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59C8D42" w14:textId="77777777" w:rsidR="00E9728E" w:rsidRDefault="00DE7D16" w:rsidP="00892E3A">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НАЦІОНАЛЬНИЙ ТЕХНІЧНИЙ УНІВЕРСИТЕТ УКРАЇНИ</w:t>
      </w:r>
    </w:p>
    <w:p w14:paraId="559C8D43" w14:textId="77777777" w:rsidR="00E9728E" w:rsidRDefault="00DE7D16" w:rsidP="00892E3A">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«КИЇВСЬКИЙ ПОЛІТЕХНІЧНИЙ ІНСТИТУТ</w:t>
      </w:r>
      <w:r>
        <w:rPr>
          <w:rFonts w:ascii="Times New Roman" w:eastAsia="Times New Roman" w:hAnsi="Times New Roman" w:cs="Times New Roman"/>
          <w:b/>
          <w:sz w:val="28"/>
          <w:szCs w:val="28"/>
        </w:rPr>
        <w:br/>
        <w:t xml:space="preserve"> імені ІГОРЯ СІКОРСЬКОГО»</w:t>
      </w:r>
    </w:p>
    <w:p w14:paraId="559C8D44" w14:textId="77777777" w:rsidR="00E9728E" w:rsidRDefault="00DE7D16" w:rsidP="00892E3A">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Навчально-науковий </w:t>
      </w:r>
      <w:proofErr w:type="spellStart"/>
      <w:r>
        <w:rPr>
          <w:rFonts w:ascii="Times New Roman" w:eastAsia="Times New Roman" w:hAnsi="Times New Roman" w:cs="Times New Roman"/>
          <w:b/>
          <w:sz w:val="28"/>
          <w:szCs w:val="28"/>
        </w:rPr>
        <w:t>видавничо</w:t>
      </w:r>
      <w:proofErr w:type="spellEnd"/>
      <w:r>
        <w:rPr>
          <w:rFonts w:ascii="Times New Roman" w:eastAsia="Times New Roman" w:hAnsi="Times New Roman" w:cs="Times New Roman"/>
          <w:b/>
          <w:sz w:val="28"/>
          <w:szCs w:val="28"/>
        </w:rPr>
        <w:t>-поліграфічний інститут</w:t>
      </w:r>
    </w:p>
    <w:p w14:paraId="559C8D45" w14:textId="77777777" w:rsidR="00E9728E" w:rsidRDefault="00DE7D16" w:rsidP="00892E3A">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
          <w:sz w:val="28"/>
          <w:szCs w:val="28"/>
        </w:rPr>
        <w:t xml:space="preserve">Кафедра видавничої справи та редагування </w:t>
      </w:r>
    </w:p>
    <w:p w14:paraId="559C8D46" w14:textId="77777777" w:rsidR="00E9728E" w:rsidRDefault="00DE7D16">
      <w:pPr>
        <w:spacing w:before="200" w:after="0" w:line="276" w:lineRule="auto"/>
        <w:ind w:left="5660"/>
        <w:rPr>
          <w:rFonts w:ascii="Times New Roman" w:eastAsia="Times New Roman" w:hAnsi="Times New Roman" w:cs="Times New Roman"/>
          <w:sz w:val="24"/>
          <w:szCs w:val="24"/>
        </w:rPr>
      </w:pPr>
      <w:r>
        <w:rPr>
          <w:rFonts w:ascii="Times New Roman" w:eastAsia="Times New Roman" w:hAnsi="Times New Roman" w:cs="Times New Roman"/>
          <w:sz w:val="24"/>
          <w:szCs w:val="24"/>
        </w:rPr>
        <w:t>До захисту допущено:</w:t>
      </w:r>
    </w:p>
    <w:p w14:paraId="559C8D47" w14:textId="77777777" w:rsidR="00E9728E" w:rsidRDefault="00DE7D16">
      <w:pPr>
        <w:spacing w:after="0" w:line="276" w:lineRule="auto"/>
        <w:ind w:left="5660"/>
        <w:rPr>
          <w:rFonts w:ascii="Times New Roman" w:eastAsia="Times New Roman" w:hAnsi="Times New Roman" w:cs="Times New Roman"/>
          <w:sz w:val="24"/>
          <w:szCs w:val="24"/>
        </w:rPr>
      </w:pPr>
      <w:r>
        <w:rPr>
          <w:rFonts w:ascii="Times New Roman" w:eastAsia="Times New Roman" w:hAnsi="Times New Roman" w:cs="Times New Roman"/>
          <w:sz w:val="24"/>
          <w:szCs w:val="24"/>
        </w:rPr>
        <w:t>Завідувач кафедри</w:t>
      </w:r>
    </w:p>
    <w:p w14:paraId="559C8D48" w14:textId="77777777" w:rsidR="00E9728E" w:rsidRDefault="00DE7D16">
      <w:pPr>
        <w:spacing w:after="0" w:line="276" w:lineRule="auto"/>
        <w:ind w:left="5680"/>
        <w:rPr>
          <w:rFonts w:ascii="Times New Roman" w:eastAsia="Times New Roman" w:hAnsi="Times New Roman" w:cs="Times New Roman"/>
          <w:sz w:val="24"/>
          <w:szCs w:val="24"/>
        </w:rPr>
      </w:pPr>
      <w:r>
        <w:rPr>
          <w:rFonts w:ascii="Times New Roman" w:eastAsia="Times New Roman" w:hAnsi="Times New Roman" w:cs="Times New Roman"/>
          <w:sz w:val="24"/>
          <w:szCs w:val="24"/>
        </w:rPr>
        <w:t>________ Ольга, ТРІЩУК</w:t>
      </w:r>
    </w:p>
    <w:p w14:paraId="559C8D49" w14:textId="77777777" w:rsidR="00E9728E" w:rsidRDefault="00DE7D16">
      <w:pPr>
        <w:spacing w:after="0" w:line="276" w:lineRule="auto"/>
        <w:ind w:left="5680"/>
        <w:rPr>
          <w:rFonts w:ascii="Times New Roman" w:eastAsia="Times New Roman" w:hAnsi="Times New Roman" w:cs="Times New Roman"/>
          <w:b/>
          <w:sz w:val="24"/>
          <w:szCs w:val="24"/>
        </w:rPr>
      </w:pPr>
      <w:r>
        <w:rPr>
          <w:rFonts w:ascii="Times New Roman" w:eastAsia="Times New Roman" w:hAnsi="Times New Roman" w:cs="Times New Roman"/>
          <w:sz w:val="24"/>
          <w:szCs w:val="24"/>
        </w:rPr>
        <w:t>«___»_____________ 2023 р.</w:t>
      </w:r>
      <w:r>
        <w:rPr>
          <w:rFonts w:ascii="Times New Roman" w:eastAsia="Times New Roman" w:hAnsi="Times New Roman" w:cs="Times New Roman"/>
          <w:b/>
          <w:sz w:val="24"/>
          <w:szCs w:val="24"/>
        </w:rPr>
        <w:t xml:space="preserve"> </w:t>
      </w:r>
    </w:p>
    <w:p w14:paraId="559C8D4A" w14:textId="77777777" w:rsidR="00E9728E" w:rsidRDefault="00DE7D16">
      <w:pPr>
        <w:spacing w:before="200" w:after="0" w:line="276" w:lineRule="auto"/>
        <w:jc w:val="center"/>
        <w:rPr>
          <w:rFonts w:ascii="Times New Roman" w:eastAsia="Times New Roman" w:hAnsi="Times New Roman" w:cs="Times New Roman"/>
          <w:b/>
          <w:sz w:val="40"/>
          <w:szCs w:val="40"/>
        </w:rPr>
      </w:pPr>
      <w:r>
        <w:rPr>
          <w:rFonts w:ascii="Times New Roman" w:eastAsia="Times New Roman" w:hAnsi="Times New Roman" w:cs="Times New Roman"/>
          <w:b/>
          <w:sz w:val="40"/>
          <w:szCs w:val="40"/>
        </w:rPr>
        <w:t xml:space="preserve">Дипломний </w:t>
      </w:r>
      <w:proofErr w:type="spellStart"/>
      <w:r>
        <w:rPr>
          <w:rFonts w:ascii="Times New Roman" w:eastAsia="Times New Roman" w:hAnsi="Times New Roman" w:cs="Times New Roman"/>
          <w:b/>
          <w:sz w:val="40"/>
          <w:szCs w:val="40"/>
        </w:rPr>
        <w:t>проєкт</w:t>
      </w:r>
      <w:proofErr w:type="spellEnd"/>
    </w:p>
    <w:p w14:paraId="559C8D4B" w14:textId="77777777" w:rsidR="00E9728E" w:rsidRDefault="00DE7D16">
      <w:pPr>
        <w:spacing w:after="0" w:line="276"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на здобуття ступеня бакалавра</w:t>
      </w:r>
    </w:p>
    <w:p w14:paraId="559C8D4C" w14:textId="77777777" w:rsidR="00E9728E" w:rsidRDefault="00DE7D16">
      <w:pPr>
        <w:spacing w:after="0" w:line="276"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за освітньо-професійною програмою «</w:t>
      </w:r>
      <w:r>
        <w:rPr>
          <w:rFonts w:ascii="Times New Roman" w:eastAsia="Times New Roman" w:hAnsi="Times New Roman" w:cs="Times New Roman"/>
          <w:b/>
          <w:sz w:val="28"/>
          <w:szCs w:val="28"/>
          <w:highlight w:val="white"/>
        </w:rPr>
        <w:t>Реклама і зв’язки з громадськістю</w:t>
      </w:r>
      <w:r>
        <w:rPr>
          <w:rFonts w:ascii="Times New Roman" w:eastAsia="Times New Roman" w:hAnsi="Times New Roman" w:cs="Times New Roman"/>
          <w:b/>
          <w:sz w:val="28"/>
          <w:szCs w:val="28"/>
        </w:rPr>
        <w:t>»</w:t>
      </w:r>
    </w:p>
    <w:p w14:paraId="559C8D4D" w14:textId="77777777" w:rsidR="00E9728E" w:rsidRDefault="00DE7D16">
      <w:pPr>
        <w:spacing w:after="0" w:line="276"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спеціальності 061 «Журналістика»</w:t>
      </w:r>
    </w:p>
    <w:p w14:paraId="559C8D4E" w14:textId="77777777" w:rsidR="00E9728E" w:rsidRDefault="00DE7D16">
      <w:pPr>
        <w:spacing w:after="0" w:line="276"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на тему: «</w:t>
      </w:r>
      <w:r>
        <w:rPr>
          <w:rFonts w:ascii="Times New Roman" w:eastAsia="Times New Roman" w:hAnsi="Times New Roman" w:cs="Times New Roman"/>
          <w:b/>
          <w:color w:val="222222"/>
          <w:sz w:val="28"/>
          <w:szCs w:val="28"/>
          <w:highlight w:val="white"/>
        </w:rPr>
        <w:t xml:space="preserve">Концепція просування інтернет-магазину жіночого одягу на прикладі бренду </w:t>
      </w:r>
      <w:proofErr w:type="spellStart"/>
      <w:r>
        <w:rPr>
          <w:rFonts w:ascii="Times New Roman" w:eastAsia="Times New Roman" w:hAnsi="Times New Roman" w:cs="Times New Roman"/>
          <w:b/>
          <w:color w:val="222222"/>
          <w:sz w:val="28"/>
          <w:szCs w:val="28"/>
          <w:highlight w:val="white"/>
        </w:rPr>
        <w:t>Rosaly</w:t>
      </w:r>
      <w:proofErr w:type="spellEnd"/>
      <w:r>
        <w:rPr>
          <w:rFonts w:ascii="Times New Roman" w:eastAsia="Times New Roman" w:hAnsi="Times New Roman" w:cs="Times New Roman"/>
          <w:b/>
          <w:sz w:val="28"/>
          <w:szCs w:val="28"/>
        </w:rPr>
        <w:t>»</w:t>
      </w:r>
    </w:p>
    <w:p w14:paraId="559C8D4F" w14:textId="77777777" w:rsidR="00E9728E" w:rsidRDefault="00DE7D16">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Виконала:</w:t>
      </w:r>
    </w:p>
    <w:p w14:paraId="559C8D50" w14:textId="77777777" w:rsidR="00E9728E" w:rsidRDefault="00DE7D16">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студентка IV курсу, групи РЗ-91</w:t>
      </w:r>
    </w:p>
    <w:p w14:paraId="559C8D51" w14:textId="6119AFDA" w:rsidR="00E9728E" w:rsidRDefault="00DE7D16">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 xml:space="preserve">Ольга КРАВЧУК          </w:t>
      </w:r>
      <w:r w:rsidR="00892E3A">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ab/>
        <w:t xml:space="preserve">                     </w:t>
      </w:r>
      <w:r w:rsidR="00892E3A">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w:t>
      </w:r>
      <w:r w:rsidRPr="00892E3A">
        <w:rPr>
          <w:rFonts w:ascii="Times New Roman" w:eastAsia="Times New Roman" w:hAnsi="Times New Roman" w:cs="Times New Roman"/>
          <w:sz w:val="28"/>
          <w:szCs w:val="28"/>
        </w:rPr>
        <w:t>__________</w:t>
      </w:r>
    </w:p>
    <w:p w14:paraId="559C8D52" w14:textId="06C3082A" w:rsidR="00E9728E" w:rsidRDefault="00DE7D16">
      <w:pPr>
        <w:spacing w:before="200"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Керівник:</w:t>
      </w:r>
      <w:r w:rsidR="00892E3A">
        <w:rPr>
          <w:rFonts w:ascii="Times New Roman" w:eastAsia="Times New Roman" w:hAnsi="Times New Roman" w:cs="Times New Roman"/>
          <w:sz w:val="28"/>
          <w:szCs w:val="28"/>
        </w:rPr>
        <w:t xml:space="preserve"> </w:t>
      </w:r>
    </w:p>
    <w:p w14:paraId="559C8D53" w14:textId="77777777" w:rsidR="00E9728E" w:rsidRDefault="00DE7D16">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Доцент, к. н. із </w:t>
      </w:r>
      <w:proofErr w:type="spellStart"/>
      <w:r>
        <w:rPr>
          <w:rFonts w:ascii="Times New Roman" w:eastAsia="Times New Roman" w:hAnsi="Times New Roman" w:cs="Times New Roman"/>
          <w:sz w:val="28"/>
          <w:szCs w:val="28"/>
        </w:rPr>
        <w:t>соц</w:t>
      </w:r>
      <w:proofErr w:type="spellEnd"/>
      <w:r>
        <w:rPr>
          <w:rFonts w:ascii="Times New Roman" w:eastAsia="Times New Roman" w:hAnsi="Times New Roman" w:cs="Times New Roman"/>
          <w:sz w:val="28"/>
          <w:szCs w:val="28"/>
        </w:rPr>
        <w:t>. к.</w:t>
      </w:r>
    </w:p>
    <w:p w14:paraId="559C8D54" w14:textId="77777777" w:rsidR="00E9728E" w:rsidRDefault="00DE7D16">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Ольвія ГУСАК              </w:t>
      </w:r>
      <w:r>
        <w:rPr>
          <w:rFonts w:ascii="Times New Roman" w:eastAsia="Times New Roman" w:hAnsi="Times New Roman" w:cs="Times New Roman"/>
          <w:color w:val="FF0000"/>
          <w:sz w:val="28"/>
          <w:szCs w:val="28"/>
        </w:rPr>
        <w:t xml:space="preserve">                                                                         </w:t>
      </w:r>
      <w:r>
        <w:rPr>
          <w:rFonts w:ascii="Times New Roman" w:eastAsia="Times New Roman" w:hAnsi="Times New Roman" w:cs="Times New Roman"/>
          <w:sz w:val="28"/>
          <w:szCs w:val="28"/>
        </w:rPr>
        <w:t>__________</w:t>
      </w:r>
    </w:p>
    <w:p w14:paraId="559C8D55" w14:textId="77777777" w:rsidR="00E9728E" w:rsidRDefault="00DE7D16">
      <w:pPr>
        <w:spacing w:before="200"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Консультант із мови</w:t>
      </w:r>
    </w:p>
    <w:p w14:paraId="559C8D56" w14:textId="77777777" w:rsidR="00E9728E" w:rsidRDefault="00DE7D16">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Доцент, к. </w:t>
      </w:r>
      <w:proofErr w:type="spellStart"/>
      <w:r>
        <w:rPr>
          <w:rFonts w:ascii="Times New Roman" w:eastAsia="Times New Roman" w:hAnsi="Times New Roman" w:cs="Times New Roman"/>
          <w:sz w:val="28"/>
          <w:szCs w:val="28"/>
        </w:rPr>
        <w:t>філол</w:t>
      </w:r>
      <w:proofErr w:type="spellEnd"/>
      <w:r>
        <w:rPr>
          <w:rFonts w:ascii="Times New Roman" w:eastAsia="Times New Roman" w:hAnsi="Times New Roman" w:cs="Times New Roman"/>
          <w:sz w:val="28"/>
          <w:szCs w:val="28"/>
        </w:rPr>
        <w:t>. н.</w:t>
      </w:r>
    </w:p>
    <w:p w14:paraId="559C8D57" w14:textId="77777777" w:rsidR="00E9728E" w:rsidRDefault="00DE7D16">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Ірина ПОБІДАШ                                         </w:t>
      </w:r>
      <w:r>
        <w:rPr>
          <w:rFonts w:ascii="Times New Roman" w:eastAsia="Times New Roman" w:hAnsi="Times New Roman" w:cs="Times New Roman"/>
          <w:sz w:val="28"/>
          <w:szCs w:val="28"/>
        </w:rPr>
        <w:tab/>
        <w:t xml:space="preserve">                                         __________</w:t>
      </w:r>
    </w:p>
    <w:p w14:paraId="559C8D58" w14:textId="77777777" w:rsidR="00E9728E" w:rsidRDefault="00DE7D16">
      <w:pPr>
        <w:spacing w:before="200"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Консультант із бібліографії:</w:t>
      </w:r>
    </w:p>
    <w:p w14:paraId="559C8D59" w14:textId="77777777" w:rsidR="00E9728E" w:rsidRDefault="00DE7D16">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Доцент, к. н. із </w:t>
      </w:r>
      <w:proofErr w:type="spellStart"/>
      <w:r>
        <w:rPr>
          <w:rFonts w:ascii="Times New Roman" w:eastAsia="Times New Roman" w:hAnsi="Times New Roman" w:cs="Times New Roman"/>
          <w:sz w:val="28"/>
          <w:szCs w:val="28"/>
        </w:rPr>
        <w:t>соц</w:t>
      </w:r>
      <w:proofErr w:type="spellEnd"/>
      <w:r>
        <w:rPr>
          <w:rFonts w:ascii="Times New Roman" w:eastAsia="Times New Roman" w:hAnsi="Times New Roman" w:cs="Times New Roman"/>
          <w:sz w:val="28"/>
          <w:szCs w:val="28"/>
        </w:rPr>
        <w:t>. к.</w:t>
      </w:r>
    </w:p>
    <w:p w14:paraId="559C8D5A" w14:textId="77777777" w:rsidR="00E9728E" w:rsidRDefault="00DE7D16">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Валерія КАСЯНЧУК                                                                             __________</w:t>
      </w:r>
    </w:p>
    <w:p w14:paraId="559C8D5B" w14:textId="77777777" w:rsidR="00E9728E" w:rsidRDefault="00DE7D16">
      <w:pPr>
        <w:spacing w:before="240"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Рецензент:</w:t>
      </w:r>
    </w:p>
    <w:p w14:paraId="559C8D5C" w14:textId="77777777" w:rsidR="00E9728E" w:rsidRDefault="00DE7D16">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Керівник відділу маркетингу у ТОВ “Рибальство та експедиція”</w:t>
      </w:r>
    </w:p>
    <w:p w14:paraId="559C8D5D" w14:textId="77777777" w:rsidR="00E9728E" w:rsidRDefault="00DE7D16">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 xml:space="preserve">Олена ДРУЖИНСЬКА                                                                         </w:t>
      </w:r>
      <w:r>
        <w:rPr>
          <w:rFonts w:ascii="Times New Roman" w:eastAsia="Times New Roman" w:hAnsi="Times New Roman" w:cs="Times New Roman"/>
          <w:b/>
          <w:sz w:val="28"/>
          <w:szCs w:val="28"/>
        </w:rPr>
        <w:t xml:space="preserve"> __________ </w:t>
      </w:r>
    </w:p>
    <w:p w14:paraId="559C8D5E" w14:textId="77777777" w:rsidR="00E9728E" w:rsidRDefault="00E9728E">
      <w:pPr>
        <w:spacing w:before="200" w:after="0" w:line="240" w:lineRule="auto"/>
        <w:ind w:left="4540"/>
        <w:rPr>
          <w:rFonts w:ascii="Times New Roman" w:eastAsia="Times New Roman" w:hAnsi="Times New Roman" w:cs="Times New Roman"/>
          <w:sz w:val="28"/>
          <w:szCs w:val="28"/>
        </w:rPr>
      </w:pPr>
    </w:p>
    <w:p w14:paraId="559C8D5F" w14:textId="77777777" w:rsidR="00E9728E" w:rsidRDefault="00DE7D16">
      <w:pPr>
        <w:spacing w:before="200" w:after="0" w:line="240" w:lineRule="auto"/>
        <w:ind w:left="454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Засвідчую, що в цьому дипломному </w:t>
      </w:r>
      <w:proofErr w:type="spellStart"/>
      <w:r>
        <w:rPr>
          <w:rFonts w:ascii="Times New Roman" w:eastAsia="Times New Roman" w:hAnsi="Times New Roman" w:cs="Times New Roman"/>
          <w:sz w:val="28"/>
          <w:szCs w:val="28"/>
        </w:rPr>
        <w:t>проєкті</w:t>
      </w:r>
      <w:proofErr w:type="spellEnd"/>
      <w:r>
        <w:rPr>
          <w:rFonts w:ascii="Times New Roman" w:eastAsia="Times New Roman" w:hAnsi="Times New Roman" w:cs="Times New Roman"/>
          <w:sz w:val="28"/>
          <w:szCs w:val="28"/>
        </w:rPr>
        <w:t xml:space="preserve"> немає запозичень з праць інших авторів без відповідних посилань.</w:t>
      </w:r>
    </w:p>
    <w:p w14:paraId="559C8D60" w14:textId="77777777" w:rsidR="00E9728E" w:rsidRDefault="00DE7D16">
      <w:pPr>
        <w:spacing w:after="0" w:line="240" w:lineRule="auto"/>
        <w:ind w:left="4540"/>
        <w:rPr>
          <w:rFonts w:ascii="Times New Roman" w:eastAsia="Times New Roman" w:hAnsi="Times New Roman" w:cs="Times New Roman"/>
          <w:b/>
          <w:sz w:val="28"/>
          <w:szCs w:val="28"/>
        </w:rPr>
      </w:pPr>
      <w:r>
        <w:rPr>
          <w:rFonts w:ascii="Times New Roman" w:eastAsia="Times New Roman" w:hAnsi="Times New Roman" w:cs="Times New Roman"/>
          <w:sz w:val="28"/>
          <w:szCs w:val="28"/>
        </w:rPr>
        <w:t>Студентка _____________</w:t>
      </w:r>
    </w:p>
    <w:p w14:paraId="559C8D61" w14:textId="77777777" w:rsidR="00E9728E" w:rsidRDefault="00DE7D16">
      <w:pPr>
        <w:spacing w:before="240" w:after="240" w:line="360" w:lineRule="auto"/>
        <w:ind w:firstLine="700"/>
        <w:jc w:val="center"/>
        <w:rPr>
          <w:rFonts w:ascii="Times New Roman" w:eastAsia="Times New Roman" w:hAnsi="Times New Roman" w:cs="Times New Roman"/>
          <w:b/>
          <w:sz w:val="28"/>
          <w:szCs w:val="28"/>
        </w:rPr>
      </w:pPr>
      <w:r>
        <w:rPr>
          <w:rFonts w:ascii="Times New Roman" w:eastAsia="Times New Roman" w:hAnsi="Times New Roman" w:cs="Times New Roman"/>
          <w:sz w:val="28"/>
          <w:szCs w:val="28"/>
        </w:rPr>
        <w:t>Київ — 2023 року</w:t>
      </w:r>
    </w:p>
    <w:p w14:paraId="559C8D62" w14:textId="77777777" w:rsidR="00E9728E" w:rsidRDefault="00DE7D16">
      <w:pPr>
        <w:tabs>
          <w:tab w:val="left" w:pos="0"/>
        </w:tabs>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lastRenderedPageBreak/>
        <w:t>Національний технічний університет України</w:t>
      </w:r>
    </w:p>
    <w:p w14:paraId="559C8D63" w14:textId="77777777" w:rsidR="00E9728E" w:rsidRDefault="00DE7D16">
      <w:pPr>
        <w:tabs>
          <w:tab w:val="left" w:pos="0"/>
        </w:tabs>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«Київський політехнічний інститут імені Ігоря Сікорського»</w:t>
      </w:r>
    </w:p>
    <w:p w14:paraId="559C8D64" w14:textId="77777777" w:rsidR="00E9728E" w:rsidRDefault="00DE7D16">
      <w:pPr>
        <w:tabs>
          <w:tab w:val="left" w:pos="0"/>
        </w:tabs>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  Навчально-науковий </w:t>
      </w:r>
      <w:proofErr w:type="spellStart"/>
      <w:r>
        <w:rPr>
          <w:rFonts w:ascii="Times New Roman" w:eastAsia="Times New Roman" w:hAnsi="Times New Roman" w:cs="Times New Roman"/>
          <w:b/>
          <w:sz w:val="28"/>
          <w:szCs w:val="28"/>
        </w:rPr>
        <w:t>видавничо</w:t>
      </w:r>
      <w:proofErr w:type="spellEnd"/>
      <w:r>
        <w:rPr>
          <w:rFonts w:ascii="Times New Roman" w:eastAsia="Times New Roman" w:hAnsi="Times New Roman" w:cs="Times New Roman"/>
          <w:b/>
          <w:sz w:val="28"/>
          <w:szCs w:val="28"/>
        </w:rPr>
        <w:t>-поліграфічний інститут</w:t>
      </w:r>
    </w:p>
    <w:p w14:paraId="559C8D65" w14:textId="77777777" w:rsidR="00E9728E" w:rsidRDefault="00DE7D16">
      <w:pPr>
        <w:tabs>
          <w:tab w:val="left" w:pos="0"/>
        </w:tabs>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Кафедра видавничої справи та редагування</w:t>
      </w:r>
    </w:p>
    <w:p w14:paraId="559C8D66" w14:textId="77777777" w:rsidR="00E9728E" w:rsidRDefault="00E9728E">
      <w:pPr>
        <w:spacing w:after="0" w:line="240" w:lineRule="auto"/>
        <w:rPr>
          <w:rFonts w:ascii="Times New Roman" w:eastAsia="Times New Roman" w:hAnsi="Times New Roman" w:cs="Times New Roman"/>
          <w:sz w:val="28"/>
          <w:szCs w:val="28"/>
        </w:rPr>
      </w:pPr>
    </w:p>
    <w:p w14:paraId="559C8D67" w14:textId="77777777" w:rsidR="00E9728E" w:rsidRDefault="00DE7D16">
      <w:pPr>
        <w:tabs>
          <w:tab w:val="left" w:pos="8903"/>
        </w:tabs>
        <w:spacing w:before="120" w:after="0" w:line="240" w:lineRule="auto"/>
        <w:ind w:left="539"/>
        <w:rPr>
          <w:rFonts w:ascii="Times New Roman" w:eastAsia="Times New Roman" w:hAnsi="Times New Roman" w:cs="Times New Roman"/>
          <w:sz w:val="28"/>
          <w:szCs w:val="28"/>
        </w:rPr>
      </w:pPr>
      <w:r>
        <w:rPr>
          <w:rFonts w:ascii="Times New Roman" w:eastAsia="Times New Roman" w:hAnsi="Times New Roman" w:cs="Times New Roman"/>
          <w:sz w:val="28"/>
          <w:szCs w:val="28"/>
        </w:rPr>
        <w:t>Рівень вищої освіти – перший (бакалаврський)</w:t>
      </w:r>
    </w:p>
    <w:p w14:paraId="559C8D68" w14:textId="77777777" w:rsidR="00E9728E" w:rsidRDefault="00E9728E">
      <w:pPr>
        <w:spacing w:after="0" w:line="240" w:lineRule="auto"/>
        <w:rPr>
          <w:rFonts w:ascii="Times New Roman" w:eastAsia="Times New Roman" w:hAnsi="Times New Roman" w:cs="Times New Roman"/>
          <w:sz w:val="28"/>
          <w:szCs w:val="28"/>
        </w:rPr>
      </w:pPr>
    </w:p>
    <w:p w14:paraId="559C8D69" w14:textId="77777777" w:rsidR="00E9728E" w:rsidRDefault="00DE7D16">
      <w:pPr>
        <w:spacing w:after="0" w:line="240" w:lineRule="auto"/>
        <w:rPr>
          <w:rFonts w:ascii="Times New Roman" w:eastAsia="Times New Roman" w:hAnsi="Times New Roman" w:cs="Times New Roman"/>
          <w:sz w:val="28"/>
          <w:szCs w:val="28"/>
          <w:u w:val="single"/>
        </w:rPr>
      </w:pPr>
      <w:r>
        <w:rPr>
          <w:rFonts w:ascii="Times New Roman" w:eastAsia="Times New Roman" w:hAnsi="Times New Roman" w:cs="Times New Roman"/>
          <w:sz w:val="28"/>
          <w:szCs w:val="28"/>
        </w:rPr>
        <w:t xml:space="preserve">Спеціальність:  </w:t>
      </w:r>
      <w:r>
        <w:rPr>
          <w:rFonts w:ascii="Times New Roman" w:eastAsia="Times New Roman" w:hAnsi="Times New Roman" w:cs="Times New Roman"/>
          <w:sz w:val="28"/>
          <w:szCs w:val="28"/>
          <w:u w:val="single"/>
        </w:rPr>
        <w:t>061  Журналістика</w:t>
      </w:r>
    </w:p>
    <w:p w14:paraId="559C8D6A" w14:textId="77777777" w:rsidR="00E9728E" w:rsidRDefault="00E9728E">
      <w:pPr>
        <w:spacing w:after="0" w:line="240" w:lineRule="auto"/>
        <w:rPr>
          <w:rFonts w:ascii="Times New Roman" w:eastAsia="Times New Roman" w:hAnsi="Times New Roman" w:cs="Times New Roman"/>
          <w:sz w:val="28"/>
          <w:szCs w:val="28"/>
          <w:u w:val="single"/>
        </w:rPr>
      </w:pPr>
    </w:p>
    <w:p w14:paraId="559C8D6B" w14:textId="77777777" w:rsidR="00E9728E" w:rsidRDefault="00DE7D16">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Освітньо-професійна програма:  </w:t>
      </w:r>
      <w:r>
        <w:rPr>
          <w:rFonts w:ascii="Times New Roman" w:eastAsia="Times New Roman" w:hAnsi="Times New Roman" w:cs="Times New Roman"/>
          <w:sz w:val="28"/>
          <w:szCs w:val="28"/>
          <w:u w:val="single"/>
        </w:rPr>
        <w:t>Реклама і зв’язки з громадськістю</w:t>
      </w:r>
      <w:r>
        <w:rPr>
          <w:rFonts w:ascii="Times New Roman" w:eastAsia="Times New Roman" w:hAnsi="Times New Roman" w:cs="Times New Roman"/>
          <w:sz w:val="28"/>
          <w:szCs w:val="28"/>
        </w:rPr>
        <w:t xml:space="preserve"> </w:t>
      </w:r>
    </w:p>
    <w:p w14:paraId="559C8D6C" w14:textId="77777777" w:rsidR="00E9728E" w:rsidRDefault="00DE7D16">
      <w:pPr>
        <w:tabs>
          <w:tab w:val="left" w:pos="720"/>
        </w:tabs>
        <w:spacing w:after="120" w:line="240" w:lineRule="auto"/>
        <w:ind w:left="1418"/>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14:paraId="559C8D6D" w14:textId="77777777" w:rsidR="00E9728E" w:rsidRDefault="00DE7D16">
      <w:pPr>
        <w:tabs>
          <w:tab w:val="left" w:pos="720"/>
        </w:tabs>
        <w:spacing w:after="120" w:line="240" w:lineRule="auto"/>
        <w:ind w:left="1418"/>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ЗАТВЕРДЖУЮ</w:t>
      </w:r>
    </w:p>
    <w:p w14:paraId="559C8D6E" w14:textId="77777777" w:rsidR="00E9728E" w:rsidRDefault="00DE7D16">
      <w:pPr>
        <w:tabs>
          <w:tab w:val="left" w:pos="720"/>
        </w:tabs>
        <w:spacing w:after="120" w:line="240" w:lineRule="auto"/>
        <w:ind w:left="1418"/>
        <w:rPr>
          <w:rFonts w:ascii="Times New Roman" w:eastAsia="Times New Roman" w:hAnsi="Times New Roman" w:cs="Times New Roman"/>
          <w:sz w:val="28"/>
          <w:szCs w:val="28"/>
        </w:rPr>
      </w:pPr>
      <w:r>
        <w:rPr>
          <w:rFonts w:ascii="Times New Roman" w:eastAsia="Times New Roman" w:hAnsi="Times New Roman" w:cs="Times New Roman"/>
          <w:sz w:val="16"/>
          <w:szCs w:val="16"/>
        </w:rPr>
        <w:tab/>
      </w:r>
      <w:r>
        <w:rPr>
          <w:rFonts w:ascii="Times New Roman" w:eastAsia="Times New Roman" w:hAnsi="Times New Roman" w:cs="Times New Roman"/>
          <w:sz w:val="16"/>
          <w:szCs w:val="16"/>
        </w:rPr>
        <w:tab/>
      </w:r>
      <w:r>
        <w:rPr>
          <w:rFonts w:ascii="Times New Roman" w:eastAsia="Times New Roman" w:hAnsi="Times New Roman" w:cs="Times New Roman"/>
          <w:sz w:val="16"/>
          <w:szCs w:val="16"/>
        </w:rPr>
        <w:tab/>
      </w:r>
      <w:r>
        <w:rPr>
          <w:rFonts w:ascii="Times New Roman" w:eastAsia="Times New Roman" w:hAnsi="Times New Roman" w:cs="Times New Roman"/>
          <w:sz w:val="16"/>
          <w:szCs w:val="16"/>
        </w:rPr>
        <w:tab/>
      </w:r>
      <w:r>
        <w:rPr>
          <w:rFonts w:ascii="Times New Roman" w:eastAsia="Times New Roman" w:hAnsi="Times New Roman" w:cs="Times New Roman"/>
          <w:sz w:val="16"/>
          <w:szCs w:val="16"/>
        </w:rPr>
        <w:tab/>
      </w:r>
      <w:r>
        <w:rPr>
          <w:rFonts w:ascii="Times New Roman" w:eastAsia="Times New Roman" w:hAnsi="Times New Roman" w:cs="Times New Roman"/>
          <w:sz w:val="16"/>
          <w:szCs w:val="16"/>
        </w:rPr>
        <w:tab/>
        <w:t xml:space="preserve">         </w:t>
      </w:r>
      <w:r>
        <w:rPr>
          <w:rFonts w:ascii="Times New Roman" w:eastAsia="Times New Roman" w:hAnsi="Times New Roman" w:cs="Times New Roman"/>
          <w:sz w:val="16"/>
          <w:szCs w:val="16"/>
        </w:rPr>
        <w:tab/>
        <w:t xml:space="preserve"> </w:t>
      </w:r>
      <w:r>
        <w:rPr>
          <w:rFonts w:ascii="Times New Roman" w:eastAsia="Times New Roman" w:hAnsi="Times New Roman" w:cs="Times New Roman"/>
          <w:sz w:val="28"/>
          <w:szCs w:val="28"/>
        </w:rPr>
        <w:t>Завідувач кафедри</w:t>
      </w:r>
    </w:p>
    <w:p w14:paraId="559C8D6F" w14:textId="6752E3BB" w:rsidR="00E9728E" w:rsidRDefault="00DE7D16">
      <w:pPr>
        <w:spacing w:after="0" w:line="360" w:lineRule="auto"/>
        <w:rPr>
          <w:rFonts w:ascii="Times New Roman" w:eastAsia="Times New Roman" w:hAnsi="Times New Roman" w:cs="Times New Roman"/>
          <w:sz w:val="24"/>
          <w:szCs w:val="24"/>
          <w:vertAlign w:val="superscript"/>
        </w:rPr>
      </w:pPr>
      <w:r>
        <w:rPr>
          <w:rFonts w:ascii="Times New Roman" w:eastAsia="Times New Roman" w:hAnsi="Times New Roman" w:cs="Times New Roman"/>
          <w:sz w:val="28"/>
          <w:szCs w:val="28"/>
        </w:rPr>
        <w:tab/>
      </w:r>
      <w:r w:rsidR="00A9187E">
        <w:rPr>
          <w:rFonts w:ascii="Times New Roman" w:eastAsia="Times New Roman" w:hAnsi="Times New Roman" w:cs="Times New Roman"/>
          <w:sz w:val="28"/>
          <w:szCs w:val="28"/>
        </w:rPr>
        <w:tab/>
      </w:r>
      <w:r w:rsidR="00A9187E">
        <w:rPr>
          <w:rFonts w:ascii="Times New Roman" w:eastAsia="Times New Roman" w:hAnsi="Times New Roman" w:cs="Times New Roman"/>
          <w:sz w:val="28"/>
          <w:szCs w:val="28"/>
        </w:rPr>
        <w:tab/>
      </w:r>
      <w:r w:rsidR="00A9187E">
        <w:rPr>
          <w:rFonts w:ascii="Times New Roman" w:eastAsia="Times New Roman" w:hAnsi="Times New Roman" w:cs="Times New Roman"/>
          <w:sz w:val="28"/>
          <w:szCs w:val="28"/>
        </w:rPr>
        <w:tab/>
      </w:r>
      <w:r w:rsidR="00A9187E">
        <w:rPr>
          <w:rFonts w:ascii="Times New Roman" w:eastAsia="Times New Roman" w:hAnsi="Times New Roman" w:cs="Times New Roman"/>
          <w:sz w:val="28"/>
          <w:szCs w:val="28"/>
        </w:rPr>
        <w:tab/>
      </w:r>
      <w:r w:rsidR="00A9187E">
        <w:rPr>
          <w:rFonts w:ascii="Times New Roman" w:eastAsia="Times New Roman" w:hAnsi="Times New Roman" w:cs="Times New Roman"/>
          <w:sz w:val="28"/>
          <w:szCs w:val="28"/>
        </w:rPr>
        <w:tab/>
      </w:r>
      <w:r w:rsidR="00A9187E">
        <w:rPr>
          <w:rFonts w:ascii="Times New Roman" w:eastAsia="Times New Roman" w:hAnsi="Times New Roman" w:cs="Times New Roman"/>
          <w:sz w:val="28"/>
          <w:szCs w:val="28"/>
        </w:rPr>
        <w:tab/>
        <w:t xml:space="preserve">                       </w:t>
      </w:r>
      <w:r>
        <w:rPr>
          <w:rFonts w:ascii="Times New Roman" w:eastAsia="Times New Roman" w:hAnsi="Times New Roman" w:cs="Times New Roman"/>
          <w:sz w:val="28"/>
          <w:szCs w:val="28"/>
        </w:rPr>
        <w:t>Ольга</w:t>
      </w:r>
      <w:r w:rsidR="00A9187E" w:rsidRPr="00A9187E">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rPr>
        <w:t>ТРІЩУК</w:t>
      </w:r>
      <w:r>
        <w:rPr>
          <w:rFonts w:ascii="Times New Roman" w:eastAsia="Times New Roman" w:hAnsi="Times New Roman" w:cs="Times New Roman"/>
          <w:sz w:val="24"/>
          <w:szCs w:val="24"/>
          <w:vertAlign w:val="superscript"/>
        </w:rPr>
        <w:t xml:space="preserve">                                                                                                                                              </w:t>
      </w:r>
      <w:r>
        <w:rPr>
          <w:noProof/>
          <w:lang w:val="ru-RU" w:eastAsia="ru-RU"/>
        </w:rPr>
        <w:drawing>
          <wp:anchor distT="0" distB="0" distL="114300" distR="114300" simplePos="0" relativeHeight="251658240" behindDoc="0" locked="0" layoutInCell="1" hidden="0" allowOverlap="1" wp14:anchorId="559C9457" wp14:editId="559C9458">
            <wp:simplePos x="0" y="0"/>
            <wp:positionH relativeFrom="column">
              <wp:posOffset>3381375</wp:posOffset>
            </wp:positionH>
            <wp:positionV relativeFrom="paragraph">
              <wp:posOffset>152400</wp:posOffset>
            </wp:positionV>
            <wp:extent cx="1016000" cy="12700"/>
            <wp:effectExtent l="0" t="0" r="0" b="0"/>
            <wp:wrapSquare wrapText="bothSides" distT="0" distB="0" distL="114300" distR="114300"/>
            <wp:docPr id="4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9"/>
                    <a:srcRect/>
                    <a:stretch>
                      <a:fillRect/>
                    </a:stretch>
                  </pic:blipFill>
                  <pic:spPr>
                    <a:xfrm>
                      <a:off x="0" y="0"/>
                      <a:ext cx="1016000" cy="12700"/>
                    </a:xfrm>
                    <a:prstGeom prst="rect">
                      <a:avLst/>
                    </a:prstGeom>
                    <a:ln/>
                  </pic:spPr>
                </pic:pic>
              </a:graphicData>
            </a:graphic>
          </wp:anchor>
        </w:drawing>
      </w:r>
    </w:p>
    <w:p w14:paraId="559C8D70" w14:textId="77777777" w:rsidR="00E9728E" w:rsidRDefault="00DE7D16">
      <w:pPr>
        <w:tabs>
          <w:tab w:val="left" w:pos="720"/>
          <w:tab w:val="left" w:pos="6525"/>
        </w:tabs>
        <w:spacing w:after="0" w:line="360" w:lineRule="auto"/>
        <w:ind w:left="1417"/>
        <w:rPr>
          <w:rFonts w:ascii="Times New Roman" w:eastAsia="Times New Roman" w:hAnsi="Times New Roman" w:cs="Times New Roman"/>
          <w:sz w:val="28"/>
          <w:szCs w:val="28"/>
        </w:rPr>
      </w:pPr>
      <w:r>
        <w:rPr>
          <w:rFonts w:ascii="Times New Roman" w:eastAsia="Times New Roman" w:hAnsi="Times New Roman" w:cs="Times New Roman"/>
          <w:sz w:val="28"/>
          <w:szCs w:val="28"/>
          <w:vertAlign w:val="superscript"/>
        </w:rPr>
        <w:t xml:space="preserve">                                                                                                   </w:t>
      </w:r>
      <w:r>
        <w:rPr>
          <w:rFonts w:ascii="Times New Roman" w:eastAsia="Times New Roman" w:hAnsi="Times New Roman" w:cs="Times New Roman"/>
          <w:sz w:val="28"/>
          <w:szCs w:val="28"/>
        </w:rPr>
        <w:t>«</w:t>
      </w:r>
      <w:r>
        <w:rPr>
          <w:rFonts w:ascii="Times New Roman" w:eastAsia="Times New Roman" w:hAnsi="Times New Roman" w:cs="Times New Roman"/>
          <w:sz w:val="28"/>
          <w:szCs w:val="28"/>
          <w:u w:val="single"/>
        </w:rPr>
        <w:t>24</w:t>
      </w: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u w:val="single"/>
        </w:rPr>
        <w:t>травня</w:t>
      </w:r>
      <w:r>
        <w:rPr>
          <w:rFonts w:ascii="Times New Roman" w:eastAsia="Times New Roman" w:hAnsi="Times New Roman" w:cs="Times New Roman"/>
          <w:sz w:val="28"/>
          <w:szCs w:val="28"/>
        </w:rPr>
        <w:t xml:space="preserve">  2023 р.</w:t>
      </w:r>
    </w:p>
    <w:p w14:paraId="559C8D71" w14:textId="77777777" w:rsidR="00E9728E" w:rsidRDefault="00DE7D16">
      <w:pPr>
        <w:tabs>
          <w:tab w:val="left" w:pos="4687"/>
          <w:tab w:val="left" w:pos="6969"/>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8"/>
          <w:szCs w:val="28"/>
        </w:rPr>
        <w:tab/>
      </w:r>
    </w:p>
    <w:p w14:paraId="559C8D72" w14:textId="77777777" w:rsidR="00E9728E" w:rsidRDefault="00DE7D16">
      <w:pPr>
        <w:keepNext/>
        <w:spacing w:after="0" w:line="240" w:lineRule="auto"/>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t>ЗАВДАННЯ</w:t>
      </w:r>
    </w:p>
    <w:p w14:paraId="559C8D73" w14:textId="77777777" w:rsidR="00E9728E" w:rsidRDefault="00DE7D16">
      <w:pPr>
        <w:keepNext/>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на дипломний </w:t>
      </w:r>
      <w:proofErr w:type="spellStart"/>
      <w:r>
        <w:rPr>
          <w:rFonts w:ascii="Times New Roman" w:eastAsia="Times New Roman" w:hAnsi="Times New Roman" w:cs="Times New Roman"/>
          <w:b/>
          <w:sz w:val="28"/>
          <w:szCs w:val="28"/>
        </w:rPr>
        <w:t>проєкт</w:t>
      </w:r>
      <w:proofErr w:type="spellEnd"/>
      <w:r>
        <w:rPr>
          <w:rFonts w:ascii="Times New Roman" w:eastAsia="Times New Roman" w:hAnsi="Times New Roman" w:cs="Times New Roman"/>
          <w:b/>
          <w:sz w:val="28"/>
          <w:szCs w:val="28"/>
        </w:rPr>
        <w:t xml:space="preserve"> студентці</w:t>
      </w:r>
    </w:p>
    <w:p w14:paraId="559C8D74" w14:textId="77777777" w:rsidR="00E9728E" w:rsidRDefault="00E9728E">
      <w:pPr>
        <w:spacing w:after="0" w:line="240" w:lineRule="auto"/>
        <w:rPr>
          <w:rFonts w:ascii="Times New Roman" w:eastAsia="Times New Roman" w:hAnsi="Times New Roman" w:cs="Times New Roman"/>
          <w:sz w:val="20"/>
          <w:szCs w:val="20"/>
        </w:rPr>
      </w:pPr>
    </w:p>
    <w:p w14:paraId="559C8D75" w14:textId="77777777" w:rsidR="00E9728E" w:rsidRDefault="00DE7D16">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Кравчук Ользі Петрівні</w:t>
      </w:r>
    </w:p>
    <w:p w14:paraId="559C8D76" w14:textId="77777777" w:rsidR="00E9728E" w:rsidRDefault="00DE7D16">
      <w:pPr>
        <w:spacing w:after="0" w:line="240" w:lineRule="auto"/>
        <w:jc w:val="center"/>
        <w:rPr>
          <w:rFonts w:ascii="Times New Roman" w:eastAsia="Times New Roman" w:hAnsi="Times New Roman" w:cs="Times New Roman"/>
          <w:sz w:val="16"/>
          <w:szCs w:val="16"/>
          <w:vertAlign w:val="superscript"/>
        </w:rPr>
      </w:pPr>
      <w:r>
        <w:rPr>
          <w:rFonts w:ascii="Times New Roman" w:eastAsia="Times New Roman" w:hAnsi="Times New Roman" w:cs="Times New Roman"/>
          <w:sz w:val="16"/>
          <w:szCs w:val="16"/>
        </w:rPr>
        <w:t xml:space="preserve"> (прізвище, ім’я,  по батькові)</w:t>
      </w:r>
      <w:r>
        <w:rPr>
          <w:noProof/>
          <w:lang w:val="ru-RU" w:eastAsia="ru-RU"/>
        </w:rPr>
        <w:drawing>
          <wp:anchor distT="0" distB="0" distL="114300" distR="114300" simplePos="0" relativeHeight="251659264" behindDoc="0" locked="0" layoutInCell="1" hidden="0" allowOverlap="1" wp14:anchorId="559C9459" wp14:editId="559C945A">
            <wp:simplePos x="0" y="0"/>
            <wp:positionH relativeFrom="column">
              <wp:posOffset>-12699</wp:posOffset>
            </wp:positionH>
            <wp:positionV relativeFrom="paragraph">
              <wp:posOffset>0</wp:posOffset>
            </wp:positionV>
            <wp:extent cx="6096000" cy="12700"/>
            <wp:effectExtent l="0" t="0" r="0" b="0"/>
            <wp:wrapNone/>
            <wp:docPr id="4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0"/>
                    <a:srcRect/>
                    <a:stretch>
                      <a:fillRect/>
                    </a:stretch>
                  </pic:blipFill>
                  <pic:spPr>
                    <a:xfrm>
                      <a:off x="0" y="0"/>
                      <a:ext cx="6096000" cy="12700"/>
                    </a:xfrm>
                    <a:prstGeom prst="rect">
                      <a:avLst/>
                    </a:prstGeom>
                    <a:ln/>
                  </pic:spPr>
                </pic:pic>
              </a:graphicData>
            </a:graphic>
          </wp:anchor>
        </w:drawing>
      </w:r>
    </w:p>
    <w:p w14:paraId="559C8D77" w14:textId="77777777" w:rsidR="00E9728E" w:rsidRDefault="00E9728E">
      <w:pPr>
        <w:spacing w:after="0" w:line="240" w:lineRule="auto"/>
        <w:jc w:val="both"/>
        <w:rPr>
          <w:rFonts w:ascii="Times New Roman" w:eastAsia="Times New Roman" w:hAnsi="Times New Roman" w:cs="Times New Roman"/>
          <w:sz w:val="28"/>
          <w:szCs w:val="28"/>
        </w:rPr>
      </w:pPr>
    </w:p>
    <w:p w14:paraId="559C8D78" w14:textId="77777777" w:rsidR="00E9728E" w:rsidRDefault="00DE7D16">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Тема </w:t>
      </w:r>
      <w:proofErr w:type="spellStart"/>
      <w:r>
        <w:rPr>
          <w:rFonts w:ascii="Times New Roman" w:eastAsia="Times New Roman" w:hAnsi="Times New Roman" w:cs="Times New Roman"/>
          <w:sz w:val="28"/>
          <w:szCs w:val="28"/>
        </w:rPr>
        <w:t>проєкту</w:t>
      </w:r>
      <w:proofErr w:type="spellEnd"/>
      <w:r>
        <w:rPr>
          <w:rFonts w:ascii="Times New Roman" w:eastAsia="Times New Roman" w:hAnsi="Times New Roman" w:cs="Times New Roman"/>
          <w:sz w:val="28"/>
          <w:szCs w:val="28"/>
        </w:rPr>
        <w:t xml:space="preserve"> «Концепція просування інтернет-магазину жіночого одягу на прикладі бренду </w:t>
      </w:r>
      <w:proofErr w:type="spellStart"/>
      <w:r>
        <w:rPr>
          <w:rFonts w:ascii="Times New Roman" w:eastAsia="Times New Roman" w:hAnsi="Times New Roman" w:cs="Times New Roman"/>
          <w:sz w:val="28"/>
          <w:szCs w:val="28"/>
        </w:rPr>
        <w:t>Rosaly</w:t>
      </w:r>
      <w:proofErr w:type="spellEnd"/>
      <w:r>
        <w:rPr>
          <w:rFonts w:ascii="Times New Roman" w:eastAsia="Times New Roman" w:hAnsi="Times New Roman" w:cs="Times New Roman"/>
          <w:sz w:val="28"/>
          <w:szCs w:val="28"/>
        </w:rPr>
        <w:t>»,</w:t>
      </w:r>
      <w:r>
        <w:rPr>
          <w:noProof/>
          <w:lang w:val="ru-RU" w:eastAsia="ru-RU"/>
        </w:rPr>
        <w:drawing>
          <wp:anchor distT="0" distB="0" distL="114300" distR="114300" simplePos="0" relativeHeight="251660288" behindDoc="0" locked="0" layoutInCell="1" hidden="0" allowOverlap="1" wp14:anchorId="559C945B" wp14:editId="559C945C">
            <wp:simplePos x="0" y="0"/>
            <wp:positionH relativeFrom="column">
              <wp:posOffset>1</wp:posOffset>
            </wp:positionH>
            <wp:positionV relativeFrom="paragraph">
              <wp:posOffset>495300</wp:posOffset>
            </wp:positionV>
            <wp:extent cx="6083935" cy="38100"/>
            <wp:effectExtent l="0" t="0" r="0" b="0"/>
            <wp:wrapNone/>
            <wp:docPr id="53"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1"/>
                    <a:srcRect/>
                    <a:stretch>
                      <a:fillRect/>
                    </a:stretch>
                  </pic:blipFill>
                  <pic:spPr>
                    <a:xfrm>
                      <a:off x="0" y="0"/>
                      <a:ext cx="6083935" cy="38100"/>
                    </a:xfrm>
                    <a:prstGeom prst="rect">
                      <a:avLst/>
                    </a:prstGeom>
                    <a:ln/>
                  </pic:spPr>
                </pic:pic>
              </a:graphicData>
            </a:graphic>
          </wp:anchor>
        </w:drawing>
      </w:r>
      <w:r>
        <w:rPr>
          <w:noProof/>
          <w:lang w:val="ru-RU" w:eastAsia="ru-RU"/>
        </w:rPr>
        <w:drawing>
          <wp:anchor distT="0" distB="0" distL="114300" distR="114300" simplePos="0" relativeHeight="251661312" behindDoc="0" locked="0" layoutInCell="1" hidden="0" allowOverlap="1" wp14:anchorId="559C945D" wp14:editId="559C945E">
            <wp:simplePos x="0" y="0"/>
            <wp:positionH relativeFrom="column">
              <wp:posOffset>1257300</wp:posOffset>
            </wp:positionH>
            <wp:positionV relativeFrom="paragraph">
              <wp:posOffset>190500</wp:posOffset>
            </wp:positionV>
            <wp:extent cx="4826000" cy="12700"/>
            <wp:effectExtent l="0" t="0" r="0" b="0"/>
            <wp:wrapNone/>
            <wp:docPr id="5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2"/>
                    <a:srcRect/>
                    <a:stretch>
                      <a:fillRect/>
                    </a:stretch>
                  </pic:blipFill>
                  <pic:spPr>
                    <a:xfrm>
                      <a:off x="0" y="0"/>
                      <a:ext cx="4826000" cy="12700"/>
                    </a:xfrm>
                    <a:prstGeom prst="rect">
                      <a:avLst/>
                    </a:prstGeom>
                    <a:ln/>
                  </pic:spPr>
                </pic:pic>
              </a:graphicData>
            </a:graphic>
          </wp:anchor>
        </w:drawing>
      </w:r>
    </w:p>
    <w:p w14:paraId="559C8D79" w14:textId="77777777" w:rsidR="00E9728E" w:rsidRDefault="00DE7D16">
      <w:pPr>
        <w:spacing w:after="0" w:line="24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 xml:space="preserve"> </w:t>
      </w:r>
    </w:p>
    <w:p w14:paraId="559C8D7A" w14:textId="77777777" w:rsidR="00E9728E" w:rsidRDefault="00DE7D16">
      <w:pPr>
        <w:spacing w:after="0" w:line="240" w:lineRule="auto"/>
        <w:jc w:val="both"/>
        <w:rPr>
          <w:rFonts w:ascii="Times New Roman" w:eastAsia="Times New Roman" w:hAnsi="Times New Roman" w:cs="Times New Roman"/>
          <w:sz w:val="18"/>
          <w:szCs w:val="18"/>
        </w:rPr>
      </w:pPr>
      <w:r>
        <w:rPr>
          <w:rFonts w:ascii="Times New Roman" w:eastAsia="Times New Roman" w:hAnsi="Times New Roman" w:cs="Times New Roman"/>
          <w:sz w:val="28"/>
          <w:szCs w:val="28"/>
        </w:rPr>
        <w:t xml:space="preserve">керівник </w:t>
      </w:r>
      <w:proofErr w:type="spellStart"/>
      <w:r>
        <w:rPr>
          <w:rFonts w:ascii="Times New Roman" w:eastAsia="Times New Roman" w:hAnsi="Times New Roman" w:cs="Times New Roman"/>
          <w:sz w:val="28"/>
          <w:szCs w:val="28"/>
        </w:rPr>
        <w:t>проєкту</w:t>
      </w:r>
      <w:proofErr w:type="spellEnd"/>
      <w:r>
        <w:rPr>
          <w:rFonts w:ascii="Times New Roman" w:eastAsia="Times New Roman" w:hAnsi="Times New Roman" w:cs="Times New Roman"/>
          <w:sz w:val="28"/>
          <w:szCs w:val="28"/>
        </w:rPr>
        <w:t xml:space="preserve"> Гусак Ольвія Олександрівна, к. н. із </w:t>
      </w:r>
      <w:proofErr w:type="spellStart"/>
      <w:r>
        <w:rPr>
          <w:rFonts w:ascii="Times New Roman" w:eastAsia="Times New Roman" w:hAnsi="Times New Roman" w:cs="Times New Roman"/>
          <w:sz w:val="28"/>
          <w:szCs w:val="28"/>
        </w:rPr>
        <w:t>соц</w:t>
      </w:r>
      <w:proofErr w:type="spellEnd"/>
      <w:r>
        <w:rPr>
          <w:rFonts w:ascii="Times New Roman" w:eastAsia="Times New Roman" w:hAnsi="Times New Roman" w:cs="Times New Roman"/>
          <w:sz w:val="28"/>
          <w:szCs w:val="28"/>
        </w:rPr>
        <w:t>. к., доцент</w:t>
      </w:r>
    </w:p>
    <w:p w14:paraId="559C8D7B" w14:textId="77777777" w:rsidR="00E9728E" w:rsidRDefault="00DE7D16">
      <w:pPr>
        <w:spacing w:after="0" w:line="240" w:lineRule="auto"/>
        <w:jc w:val="center"/>
        <w:rPr>
          <w:rFonts w:ascii="Times New Roman" w:eastAsia="Times New Roman" w:hAnsi="Times New Roman" w:cs="Times New Roman"/>
          <w:sz w:val="16"/>
          <w:szCs w:val="16"/>
        </w:rPr>
      </w:pPr>
      <w:r>
        <w:rPr>
          <w:rFonts w:ascii="Times New Roman" w:eastAsia="Times New Roman" w:hAnsi="Times New Roman" w:cs="Times New Roman"/>
          <w:sz w:val="16"/>
          <w:szCs w:val="16"/>
        </w:rPr>
        <w:t>( прізвище, ім’я, по батькові, науковий ступінь, вчене звання)</w:t>
      </w:r>
      <w:r>
        <w:rPr>
          <w:noProof/>
          <w:lang w:val="ru-RU" w:eastAsia="ru-RU"/>
        </w:rPr>
        <w:drawing>
          <wp:anchor distT="0" distB="0" distL="114300" distR="114300" simplePos="0" relativeHeight="251662336" behindDoc="0" locked="0" layoutInCell="1" hidden="0" allowOverlap="1" wp14:anchorId="559C945F" wp14:editId="559C9460">
            <wp:simplePos x="0" y="0"/>
            <wp:positionH relativeFrom="column">
              <wp:posOffset>1333500</wp:posOffset>
            </wp:positionH>
            <wp:positionV relativeFrom="paragraph">
              <wp:posOffset>0</wp:posOffset>
            </wp:positionV>
            <wp:extent cx="4762500" cy="12700"/>
            <wp:effectExtent l="0" t="0" r="0" b="0"/>
            <wp:wrapNone/>
            <wp:docPr id="52"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3"/>
                    <a:srcRect/>
                    <a:stretch>
                      <a:fillRect/>
                    </a:stretch>
                  </pic:blipFill>
                  <pic:spPr>
                    <a:xfrm>
                      <a:off x="0" y="0"/>
                      <a:ext cx="4762500" cy="12700"/>
                    </a:xfrm>
                    <a:prstGeom prst="rect">
                      <a:avLst/>
                    </a:prstGeom>
                    <a:ln/>
                  </pic:spPr>
                </pic:pic>
              </a:graphicData>
            </a:graphic>
          </wp:anchor>
        </w:drawing>
      </w:r>
    </w:p>
    <w:p w14:paraId="559C8D7C" w14:textId="77777777" w:rsidR="00E9728E" w:rsidRDefault="00DE7D16">
      <w:pPr>
        <w:spacing w:before="240" w:after="0" w:line="240" w:lineRule="auto"/>
        <w:rPr>
          <w:rFonts w:ascii="Times New Roman" w:eastAsia="Times New Roman" w:hAnsi="Times New Roman" w:cs="Times New Roman"/>
          <w:sz w:val="28"/>
          <w:szCs w:val="28"/>
          <w:u w:val="single"/>
        </w:rPr>
      </w:pPr>
      <w:r>
        <w:rPr>
          <w:rFonts w:ascii="Times New Roman" w:eastAsia="Times New Roman" w:hAnsi="Times New Roman" w:cs="Times New Roman"/>
          <w:sz w:val="28"/>
          <w:szCs w:val="28"/>
        </w:rPr>
        <w:t>затверджені наказом по університету від «__» ________  20__ року  № _____</w:t>
      </w:r>
    </w:p>
    <w:p w14:paraId="559C8D7D" w14:textId="77777777" w:rsidR="00E9728E" w:rsidRDefault="00DE7D16">
      <w:pPr>
        <w:spacing w:before="240" w:after="0" w:line="240" w:lineRule="auto"/>
        <w:jc w:val="both"/>
        <w:rPr>
          <w:rFonts w:ascii="Times New Roman" w:eastAsia="Times New Roman" w:hAnsi="Times New Roman" w:cs="Times New Roman"/>
          <w:sz w:val="28"/>
          <w:szCs w:val="28"/>
          <w:u w:val="single"/>
        </w:rPr>
      </w:pPr>
      <w:r>
        <w:rPr>
          <w:rFonts w:ascii="Times New Roman" w:eastAsia="Times New Roman" w:hAnsi="Times New Roman" w:cs="Times New Roman"/>
          <w:sz w:val="28"/>
          <w:szCs w:val="28"/>
        </w:rPr>
        <w:t xml:space="preserve">2. Термін подання студентом </w:t>
      </w:r>
      <w:proofErr w:type="spellStart"/>
      <w:r>
        <w:rPr>
          <w:rFonts w:ascii="Times New Roman" w:eastAsia="Times New Roman" w:hAnsi="Times New Roman" w:cs="Times New Roman"/>
          <w:sz w:val="28"/>
          <w:szCs w:val="28"/>
        </w:rPr>
        <w:t>проєкту</w:t>
      </w:r>
      <w:proofErr w:type="spellEnd"/>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u w:val="single"/>
        </w:rPr>
        <w:t>14.06.2023 р.</w:t>
      </w:r>
    </w:p>
    <w:p w14:paraId="559C8D7E" w14:textId="1F9B1A02" w:rsidR="00E9728E" w:rsidRDefault="00DE7D16" w:rsidP="00892E3A">
      <w:pPr>
        <w:spacing w:before="240"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 Вихідні дані до </w:t>
      </w:r>
      <w:proofErr w:type="spellStart"/>
      <w:r>
        <w:rPr>
          <w:rFonts w:ascii="Times New Roman" w:eastAsia="Times New Roman" w:hAnsi="Times New Roman" w:cs="Times New Roman"/>
          <w:sz w:val="28"/>
          <w:szCs w:val="28"/>
        </w:rPr>
        <w:t>проєкту</w:t>
      </w:r>
      <w:proofErr w:type="spellEnd"/>
      <w:r w:rsidR="00AB4E7F">
        <w:rPr>
          <w:rFonts w:ascii="Times New Roman" w:eastAsia="Times New Roman" w:hAnsi="Times New Roman" w:cs="Times New Roman"/>
          <w:sz w:val="28"/>
          <w:szCs w:val="28"/>
        </w:rPr>
        <w:t xml:space="preserve"> </w:t>
      </w:r>
      <w:r w:rsidR="00892E3A">
        <w:rPr>
          <w:rFonts w:ascii="Times New Roman" w:eastAsia="Times New Roman" w:hAnsi="Times New Roman" w:cs="Times New Roman"/>
          <w:sz w:val="28"/>
          <w:szCs w:val="28"/>
        </w:rPr>
        <w:t>___________________________________________</w:t>
      </w:r>
      <w:r>
        <w:rPr>
          <w:rFonts w:ascii="Times New Roman" w:eastAsia="Times New Roman" w:hAnsi="Times New Roman" w:cs="Times New Roman"/>
          <w:sz w:val="28"/>
          <w:szCs w:val="28"/>
        </w:rPr>
        <w:t xml:space="preserve"> _____________________________________________</w:t>
      </w:r>
      <w:r w:rsidR="00892E3A">
        <w:rPr>
          <w:rFonts w:ascii="Times New Roman" w:eastAsia="Times New Roman" w:hAnsi="Times New Roman" w:cs="Times New Roman"/>
          <w:sz w:val="28"/>
          <w:szCs w:val="28"/>
        </w:rPr>
        <w:t>_____________________</w:t>
      </w:r>
    </w:p>
    <w:p w14:paraId="559C8D7F" w14:textId="29EDF512" w:rsidR="00E9728E" w:rsidRDefault="00DE7D16" w:rsidP="00892E3A">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59C8D80" w14:textId="158209AB" w:rsidR="00E9728E" w:rsidRDefault="00DE7D16">
      <w:pPr>
        <w:spacing w:before="120"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4. Зміст пояснювальної записки</w:t>
      </w:r>
      <w:r w:rsidR="00AB4E7F">
        <w:rPr>
          <w:rFonts w:ascii="Times New Roman" w:eastAsia="Times New Roman" w:hAnsi="Times New Roman" w:cs="Times New Roman"/>
          <w:sz w:val="28"/>
          <w:szCs w:val="28"/>
        </w:rPr>
        <w:t xml:space="preserve"> ______________________________________</w:t>
      </w:r>
      <w:r>
        <w:rPr>
          <w:rFonts w:ascii="Times New Roman" w:eastAsia="Times New Roman" w:hAnsi="Times New Roman" w:cs="Times New Roman"/>
          <w:sz w:val="28"/>
          <w:szCs w:val="28"/>
        </w:rPr>
        <w:t xml:space="preserve"> ________________________________________</w:t>
      </w:r>
      <w:r w:rsidR="00892E3A">
        <w:rPr>
          <w:rFonts w:ascii="Times New Roman" w:eastAsia="Times New Roman" w:hAnsi="Times New Roman" w:cs="Times New Roman"/>
          <w:sz w:val="28"/>
          <w:szCs w:val="28"/>
        </w:rPr>
        <w:t>__________________________</w:t>
      </w:r>
    </w:p>
    <w:p w14:paraId="559C8D81" w14:textId="1C96FF44" w:rsidR="00E9728E" w:rsidRDefault="00DE7D16">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______________________________________________________________________________________________________________________________________________________________________________________________________</w:t>
      </w:r>
    </w:p>
    <w:p w14:paraId="559C8D82" w14:textId="5352F3E9" w:rsidR="00AB4E7F" w:rsidRDefault="00DE7D16" w:rsidP="00AB4E7F">
      <w:pPr>
        <w:spacing w:before="240"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5. Перелік графічного матеріалу (із зазначенням обов’язкових креслеників, плакатів, презентацій тощо)</w:t>
      </w:r>
      <w:r w:rsidR="00AB4E7F">
        <w:rPr>
          <w:rFonts w:ascii="Times New Roman" w:eastAsia="Times New Roman" w:hAnsi="Times New Roman" w:cs="Times New Roman"/>
          <w:sz w:val="28"/>
          <w:szCs w:val="28"/>
        </w:rPr>
        <w:t xml:space="preserve"> __________________________________________</w:t>
      </w:r>
    </w:p>
    <w:p w14:paraId="559C8D84" w14:textId="1FAAB0E8" w:rsidR="00E9728E" w:rsidRPr="00AB4E7F" w:rsidRDefault="00DE7D16">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__________________________</w:t>
      </w:r>
      <w:r w:rsidR="00AB4E7F">
        <w:rPr>
          <w:rFonts w:ascii="Times New Roman" w:eastAsia="Times New Roman" w:hAnsi="Times New Roman" w:cs="Times New Roman"/>
          <w:sz w:val="28"/>
          <w:szCs w:val="28"/>
        </w:rPr>
        <w:t>____________________________________________________________________________________________________________________________________________________________________________</w:t>
      </w:r>
    </w:p>
    <w:p w14:paraId="559C8D85" w14:textId="77777777" w:rsidR="00E9728E" w:rsidRDefault="00DE7D16" w:rsidP="00AB4E7F">
      <w:pPr>
        <w:spacing w:before="240"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6. Консультанти розділів </w:t>
      </w:r>
      <w:proofErr w:type="spellStart"/>
      <w:r>
        <w:rPr>
          <w:rFonts w:ascii="Times New Roman" w:eastAsia="Times New Roman" w:hAnsi="Times New Roman" w:cs="Times New Roman"/>
          <w:sz w:val="28"/>
          <w:szCs w:val="28"/>
        </w:rPr>
        <w:t>проєкту</w:t>
      </w:r>
      <w:proofErr w:type="spellEnd"/>
      <w:r>
        <w:rPr>
          <w:rFonts w:ascii="Times New Roman" w:eastAsia="Times New Roman" w:hAnsi="Times New Roman" w:cs="Times New Roman"/>
          <w:sz w:val="28"/>
          <w:szCs w:val="28"/>
        </w:rPr>
        <w:t>*</w:t>
      </w:r>
    </w:p>
    <w:tbl>
      <w:tblPr>
        <w:tblStyle w:val="aff"/>
        <w:tblW w:w="940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300"/>
        <w:gridCol w:w="3900"/>
        <w:gridCol w:w="1600"/>
        <w:gridCol w:w="1600"/>
      </w:tblGrid>
      <w:tr w:rsidR="00E9728E" w14:paraId="559C8D8A" w14:textId="77777777">
        <w:trPr>
          <w:cantSplit/>
        </w:trPr>
        <w:tc>
          <w:tcPr>
            <w:tcW w:w="2300" w:type="dxa"/>
            <w:vMerge w:val="restart"/>
            <w:vAlign w:val="center"/>
          </w:tcPr>
          <w:p w14:paraId="559C8D86"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Розділ</w:t>
            </w:r>
          </w:p>
        </w:tc>
        <w:tc>
          <w:tcPr>
            <w:tcW w:w="3900" w:type="dxa"/>
            <w:vMerge w:val="restart"/>
            <w:vAlign w:val="center"/>
          </w:tcPr>
          <w:p w14:paraId="559C8D87"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Прізвище, ініціали та посада </w:t>
            </w:r>
          </w:p>
          <w:p w14:paraId="559C8D88"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консультанта</w:t>
            </w:r>
          </w:p>
        </w:tc>
        <w:tc>
          <w:tcPr>
            <w:tcW w:w="3200" w:type="dxa"/>
            <w:gridSpan w:val="2"/>
          </w:tcPr>
          <w:p w14:paraId="559C8D89"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Підпис, дата</w:t>
            </w:r>
          </w:p>
        </w:tc>
      </w:tr>
      <w:tr w:rsidR="00E9728E" w14:paraId="559C8D90" w14:textId="77777777">
        <w:trPr>
          <w:cantSplit/>
        </w:trPr>
        <w:tc>
          <w:tcPr>
            <w:tcW w:w="2300" w:type="dxa"/>
            <w:vMerge/>
            <w:vAlign w:val="center"/>
          </w:tcPr>
          <w:p w14:paraId="559C8D8B" w14:textId="77777777" w:rsidR="00E9728E" w:rsidRDefault="00E9728E">
            <w:pPr>
              <w:widowControl w:val="0"/>
              <w:spacing w:after="0" w:line="276" w:lineRule="auto"/>
              <w:rPr>
                <w:rFonts w:ascii="Times New Roman" w:eastAsia="Times New Roman" w:hAnsi="Times New Roman" w:cs="Times New Roman"/>
                <w:sz w:val="24"/>
                <w:szCs w:val="24"/>
              </w:rPr>
            </w:pPr>
          </w:p>
        </w:tc>
        <w:tc>
          <w:tcPr>
            <w:tcW w:w="3900" w:type="dxa"/>
            <w:vMerge/>
            <w:vAlign w:val="center"/>
          </w:tcPr>
          <w:p w14:paraId="559C8D8C" w14:textId="77777777" w:rsidR="00E9728E" w:rsidRDefault="00E9728E">
            <w:pPr>
              <w:widowControl w:val="0"/>
              <w:spacing w:after="0" w:line="276" w:lineRule="auto"/>
              <w:rPr>
                <w:rFonts w:ascii="Times New Roman" w:eastAsia="Times New Roman" w:hAnsi="Times New Roman" w:cs="Times New Roman"/>
                <w:sz w:val="24"/>
                <w:szCs w:val="24"/>
              </w:rPr>
            </w:pPr>
          </w:p>
        </w:tc>
        <w:tc>
          <w:tcPr>
            <w:tcW w:w="1600" w:type="dxa"/>
          </w:tcPr>
          <w:p w14:paraId="559C8D8D"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завдання видав</w:t>
            </w:r>
          </w:p>
        </w:tc>
        <w:tc>
          <w:tcPr>
            <w:tcW w:w="1600" w:type="dxa"/>
          </w:tcPr>
          <w:p w14:paraId="559C8D8E"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завдання</w:t>
            </w:r>
          </w:p>
          <w:p w14:paraId="559C8D8F"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прийняв</w:t>
            </w:r>
          </w:p>
        </w:tc>
      </w:tr>
      <w:tr w:rsidR="00E9728E" w14:paraId="559C8D95" w14:textId="77777777">
        <w:trPr>
          <w:trHeight w:val="471"/>
        </w:trPr>
        <w:tc>
          <w:tcPr>
            <w:tcW w:w="2300" w:type="dxa"/>
          </w:tcPr>
          <w:p w14:paraId="559C8D91" w14:textId="77777777" w:rsidR="00E9728E" w:rsidRDefault="00DE7D16">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b/>
                <w:sz w:val="28"/>
                <w:szCs w:val="28"/>
              </w:rPr>
              <w:t>з мови</w:t>
            </w:r>
          </w:p>
        </w:tc>
        <w:tc>
          <w:tcPr>
            <w:tcW w:w="3900" w:type="dxa"/>
            <w:vAlign w:val="center"/>
          </w:tcPr>
          <w:p w14:paraId="559C8D92" w14:textId="77777777" w:rsidR="00E9728E" w:rsidRDefault="00DE7D16">
            <w:pPr>
              <w:spacing w:after="0" w:line="240" w:lineRule="auto"/>
              <w:jc w:val="center"/>
              <w:rPr>
                <w:rFonts w:ascii="Times New Roman" w:eastAsia="Times New Roman" w:hAnsi="Times New Roman" w:cs="Times New Roman"/>
                <w:sz w:val="28"/>
                <w:szCs w:val="28"/>
              </w:rPr>
            </w:pPr>
            <w:proofErr w:type="spellStart"/>
            <w:r>
              <w:rPr>
                <w:rFonts w:ascii="Times New Roman" w:eastAsia="Times New Roman" w:hAnsi="Times New Roman" w:cs="Times New Roman"/>
                <w:b/>
                <w:sz w:val="28"/>
                <w:szCs w:val="28"/>
              </w:rPr>
              <w:t>Побідаш</w:t>
            </w:r>
            <w:proofErr w:type="spellEnd"/>
            <w:r>
              <w:rPr>
                <w:rFonts w:ascii="Times New Roman" w:eastAsia="Times New Roman" w:hAnsi="Times New Roman" w:cs="Times New Roman"/>
                <w:b/>
                <w:sz w:val="28"/>
                <w:szCs w:val="28"/>
              </w:rPr>
              <w:t xml:space="preserve"> І. Л., доцент</w:t>
            </w:r>
          </w:p>
        </w:tc>
        <w:tc>
          <w:tcPr>
            <w:tcW w:w="1600" w:type="dxa"/>
          </w:tcPr>
          <w:p w14:paraId="559C8D93" w14:textId="77777777" w:rsidR="00E9728E" w:rsidRDefault="00E9728E">
            <w:pPr>
              <w:spacing w:after="0" w:line="240" w:lineRule="auto"/>
              <w:jc w:val="center"/>
              <w:rPr>
                <w:rFonts w:ascii="Times New Roman" w:eastAsia="Times New Roman" w:hAnsi="Times New Roman" w:cs="Times New Roman"/>
                <w:sz w:val="28"/>
                <w:szCs w:val="28"/>
              </w:rPr>
            </w:pPr>
          </w:p>
        </w:tc>
        <w:tc>
          <w:tcPr>
            <w:tcW w:w="1600" w:type="dxa"/>
          </w:tcPr>
          <w:p w14:paraId="559C8D94" w14:textId="77777777" w:rsidR="00E9728E" w:rsidRDefault="00E9728E">
            <w:pPr>
              <w:spacing w:after="0" w:line="240" w:lineRule="auto"/>
              <w:jc w:val="center"/>
              <w:rPr>
                <w:rFonts w:ascii="Times New Roman" w:eastAsia="Times New Roman" w:hAnsi="Times New Roman" w:cs="Times New Roman"/>
                <w:sz w:val="28"/>
                <w:szCs w:val="28"/>
              </w:rPr>
            </w:pPr>
          </w:p>
        </w:tc>
      </w:tr>
      <w:tr w:rsidR="00E9728E" w14:paraId="559C8D9A" w14:textId="77777777">
        <w:trPr>
          <w:trHeight w:val="535"/>
        </w:trPr>
        <w:tc>
          <w:tcPr>
            <w:tcW w:w="2300" w:type="dxa"/>
            <w:vAlign w:val="center"/>
          </w:tcPr>
          <w:p w14:paraId="559C8D96" w14:textId="77777777" w:rsidR="00E9728E" w:rsidRDefault="00DE7D16">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b/>
                <w:sz w:val="28"/>
                <w:szCs w:val="28"/>
              </w:rPr>
              <w:t>з бібліографії</w:t>
            </w:r>
          </w:p>
        </w:tc>
        <w:tc>
          <w:tcPr>
            <w:tcW w:w="3900" w:type="dxa"/>
            <w:vAlign w:val="center"/>
          </w:tcPr>
          <w:p w14:paraId="559C8D97" w14:textId="77777777" w:rsidR="00E9728E" w:rsidRDefault="00DE7D16">
            <w:pPr>
              <w:spacing w:after="0" w:line="240" w:lineRule="auto"/>
              <w:jc w:val="center"/>
              <w:rPr>
                <w:rFonts w:ascii="Times New Roman" w:eastAsia="Times New Roman" w:hAnsi="Times New Roman" w:cs="Times New Roman"/>
                <w:sz w:val="28"/>
                <w:szCs w:val="28"/>
              </w:rPr>
            </w:pPr>
            <w:proofErr w:type="spellStart"/>
            <w:r>
              <w:rPr>
                <w:rFonts w:ascii="Times New Roman" w:eastAsia="Times New Roman" w:hAnsi="Times New Roman" w:cs="Times New Roman"/>
                <w:b/>
                <w:sz w:val="28"/>
                <w:szCs w:val="28"/>
              </w:rPr>
              <w:t>Касянчук</w:t>
            </w:r>
            <w:proofErr w:type="spellEnd"/>
            <w:r>
              <w:rPr>
                <w:rFonts w:ascii="Times New Roman" w:eastAsia="Times New Roman" w:hAnsi="Times New Roman" w:cs="Times New Roman"/>
                <w:b/>
                <w:sz w:val="28"/>
                <w:szCs w:val="28"/>
              </w:rPr>
              <w:t xml:space="preserve"> В. О., доцент</w:t>
            </w:r>
          </w:p>
        </w:tc>
        <w:tc>
          <w:tcPr>
            <w:tcW w:w="1600" w:type="dxa"/>
          </w:tcPr>
          <w:p w14:paraId="559C8D98" w14:textId="77777777" w:rsidR="00E9728E" w:rsidRDefault="00E9728E">
            <w:pPr>
              <w:spacing w:after="0" w:line="240" w:lineRule="auto"/>
              <w:jc w:val="center"/>
              <w:rPr>
                <w:rFonts w:ascii="Times New Roman" w:eastAsia="Times New Roman" w:hAnsi="Times New Roman" w:cs="Times New Roman"/>
                <w:sz w:val="28"/>
                <w:szCs w:val="28"/>
              </w:rPr>
            </w:pPr>
          </w:p>
        </w:tc>
        <w:tc>
          <w:tcPr>
            <w:tcW w:w="1600" w:type="dxa"/>
          </w:tcPr>
          <w:p w14:paraId="559C8D99" w14:textId="77777777" w:rsidR="00E9728E" w:rsidRDefault="00E9728E">
            <w:pPr>
              <w:spacing w:after="0" w:line="240" w:lineRule="auto"/>
              <w:jc w:val="center"/>
              <w:rPr>
                <w:rFonts w:ascii="Times New Roman" w:eastAsia="Times New Roman" w:hAnsi="Times New Roman" w:cs="Times New Roman"/>
                <w:sz w:val="28"/>
                <w:szCs w:val="28"/>
              </w:rPr>
            </w:pPr>
          </w:p>
        </w:tc>
      </w:tr>
    </w:tbl>
    <w:p w14:paraId="559C8D9B" w14:textId="77777777" w:rsidR="00E9728E" w:rsidRDefault="00E9728E">
      <w:pPr>
        <w:spacing w:after="0" w:line="240" w:lineRule="auto"/>
        <w:jc w:val="center"/>
        <w:rPr>
          <w:rFonts w:ascii="Times New Roman" w:eastAsia="Times New Roman" w:hAnsi="Times New Roman" w:cs="Times New Roman"/>
          <w:sz w:val="28"/>
          <w:szCs w:val="28"/>
        </w:rPr>
      </w:pPr>
    </w:p>
    <w:p w14:paraId="559C8D9C" w14:textId="77777777" w:rsidR="00E9728E" w:rsidRDefault="00DE7D16">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7. Дата видачі завдання  </w:t>
      </w:r>
      <w:r>
        <w:rPr>
          <w:rFonts w:ascii="Times New Roman" w:eastAsia="Times New Roman" w:hAnsi="Times New Roman" w:cs="Times New Roman"/>
          <w:sz w:val="28"/>
          <w:szCs w:val="28"/>
          <w:u w:val="single"/>
        </w:rPr>
        <w:t>24.05.2023 р.</w:t>
      </w:r>
    </w:p>
    <w:p w14:paraId="559C8D9D" w14:textId="77777777" w:rsidR="00E9728E" w:rsidRDefault="00E9728E">
      <w:pPr>
        <w:spacing w:after="0" w:line="240" w:lineRule="auto"/>
        <w:jc w:val="both"/>
        <w:rPr>
          <w:rFonts w:ascii="Times New Roman" w:eastAsia="Times New Roman" w:hAnsi="Times New Roman" w:cs="Times New Roman"/>
          <w:sz w:val="28"/>
          <w:szCs w:val="28"/>
          <w:vertAlign w:val="superscript"/>
        </w:rPr>
      </w:pPr>
    </w:p>
    <w:p w14:paraId="559C8D9E" w14:textId="77777777" w:rsidR="00E9728E" w:rsidRDefault="00DE7D16">
      <w:pPr>
        <w:keepNext/>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КАЛЕНДАРНИЙ  ПЛАН</w:t>
      </w:r>
    </w:p>
    <w:p w14:paraId="559C8D9F" w14:textId="77777777" w:rsidR="00E9728E" w:rsidRDefault="00E9728E">
      <w:pPr>
        <w:keepNext/>
        <w:spacing w:after="0" w:line="240" w:lineRule="auto"/>
        <w:jc w:val="center"/>
        <w:rPr>
          <w:rFonts w:ascii="Times New Roman" w:eastAsia="Times New Roman" w:hAnsi="Times New Roman" w:cs="Times New Roman"/>
          <w:sz w:val="16"/>
          <w:szCs w:val="16"/>
        </w:rPr>
      </w:pPr>
    </w:p>
    <w:tbl>
      <w:tblPr>
        <w:tblStyle w:val="aff0"/>
        <w:tblW w:w="940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39"/>
        <w:gridCol w:w="5457"/>
        <w:gridCol w:w="1877"/>
        <w:gridCol w:w="1527"/>
      </w:tblGrid>
      <w:tr w:rsidR="00E9728E" w14:paraId="559C8DA4" w14:textId="77777777">
        <w:tc>
          <w:tcPr>
            <w:tcW w:w="539" w:type="dxa"/>
            <w:tcBorders>
              <w:top w:val="single" w:sz="4" w:space="0" w:color="000000"/>
              <w:left w:val="single" w:sz="4" w:space="0" w:color="000000"/>
              <w:bottom w:val="single" w:sz="4" w:space="0" w:color="000000"/>
              <w:right w:val="single" w:sz="4" w:space="0" w:color="000000"/>
            </w:tcBorders>
            <w:vAlign w:val="center"/>
          </w:tcPr>
          <w:p w14:paraId="559C8DA0" w14:textId="77777777" w:rsidR="00E9728E" w:rsidRDefault="00DE7D16">
            <w:pPr>
              <w:spacing w:after="0"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 з/п</w:t>
            </w:r>
          </w:p>
        </w:tc>
        <w:tc>
          <w:tcPr>
            <w:tcW w:w="5457" w:type="dxa"/>
            <w:tcBorders>
              <w:top w:val="single" w:sz="4" w:space="0" w:color="000000"/>
              <w:left w:val="single" w:sz="4" w:space="0" w:color="000000"/>
              <w:bottom w:val="single" w:sz="4" w:space="0" w:color="000000"/>
              <w:right w:val="single" w:sz="4" w:space="0" w:color="000000"/>
            </w:tcBorders>
            <w:vAlign w:val="center"/>
          </w:tcPr>
          <w:p w14:paraId="559C8DA1" w14:textId="77777777" w:rsidR="00E9728E" w:rsidRDefault="00DE7D16">
            <w:pPr>
              <w:keepNext/>
              <w:spacing w:after="0"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Назва етапів виконання дипломного </w:t>
            </w:r>
            <w:proofErr w:type="spellStart"/>
            <w:r>
              <w:rPr>
                <w:rFonts w:ascii="Times New Roman" w:eastAsia="Times New Roman" w:hAnsi="Times New Roman" w:cs="Times New Roman"/>
                <w:sz w:val="26"/>
                <w:szCs w:val="26"/>
              </w:rPr>
              <w:t>проєкту</w:t>
            </w:r>
            <w:proofErr w:type="spellEnd"/>
          </w:p>
        </w:tc>
        <w:tc>
          <w:tcPr>
            <w:tcW w:w="1877" w:type="dxa"/>
            <w:tcBorders>
              <w:top w:val="single" w:sz="4" w:space="0" w:color="000000"/>
              <w:left w:val="single" w:sz="4" w:space="0" w:color="000000"/>
              <w:bottom w:val="single" w:sz="4" w:space="0" w:color="000000"/>
              <w:right w:val="single" w:sz="4" w:space="0" w:color="000000"/>
            </w:tcBorders>
            <w:vAlign w:val="center"/>
          </w:tcPr>
          <w:p w14:paraId="559C8DA2" w14:textId="77777777" w:rsidR="00E9728E" w:rsidRDefault="00DE7D16">
            <w:pPr>
              <w:spacing w:after="0" w:line="240" w:lineRule="auto"/>
              <w:ind w:hanging="108"/>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Термін  виконання етапів </w:t>
            </w:r>
            <w:proofErr w:type="spellStart"/>
            <w:r>
              <w:rPr>
                <w:rFonts w:ascii="Times New Roman" w:eastAsia="Times New Roman" w:hAnsi="Times New Roman" w:cs="Times New Roman"/>
                <w:sz w:val="26"/>
                <w:szCs w:val="26"/>
              </w:rPr>
              <w:t>проєкту</w:t>
            </w:r>
            <w:proofErr w:type="spellEnd"/>
          </w:p>
        </w:tc>
        <w:tc>
          <w:tcPr>
            <w:tcW w:w="1527" w:type="dxa"/>
            <w:tcBorders>
              <w:top w:val="single" w:sz="4" w:space="0" w:color="000000"/>
              <w:left w:val="single" w:sz="4" w:space="0" w:color="000000"/>
              <w:bottom w:val="single" w:sz="4" w:space="0" w:color="000000"/>
              <w:right w:val="single" w:sz="4" w:space="0" w:color="000000"/>
            </w:tcBorders>
            <w:vAlign w:val="center"/>
          </w:tcPr>
          <w:p w14:paraId="559C8DA3" w14:textId="77777777" w:rsidR="00E9728E" w:rsidRDefault="00DE7D16">
            <w:pPr>
              <w:spacing w:after="0"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Примітка</w:t>
            </w:r>
          </w:p>
        </w:tc>
      </w:tr>
      <w:tr w:rsidR="00E9728E" w14:paraId="559C8DAA" w14:textId="77777777">
        <w:trPr>
          <w:trHeight w:val="176"/>
        </w:trPr>
        <w:tc>
          <w:tcPr>
            <w:tcW w:w="539" w:type="dxa"/>
            <w:tcBorders>
              <w:top w:val="single" w:sz="4" w:space="0" w:color="000000"/>
              <w:left w:val="single" w:sz="4" w:space="0" w:color="000000"/>
              <w:bottom w:val="single" w:sz="4" w:space="0" w:color="000000"/>
              <w:right w:val="single" w:sz="4" w:space="0" w:color="000000"/>
            </w:tcBorders>
          </w:tcPr>
          <w:p w14:paraId="559C8DA5" w14:textId="77777777" w:rsidR="00E9728E" w:rsidRDefault="00DE7D16">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5457" w:type="dxa"/>
            <w:tcBorders>
              <w:top w:val="single" w:sz="4" w:space="0" w:color="000000"/>
              <w:left w:val="single" w:sz="4" w:space="0" w:color="000000"/>
              <w:bottom w:val="single" w:sz="4" w:space="0" w:color="000000"/>
              <w:right w:val="single" w:sz="4" w:space="0" w:color="000000"/>
            </w:tcBorders>
          </w:tcPr>
          <w:p w14:paraId="559C8DA6" w14:textId="77777777" w:rsidR="00E9728E" w:rsidRDefault="00DE7D16">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План роботи. Література питання. Написання вступної частини</w:t>
            </w:r>
          </w:p>
        </w:tc>
        <w:tc>
          <w:tcPr>
            <w:tcW w:w="1877" w:type="dxa"/>
            <w:tcBorders>
              <w:top w:val="single" w:sz="4" w:space="0" w:color="000000"/>
              <w:left w:val="single" w:sz="4" w:space="0" w:color="000000"/>
              <w:bottom w:val="single" w:sz="4" w:space="0" w:color="000000"/>
              <w:right w:val="single" w:sz="4" w:space="0" w:color="000000"/>
            </w:tcBorders>
            <w:vAlign w:val="center"/>
          </w:tcPr>
          <w:p w14:paraId="559C8DA7" w14:textId="77777777" w:rsidR="00E9728E" w:rsidRDefault="00DE7D16">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24.05.2023</w:t>
            </w:r>
          </w:p>
          <w:p w14:paraId="559C8DA8" w14:textId="77777777" w:rsidR="00E9728E" w:rsidRDefault="00DE7D16">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о 16:00</w:t>
            </w:r>
          </w:p>
        </w:tc>
        <w:tc>
          <w:tcPr>
            <w:tcW w:w="1527" w:type="dxa"/>
            <w:tcBorders>
              <w:top w:val="single" w:sz="4" w:space="0" w:color="000000"/>
              <w:left w:val="single" w:sz="4" w:space="0" w:color="000000"/>
              <w:bottom w:val="single" w:sz="4" w:space="0" w:color="000000"/>
              <w:right w:val="single" w:sz="4" w:space="0" w:color="000000"/>
            </w:tcBorders>
          </w:tcPr>
          <w:p w14:paraId="559C8DA9"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Дистанційно онлайн з керівником</w:t>
            </w:r>
          </w:p>
        </w:tc>
      </w:tr>
      <w:tr w:rsidR="00E9728E" w14:paraId="559C8DB0" w14:textId="77777777">
        <w:trPr>
          <w:trHeight w:val="580"/>
        </w:trPr>
        <w:tc>
          <w:tcPr>
            <w:tcW w:w="539" w:type="dxa"/>
            <w:tcBorders>
              <w:top w:val="single" w:sz="4" w:space="0" w:color="000000"/>
              <w:left w:val="single" w:sz="4" w:space="0" w:color="000000"/>
              <w:bottom w:val="single" w:sz="4" w:space="0" w:color="000000"/>
              <w:right w:val="single" w:sz="4" w:space="0" w:color="000000"/>
            </w:tcBorders>
          </w:tcPr>
          <w:p w14:paraId="559C8DAB" w14:textId="77777777" w:rsidR="00E9728E" w:rsidRDefault="00DE7D16">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c>
          <w:tcPr>
            <w:tcW w:w="5457" w:type="dxa"/>
            <w:tcBorders>
              <w:top w:val="single" w:sz="4" w:space="0" w:color="000000"/>
              <w:left w:val="single" w:sz="4" w:space="0" w:color="000000"/>
              <w:bottom w:val="single" w:sz="4" w:space="0" w:color="000000"/>
              <w:right w:val="single" w:sz="4" w:space="0" w:color="000000"/>
            </w:tcBorders>
          </w:tcPr>
          <w:p w14:paraId="559C8DAC" w14:textId="77777777" w:rsidR="00E9728E" w:rsidRDefault="00DE7D16">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Написання теоретичної частини дипломного </w:t>
            </w:r>
            <w:proofErr w:type="spellStart"/>
            <w:r>
              <w:rPr>
                <w:rFonts w:ascii="Times New Roman" w:eastAsia="Times New Roman" w:hAnsi="Times New Roman" w:cs="Times New Roman"/>
                <w:sz w:val="28"/>
                <w:szCs w:val="28"/>
              </w:rPr>
              <w:t>проєкту</w:t>
            </w:r>
            <w:proofErr w:type="spellEnd"/>
            <w:r>
              <w:rPr>
                <w:rFonts w:ascii="Times New Roman" w:eastAsia="Times New Roman" w:hAnsi="Times New Roman" w:cs="Times New Roman"/>
                <w:sz w:val="28"/>
                <w:szCs w:val="28"/>
              </w:rPr>
              <w:t xml:space="preserve"> </w:t>
            </w:r>
          </w:p>
        </w:tc>
        <w:tc>
          <w:tcPr>
            <w:tcW w:w="1877" w:type="dxa"/>
            <w:tcBorders>
              <w:top w:val="single" w:sz="4" w:space="0" w:color="000000"/>
              <w:left w:val="single" w:sz="4" w:space="0" w:color="000000"/>
              <w:bottom w:val="single" w:sz="4" w:space="0" w:color="000000"/>
              <w:right w:val="single" w:sz="4" w:space="0" w:color="000000"/>
            </w:tcBorders>
            <w:vAlign w:val="center"/>
          </w:tcPr>
          <w:p w14:paraId="559C8DAD" w14:textId="77777777" w:rsidR="00E9728E" w:rsidRDefault="00DE7D16">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31.05.2023</w:t>
            </w:r>
          </w:p>
          <w:p w14:paraId="559C8DAE" w14:textId="77777777" w:rsidR="00E9728E" w:rsidRDefault="00DE7D16">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о 16:00</w:t>
            </w:r>
          </w:p>
        </w:tc>
        <w:tc>
          <w:tcPr>
            <w:tcW w:w="1527" w:type="dxa"/>
            <w:tcBorders>
              <w:top w:val="single" w:sz="4" w:space="0" w:color="000000"/>
              <w:left w:val="single" w:sz="4" w:space="0" w:color="000000"/>
              <w:bottom w:val="single" w:sz="4" w:space="0" w:color="000000"/>
              <w:right w:val="single" w:sz="4" w:space="0" w:color="000000"/>
            </w:tcBorders>
          </w:tcPr>
          <w:p w14:paraId="559C8DAF" w14:textId="77777777" w:rsidR="00E9728E" w:rsidRDefault="00DE7D16">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4"/>
                <w:szCs w:val="24"/>
              </w:rPr>
              <w:t>Дистанційно онлайн з керівником</w:t>
            </w:r>
          </w:p>
        </w:tc>
      </w:tr>
      <w:tr w:rsidR="00E9728E" w14:paraId="559C8DB6" w14:textId="77777777">
        <w:trPr>
          <w:trHeight w:val="519"/>
        </w:trPr>
        <w:tc>
          <w:tcPr>
            <w:tcW w:w="539" w:type="dxa"/>
            <w:tcBorders>
              <w:top w:val="single" w:sz="4" w:space="0" w:color="000000"/>
              <w:left w:val="single" w:sz="4" w:space="0" w:color="000000"/>
              <w:bottom w:val="single" w:sz="4" w:space="0" w:color="000000"/>
              <w:right w:val="single" w:sz="4" w:space="0" w:color="000000"/>
            </w:tcBorders>
          </w:tcPr>
          <w:p w14:paraId="559C8DB1" w14:textId="77777777" w:rsidR="00E9728E" w:rsidRDefault="00DE7D16">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w:t>
            </w:r>
          </w:p>
        </w:tc>
        <w:tc>
          <w:tcPr>
            <w:tcW w:w="5457" w:type="dxa"/>
            <w:tcBorders>
              <w:top w:val="single" w:sz="4" w:space="0" w:color="000000"/>
              <w:left w:val="single" w:sz="4" w:space="0" w:color="000000"/>
              <w:bottom w:val="single" w:sz="4" w:space="0" w:color="000000"/>
              <w:right w:val="single" w:sz="4" w:space="0" w:color="000000"/>
            </w:tcBorders>
          </w:tcPr>
          <w:p w14:paraId="559C8DB2" w14:textId="77777777" w:rsidR="00E9728E" w:rsidRDefault="00DE7D16">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Завершення роботи над практичною частиною дипломного </w:t>
            </w:r>
            <w:proofErr w:type="spellStart"/>
            <w:r>
              <w:rPr>
                <w:rFonts w:ascii="Times New Roman" w:eastAsia="Times New Roman" w:hAnsi="Times New Roman" w:cs="Times New Roman"/>
                <w:sz w:val="28"/>
                <w:szCs w:val="28"/>
              </w:rPr>
              <w:t>проєкту</w:t>
            </w:r>
            <w:proofErr w:type="spellEnd"/>
          </w:p>
        </w:tc>
        <w:tc>
          <w:tcPr>
            <w:tcW w:w="1877" w:type="dxa"/>
            <w:tcBorders>
              <w:top w:val="single" w:sz="4" w:space="0" w:color="000000"/>
              <w:left w:val="single" w:sz="4" w:space="0" w:color="000000"/>
              <w:bottom w:val="single" w:sz="4" w:space="0" w:color="000000"/>
              <w:right w:val="single" w:sz="4" w:space="0" w:color="000000"/>
            </w:tcBorders>
            <w:vAlign w:val="center"/>
          </w:tcPr>
          <w:p w14:paraId="559C8DB3" w14:textId="77777777" w:rsidR="00E9728E" w:rsidRDefault="00DE7D16">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07.06.2023</w:t>
            </w:r>
          </w:p>
          <w:p w14:paraId="559C8DB4" w14:textId="77777777" w:rsidR="00E9728E" w:rsidRDefault="00DE7D16">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о 16:00</w:t>
            </w:r>
          </w:p>
        </w:tc>
        <w:tc>
          <w:tcPr>
            <w:tcW w:w="1527" w:type="dxa"/>
            <w:tcBorders>
              <w:top w:val="single" w:sz="4" w:space="0" w:color="000000"/>
              <w:left w:val="single" w:sz="4" w:space="0" w:color="000000"/>
              <w:bottom w:val="single" w:sz="4" w:space="0" w:color="000000"/>
              <w:right w:val="single" w:sz="4" w:space="0" w:color="000000"/>
            </w:tcBorders>
          </w:tcPr>
          <w:p w14:paraId="559C8DB5" w14:textId="77777777" w:rsidR="00E9728E" w:rsidRDefault="00DE7D16">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4"/>
                <w:szCs w:val="24"/>
              </w:rPr>
              <w:t>Дистанційно онлайн з керівником</w:t>
            </w:r>
          </w:p>
        </w:tc>
      </w:tr>
      <w:tr w:rsidR="00E9728E" w14:paraId="559C8DBD" w14:textId="77777777">
        <w:trPr>
          <w:trHeight w:val="856"/>
        </w:trPr>
        <w:tc>
          <w:tcPr>
            <w:tcW w:w="539" w:type="dxa"/>
            <w:tcBorders>
              <w:top w:val="single" w:sz="4" w:space="0" w:color="000000"/>
              <w:left w:val="single" w:sz="4" w:space="0" w:color="000000"/>
              <w:bottom w:val="single" w:sz="4" w:space="0" w:color="000000"/>
              <w:right w:val="single" w:sz="4" w:space="0" w:color="000000"/>
            </w:tcBorders>
          </w:tcPr>
          <w:p w14:paraId="559C8DB7" w14:textId="77777777" w:rsidR="00E9728E" w:rsidRDefault="00DE7D16">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w:t>
            </w:r>
          </w:p>
        </w:tc>
        <w:tc>
          <w:tcPr>
            <w:tcW w:w="5457" w:type="dxa"/>
            <w:tcBorders>
              <w:top w:val="single" w:sz="4" w:space="0" w:color="000000"/>
              <w:left w:val="single" w:sz="4" w:space="0" w:color="000000"/>
              <w:bottom w:val="single" w:sz="4" w:space="0" w:color="000000"/>
              <w:right w:val="single" w:sz="4" w:space="0" w:color="000000"/>
            </w:tcBorders>
          </w:tcPr>
          <w:p w14:paraId="559C8DB8" w14:textId="77777777" w:rsidR="00E9728E" w:rsidRDefault="00DE7D16">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Здача дипломного </w:t>
            </w:r>
            <w:proofErr w:type="spellStart"/>
            <w:r>
              <w:rPr>
                <w:rFonts w:ascii="Times New Roman" w:eastAsia="Times New Roman" w:hAnsi="Times New Roman" w:cs="Times New Roman"/>
                <w:sz w:val="28"/>
                <w:szCs w:val="28"/>
              </w:rPr>
              <w:t>проєкту</w:t>
            </w:r>
            <w:proofErr w:type="spellEnd"/>
            <w:r>
              <w:rPr>
                <w:rFonts w:ascii="Times New Roman" w:eastAsia="Times New Roman" w:hAnsi="Times New Roman" w:cs="Times New Roman"/>
                <w:sz w:val="28"/>
                <w:szCs w:val="28"/>
              </w:rPr>
              <w:t xml:space="preserve"> (завершеного) на кафедру.</w:t>
            </w:r>
          </w:p>
          <w:p w14:paraId="559C8DB9" w14:textId="77777777" w:rsidR="00E9728E" w:rsidRDefault="00DE7D16">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Попередній захист дипломного </w:t>
            </w:r>
            <w:proofErr w:type="spellStart"/>
            <w:r>
              <w:rPr>
                <w:rFonts w:ascii="Times New Roman" w:eastAsia="Times New Roman" w:hAnsi="Times New Roman" w:cs="Times New Roman"/>
                <w:sz w:val="28"/>
                <w:szCs w:val="28"/>
              </w:rPr>
              <w:t>проєкту</w:t>
            </w:r>
            <w:proofErr w:type="spellEnd"/>
            <w:r>
              <w:rPr>
                <w:rFonts w:ascii="Times New Roman" w:eastAsia="Times New Roman" w:hAnsi="Times New Roman" w:cs="Times New Roman"/>
                <w:sz w:val="28"/>
                <w:szCs w:val="28"/>
              </w:rPr>
              <w:t xml:space="preserve"> на засіданні кафедри</w:t>
            </w:r>
          </w:p>
        </w:tc>
        <w:tc>
          <w:tcPr>
            <w:tcW w:w="1877" w:type="dxa"/>
            <w:tcBorders>
              <w:top w:val="single" w:sz="4" w:space="0" w:color="000000"/>
              <w:left w:val="single" w:sz="4" w:space="0" w:color="000000"/>
              <w:bottom w:val="single" w:sz="4" w:space="0" w:color="000000"/>
              <w:right w:val="single" w:sz="4" w:space="0" w:color="000000"/>
            </w:tcBorders>
            <w:vAlign w:val="center"/>
          </w:tcPr>
          <w:p w14:paraId="559C8DBA" w14:textId="77777777" w:rsidR="00E9728E" w:rsidRDefault="00DE7D16">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14.06.2023</w:t>
            </w:r>
          </w:p>
          <w:p w14:paraId="559C8DBB" w14:textId="77777777" w:rsidR="00E9728E" w:rsidRDefault="00DE7D16">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о 16:00</w:t>
            </w:r>
          </w:p>
        </w:tc>
        <w:tc>
          <w:tcPr>
            <w:tcW w:w="1527" w:type="dxa"/>
            <w:tcBorders>
              <w:top w:val="single" w:sz="4" w:space="0" w:color="000000"/>
              <w:left w:val="single" w:sz="4" w:space="0" w:color="000000"/>
              <w:bottom w:val="single" w:sz="4" w:space="0" w:color="000000"/>
              <w:right w:val="single" w:sz="4" w:space="0" w:color="000000"/>
            </w:tcBorders>
          </w:tcPr>
          <w:p w14:paraId="559C8DBC" w14:textId="77777777" w:rsidR="00E9728E" w:rsidRDefault="00DE7D16">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4"/>
                <w:szCs w:val="24"/>
              </w:rPr>
              <w:t>Дистанційно онлайн з керівником</w:t>
            </w:r>
          </w:p>
        </w:tc>
      </w:tr>
    </w:tbl>
    <w:p w14:paraId="559C8DBE" w14:textId="77777777" w:rsidR="00E9728E" w:rsidRDefault="00E9728E">
      <w:pPr>
        <w:spacing w:after="0" w:line="240" w:lineRule="auto"/>
        <w:jc w:val="center"/>
        <w:rPr>
          <w:rFonts w:ascii="Times New Roman" w:eastAsia="Times New Roman" w:hAnsi="Times New Roman" w:cs="Times New Roman"/>
          <w:sz w:val="20"/>
          <w:szCs w:val="20"/>
        </w:rPr>
      </w:pPr>
    </w:p>
    <w:p w14:paraId="559C8DBF" w14:textId="77777777" w:rsidR="00E9728E" w:rsidRDefault="00E9728E">
      <w:pPr>
        <w:spacing w:after="0" w:line="240" w:lineRule="auto"/>
        <w:jc w:val="center"/>
        <w:rPr>
          <w:rFonts w:ascii="Times New Roman" w:eastAsia="Times New Roman" w:hAnsi="Times New Roman" w:cs="Times New Roman"/>
          <w:sz w:val="20"/>
          <w:szCs w:val="20"/>
        </w:rPr>
      </w:pPr>
    </w:p>
    <w:p w14:paraId="559C8DC0" w14:textId="77777777" w:rsidR="00E9728E" w:rsidRDefault="00DE7D16">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8"/>
          <w:szCs w:val="28"/>
        </w:rPr>
        <w:t xml:space="preserve">Студент  </w:t>
      </w:r>
      <w:r>
        <w:rPr>
          <w:rFonts w:ascii="Times New Roman" w:eastAsia="Times New Roman" w:hAnsi="Times New Roman" w:cs="Times New Roman"/>
          <w:b/>
          <w:sz w:val="24"/>
          <w:szCs w:val="24"/>
        </w:rPr>
        <w:t xml:space="preserve">                                       ______________  </w:t>
      </w:r>
      <w:r>
        <w:rPr>
          <w:rFonts w:ascii="Times New Roman" w:eastAsia="Times New Roman" w:hAnsi="Times New Roman" w:cs="Times New Roman"/>
          <w:b/>
          <w:sz w:val="24"/>
          <w:szCs w:val="24"/>
        </w:rPr>
        <w:tab/>
        <w:t xml:space="preserve">     Ольга КРАВЧУК</w:t>
      </w:r>
      <w:r>
        <w:rPr>
          <w:noProof/>
          <w:lang w:val="ru-RU" w:eastAsia="ru-RU"/>
        </w:rPr>
        <w:drawing>
          <wp:anchor distT="4294967295" distB="4294967295" distL="114300" distR="114300" simplePos="0" relativeHeight="251663360" behindDoc="0" locked="0" layoutInCell="1" hidden="0" allowOverlap="1" wp14:anchorId="559C9461" wp14:editId="559C9462">
            <wp:simplePos x="0" y="0"/>
            <wp:positionH relativeFrom="column">
              <wp:posOffset>3733800</wp:posOffset>
            </wp:positionH>
            <wp:positionV relativeFrom="paragraph">
              <wp:posOffset>195596</wp:posOffset>
            </wp:positionV>
            <wp:extent cx="1841500" cy="12700"/>
            <wp:effectExtent l="0" t="0" r="0" b="0"/>
            <wp:wrapNone/>
            <wp:docPr id="51"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4"/>
                    <a:srcRect/>
                    <a:stretch>
                      <a:fillRect/>
                    </a:stretch>
                  </pic:blipFill>
                  <pic:spPr>
                    <a:xfrm>
                      <a:off x="0" y="0"/>
                      <a:ext cx="1841500" cy="12700"/>
                    </a:xfrm>
                    <a:prstGeom prst="rect">
                      <a:avLst/>
                    </a:prstGeom>
                    <a:ln/>
                  </pic:spPr>
                </pic:pic>
              </a:graphicData>
            </a:graphic>
          </wp:anchor>
        </w:drawing>
      </w:r>
    </w:p>
    <w:p w14:paraId="559C8DC1" w14:textId="77777777" w:rsidR="00E9728E" w:rsidRDefault="00DE7D16">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0"/>
          <w:szCs w:val="20"/>
          <w:vertAlign w:val="superscript"/>
        </w:rPr>
        <w:t xml:space="preserve">                                                 </w:t>
      </w:r>
      <w:r>
        <w:rPr>
          <w:rFonts w:ascii="Times New Roman" w:eastAsia="Times New Roman" w:hAnsi="Times New Roman" w:cs="Times New Roman"/>
          <w:b/>
          <w:sz w:val="24"/>
          <w:szCs w:val="24"/>
        </w:rPr>
        <w:t xml:space="preserve">          </w:t>
      </w:r>
    </w:p>
    <w:p w14:paraId="559C8DC2" w14:textId="77777777" w:rsidR="00E9728E" w:rsidRDefault="00DE7D16">
      <w:pPr>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8"/>
          <w:szCs w:val="28"/>
        </w:rPr>
        <w:t xml:space="preserve">Керівник                                  </w:t>
      </w:r>
      <w:r>
        <w:rPr>
          <w:rFonts w:ascii="Times New Roman" w:eastAsia="Times New Roman" w:hAnsi="Times New Roman" w:cs="Times New Roman"/>
          <w:b/>
          <w:sz w:val="24"/>
          <w:szCs w:val="24"/>
        </w:rPr>
        <w:t xml:space="preserve"> _______________              Ольвія ГУСАК</w:t>
      </w:r>
      <w:r>
        <w:rPr>
          <w:noProof/>
          <w:lang w:val="ru-RU" w:eastAsia="ru-RU"/>
        </w:rPr>
        <w:drawing>
          <wp:anchor distT="4294967295" distB="4294967295" distL="114300" distR="114300" simplePos="0" relativeHeight="251664384" behindDoc="0" locked="0" layoutInCell="1" hidden="0" allowOverlap="1" wp14:anchorId="559C9463" wp14:editId="559C9464">
            <wp:simplePos x="0" y="0"/>
            <wp:positionH relativeFrom="column">
              <wp:posOffset>3721100</wp:posOffset>
            </wp:positionH>
            <wp:positionV relativeFrom="paragraph">
              <wp:posOffset>182896</wp:posOffset>
            </wp:positionV>
            <wp:extent cx="1841500" cy="12700"/>
            <wp:effectExtent l="0" t="0" r="0" b="0"/>
            <wp:wrapNone/>
            <wp:docPr id="4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5"/>
                    <a:srcRect/>
                    <a:stretch>
                      <a:fillRect/>
                    </a:stretch>
                  </pic:blipFill>
                  <pic:spPr>
                    <a:xfrm>
                      <a:off x="0" y="0"/>
                      <a:ext cx="1841500" cy="12700"/>
                    </a:xfrm>
                    <a:prstGeom prst="rect">
                      <a:avLst/>
                    </a:prstGeom>
                    <a:ln/>
                  </pic:spPr>
                </pic:pic>
              </a:graphicData>
            </a:graphic>
          </wp:anchor>
        </w:drawing>
      </w:r>
    </w:p>
    <w:p w14:paraId="559C8DC3" w14:textId="77777777" w:rsidR="00E9728E" w:rsidRDefault="00DE7D16">
      <w:pPr>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p w14:paraId="559C8DC4" w14:textId="77777777" w:rsidR="00E9728E" w:rsidRDefault="00DE7D16">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_____________________________</w:t>
      </w:r>
    </w:p>
    <w:p w14:paraId="559C8DC5" w14:textId="77777777" w:rsidR="00E9728E" w:rsidRDefault="00DE7D16">
      <w:pPr>
        <w:spacing w:after="0" w:line="240" w:lineRule="auto"/>
        <w:rPr>
          <w:rFonts w:ascii="Times New Roman" w:eastAsia="Times New Roman" w:hAnsi="Times New Roman" w:cs="Times New Roman"/>
          <w:b/>
          <w:sz w:val="26"/>
          <w:szCs w:val="26"/>
        </w:rPr>
      </w:pPr>
      <w:r>
        <w:rPr>
          <w:rFonts w:ascii="Times New Roman" w:eastAsia="Times New Roman" w:hAnsi="Times New Roman" w:cs="Times New Roman"/>
          <w:sz w:val="20"/>
          <w:szCs w:val="20"/>
        </w:rPr>
        <w:t xml:space="preserve">*Консультантом не може бути зазначено керівника дипломного </w:t>
      </w:r>
      <w:proofErr w:type="spellStart"/>
      <w:r>
        <w:rPr>
          <w:rFonts w:ascii="Times New Roman" w:eastAsia="Times New Roman" w:hAnsi="Times New Roman" w:cs="Times New Roman"/>
          <w:sz w:val="20"/>
          <w:szCs w:val="20"/>
        </w:rPr>
        <w:t>проєкту</w:t>
      </w:r>
      <w:proofErr w:type="spellEnd"/>
      <w:r>
        <w:rPr>
          <w:rFonts w:ascii="Times New Roman" w:eastAsia="Times New Roman" w:hAnsi="Times New Roman" w:cs="Times New Roman"/>
          <w:sz w:val="20"/>
          <w:szCs w:val="20"/>
        </w:rPr>
        <w:t>.</w:t>
      </w:r>
    </w:p>
    <w:p w14:paraId="69D88074" w14:textId="77777777" w:rsidR="00AB4E7F" w:rsidRDefault="00AB4E7F" w:rsidP="00AB4E7F">
      <w:pPr>
        <w:tabs>
          <w:tab w:val="left" w:pos="2078"/>
          <w:tab w:val="center" w:pos="4678"/>
        </w:tabs>
        <w:spacing w:after="0" w:line="240" w:lineRule="auto"/>
        <w:rPr>
          <w:rFonts w:ascii="Times New Roman" w:eastAsia="Times New Roman" w:hAnsi="Times New Roman" w:cs="Times New Roman"/>
          <w:b/>
          <w:sz w:val="26"/>
          <w:szCs w:val="26"/>
        </w:rPr>
      </w:pPr>
      <w:r>
        <w:rPr>
          <w:rFonts w:ascii="Times New Roman" w:eastAsia="Times New Roman" w:hAnsi="Times New Roman" w:cs="Times New Roman"/>
          <w:b/>
          <w:sz w:val="26"/>
          <w:szCs w:val="26"/>
        </w:rPr>
        <w:tab/>
      </w:r>
    </w:p>
    <w:p w14:paraId="66439D22" w14:textId="77777777" w:rsidR="00AB4E7F" w:rsidRDefault="00AB4E7F" w:rsidP="00AB4E7F">
      <w:pPr>
        <w:tabs>
          <w:tab w:val="left" w:pos="2078"/>
          <w:tab w:val="center" w:pos="4678"/>
        </w:tabs>
        <w:spacing w:after="0" w:line="240" w:lineRule="auto"/>
        <w:rPr>
          <w:rFonts w:ascii="Times New Roman" w:eastAsia="Times New Roman" w:hAnsi="Times New Roman" w:cs="Times New Roman"/>
          <w:b/>
          <w:sz w:val="26"/>
          <w:szCs w:val="26"/>
        </w:rPr>
      </w:pPr>
    </w:p>
    <w:p w14:paraId="782D42CD" w14:textId="77777777" w:rsidR="00AB4E7F" w:rsidRDefault="00AB4E7F" w:rsidP="00AB4E7F">
      <w:pPr>
        <w:tabs>
          <w:tab w:val="left" w:pos="2078"/>
          <w:tab w:val="center" w:pos="4678"/>
        </w:tabs>
        <w:spacing w:after="0" w:line="240" w:lineRule="auto"/>
        <w:rPr>
          <w:rFonts w:ascii="Times New Roman" w:eastAsia="Times New Roman" w:hAnsi="Times New Roman" w:cs="Times New Roman"/>
          <w:b/>
          <w:sz w:val="26"/>
          <w:szCs w:val="26"/>
        </w:rPr>
      </w:pPr>
    </w:p>
    <w:p w14:paraId="559C8DC6" w14:textId="4AF01A49" w:rsidR="00E9728E" w:rsidRDefault="00AB4E7F" w:rsidP="00AB4E7F">
      <w:pPr>
        <w:tabs>
          <w:tab w:val="left" w:pos="2078"/>
          <w:tab w:val="center" w:pos="4678"/>
        </w:tabs>
        <w:spacing w:after="0" w:line="240" w:lineRule="auto"/>
        <w:rPr>
          <w:rFonts w:ascii="Times New Roman" w:eastAsia="Times New Roman" w:hAnsi="Times New Roman" w:cs="Times New Roman"/>
          <w:sz w:val="26"/>
          <w:szCs w:val="26"/>
        </w:rPr>
      </w:pPr>
      <w:r>
        <w:rPr>
          <w:rFonts w:ascii="Times New Roman" w:eastAsia="Times New Roman" w:hAnsi="Times New Roman" w:cs="Times New Roman"/>
          <w:b/>
          <w:sz w:val="26"/>
          <w:szCs w:val="26"/>
        </w:rPr>
        <w:lastRenderedPageBreak/>
        <w:tab/>
      </w:r>
      <w:r w:rsidR="00DE7D16">
        <w:rPr>
          <w:rFonts w:ascii="Times New Roman" w:eastAsia="Times New Roman" w:hAnsi="Times New Roman" w:cs="Times New Roman"/>
          <w:b/>
          <w:sz w:val="26"/>
          <w:szCs w:val="26"/>
        </w:rPr>
        <w:t>ВІДОМІСТЬ ДИПЛОМНОГО ПРОЄКТУ</w:t>
      </w:r>
    </w:p>
    <w:p w14:paraId="559C8DC7" w14:textId="77777777" w:rsidR="00E9728E" w:rsidRDefault="00E9728E">
      <w:pPr>
        <w:tabs>
          <w:tab w:val="left" w:pos="720"/>
          <w:tab w:val="left" w:pos="1440"/>
          <w:tab w:val="left" w:pos="1620"/>
        </w:tabs>
        <w:spacing w:after="0" w:line="240" w:lineRule="auto"/>
        <w:jc w:val="center"/>
        <w:rPr>
          <w:rFonts w:ascii="Times New Roman" w:eastAsia="Times New Roman" w:hAnsi="Times New Roman" w:cs="Times New Roman"/>
          <w:sz w:val="26"/>
          <w:szCs w:val="26"/>
        </w:rPr>
      </w:pPr>
    </w:p>
    <w:tbl>
      <w:tblPr>
        <w:tblStyle w:val="aff1"/>
        <w:tblW w:w="9359"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639"/>
        <w:gridCol w:w="866"/>
        <w:gridCol w:w="2915"/>
        <w:gridCol w:w="2859"/>
        <w:gridCol w:w="780"/>
        <w:gridCol w:w="1300"/>
      </w:tblGrid>
      <w:tr w:rsidR="00E9728E" w14:paraId="559C8DCE" w14:textId="77777777">
        <w:trPr>
          <w:cantSplit/>
          <w:trHeight w:val="1468"/>
        </w:trPr>
        <w:tc>
          <w:tcPr>
            <w:tcW w:w="639" w:type="dxa"/>
            <w:vAlign w:val="center"/>
          </w:tcPr>
          <w:p w14:paraId="559C8DC8" w14:textId="77777777" w:rsidR="00E9728E" w:rsidRDefault="00DE7D16">
            <w:pPr>
              <w:tabs>
                <w:tab w:val="left" w:pos="720"/>
                <w:tab w:val="left" w:pos="1440"/>
                <w:tab w:val="left" w:pos="1620"/>
              </w:tabs>
              <w:spacing w:after="0"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 з/п</w:t>
            </w:r>
          </w:p>
        </w:tc>
        <w:tc>
          <w:tcPr>
            <w:tcW w:w="866" w:type="dxa"/>
            <w:vAlign w:val="center"/>
          </w:tcPr>
          <w:p w14:paraId="559C8DC9" w14:textId="77777777" w:rsidR="00E9728E" w:rsidRDefault="00DE7D16">
            <w:pPr>
              <w:tabs>
                <w:tab w:val="left" w:pos="720"/>
                <w:tab w:val="left" w:pos="1440"/>
                <w:tab w:val="left" w:pos="1620"/>
              </w:tabs>
              <w:spacing w:after="0" w:line="240" w:lineRule="auto"/>
              <w:ind w:left="113" w:right="113"/>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Формат</w:t>
            </w:r>
          </w:p>
        </w:tc>
        <w:tc>
          <w:tcPr>
            <w:tcW w:w="2915" w:type="dxa"/>
            <w:vAlign w:val="center"/>
          </w:tcPr>
          <w:p w14:paraId="559C8DCA" w14:textId="77777777" w:rsidR="00E9728E" w:rsidRDefault="00DE7D16">
            <w:pPr>
              <w:tabs>
                <w:tab w:val="left" w:pos="720"/>
                <w:tab w:val="left" w:pos="1440"/>
                <w:tab w:val="left" w:pos="1620"/>
              </w:tabs>
              <w:spacing w:after="0"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Позначення</w:t>
            </w:r>
          </w:p>
        </w:tc>
        <w:tc>
          <w:tcPr>
            <w:tcW w:w="2859" w:type="dxa"/>
            <w:vAlign w:val="center"/>
          </w:tcPr>
          <w:p w14:paraId="559C8DCB" w14:textId="77777777" w:rsidR="00E9728E" w:rsidRDefault="00DE7D16">
            <w:pPr>
              <w:tabs>
                <w:tab w:val="left" w:pos="720"/>
                <w:tab w:val="left" w:pos="1440"/>
                <w:tab w:val="left" w:pos="1620"/>
              </w:tabs>
              <w:spacing w:after="0"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Найменування</w:t>
            </w:r>
          </w:p>
        </w:tc>
        <w:tc>
          <w:tcPr>
            <w:tcW w:w="780" w:type="dxa"/>
            <w:vAlign w:val="center"/>
          </w:tcPr>
          <w:p w14:paraId="559C8DCC" w14:textId="77777777" w:rsidR="00E9728E" w:rsidRDefault="00DE7D16">
            <w:pPr>
              <w:tabs>
                <w:tab w:val="left" w:pos="720"/>
                <w:tab w:val="left" w:pos="1440"/>
                <w:tab w:val="left" w:pos="1620"/>
              </w:tabs>
              <w:spacing w:after="0" w:line="240" w:lineRule="auto"/>
              <w:ind w:left="113" w:right="113"/>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Кількість листів</w:t>
            </w:r>
          </w:p>
        </w:tc>
        <w:tc>
          <w:tcPr>
            <w:tcW w:w="1300" w:type="dxa"/>
            <w:vAlign w:val="center"/>
          </w:tcPr>
          <w:p w14:paraId="559C8DCD" w14:textId="77777777" w:rsidR="00E9728E" w:rsidRDefault="00DE7D16">
            <w:pPr>
              <w:tabs>
                <w:tab w:val="left" w:pos="720"/>
                <w:tab w:val="left" w:pos="1440"/>
                <w:tab w:val="left" w:pos="1620"/>
              </w:tabs>
              <w:spacing w:after="0"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Примітка</w:t>
            </w:r>
          </w:p>
        </w:tc>
      </w:tr>
      <w:tr w:rsidR="00E9728E" w14:paraId="559C8DD5" w14:textId="77777777">
        <w:tc>
          <w:tcPr>
            <w:tcW w:w="639" w:type="dxa"/>
          </w:tcPr>
          <w:p w14:paraId="559C8DCF" w14:textId="77777777" w:rsidR="00E9728E" w:rsidRDefault="00DE7D16">
            <w:pPr>
              <w:tabs>
                <w:tab w:val="left" w:pos="720"/>
                <w:tab w:val="left" w:pos="1440"/>
                <w:tab w:val="left" w:pos="1620"/>
              </w:tabs>
              <w:spacing w:after="0"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1</w:t>
            </w:r>
          </w:p>
        </w:tc>
        <w:tc>
          <w:tcPr>
            <w:tcW w:w="866" w:type="dxa"/>
          </w:tcPr>
          <w:p w14:paraId="559C8DD0" w14:textId="77777777" w:rsidR="00E9728E" w:rsidRDefault="00DE7D16">
            <w:pPr>
              <w:tabs>
                <w:tab w:val="left" w:pos="720"/>
                <w:tab w:val="left" w:pos="1440"/>
                <w:tab w:val="left" w:pos="1620"/>
              </w:tabs>
              <w:spacing w:after="0"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А4</w:t>
            </w:r>
          </w:p>
        </w:tc>
        <w:tc>
          <w:tcPr>
            <w:tcW w:w="2915" w:type="dxa"/>
          </w:tcPr>
          <w:p w14:paraId="559C8DD1" w14:textId="77777777" w:rsidR="00E9728E" w:rsidRDefault="00E9728E">
            <w:pPr>
              <w:tabs>
                <w:tab w:val="left" w:pos="720"/>
                <w:tab w:val="left" w:pos="1440"/>
                <w:tab w:val="left" w:pos="1620"/>
              </w:tabs>
              <w:spacing w:after="0" w:line="240" w:lineRule="auto"/>
              <w:rPr>
                <w:rFonts w:ascii="Times New Roman" w:eastAsia="Times New Roman" w:hAnsi="Times New Roman" w:cs="Times New Roman"/>
                <w:sz w:val="26"/>
                <w:szCs w:val="26"/>
              </w:rPr>
            </w:pPr>
          </w:p>
        </w:tc>
        <w:tc>
          <w:tcPr>
            <w:tcW w:w="2859" w:type="dxa"/>
          </w:tcPr>
          <w:p w14:paraId="559C8DD2" w14:textId="77777777" w:rsidR="00E9728E" w:rsidRDefault="00DE7D16">
            <w:pPr>
              <w:tabs>
                <w:tab w:val="left" w:pos="720"/>
                <w:tab w:val="left" w:pos="1440"/>
                <w:tab w:val="left" w:pos="1620"/>
              </w:tabs>
              <w:spacing w:after="0" w:line="24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Завдання на дипломний </w:t>
            </w:r>
            <w:proofErr w:type="spellStart"/>
            <w:r>
              <w:rPr>
                <w:rFonts w:ascii="Times New Roman" w:eastAsia="Times New Roman" w:hAnsi="Times New Roman" w:cs="Times New Roman"/>
                <w:sz w:val="26"/>
                <w:szCs w:val="26"/>
              </w:rPr>
              <w:t>проєкт</w:t>
            </w:r>
            <w:proofErr w:type="spellEnd"/>
          </w:p>
        </w:tc>
        <w:tc>
          <w:tcPr>
            <w:tcW w:w="780" w:type="dxa"/>
          </w:tcPr>
          <w:p w14:paraId="559C8DD3" w14:textId="77777777" w:rsidR="00E9728E" w:rsidRDefault="00DE7D16">
            <w:pPr>
              <w:tabs>
                <w:tab w:val="left" w:pos="720"/>
                <w:tab w:val="left" w:pos="1440"/>
                <w:tab w:val="left" w:pos="1620"/>
              </w:tabs>
              <w:spacing w:after="0"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2</w:t>
            </w:r>
          </w:p>
        </w:tc>
        <w:tc>
          <w:tcPr>
            <w:tcW w:w="1300" w:type="dxa"/>
          </w:tcPr>
          <w:p w14:paraId="559C8DD4" w14:textId="77777777" w:rsidR="00E9728E" w:rsidRDefault="00E9728E">
            <w:pPr>
              <w:tabs>
                <w:tab w:val="left" w:pos="720"/>
                <w:tab w:val="left" w:pos="1440"/>
                <w:tab w:val="left" w:pos="1620"/>
              </w:tabs>
              <w:spacing w:after="0" w:line="240" w:lineRule="auto"/>
              <w:jc w:val="center"/>
              <w:rPr>
                <w:rFonts w:ascii="Times New Roman" w:eastAsia="Times New Roman" w:hAnsi="Times New Roman" w:cs="Times New Roman"/>
                <w:sz w:val="26"/>
                <w:szCs w:val="26"/>
              </w:rPr>
            </w:pPr>
          </w:p>
        </w:tc>
      </w:tr>
      <w:tr w:rsidR="00E9728E" w14:paraId="559C8DDC" w14:textId="77777777">
        <w:tc>
          <w:tcPr>
            <w:tcW w:w="639" w:type="dxa"/>
          </w:tcPr>
          <w:p w14:paraId="559C8DD6" w14:textId="77777777" w:rsidR="00E9728E" w:rsidRDefault="00DE7D16">
            <w:pPr>
              <w:tabs>
                <w:tab w:val="left" w:pos="720"/>
                <w:tab w:val="left" w:pos="1440"/>
                <w:tab w:val="left" w:pos="1620"/>
              </w:tabs>
              <w:spacing w:after="0"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2</w:t>
            </w:r>
          </w:p>
        </w:tc>
        <w:tc>
          <w:tcPr>
            <w:tcW w:w="866" w:type="dxa"/>
          </w:tcPr>
          <w:p w14:paraId="559C8DD7" w14:textId="77777777" w:rsidR="00E9728E" w:rsidRDefault="00DE7D16">
            <w:pPr>
              <w:tabs>
                <w:tab w:val="left" w:pos="720"/>
                <w:tab w:val="left" w:pos="1440"/>
                <w:tab w:val="left" w:pos="1620"/>
              </w:tabs>
              <w:spacing w:after="0"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А4</w:t>
            </w:r>
          </w:p>
        </w:tc>
        <w:tc>
          <w:tcPr>
            <w:tcW w:w="2915" w:type="dxa"/>
          </w:tcPr>
          <w:p w14:paraId="559C8DD8" w14:textId="77777777" w:rsidR="00E9728E" w:rsidRDefault="00DE7D16">
            <w:pPr>
              <w:tabs>
                <w:tab w:val="left" w:pos="720"/>
                <w:tab w:val="left" w:pos="1440"/>
                <w:tab w:val="left" w:pos="1620"/>
              </w:tabs>
              <w:spacing w:after="0" w:line="24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ДП ХХХХ. 00.000 ПЗ</w:t>
            </w:r>
          </w:p>
        </w:tc>
        <w:tc>
          <w:tcPr>
            <w:tcW w:w="2859" w:type="dxa"/>
          </w:tcPr>
          <w:p w14:paraId="559C8DD9" w14:textId="77777777" w:rsidR="00E9728E" w:rsidRDefault="00DE7D16">
            <w:pPr>
              <w:tabs>
                <w:tab w:val="left" w:pos="720"/>
                <w:tab w:val="left" w:pos="1440"/>
                <w:tab w:val="left" w:pos="1620"/>
              </w:tabs>
              <w:spacing w:after="0" w:line="24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Пояснювальна записка</w:t>
            </w:r>
          </w:p>
        </w:tc>
        <w:tc>
          <w:tcPr>
            <w:tcW w:w="780" w:type="dxa"/>
          </w:tcPr>
          <w:p w14:paraId="559C8DDA" w14:textId="423BD62A" w:rsidR="00E9728E" w:rsidRDefault="00DE7D16">
            <w:pPr>
              <w:tabs>
                <w:tab w:val="left" w:pos="720"/>
                <w:tab w:val="left" w:pos="1440"/>
                <w:tab w:val="left" w:pos="1620"/>
              </w:tabs>
              <w:spacing w:after="0"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10</w:t>
            </w:r>
            <w:r w:rsidR="00C82E93">
              <w:rPr>
                <w:rFonts w:ascii="Times New Roman" w:eastAsia="Times New Roman" w:hAnsi="Times New Roman" w:cs="Times New Roman"/>
                <w:sz w:val="26"/>
                <w:szCs w:val="26"/>
              </w:rPr>
              <w:t>3</w:t>
            </w:r>
          </w:p>
        </w:tc>
        <w:tc>
          <w:tcPr>
            <w:tcW w:w="1300" w:type="dxa"/>
          </w:tcPr>
          <w:p w14:paraId="559C8DDB" w14:textId="77777777" w:rsidR="00E9728E" w:rsidRDefault="00E9728E">
            <w:pPr>
              <w:tabs>
                <w:tab w:val="left" w:pos="720"/>
                <w:tab w:val="left" w:pos="1440"/>
                <w:tab w:val="left" w:pos="1620"/>
              </w:tabs>
              <w:spacing w:after="0" w:line="240" w:lineRule="auto"/>
              <w:jc w:val="center"/>
              <w:rPr>
                <w:rFonts w:ascii="Times New Roman" w:eastAsia="Times New Roman" w:hAnsi="Times New Roman" w:cs="Times New Roman"/>
                <w:sz w:val="26"/>
                <w:szCs w:val="26"/>
              </w:rPr>
            </w:pPr>
          </w:p>
        </w:tc>
      </w:tr>
      <w:tr w:rsidR="00E9728E" w14:paraId="559C8DE3" w14:textId="77777777">
        <w:tc>
          <w:tcPr>
            <w:tcW w:w="639" w:type="dxa"/>
          </w:tcPr>
          <w:p w14:paraId="559C8DDD" w14:textId="77777777" w:rsidR="00E9728E" w:rsidRDefault="00DE7D16">
            <w:pPr>
              <w:tabs>
                <w:tab w:val="left" w:pos="720"/>
                <w:tab w:val="left" w:pos="1440"/>
                <w:tab w:val="left" w:pos="1620"/>
              </w:tabs>
              <w:spacing w:after="0"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3</w:t>
            </w:r>
          </w:p>
        </w:tc>
        <w:tc>
          <w:tcPr>
            <w:tcW w:w="866" w:type="dxa"/>
          </w:tcPr>
          <w:p w14:paraId="559C8DDE" w14:textId="77777777" w:rsidR="00E9728E" w:rsidRDefault="00DE7D16">
            <w:pPr>
              <w:tabs>
                <w:tab w:val="left" w:pos="720"/>
                <w:tab w:val="left" w:pos="1440"/>
                <w:tab w:val="left" w:pos="1620"/>
              </w:tabs>
              <w:spacing w:after="0"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А4</w:t>
            </w:r>
          </w:p>
        </w:tc>
        <w:tc>
          <w:tcPr>
            <w:tcW w:w="2915" w:type="dxa"/>
          </w:tcPr>
          <w:p w14:paraId="559C8DDF" w14:textId="77777777" w:rsidR="00E9728E" w:rsidRDefault="00DE7D16">
            <w:pPr>
              <w:tabs>
                <w:tab w:val="left" w:pos="720"/>
                <w:tab w:val="left" w:pos="1440"/>
                <w:tab w:val="left" w:pos="1620"/>
              </w:tabs>
              <w:spacing w:after="0" w:line="24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ДП ХХХХ. 01.000 ТК</w:t>
            </w:r>
          </w:p>
        </w:tc>
        <w:tc>
          <w:tcPr>
            <w:tcW w:w="2859" w:type="dxa"/>
          </w:tcPr>
          <w:p w14:paraId="559C8DE0" w14:textId="77777777" w:rsidR="00E9728E" w:rsidRDefault="00DE7D16">
            <w:pPr>
              <w:tabs>
                <w:tab w:val="left" w:pos="720"/>
                <w:tab w:val="left" w:pos="1440"/>
                <w:tab w:val="left" w:pos="1620"/>
              </w:tabs>
              <w:spacing w:after="0" w:line="24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Практичні рекомендації</w:t>
            </w:r>
          </w:p>
        </w:tc>
        <w:tc>
          <w:tcPr>
            <w:tcW w:w="780" w:type="dxa"/>
          </w:tcPr>
          <w:p w14:paraId="559C8DE1" w14:textId="77777777" w:rsidR="00E9728E" w:rsidRDefault="00DE7D16">
            <w:pPr>
              <w:tabs>
                <w:tab w:val="left" w:pos="720"/>
                <w:tab w:val="left" w:pos="1440"/>
                <w:tab w:val="left" w:pos="1620"/>
              </w:tabs>
              <w:spacing w:after="0" w:line="240"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19</w:t>
            </w:r>
          </w:p>
        </w:tc>
        <w:tc>
          <w:tcPr>
            <w:tcW w:w="1300" w:type="dxa"/>
          </w:tcPr>
          <w:p w14:paraId="559C8DE2" w14:textId="77777777" w:rsidR="00E9728E" w:rsidRDefault="00E9728E">
            <w:pPr>
              <w:tabs>
                <w:tab w:val="left" w:pos="720"/>
                <w:tab w:val="left" w:pos="1440"/>
                <w:tab w:val="left" w:pos="1620"/>
              </w:tabs>
              <w:spacing w:after="0" w:line="240" w:lineRule="auto"/>
              <w:jc w:val="center"/>
              <w:rPr>
                <w:rFonts w:ascii="Times New Roman" w:eastAsia="Times New Roman" w:hAnsi="Times New Roman" w:cs="Times New Roman"/>
                <w:sz w:val="26"/>
                <w:szCs w:val="26"/>
              </w:rPr>
            </w:pPr>
          </w:p>
        </w:tc>
      </w:tr>
    </w:tbl>
    <w:p w14:paraId="559C8E23" w14:textId="77777777" w:rsidR="00E9728E" w:rsidRDefault="00E9728E">
      <w:pPr>
        <w:tabs>
          <w:tab w:val="left" w:pos="720"/>
          <w:tab w:val="left" w:pos="1440"/>
          <w:tab w:val="left" w:pos="1620"/>
        </w:tabs>
        <w:spacing w:after="0" w:line="240" w:lineRule="auto"/>
        <w:jc w:val="center"/>
        <w:rPr>
          <w:rFonts w:ascii="Times New Roman" w:eastAsia="Times New Roman" w:hAnsi="Times New Roman" w:cs="Times New Roman"/>
          <w:sz w:val="26"/>
          <w:szCs w:val="26"/>
        </w:rPr>
      </w:pPr>
    </w:p>
    <w:p w14:paraId="559C8E24" w14:textId="77777777" w:rsidR="00E9728E" w:rsidRDefault="00E9728E">
      <w:pPr>
        <w:tabs>
          <w:tab w:val="left" w:pos="720"/>
          <w:tab w:val="left" w:pos="1440"/>
          <w:tab w:val="left" w:pos="1620"/>
        </w:tabs>
        <w:spacing w:after="0" w:line="240" w:lineRule="auto"/>
        <w:jc w:val="center"/>
        <w:rPr>
          <w:rFonts w:ascii="Times New Roman" w:eastAsia="Times New Roman" w:hAnsi="Times New Roman" w:cs="Times New Roman"/>
          <w:sz w:val="26"/>
          <w:szCs w:val="26"/>
        </w:rPr>
      </w:pPr>
    </w:p>
    <w:p w14:paraId="559C8E25" w14:textId="77777777" w:rsidR="00E9728E" w:rsidRDefault="00E9728E">
      <w:pPr>
        <w:tabs>
          <w:tab w:val="left" w:pos="720"/>
          <w:tab w:val="left" w:pos="1440"/>
          <w:tab w:val="left" w:pos="1620"/>
        </w:tabs>
        <w:spacing w:after="0" w:line="240" w:lineRule="auto"/>
        <w:jc w:val="center"/>
        <w:rPr>
          <w:rFonts w:ascii="Times New Roman" w:eastAsia="Times New Roman" w:hAnsi="Times New Roman" w:cs="Times New Roman"/>
          <w:sz w:val="26"/>
          <w:szCs w:val="26"/>
        </w:rPr>
      </w:pPr>
    </w:p>
    <w:p w14:paraId="559C8E26" w14:textId="77777777" w:rsidR="00E9728E" w:rsidRDefault="00E9728E">
      <w:pPr>
        <w:tabs>
          <w:tab w:val="left" w:pos="720"/>
          <w:tab w:val="left" w:pos="1440"/>
          <w:tab w:val="left" w:pos="1620"/>
        </w:tabs>
        <w:spacing w:after="0" w:line="240" w:lineRule="auto"/>
        <w:jc w:val="center"/>
        <w:rPr>
          <w:rFonts w:ascii="Times New Roman" w:eastAsia="Times New Roman" w:hAnsi="Times New Roman" w:cs="Times New Roman"/>
          <w:sz w:val="26"/>
          <w:szCs w:val="26"/>
        </w:rPr>
      </w:pPr>
    </w:p>
    <w:p w14:paraId="559C8E27" w14:textId="77777777" w:rsidR="00E9728E" w:rsidRDefault="00E9728E">
      <w:pPr>
        <w:tabs>
          <w:tab w:val="left" w:pos="720"/>
          <w:tab w:val="left" w:pos="1440"/>
          <w:tab w:val="left" w:pos="1620"/>
        </w:tabs>
        <w:spacing w:after="0" w:line="240" w:lineRule="auto"/>
        <w:jc w:val="center"/>
        <w:rPr>
          <w:rFonts w:ascii="Times New Roman" w:eastAsia="Times New Roman" w:hAnsi="Times New Roman" w:cs="Times New Roman"/>
          <w:sz w:val="26"/>
          <w:szCs w:val="26"/>
        </w:rPr>
      </w:pPr>
    </w:p>
    <w:p w14:paraId="559C8E28" w14:textId="77777777" w:rsidR="00E9728E" w:rsidRDefault="00E9728E">
      <w:pPr>
        <w:tabs>
          <w:tab w:val="left" w:pos="720"/>
          <w:tab w:val="left" w:pos="1440"/>
          <w:tab w:val="left" w:pos="1620"/>
        </w:tabs>
        <w:spacing w:after="0" w:line="240" w:lineRule="auto"/>
        <w:jc w:val="center"/>
        <w:rPr>
          <w:rFonts w:ascii="Times New Roman" w:eastAsia="Times New Roman" w:hAnsi="Times New Roman" w:cs="Times New Roman"/>
          <w:sz w:val="26"/>
          <w:szCs w:val="26"/>
        </w:rPr>
      </w:pPr>
    </w:p>
    <w:p w14:paraId="559C8E29" w14:textId="77777777" w:rsidR="00E9728E" w:rsidRDefault="00E9728E">
      <w:pPr>
        <w:tabs>
          <w:tab w:val="left" w:pos="720"/>
          <w:tab w:val="left" w:pos="1440"/>
          <w:tab w:val="left" w:pos="1620"/>
        </w:tabs>
        <w:spacing w:after="0" w:line="240" w:lineRule="auto"/>
        <w:jc w:val="center"/>
        <w:rPr>
          <w:rFonts w:ascii="Times New Roman" w:eastAsia="Times New Roman" w:hAnsi="Times New Roman" w:cs="Times New Roman"/>
          <w:sz w:val="26"/>
          <w:szCs w:val="26"/>
        </w:rPr>
      </w:pPr>
    </w:p>
    <w:p w14:paraId="559C8E2A" w14:textId="77777777" w:rsidR="00E9728E" w:rsidRDefault="00E9728E">
      <w:pPr>
        <w:tabs>
          <w:tab w:val="left" w:pos="720"/>
          <w:tab w:val="left" w:pos="1440"/>
          <w:tab w:val="left" w:pos="1620"/>
        </w:tabs>
        <w:spacing w:after="0" w:line="240" w:lineRule="auto"/>
        <w:rPr>
          <w:rFonts w:ascii="Times New Roman" w:eastAsia="Times New Roman" w:hAnsi="Times New Roman" w:cs="Times New Roman"/>
          <w:sz w:val="26"/>
          <w:szCs w:val="26"/>
        </w:rPr>
      </w:pPr>
    </w:p>
    <w:p w14:paraId="559C8E2B" w14:textId="77777777" w:rsidR="00E9728E" w:rsidRDefault="00E9728E">
      <w:pPr>
        <w:tabs>
          <w:tab w:val="left" w:pos="720"/>
          <w:tab w:val="left" w:pos="1440"/>
          <w:tab w:val="left" w:pos="1620"/>
        </w:tabs>
        <w:spacing w:after="0" w:line="240" w:lineRule="auto"/>
        <w:jc w:val="center"/>
        <w:rPr>
          <w:rFonts w:ascii="Times New Roman" w:eastAsia="Times New Roman" w:hAnsi="Times New Roman" w:cs="Times New Roman"/>
          <w:sz w:val="26"/>
          <w:szCs w:val="26"/>
        </w:rPr>
      </w:pPr>
    </w:p>
    <w:p w14:paraId="559C8E2C" w14:textId="18E4A018" w:rsidR="00E9728E" w:rsidRDefault="00E9728E">
      <w:pPr>
        <w:tabs>
          <w:tab w:val="left" w:pos="720"/>
          <w:tab w:val="left" w:pos="1440"/>
          <w:tab w:val="left" w:pos="1620"/>
        </w:tabs>
        <w:spacing w:after="0" w:line="240" w:lineRule="auto"/>
        <w:jc w:val="center"/>
        <w:rPr>
          <w:rFonts w:ascii="Times New Roman" w:eastAsia="Times New Roman" w:hAnsi="Times New Roman" w:cs="Times New Roman"/>
          <w:sz w:val="26"/>
          <w:szCs w:val="26"/>
        </w:rPr>
      </w:pPr>
    </w:p>
    <w:p w14:paraId="15DE738A" w14:textId="12033F2A" w:rsidR="0062756E" w:rsidRDefault="0062756E">
      <w:pPr>
        <w:tabs>
          <w:tab w:val="left" w:pos="720"/>
          <w:tab w:val="left" w:pos="1440"/>
          <w:tab w:val="left" w:pos="1620"/>
        </w:tabs>
        <w:spacing w:after="0" w:line="240" w:lineRule="auto"/>
        <w:jc w:val="center"/>
        <w:rPr>
          <w:rFonts w:ascii="Times New Roman" w:eastAsia="Times New Roman" w:hAnsi="Times New Roman" w:cs="Times New Roman"/>
          <w:sz w:val="26"/>
          <w:szCs w:val="26"/>
        </w:rPr>
      </w:pPr>
    </w:p>
    <w:p w14:paraId="219AF36B" w14:textId="50791C72" w:rsidR="0062756E" w:rsidRDefault="0062756E">
      <w:pPr>
        <w:tabs>
          <w:tab w:val="left" w:pos="720"/>
          <w:tab w:val="left" w:pos="1440"/>
          <w:tab w:val="left" w:pos="1620"/>
        </w:tabs>
        <w:spacing w:after="0" w:line="240" w:lineRule="auto"/>
        <w:jc w:val="center"/>
        <w:rPr>
          <w:rFonts w:ascii="Times New Roman" w:eastAsia="Times New Roman" w:hAnsi="Times New Roman" w:cs="Times New Roman"/>
          <w:sz w:val="26"/>
          <w:szCs w:val="26"/>
        </w:rPr>
      </w:pPr>
    </w:p>
    <w:p w14:paraId="325FC844" w14:textId="77777777" w:rsidR="0062756E" w:rsidRDefault="0062756E">
      <w:pPr>
        <w:tabs>
          <w:tab w:val="left" w:pos="720"/>
          <w:tab w:val="left" w:pos="1440"/>
          <w:tab w:val="left" w:pos="1620"/>
        </w:tabs>
        <w:spacing w:after="0" w:line="240" w:lineRule="auto"/>
        <w:jc w:val="center"/>
        <w:rPr>
          <w:rFonts w:ascii="Times New Roman" w:eastAsia="Times New Roman" w:hAnsi="Times New Roman" w:cs="Times New Roman"/>
          <w:sz w:val="26"/>
          <w:szCs w:val="26"/>
        </w:rPr>
      </w:pPr>
    </w:p>
    <w:p w14:paraId="559C8E2D" w14:textId="77777777" w:rsidR="00E9728E" w:rsidRDefault="00E9728E">
      <w:pPr>
        <w:tabs>
          <w:tab w:val="left" w:pos="720"/>
          <w:tab w:val="left" w:pos="1440"/>
          <w:tab w:val="left" w:pos="1620"/>
        </w:tabs>
        <w:spacing w:after="0" w:line="240" w:lineRule="auto"/>
        <w:jc w:val="center"/>
        <w:rPr>
          <w:rFonts w:ascii="Times New Roman" w:eastAsia="Times New Roman" w:hAnsi="Times New Roman" w:cs="Times New Roman"/>
          <w:sz w:val="26"/>
          <w:szCs w:val="26"/>
        </w:rPr>
      </w:pPr>
    </w:p>
    <w:p w14:paraId="559C8E2E" w14:textId="77777777" w:rsidR="00E9728E" w:rsidRDefault="00E9728E">
      <w:pPr>
        <w:tabs>
          <w:tab w:val="left" w:pos="720"/>
          <w:tab w:val="left" w:pos="1440"/>
          <w:tab w:val="left" w:pos="1620"/>
        </w:tabs>
        <w:spacing w:after="0" w:line="240" w:lineRule="auto"/>
        <w:jc w:val="center"/>
        <w:rPr>
          <w:rFonts w:ascii="Times New Roman" w:eastAsia="Times New Roman" w:hAnsi="Times New Roman" w:cs="Times New Roman"/>
          <w:sz w:val="26"/>
          <w:szCs w:val="26"/>
        </w:rPr>
      </w:pPr>
    </w:p>
    <w:tbl>
      <w:tblPr>
        <w:tblStyle w:val="aff2"/>
        <w:tblW w:w="937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275"/>
        <w:gridCol w:w="1530"/>
        <w:gridCol w:w="840"/>
        <w:gridCol w:w="780"/>
        <w:gridCol w:w="3105"/>
        <w:gridCol w:w="855"/>
        <w:gridCol w:w="990"/>
      </w:tblGrid>
      <w:tr w:rsidR="00E9728E" w14:paraId="559C8E34" w14:textId="77777777">
        <w:trPr>
          <w:cantSplit/>
          <w:trHeight w:val="640"/>
        </w:trPr>
        <w:tc>
          <w:tcPr>
            <w:tcW w:w="1275" w:type="dxa"/>
          </w:tcPr>
          <w:p w14:paraId="559C8E2F" w14:textId="77777777" w:rsidR="00E9728E" w:rsidRDefault="00E9728E">
            <w:pPr>
              <w:tabs>
                <w:tab w:val="left" w:pos="720"/>
                <w:tab w:val="left" w:pos="1440"/>
                <w:tab w:val="left" w:pos="1620"/>
              </w:tabs>
              <w:spacing w:after="0" w:line="240" w:lineRule="auto"/>
              <w:rPr>
                <w:rFonts w:ascii="Times New Roman" w:eastAsia="Times New Roman" w:hAnsi="Times New Roman" w:cs="Times New Roman"/>
                <w:sz w:val="24"/>
                <w:szCs w:val="24"/>
              </w:rPr>
            </w:pPr>
          </w:p>
        </w:tc>
        <w:tc>
          <w:tcPr>
            <w:tcW w:w="1530" w:type="dxa"/>
          </w:tcPr>
          <w:p w14:paraId="559C8E30" w14:textId="77777777" w:rsidR="00E9728E" w:rsidRDefault="00E9728E">
            <w:pPr>
              <w:tabs>
                <w:tab w:val="left" w:pos="720"/>
                <w:tab w:val="left" w:pos="1440"/>
                <w:tab w:val="left" w:pos="1620"/>
              </w:tabs>
              <w:spacing w:after="0" w:line="240" w:lineRule="auto"/>
              <w:jc w:val="center"/>
              <w:rPr>
                <w:rFonts w:ascii="Times New Roman" w:eastAsia="Times New Roman" w:hAnsi="Times New Roman" w:cs="Times New Roman"/>
                <w:sz w:val="24"/>
                <w:szCs w:val="24"/>
              </w:rPr>
            </w:pPr>
          </w:p>
        </w:tc>
        <w:tc>
          <w:tcPr>
            <w:tcW w:w="840" w:type="dxa"/>
          </w:tcPr>
          <w:p w14:paraId="559C8E31" w14:textId="77777777" w:rsidR="00E9728E" w:rsidRDefault="00E9728E">
            <w:pPr>
              <w:tabs>
                <w:tab w:val="left" w:pos="720"/>
                <w:tab w:val="left" w:pos="1440"/>
                <w:tab w:val="left" w:pos="1620"/>
              </w:tabs>
              <w:spacing w:after="0" w:line="240" w:lineRule="auto"/>
              <w:jc w:val="center"/>
              <w:rPr>
                <w:rFonts w:ascii="Times New Roman" w:eastAsia="Times New Roman" w:hAnsi="Times New Roman" w:cs="Times New Roman"/>
                <w:sz w:val="24"/>
                <w:szCs w:val="24"/>
              </w:rPr>
            </w:pPr>
          </w:p>
        </w:tc>
        <w:tc>
          <w:tcPr>
            <w:tcW w:w="780" w:type="dxa"/>
          </w:tcPr>
          <w:p w14:paraId="559C8E32" w14:textId="77777777" w:rsidR="00E9728E" w:rsidRDefault="00E9728E">
            <w:pPr>
              <w:tabs>
                <w:tab w:val="left" w:pos="720"/>
                <w:tab w:val="left" w:pos="1440"/>
                <w:tab w:val="left" w:pos="1620"/>
              </w:tabs>
              <w:spacing w:after="0" w:line="240" w:lineRule="auto"/>
              <w:jc w:val="center"/>
              <w:rPr>
                <w:rFonts w:ascii="Times New Roman" w:eastAsia="Times New Roman" w:hAnsi="Times New Roman" w:cs="Times New Roman"/>
                <w:sz w:val="24"/>
                <w:szCs w:val="24"/>
              </w:rPr>
            </w:pPr>
          </w:p>
        </w:tc>
        <w:tc>
          <w:tcPr>
            <w:tcW w:w="4950" w:type="dxa"/>
            <w:gridSpan w:val="3"/>
            <w:vMerge w:val="restart"/>
            <w:vAlign w:val="center"/>
          </w:tcPr>
          <w:p w14:paraId="559C8E33" w14:textId="77777777" w:rsidR="00E9728E" w:rsidRDefault="00DE7D16">
            <w:pPr>
              <w:tabs>
                <w:tab w:val="left" w:pos="720"/>
                <w:tab w:val="left" w:pos="1440"/>
                <w:tab w:val="left" w:pos="1620"/>
              </w:tabs>
              <w:spacing w:after="0" w:line="240" w:lineRule="auto"/>
              <w:jc w:val="center"/>
              <w:rPr>
                <w:rFonts w:ascii="Times New Roman" w:eastAsia="Times New Roman" w:hAnsi="Times New Roman" w:cs="Times New Roman"/>
                <w:sz w:val="36"/>
                <w:szCs w:val="36"/>
              </w:rPr>
            </w:pPr>
            <w:r>
              <w:rPr>
                <w:rFonts w:ascii="Times New Roman" w:eastAsia="Times New Roman" w:hAnsi="Times New Roman" w:cs="Times New Roman"/>
                <w:sz w:val="36"/>
                <w:szCs w:val="36"/>
              </w:rPr>
              <w:t>ДП ХХХХ 00.000.00</w:t>
            </w:r>
          </w:p>
        </w:tc>
      </w:tr>
      <w:tr w:rsidR="00E9728E" w14:paraId="559C8E3A" w14:textId="77777777">
        <w:trPr>
          <w:cantSplit/>
        </w:trPr>
        <w:tc>
          <w:tcPr>
            <w:tcW w:w="1275" w:type="dxa"/>
          </w:tcPr>
          <w:p w14:paraId="559C8E35" w14:textId="77777777" w:rsidR="00E9728E" w:rsidRDefault="00E9728E">
            <w:pPr>
              <w:tabs>
                <w:tab w:val="left" w:pos="720"/>
                <w:tab w:val="left" w:pos="1440"/>
                <w:tab w:val="left" w:pos="1620"/>
              </w:tabs>
              <w:spacing w:after="0" w:line="240" w:lineRule="auto"/>
              <w:rPr>
                <w:rFonts w:ascii="Times New Roman" w:eastAsia="Times New Roman" w:hAnsi="Times New Roman" w:cs="Times New Roman"/>
                <w:sz w:val="20"/>
                <w:szCs w:val="20"/>
              </w:rPr>
            </w:pPr>
          </w:p>
        </w:tc>
        <w:tc>
          <w:tcPr>
            <w:tcW w:w="1530" w:type="dxa"/>
          </w:tcPr>
          <w:p w14:paraId="559C8E36" w14:textId="77777777" w:rsidR="00E9728E" w:rsidRDefault="00DE7D16">
            <w:pPr>
              <w:tabs>
                <w:tab w:val="left" w:pos="720"/>
                <w:tab w:val="left" w:pos="1440"/>
                <w:tab w:val="left" w:pos="1620"/>
              </w:tabs>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ПІБ</w:t>
            </w:r>
          </w:p>
        </w:tc>
        <w:tc>
          <w:tcPr>
            <w:tcW w:w="840" w:type="dxa"/>
          </w:tcPr>
          <w:p w14:paraId="559C8E37" w14:textId="77777777" w:rsidR="00E9728E" w:rsidRDefault="00DE7D16">
            <w:pPr>
              <w:tabs>
                <w:tab w:val="left" w:pos="720"/>
                <w:tab w:val="left" w:pos="1440"/>
                <w:tab w:val="left" w:pos="1620"/>
              </w:tabs>
              <w:spacing w:after="0" w:line="240" w:lineRule="auto"/>
              <w:jc w:val="center"/>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Підп</w:t>
            </w:r>
            <w:proofErr w:type="spellEnd"/>
            <w:r>
              <w:rPr>
                <w:rFonts w:ascii="Times New Roman" w:eastAsia="Times New Roman" w:hAnsi="Times New Roman" w:cs="Times New Roman"/>
                <w:sz w:val="20"/>
                <w:szCs w:val="20"/>
              </w:rPr>
              <w:t>.</w:t>
            </w:r>
          </w:p>
        </w:tc>
        <w:tc>
          <w:tcPr>
            <w:tcW w:w="780" w:type="dxa"/>
          </w:tcPr>
          <w:p w14:paraId="559C8E38" w14:textId="77777777" w:rsidR="00E9728E" w:rsidRDefault="00DE7D16">
            <w:pPr>
              <w:tabs>
                <w:tab w:val="left" w:pos="720"/>
                <w:tab w:val="left" w:pos="1440"/>
                <w:tab w:val="left" w:pos="1620"/>
              </w:tabs>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Дата</w:t>
            </w:r>
          </w:p>
        </w:tc>
        <w:tc>
          <w:tcPr>
            <w:tcW w:w="4950" w:type="dxa"/>
            <w:gridSpan w:val="3"/>
            <w:vMerge/>
            <w:vAlign w:val="center"/>
          </w:tcPr>
          <w:p w14:paraId="559C8E39" w14:textId="77777777" w:rsidR="00E9728E" w:rsidRDefault="00E9728E">
            <w:pPr>
              <w:widowControl w:val="0"/>
              <w:spacing w:after="0" w:line="276" w:lineRule="auto"/>
              <w:rPr>
                <w:rFonts w:ascii="Times New Roman" w:eastAsia="Times New Roman" w:hAnsi="Times New Roman" w:cs="Times New Roman"/>
                <w:sz w:val="20"/>
                <w:szCs w:val="20"/>
              </w:rPr>
            </w:pPr>
          </w:p>
        </w:tc>
      </w:tr>
      <w:tr w:rsidR="00E9728E" w14:paraId="559C8E42" w14:textId="77777777">
        <w:trPr>
          <w:cantSplit/>
        </w:trPr>
        <w:tc>
          <w:tcPr>
            <w:tcW w:w="1275" w:type="dxa"/>
          </w:tcPr>
          <w:p w14:paraId="559C8E3B" w14:textId="77777777" w:rsidR="00E9728E" w:rsidRDefault="00DE7D16">
            <w:pPr>
              <w:tabs>
                <w:tab w:val="left" w:pos="720"/>
                <w:tab w:val="left" w:pos="1440"/>
                <w:tab w:val="left" w:pos="1620"/>
              </w:tabs>
              <w:spacing w:after="0" w:line="240" w:lineRule="auto"/>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Розробн</w:t>
            </w:r>
            <w:proofErr w:type="spellEnd"/>
            <w:r>
              <w:rPr>
                <w:rFonts w:ascii="Times New Roman" w:eastAsia="Times New Roman" w:hAnsi="Times New Roman" w:cs="Times New Roman"/>
                <w:sz w:val="20"/>
                <w:szCs w:val="20"/>
              </w:rPr>
              <w:t>.</w:t>
            </w:r>
          </w:p>
        </w:tc>
        <w:tc>
          <w:tcPr>
            <w:tcW w:w="1530" w:type="dxa"/>
          </w:tcPr>
          <w:p w14:paraId="559C8E3C" w14:textId="77777777" w:rsidR="00E9728E" w:rsidRDefault="00DE7D16">
            <w:pPr>
              <w:tabs>
                <w:tab w:val="left" w:pos="720"/>
                <w:tab w:val="left" w:pos="1440"/>
                <w:tab w:val="left" w:pos="1620"/>
              </w:tabs>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Кравчук О. П.</w:t>
            </w:r>
          </w:p>
        </w:tc>
        <w:tc>
          <w:tcPr>
            <w:tcW w:w="840" w:type="dxa"/>
          </w:tcPr>
          <w:p w14:paraId="559C8E3D" w14:textId="77777777" w:rsidR="00E9728E" w:rsidRDefault="00E9728E">
            <w:pPr>
              <w:tabs>
                <w:tab w:val="left" w:pos="720"/>
                <w:tab w:val="left" w:pos="1440"/>
                <w:tab w:val="left" w:pos="1620"/>
              </w:tabs>
              <w:spacing w:after="0" w:line="240" w:lineRule="auto"/>
              <w:jc w:val="center"/>
              <w:rPr>
                <w:rFonts w:ascii="Times New Roman" w:eastAsia="Times New Roman" w:hAnsi="Times New Roman" w:cs="Times New Roman"/>
                <w:sz w:val="20"/>
                <w:szCs w:val="20"/>
              </w:rPr>
            </w:pPr>
          </w:p>
        </w:tc>
        <w:tc>
          <w:tcPr>
            <w:tcW w:w="780" w:type="dxa"/>
          </w:tcPr>
          <w:p w14:paraId="559C8E3E" w14:textId="77777777" w:rsidR="00E9728E" w:rsidRDefault="00E9728E">
            <w:pPr>
              <w:tabs>
                <w:tab w:val="left" w:pos="720"/>
                <w:tab w:val="left" w:pos="1440"/>
                <w:tab w:val="left" w:pos="1620"/>
              </w:tabs>
              <w:spacing w:after="0" w:line="240" w:lineRule="auto"/>
              <w:jc w:val="center"/>
              <w:rPr>
                <w:rFonts w:ascii="Times New Roman" w:eastAsia="Times New Roman" w:hAnsi="Times New Roman" w:cs="Times New Roman"/>
                <w:sz w:val="20"/>
                <w:szCs w:val="20"/>
              </w:rPr>
            </w:pPr>
          </w:p>
        </w:tc>
        <w:tc>
          <w:tcPr>
            <w:tcW w:w="3105" w:type="dxa"/>
            <w:vMerge w:val="restart"/>
            <w:vAlign w:val="center"/>
          </w:tcPr>
          <w:p w14:paraId="559C8E3F" w14:textId="77777777" w:rsidR="00E9728E" w:rsidRDefault="00DE7D16">
            <w:pPr>
              <w:tabs>
                <w:tab w:val="left" w:pos="720"/>
                <w:tab w:val="left" w:pos="1440"/>
                <w:tab w:val="left" w:pos="1620"/>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Відомість </w:t>
            </w:r>
            <w:r>
              <w:rPr>
                <w:rFonts w:ascii="Times New Roman" w:eastAsia="Times New Roman" w:hAnsi="Times New Roman" w:cs="Times New Roman"/>
                <w:sz w:val="28"/>
                <w:szCs w:val="28"/>
              </w:rPr>
              <w:br/>
              <w:t xml:space="preserve">дипломного </w:t>
            </w:r>
            <w:proofErr w:type="spellStart"/>
            <w:r>
              <w:rPr>
                <w:rFonts w:ascii="Times New Roman" w:eastAsia="Times New Roman" w:hAnsi="Times New Roman" w:cs="Times New Roman"/>
                <w:sz w:val="28"/>
                <w:szCs w:val="28"/>
              </w:rPr>
              <w:t>проєкту</w:t>
            </w:r>
            <w:proofErr w:type="spellEnd"/>
          </w:p>
        </w:tc>
        <w:tc>
          <w:tcPr>
            <w:tcW w:w="855" w:type="dxa"/>
          </w:tcPr>
          <w:p w14:paraId="559C8E40" w14:textId="77777777" w:rsidR="00E9728E" w:rsidRDefault="00DE7D16">
            <w:pPr>
              <w:tabs>
                <w:tab w:val="left" w:pos="720"/>
                <w:tab w:val="left" w:pos="1440"/>
                <w:tab w:val="left" w:pos="1620"/>
              </w:tabs>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Лист</w:t>
            </w:r>
          </w:p>
        </w:tc>
        <w:tc>
          <w:tcPr>
            <w:tcW w:w="990" w:type="dxa"/>
          </w:tcPr>
          <w:p w14:paraId="559C8E41" w14:textId="77777777" w:rsidR="00E9728E" w:rsidRDefault="00DE7D16">
            <w:pPr>
              <w:tabs>
                <w:tab w:val="left" w:pos="720"/>
                <w:tab w:val="left" w:pos="1440"/>
                <w:tab w:val="left" w:pos="1620"/>
              </w:tabs>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Листів</w:t>
            </w:r>
          </w:p>
        </w:tc>
      </w:tr>
      <w:tr w:rsidR="00E9728E" w14:paraId="559C8E4A" w14:textId="77777777">
        <w:trPr>
          <w:cantSplit/>
        </w:trPr>
        <w:tc>
          <w:tcPr>
            <w:tcW w:w="1275" w:type="dxa"/>
          </w:tcPr>
          <w:p w14:paraId="559C8E43" w14:textId="77777777" w:rsidR="00E9728E" w:rsidRDefault="00DE7D16">
            <w:pPr>
              <w:tabs>
                <w:tab w:val="left" w:pos="720"/>
                <w:tab w:val="left" w:pos="1440"/>
                <w:tab w:val="left" w:pos="1620"/>
              </w:tabs>
              <w:spacing w:after="0" w:line="240" w:lineRule="auto"/>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Керівн</w:t>
            </w:r>
            <w:proofErr w:type="spellEnd"/>
            <w:r>
              <w:rPr>
                <w:rFonts w:ascii="Times New Roman" w:eastAsia="Times New Roman" w:hAnsi="Times New Roman" w:cs="Times New Roman"/>
                <w:sz w:val="20"/>
                <w:szCs w:val="20"/>
              </w:rPr>
              <w:t>.</w:t>
            </w:r>
          </w:p>
        </w:tc>
        <w:tc>
          <w:tcPr>
            <w:tcW w:w="1530" w:type="dxa"/>
          </w:tcPr>
          <w:p w14:paraId="559C8E44" w14:textId="77777777" w:rsidR="00E9728E" w:rsidRDefault="00DE7D16">
            <w:pPr>
              <w:tabs>
                <w:tab w:val="left" w:pos="720"/>
                <w:tab w:val="left" w:pos="1440"/>
                <w:tab w:val="left" w:pos="1620"/>
              </w:tabs>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Гусак О. О.</w:t>
            </w:r>
          </w:p>
        </w:tc>
        <w:tc>
          <w:tcPr>
            <w:tcW w:w="840" w:type="dxa"/>
          </w:tcPr>
          <w:p w14:paraId="559C8E45" w14:textId="77777777" w:rsidR="00E9728E" w:rsidRDefault="00E9728E">
            <w:pPr>
              <w:tabs>
                <w:tab w:val="left" w:pos="720"/>
                <w:tab w:val="left" w:pos="1440"/>
                <w:tab w:val="left" w:pos="1620"/>
              </w:tabs>
              <w:spacing w:after="0" w:line="240" w:lineRule="auto"/>
              <w:jc w:val="center"/>
              <w:rPr>
                <w:rFonts w:ascii="Times New Roman" w:eastAsia="Times New Roman" w:hAnsi="Times New Roman" w:cs="Times New Roman"/>
                <w:sz w:val="20"/>
                <w:szCs w:val="20"/>
              </w:rPr>
            </w:pPr>
          </w:p>
        </w:tc>
        <w:tc>
          <w:tcPr>
            <w:tcW w:w="780" w:type="dxa"/>
          </w:tcPr>
          <w:p w14:paraId="559C8E46" w14:textId="77777777" w:rsidR="00E9728E" w:rsidRDefault="00E9728E">
            <w:pPr>
              <w:tabs>
                <w:tab w:val="left" w:pos="720"/>
                <w:tab w:val="left" w:pos="1440"/>
                <w:tab w:val="left" w:pos="1620"/>
              </w:tabs>
              <w:spacing w:after="0" w:line="240" w:lineRule="auto"/>
              <w:jc w:val="center"/>
              <w:rPr>
                <w:rFonts w:ascii="Times New Roman" w:eastAsia="Times New Roman" w:hAnsi="Times New Roman" w:cs="Times New Roman"/>
                <w:sz w:val="20"/>
                <w:szCs w:val="20"/>
              </w:rPr>
            </w:pPr>
          </w:p>
        </w:tc>
        <w:tc>
          <w:tcPr>
            <w:tcW w:w="3105" w:type="dxa"/>
            <w:vMerge/>
            <w:vAlign w:val="center"/>
          </w:tcPr>
          <w:p w14:paraId="559C8E47" w14:textId="77777777" w:rsidR="00E9728E" w:rsidRDefault="00E9728E">
            <w:pPr>
              <w:widowControl w:val="0"/>
              <w:spacing w:after="0" w:line="276" w:lineRule="auto"/>
              <w:rPr>
                <w:rFonts w:ascii="Times New Roman" w:eastAsia="Times New Roman" w:hAnsi="Times New Roman" w:cs="Times New Roman"/>
                <w:sz w:val="20"/>
                <w:szCs w:val="20"/>
              </w:rPr>
            </w:pPr>
          </w:p>
        </w:tc>
        <w:tc>
          <w:tcPr>
            <w:tcW w:w="855" w:type="dxa"/>
          </w:tcPr>
          <w:p w14:paraId="559C8E48" w14:textId="77777777" w:rsidR="00E9728E" w:rsidRDefault="00DE7D16">
            <w:pPr>
              <w:tabs>
                <w:tab w:val="left" w:pos="720"/>
                <w:tab w:val="left" w:pos="1440"/>
                <w:tab w:val="left" w:pos="1620"/>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990" w:type="dxa"/>
          </w:tcPr>
          <w:p w14:paraId="559C8E49" w14:textId="77777777" w:rsidR="00E9728E" w:rsidRDefault="00DE7D16">
            <w:pPr>
              <w:tabs>
                <w:tab w:val="left" w:pos="720"/>
                <w:tab w:val="left" w:pos="1440"/>
                <w:tab w:val="left" w:pos="1620"/>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E9728E" w14:paraId="559C8E51" w14:textId="77777777">
        <w:trPr>
          <w:cantSplit/>
        </w:trPr>
        <w:tc>
          <w:tcPr>
            <w:tcW w:w="1275" w:type="dxa"/>
          </w:tcPr>
          <w:p w14:paraId="559C8E4B" w14:textId="77777777" w:rsidR="00E9728E" w:rsidRDefault="00DE7D16">
            <w:pPr>
              <w:tabs>
                <w:tab w:val="left" w:pos="720"/>
                <w:tab w:val="left" w:pos="1440"/>
                <w:tab w:val="left" w:pos="1620"/>
              </w:tabs>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Консульт.</w:t>
            </w:r>
          </w:p>
        </w:tc>
        <w:tc>
          <w:tcPr>
            <w:tcW w:w="1530" w:type="dxa"/>
          </w:tcPr>
          <w:p w14:paraId="559C8E4C" w14:textId="77777777" w:rsidR="00E9728E" w:rsidRDefault="00DE7D16">
            <w:pPr>
              <w:tabs>
                <w:tab w:val="left" w:pos="720"/>
                <w:tab w:val="left" w:pos="1440"/>
                <w:tab w:val="left" w:pos="1620"/>
              </w:tabs>
              <w:spacing w:after="0" w:line="240" w:lineRule="auto"/>
              <w:jc w:val="center"/>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Побідаш</w:t>
            </w:r>
            <w:proofErr w:type="spellEnd"/>
            <w:r>
              <w:rPr>
                <w:rFonts w:ascii="Times New Roman" w:eastAsia="Times New Roman" w:hAnsi="Times New Roman" w:cs="Times New Roman"/>
                <w:sz w:val="20"/>
                <w:szCs w:val="20"/>
              </w:rPr>
              <w:t xml:space="preserve"> І. Л.</w:t>
            </w:r>
          </w:p>
        </w:tc>
        <w:tc>
          <w:tcPr>
            <w:tcW w:w="840" w:type="dxa"/>
          </w:tcPr>
          <w:p w14:paraId="559C8E4D" w14:textId="77777777" w:rsidR="00E9728E" w:rsidRDefault="00E9728E">
            <w:pPr>
              <w:tabs>
                <w:tab w:val="left" w:pos="720"/>
                <w:tab w:val="left" w:pos="1440"/>
                <w:tab w:val="left" w:pos="1620"/>
              </w:tabs>
              <w:spacing w:after="0" w:line="240" w:lineRule="auto"/>
              <w:jc w:val="center"/>
              <w:rPr>
                <w:rFonts w:ascii="Times New Roman" w:eastAsia="Times New Roman" w:hAnsi="Times New Roman" w:cs="Times New Roman"/>
                <w:sz w:val="20"/>
                <w:szCs w:val="20"/>
              </w:rPr>
            </w:pPr>
          </w:p>
        </w:tc>
        <w:tc>
          <w:tcPr>
            <w:tcW w:w="780" w:type="dxa"/>
          </w:tcPr>
          <w:p w14:paraId="559C8E4E" w14:textId="77777777" w:rsidR="00E9728E" w:rsidRDefault="00E9728E">
            <w:pPr>
              <w:tabs>
                <w:tab w:val="left" w:pos="720"/>
                <w:tab w:val="left" w:pos="1440"/>
                <w:tab w:val="left" w:pos="1620"/>
              </w:tabs>
              <w:spacing w:after="0" w:line="240" w:lineRule="auto"/>
              <w:jc w:val="center"/>
              <w:rPr>
                <w:rFonts w:ascii="Times New Roman" w:eastAsia="Times New Roman" w:hAnsi="Times New Roman" w:cs="Times New Roman"/>
                <w:sz w:val="20"/>
                <w:szCs w:val="20"/>
              </w:rPr>
            </w:pPr>
          </w:p>
        </w:tc>
        <w:tc>
          <w:tcPr>
            <w:tcW w:w="3105" w:type="dxa"/>
            <w:vMerge/>
            <w:vAlign w:val="center"/>
          </w:tcPr>
          <w:p w14:paraId="559C8E4F" w14:textId="77777777" w:rsidR="00E9728E" w:rsidRDefault="00E9728E">
            <w:pPr>
              <w:widowControl w:val="0"/>
              <w:spacing w:after="0" w:line="276" w:lineRule="auto"/>
              <w:rPr>
                <w:rFonts w:ascii="Times New Roman" w:eastAsia="Times New Roman" w:hAnsi="Times New Roman" w:cs="Times New Roman"/>
                <w:sz w:val="20"/>
                <w:szCs w:val="20"/>
              </w:rPr>
            </w:pPr>
          </w:p>
        </w:tc>
        <w:tc>
          <w:tcPr>
            <w:tcW w:w="1845" w:type="dxa"/>
            <w:gridSpan w:val="2"/>
            <w:vMerge w:val="restart"/>
          </w:tcPr>
          <w:p w14:paraId="559C8E50" w14:textId="77777777" w:rsidR="00E9728E" w:rsidRDefault="00DE7D16">
            <w:pPr>
              <w:tabs>
                <w:tab w:val="left" w:pos="720"/>
                <w:tab w:val="left" w:pos="1440"/>
                <w:tab w:val="left" w:pos="1620"/>
              </w:tab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КПІ ім. Ігоря Сікорського</w:t>
            </w:r>
            <w:r>
              <w:rPr>
                <w:rFonts w:ascii="Times New Roman" w:eastAsia="Times New Roman" w:hAnsi="Times New Roman" w:cs="Times New Roman"/>
                <w:sz w:val="24"/>
                <w:szCs w:val="24"/>
              </w:rPr>
              <w:br/>
              <w:t xml:space="preserve">Каф. </w:t>
            </w:r>
            <w:proofErr w:type="spellStart"/>
            <w:r>
              <w:rPr>
                <w:rFonts w:ascii="Times New Roman" w:eastAsia="Times New Roman" w:hAnsi="Times New Roman" w:cs="Times New Roman"/>
                <w:sz w:val="24"/>
                <w:szCs w:val="24"/>
              </w:rPr>
              <w:t>ВСтаР</w:t>
            </w:r>
            <w:proofErr w:type="spellEnd"/>
            <w:r>
              <w:rPr>
                <w:rFonts w:ascii="Times New Roman" w:eastAsia="Times New Roman" w:hAnsi="Times New Roman" w:cs="Times New Roman"/>
                <w:sz w:val="24"/>
                <w:szCs w:val="24"/>
              </w:rPr>
              <w:br/>
              <w:t xml:space="preserve">Гр. РЗ-91 </w:t>
            </w:r>
          </w:p>
        </w:tc>
      </w:tr>
      <w:tr w:rsidR="00E9728E" w14:paraId="559C8E58" w14:textId="77777777">
        <w:trPr>
          <w:cantSplit/>
        </w:trPr>
        <w:tc>
          <w:tcPr>
            <w:tcW w:w="1275" w:type="dxa"/>
          </w:tcPr>
          <w:p w14:paraId="559C8E52" w14:textId="77777777" w:rsidR="00E9728E" w:rsidRDefault="00DE7D16">
            <w:pPr>
              <w:tabs>
                <w:tab w:val="left" w:pos="720"/>
                <w:tab w:val="left" w:pos="1440"/>
                <w:tab w:val="left" w:pos="1620"/>
              </w:tabs>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Консульт.</w:t>
            </w:r>
          </w:p>
        </w:tc>
        <w:tc>
          <w:tcPr>
            <w:tcW w:w="1530" w:type="dxa"/>
          </w:tcPr>
          <w:p w14:paraId="559C8E53" w14:textId="77777777" w:rsidR="00E9728E" w:rsidRDefault="00DE7D16">
            <w:pPr>
              <w:tabs>
                <w:tab w:val="left" w:pos="720"/>
                <w:tab w:val="left" w:pos="1440"/>
                <w:tab w:val="left" w:pos="1620"/>
              </w:tabs>
              <w:spacing w:after="0" w:line="240" w:lineRule="auto"/>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Касянчук</w:t>
            </w:r>
            <w:proofErr w:type="spellEnd"/>
            <w:r>
              <w:rPr>
                <w:rFonts w:ascii="Times New Roman" w:eastAsia="Times New Roman" w:hAnsi="Times New Roman" w:cs="Times New Roman"/>
                <w:sz w:val="20"/>
                <w:szCs w:val="20"/>
              </w:rPr>
              <w:t xml:space="preserve"> В. О.</w:t>
            </w:r>
          </w:p>
        </w:tc>
        <w:tc>
          <w:tcPr>
            <w:tcW w:w="840" w:type="dxa"/>
          </w:tcPr>
          <w:p w14:paraId="559C8E54" w14:textId="77777777" w:rsidR="00E9728E" w:rsidRDefault="00E9728E">
            <w:pPr>
              <w:tabs>
                <w:tab w:val="left" w:pos="720"/>
                <w:tab w:val="left" w:pos="1440"/>
                <w:tab w:val="left" w:pos="1620"/>
              </w:tabs>
              <w:spacing w:after="0" w:line="240" w:lineRule="auto"/>
              <w:jc w:val="center"/>
              <w:rPr>
                <w:rFonts w:ascii="Times New Roman" w:eastAsia="Times New Roman" w:hAnsi="Times New Roman" w:cs="Times New Roman"/>
                <w:sz w:val="20"/>
                <w:szCs w:val="20"/>
              </w:rPr>
            </w:pPr>
          </w:p>
        </w:tc>
        <w:tc>
          <w:tcPr>
            <w:tcW w:w="780" w:type="dxa"/>
          </w:tcPr>
          <w:p w14:paraId="559C8E55" w14:textId="77777777" w:rsidR="00E9728E" w:rsidRDefault="00E9728E">
            <w:pPr>
              <w:tabs>
                <w:tab w:val="left" w:pos="720"/>
                <w:tab w:val="left" w:pos="1440"/>
                <w:tab w:val="left" w:pos="1620"/>
              </w:tabs>
              <w:spacing w:after="0" w:line="240" w:lineRule="auto"/>
              <w:jc w:val="center"/>
              <w:rPr>
                <w:rFonts w:ascii="Times New Roman" w:eastAsia="Times New Roman" w:hAnsi="Times New Roman" w:cs="Times New Roman"/>
                <w:sz w:val="20"/>
                <w:szCs w:val="20"/>
              </w:rPr>
            </w:pPr>
          </w:p>
        </w:tc>
        <w:tc>
          <w:tcPr>
            <w:tcW w:w="3105" w:type="dxa"/>
            <w:vMerge/>
            <w:vAlign w:val="center"/>
          </w:tcPr>
          <w:p w14:paraId="559C8E56" w14:textId="77777777" w:rsidR="00E9728E" w:rsidRDefault="00E9728E">
            <w:pPr>
              <w:widowControl w:val="0"/>
              <w:spacing w:after="0" w:line="276" w:lineRule="auto"/>
              <w:rPr>
                <w:rFonts w:ascii="Times New Roman" w:eastAsia="Times New Roman" w:hAnsi="Times New Roman" w:cs="Times New Roman"/>
                <w:sz w:val="20"/>
                <w:szCs w:val="20"/>
              </w:rPr>
            </w:pPr>
          </w:p>
        </w:tc>
        <w:tc>
          <w:tcPr>
            <w:tcW w:w="1845" w:type="dxa"/>
            <w:gridSpan w:val="2"/>
            <w:vMerge/>
          </w:tcPr>
          <w:p w14:paraId="559C8E57" w14:textId="77777777" w:rsidR="00E9728E" w:rsidRDefault="00E9728E">
            <w:pPr>
              <w:widowControl w:val="0"/>
              <w:spacing w:after="0" w:line="276" w:lineRule="auto"/>
              <w:rPr>
                <w:rFonts w:ascii="Times New Roman" w:eastAsia="Times New Roman" w:hAnsi="Times New Roman" w:cs="Times New Roman"/>
                <w:sz w:val="20"/>
                <w:szCs w:val="20"/>
              </w:rPr>
            </w:pPr>
          </w:p>
        </w:tc>
      </w:tr>
      <w:tr w:rsidR="00E9728E" w14:paraId="559C8E5F" w14:textId="77777777">
        <w:trPr>
          <w:cantSplit/>
        </w:trPr>
        <w:tc>
          <w:tcPr>
            <w:tcW w:w="1275" w:type="dxa"/>
          </w:tcPr>
          <w:p w14:paraId="559C8E59" w14:textId="77777777" w:rsidR="00E9728E" w:rsidRDefault="00DE7D16">
            <w:pPr>
              <w:tabs>
                <w:tab w:val="left" w:pos="720"/>
                <w:tab w:val="left" w:pos="1440"/>
                <w:tab w:val="left" w:pos="1620"/>
              </w:tabs>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Зав. каф.</w:t>
            </w:r>
          </w:p>
        </w:tc>
        <w:tc>
          <w:tcPr>
            <w:tcW w:w="1530" w:type="dxa"/>
          </w:tcPr>
          <w:p w14:paraId="559C8E5A" w14:textId="77777777" w:rsidR="00E9728E" w:rsidRDefault="00DE7D16">
            <w:pPr>
              <w:tabs>
                <w:tab w:val="left" w:pos="720"/>
                <w:tab w:val="left" w:pos="1440"/>
                <w:tab w:val="left" w:pos="1620"/>
              </w:tabs>
              <w:spacing w:after="0" w:line="240" w:lineRule="auto"/>
              <w:jc w:val="center"/>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Тріщук</w:t>
            </w:r>
            <w:proofErr w:type="spellEnd"/>
            <w:r>
              <w:rPr>
                <w:rFonts w:ascii="Times New Roman" w:eastAsia="Times New Roman" w:hAnsi="Times New Roman" w:cs="Times New Roman"/>
                <w:sz w:val="20"/>
                <w:szCs w:val="20"/>
              </w:rPr>
              <w:t xml:space="preserve"> О. В.</w:t>
            </w:r>
          </w:p>
        </w:tc>
        <w:tc>
          <w:tcPr>
            <w:tcW w:w="840" w:type="dxa"/>
          </w:tcPr>
          <w:p w14:paraId="559C8E5B" w14:textId="77777777" w:rsidR="00E9728E" w:rsidRDefault="00E9728E">
            <w:pPr>
              <w:tabs>
                <w:tab w:val="left" w:pos="720"/>
                <w:tab w:val="left" w:pos="1440"/>
                <w:tab w:val="left" w:pos="1620"/>
              </w:tabs>
              <w:spacing w:after="0" w:line="240" w:lineRule="auto"/>
              <w:jc w:val="center"/>
              <w:rPr>
                <w:rFonts w:ascii="Times New Roman" w:eastAsia="Times New Roman" w:hAnsi="Times New Roman" w:cs="Times New Roman"/>
                <w:sz w:val="20"/>
                <w:szCs w:val="20"/>
              </w:rPr>
            </w:pPr>
          </w:p>
        </w:tc>
        <w:tc>
          <w:tcPr>
            <w:tcW w:w="780" w:type="dxa"/>
          </w:tcPr>
          <w:p w14:paraId="559C8E5C" w14:textId="77777777" w:rsidR="00E9728E" w:rsidRDefault="00E9728E">
            <w:pPr>
              <w:tabs>
                <w:tab w:val="left" w:pos="720"/>
                <w:tab w:val="left" w:pos="1440"/>
                <w:tab w:val="left" w:pos="1620"/>
              </w:tabs>
              <w:spacing w:after="0" w:line="240" w:lineRule="auto"/>
              <w:jc w:val="center"/>
              <w:rPr>
                <w:rFonts w:ascii="Times New Roman" w:eastAsia="Times New Roman" w:hAnsi="Times New Roman" w:cs="Times New Roman"/>
                <w:sz w:val="20"/>
                <w:szCs w:val="20"/>
              </w:rPr>
            </w:pPr>
          </w:p>
        </w:tc>
        <w:tc>
          <w:tcPr>
            <w:tcW w:w="3105" w:type="dxa"/>
            <w:vMerge/>
            <w:vAlign w:val="center"/>
          </w:tcPr>
          <w:p w14:paraId="559C8E5D" w14:textId="77777777" w:rsidR="00E9728E" w:rsidRDefault="00E9728E">
            <w:pPr>
              <w:widowControl w:val="0"/>
              <w:spacing w:after="0" w:line="276" w:lineRule="auto"/>
              <w:rPr>
                <w:rFonts w:ascii="Times New Roman" w:eastAsia="Times New Roman" w:hAnsi="Times New Roman" w:cs="Times New Roman"/>
                <w:sz w:val="20"/>
                <w:szCs w:val="20"/>
              </w:rPr>
            </w:pPr>
          </w:p>
        </w:tc>
        <w:tc>
          <w:tcPr>
            <w:tcW w:w="1845" w:type="dxa"/>
            <w:gridSpan w:val="2"/>
            <w:vMerge/>
          </w:tcPr>
          <w:p w14:paraId="559C8E5E" w14:textId="77777777" w:rsidR="00E9728E" w:rsidRDefault="00E9728E">
            <w:pPr>
              <w:widowControl w:val="0"/>
              <w:spacing w:after="0" w:line="276" w:lineRule="auto"/>
              <w:rPr>
                <w:rFonts w:ascii="Times New Roman" w:eastAsia="Times New Roman" w:hAnsi="Times New Roman" w:cs="Times New Roman"/>
                <w:sz w:val="20"/>
                <w:szCs w:val="20"/>
              </w:rPr>
            </w:pPr>
          </w:p>
        </w:tc>
      </w:tr>
    </w:tbl>
    <w:p w14:paraId="559C8E60" w14:textId="77777777" w:rsidR="00E9728E" w:rsidRDefault="00E9728E">
      <w:pPr>
        <w:tabs>
          <w:tab w:val="left" w:pos="720"/>
          <w:tab w:val="left" w:pos="1440"/>
          <w:tab w:val="left" w:pos="1620"/>
        </w:tabs>
        <w:spacing w:after="0" w:line="240" w:lineRule="auto"/>
        <w:ind w:firstLine="357"/>
        <w:rPr>
          <w:rFonts w:ascii="Times New Roman" w:eastAsia="Times New Roman" w:hAnsi="Times New Roman" w:cs="Times New Roman"/>
          <w:sz w:val="26"/>
          <w:szCs w:val="26"/>
        </w:rPr>
      </w:pPr>
    </w:p>
    <w:p w14:paraId="559C8E61" w14:textId="77777777" w:rsidR="00E9728E" w:rsidRDefault="00DE7D16">
      <w:pPr>
        <w:spacing w:after="0" w:line="360" w:lineRule="auto"/>
        <w:jc w:val="center"/>
        <w:rPr>
          <w:rFonts w:ascii="Times New Roman" w:eastAsia="Times New Roman" w:hAnsi="Times New Roman" w:cs="Times New Roman"/>
          <w:b/>
          <w:sz w:val="28"/>
          <w:szCs w:val="28"/>
        </w:rPr>
      </w:pPr>
      <w:r>
        <w:br w:type="page"/>
      </w:r>
      <w:r>
        <w:rPr>
          <w:rFonts w:ascii="Times New Roman" w:eastAsia="Times New Roman" w:hAnsi="Times New Roman" w:cs="Times New Roman"/>
          <w:b/>
          <w:sz w:val="28"/>
          <w:szCs w:val="28"/>
        </w:rPr>
        <w:lastRenderedPageBreak/>
        <w:t>РЕФЕРАТ</w:t>
      </w:r>
    </w:p>
    <w:p w14:paraId="559C8E62" w14:textId="77777777" w:rsidR="00E9728E" w:rsidRDefault="00DE7D16">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до дипломного </w:t>
      </w:r>
      <w:proofErr w:type="spellStart"/>
      <w:r>
        <w:rPr>
          <w:rFonts w:ascii="Times New Roman" w:eastAsia="Times New Roman" w:hAnsi="Times New Roman" w:cs="Times New Roman"/>
          <w:sz w:val="28"/>
          <w:szCs w:val="28"/>
        </w:rPr>
        <w:t>проєкту</w:t>
      </w:r>
      <w:proofErr w:type="spellEnd"/>
      <w:r>
        <w:rPr>
          <w:rFonts w:ascii="Times New Roman" w:eastAsia="Times New Roman" w:hAnsi="Times New Roman" w:cs="Times New Roman"/>
          <w:sz w:val="28"/>
          <w:szCs w:val="28"/>
        </w:rPr>
        <w:t xml:space="preserve"> Кравчук Ольги Петрівни на тему «Концепція просування інтернет-магазину жіночого одягу на прикладі бренду </w:t>
      </w:r>
      <w:proofErr w:type="spellStart"/>
      <w:r>
        <w:rPr>
          <w:rFonts w:ascii="Times New Roman" w:eastAsia="Times New Roman" w:hAnsi="Times New Roman" w:cs="Times New Roman"/>
          <w:sz w:val="28"/>
          <w:szCs w:val="28"/>
        </w:rPr>
        <w:t>Rosaly</w:t>
      </w:r>
      <w:proofErr w:type="spellEnd"/>
      <w:r>
        <w:rPr>
          <w:rFonts w:ascii="Times New Roman" w:eastAsia="Times New Roman" w:hAnsi="Times New Roman" w:cs="Times New Roman"/>
          <w:sz w:val="28"/>
          <w:szCs w:val="28"/>
        </w:rPr>
        <w:t xml:space="preserve">». Кафедра видавничої справи та редагування Національного технічного університету України «Київський політехнічний інститут імені Ігоря Сікорського», Київ, 2023. Науковий керівник — кандидат наук із соціальних комунікацій, доцент Гусак Ольвія Олександрівна. </w:t>
      </w:r>
    </w:p>
    <w:p w14:paraId="559C8E63" w14:textId="77777777" w:rsidR="00E9728E" w:rsidRDefault="00E9728E">
      <w:pPr>
        <w:spacing w:after="0" w:line="360" w:lineRule="auto"/>
        <w:ind w:firstLine="708"/>
        <w:jc w:val="both"/>
        <w:rPr>
          <w:rFonts w:ascii="Times New Roman" w:eastAsia="Times New Roman" w:hAnsi="Times New Roman" w:cs="Times New Roman"/>
          <w:sz w:val="28"/>
          <w:szCs w:val="28"/>
        </w:rPr>
      </w:pPr>
    </w:p>
    <w:p w14:paraId="559C8E64" w14:textId="59EDC6CB" w:rsidR="00E9728E" w:rsidRDefault="00DE7D16">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Мета дипломного </w:t>
      </w:r>
      <w:proofErr w:type="spellStart"/>
      <w:r>
        <w:rPr>
          <w:rFonts w:ascii="Times New Roman" w:eastAsia="Times New Roman" w:hAnsi="Times New Roman" w:cs="Times New Roman"/>
          <w:sz w:val="28"/>
          <w:szCs w:val="28"/>
        </w:rPr>
        <w:t>проєкту</w:t>
      </w:r>
      <w:proofErr w:type="spellEnd"/>
      <w:r>
        <w:rPr>
          <w:rFonts w:ascii="Times New Roman" w:eastAsia="Times New Roman" w:hAnsi="Times New Roman" w:cs="Times New Roman"/>
          <w:sz w:val="28"/>
          <w:szCs w:val="28"/>
        </w:rPr>
        <w:t xml:space="preserve"> — розроблення концепції просування “@</w:t>
      </w:r>
      <w:proofErr w:type="spellStart"/>
      <w:r>
        <w:rPr>
          <w:rFonts w:ascii="Times New Roman" w:eastAsia="Times New Roman" w:hAnsi="Times New Roman" w:cs="Times New Roman"/>
          <w:sz w:val="28"/>
          <w:szCs w:val="28"/>
        </w:rPr>
        <w:t>rosaly_ua</w:t>
      </w:r>
      <w:proofErr w:type="spellEnd"/>
      <w:r>
        <w:rPr>
          <w:rFonts w:ascii="Times New Roman" w:eastAsia="Times New Roman" w:hAnsi="Times New Roman" w:cs="Times New Roman"/>
          <w:sz w:val="28"/>
          <w:szCs w:val="28"/>
        </w:rPr>
        <w:t xml:space="preserve">” у соцмережі </w:t>
      </w:r>
      <w:proofErr w:type="spellStart"/>
      <w:r>
        <w:rPr>
          <w:rFonts w:ascii="Times New Roman" w:eastAsia="Times New Roman" w:hAnsi="Times New Roman" w:cs="Times New Roman"/>
          <w:sz w:val="28"/>
          <w:szCs w:val="28"/>
        </w:rPr>
        <w:t>інстаграм</w:t>
      </w:r>
      <w:proofErr w:type="spellEnd"/>
      <w:r>
        <w:rPr>
          <w:rFonts w:ascii="Times New Roman" w:eastAsia="Times New Roman" w:hAnsi="Times New Roman" w:cs="Times New Roman"/>
          <w:sz w:val="28"/>
          <w:szCs w:val="28"/>
        </w:rPr>
        <w:t xml:space="preserve"> для збільшення цифрового охоплення сторінки, залучення нового сегменту цільової аудиторії та збільшення продажів. Об’єктом дипломного </w:t>
      </w:r>
      <w:proofErr w:type="spellStart"/>
      <w:r>
        <w:rPr>
          <w:rFonts w:ascii="Times New Roman" w:eastAsia="Times New Roman" w:hAnsi="Times New Roman" w:cs="Times New Roman"/>
          <w:sz w:val="28"/>
          <w:szCs w:val="28"/>
        </w:rPr>
        <w:t>проєкту</w:t>
      </w:r>
      <w:proofErr w:type="spellEnd"/>
      <w:r>
        <w:rPr>
          <w:rFonts w:ascii="Times New Roman" w:eastAsia="Times New Roman" w:hAnsi="Times New Roman" w:cs="Times New Roman"/>
          <w:sz w:val="28"/>
          <w:szCs w:val="28"/>
        </w:rPr>
        <w:t xml:space="preserve"> є сторінка “@</w:t>
      </w:r>
      <w:proofErr w:type="spellStart"/>
      <w:r>
        <w:rPr>
          <w:rFonts w:ascii="Times New Roman" w:eastAsia="Times New Roman" w:hAnsi="Times New Roman" w:cs="Times New Roman"/>
          <w:sz w:val="28"/>
          <w:szCs w:val="28"/>
        </w:rPr>
        <w:t>rosaly_ua</w:t>
      </w:r>
      <w:proofErr w:type="spellEnd"/>
      <w:r>
        <w:rPr>
          <w:rFonts w:ascii="Times New Roman" w:eastAsia="Times New Roman" w:hAnsi="Times New Roman" w:cs="Times New Roman"/>
          <w:sz w:val="28"/>
          <w:szCs w:val="28"/>
        </w:rPr>
        <w:t xml:space="preserve">” у соціальній мережі </w:t>
      </w:r>
      <w:proofErr w:type="spellStart"/>
      <w:r>
        <w:rPr>
          <w:rFonts w:ascii="Times New Roman" w:eastAsia="Times New Roman" w:hAnsi="Times New Roman" w:cs="Times New Roman"/>
          <w:sz w:val="28"/>
          <w:szCs w:val="28"/>
        </w:rPr>
        <w:t>інстаграм</w:t>
      </w:r>
      <w:proofErr w:type="spellEnd"/>
      <w:r>
        <w:rPr>
          <w:rFonts w:ascii="Times New Roman" w:eastAsia="Times New Roman" w:hAnsi="Times New Roman" w:cs="Times New Roman"/>
          <w:sz w:val="28"/>
          <w:szCs w:val="28"/>
        </w:rPr>
        <w:t xml:space="preserve">. За структурою робота складається зі вступу, двох розділів із підрозділами, висновків, списку використаних джерел та додатків. Загальний обсяг дипломного </w:t>
      </w:r>
      <w:proofErr w:type="spellStart"/>
      <w:r>
        <w:rPr>
          <w:rFonts w:ascii="Times New Roman" w:eastAsia="Times New Roman" w:hAnsi="Times New Roman" w:cs="Times New Roman"/>
          <w:sz w:val="28"/>
          <w:szCs w:val="28"/>
        </w:rPr>
        <w:t>проєкту</w:t>
      </w:r>
      <w:proofErr w:type="spellEnd"/>
      <w:r>
        <w:rPr>
          <w:rFonts w:ascii="Times New Roman" w:eastAsia="Times New Roman" w:hAnsi="Times New Roman" w:cs="Times New Roman"/>
          <w:sz w:val="28"/>
          <w:szCs w:val="28"/>
        </w:rPr>
        <w:t xml:space="preserve"> становить 10</w:t>
      </w:r>
      <w:r w:rsidR="00C82E93">
        <w:rPr>
          <w:rFonts w:ascii="Times New Roman" w:eastAsia="Times New Roman" w:hAnsi="Times New Roman" w:cs="Times New Roman"/>
          <w:sz w:val="28"/>
          <w:szCs w:val="28"/>
        </w:rPr>
        <w:t>3</w:t>
      </w:r>
      <w:r>
        <w:rPr>
          <w:rFonts w:ascii="Times New Roman" w:eastAsia="Times New Roman" w:hAnsi="Times New Roman" w:cs="Times New Roman"/>
          <w:sz w:val="28"/>
          <w:szCs w:val="28"/>
        </w:rPr>
        <w:t xml:space="preserve"> сторін</w:t>
      </w:r>
      <w:r w:rsidR="00C82E93">
        <w:rPr>
          <w:rFonts w:ascii="Times New Roman" w:eastAsia="Times New Roman" w:hAnsi="Times New Roman" w:cs="Times New Roman"/>
          <w:sz w:val="28"/>
          <w:szCs w:val="28"/>
        </w:rPr>
        <w:t>ки</w:t>
      </w:r>
      <w:r>
        <w:rPr>
          <w:rFonts w:ascii="Times New Roman" w:eastAsia="Times New Roman" w:hAnsi="Times New Roman" w:cs="Times New Roman"/>
          <w:sz w:val="28"/>
          <w:szCs w:val="28"/>
        </w:rPr>
        <w:t xml:space="preserve">. </w:t>
      </w:r>
    </w:p>
    <w:p w14:paraId="559C8E65" w14:textId="77777777" w:rsidR="00E9728E" w:rsidRDefault="00DE7D16">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першому розділі було проаналізовано теоретичне підґрунтя дослідження просування інтернет-магазинів на ринку електронної комерції: з’ясовано поточний стан ринку, окреслено панівні тенденції та визначено рівень конкуренції. Також було детально сегментовано цільову аудиторію інтернет-магазинів одягу, а для кращого розуміння споживачів — проведено опитування активних користувачів </w:t>
      </w:r>
      <w:proofErr w:type="spellStart"/>
      <w:r>
        <w:rPr>
          <w:rFonts w:ascii="Times New Roman" w:eastAsia="Times New Roman" w:hAnsi="Times New Roman" w:cs="Times New Roman"/>
          <w:sz w:val="28"/>
          <w:szCs w:val="28"/>
        </w:rPr>
        <w:t>інстаграму</w:t>
      </w:r>
      <w:proofErr w:type="spellEnd"/>
      <w:r>
        <w:rPr>
          <w:rFonts w:ascii="Times New Roman" w:eastAsia="Times New Roman" w:hAnsi="Times New Roman" w:cs="Times New Roman"/>
          <w:sz w:val="28"/>
          <w:szCs w:val="28"/>
        </w:rPr>
        <w:t xml:space="preserve">. Крім цього було ретельно досліджено основних конкурентів на ринку та розкрито їхні сильні й слабкі сторони за допомогою SWOT-аналізу. </w:t>
      </w:r>
    </w:p>
    <w:p w14:paraId="559C8E66" w14:textId="77777777" w:rsidR="00E9728E" w:rsidRDefault="00DE7D16">
      <w:pPr>
        <w:spacing w:after="0" w:line="360" w:lineRule="auto"/>
        <w:ind w:firstLine="708"/>
        <w:jc w:val="both"/>
        <w:rPr>
          <w:rFonts w:ascii="Times New Roman" w:eastAsia="Times New Roman" w:hAnsi="Times New Roman" w:cs="Times New Roman"/>
          <w:color w:val="FF0000"/>
          <w:sz w:val="28"/>
          <w:szCs w:val="28"/>
        </w:rPr>
      </w:pPr>
      <w:r>
        <w:rPr>
          <w:rFonts w:ascii="Times New Roman" w:eastAsia="Times New Roman" w:hAnsi="Times New Roman" w:cs="Times New Roman"/>
          <w:sz w:val="28"/>
          <w:szCs w:val="28"/>
        </w:rPr>
        <w:t xml:space="preserve">У другому розділі було здійснено ребрендинг </w:t>
      </w:r>
      <w:proofErr w:type="spellStart"/>
      <w:r>
        <w:rPr>
          <w:rFonts w:ascii="Times New Roman" w:eastAsia="Times New Roman" w:hAnsi="Times New Roman" w:cs="Times New Roman"/>
          <w:sz w:val="28"/>
          <w:szCs w:val="28"/>
        </w:rPr>
        <w:t>Rosaly</w:t>
      </w:r>
      <w:proofErr w:type="spellEnd"/>
      <w:r>
        <w:rPr>
          <w:rFonts w:ascii="Times New Roman" w:eastAsia="Times New Roman" w:hAnsi="Times New Roman" w:cs="Times New Roman"/>
          <w:sz w:val="28"/>
          <w:szCs w:val="28"/>
        </w:rPr>
        <w:t xml:space="preserve"> і змінено: логотип, слоган, місію, філософію, позиціонування, а для покращення візуального оформлення соціальних мереж було створено єдиний фірмовий стиль. Концепція просування сторінки “@</w:t>
      </w:r>
      <w:proofErr w:type="spellStart"/>
      <w:r>
        <w:rPr>
          <w:rFonts w:ascii="Times New Roman" w:eastAsia="Times New Roman" w:hAnsi="Times New Roman" w:cs="Times New Roman"/>
          <w:sz w:val="28"/>
          <w:szCs w:val="28"/>
        </w:rPr>
        <w:t>rosaly_ua</w:t>
      </w:r>
      <w:proofErr w:type="spellEnd"/>
      <w:r>
        <w:rPr>
          <w:rFonts w:ascii="Times New Roman" w:eastAsia="Times New Roman" w:hAnsi="Times New Roman" w:cs="Times New Roman"/>
          <w:sz w:val="28"/>
          <w:szCs w:val="28"/>
        </w:rPr>
        <w:t xml:space="preserve">” включала взаємодію з інструментами контент-маркетингу, створення </w:t>
      </w:r>
      <w:proofErr w:type="spellStart"/>
      <w:r>
        <w:rPr>
          <w:rFonts w:ascii="Times New Roman" w:eastAsia="Times New Roman" w:hAnsi="Times New Roman" w:cs="Times New Roman"/>
          <w:sz w:val="28"/>
          <w:szCs w:val="28"/>
        </w:rPr>
        <w:t>лендінгу</w:t>
      </w:r>
      <w:proofErr w:type="spellEnd"/>
      <w:r>
        <w:rPr>
          <w:rFonts w:ascii="Times New Roman" w:eastAsia="Times New Roman" w:hAnsi="Times New Roman" w:cs="Times New Roman"/>
          <w:sz w:val="28"/>
          <w:szCs w:val="28"/>
        </w:rPr>
        <w:t xml:space="preserve"> та планування рекламної кампанії за допомогою контекстної реклами в сервісі </w:t>
      </w:r>
      <w:proofErr w:type="spellStart"/>
      <w:r>
        <w:rPr>
          <w:rFonts w:ascii="Times New Roman" w:eastAsia="Times New Roman" w:hAnsi="Times New Roman" w:cs="Times New Roman"/>
          <w:sz w:val="28"/>
          <w:szCs w:val="28"/>
        </w:rPr>
        <w:t>Google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Ads</w:t>
      </w:r>
      <w:proofErr w:type="spellEnd"/>
      <w:r>
        <w:rPr>
          <w:rFonts w:ascii="Times New Roman" w:eastAsia="Times New Roman" w:hAnsi="Times New Roman" w:cs="Times New Roman"/>
          <w:sz w:val="28"/>
          <w:szCs w:val="28"/>
        </w:rPr>
        <w:t xml:space="preserve">. </w:t>
      </w:r>
      <w:r>
        <w:rPr>
          <w:rFonts w:ascii="Times New Roman" w:eastAsia="Times New Roman" w:hAnsi="Times New Roman" w:cs="Times New Roman"/>
          <w:color w:val="FF0000"/>
          <w:sz w:val="28"/>
          <w:szCs w:val="28"/>
        </w:rPr>
        <w:t xml:space="preserve"> </w:t>
      </w:r>
    </w:p>
    <w:p w14:paraId="559C8E67" w14:textId="77777777" w:rsidR="00E9728E" w:rsidRDefault="00DE7D16">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lastRenderedPageBreak/>
        <w:t>Ключові слова:</w:t>
      </w:r>
      <w:r>
        <w:rPr>
          <w:rFonts w:ascii="Times New Roman" w:eastAsia="Times New Roman" w:hAnsi="Times New Roman" w:cs="Times New Roman"/>
          <w:sz w:val="28"/>
          <w:szCs w:val="28"/>
        </w:rPr>
        <w:t xml:space="preserve"> інтернет-просування, онлайн-шопінг, електронна комерція, бренд одягу, конкуренція, SWOT-аналіз, цільова аудиторія, сегментування споживачів, ребрендинг, позиціонування, </w:t>
      </w:r>
      <w:proofErr w:type="spellStart"/>
      <w:r>
        <w:rPr>
          <w:rFonts w:ascii="Times New Roman" w:eastAsia="Times New Roman" w:hAnsi="Times New Roman" w:cs="Times New Roman"/>
          <w:sz w:val="28"/>
          <w:szCs w:val="28"/>
        </w:rPr>
        <w:t>лендінг</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Weblium</w:t>
      </w:r>
      <w:proofErr w:type="spellEnd"/>
      <w:r>
        <w:rPr>
          <w:rFonts w:ascii="Times New Roman" w:eastAsia="Times New Roman" w:hAnsi="Times New Roman" w:cs="Times New Roman"/>
          <w:sz w:val="28"/>
          <w:szCs w:val="28"/>
        </w:rPr>
        <w:t xml:space="preserve">, контент-маркетинг, контент-план, контекстна реклама, </w:t>
      </w:r>
      <w:proofErr w:type="spellStart"/>
      <w:r>
        <w:rPr>
          <w:rFonts w:ascii="Times New Roman" w:eastAsia="Times New Roman" w:hAnsi="Times New Roman" w:cs="Times New Roman"/>
          <w:sz w:val="28"/>
          <w:szCs w:val="28"/>
        </w:rPr>
        <w:t>Google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Ads</w:t>
      </w:r>
      <w:proofErr w:type="spellEnd"/>
      <w:r>
        <w:rPr>
          <w:rFonts w:ascii="Times New Roman" w:eastAsia="Times New Roman" w:hAnsi="Times New Roman" w:cs="Times New Roman"/>
          <w:sz w:val="28"/>
          <w:szCs w:val="28"/>
        </w:rPr>
        <w:t>.</w:t>
      </w:r>
    </w:p>
    <w:p w14:paraId="559C8E68" w14:textId="77777777" w:rsidR="00E9728E" w:rsidRDefault="00E9728E">
      <w:pPr>
        <w:spacing w:after="0" w:line="240" w:lineRule="auto"/>
        <w:jc w:val="center"/>
        <w:rPr>
          <w:rFonts w:ascii="Times New Roman" w:eastAsia="Times New Roman" w:hAnsi="Times New Roman" w:cs="Times New Roman"/>
          <w:sz w:val="28"/>
          <w:szCs w:val="28"/>
        </w:rPr>
      </w:pPr>
    </w:p>
    <w:p w14:paraId="559C8E69" w14:textId="77777777" w:rsidR="00E9728E" w:rsidRDefault="00E9728E">
      <w:pPr>
        <w:spacing w:after="0" w:line="240" w:lineRule="auto"/>
        <w:rPr>
          <w:rFonts w:ascii="Times New Roman" w:eastAsia="Times New Roman" w:hAnsi="Times New Roman" w:cs="Times New Roman"/>
          <w:sz w:val="26"/>
          <w:szCs w:val="26"/>
        </w:rPr>
      </w:pPr>
    </w:p>
    <w:p w14:paraId="559C8E6A" w14:textId="77777777" w:rsidR="00E9728E" w:rsidRDefault="00E9728E">
      <w:pPr>
        <w:spacing w:after="0" w:line="240" w:lineRule="auto"/>
        <w:rPr>
          <w:rFonts w:ascii="Times New Roman" w:eastAsia="Times New Roman" w:hAnsi="Times New Roman" w:cs="Times New Roman"/>
          <w:sz w:val="26"/>
          <w:szCs w:val="26"/>
        </w:rPr>
      </w:pPr>
    </w:p>
    <w:p w14:paraId="559C8E6B" w14:textId="77777777" w:rsidR="00E9728E" w:rsidRDefault="00E9728E">
      <w:pPr>
        <w:spacing w:after="0" w:line="240" w:lineRule="auto"/>
        <w:rPr>
          <w:rFonts w:ascii="Times New Roman" w:eastAsia="Times New Roman" w:hAnsi="Times New Roman" w:cs="Times New Roman"/>
          <w:sz w:val="26"/>
          <w:szCs w:val="26"/>
        </w:rPr>
      </w:pPr>
    </w:p>
    <w:p w14:paraId="559C8E6C" w14:textId="77777777" w:rsidR="00E9728E" w:rsidRDefault="00E9728E">
      <w:pPr>
        <w:spacing w:after="0" w:line="240" w:lineRule="auto"/>
        <w:rPr>
          <w:rFonts w:ascii="Times New Roman" w:eastAsia="Times New Roman" w:hAnsi="Times New Roman" w:cs="Times New Roman"/>
          <w:sz w:val="26"/>
          <w:szCs w:val="26"/>
        </w:rPr>
      </w:pPr>
    </w:p>
    <w:p w14:paraId="559C8E6D" w14:textId="77777777" w:rsidR="00E9728E" w:rsidRDefault="00E9728E">
      <w:pPr>
        <w:spacing w:after="0" w:line="240" w:lineRule="auto"/>
        <w:rPr>
          <w:rFonts w:ascii="Times New Roman" w:eastAsia="Times New Roman" w:hAnsi="Times New Roman" w:cs="Times New Roman"/>
          <w:sz w:val="26"/>
          <w:szCs w:val="26"/>
        </w:rPr>
      </w:pPr>
    </w:p>
    <w:p w14:paraId="559C8E6E" w14:textId="77777777" w:rsidR="00E9728E" w:rsidRDefault="00E9728E">
      <w:pPr>
        <w:spacing w:after="0" w:line="240" w:lineRule="auto"/>
        <w:rPr>
          <w:rFonts w:ascii="Times New Roman" w:eastAsia="Times New Roman" w:hAnsi="Times New Roman" w:cs="Times New Roman"/>
          <w:sz w:val="26"/>
          <w:szCs w:val="26"/>
        </w:rPr>
      </w:pPr>
    </w:p>
    <w:p w14:paraId="559C8E6F" w14:textId="77777777" w:rsidR="00E9728E" w:rsidRDefault="00E9728E">
      <w:pPr>
        <w:spacing w:after="0" w:line="240" w:lineRule="auto"/>
        <w:rPr>
          <w:rFonts w:ascii="Times New Roman" w:eastAsia="Times New Roman" w:hAnsi="Times New Roman" w:cs="Times New Roman"/>
          <w:sz w:val="26"/>
          <w:szCs w:val="26"/>
        </w:rPr>
      </w:pPr>
    </w:p>
    <w:p w14:paraId="559C8E70" w14:textId="77777777" w:rsidR="00E9728E" w:rsidRDefault="00E9728E">
      <w:pPr>
        <w:spacing w:after="0" w:line="240" w:lineRule="auto"/>
        <w:rPr>
          <w:rFonts w:ascii="Times New Roman" w:eastAsia="Times New Roman" w:hAnsi="Times New Roman" w:cs="Times New Roman"/>
          <w:sz w:val="26"/>
          <w:szCs w:val="26"/>
        </w:rPr>
      </w:pPr>
    </w:p>
    <w:p w14:paraId="559C8E71" w14:textId="77777777" w:rsidR="00E9728E" w:rsidRDefault="00E9728E">
      <w:pPr>
        <w:spacing w:after="0" w:line="240" w:lineRule="auto"/>
        <w:rPr>
          <w:rFonts w:ascii="Times New Roman" w:eastAsia="Times New Roman" w:hAnsi="Times New Roman" w:cs="Times New Roman"/>
          <w:sz w:val="26"/>
          <w:szCs w:val="26"/>
        </w:rPr>
      </w:pPr>
    </w:p>
    <w:p w14:paraId="559C8E72" w14:textId="77777777" w:rsidR="00E9728E" w:rsidRDefault="00E9728E">
      <w:pPr>
        <w:spacing w:after="0" w:line="240" w:lineRule="auto"/>
        <w:rPr>
          <w:rFonts w:ascii="Times New Roman" w:eastAsia="Times New Roman" w:hAnsi="Times New Roman" w:cs="Times New Roman"/>
          <w:sz w:val="26"/>
          <w:szCs w:val="26"/>
        </w:rPr>
      </w:pPr>
    </w:p>
    <w:p w14:paraId="559C8E73" w14:textId="77777777" w:rsidR="00E9728E" w:rsidRDefault="00E9728E">
      <w:pPr>
        <w:spacing w:after="0" w:line="240" w:lineRule="auto"/>
        <w:rPr>
          <w:rFonts w:ascii="Times New Roman" w:eastAsia="Times New Roman" w:hAnsi="Times New Roman" w:cs="Times New Roman"/>
          <w:sz w:val="26"/>
          <w:szCs w:val="26"/>
        </w:rPr>
      </w:pPr>
    </w:p>
    <w:p w14:paraId="559C8E74" w14:textId="77777777" w:rsidR="00E9728E" w:rsidRDefault="00E9728E">
      <w:pPr>
        <w:spacing w:after="0" w:line="240" w:lineRule="auto"/>
        <w:rPr>
          <w:rFonts w:ascii="Times New Roman" w:eastAsia="Times New Roman" w:hAnsi="Times New Roman" w:cs="Times New Roman"/>
          <w:sz w:val="26"/>
          <w:szCs w:val="26"/>
        </w:rPr>
      </w:pPr>
    </w:p>
    <w:p w14:paraId="559C8E75" w14:textId="77777777" w:rsidR="00E9728E" w:rsidRDefault="00E9728E">
      <w:pPr>
        <w:spacing w:after="0" w:line="240" w:lineRule="auto"/>
        <w:rPr>
          <w:rFonts w:ascii="Times New Roman" w:eastAsia="Times New Roman" w:hAnsi="Times New Roman" w:cs="Times New Roman"/>
          <w:sz w:val="26"/>
          <w:szCs w:val="26"/>
        </w:rPr>
      </w:pPr>
    </w:p>
    <w:p w14:paraId="559C8E76" w14:textId="77777777" w:rsidR="00E9728E" w:rsidRDefault="00E9728E">
      <w:pPr>
        <w:spacing w:after="0" w:line="240" w:lineRule="auto"/>
        <w:rPr>
          <w:rFonts w:ascii="Times New Roman" w:eastAsia="Times New Roman" w:hAnsi="Times New Roman" w:cs="Times New Roman"/>
          <w:sz w:val="26"/>
          <w:szCs w:val="26"/>
        </w:rPr>
      </w:pPr>
    </w:p>
    <w:p w14:paraId="559C8E77" w14:textId="77777777" w:rsidR="00E9728E" w:rsidRDefault="00E9728E">
      <w:pPr>
        <w:spacing w:after="0" w:line="240" w:lineRule="auto"/>
        <w:rPr>
          <w:rFonts w:ascii="Times New Roman" w:eastAsia="Times New Roman" w:hAnsi="Times New Roman" w:cs="Times New Roman"/>
          <w:sz w:val="26"/>
          <w:szCs w:val="26"/>
        </w:rPr>
      </w:pPr>
    </w:p>
    <w:p w14:paraId="559C8E78" w14:textId="77777777" w:rsidR="00E9728E" w:rsidRDefault="00E9728E">
      <w:pPr>
        <w:spacing w:after="0" w:line="240" w:lineRule="auto"/>
        <w:rPr>
          <w:rFonts w:ascii="Times New Roman" w:eastAsia="Times New Roman" w:hAnsi="Times New Roman" w:cs="Times New Roman"/>
          <w:sz w:val="26"/>
          <w:szCs w:val="26"/>
        </w:rPr>
      </w:pPr>
    </w:p>
    <w:p w14:paraId="559C8E79" w14:textId="77777777" w:rsidR="00E9728E" w:rsidRDefault="00E9728E">
      <w:pPr>
        <w:spacing w:after="0" w:line="240" w:lineRule="auto"/>
        <w:rPr>
          <w:rFonts w:ascii="Times New Roman" w:eastAsia="Times New Roman" w:hAnsi="Times New Roman" w:cs="Times New Roman"/>
          <w:sz w:val="26"/>
          <w:szCs w:val="26"/>
        </w:rPr>
      </w:pPr>
    </w:p>
    <w:p w14:paraId="559C8E7A" w14:textId="77777777" w:rsidR="00E9728E" w:rsidRDefault="00E9728E">
      <w:pPr>
        <w:spacing w:after="0" w:line="240" w:lineRule="auto"/>
        <w:rPr>
          <w:rFonts w:ascii="Times New Roman" w:eastAsia="Times New Roman" w:hAnsi="Times New Roman" w:cs="Times New Roman"/>
          <w:sz w:val="26"/>
          <w:szCs w:val="26"/>
        </w:rPr>
      </w:pPr>
    </w:p>
    <w:p w14:paraId="559C8E7B" w14:textId="77777777" w:rsidR="00E9728E" w:rsidRDefault="00E9728E">
      <w:pPr>
        <w:spacing w:after="0" w:line="240" w:lineRule="auto"/>
        <w:rPr>
          <w:rFonts w:ascii="Times New Roman" w:eastAsia="Times New Roman" w:hAnsi="Times New Roman" w:cs="Times New Roman"/>
          <w:sz w:val="26"/>
          <w:szCs w:val="26"/>
        </w:rPr>
      </w:pPr>
    </w:p>
    <w:p w14:paraId="559C8E7C" w14:textId="77777777" w:rsidR="00E9728E" w:rsidRDefault="00E9728E">
      <w:pPr>
        <w:spacing w:after="0" w:line="240" w:lineRule="auto"/>
        <w:rPr>
          <w:rFonts w:ascii="Times New Roman" w:eastAsia="Times New Roman" w:hAnsi="Times New Roman" w:cs="Times New Roman"/>
          <w:sz w:val="26"/>
          <w:szCs w:val="26"/>
        </w:rPr>
      </w:pPr>
    </w:p>
    <w:p w14:paraId="559C8E7D" w14:textId="77777777" w:rsidR="00E9728E" w:rsidRDefault="00E9728E">
      <w:pPr>
        <w:spacing w:after="0" w:line="240" w:lineRule="auto"/>
        <w:rPr>
          <w:rFonts w:ascii="Times New Roman" w:eastAsia="Times New Roman" w:hAnsi="Times New Roman" w:cs="Times New Roman"/>
          <w:sz w:val="26"/>
          <w:szCs w:val="26"/>
        </w:rPr>
      </w:pPr>
    </w:p>
    <w:p w14:paraId="559C8E7E" w14:textId="77777777" w:rsidR="00E9728E" w:rsidRDefault="00E9728E">
      <w:pPr>
        <w:spacing w:after="0" w:line="240" w:lineRule="auto"/>
        <w:rPr>
          <w:rFonts w:ascii="Times New Roman" w:eastAsia="Times New Roman" w:hAnsi="Times New Roman" w:cs="Times New Roman"/>
          <w:sz w:val="26"/>
          <w:szCs w:val="26"/>
        </w:rPr>
      </w:pPr>
    </w:p>
    <w:p w14:paraId="559C8E7F" w14:textId="77777777" w:rsidR="00E9728E" w:rsidRDefault="00E9728E">
      <w:pPr>
        <w:spacing w:after="0" w:line="240" w:lineRule="auto"/>
        <w:rPr>
          <w:rFonts w:ascii="Times New Roman" w:eastAsia="Times New Roman" w:hAnsi="Times New Roman" w:cs="Times New Roman"/>
          <w:sz w:val="26"/>
          <w:szCs w:val="26"/>
        </w:rPr>
      </w:pPr>
    </w:p>
    <w:p w14:paraId="559C8E80" w14:textId="77777777" w:rsidR="00E9728E" w:rsidRDefault="00E9728E">
      <w:pPr>
        <w:spacing w:after="0" w:line="240" w:lineRule="auto"/>
        <w:rPr>
          <w:rFonts w:ascii="Times New Roman" w:eastAsia="Times New Roman" w:hAnsi="Times New Roman" w:cs="Times New Roman"/>
          <w:sz w:val="26"/>
          <w:szCs w:val="26"/>
        </w:rPr>
      </w:pPr>
    </w:p>
    <w:p w14:paraId="559C8E81" w14:textId="77777777" w:rsidR="00E9728E" w:rsidRDefault="00E9728E">
      <w:pPr>
        <w:spacing w:after="0" w:line="240" w:lineRule="auto"/>
        <w:rPr>
          <w:rFonts w:ascii="Times New Roman" w:eastAsia="Times New Roman" w:hAnsi="Times New Roman" w:cs="Times New Roman"/>
          <w:sz w:val="26"/>
          <w:szCs w:val="26"/>
        </w:rPr>
      </w:pPr>
    </w:p>
    <w:p w14:paraId="559C8E82" w14:textId="77777777" w:rsidR="00E9728E" w:rsidRDefault="00E9728E">
      <w:pPr>
        <w:spacing w:after="0" w:line="240" w:lineRule="auto"/>
        <w:rPr>
          <w:rFonts w:ascii="Times New Roman" w:eastAsia="Times New Roman" w:hAnsi="Times New Roman" w:cs="Times New Roman"/>
          <w:sz w:val="26"/>
          <w:szCs w:val="26"/>
        </w:rPr>
      </w:pPr>
    </w:p>
    <w:p w14:paraId="559C8E83" w14:textId="77777777" w:rsidR="00E9728E" w:rsidRDefault="00E9728E">
      <w:pPr>
        <w:spacing w:after="0" w:line="240" w:lineRule="auto"/>
        <w:rPr>
          <w:rFonts w:ascii="Times New Roman" w:eastAsia="Times New Roman" w:hAnsi="Times New Roman" w:cs="Times New Roman"/>
          <w:sz w:val="26"/>
          <w:szCs w:val="26"/>
        </w:rPr>
      </w:pPr>
    </w:p>
    <w:p w14:paraId="559C8E84" w14:textId="77777777" w:rsidR="00E9728E" w:rsidRDefault="00E9728E">
      <w:pPr>
        <w:spacing w:after="0" w:line="240" w:lineRule="auto"/>
        <w:rPr>
          <w:rFonts w:ascii="Times New Roman" w:eastAsia="Times New Roman" w:hAnsi="Times New Roman" w:cs="Times New Roman"/>
          <w:sz w:val="26"/>
          <w:szCs w:val="26"/>
        </w:rPr>
      </w:pPr>
    </w:p>
    <w:p w14:paraId="559C8E85" w14:textId="77777777" w:rsidR="00E9728E" w:rsidRDefault="00E9728E">
      <w:pPr>
        <w:spacing w:after="0" w:line="240" w:lineRule="auto"/>
        <w:rPr>
          <w:rFonts w:ascii="Times New Roman" w:eastAsia="Times New Roman" w:hAnsi="Times New Roman" w:cs="Times New Roman"/>
          <w:sz w:val="26"/>
          <w:szCs w:val="26"/>
        </w:rPr>
      </w:pPr>
    </w:p>
    <w:p w14:paraId="559C8E86" w14:textId="77777777" w:rsidR="00E9728E" w:rsidRDefault="00E9728E">
      <w:pPr>
        <w:spacing w:after="0" w:line="240" w:lineRule="auto"/>
        <w:rPr>
          <w:rFonts w:ascii="Times New Roman" w:eastAsia="Times New Roman" w:hAnsi="Times New Roman" w:cs="Times New Roman"/>
          <w:sz w:val="26"/>
          <w:szCs w:val="26"/>
        </w:rPr>
      </w:pPr>
    </w:p>
    <w:p w14:paraId="559C8E87" w14:textId="77777777" w:rsidR="00E9728E" w:rsidRDefault="00E9728E">
      <w:pPr>
        <w:spacing w:after="0" w:line="240" w:lineRule="auto"/>
        <w:rPr>
          <w:rFonts w:ascii="Times New Roman" w:eastAsia="Times New Roman" w:hAnsi="Times New Roman" w:cs="Times New Roman"/>
          <w:sz w:val="26"/>
          <w:szCs w:val="26"/>
        </w:rPr>
      </w:pPr>
    </w:p>
    <w:p w14:paraId="559C8E88" w14:textId="77777777" w:rsidR="00E9728E" w:rsidRDefault="00E9728E">
      <w:pPr>
        <w:spacing w:after="0" w:line="240" w:lineRule="auto"/>
        <w:rPr>
          <w:rFonts w:ascii="Times New Roman" w:eastAsia="Times New Roman" w:hAnsi="Times New Roman" w:cs="Times New Roman"/>
          <w:sz w:val="26"/>
          <w:szCs w:val="26"/>
        </w:rPr>
      </w:pPr>
    </w:p>
    <w:p w14:paraId="559C8E89" w14:textId="77777777" w:rsidR="00E9728E" w:rsidRDefault="00E9728E">
      <w:pPr>
        <w:spacing w:after="0" w:line="240" w:lineRule="auto"/>
        <w:rPr>
          <w:rFonts w:ascii="Times New Roman" w:eastAsia="Times New Roman" w:hAnsi="Times New Roman" w:cs="Times New Roman"/>
          <w:sz w:val="26"/>
          <w:szCs w:val="26"/>
        </w:rPr>
      </w:pPr>
    </w:p>
    <w:p w14:paraId="559C8E8A" w14:textId="77777777" w:rsidR="00E9728E" w:rsidRDefault="00E9728E">
      <w:pPr>
        <w:spacing w:after="0" w:line="240" w:lineRule="auto"/>
        <w:rPr>
          <w:rFonts w:ascii="Times New Roman" w:eastAsia="Times New Roman" w:hAnsi="Times New Roman" w:cs="Times New Roman"/>
          <w:sz w:val="26"/>
          <w:szCs w:val="26"/>
        </w:rPr>
      </w:pPr>
    </w:p>
    <w:p w14:paraId="559C8E8B" w14:textId="77777777" w:rsidR="00E9728E" w:rsidRDefault="00E9728E">
      <w:pPr>
        <w:spacing w:after="0" w:line="240" w:lineRule="auto"/>
        <w:rPr>
          <w:rFonts w:ascii="Times New Roman" w:eastAsia="Times New Roman" w:hAnsi="Times New Roman" w:cs="Times New Roman"/>
          <w:sz w:val="26"/>
          <w:szCs w:val="26"/>
        </w:rPr>
      </w:pPr>
    </w:p>
    <w:p w14:paraId="559C8E8C" w14:textId="77777777" w:rsidR="00E9728E" w:rsidRDefault="00E9728E">
      <w:pPr>
        <w:spacing w:after="0" w:line="240" w:lineRule="auto"/>
        <w:rPr>
          <w:rFonts w:ascii="Times New Roman" w:eastAsia="Times New Roman" w:hAnsi="Times New Roman" w:cs="Times New Roman"/>
          <w:sz w:val="26"/>
          <w:szCs w:val="26"/>
        </w:rPr>
      </w:pPr>
    </w:p>
    <w:p w14:paraId="559C8E8D" w14:textId="77777777" w:rsidR="00E9728E" w:rsidRDefault="00E9728E">
      <w:pPr>
        <w:spacing w:after="0" w:line="240" w:lineRule="auto"/>
        <w:rPr>
          <w:rFonts w:ascii="Times New Roman" w:eastAsia="Times New Roman" w:hAnsi="Times New Roman" w:cs="Times New Roman"/>
          <w:sz w:val="26"/>
          <w:szCs w:val="26"/>
        </w:rPr>
      </w:pPr>
    </w:p>
    <w:p w14:paraId="559C8E8E" w14:textId="77777777" w:rsidR="00E9728E" w:rsidRDefault="00E9728E">
      <w:pPr>
        <w:spacing w:after="0" w:line="240" w:lineRule="auto"/>
        <w:rPr>
          <w:rFonts w:ascii="Times New Roman" w:eastAsia="Times New Roman" w:hAnsi="Times New Roman" w:cs="Times New Roman"/>
          <w:sz w:val="26"/>
          <w:szCs w:val="26"/>
        </w:rPr>
      </w:pPr>
    </w:p>
    <w:p w14:paraId="559C8E8F" w14:textId="77777777" w:rsidR="00E9728E" w:rsidRDefault="00E9728E">
      <w:pPr>
        <w:spacing w:after="0" w:line="240" w:lineRule="auto"/>
        <w:rPr>
          <w:rFonts w:ascii="Times New Roman" w:eastAsia="Times New Roman" w:hAnsi="Times New Roman" w:cs="Times New Roman"/>
          <w:sz w:val="26"/>
          <w:szCs w:val="26"/>
        </w:rPr>
      </w:pPr>
    </w:p>
    <w:p w14:paraId="559C8E90" w14:textId="77777777" w:rsidR="00E9728E" w:rsidRDefault="00E9728E">
      <w:pPr>
        <w:spacing w:after="0" w:line="240" w:lineRule="auto"/>
        <w:rPr>
          <w:rFonts w:ascii="Times New Roman" w:eastAsia="Times New Roman" w:hAnsi="Times New Roman" w:cs="Times New Roman"/>
          <w:sz w:val="26"/>
          <w:szCs w:val="26"/>
        </w:rPr>
      </w:pPr>
    </w:p>
    <w:p w14:paraId="559C8E91" w14:textId="77777777" w:rsidR="00E9728E" w:rsidRDefault="00E9728E">
      <w:pPr>
        <w:spacing w:after="0" w:line="240" w:lineRule="auto"/>
        <w:rPr>
          <w:rFonts w:ascii="Times New Roman" w:eastAsia="Times New Roman" w:hAnsi="Times New Roman" w:cs="Times New Roman"/>
          <w:sz w:val="26"/>
          <w:szCs w:val="26"/>
        </w:rPr>
      </w:pPr>
    </w:p>
    <w:p w14:paraId="559C8E92" w14:textId="77777777" w:rsidR="00E9728E" w:rsidRDefault="00DE7D16">
      <w:pPr>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ABSTRACT</w:t>
      </w:r>
    </w:p>
    <w:p w14:paraId="559C8E93" w14:textId="77777777" w:rsidR="00E9728E" w:rsidRDefault="00DE7D16">
      <w:pPr>
        <w:spacing w:after="0" w:line="360" w:lineRule="auto"/>
        <w:ind w:firstLine="708"/>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to</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diploma</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project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topic</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concept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promoting</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online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women’s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clothing</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store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using</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example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Rosaly</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brand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by</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Olga</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Petrivna</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Kravchuk</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Department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Publishing</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and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Editing</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National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Technical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University</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Ukraine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Ihor</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Sikorskyi</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Kyiv</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Polytechnic</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Institute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Kyiv</w:t>
      </w:r>
      <w:proofErr w:type="spellEnd"/>
      <w:r>
        <w:rPr>
          <w:rFonts w:ascii="Times New Roman" w:eastAsia="Times New Roman" w:hAnsi="Times New Roman" w:cs="Times New Roman"/>
          <w:sz w:val="28"/>
          <w:szCs w:val="28"/>
        </w:rPr>
        <w:t xml:space="preserve">, 2023. </w:t>
      </w:r>
      <w:proofErr w:type="spellStart"/>
      <w:r>
        <w:rPr>
          <w:rFonts w:ascii="Times New Roman" w:eastAsia="Times New Roman" w:hAnsi="Times New Roman" w:cs="Times New Roman"/>
          <w:sz w:val="28"/>
          <w:szCs w:val="28"/>
        </w:rPr>
        <w:t>Research</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supervisor</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Candidate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Sciences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Social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Communications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Associate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Professor</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Husak</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Olvia</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Oleksandrivna</w:t>
      </w:r>
      <w:proofErr w:type="spellEnd"/>
      <w:r>
        <w:rPr>
          <w:rFonts w:ascii="Times New Roman" w:eastAsia="Times New Roman" w:hAnsi="Times New Roman" w:cs="Times New Roman"/>
          <w:sz w:val="28"/>
          <w:szCs w:val="28"/>
        </w:rPr>
        <w:t>.</w:t>
      </w:r>
    </w:p>
    <w:p w14:paraId="559C8E94" w14:textId="77777777" w:rsidR="00E9728E" w:rsidRDefault="00E9728E">
      <w:pPr>
        <w:spacing w:after="0" w:line="360" w:lineRule="auto"/>
        <w:ind w:firstLine="708"/>
        <w:jc w:val="both"/>
        <w:rPr>
          <w:rFonts w:ascii="Times New Roman" w:eastAsia="Times New Roman" w:hAnsi="Times New Roman" w:cs="Times New Roman"/>
          <w:sz w:val="28"/>
          <w:szCs w:val="28"/>
        </w:rPr>
      </w:pPr>
    </w:p>
    <w:p w14:paraId="559C8E95" w14:textId="1D81FC66" w:rsidR="00E9728E" w:rsidRDefault="00DE7D16">
      <w:pPr>
        <w:spacing w:after="0" w:line="360" w:lineRule="auto"/>
        <w:ind w:firstLine="708"/>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goal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diploma</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project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to</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develop</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concept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promoting</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rosaly_ua</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Instagram</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social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network</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to</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increase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digital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reach</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page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attract</w:t>
      </w:r>
      <w:proofErr w:type="spellEnd"/>
      <w:r>
        <w:rPr>
          <w:rFonts w:ascii="Times New Roman" w:eastAsia="Times New Roman" w:hAnsi="Times New Roman" w:cs="Times New Roman"/>
          <w:sz w:val="28"/>
          <w:szCs w:val="28"/>
        </w:rPr>
        <w:t xml:space="preserve"> a </w:t>
      </w:r>
      <w:proofErr w:type="spellStart"/>
      <w:r>
        <w:rPr>
          <w:rFonts w:ascii="Times New Roman" w:eastAsia="Times New Roman" w:hAnsi="Times New Roman" w:cs="Times New Roman"/>
          <w:sz w:val="28"/>
          <w:szCs w:val="28"/>
        </w:rPr>
        <w:t>new</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segment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target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audience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and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increase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sales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object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diploma</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project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page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rosaly_ua</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Instagram</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social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network</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structure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work</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consists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introduction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two</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sections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with</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subsections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conclusions</w:t>
      </w:r>
      <w:proofErr w:type="spellEnd"/>
      <w:r>
        <w:rPr>
          <w:rFonts w:ascii="Times New Roman" w:eastAsia="Times New Roman" w:hAnsi="Times New Roman" w:cs="Times New Roman"/>
          <w:sz w:val="28"/>
          <w:szCs w:val="28"/>
        </w:rPr>
        <w:t xml:space="preserve">, a </w:t>
      </w:r>
      <w:proofErr w:type="spellStart"/>
      <w:r>
        <w:rPr>
          <w:rFonts w:ascii="Times New Roman" w:eastAsia="Times New Roman" w:hAnsi="Times New Roman" w:cs="Times New Roman"/>
          <w:sz w:val="28"/>
          <w:szCs w:val="28"/>
        </w:rPr>
        <w:t>list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used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sources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and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appendices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total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volume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diploma</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project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is</w:t>
      </w:r>
      <w:proofErr w:type="spellEnd"/>
      <w:r>
        <w:rPr>
          <w:rFonts w:ascii="Times New Roman" w:eastAsia="Times New Roman" w:hAnsi="Times New Roman" w:cs="Times New Roman"/>
          <w:sz w:val="28"/>
          <w:szCs w:val="28"/>
        </w:rPr>
        <w:t xml:space="preserve"> 10</w:t>
      </w:r>
      <w:r w:rsidR="00C82E93">
        <w:rPr>
          <w:rFonts w:ascii="Times New Roman" w:eastAsia="Times New Roman" w:hAnsi="Times New Roman" w:cs="Times New Roman"/>
          <w:sz w:val="28"/>
          <w:szCs w:val="28"/>
        </w:rPr>
        <w:t>3</w:t>
      </w: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pages</w:t>
      </w:r>
      <w:proofErr w:type="spellEnd"/>
      <w:r>
        <w:rPr>
          <w:rFonts w:ascii="Times New Roman" w:eastAsia="Times New Roman" w:hAnsi="Times New Roman" w:cs="Times New Roman"/>
          <w:sz w:val="28"/>
          <w:szCs w:val="28"/>
        </w:rPr>
        <w:t>.</w:t>
      </w:r>
    </w:p>
    <w:p w14:paraId="559C8E96" w14:textId="77777777" w:rsidR="00E9728E" w:rsidRDefault="00DE7D16">
      <w:pPr>
        <w:spacing w:after="0" w:line="360" w:lineRule="auto"/>
        <w:ind w:firstLine="708"/>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In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first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chapter</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theoretical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basis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study</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promotion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online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stores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e-</w:t>
      </w:r>
      <w:proofErr w:type="spellStart"/>
      <w:r>
        <w:rPr>
          <w:rFonts w:ascii="Times New Roman" w:eastAsia="Times New Roman" w:hAnsi="Times New Roman" w:cs="Times New Roman"/>
          <w:sz w:val="28"/>
          <w:szCs w:val="28"/>
        </w:rPr>
        <w:t>commerce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market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was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analyzed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current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state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market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was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clarified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prevailing</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trends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were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outlined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and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level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competition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was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determined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target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audience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online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clothing</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stores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was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also</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segmented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detail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and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for</w:t>
      </w:r>
      <w:proofErr w:type="spellEnd"/>
      <w:r>
        <w:rPr>
          <w:rFonts w:ascii="Times New Roman" w:eastAsia="Times New Roman" w:hAnsi="Times New Roman" w:cs="Times New Roman"/>
          <w:sz w:val="28"/>
          <w:szCs w:val="28"/>
        </w:rPr>
        <w:t xml:space="preserve"> a </w:t>
      </w:r>
      <w:proofErr w:type="spellStart"/>
      <w:r>
        <w:rPr>
          <w:rFonts w:ascii="Times New Roman" w:eastAsia="Times New Roman" w:hAnsi="Times New Roman" w:cs="Times New Roman"/>
          <w:sz w:val="28"/>
          <w:szCs w:val="28"/>
        </w:rPr>
        <w:t>better</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understanding</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consumers</w:t>
      </w:r>
      <w:proofErr w:type="spellEnd"/>
      <w:r>
        <w:rPr>
          <w:rFonts w:ascii="Times New Roman" w:eastAsia="Times New Roman" w:hAnsi="Times New Roman" w:cs="Times New Roman"/>
          <w:sz w:val="28"/>
          <w:szCs w:val="28"/>
        </w:rPr>
        <w:t xml:space="preserve">, a </w:t>
      </w:r>
      <w:proofErr w:type="spellStart"/>
      <w:r>
        <w:rPr>
          <w:rFonts w:ascii="Times New Roman" w:eastAsia="Times New Roman" w:hAnsi="Times New Roman" w:cs="Times New Roman"/>
          <w:sz w:val="28"/>
          <w:szCs w:val="28"/>
        </w:rPr>
        <w:t>survey</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active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Instagram</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users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was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conducted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addition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main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competitors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market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were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carefully</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studied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and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their</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strengths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and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weaknesses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were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revealed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with</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help</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SWOT </w:t>
      </w:r>
      <w:proofErr w:type="spellStart"/>
      <w:r>
        <w:rPr>
          <w:rFonts w:ascii="Times New Roman" w:eastAsia="Times New Roman" w:hAnsi="Times New Roman" w:cs="Times New Roman"/>
          <w:sz w:val="28"/>
          <w:szCs w:val="28"/>
        </w:rPr>
        <w:t>analysis</w:t>
      </w:r>
      <w:proofErr w:type="spellEnd"/>
      <w:r>
        <w:rPr>
          <w:rFonts w:ascii="Times New Roman" w:eastAsia="Times New Roman" w:hAnsi="Times New Roman" w:cs="Times New Roman"/>
          <w:sz w:val="28"/>
          <w:szCs w:val="28"/>
        </w:rPr>
        <w:t>.</w:t>
      </w:r>
    </w:p>
    <w:p w14:paraId="559C8E97" w14:textId="77777777" w:rsidR="00E9728E" w:rsidRDefault="00DE7D16">
      <w:pPr>
        <w:spacing w:after="0" w:line="360" w:lineRule="auto"/>
        <w:ind w:firstLine="708"/>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In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second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chapter</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Rosaly</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was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rebranded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and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changed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logo</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slogan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mission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philosophy</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positioning</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and</w:t>
      </w:r>
      <w:proofErr w:type="spellEnd"/>
      <w:r>
        <w:rPr>
          <w:rFonts w:ascii="Times New Roman" w:eastAsia="Times New Roman" w:hAnsi="Times New Roman" w:cs="Times New Roman"/>
          <w:sz w:val="28"/>
          <w:szCs w:val="28"/>
        </w:rPr>
        <w:t xml:space="preserve"> a </w:t>
      </w:r>
      <w:proofErr w:type="spellStart"/>
      <w:r>
        <w:rPr>
          <w:rFonts w:ascii="Times New Roman" w:eastAsia="Times New Roman" w:hAnsi="Times New Roman" w:cs="Times New Roman"/>
          <w:sz w:val="28"/>
          <w:szCs w:val="28"/>
        </w:rPr>
        <w:t>unified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corporate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style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was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created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to</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improve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visual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design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social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networks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concept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promoting</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rosaly_ua</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page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included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interaction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with</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content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marketing</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tools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creating</w:t>
      </w:r>
      <w:proofErr w:type="spellEnd"/>
      <w:r>
        <w:rPr>
          <w:rFonts w:ascii="Times New Roman" w:eastAsia="Times New Roman" w:hAnsi="Times New Roman" w:cs="Times New Roman"/>
          <w:sz w:val="28"/>
          <w:szCs w:val="28"/>
        </w:rPr>
        <w:t xml:space="preserve"> a </w:t>
      </w:r>
      <w:proofErr w:type="spellStart"/>
      <w:r>
        <w:rPr>
          <w:rFonts w:ascii="Times New Roman" w:eastAsia="Times New Roman" w:hAnsi="Times New Roman" w:cs="Times New Roman"/>
          <w:sz w:val="28"/>
          <w:szCs w:val="28"/>
        </w:rPr>
        <w:t>landing</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page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and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planning</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advertising</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campaign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using</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contextual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advertising</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Google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Ads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service</w:t>
      </w:r>
      <w:proofErr w:type="spellEnd"/>
      <w:r>
        <w:rPr>
          <w:rFonts w:ascii="Times New Roman" w:eastAsia="Times New Roman" w:hAnsi="Times New Roman" w:cs="Times New Roman"/>
          <w:sz w:val="28"/>
          <w:szCs w:val="28"/>
        </w:rPr>
        <w:t>.</w:t>
      </w:r>
    </w:p>
    <w:p w14:paraId="559C8E98" w14:textId="77777777" w:rsidR="00E9728E" w:rsidRDefault="00DE7D16">
      <w:pPr>
        <w:spacing w:after="0" w:line="360" w:lineRule="auto"/>
        <w:ind w:firstLine="708"/>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b/>
          <w:sz w:val="28"/>
          <w:szCs w:val="28"/>
        </w:rPr>
        <w:lastRenderedPageBreak/>
        <w:t>Keywords</w:t>
      </w:r>
      <w:proofErr w:type="spellEnd"/>
      <w:r>
        <w:rPr>
          <w:rFonts w:ascii="Times New Roman" w:eastAsia="Times New Roman" w:hAnsi="Times New Roman" w:cs="Times New Roman"/>
          <w:b/>
          <w:sz w:val="28"/>
          <w:szCs w:val="28"/>
        </w:rPr>
        <w:t>:</w:t>
      </w: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Internet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promotion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online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shopping</w:t>
      </w:r>
      <w:proofErr w:type="spellEnd"/>
      <w:r>
        <w:rPr>
          <w:rFonts w:ascii="Times New Roman" w:eastAsia="Times New Roman" w:hAnsi="Times New Roman" w:cs="Times New Roman"/>
          <w:sz w:val="28"/>
          <w:szCs w:val="28"/>
        </w:rPr>
        <w:t>, e-</w:t>
      </w:r>
      <w:proofErr w:type="spellStart"/>
      <w:r>
        <w:rPr>
          <w:rFonts w:ascii="Times New Roman" w:eastAsia="Times New Roman" w:hAnsi="Times New Roman" w:cs="Times New Roman"/>
          <w:sz w:val="28"/>
          <w:szCs w:val="28"/>
        </w:rPr>
        <w:t>commerce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clothing</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brand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competition</w:t>
      </w:r>
      <w:proofErr w:type="spellEnd"/>
      <w:r>
        <w:rPr>
          <w:rFonts w:ascii="Times New Roman" w:eastAsia="Times New Roman" w:hAnsi="Times New Roman" w:cs="Times New Roman"/>
          <w:sz w:val="28"/>
          <w:szCs w:val="28"/>
        </w:rPr>
        <w:t xml:space="preserve">, SWOT </w:t>
      </w:r>
      <w:proofErr w:type="spellStart"/>
      <w:r>
        <w:rPr>
          <w:rFonts w:ascii="Times New Roman" w:eastAsia="Times New Roman" w:hAnsi="Times New Roman" w:cs="Times New Roman"/>
          <w:sz w:val="28"/>
          <w:szCs w:val="28"/>
        </w:rPr>
        <w:t>analysis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target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audience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consumer</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segmentation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rebranding</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positioning</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landing</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Weblium</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content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marketing</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content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plan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contextual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advertising</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Google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Ads</w:t>
      </w:r>
      <w:proofErr w:type="spellEnd"/>
      <w:r>
        <w:rPr>
          <w:rFonts w:ascii="Times New Roman" w:eastAsia="Times New Roman" w:hAnsi="Times New Roman" w:cs="Times New Roman"/>
          <w:sz w:val="28"/>
          <w:szCs w:val="28"/>
        </w:rPr>
        <w:t>.</w:t>
      </w:r>
    </w:p>
    <w:p w14:paraId="559C8E99" w14:textId="77777777" w:rsidR="00E9728E" w:rsidRDefault="00E9728E">
      <w:pPr>
        <w:tabs>
          <w:tab w:val="left" w:pos="720"/>
          <w:tab w:val="left" w:pos="1440"/>
          <w:tab w:val="left" w:pos="1620"/>
        </w:tabs>
        <w:spacing w:after="0" w:line="240" w:lineRule="auto"/>
        <w:rPr>
          <w:rFonts w:ascii="Times New Roman" w:eastAsia="Times New Roman" w:hAnsi="Times New Roman" w:cs="Times New Roman"/>
          <w:sz w:val="26"/>
          <w:szCs w:val="26"/>
        </w:rPr>
      </w:pPr>
    </w:p>
    <w:p w14:paraId="559C8E9A" w14:textId="77777777" w:rsidR="00E9728E" w:rsidRDefault="00E9728E">
      <w:pPr>
        <w:tabs>
          <w:tab w:val="left" w:pos="720"/>
          <w:tab w:val="left" w:pos="1440"/>
          <w:tab w:val="left" w:pos="1620"/>
        </w:tabs>
        <w:spacing w:after="0" w:line="240" w:lineRule="auto"/>
        <w:rPr>
          <w:rFonts w:ascii="Times New Roman" w:eastAsia="Times New Roman" w:hAnsi="Times New Roman" w:cs="Times New Roman"/>
          <w:sz w:val="26"/>
          <w:szCs w:val="26"/>
        </w:rPr>
      </w:pPr>
    </w:p>
    <w:p w14:paraId="559C8E9B" w14:textId="77777777" w:rsidR="00E9728E" w:rsidRDefault="00E9728E">
      <w:pPr>
        <w:tabs>
          <w:tab w:val="left" w:pos="720"/>
          <w:tab w:val="left" w:pos="1440"/>
          <w:tab w:val="left" w:pos="1620"/>
        </w:tabs>
        <w:spacing w:after="0" w:line="240" w:lineRule="auto"/>
        <w:rPr>
          <w:rFonts w:ascii="Times New Roman" w:eastAsia="Times New Roman" w:hAnsi="Times New Roman" w:cs="Times New Roman"/>
          <w:sz w:val="26"/>
          <w:szCs w:val="26"/>
        </w:rPr>
      </w:pPr>
    </w:p>
    <w:p w14:paraId="559C8E9C" w14:textId="77777777" w:rsidR="00E9728E" w:rsidRDefault="00E9728E">
      <w:pPr>
        <w:tabs>
          <w:tab w:val="left" w:pos="720"/>
          <w:tab w:val="left" w:pos="1440"/>
          <w:tab w:val="left" w:pos="1620"/>
        </w:tabs>
        <w:spacing w:after="0" w:line="240" w:lineRule="auto"/>
        <w:rPr>
          <w:rFonts w:ascii="Times New Roman" w:eastAsia="Times New Roman" w:hAnsi="Times New Roman" w:cs="Times New Roman"/>
          <w:sz w:val="26"/>
          <w:szCs w:val="26"/>
        </w:rPr>
      </w:pPr>
    </w:p>
    <w:p w14:paraId="559C8E9D" w14:textId="77777777" w:rsidR="00E9728E" w:rsidRDefault="00E9728E">
      <w:pPr>
        <w:tabs>
          <w:tab w:val="left" w:pos="720"/>
          <w:tab w:val="left" w:pos="1440"/>
          <w:tab w:val="left" w:pos="1620"/>
        </w:tabs>
        <w:spacing w:after="0" w:line="240" w:lineRule="auto"/>
        <w:rPr>
          <w:rFonts w:ascii="Times New Roman" w:eastAsia="Times New Roman" w:hAnsi="Times New Roman" w:cs="Times New Roman"/>
          <w:sz w:val="26"/>
          <w:szCs w:val="26"/>
        </w:rPr>
      </w:pPr>
    </w:p>
    <w:p w14:paraId="559C8E9E" w14:textId="77777777" w:rsidR="00E9728E" w:rsidRDefault="00E9728E">
      <w:pPr>
        <w:tabs>
          <w:tab w:val="left" w:pos="720"/>
          <w:tab w:val="left" w:pos="1440"/>
          <w:tab w:val="left" w:pos="1620"/>
        </w:tabs>
        <w:spacing w:after="0" w:line="240" w:lineRule="auto"/>
        <w:rPr>
          <w:rFonts w:ascii="Times New Roman" w:eastAsia="Times New Roman" w:hAnsi="Times New Roman" w:cs="Times New Roman"/>
          <w:sz w:val="26"/>
          <w:szCs w:val="26"/>
        </w:rPr>
      </w:pPr>
    </w:p>
    <w:p w14:paraId="559C8E9F" w14:textId="77777777" w:rsidR="00E9728E" w:rsidRDefault="00E9728E">
      <w:pPr>
        <w:tabs>
          <w:tab w:val="left" w:pos="720"/>
          <w:tab w:val="left" w:pos="1440"/>
          <w:tab w:val="left" w:pos="1620"/>
        </w:tabs>
        <w:spacing w:after="0" w:line="240" w:lineRule="auto"/>
        <w:rPr>
          <w:rFonts w:ascii="Times New Roman" w:eastAsia="Times New Roman" w:hAnsi="Times New Roman" w:cs="Times New Roman"/>
          <w:sz w:val="26"/>
          <w:szCs w:val="26"/>
        </w:rPr>
      </w:pPr>
    </w:p>
    <w:p w14:paraId="559C8EA0" w14:textId="77777777" w:rsidR="00E9728E" w:rsidRDefault="00E9728E">
      <w:pPr>
        <w:tabs>
          <w:tab w:val="left" w:pos="9631"/>
        </w:tabs>
        <w:spacing w:after="0" w:line="240" w:lineRule="auto"/>
        <w:rPr>
          <w:rFonts w:ascii="Times New Roman" w:eastAsia="Times New Roman" w:hAnsi="Times New Roman" w:cs="Times New Roman"/>
          <w:sz w:val="26"/>
          <w:szCs w:val="26"/>
        </w:rPr>
      </w:pPr>
    </w:p>
    <w:p w14:paraId="559C8EA1" w14:textId="77777777" w:rsidR="00E9728E" w:rsidRDefault="00E9728E">
      <w:pPr>
        <w:tabs>
          <w:tab w:val="right" w:pos="8903"/>
        </w:tabs>
        <w:spacing w:after="0" w:line="360" w:lineRule="auto"/>
        <w:rPr>
          <w:rFonts w:ascii="Times New Roman" w:eastAsia="Times New Roman" w:hAnsi="Times New Roman" w:cs="Times New Roman"/>
          <w:b/>
          <w:sz w:val="40"/>
          <w:szCs w:val="40"/>
        </w:rPr>
      </w:pPr>
    </w:p>
    <w:p w14:paraId="559C8EA2" w14:textId="77777777" w:rsidR="00E9728E" w:rsidRDefault="00E9728E">
      <w:pPr>
        <w:tabs>
          <w:tab w:val="right" w:pos="8903"/>
        </w:tabs>
        <w:spacing w:after="0" w:line="360" w:lineRule="auto"/>
        <w:jc w:val="center"/>
        <w:rPr>
          <w:rFonts w:ascii="Times New Roman" w:eastAsia="Times New Roman" w:hAnsi="Times New Roman" w:cs="Times New Roman"/>
          <w:b/>
          <w:sz w:val="40"/>
          <w:szCs w:val="40"/>
        </w:rPr>
      </w:pPr>
    </w:p>
    <w:p w14:paraId="559C8EA3" w14:textId="77777777" w:rsidR="00E9728E" w:rsidRDefault="00E9728E">
      <w:pPr>
        <w:tabs>
          <w:tab w:val="right" w:pos="8903"/>
        </w:tabs>
        <w:spacing w:after="0" w:line="360" w:lineRule="auto"/>
        <w:jc w:val="center"/>
        <w:rPr>
          <w:rFonts w:ascii="Times New Roman" w:eastAsia="Times New Roman" w:hAnsi="Times New Roman" w:cs="Times New Roman"/>
          <w:b/>
          <w:sz w:val="40"/>
          <w:szCs w:val="40"/>
        </w:rPr>
      </w:pPr>
    </w:p>
    <w:p w14:paraId="559C8EA4" w14:textId="77777777" w:rsidR="00E9728E" w:rsidRDefault="00E9728E">
      <w:pPr>
        <w:tabs>
          <w:tab w:val="right" w:pos="8903"/>
        </w:tabs>
        <w:spacing w:after="0" w:line="360" w:lineRule="auto"/>
        <w:rPr>
          <w:rFonts w:ascii="Times New Roman" w:eastAsia="Times New Roman" w:hAnsi="Times New Roman" w:cs="Times New Roman"/>
          <w:b/>
          <w:sz w:val="40"/>
          <w:szCs w:val="40"/>
        </w:rPr>
      </w:pPr>
    </w:p>
    <w:p w14:paraId="559C8EA5" w14:textId="77777777" w:rsidR="00E9728E" w:rsidRDefault="00E9728E">
      <w:pPr>
        <w:tabs>
          <w:tab w:val="right" w:pos="8903"/>
        </w:tabs>
        <w:spacing w:after="0" w:line="360" w:lineRule="auto"/>
        <w:rPr>
          <w:rFonts w:ascii="Times New Roman" w:eastAsia="Times New Roman" w:hAnsi="Times New Roman" w:cs="Times New Roman"/>
          <w:b/>
          <w:sz w:val="40"/>
          <w:szCs w:val="40"/>
        </w:rPr>
      </w:pPr>
    </w:p>
    <w:p w14:paraId="559C8EA6" w14:textId="77777777" w:rsidR="00E9728E" w:rsidRDefault="00E9728E">
      <w:pPr>
        <w:tabs>
          <w:tab w:val="right" w:pos="8903"/>
        </w:tabs>
        <w:spacing w:after="0" w:line="360" w:lineRule="auto"/>
        <w:rPr>
          <w:rFonts w:ascii="Times New Roman" w:eastAsia="Times New Roman" w:hAnsi="Times New Roman" w:cs="Times New Roman"/>
          <w:b/>
          <w:sz w:val="40"/>
          <w:szCs w:val="40"/>
        </w:rPr>
      </w:pPr>
    </w:p>
    <w:p w14:paraId="559C8EA7" w14:textId="77777777" w:rsidR="00E9728E" w:rsidRDefault="00E9728E">
      <w:pPr>
        <w:tabs>
          <w:tab w:val="right" w:pos="8903"/>
        </w:tabs>
        <w:spacing w:after="0" w:line="360" w:lineRule="auto"/>
        <w:rPr>
          <w:rFonts w:ascii="Times New Roman" w:eastAsia="Times New Roman" w:hAnsi="Times New Roman" w:cs="Times New Roman"/>
          <w:b/>
          <w:sz w:val="40"/>
          <w:szCs w:val="40"/>
        </w:rPr>
      </w:pPr>
    </w:p>
    <w:p w14:paraId="559C8EA8" w14:textId="77777777" w:rsidR="00E9728E" w:rsidRDefault="00E9728E">
      <w:pPr>
        <w:tabs>
          <w:tab w:val="right" w:pos="8903"/>
        </w:tabs>
        <w:spacing w:after="0" w:line="360" w:lineRule="auto"/>
        <w:rPr>
          <w:rFonts w:ascii="Times New Roman" w:eastAsia="Times New Roman" w:hAnsi="Times New Roman" w:cs="Times New Roman"/>
          <w:b/>
          <w:sz w:val="40"/>
          <w:szCs w:val="40"/>
        </w:rPr>
      </w:pPr>
    </w:p>
    <w:p w14:paraId="559C8EA9" w14:textId="77777777" w:rsidR="00E9728E" w:rsidRDefault="00E9728E">
      <w:pPr>
        <w:tabs>
          <w:tab w:val="right" w:pos="8903"/>
        </w:tabs>
        <w:spacing w:after="0" w:line="360" w:lineRule="auto"/>
        <w:rPr>
          <w:rFonts w:ascii="Times New Roman" w:eastAsia="Times New Roman" w:hAnsi="Times New Roman" w:cs="Times New Roman"/>
          <w:b/>
          <w:sz w:val="40"/>
          <w:szCs w:val="40"/>
        </w:rPr>
      </w:pPr>
    </w:p>
    <w:p w14:paraId="559C8EAA" w14:textId="77777777" w:rsidR="00E9728E" w:rsidRDefault="00E9728E">
      <w:pPr>
        <w:tabs>
          <w:tab w:val="right" w:pos="8903"/>
        </w:tabs>
        <w:spacing w:after="0" w:line="360" w:lineRule="auto"/>
        <w:rPr>
          <w:rFonts w:ascii="Times New Roman" w:eastAsia="Times New Roman" w:hAnsi="Times New Roman" w:cs="Times New Roman"/>
          <w:b/>
          <w:sz w:val="40"/>
          <w:szCs w:val="40"/>
        </w:rPr>
      </w:pPr>
    </w:p>
    <w:p w14:paraId="559C8EAB" w14:textId="77777777" w:rsidR="00E9728E" w:rsidRDefault="00E9728E">
      <w:pPr>
        <w:tabs>
          <w:tab w:val="right" w:pos="8903"/>
        </w:tabs>
        <w:spacing w:after="0" w:line="360" w:lineRule="auto"/>
        <w:rPr>
          <w:rFonts w:ascii="Times New Roman" w:eastAsia="Times New Roman" w:hAnsi="Times New Roman" w:cs="Times New Roman"/>
          <w:b/>
          <w:sz w:val="40"/>
          <w:szCs w:val="40"/>
        </w:rPr>
      </w:pPr>
    </w:p>
    <w:p w14:paraId="559C8EAC" w14:textId="77777777" w:rsidR="00E9728E" w:rsidRDefault="00E9728E">
      <w:pPr>
        <w:tabs>
          <w:tab w:val="right" w:pos="8903"/>
        </w:tabs>
        <w:spacing w:after="0" w:line="360" w:lineRule="auto"/>
        <w:rPr>
          <w:rFonts w:ascii="Times New Roman" w:eastAsia="Times New Roman" w:hAnsi="Times New Roman" w:cs="Times New Roman"/>
          <w:b/>
          <w:sz w:val="40"/>
          <w:szCs w:val="40"/>
        </w:rPr>
      </w:pPr>
    </w:p>
    <w:p w14:paraId="559C8EAD" w14:textId="77777777" w:rsidR="00E9728E" w:rsidRDefault="00E9728E">
      <w:pPr>
        <w:tabs>
          <w:tab w:val="right" w:pos="8903"/>
        </w:tabs>
        <w:spacing w:after="0" w:line="360" w:lineRule="auto"/>
        <w:rPr>
          <w:rFonts w:ascii="Times New Roman" w:eastAsia="Times New Roman" w:hAnsi="Times New Roman" w:cs="Times New Roman"/>
          <w:b/>
          <w:sz w:val="40"/>
          <w:szCs w:val="40"/>
        </w:rPr>
      </w:pPr>
    </w:p>
    <w:p w14:paraId="559C8EAE" w14:textId="77777777" w:rsidR="00E9728E" w:rsidRDefault="00E9728E">
      <w:pPr>
        <w:tabs>
          <w:tab w:val="right" w:pos="8903"/>
        </w:tabs>
        <w:spacing w:after="0" w:line="360" w:lineRule="auto"/>
        <w:rPr>
          <w:rFonts w:ascii="Times New Roman" w:eastAsia="Times New Roman" w:hAnsi="Times New Roman" w:cs="Times New Roman"/>
          <w:b/>
          <w:sz w:val="40"/>
          <w:szCs w:val="40"/>
        </w:rPr>
      </w:pPr>
    </w:p>
    <w:p w14:paraId="559C8EAF" w14:textId="77777777" w:rsidR="00E9728E" w:rsidRDefault="00E9728E">
      <w:pPr>
        <w:tabs>
          <w:tab w:val="right" w:pos="8903"/>
        </w:tabs>
        <w:spacing w:after="0" w:line="360" w:lineRule="auto"/>
        <w:rPr>
          <w:rFonts w:ascii="Times New Roman" w:eastAsia="Times New Roman" w:hAnsi="Times New Roman" w:cs="Times New Roman"/>
          <w:b/>
          <w:sz w:val="40"/>
          <w:szCs w:val="40"/>
        </w:rPr>
      </w:pPr>
    </w:p>
    <w:p w14:paraId="559C8EB0" w14:textId="77777777" w:rsidR="00E9728E" w:rsidRDefault="00E9728E">
      <w:pPr>
        <w:tabs>
          <w:tab w:val="right" w:pos="8903"/>
        </w:tabs>
        <w:spacing w:after="0" w:line="360" w:lineRule="auto"/>
        <w:rPr>
          <w:rFonts w:ascii="Times New Roman" w:eastAsia="Times New Roman" w:hAnsi="Times New Roman" w:cs="Times New Roman"/>
          <w:b/>
          <w:sz w:val="40"/>
          <w:szCs w:val="40"/>
        </w:rPr>
      </w:pPr>
    </w:p>
    <w:p w14:paraId="559C8EB1" w14:textId="77777777" w:rsidR="00E9728E" w:rsidRDefault="00E9728E">
      <w:pPr>
        <w:tabs>
          <w:tab w:val="right" w:pos="8903"/>
        </w:tabs>
        <w:spacing w:after="0" w:line="360" w:lineRule="auto"/>
        <w:rPr>
          <w:rFonts w:ascii="Times New Roman" w:eastAsia="Times New Roman" w:hAnsi="Times New Roman" w:cs="Times New Roman"/>
          <w:b/>
          <w:sz w:val="40"/>
          <w:szCs w:val="40"/>
        </w:rPr>
      </w:pPr>
    </w:p>
    <w:p w14:paraId="559C8EB2" w14:textId="77777777" w:rsidR="00E9728E" w:rsidRDefault="00E9728E">
      <w:pPr>
        <w:tabs>
          <w:tab w:val="right" w:pos="8903"/>
        </w:tabs>
        <w:spacing w:after="0" w:line="360" w:lineRule="auto"/>
        <w:rPr>
          <w:rFonts w:ascii="Times New Roman" w:eastAsia="Times New Roman" w:hAnsi="Times New Roman" w:cs="Times New Roman"/>
          <w:b/>
          <w:sz w:val="40"/>
          <w:szCs w:val="40"/>
        </w:rPr>
      </w:pPr>
    </w:p>
    <w:p w14:paraId="559C8EB3" w14:textId="77777777" w:rsidR="00E9728E" w:rsidRDefault="00E9728E">
      <w:pPr>
        <w:tabs>
          <w:tab w:val="right" w:pos="8903"/>
        </w:tabs>
        <w:spacing w:after="0" w:line="360" w:lineRule="auto"/>
        <w:rPr>
          <w:rFonts w:ascii="Times New Roman" w:eastAsia="Times New Roman" w:hAnsi="Times New Roman" w:cs="Times New Roman"/>
          <w:b/>
          <w:sz w:val="40"/>
          <w:szCs w:val="40"/>
        </w:rPr>
      </w:pPr>
    </w:p>
    <w:p w14:paraId="559C8EB4" w14:textId="77777777" w:rsidR="00E9728E" w:rsidRDefault="00E9728E">
      <w:pPr>
        <w:tabs>
          <w:tab w:val="right" w:pos="8903"/>
        </w:tabs>
        <w:spacing w:after="0" w:line="360" w:lineRule="auto"/>
        <w:rPr>
          <w:rFonts w:ascii="Times New Roman" w:eastAsia="Times New Roman" w:hAnsi="Times New Roman" w:cs="Times New Roman"/>
          <w:b/>
          <w:sz w:val="40"/>
          <w:szCs w:val="40"/>
        </w:rPr>
      </w:pPr>
    </w:p>
    <w:p w14:paraId="559C8EB5" w14:textId="77777777" w:rsidR="00E9728E" w:rsidRDefault="00E9728E">
      <w:pPr>
        <w:tabs>
          <w:tab w:val="right" w:pos="8903"/>
        </w:tabs>
        <w:spacing w:after="0" w:line="360" w:lineRule="auto"/>
        <w:rPr>
          <w:rFonts w:ascii="Times New Roman" w:eastAsia="Times New Roman" w:hAnsi="Times New Roman" w:cs="Times New Roman"/>
          <w:b/>
          <w:sz w:val="40"/>
          <w:szCs w:val="40"/>
        </w:rPr>
      </w:pPr>
    </w:p>
    <w:p w14:paraId="559C8EB6" w14:textId="77777777" w:rsidR="00E9728E" w:rsidRDefault="00E9728E">
      <w:pPr>
        <w:tabs>
          <w:tab w:val="right" w:pos="8903"/>
        </w:tabs>
        <w:spacing w:after="0" w:line="360" w:lineRule="auto"/>
        <w:rPr>
          <w:rFonts w:ascii="Times New Roman" w:eastAsia="Times New Roman" w:hAnsi="Times New Roman" w:cs="Times New Roman"/>
          <w:b/>
          <w:sz w:val="40"/>
          <w:szCs w:val="40"/>
        </w:rPr>
      </w:pPr>
    </w:p>
    <w:p w14:paraId="559C8EB7" w14:textId="77777777" w:rsidR="00E9728E" w:rsidRDefault="00DE7D16">
      <w:pPr>
        <w:tabs>
          <w:tab w:val="right" w:pos="8903"/>
        </w:tabs>
        <w:spacing w:after="0" w:line="360" w:lineRule="auto"/>
        <w:jc w:val="center"/>
        <w:rPr>
          <w:rFonts w:ascii="Times New Roman" w:eastAsia="Times New Roman" w:hAnsi="Times New Roman" w:cs="Times New Roman"/>
          <w:sz w:val="40"/>
          <w:szCs w:val="40"/>
        </w:rPr>
      </w:pPr>
      <w:r>
        <w:rPr>
          <w:rFonts w:ascii="Times New Roman" w:eastAsia="Times New Roman" w:hAnsi="Times New Roman" w:cs="Times New Roman"/>
          <w:b/>
          <w:sz w:val="40"/>
          <w:szCs w:val="40"/>
        </w:rPr>
        <w:t>Пояснювальна записка</w:t>
      </w:r>
    </w:p>
    <w:p w14:paraId="559C8EB8" w14:textId="77777777" w:rsidR="00E9728E" w:rsidRDefault="00DE7D16">
      <w:pPr>
        <w:tabs>
          <w:tab w:val="right" w:pos="8903"/>
        </w:tabs>
        <w:spacing w:after="0" w:line="360" w:lineRule="auto"/>
        <w:jc w:val="center"/>
        <w:rPr>
          <w:rFonts w:ascii="Times New Roman" w:eastAsia="Times New Roman" w:hAnsi="Times New Roman" w:cs="Times New Roman"/>
          <w:sz w:val="36"/>
          <w:szCs w:val="36"/>
        </w:rPr>
      </w:pPr>
      <w:r>
        <w:rPr>
          <w:rFonts w:ascii="Times New Roman" w:eastAsia="Times New Roman" w:hAnsi="Times New Roman" w:cs="Times New Roman"/>
          <w:b/>
          <w:sz w:val="36"/>
          <w:szCs w:val="36"/>
        </w:rPr>
        <w:t xml:space="preserve">до дипломного </w:t>
      </w:r>
      <w:proofErr w:type="spellStart"/>
      <w:r>
        <w:rPr>
          <w:rFonts w:ascii="Times New Roman" w:eastAsia="Times New Roman" w:hAnsi="Times New Roman" w:cs="Times New Roman"/>
          <w:b/>
          <w:sz w:val="36"/>
          <w:szCs w:val="36"/>
        </w:rPr>
        <w:t>проєкту</w:t>
      </w:r>
      <w:proofErr w:type="spellEnd"/>
    </w:p>
    <w:p w14:paraId="559C8EB9" w14:textId="77777777" w:rsidR="00E9728E" w:rsidRDefault="00DE7D16">
      <w:pPr>
        <w:tabs>
          <w:tab w:val="right" w:pos="8903"/>
        </w:tabs>
        <w:spacing w:after="0" w:line="360" w:lineRule="auto"/>
        <w:jc w:val="center"/>
        <w:rPr>
          <w:rFonts w:ascii="Times New Roman" w:eastAsia="Times New Roman" w:hAnsi="Times New Roman" w:cs="Times New Roman"/>
          <w:sz w:val="36"/>
          <w:szCs w:val="36"/>
        </w:rPr>
      </w:pPr>
      <w:r>
        <w:rPr>
          <w:rFonts w:ascii="Times New Roman" w:eastAsia="Times New Roman" w:hAnsi="Times New Roman" w:cs="Times New Roman"/>
          <w:b/>
          <w:sz w:val="36"/>
          <w:szCs w:val="36"/>
        </w:rPr>
        <w:t xml:space="preserve">на тему: «Концепція просування інтернет-магазину жіночого одягу на прикладі бренду </w:t>
      </w:r>
      <w:proofErr w:type="spellStart"/>
      <w:r>
        <w:rPr>
          <w:rFonts w:ascii="Times New Roman" w:eastAsia="Times New Roman" w:hAnsi="Times New Roman" w:cs="Times New Roman"/>
          <w:b/>
          <w:sz w:val="36"/>
          <w:szCs w:val="36"/>
        </w:rPr>
        <w:t>Rosaly</w:t>
      </w:r>
      <w:proofErr w:type="spellEnd"/>
      <w:r>
        <w:rPr>
          <w:rFonts w:ascii="Times New Roman" w:eastAsia="Times New Roman" w:hAnsi="Times New Roman" w:cs="Times New Roman"/>
          <w:b/>
          <w:sz w:val="36"/>
          <w:szCs w:val="36"/>
        </w:rPr>
        <w:t>»</w:t>
      </w:r>
    </w:p>
    <w:p w14:paraId="559C8EBA" w14:textId="77777777" w:rsidR="00E9728E" w:rsidRDefault="00E9728E">
      <w:pPr>
        <w:spacing w:after="0" w:line="360" w:lineRule="auto"/>
        <w:jc w:val="center"/>
        <w:rPr>
          <w:rFonts w:ascii="Times New Roman" w:eastAsia="Times New Roman" w:hAnsi="Times New Roman" w:cs="Times New Roman"/>
          <w:sz w:val="26"/>
          <w:szCs w:val="26"/>
        </w:rPr>
      </w:pPr>
    </w:p>
    <w:p w14:paraId="559C8EBB" w14:textId="77777777" w:rsidR="00E9728E" w:rsidRDefault="00E9728E">
      <w:pPr>
        <w:spacing w:after="0" w:line="360" w:lineRule="auto"/>
        <w:jc w:val="center"/>
        <w:rPr>
          <w:rFonts w:ascii="Times New Roman" w:eastAsia="Times New Roman" w:hAnsi="Times New Roman" w:cs="Times New Roman"/>
          <w:sz w:val="26"/>
          <w:szCs w:val="26"/>
        </w:rPr>
      </w:pPr>
    </w:p>
    <w:p w14:paraId="559C8EBC" w14:textId="77777777" w:rsidR="00E9728E" w:rsidRDefault="00E9728E">
      <w:pPr>
        <w:spacing w:after="0" w:line="240" w:lineRule="auto"/>
        <w:jc w:val="center"/>
        <w:rPr>
          <w:rFonts w:ascii="Times New Roman" w:eastAsia="Times New Roman" w:hAnsi="Times New Roman" w:cs="Times New Roman"/>
          <w:sz w:val="26"/>
          <w:szCs w:val="26"/>
        </w:rPr>
      </w:pPr>
    </w:p>
    <w:p w14:paraId="559C8EBD" w14:textId="77777777" w:rsidR="00E9728E" w:rsidRDefault="00E9728E">
      <w:pPr>
        <w:spacing w:after="0" w:line="240" w:lineRule="auto"/>
        <w:jc w:val="center"/>
        <w:rPr>
          <w:rFonts w:ascii="Times New Roman" w:eastAsia="Times New Roman" w:hAnsi="Times New Roman" w:cs="Times New Roman"/>
          <w:sz w:val="26"/>
          <w:szCs w:val="26"/>
        </w:rPr>
      </w:pPr>
    </w:p>
    <w:p w14:paraId="559C8EBE" w14:textId="77777777" w:rsidR="00E9728E" w:rsidRDefault="00E9728E">
      <w:pPr>
        <w:spacing w:after="0" w:line="240" w:lineRule="auto"/>
        <w:jc w:val="center"/>
        <w:rPr>
          <w:rFonts w:ascii="Times New Roman" w:eastAsia="Times New Roman" w:hAnsi="Times New Roman" w:cs="Times New Roman"/>
          <w:sz w:val="26"/>
          <w:szCs w:val="26"/>
        </w:rPr>
      </w:pPr>
    </w:p>
    <w:p w14:paraId="559C8EBF" w14:textId="77777777" w:rsidR="00E9728E" w:rsidRDefault="00E9728E">
      <w:pPr>
        <w:spacing w:after="0" w:line="240" w:lineRule="auto"/>
        <w:jc w:val="center"/>
        <w:rPr>
          <w:rFonts w:ascii="Times New Roman" w:eastAsia="Times New Roman" w:hAnsi="Times New Roman" w:cs="Times New Roman"/>
          <w:sz w:val="26"/>
          <w:szCs w:val="26"/>
        </w:rPr>
      </w:pPr>
    </w:p>
    <w:p w14:paraId="559C8EC0" w14:textId="77777777" w:rsidR="00E9728E" w:rsidRDefault="00E9728E">
      <w:pPr>
        <w:spacing w:after="0" w:line="240" w:lineRule="auto"/>
        <w:jc w:val="center"/>
        <w:rPr>
          <w:rFonts w:ascii="Times New Roman" w:eastAsia="Times New Roman" w:hAnsi="Times New Roman" w:cs="Times New Roman"/>
          <w:sz w:val="26"/>
          <w:szCs w:val="26"/>
        </w:rPr>
      </w:pPr>
    </w:p>
    <w:p w14:paraId="559C8EC1" w14:textId="77777777" w:rsidR="00E9728E" w:rsidRDefault="00E9728E">
      <w:pPr>
        <w:spacing w:after="0" w:line="240" w:lineRule="auto"/>
        <w:jc w:val="center"/>
        <w:rPr>
          <w:rFonts w:ascii="Times New Roman" w:eastAsia="Times New Roman" w:hAnsi="Times New Roman" w:cs="Times New Roman"/>
          <w:sz w:val="26"/>
          <w:szCs w:val="26"/>
        </w:rPr>
      </w:pPr>
    </w:p>
    <w:p w14:paraId="559C8EC2" w14:textId="77777777" w:rsidR="00E9728E" w:rsidRDefault="00E9728E">
      <w:pPr>
        <w:spacing w:after="0" w:line="240" w:lineRule="auto"/>
        <w:jc w:val="center"/>
        <w:rPr>
          <w:rFonts w:ascii="Times New Roman" w:eastAsia="Times New Roman" w:hAnsi="Times New Roman" w:cs="Times New Roman"/>
          <w:sz w:val="26"/>
          <w:szCs w:val="26"/>
        </w:rPr>
      </w:pPr>
    </w:p>
    <w:p w14:paraId="559C8EC3" w14:textId="77777777" w:rsidR="00E9728E" w:rsidRDefault="00E9728E">
      <w:pPr>
        <w:spacing w:after="0" w:line="240" w:lineRule="auto"/>
        <w:jc w:val="center"/>
        <w:rPr>
          <w:rFonts w:ascii="Times New Roman" w:eastAsia="Times New Roman" w:hAnsi="Times New Roman" w:cs="Times New Roman"/>
          <w:sz w:val="26"/>
          <w:szCs w:val="26"/>
        </w:rPr>
      </w:pPr>
    </w:p>
    <w:p w14:paraId="559C8EC4" w14:textId="77777777" w:rsidR="00E9728E" w:rsidRDefault="00E9728E">
      <w:pPr>
        <w:spacing w:after="0" w:line="240" w:lineRule="auto"/>
        <w:jc w:val="center"/>
        <w:rPr>
          <w:rFonts w:ascii="Times New Roman" w:eastAsia="Times New Roman" w:hAnsi="Times New Roman" w:cs="Times New Roman"/>
          <w:sz w:val="26"/>
          <w:szCs w:val="26"/>
        </w:rPr>
      </w:pPr>
    </w:p>
    <w:p w14:paraId="559C8EC5" w14:textId="77777777" w:rsidR="00E9728E" w:rsidRDefault="00E9728E">
      <w:pPr>
        <w:spacing w:after="0" w:line="240" w:lineRule="auto"/>
        <w:jc w:val="center"/>
        <w:rPr>
          <w:rFonts w:ascii="Times New Roman" w:eastAsia="Times New Roman" w:hAnsi="Times New Roman" w:cs="Times New Roman"/>
          <w:sz w:val="26"/>
          <w:szCs w:val="26"/>
        </w:rPr>
      </w:pPr>
    </w:p>
    <w:p w14:paraId="559C8EC6" w14:textId="77777777" w:rsidR="00E9728E" w:rsidRDefault="00E9728E">
      <w:pPr>
        <w:spacing w:after="0" w:line="240" w:lineRule="auto"/>
        <w:jc w:val="center"/>
        <w:rPr>
          <w:rFonts w:ascii="Times New Roman" w:eastAsia="Times New Roman" w:hAnsi="Times New Roman" w:cs="Times New Roman"/>
          <w:sz w:val="26"/>
          <w:szCs w:val="26"/>
        </w:rPr>
      </w:pPr>
    </w:p>
    <w:p w14:paraId="559C8EC7" w14:textId="77777777" w:rsidR="00E9728E" w:rsidRDefault="00E9728E">
      <w:pPr>
        <w:spacing w:after="0" w:line="240" w:lineRule="auto"/>
        <w:jc w:val="center"/>
        <w:rPr>
          <w:rFonts w:ascii="Times New Roman" w:eastAsia="Times New Roman" w:hAnsi="Times New Roman" w:cs="Times New Roman"/>
          <w:sz w:val="26"/>
          <w:szCs w:val="26"/>
        </w:rPr>
      </w:pPr>
    </w:p>
    <w:p w14:paraId="559C8EC8" w14:textId="77777777" w:rsidR="00E9728E" w:rsidRDefault="00E9728E">
      <w:pPr>
        <w:spacing w:after="0" w:line="240" w:lineRule="auto"/>
        <w:jc w:val="center"/>
        <w:rPr>
          <w:rFonts w:ascii="Times New Roman" w:eastAsia="Times New Roman" w:hAnsi="Times New Roman" w:cs="Times New Roman"/>
          <w:sz w:val="26"/>
          <w:szCs w:val="26"/>
        </w:rPr>
      </w:pPr>
    </w:p>
    <w:p w14:paraId="559C8EC9" w14:textId="77777777" w:rsidR="00E9728E" w:rsidRDefault="00E9728E">
      <w:pPr>
        <w:spacing w:after="0" w:line="240" w:lineRule="auto"/>
        <w:jc w:val="center"/>
        <w:rPr>
          <w:rFonts w:ascii="Times New Roman" w:eastAsia="Times New Roman" w:hAnsi="Times New Roman" w:cs="Times New Roman"/>
          <w:sz w:val="26"/>
          <w:szCs w:val="26"/>
        </w:rPr>
      </w:pPr>
    </w:p>
    <w:p w14:paraId="559C8ECA" w14:textId="77777777" w:rsidR="00E9728E" w:rsidRDefault="00E9728E">
      <w:pPr>
        <w:spacing w:after="0" w:line="240" w:lineRule="auto"/>
        <w:jc w:val="center"/>
        <w:rPr>
          <w:rFonts w:ascii="Times New Roman" w:eastAsia="Times New Roman" w:hAnsi="Times New Roman" w:cs="Times New Roman"/>
          <w:sz w:val="26"/>
          <w:szCs w:val="26"/>
        </w:rPr>
      </w:pPr>
    </w:p>
    <w:p w14:paraId="559C8ECB" w14:textId="77777777" w:rsidR="00E9728E" w:rsidRDefault="00E9728E">
      <w:pPr>
        <w:spacing w:after="0" w:line="240" w:lineRule="auto"/>
        <w:jc w:val="center"/>
        <w:rPr>
          <w:rFonts w:ascii="Times New Roman" w:eastAsia="Times New Roman" w:hAnsi="Times New Roman" w:cs="Times New Roman"/>
          <w:sz w:val="26"/>
          <w:szCs w:val="26"/>
        </w:rPr>
      </w:pPr>
    </w:p>
    <w:p w14:paraId="559C8ECC" w14:textId="77777777" w:rsidR="00E9728E" w:rsidRDefault="00E9728E">
      <w:pPr>
        <w:spacing w:after="0" w:line="240" w:lineRule="auto"/>
        <w:rPr>
          <w:rFonts w:ascii="Times New Roman" w:eastAsia="Times New Roman" w:hAnsi="Times New Roman" w:cs="Times New Roman"/>
          <w:sz w:val="26"/>
          <w:szCs w:val="26"/>
        </w:rPr>
      </w:pPr>
    </w:p>
    <w:p w14:paraId="559C8ECD" w14:textId="77777777" w:rsidR="00E9728E" w:rsidRDefault="00E9728E">
      <w:pPr>
        <w:spacing w:after="0" w:line="240" w:lineRule="auto"/>
        <w:jc w:val="center"/>
        <w:rPr>
          <w:rFonts w:ascii="Times New Roman" w:eastAsia="Times New Roman" w:hAnsi="Times New Roman" w:cs="Times New Roman"/>
          <w:sz w:val="26"/>
          <w:szCs w:val="26"/>
        </w:rPr>
      </w:pPr>
    </w:p>
    <w:p w14:paraId="559C8ECE" w14:textId="77777777" w:rsidR="00E9728E" w:rsidRDefault="00E9728E">
      <w:pPr>
        <w:spacing w:after="0" w:line="240" w:lineRule="auto"/>
        <w:rPr>
          <w:rFonts w:ascii="Times New Roman" w:eastAsia="Times New Roman" w:hAnsi="Times New Roman" w:cs="Times New Roman"/>
          <w:sz w:val="26"/>
          <w:szCs w:val="26"/>
        </w:rPr>
      </w:pPr>
    </w:p>
    <w:p w14:paraId="559C8ECF" w14:textId="77777777" w:rsidR="00E9728E" w:rsidRDefault="00DE7D16">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sz w:val="28"/>
          <w:szCs w:val="28"/>
        </w:rPr>
        <w:t>Київ — 2023 року</w:t>
      </w:r>
    </w:p>
    <w:sdt>
      <w:sdtPr>
        <w:id w:val="1493526236"/>
        <w:docPartObj>
          <w:docPartGallery w:val="Table of Contents"/>
          <w:docPartUnique/>
        </w:docPartObj>
      </w:sdtPr>
      <w:sdtEndPr>
        <w:rPr>
          <w:color w:val="000000" w:themeColor="text1"/>
        </w:rPr>
      </w:sdtEndPr>
      <w:sdtContent>
        <w:p w14:paraId="5753FCC5" w14:textId="0B453862" w:rsidR="00E63DDC" w:rsidRPr="00E63DDC" w:rsidRDefault="00E63DDC" w:rsidP="0062756E">
          <w:pPr>
            <w:pStyle w:val="affb"/>
            <w:ind w:firstLine="0"/>
          </w:pPr>
          <w:r w:rsidRPr="00E63DDC">
            <w:t>ЗМІСТ</w:t>
          </w:r>
        </w:p>
        <w:p w14:paraId="4C14EDF4" w14:textId="257715C4" w:rsidR="00E63DDC" w:rsidRPr="0062756E" w:rsidRDefault="00265733" w:rsidP="000307E2">
          <w:pPr>
            <w:pStyle w:val="affb"/>
            <w:ind w:firstLine="0"/>
            <w:jc w:val="left"/>
            <w:rPr>
              <w:b w:val="0"/>
              <w:bCs/>
              <w:color w:val="000000" w:themeColor="text1"/>
            </w:rPr>
          </w:pPr>
          <w:hyperlink w:anchor="_ВСТУП" w:history="1">
            <w:r w:rsidR="00E63DDC" w:rsidRPr="0062756E">
              <w:rPr>
                <w:rStyle w:val="a6"/>
                <w:b w:val="0"/>
                <w:bCs/>
                <w:color w:val="000000" w:themeColor="text1"/>
                <w:u w:val="none"/>
              </w:rPr>
              <w:t>ВСТУП</w:t>
            </w:r>
            <w:r w:rsidR="00E63DDC" w:rsidRPr="0062756E">
              <w:rPr>
                <w:rStyle w:val="a6"/>
                <w:b w:val="0"/>
                <w:bCs/>
                <w:color w:val="000000" w:themeColor="text1"/>
                <w:u w:val="none"/>
              </w:rPr>
              <w:ptab w:relativeTo="margin" w:alignment="right" w:leader="dot"/>
            </w:r>
            <w:r w:rsidR="00E63DDC" w:rsidRPr="0062756E">
              <w:rPr>
                <w:rStyle w:val="a6"/>
                <w:b w:val="0"/>
                <w:bCs/>
                <w:color w:val="000000" w:themeColor="text1"/>
                <w:u w:val="none"/>
              </w:rPr>
              <w:t>11</w:t>
            </w:r>
          </w:hyperlink>
        </w:p>
        <w:p w14:paraId="0159BB88" w14:textId="6F15DD98" w:rsidR="00E63DDC" w:rsidRPr="0062756E" w:rsidRDefault="00265733" w:rsidP="000307E2">
          <w:pPr>
            <w:pStyle w:val="affb"/>
            <w:ind w:firstLine="0"/>
            <w:jc w:val="left"/>
            <w:rPr>
              <w:b w:val="0"/>
              <w:bCs/>
              <w:color w:val="000000" w:themeColor="text1"/>
            </w:rPr>
          </w:pPr>
          <w:hyperlink w:anchor="_РОЗДІЛ_1._ДОСЛІДЖЕННЯ" w:history="1">
            <w:r w:rsidR="00E63DDC" w:rsidRPr="0062756E">
              <w:rPr>
                <w:rStyle w:val="a6"/>
                <w:b w:val="0"/>
                <w:bCs/>
                <w:color w:val="000000" w:themeColor="text1"/>
                <w:u w:val="none"/>
              </w:rPr>
              <w:t>РОЗДІЛ 1. ДОСЛІДЖЕННЯ РИНКУ ІНТЕРНЕТ-МАГАЗИНІВ ЖІНОЧОГО ОДЯГУ В УКРАЇНІ</w:t>
            </w:r>
            <w:r w:rsidR="00E63DDC" w:rsidRPr="0062756E">
              <w:rPr>
                <w:rStyle w:val="a6"/>
                <w:b w:val="0"/>
                <w:bCs/>
                <w:color w:val="000000" w:themeColor="text1"/>
                <w:u w:val="none"/>
              </w:rPr>
              <w:ptab w:relativeTo="margin" w:alignment="right" w:leader="dot"/>
            </w:r>
            <w:r w:rsidR="00E63DDC" w:rsidRPr="0062756E">
              <w:rPr>
                <w:rStyle w:val="a6"/>
                <w:b w:val="0"/>
                <w:bCs/>
                <w:color w:val="000000" w:themeColor="text1"/>
                <w:u w:val="none"/>
              </w:rPr>
              <w:t>14</w:t>
            </w:r>
          </w:hyperlink>
        </w:p>
        <w:p w14:paraId="6DA2979B" w14:textId="50942C8A" w:rsidR="00E63DDC" w:rsidRPr="0062756E" w:rsidRDefault="00265733" w:rsidP="00E63DDC">
          <w:pPr>
            <w:pStyle w:val="20"/>
            <w:ind w:left="216"/>
            <w:rPr>
              <w:rFonts w:ascii="Times New Roman" w:hAnsi="Times New Roman"/>
              <w:bCs/>
              <w:color w:val="000000" w:themeColor="text1"/>
              <w:sz w:val="28"/>
              <w:szCs w:val="28"/>
            </w:rPr>
          </w:pPr>
          <w:hyperlink w:anchor="_1.1_Просування_інтернет-магазинів" w:history="1">
            <w:r w:rsidR="00E63DDC" w:rsidRPr="0062756E">
              <w:rPr>
                <w:rStyle w:val="a6"/>
                <w:rFonts w:ascii="Times New Roman" w:hAnsi="Times New Roman"/>
                <w:bCs/>
                <w:color w:val="000000" w:themeColor="text1"/>
                <w:sz w:val="28"/>
                <w:szCs w:val="28"/>
                <w:u w:val="none"/>
              </w:rPr>
              <w:t>1.1 Просування інтернет-магазинів жіночого одягу: стан дослідження та перспективи</w:t>
            </w:r>
            <w:r w:rsidR="00E63DDC" w:rsidRPr="0062756E">
              <w:rPr>
                <w:rStyle w:val="a6"/>
                <w:rFonts w:ascii="Times New Roman" w:hAnsi="Times New Roman"/>
                <w:bCs/>
                <w:color w:val="000000" w:themeColor="text1"/>
                <w:sz w:val="28"/>
                <w:szCs w:val="28"/>
                <w:u w:val="none"/>
              </w:rPr>
              <w:ptab w:relativeTo="margin" w:alignment="right" w:leader="dot"/>
            </w:r>
            <w:r w:rsidR="00E63DDC" w:rsidRPr="0062756E">
              <w:rPr>
                <w:rStyle w:val="a6"/>
                <w:rFonts w:ascii="Times New Roman" w:hAnsi="Times New Roman"/>
                <w:bCs/>
                <w:color w:val="000000" w:themeColor="text1"/>
                <w:sz w:val="28"/>
                <w:szCs w:val="28"/>
                <w:u w:val="none"/>
              </w:rPr>
              <w:t>14</w:t>
            </w:r>
          </w:hyperlink>
        </w:p>
        <w:p w14:paraId="2F42E45F" w14:textId="35A8135F" w:rsidR="00E63DDC" w:rsidRPr="0062756E" w:rsidRDefault="00265733" w:rsidP="00E63DDC">
          <w:pPr>
            <w:pStyle w:val="20"/>
            <w:ind w:left="216"/>
            <w:rPr>
              <w:rFonts w:ascii="Times New Roman" w:hAnsi="Times New Roman"/>
              <w:bCs/>
              <w:color w:val="000000" w:themeColor="text1"/>
              <w:sz w:val="28"/>
              <w:szCs w:val="28"/>
            </w:rPr>
          </w:pPr>
          <w:hyperlink w:anchor="_1.2_Аналіз_цільової" w:history="1">
            <w:r w:rsidR="00E63DDC" w:rsidRPr="0062756E">
              <w:rPr>
                <w:rStyle w:val="a6"/>
                <w:rFonts w:ascii="Times New Roman" w:hAnsi="Times New Roman"/>
                <w:bCs/>
                <w:color w:val="000000" w:themeColor="text1"/>
                <w:sz w:val="28"/>
                <w:szCs w:val="28"/>
                <w:u w:val="none"/>
              </w:rPr>
              <w:t xml:space="preserve">1.2 Аналіз цільової аудиторії бренду </w:t>
            </w:r>
            <w:proofErr w:type="spellStart"/>
            <w:r w:rsidR="00E63DDC" w:rsidRPr="0062756E">
              <w:rPr>
                <w:rStyle w:val="a6"/>
                <w:rFonts w:ascii="Times New Roman" w:hAnsi="Times New Roman"/>
                <w:bCs/>
                <w:color w:val="000000" w:themeColor="text1"/>
                <w:sz w:val="28"/>
                <w:szCs w:val="28"/>
                <w:u w:val="none"/>
              </w:rPr>
              <w:t>Rosaly</w:t>
            </w:r>
            <w:proofErr w:type="spellEnd"/>
            <w:r w:rsidR="00E63DDC" w:rsidRPr="0062756E">
              <w:rPr>
                <w:rStyle w:val="a6"/>
                <w:rFonts w:ascii="Times New Roman" w:hAnsi="Times New Roman"/>
                <w:bCs/>
                <w:color w:val="000000" w:themeColor="text1"/>
                <w:sz w:val="28"/>
                <w:szCs w:val="28"/>
                <w:u w:val="none"/>
              </w:rPr>
              <w:ptab w:relativeTo="margin" w:alignment="right" w:leader="dot"/>
            </w:r>
            <w:r w:rsidR="00E63DDC" w:rsidRPr="0062756E">
              <w:rPr>
                <w:rStyle w:val="a6"/>
                <w:rFonts w:ascii="Times New Roman" w:hAnsi="Times New Roman"/>
                <w:bCs/>
                <w:color w:val="000000" w:themeColor="text1"/>
                <w:sz w:val="28"/>
                <w:szCs w:val="28"/>
                <w:u w:val="none"/>
              </w:rPr>
              <w:t>20</w:t>
            </w:r>
          </w:hyperlink>
        </w:p>
        <w:p w14:paraId="343FE5DB" w14:textId="7122EB1D" w:rsidR="00E63DDC" w:rsidRPr="0062756E" w:rsidRDefault="00265733" w:rsidP="00E63DDC">
          <w:pPr>
            <w:pStyle w:val="20"/>
            <w:ind w:left="216"/>
            <w:rPr>
              <w:rFonts w:ascii="Times New Roman" w:hAnsi="Times New Roman"/>
              <w:bCs/>
              <w:color w:val="000000" w:themeColor="text1"/>
              <w:sz w:val="28"/>
              <w:szCs w:val="28"/>
            </w:rPr>
          </w:pPr>
          <w:hyperlink w:anchor="_1.3_Конкуренція_на" w:history="1">
            <w:r w:rsidR="00E63DDC" w:rsidRPr="0062756E">
              <w:rPr>
                <w:rStyle w:val="a6"/>
                <w:rFonts w:ascii="Times New Roman" w:hAnsi="Times New Roman"/>
                <w:bCs/>
                <w:color w:val="000000" w:themeColor="text1"/>
                <w:sz w:val="28"/>
                <w:szCs w:val="28"/>
                <w:u w:val="none"/>
              </w:rPr>
              <w:t xml:space="preserve">1.3 </w:t>
            </w:r>
            <w:r w:rsidR="00E63DDC" w:rsidRPr="0062756E">
              <w:rPr>
                <w:rStyle w:val="a6"/>
                <w:rFonts w:ascii="Times New Roman" w:eastAsia="Times New Roman" w:hAnsi="Times New Roman"/>
                <w:bCs/>
                <w:color w:val="000000" w:themeColor="text1"/>
                <w:sz w:val="28"/>
                <w:szCs w:val="28"/>
                <w:u w:val="none"/>
              </w:rPr>
              <w:t>Конкуренція на ринку інтернет-магазинів жіночого одягу</w:t>
            </w:r>
            <w:r w:rsidR="00E63DDC" w:rsidRPr="0062756E">
              <w:rPr>
                <w:rStyle w:val="a6"/>
                <w:rFonts w:ascii="Times New Roman" w:hAnsi="Times New Roman"/>
                <w:bCs/>
                <w:color w:val="000000" w:themeColor="text1"/>
                <w:sz w:val="28"/>
                <w:szCs w:val="28"/>
                <w:u w:val="none"/>
              </w:rPr>
              <w:t xml:space="preserve"> </w:t>
            </w:r>
            <w:r w:rsidR="00E63DDC" w:rsidRPr="0062756E">
              <w:rPr>
                <w:rStyle w:val="a6"/>
                <w:rFonts w:ascii="Times New Roman" w:hAnsi="Times New Roman"/>
                <w:bCs/>
                <w:color w:val="000000" w:themeColor="text1"/>
                <w:sz w:val="28"/>
                <w:szCs w:val="28"/>
                <w:u w:val="none"/>
              </w:rPr>
              <w:ptab w:relativeTo="margin" w:alignment="right" w:leader="dot"/>
            </w:r>
            <w:r w:rsidR="00E63DDC" w:rsidRPr="0062756E">
              <w:rPr>
                <w:rStyle w:val="a6"/>
                <w:rFonts w:ascii="Times New Roman" w:hAnsi="Times New Roman"/>
                <w:bCs/>
                <w:color w:val="000000" w:themeColor="text1"/>
                <w:sz w:val="28"/>
                <w:szCs w:val="28"/>
                <w:u w:val="none"/>
              </w:rPr>
              <w:t>2</w:t>
            </w:r>
            <w:r w:rsidR="00341DC8" w:rsidRPr="0062756E">
              <w:rPr>
                <w:rStyle w:val="a6"/>
                <w:rFonts w:ascii="Times New Roman" w:hAnsi="Times New Roman"/>
                <w:bCs/>
                <w:color w:val="000000" w:themeColor="text1"/>
                <w:sz w:val="28"/>
                <w:szCs w:val="28"/>
                <w:u w:val="none"/>
              </w:rPr>
              <w:t>7</w:t>
            </w:r>
          </w:hyperlink>
        </w:p>
        <w:p w14:paraId="68C79C53" w14:textId="19E79949" w:rsidR="00341DC8" w:rsidRPr="0062756E" w:rsidRDefault="00265733" w:rsidP="000307E2">
          <w:pPr>
            <w:pStyle w:val="affb"/>
            <w:ind w:firstLine="0"/>
            <w:jc w:val="left"/>
            <w:rPr>
              <w:b w:val="0"/>
              <w:bCs/>
              <w:color w:val="000000" w:themeColor="text1"/>
            </w:rPr>
          </w:pPr>
          <w:hyperlink w:anchor="_РОЗДІЛ_2._РЕАЛІЗАЦІЯ" w:history="1">
            <w:r w:rsidR="00341DC8" w:rsidRPr="0062756E">
              <w:rPr>
                <w:rStyle w:val="a6"/>
                <w:b w:val="0"/>
                <w:bCs/>
                <w:color w:val="000000" w:themeColor="text1"/>
                <w:u w:val="none"/>
              </w:rPr>
              <w:t>РОЗДІЛ 2. РЕАЛІЗАЦІЯ КОНЦЕПЦІЇ ПРОСУВАННЯ ІНТЕРНЕТ-МАГАЗИНУ ЖІНОЧОГО ОДЯГУ</w:t>
            </w:r>
            <w:r w:rsidR="00341DC8" w:rsidRPr="0062756E">
              <w:rPr>
                <w:rStyle w:val="a6"/>
                <w:b w:val="0"/>
                <w:bCs/>
                <w:color w:val="000000" w:themeColor="text1"/>
                <w:u w:val="none"/>
              </w:rPr>
              <w:ptab w:relativeTo="margin" w:alignment="right" w:leader="dot"/>
            </w:r>
            <w:r w:rsidR="00341DC8" w:rsidRPr="0062756E">
              <w:rPr>
                <w:rStyle w:val="a6"/>
                <w:b w:val="0"/>
                <w:bCs/>
                <w:color w:val="000000" w:themeColor="text1"/>
                <w:u w:val="none"/>
              </w:rPr>
              <w:t>34</w:t>
            </w:r>
          </w:hyperlink>
        </w:p>
        <w:p w14:paraId="75E5B2CA" w14:textId="51F9CF09" w:rsidR="00341DC8" w:rsidRPr="0062756E" w:rsidRDefault="00265733" w:rsidP="00341DC8">
          <w:pPr>
            <w:pStyle w:val="20"/>
            <w:ind w:left="216"/>
            <w:rPr>
              <w:rFonts w:ascii="Times New Roman" w:hAnsi="Times New Roman"/>
              <w:bCs/>
              <w:color w:val="000000" w:themeColor="text1"/>
              <w:sz w:val="28"/>
              <w:szCs w:val="28"/>
            </w:rPr>
          </w:pPr>
          <w:hyperlink w:anchor="_2.1_Ребрендинг_як" w:history="1">
            <w:r w:rsidR="00341DC8" w:rsidRPr="0062756E">
              <w:rPr>
                <w:rStyle w:val="a6"/>
                <w:rFonts w:ascii="Times New Roman" w:eastAsia="Times New Roman" w:hAnsi="Times New Roman"/>
                <w:bCs/>
                <w:color w:val="000000" w:themeColor="text1"/>
                <w:sz w:val="28"/>
                <w:szCs w:val="28"/>
                <w:u w:val="none"/>
              </w:rPr>
              <w:t>2.1 Ребрендинг як інструмент підвищення лояльності споживачів</w:t>
            </w:r>
            <w:r w:rsidR="00341DC8" w:rsidRPr="0062756E">
              <w:rPr>
                <w:rStyle w:val="a6"/>
                <w:rFonts w:ascii="Times New Roman" w:hAnsi="Times New Roman"/>
                <w:bCs/>
                <w:color w:val="000000" w:themeColor="text1"/>
                <w:sz w:val="28"/>
                <w:szCs w:val="28"/>
                <w:u w:val="none"/>
              </w:rPr>
              <w:ptab w:relativeTo="margin" w:alignment="right" w:leader="dot"/>
            </w:r>
            <w:r w:rsidR="00341DC8" w:rsidRPr="0062756E">
              <w:rPr>
                <w:rStyle w:val="a6"/>
                <w:rFonts w:ascii="Times New Roman" w:hAnsi="Times New Roman"/>
                <w:bCs/>
                <w:color w:val="000000" w:themeColor="text1"/>
                <w:sz w:val="28"/>
                <w:szCs w:val="28"/>
                <w:u w:val="none"/>
              </w:rPr>
              <w:t>34</w:t>
            </w:r>
          </w:hyperlink>
        </w:p>
        <w:p w14:paraId="0808E09A" w14:textId="192D1641" w:rsidR="00341DC8" w:rsidRPr="0062756E" w:rsidRDefault="00265733" w:rsidP="00341DC8">
          <w:pPr>
            <w:pStyle w:val="20"/>
            <w:ind w:left="216"/>
            <w:rPr>
              <w:rFonts w:ascii="Times New Roman" w:hAnsi="Times New Roman"/>
              <w:bCs/>
              <w:color w:val="000000" w:themeColor="text1"/>
              <w:sz w:val="28"/>
              <w:szCs w:val="28"/>
            </w:rPr>
          </w:pPr>
          <w:hyperlink w:anchor="_2.2_Контент-маркетинг_як" w:history="1">
            <w:r w:rsidR="00341DC8" w:rsidRPr="0062756E">
              <w:rPr>
                <w:rStyle w:val="a6"/>
                <w:rFonts w:ascii="Times New Roman" w:eastAsia="Times New Roman" w:hAnsi="Times New Roman"/>
                <w:bCs/>
                <w:color w:val="000000" w:themeColor="text1"/>
                <w:sz w:val="28"/>
                <w:szCs w:val="28"/>
                <w:u w:val="none"/>
              </w:rPr>
              <w:t>2.2 Контент-маркетинг як засіб розширення сегменту цільової аудиторії</w:t>
            </w:r>
            <w:r w:rsidR="00341DC8" w:rsidRPr="0062756E">
              <w:rPr>
                <w:rStyle w:val="a6"/>
                <w:rFonts w:ascii="Times New Roman" w:hAnsi="Times New Roman"/>
                <w:bCs/>
                <w:color w:val="000000" w:themeColor="text1"/>
                <w:sz w:val="28"/>
                <w:szCs w:val="28"/>
                <w:u w:val="none"/>
              </w:rPr>
              <w:ptab w:relativeTo="margin" w:alignment="right" w:leader="dot"/>
            </w:r>
            <w:r w:rsidR="00341DC8" w:rsidRPr="0062756E">
              <w:rPr>
                <w:rStyle w:val="a6"/>
                <w:rFonts w:ascii="Times New Roman" w:hAnsi="Times New Roman"/>
                <w:bCs/>
                <w:color w:val="000000" w:themeColor="text1"/>
                <w:sz w:val="28"/>
                <w:szCs w:val="28"/>
                <w:u w:val="none"/>
              </w:rPr>
              <w:t>40</w:t>
            </w:r>
          </w:hyperlink>
        </w:p>
        <w:p w14:paraId="579D391A" w14:textId="54EC3B41" w:rsidR="00341DC8" w:rsidRPr="0062756E" w:rsidRDefault="00265733" w:rsidP="00341DC8">
          <w:pPr>
            <w:pStyle w:val="20"/>
            <w:ind w:left="216"/>
            <w:rPr>
              <w:rFonts w:ascii="Times New Roman" w:hAnsi="Times New Roman"/>
              <w:bCs/>
              <w:color w:val="000000" w:themeColor="text1"/>
              <w:sz w:val="28"/>
              <w:szCs w:val="28"/>
            </w:rPr>
          </w:pPr>
          <w:hyperlink w:anchor="_2.3_Планування_просування" w:history="1">
            <w:r w:rsidR="00341DC8" w:rsidRPr="0062756E">
              <w:rPr>
                <w:rStyle w:val="a6"/>
                <w:rFonts w:ascii="Times New Roman" w:eastAsia="Times New Roman" w:hAnsi="Times New Roman"/>
                <w:bCs/>
                <w:color w:val="000000" w:themeColor="text1"/>
                <w:sz w:val="28"/>
                <w:szCs w:val="28"/>
                <w:u w:val="none"/>
              </w:rPr>
              <w:t xml:space="preserve">2.3 Планування просування інтернет-магазину за допомогою контекстної реклами в </w:t>
            </w:r>
            <w:proofErr w:type="spellStart"/>
            <w:r w:rsidR="00341DC8" w:rsidRPr="0062756E">
              <w:rPr>
                <w:rStyle w:val="a6"/>
                <w:rFonts w:ascii="Times New Roman" w:eastAsia="Times New Roman" w:hAnsi="Times New Roman"/>
                <w:bCs/>
                <w:color w:val="000000" w:themeColor="text1"/>
                <w:sz w:val="28"/>
                <w:szCs w:val="28"/>
                <w:u w:val="none"/>
              </w:rPr>
              <w:t>Google</w:t>
            </w:r>
            <w:proofErr w:type="spellEnd"/>
            <w:r w:rsidR="00341DC8" w:rsidRPr="0062756E">
              <w:rPr>
                <w:rStyle w:val="a6"/>
                <w:rFonts w:ascii="Times New Roman" w:eastAsia="Times New Roman" w:hAnsi="Times New Roman"/>
                <w:bCs/>
                <w:color w:val="000000" w:themeColor="text1"/>
                <w:sz w:val="28"/>
                <w:szCs w:val="28"/>
                <w:u w:val="none"/>
              </w:rPr>
              <w:t xml:space="preserve"> </w:t>
            </w:r>
            <w:proofErr w:type="spellStart"/>
            <w:r w:rsidR="00341DC8" w:rsidRPr="0062756E">
              <w:rPr>
                <w:rStyle w:val="a6"/>
                <w:rFonts w:ascii="Times New Roman" w:eastAsia="Times New Roman" w:hAnsi="Times New Roman"/>
                <w:bCs/>
                <w:color w:val="000000" w:themeColor="text1"/>
                <w:sz w:val="28"/>
                <w:szCs w:val="28"/>
                <w:u w:val="none"/>
              </w:rPr>
              <w:t>Ads</w:t>
            </w:r>
            <w:proofErr w:type="spellEnd"/>
            <w:r w:rsidR="00341DC8" w:rsidRPr="0062756E">
              <w:rPr>
                <w:rStyle w:val="a6"/>
                <w:rFonts w:ascii="Times New Roman" w:hAnsi="Times New Roman"/>
                <w:bCs/>
                <w:color w:val="000000" w:themeColor="text1"/>
                <w:sz w:val="28"/>
                <w:szCs w:val="28"/>
                <w:u w:val="none"/>
              </w:rPr>
              <w:ptab w:relativeTo="margin" w:alignment="right" w:leader="dot"/>
            </w:r>
            <w:r w:rsidR="00341DC8" w:rsidRPr="0062756E">
              <w:rPr>
                <w:rStyle w:val="a6"/>
                <w:rFonts w:ascii="Times New Roman" w:hAnsi="Times New Roman"/>
                <w:bCs/>
                <w:color w:val="000000" w:themeColor="text1"/>
                <w:sz w:val="28"/>
                <w:szCs w:val="28"/>
                <w:u w:val="none"/>
              </w:rPr>
              <w:t>46</w:t>
            </w:r>
          </w:hyperlink>
        </w:p>
        <w:p w14:paraId="1D91C7F0" w14:textId="2C406FAE" w:rsidR="00341DC8" w:rsidRPr="0062756E" w:rsidRDefault="00265733" w:rsidP="000307E2">
          <w:pPr>
            <w:pStyle w:val="affb"/>
            <w:ind w:firstLine="0"/>
            <w:jc w:val="left"/>
            <w:rPr>
              <w:b w:val="0"/>
              <w:bCs/>
              <w:color w:val="000000" w:themeColor="text1"/>
            </w:rPr>
          </w:pPr>
          <w:hyperlink w:anchor="_ВИСНОВКИ" w:history="1">
            <w:r w:rsidR="00341DC8" w:rsidRPr="0062756E">
              <w:rPr>
                <w:rStyle w:val="a6"/>
                <w:b w:val="0"/>
                <w:bCs/>
                <w:color w:val="000000" w:themeColor="text1"/>
                <w:u w:val="none"/>
              </w:rPr>
              <w:t>ВИСНОВКИ</w:t>
            </w:r>
            <w:r w:rsidR="00341DC8" w:rsidRPr="0062756E">
              <w:rPr>
                <w:rStyle w:val="a6"/>
                <w:b w:val="0"/>
                <w:bCs/>
                <w:color w:val="000000" w:themeColor="text1"/>
                <w:u w:val="none"/>
              </w:rPr>
              <w:ptab w:relativeTo="margin" w:alignment="right" w:leader="dot"/>
            </w:r>
            <w:r w:rsidR="00341DC8" w:rsidRPr="0062756E">
              <w:rPr>
                <w:rStyle w:val="a6"/>
                <w:b w:val="0"/>
                <w:bCs/>
                <w:color w:val="000000" w:themeColor="text1"/>
                <w:u w:val="none"/>
              </w:rPr>
              <w:t>5</w:t>
            </w:r>
            <w:r w:rsidR="009A3CC6">
              <w:rPr>
                <w:rStyle w:val="a6"/>
                <w:b w:val="0"/>
                <w:bCs/>
                <w:color w:val="000000" w:themeColor="text1"/>
                <w:u w:val="none"/>
              </w:rPr>
              <w:t>3</w:t>
            </w:r>
          </w:hyperlink>
        </w:p>
        <w:p w14:paraId="2A6F9F3D" w14:textId="6035EC8A" w:rsidR="00341DC8" w:rsidRPr="0062756E" w:rsidRDefault="00265733" w:rsidP="000307E2">
          <w:pPr>
            <w:pStyle w:val="affb"/>
            <w:ind w:firstLine="0"/>
            <w:jc w:val="left"/>
            <w:rPr>
              <w:color w:val="000000" w:themeColor="text1"/>
            </w:rPr>
          </w:pPr>
          <w:hyperlink w:anchor="_СПИСОК_ВИКОРИСТАНИХ_ДЖЕРЕЛ" w:history="1">
            <w:r w:rsidR="00341DC8" w:rsidRPr="0062756E">
              <w:rPr>
                <w:rStyle w:val="a6"/>
                <w:b w:val="0"/>
                <w:bCs/>
                <w:color w:val="000000" w:themeColor="text1"/>
                <w:u w:val="none"/>
              </w:rPr>
              <w:t>СПИСОК ВИКОРИСТАНИХ ДЖЕРЕЛ</w:t>
            </w:r>
            <w:r w:rsidR="00341DC8" w:rsidRPr="0062756E">
              <w:rPr>
                <w:rStyle w:val="a6"/>
                <w:color w:val="000000" w:themeColor="text1"/>
                <w:u w:val="none"/>
              </w:rPr>
              <w:t xml:space="preserve"> </w:t>
            </w:r>
            <w:r w:rsidR="00341DC8" w:rsidRPr="0062756E">
              <w:rPr>
                <w:rStyle w:val="a6"/>
                <w:b w:val="0"/>
                <w:bCs/>
                <w:color w:val="000000" w:themeColor="text1"/>
                <w:u w:val="none"/>
              </w:rPr>
              <w:ptab w:relativeTo="margin" w:alignment="right" w:leader="dot"/>
            </w:r>
            <w:r w:rsidR="00341DC8" w:rsidRPr="0062756E">
              <w:rPr>
                <w:rStyle w:val="a6"/>
                <w:b w:val="0"/>
                <w:bCs/>
                <w:color w:val="000000" w:themeColor="text1"/>
                <w:u w:val="none"/>
              </w:rPr>
              <w:t>5</w:t>
            </w:r>
            <w:r w:rsidR="009A3CC6">
              <w:rPr>
                <w:rStyle w:val="a6"/>
                <w:b w:val="0"/>
                <w:bCs/>
                <w:color w:val="000000" w:themeColor="text1"/>
                <w:u w:val="none"/>
              </w:rPr>
              <w:t>6</w:t>
            </w:r>
          </w:hyperlink>
        </w:p>
        <w:p w14:paraId="2FDF271B" w14:textId="1077E7E0" w:rsidR="00E63DDC" w:rsidRPr="00A9187E" w:rsidRDefault="00265733" w:rsidP="000307E2">
          <w:pPr>
            <w:pStyle w:val="affb"/>
            <w:ind w:firstLine="0"/>
            <w:jc w:val="left"/>
            <w:rPr>
              <w:color w:val="000000" w:themeColor="text1"/>
            </w:rPr>
          </w:pPr>
          <w:hyperlink w:anchor="_ДОДАТКИ" w:history="1">
            <w:r w:rsidR="00341DC8" w:rsidRPr="0062756E">
              <w:rPr>
                <w:rStyle w:val="a6"/>
                <w:b w:val="0"/>
                <w:bCs/>
                <w:color w:val="000000" w:themeColor="text1"/>
                <w:u w:val="none"/>
              </w:rPr>
              <w:t>ДОДАТКИ</w:t>
            </w:r>
            <w:r w:rsidR="00341DC8" w:rsidRPr="0062756E">
              <w:rPr>
                <w:rStyle w:val="a6"/>
                <w:b w:val="0"/>
                <w:bCs/>
                <w:color w:val="000000" w:themeColor="text1"/>
                <w:u w:val="none"/>
              </w:rPr>
              <w:ptab w:relativeTo="margin" w:alignment="right" w:leader="dot"/>
            </w:r>
            <w:r w:rsidR="00341DC8" w:rsidRPr="0062756E">
              <w:rPr>
                <w:rStyle w:val="a6"/>
                <w:b w:val="0"/>
                <w:bCs/>
                <w:color w:val="000000" w:themeColor="text1"/>
                <w:u w:val="none"/>
              </w:rPr>
              <w:t>59</w:t>
            </w:r>
          </w:hyperlink>
        </w:p>
      </w:sdtContent>
    </w:sdt>
    <w:p w14:paraId="1AD77945" w14:textId="77777777" w:rsidR="00E63DDC" w:rsidRDefault="00E63DDC">
      <w:pPr>
        <w:spacing w:after="0" w:line="360" w:lineRule="auto"/>
        <w:jc w:val="center"/>
        <w:rPr>
          <w:rFonts w:ascii="Times New Roman" w:eastAsia="Times New Roman" w:hAnsi="Times New Roman" w:cs="Times New Roman"/>
          <w:b/>
          <w:sz w:val="28"/>
          <w:szCs w:val="28"/>
        </w:rPr>
      </w:pPr>
    </w:p>
    <w:p w14:paraId="559C8EE0" w14:textId="2BED140E" w:rsidR="00E9728E" w:rsidRDefault="00E9728E">
      <w:pPr>
        <w:spacing w:after="0" w:line="360" w:lineRule="auto"/>
        <w:jc w:val="center"/>
        <w:rPr>
          <w:rFonts w:ascii="Times New Roman" w:eastAsia="Times New Roman" w:hAnsi="Times New Roman" w:cs="Times New Roman"/>
          <w:b/>
          <w:sz w:val="28"/>
          <w:szCs w:val="28"/>
        </w:rPr>
      </w:pPr>
    </w:p>
    <w:p w14:paraId="412735F3" w14:textId="184D9574" w:rsidR="00341DC8" w:rsidRDefault="00341DC8">
      <w:pPr>
        <w:spacing w:after="0" w:line="360" w:lineRule="auto"/>
        <w:jc w:val="center"/>
        <w:rPr>
          <w:rFonts w:ascii="Times New Roman" w:eastAsia="Times New Roman" w:hAnsi="Times New Roman" w:cs="Times New Roman"/>
          <w:b/>
          <w:sz w:val="28"/>
          <w:szCs w:val="28"/>
        </w:rPr>
      </w:pPr>
    </w:p>
    <w:p w14:paraId="736B4560" w14:textId="75516397" w:rsidR="00341DC8" w:rsidRDefault="00341DC8">
      <w:pPr>
        <w:spacing w:after="0" w:line="360" w:lineRule="auto"/>
        <w:jc w:val="center"/>
        <w:rPr>
          <w:rFonts w:ascii="Times New Roman" w:eastAsia="Times New Roman" w:hAnsi="Times New Roman" w:cs="Times New Roman"/>
          <w:b/>
          <w:sz w:val="28"/>
          <w:szCs w:val="28"/>
        </w:rPr>
      </w:pPr>
    </w:p>
    <w:p w14:paraId="4E669177" w14:textId="4FE75493" w:rsidR="00341DC8" w:rsidRDefault="00341DC8">
      <w:pPr>
        <w:spacing w:after="0" w:line="360" w:lineRule="auto"/>
        <w:jc w:val="center"/>
        <w:rPr>
          <w:rFonts w:ascii="Times New Roman" w:eastAsia="Times New Roman" w:hAnsi="Times New Roman" w:cs="Times New Roman"/>
          <w:b/>
          <w:sz w:val="28"/>
          <w:szCs w:val="28"/>
        </w:rPr>
      </w:pPr>
    </w:p>
    <w:p w14:paraId="78A47D24" w14:textId="77777777" w:rsidR="00341DC8" w:rsidRDefault="00341DC8">
      <w:pPr>
        <w:spacing w:after="0" w:line="360" w:lineRule="auto"/>
        <w:jc w:val="center"/>
        <w:rPr>
          <w:rFonts w:ascii="Times New Roman" w:eastAsia="Times New Roman" w:hAnsi="Times New Roman" w:cs="Times New Roman"/>
          <w:b/>
          <w:sz w:val="28"/>
          <w:szCs w:val="28"/>
        </w:rPr>
      </w:pPr>
    </w:p>
    <w:p w14:paraId="559C8EE1" w14:textId="77777777" w:rsidR="00E9728E" w:rsidRDefault="00E9728E">
      <w:pPr>
        <w:spacing w:after="0" w:line="360" w:lineRule="auto"/>
        <w:jc w:val="center"/>
        <w:rPr>
          <w:rFonts w:ascii="Times New Roman" w:eastAsia="Times New Roman" w:hAnsi="Times New Roman" w:cs="Times New Roman"/>
          <w:b/>
          <w:sz w:val="28"/>
          <w:szCs w:val="28"/>
        </w:rPr>
      </w:pPr>
    </w:p>
    <w:p w14:paraId="559C8EE2" w14:textId="77777777" w:rsidR="00E9728E" w:rsidRDefault="00E9728E">
      <w:pPr>
        <w:spacing w:after="0" w:line="360" w:lineRule="auto"/>
        <w:jc w:val="center"/>
        <w:rPr>
          <w:rFonts w:ascii="Times New Roman" w:eastAsia="Times New Roman" w:hAnsi="Times New Roman" w:cs="Times New Roman"/>
          <w:b/>
          <w:sz w:val="28"/>
          <w:szCs w:val="28"/>
        </w:rPr>
      </w:pPr>
    </w:p>
    <w:p w14:paraId="559C8EE3" w14:textId="77777777" w:rsidR="00E9728E" w:rsidRDefault="00E9728E">
      <w:pPr>
        <w:spacing w:after="0" w:line="360" w:lineRule="auto"/>
        <w:jc w:val="center"/>
        <w:rPr>
          <w:rFonts w:ascii="Times New Roman" w:eastAsia="Times New Roman" w:hAnsi="Times New Roman" w:cs="Times New Roman"/>
          <w:b/>
          <w:sz w:val="28"/>
          <w:szCs w:val="28"/>
        </w:rPr>
      </w:pPr>
    </w:p>
    <w:p w14:paraId="559C8EE4" w14:textId="77777777" w:rsidR="00E9728E" w:rsidRDefault="00E9728E">
      <w:pPr>
        <w:spacing w:after="0" w:line="360" w:lineRule="auto"/>
        <w:jc w:val="center"/>
        <w:rPr>
          <w:rFonts w:ascii="Times New Roman" w:eastAsia="Times New Roman" w:hAnsi="Times New Roman" w:cs="Times New Roman"/>
          <w:b/>
          <w:sz w:val="28"/>
          <w:szCs w:val="28"/>
        </w:rPr>
      </w:pPr>
    </w:p>
    <w:p w14:paraId="559C8EE5" w14:textId="77777777" w:rsidR="00E9728E" w:rsidRDefault="00E9728E">
      <w:pPr>
        <w:spacing w:after="0" w:line="360" w:lineRule="auto"/>
        <w:jc w:val="center"/>
        <w:rPr>
          <w:rFonts w:ascii="Times New Roman" w:eastAsia="Times New Roman" w:hAnsi="Times New Roman" w:cs="Times New Roman"/>
          <w:b/>
          <w:sz w:val="28"/>
          <w:szCs w:val="28"/>
        </w:rPr>
      </w:pPr>
    </w:p>
    <w:p w14:paraId="559C8EE6" w14:textId="77777777" w:rsidR="00E9728E" w:rsidRDefault="00E9728E">
      <w:pPr>
        <w:spacing w:after="0" w:line="360" w:lineRule="auto"/>
        <w:jc w:val="center"/>
        <w:rPr>
          <w:rFonts w:ascii="Times New Roman" w:eastAsia="Times New Roman" w:hAnsi="Times New Roman" w:cs="Times New Roman"/>
          <w:b/>
          <w:sz w:val="28"/>
          <w:szCs w:val="28"/>
        </w:rPr>
      </w:pPr>
    </w:p>
    <w:p w14:paraId="559C8EE7" w14:textId="77777777" w:rsidR="00E9728E" w:rsidRDefault="00E9728E">
      <w:pPr>
        <w:spacing w:after="0" w:line="360" w:lineRule="auto"/>
        <w:jc w:val="center"/>
        <w:rPr>
          <w:rFonts w:ascii="Times New Roman" w:eastAsia="Times New Roman" w:hAnsi="Times New Roman" w:cs="Times New Roman"/>
          <w:b/>
          <w:sz w:val="28"/>
          <w:szCs w:val="28"/>
        </w:rPr>
      </w:pPr>
    </w:p>
    <w:p w14:paraId="559C8EE9" w14:textId="77777777" w:rsidR="00E9728E" w:rsidRDefault="00E9728E" w:rsidP="00D624CF">
      <w:pPr>
        <w:spacing w:after="0" w:line="360" w:lineRule="auto"/>
        <w:rPr>
          <w:rFonts w:ascii="Times New Roman" w:eastAsia="Times New Roman" w:hAnsi="Times New Roman" w:cs="Times New Roman"/>
          <w:b/>
          <w:sz w:val="28"/>
          <w:szCs w:val="28"/>
        </w:rPr>
      </w:pPr>
    </w:p>
    <w:p w14:paraId="559C8EEA" w14:textId="307BBD5F" w:rsidR="00E9728E" w:rsidRPr="00301570" w:rsidRDefault="00DE7D16" w:rsidP="00301570">
      <w:pPr>
        <w:pStyle w:val="1"/>
      </w:pPr>
      <w:bookmarkStart w:id="0" w:name="_ВСТУП"/>
      <w:bookmarkEnd w:id="0"/>
      <w:r w:rsidRPr="00301570">
        <w:lastRenderedPageBreak/>
        <w:t>ВСТУП</w:t>
      </w:r>
    </w:p>
    <w:p w14:paraId="559C8EEB" w14:textId="77777777" w:rsidR="00E9728E" w:rsidRDefault="00DE7D16">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Актуальність теми </w:t>
      </w:r>
      <w:r>
        <w:rPr>
          <w:rFonts w:ascii="Times New Roman" w:eastAsia="Times New Roman" w:hAnsi="Times New Roman" w:cs="Times New Roman"/>
          <w:sz w:val="28"/>
          <w:szCs w:val="28"/>
        </w:rPr>
        <w:t>зумовлена</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 xml:space="preserve">швидкими темпами </w:t>
      </w:r>
      <w:proofErr w:type="spellStart"/>
      <w:r>
        <w:rPr>
          <w:rFonts w:ascii="Times New Roman" w:eastAsia="Times New Roman" w:hAnsi="Times New Roman" w:cs="Times New Roman"/>
          <w:sz w:val="28"/>
          <w:szCs w:val="28"/>
        </w:rPr>
        <w:t>цифровізації</w:t>
      </w:r>
      <w:proofErr w:type="spellEnd"/>
      <w:r>
        <w:rPr>
          <w:rFonts w:ascii="Times New Roman" w:eastAsia="Times New Roman" w:hAnsi="Times New Roman" w:cs="Times New Roman"/>
          <w:sz w:val="28"/>
          <w:szCs w:val="28"/>
        </w:rPr>
        <w:t xml:space="preserve"> сучасного суспільства та стрімким розвитком ринку електронної комерції. Рівень конкуренції серед підприємств легкої промисловості в Україні щодня безперервно зростає. Це викликає потребу для брендів залишатися видимими для цільових споживачів, щодня демонструючи їм свої переваги над конкурентами. Пандемія COVID-19 та повномасштабна збройна агресія </w:t>
      </w:r>
      <w:proofErr w:type="spellStart"/>
      <w:r>
        <w:rPr>
          <w:rFonts w:ascii="Times New Roman" w:eastAsia="Times New Roman" w:hAnsi="Times New Roman" w:cs="Times New Roman"/>
          <w:sz w:val="28"/>
          <w:szCs w:val="28"/>
        </w:rPr>
        <w:t>росії</w:t>
      </w:r>
      <w:proofErr w:type="spellEnd"/>
      <w:r>
        <w:rPr>
          <w:rFonts w:ascii="Times New Roman" w:eastAsia="Times New Roman" w:hAnsi="Times New Roman" w:cs="Times New Roman"/>
          <w:sz w:val="28"/>
          <w:szCs w:val="28"/>
        </w:rPr>
        <w:t xml:space="preserve"> проти України в лютому 2022 року внесли свої корективи в роботу українського бізнесу. Під загрозою припинення діяльності опинилася значна кількість брендів. А після тривалої паузи повернутися на ринок, не втративши свою колишню провідну позицію, майже неможливо.</w:t>
      </w:r>
    </w:p>
    <w:p w14:paraId="559C8EEC" w14:textId="77777777" w:rsidR="00E9728E" w:rsidRDefault="00DE7D16">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Сьогодні, щоб продати продукт, бренду недостатньо розповісти про нього чітку </w:t>
      </w:r>
      <w:proofErr w:type="spellStart"/>
      <w:r>
        <w:rPr>
          <w:rFonts w:ascii="Times New Roman" w:eastAsia="Times New Roman" w:hAnsi="Times New Roman" w:cs="Times New Roman"/>
          <w:sz w:val="28"/>
          <w:szCs w:val="28"/>
        </w:rPr>
        <w:t>беземоційну</w:t>
      </w:r>
      <w:proofErr w:type="spellEnd"/>
      <w:r>
        <w:rPr>
          <w:rFonts w:ascii="Times New Roman" w:eastAsia="Times New Roman" w:hAnsi="Times New Roman" w:cs="Times New Roman"/>
          <w:sz w:val="28"/>
          <w:szCs w:val="28"/>
        </w:rPr>
        <w:t xml:space="preserve"> інформацію та описати характеристики. Компанія повинна зацікавити цільового клієнта, викликати у нього сильні емоції або асоціації, і таким чином спонукати до дії. Правильне позиціонування бренду є не менш важливим, оскільки саме через неправильне донесення своєї цінності велика кількість компаній залишається непоміченою на ринку.</w:t>
      </w:r>
    </w:p>
    <w:p w14:paraId="559C8EED" w14:textId="77777777" w:rsidR="00E9728E" w:rsidRDefault="00DE7D16">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того, щоб успішно просувати свій продукт на ринку, слід використовувати декілька маркетингових інструментів у комплексі. Використання окремих рекламних технологій значно знижує показники ефективності та не принесе швидкого бажаного результату.</w:t>
      </w:r>
    </w:p>
    <w:p w14:paraId="559C8EEE" w14:textId="77777777" w:rsidR="00E9728E" w:rsidRDefault="00DE7D16">
      <w:pPr>
        <w:spacing w:after="0" w:line="36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Теоретичне підґрунтя дослідження </w:t>
      </w:r>
      <w:r>
        <w:rPr>
          <w:rFonts w:ascii="Times New Roman" w:eastAsia="Times New Roman" w:hAnsi="Times New Roman" w:cs="Times New Roman"/>
          <w:sz w:val="28"/>
          <w:szCs w:val="28"/>
        </w:rPr>
        <w:t xml:space="preserve">становлять наукові статті, наукові фахові видання, вісники, фахові підручники, матеріали з інтернет-ресурсів, мас-медіа, тематичних інформаційних блогів, які стосуються теми просування брендів одягу на ринку електронної комерції. Під час дослідження актуальності теми та реалізації дипломного </w:t>
      </w:r>
      <w:proofErr w:type="spellStart"/>
      <w:r>
        <w:rPr>
          <w:rFonts w:ascii="Times New Roman" w:eastAsia="Times New Roman" w:hAnsi="Times New Roman" w:cs="Times New Roman"/>
          <w:sz w:val="28"/>
          <w:szCs w:val="28"/>
        </w:rPr>
        <w:t>проєкту</w:t>
      </w:r>
      <w:proofErr w:type="spellEnd"/>
      <w:r>
        <w:rPr>
          <w:rFonts w:ascii="Times New Roman" w:eastAsia="Times New Roman" w:hAnsi="Times New Roman" w:cs="Times New Roman"/>
          <w:sz w:val="28"/>
          <w:szCs w:val="28"/>
        </w:rPr>
        <w:t xml:space="preserve"> з метою об’єктивної оцінки ситуації та пошуку найкращих шляхів виконання поставлених завдань було розглянуто праці таких науковців, як З. </w:t>
      </w:r>
      <w:proofErr w:type="spellStart"/>
      <w:r>
        <w:rPr>
          <w:rFonts w:ascii="Times New Roman" w:eastAsia="Times New Roman" w:hAnsi="Times New Roman" w:cs="Times New Roman"/>
          <w:sz w:val="28"/>
          <w:szCs w:val="28"/>
        </w:rPr>
        <w:t>Двуліт</w:t>
      </w:r>
      <w:proofErr w:type="spellEnd"/>
      <w:r>
        <w:rPr>
          <w:rFonts w:ascii="Times New Roman" w:eastAsia="Times New Roman" w:hAnsi="Times New Roman" w:cs="Times New Roman"/>
          <w:sz w:val="28"/>
          <w:szCs w:val="28"/>
        </w:rPr>
        <w:t xml:space="preserve">, С. </w:t>
      </w:r>
      <w:proofErr w:type="spellStart"/>
      <w:r>
        <w:rPr>
          <w:rFonts w:ascii="Times New Roman" w:eastAsia="Times New Roman" w:hAnsi="Times New Roman" w:cs="Times New Roman"/>
          <w:sz w:val="28"/>
          <w:szCs w:val="28"/>
        </w:rPr>
        <w:t>Наумчук</w:t>
      </w:r>
      <w:proofErr w:type="spellEnd"/>
      <w:r>
        <w:rPr>
          <w:rFonts w:ascii="Times New Roman" w:eastAsia="Times New Roman" w:hAnsi="Times New Roman" w:cs="Times New Roman"/>
          <w:sz w:val="28"/>
          <w:szCs w:val="28"/>
        </w:rPr>
        <w:t xml:space="preserve">, А. Сміт, М. </w:t>
      </w:r>
      <w:proofErr w:type="spellStart"/>
      <w:r>
        <w:rPr>
          <w:rFonts w:ascii="Times New Roman" w:eastAsia="Times New Roman" w:hAnsi="Times New Roman" w:cs="Times New Roman"/>
          <w:sz w:val="28"/>
          <w:szCs w:val="28"/>
        </w:rPr>
        <w:t>Стелзнер</w:t>
      </w:r>
      <w:proofErr w:type="spellEnd"/>
      <w:r>
        <w:rPr>
          <w:rFonts w:ascii="Times New Roman" w:eastAsia="Times New Roman" w:hAnsi="Times New Roman" w:cs="Times New Roman"/>
          <w:sz w:val="28"/>
          <w:szCs w:val="28"/>
        </w:rPr>
        <w:t xml:space="preserve">, О. Філіна, Ф. </w:t>
      </w:r>
      <w:proofErr w:type="spellStart"/>
      <w:r>
        <w:rPr>
          <w:rFonts w:ascii="Times New Roman" w:eastAsia="Times New Roman" w:hAnsi="Times New Roman" w:cs="Times New Roman"/>
          <w:sz w:val="28"/>
          <w:szCs w:val="28"/>
        </w:rPr>
        <w:t>Котлер</w:t>
      </w:r>
      <w:proofErr w:type="spellEnd"/>
      <w:r>
        <w:rPr>
          <w:rFonts w:ascii="Times New Roman" w:eastAsia="Times New Roman" w:hAnsi="Times New Roman" w:cs="Times New Roman"/>
          <w:sz w:val="28"/>
          <w:szCs w:val="28"/>
        </w:rPr>
        <w:t xml:space="preserve">, А. Маслоу, М. Портер, </w:t>
      </w:r>
      <w:proofErr w:type="spellStart"/>
      <w:r>
        <w:rPr>
          <w:rFonts w:ascii="Times New Roman" w:eastAsia="Times New Roman" w:hAnsi="Times New Roman" w:cs="Times New Roman"/>
          <w:sz w:val="28"/>
          <w:szCs w:val="28"/>
        </w:rPr>
        <w:t>Дж</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Еванс</w:t>
      </w:r>
      <w:proofErr w:type="spellEnd"/>
      <w:r>
        <w:rPr>
          <w:rFonts w:ascii="Times New Roman" w:eastAsia="Times New Roman" w:hAnsi="Times New Roman" w:cs="Times New Roman"/>
          <w:sz w:val="28"/>
          <w:szCs w:val="28"/>
        </w:rPr>
        <w:t xml:space="preserve">, К. Келлер, В. Швед та ін. Огляд наукової літератури допоміг проаналізувати ринок </w:t>
      </w:r>
      <w:r>
        <w:rPr>
          <w:rFonts w:ascii="Times New Roman" w:eastAsia="Times New Roman" w:hAnsi="Times New Roman" w:cs="Times New Roman"/>
          <w:sz w:val="28"/>
          <w:szCs w:val="28"/>
        </w:rPr>
        <w:lastRenderedPageBreak/>
        <w:t>інтернет-магазинів, окреслити його тенденції, розкрити особливості просування та протидії конкуренції на ньому.</w:t>
      </w:r>
    </w:p>
    <w:p w14:paraId="559C8EEF" w14:textId="77777777" w:rsidR="00E9728E" w:rsidRDefault="00DE7D16">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Об’єктом дослідження</w:t>
      </w:r>
      <w:r>
        <w:rPr>
          <w:rFonts w:ascii="Times New Roman" w:eastAsia="Times New Roman" w:hAnsi="Times New Roman" w:cs="Times New Roman"/>
          <w:sz w:val="28"/>
          <w:szCs w:val="28"/>
        </w:rPr>
        <w:t xml:space="preserve"> дипломного </w:t>
      </w:r>
      <w:proofErr w:type="spellStart"/>
      <w:r>
        <w:rPr>
          <w:rFonts w:ascii="Times New Roman" w:eastAsia="Times New Roman" w:hAnsi="Times New Roman" w:cs="Times New Roman"/>
          <w:sz w:val="28"/>
          <w:szCs w:val="28"/>
        </w:rPr>
        <w:t>проєкту</w:t>
      </w:r>
      <w:proofErr w:type="spellEnd"/>
      <w:r>
        <w:rPr>
          <w:rFonts w:ascii="Times New Roman" w:eastAsia="Times New Roman" w:hAnsi="Times New Roman" w:cs="Times New Roman"/>
          <w:sz w:val="28"/>
          <w:szCs w:val="28"/>
        </w:rPr>
        <w:t xml:space="preserve"> є сторінка “@</w:t>
      </w:r>
      <w:proofErr w:type="spellStart"/>
      <w:r>
        <w:rPr>
          <w:rFonts w:ascii="Times New Roman" w:eastAsia="Times New Roman" w:hAnsi="Times New Roman" w:cs="Times New Roman"/>
          <w:sz w:val="28"/>
          <w:szCs w:val="28"/>
        </w:rPr>
        <w:t>rosaly_ua</w:t>
      </w:r>
      <w:proofErr w:type="spellEnd"/>
      <w:r>
        <w:rPr>
          <w:rFonts w:ascii="Times New Roman" w:eastAsia="Times New Roman" w:hAnsi="Times New Roman" w:cs="Times New Roman"/>
          <w:sz w:val="28"/>
          <w:szCs w:val="28"/>
        </w:rPr>
        <w:t xml:space="preserve">” у соціальній мережі </w:t>
      </w:r>
      <w:proofErr w:type="spellStart"/>
      <w:r>
        <w:rPr>
          <w:rFonts w:ascii="Times New Roman" w:eastAsia="Times New Roman" w:hAnsi="Times New Roman" w:cs="Times New Roman"/>
          <w:sz w:val="28"/>
          <w:szCs w:val="28"/>
        </w:rPr>
        <w:t>інстаграм</w:t>
      </w:r>
      <w:proofErr w:type="spellEnd"/>
      <w:r>
        <w:rPr>
          <w:rFonts w:ascii="Times New Roman" w:eastAsia="Times New Roman" w:hAnsi="Times New Roman" w:cs="Times New Roman"/>
          <w:sz w:val="28"/>
          <w:szCs w:val="28"/>
        </w:rPr>
        <w:t>.</w:t>
      </w:r>
    </w:p>
    <w:p w14:paraId="559C8EF0" w14:textId="77777777" w:rsidR="00E9728E" w:rsidRDefault="00DE7D16">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Предметом дослідження</w:t>
      </w:r>
      <w:r>
        <w:rPr>
          <w:rFonts w:ascii="Times New Roman" w:eastAsia="Times New Roman" w:hAnsi="Times New Roman" w:cs="Times New Roman"/>
          <w:sz w:val="28"/>
          <w:szCs w:val="28"/>
        </w:rPr>
        <w:t xml:space="preserve"> є рекламні інструменти, спрямовані на розширення сегменту цільової аудиторії інтернет-магазину одягу “@</w:t>
      </w:r>
      <w:proofErr w:type="spellStart"/>
      <w:r>
        <w:rPr>
          <w:rFonts w:ascii="Times New Roman" w:eastAsia="Times New Roman" w:hAnsi="Times New Roman" w:cs="Times New Roman"/>
          <w:sz w:val="28"/>
          <w:szCs w:val="28"/>
        </w:rPr>
        <w:t>rosaly_ua</w:t>
      </w:r>
      <w:proofErr w:type="spellEnd"/>
      <w:r>
        <w:rPr>
          <w:rFonts w:ascii="Times New Roman" w:eastAsia="Times New Roman" w:hAnsi="Times New Roman" w:cs="Times New Roman"/>
          <w:sz w:val="28"/>
          <w:szCs w:val="28"/>
        </w:rPr>
        <w:t>” та підвищення його лояльності.</w:t>
      </w:r>
    </w:p>
    <w:p w14:paraId="559C8EF1" w14:textId="77777777" w:rsidR="00E9728E" w:rsidRDefault="00DE7D16">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Метою</w:t>
      </w:r>
      <w:r>
        <w:rPr>
          <w:rFonts w:ascii="Times New Roman" w:eastAsia="Times New Roman" w:hAnsi="Times New Roman" w:cs="Times New Roman"/>
          <w:sz w:val="28"/>
          <w:szCs w:val="28"/>
        </w:rPr>
        <w:t xml:space="preserve"> роботи є розроблення концепції просування “@</w:t>
      </w:r>
      <w:proofErr w:type="spellStart"/>
      <w:r>
        <w:rPr>
          <w:rFonts w:ascii="Times New Roman" w:eastAsia="Times New Roman" w:hAnsi="Times New Roman" w:cs="Times New Roman"/>
          <w:sz w:val="28"/>
          <w:szCs w:val="28"/>
        </w:rPr>
        <w:t>rosaly_ua</w:t>
      </w:r>
      <w:proofErr w:type="spellEnd"/>
      <w:r>
        <w:rPr>
          <w:rFonts w:ascii="Times New Roman" w:eastAsia="Times New Roman" w:hAnsi="Times New Roman" w:cs="Times New Roman"/>
          <w:sz w:val="28"/>
          <w:szCs w:val="28"/>
        </w:rPr>
        <w:t xml:space="preserve">” у соцмережі </w:t>
      </w:r>
      <w:proofErr w:type="spellStart"/>
      <w:r>
        <w:rPr>
          <w:rFonts w:ascii="Times New Roman" w:eastAsia="Times New Roman" w:hAnsi="Times New Roman" w:cs="Times New Roman"/>
          <w:sz w:val="28"/>
          <w:szCs w:val="28"/>
        </w:rPr>
        <w:t>інстаграм</w:t>
      </w:r>
      <w:proofErr w:type="spellEnd"/>
      <w:r>
        <w:rPr>
          <w:rFonts w:ascii="Times New Roman" w:eastAsia="Times New Roman" w:hAnsi="Times New Roman" w:cs="Times New Roman"/>
          <w:sz w:val="28"/>
          <w:szCs w:val="28"/>
        </w:rPr>
        <w:t xml:space="preserve"> для збільшення цифрового охоплення сторінки, залучення нового сегменту цільової аудиторії та збільшення продажів.</w:t>
      </w:r>
    </w:p>
    <w:p w14:paraId="559C8EF2" w14:textId="77777777" w:rsidR="00E9728E" w:rsidRDefault="00DE7D16">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досягнення поставленої мети, необхідно вирішити такі </w:t>
      </w:r>
      <w:r>
        <w:rPr>
          <w:rFonts w:ascii="Times New Roman" w:eastAsia="Times New Roman" w:hAnsi="Times New Roman" w:cs="Times New Roman"/>
          <w:b/>
          <w:sz w:val="28"/>
          <w:szCs w:val="28"/>
        </w:rPr>
        <w:t>завдання</w:t>
      </w:r>
      <w:r>
        <w:rPr>
          <w:rFonts w:ascii="Times New Roman" w:eastAsia="Times New Roman" w:hAnsi="Times New Roman" w:cs="Times New Roman"/>
          <w:sz w:val="28"/>
          <w:szCs w:val="28"/>
        </w:rPr>
        <w:t>:</w:t>
      </w:r>
    </w:p>
    <w:p w14:paraId="559C8EF3" w14:textId="77777777" w:rsidR="00E9728E" w:rsidRDefault="00DE7D16">
      <w:pPr>
        <w:numPr>
          <w:ilvl w:val="0"/>
          <w:numId w:val="4"/>
        </w:num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дослідити ситуацію на ринку інтернет-магазинів: з’ясувати поточний стан, тенденції та перспективи;</w:t>
      </w:r>
    </w:p>
    <w:p w14:paraId="559C8EF4" w14:textId="77777777" w:rsidR="00E9728E" w:rsidRDefault="00DE7D16">
      <w:pPr>
        <w:numPr>
          <w:ilvl w:val="0"/>
          <w:numId w:val="4"/>
        </w:num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визначити цільову аудиторію бренду одягу;</w:t>
      </w:r>
    </w:p>
    <w:p w14:paraId="559C8EF5" w14:textId="77777777" w:rsidR="00E9728E" w:rsidRDefault="00DE7D16">
      <w:pPr>
        <w:numPr>
          <w:ilvl w:val="0"/>
          <w:numId w:val="4"/>
        </w:num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окреслити рівень конкуренції на ринку, виявити сильні й слабкі сторони брендів за допомогою SWOT-аналізу;</w:t>
      </w:r>
    </w:p>
    <w:p w14:paraId="559C8EF6" w14:textId="77777777" w:rsidR="00E9728E" w:rsidRDefault="00DE7D16">
      <w:pPr>
        <w:numPr>
          <w:ilvl w:val="0"/>
          <w:numId w:val="4"/>
        </w:num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розробити концепцію просування в інтернеті для бренду </w:t>
      </w:r>
      <w:proofErr w:type="spellStart"/>
      <w:r>
        <w:rPr>
          <w:rFonts w:ascii="Times New Roman" w:eastAsia="Times New Roman" w:hAnsi="Times New Roman" w:cs="Times New Roman"/>
          <w:sz w:val="28"/>
          <w:szCs w:val="28"/>
        </w:rPr>
        <w:t>Rosaly</w:t>
      </w:r>
      <w:proofErr w:type="spellEnd"/>
      <w:r>
        <w:rPr>
          <w:rFonts w:ascii="Times New Roman" w:eastAsia="Times New Roman" w:hAnsi="Times New Roman" w:cs="Times New Roman"/>
          <w:sz w:val="28"/>
          <w:szCs w:val="28"/>
        </w:rPr>
        <w:t xml:space="preserve">. </w:t>
      </w:r>
    </w:p>
    <w:p w14:paraId="559C8EF7" w14:textId="77777777" w:rsidR="00E9728E" w:rsidRDefault="00DE7D16">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Методи дослідження.</w:t>
      </w:r>
      <w:r>
        <w:rPr>
          <w:rFonts w:ascii="Times New Roman" w:eastAsia="Times New Roman" w:hAnsi="Times New Roman" w:cs="Times New Roman"/>
          <w:sz w:val="28"/>
          <w:szCs w:val="28"/>
        </w:rPr>
        <w:t xml:space="preserve"> Досягнення поставлених завдань дипломного </w:t>
      </w:r>
      <w:proofErr w:type="spellStart"/>
      <w:r>
        <w:rPr>
          <w:rFonts w:ascii="Times New Roman" w:eastAsia="Times New Roman" w:hAnsi="Times New Roman" w:cs="Times New Roman"/>
          <w:sz w:val="28"/>
          <w:szCs w:val="28"/>
        </w:rPr>
        <w:t>проєкту</w:t>
      </w:r>
      <w:proofErr w:type="spellEnd"/>
      <w:r>
        <w:rPr>
          <w:rFonts w:ascii="Times New Roman" w:eastAsia="Times New Roman" w:hAnsi="Times New Roman" w:cs="Times New Roman"/>
          <w:sz w:val="28"/>
          <w:szCs w:val="28"/>
        </w:rPr>
        <w:t xml:space="preserve"> передбачається шляхом використання методів: аналізу (теоретичних засад просування інтернет-магазину та результатів опитування активних </w:t>
      </w:r>
      <w:proofErr w:type="spellStart"/>
      <w:r>
        <w:rPr>
          <w:rFonts w:ascii="Times New Roman" w:eastAsia="Times New Roman" w:hAnsi="Times New Roman" w:cs="Times New Roman"/>
          <w:sz w:val="28"/>
          <w:szCs w:val="28"/>
        </w:rPr>
        <w:t>інстаграм</w:t>
      </w:r>
      <w:proofErr w:type="spellEnd"/>
      <w:r>
        <w:rPr>
          <w:rFonts w:ascii="Times New Roman" w:eastAsia="Times New Roman" w:hAnsi="Times New Roman" w:cs="Times New Roman"/>
          <w:sz w:val="28"/>
          <w:szCs w:val="28"/>
        </w:rPr>
        <w:t xml:space="preserve">-користувачів), моніторингу і порівняння (дослідження стану ринку інтернет-магазинів, детальне визначення цільової аудиторії та оцінка рівня конкуренції в даному сегменті), моделювання та прогнозування (розробка концепції просування в інтернеті для бренду одягу </w:t>
      </w:r>
      <w:proofErr w:type="spellStart"/>
      <w:r>
        <w:rPr>
          <w:rFonts w:ascii="Times New Roman" w:eastAsia="Times New Roman" w:hAnsi="Times New Roman" w:cs="Times New Roman"/>
          <w:sz w:val="28"/>
          <w:szCs w:val="28"/>
        </w:rPr>
        <w:t>Rosaly</w:t>
      </w:r>
      <w:proofErr w:type="spellEnd"/>
      <w:r>
        <w:rPr>
          <w:rFonts w:ascii="Times New Roman" w:eastAsia="Times New Roman" w:hAnsi="Times New Roman" w:cs="Times New Roman"/>
          <w:sz w:val="28"/>
          <w:szCs w:val="28"/>
        </w:rPr>
        <w:t xml:space="preserve">). </w:t>
      </w:r>
    </w:p>
    <w:p w14:paraId="559C8EF8" w14:textId="77777777" w:rsidR="00E9728E" w:rsidRDefault="00DE7D16">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Наукова новизна результатів</w:t>
      </w:r>
      <w:r>
        <w:rPr>
          <w:rFonts w:ascii="Times New Roman" w:eastAsia="Times New Roman" w:hAnsi="Times New Roman" w:cs="Times New Roman"/>
          <w:sz w:val="28"/>
          <w:szCs w:val="28"/>
        </w:rPr>
        <w:t xml:space="preserve">. У кваліфікаційній роботі було </w:t>
      </w:r>
      <w:r>
        <w:rPr>
          <w:rFonts w:ascii="Times New Roman" w:eastAsia="Times New Roman" w:hAnsi="Times New Roman" w:cs="Times New Roman"/>
          <w:i/>
          <w:sz w:val="28"/>
          <w:szCs w:val="28"/>
        </w:rPr>
        <w:t>вперше</w:t>
      </w:r>
      <w:r>
        <w:rPr>
          <w:rFonts w:ascii="Times New Roman" w:eastAsia="Times New Roman" w:hAnsi="Times New Roman" w:cs="Times New Roman"/>
          <w:sz w:val="28"/>
          <w:szCs w:val="28"/>
        </w:rPr>
        <w:t xml:space="preserve"> створено концепцію просування інтернет-магазину одягу “@</w:t>
      </w:r>
      <w:proofErr w:type="spellStart"/>
      <w:r>
        <w:rPr>
          <w:rFonts w:ascii="Times New Roman" w:eastAsia="Times New Roman" w:hAnsi="Times New Roman" w:cs="Times New Roman"/>
          <w:sz w:val="28"/>
          <w:szCs w:val="28"/>
        </w:rPr>
        <w:t>rosaly_ua</w:t>
      </w:r>
      <w:proofErr w:type="spellEnd"/>
      <w:r>
        <w:rPr>
          <w:rFonts w:ascii="Times New Roman" w:eastAsia="Times New Roman" w:hAnsi="Times New Roman" w:cs="Times New Roman"/>
          <w:sz w:val="28"/>
          <w:szCs w:val="28"/>
        </w:rPr>
        <w:t xml:space="preserve">” з урахуванням змін у сфері української комерції, спричинених надзвичайними ситуаціями міжнародного та глобального масштабів. У роботі </w:t>
      </w:r>
      <w:r>
        <w:rPr>
          <w:rFonts w:ascii="Times New Roman" w:eastAsia="Times New Roman" w:hAnsi="Times New Roman" w:cs="Times New Roman"/>
          <w:i/>
          <w:sz w:val="28"/>
          <w:szCs w:val="28"/>
        </w:rPr>
        <w:t>набули подальшого розвитку</w:t>
      </w:r>
      <w:r>
        <w:rPr>
          <w:rFonts w:ascii="Times New Roman" w:eastAsia="Times New Roman" w:hAnsi="Times New Roman" w:cs="Times New Roman"/>
          <w:sz w:val="28"/>
          <w:szCs w:val="28"/>
        </w:rPr>
        <w:t xml:space="preserve"> дослідження проблем конкуренції на ринку легкої промисловості й невдалого позиціонування брендів, а також на практиці було </w:t>
      </w:r>
      <w:r>
        <w:rPr>
          <w:rFonts w:ascii="Times New Roman" w:eastAsia="Times New Roman" w:hAnsi="Times New Roman" w:cs="Times New Roman"/>
          <w:sz w:val="28"/>
          <w:szCs w:val="28"/>
        </w:rPr>
        <w:lastRenderedPageBreak/>
        <w:t xml:space="preserve">перевірено ефективність використання інструментів інтернет-маркетингу без залучення матеріальних коштів. </w:t>
      </w:r>
    </w:p>
    <w:p w14:paraId="559C8EF9" w14:textId="77777777" w:rsidR="00E9728E" w:rsidRDefault="00DE7D16">
      <w:pPr>
        <w:spacing w:after="0" w:line="36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Практичне значення одержаних результатів. </w:t>
      </w:r>
      <w:r>
        <w:rPr>
          <w:rFonts w:ascii="Times New Roman" w:eastAsia="Times New Roman" w:hAnsi="Times New Roman" w:cs="Times New Roman"/>
          <w:sz w:val="28"/>
          <w:szCs w:val="28"/>
        </w:rPr>
        <w:t xml:space="preserve">Результати та висновки цієї кваліфікаційної роботи можуть бути використані для просування </w:t>
      </w:r>
      <w:r>
        <w:rPr>
          <w:rFonts w:ascii="Times New Roman" w:eastAsia="Times New Roman" w:hAnsi="Times New Roman" w:cs="Times New Roman"/>
          <w:sz w:val="28"/>
          <w:szCs w:val="28"/>
          <w:highlight w:val="white"/>
        </w:rPr>
        <w:t xml:space="preserve">бренду </w:t>
      </w:r>
      <w:r>
        <w:rPr>
          <w:rFonts w:ascii="Times New Roman" w:eastAsia="Times New Roman" w:hAnsi="Times New Roman" w:cs="Times New Roman"/>
          <w:sz w:val="28"/>
          <w:szCs w:val="28"/>
        </w:rPr>
        <w:t xml:space="preserve">одягу </w:t>
      </w:r>
      <w:proofErr w:type="spellStart"/>
      <w:r>
        <w:rPr>
          <w:rFonts w:ascii="Times New Roman" w:eastAsia="Times New Roman" w:hAnsi="Times New Roman" w:cs="Times New Roman"/>
          <w:sz w:val="28"/>
          <w:szCs w:val="28"/>
        </w:rPr>
        <w:t>Rosaly</w:t>
      </w:r>
      <w:proofErr w:type="spellEnd"/>
      <w:r>
        <w:rPr>
          <w:rFonts w:ascii="Times New Roman" w:eastAsia="Times New Roman" w:hAnsi="Times New Roman" w:cs="Times New Roman"/>
          <w:sz w:val="28"/>
          <w:szCs w:val="28"/>
        </w:rPr>
        <w:t xml:space="preserve"> в інтернеті, а також у навчальному процесі для підготовки фахівців із просування.</w:t>
      </w:r>
    </w:p>
    <w:p w14:paraId="559C8EFA" w14:textId="5D57F800" w:rsidR="00E9728E" w:rsidRDefault="00DE7D16">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Структура роботи:</w:t>
      </w:r>
      <w:r>
        <w:rPr>
          <w:rFonts w:ascii="Times New Roman" w:eastAsia="Times New Roman" w:hAnsi="Times New Roman" w:cs="Times New Roman"/>
          <w:sz w:val="28"/>
          <w:szCs w:val="28"/>
        </w:rPr>
        <w:t xml:space="preserve"> вступ, два розділи з підрозділами, висновки, список використаних джерел та додатки. Загальний обсяг становить 10</w:t>
      </w:r>
      <w:r w:rsidR="00C82E93">
        <w:rPr>
          <w:rFonts w:ascii="Times New Roman" w:eastAsia="Times New Roman" w:hAnsi="Times New Roman" w:cs="Times New Roman"/>
          <w:sz w:val="28"/>
          <w:szCs w:val="28"/>
        </w:rPr>
        <w:t>3</w:t>
      </w:r>
      <w:r>
        <w:rPr>
          <w:rFonts w:ascii="Times New Roman" w:eastAsia="Times New Roman" w:hAnsi="Times New Roman" w:cs="Times New Roman"/>
          <w:color w:val="FF0000"/>
          <w:sz w:val="28"/>
          <w:szCs w:val="28"/>
        </w:rPr>
        <w:t xml:space="preserve"> </w:t>
      </w:r>
      <w:r>
        <w:rPr>
          <w:rFonts w:ascii="Times New Roman" w:eastAsia="Times New Roman" w:hAnsi="Times New Roman" w:cs="Times New Roman"/>
          <w:sz w:val="28"/>
          <w:szCs w:val="28"/>
        </w:rPr>
        <w:t>сторін</w:t>
      </w:r>
      <w:r w:rsidR="00C82E93">
        <w:rPr>
          <w:rFonts w:ascii="Times New Roman" w:eastAsia="Times New Roman" w:hAnsi="Times New Roman" w:cs="Times New Roman"/>
          <w:sz w:val="28"/>
          <w:szCs w:val="28"/>
        </w:rPr>
        <w:t>ки</w:t>
      </w:r>
      <w:r>
        <w:rPr>
          <w:rFonts w:ascii="Times New Roman" w:eastAsia="Times New Roman" w:hAnsi="Times New Roman" w:cs="Times New Roman"/>
          <w:sz w:val="28"/>
          <w:szCs w:val="28"/>
        </w:rPr>
        <w:t xml:space="preserve">. </w:t>
      </w:r>
    </w:p>
    <w:p w14:paraId="559C8EFB" w14:textId="77777777" w:rsidR="00E9728E" w:rsidRDefault="00E9728E">
      <w:pPr>
        <w:spacing w:after="0" w:line="360" w:lineRule="auto"/>
        <w:jc w:val="center"/>
        <w:rPr>
          <w:rFonts w:ascii="Times New Roman" w:eastAsia="Times New Roman" w:hAnsi="Times New Roman" w:cs="Times New Roman"/>
          <w:b/>
          <w:sz w:val="28"/>
          <w:szCs w:val="28"/>
        </w:rPr>
      </w:pPr>
    </w:p>
    <w:p w14:paraId="559C8EFC" w14:textId="77777777" w:rsidR="00E9728E" w:rsidRDefault="00E9728E">
      <w:pPr>
        <w:spacing w:after="0" w:line="360" w:lineRule="auto"/>
        <w:jc w:val="center"/>
        <w:rPr>
          <w:rFonts w:ascii="Times New Roman" w:eastAsia="Times New Roman" w:hAnsi="Times New Roman" w:cs="Times New Roman"/>
          <w:b/>
          <w:sz w:val="28"/>
          <w:szCs w:val="28"/>
        </w:rPr>
      </w:pPr>
    </w:p>
    <w:p w14:paraId="559C8EFD" w14:textId="77777777" w:rsidR="00E9728E" w:rsidRDefault="00E9728E">
      <w:pPr>
        <w:spacing w:after="0" w:line="360" w:lineRule="auto"/>
        <w:jc w:val="center"/>
        <w:rPr>
          <w:rFonts w:ascii="Times New Roman" w:eastAsia="Times New Roman" w:hAnsi="Times New Roman" w:cs="Times New Roman"/>
          <w:b/>
          <w:sz w:val="28"/>
          <w:szCs w:val="28"/>
        </w:rPr>
      </w:pPr>
    </w:p>
    <w:p w14:paraId="559C8EFE" w14:textId="77777777" w:rsidR="00E9728E" w:rsidRDefault="00E9728E">
      <w:pPr>
        <w:spacing w:after="0" w:line="360" w:lineRule="auto"/>
        <w:jc w:val="center"/>
        <w:rPr>
          <w:rFonts w:ascii="Times New Roman" w:eastAsia="Times New Roman" w:hAnsi="Times New Roman" w:cs="Times New Roman"/>
          <w:b/>
          <w:sz w:val="28"/>
          <w:szCs w:val="28"/>
        </w:rPr>
      </w:pPr>
    </w:p>
    <w:p w14:paraId="559C8EFF" w14:textId="77777777" w:rsidR="00E9728E" w:rsidRDefault="00E9728E">
      <w:pPr>
        <w:spacing w:after="0" w:line="360" w:lineRule="auto"/>
        <w:jc w:val="center"/>
        <w:rPr>
          <w:rFonts w:ascii="Times New Roman" w:eastAsia="Times New Roman" w:hAnsi="Times New Roman" w:cs="Times New Roman"/>
          <w:b/>
          <w:sz w:val="28"/>
          <w:szCs w:val="28"/>
        </w:rPr>
      </w:pPr>
    </w:p>
    <w:p w14:paraId="559C8F00" w14:textId="77777777" w:rsidR="00E9728E" w:rsidRDefault="00E9728E">
      <w:pPr>
        <w:spacing w:after="0" w:line="360" w:lineRule="auto"/>
        <w:jc w:val="center"/>
        <w:rPr>
          <w:rFonts w:ascii="Times New Roman" w:eastAsia="Times New Roman" w:hAnsi="Times New Roman" w:cs="Times New Roman"/>
          <w:b/>
          <w:sz w:val="28"/>
          <w:szCs w:val="28"/>
        </w:rPr>
      </w:pPr>
    </w:p>
    <w:p w14:paraId="559C8F01" w14:textId="77777777" w:rsidR="00E9728E" w:rsidRDefault="00E9728E">
      <w:pPr>
        <w:spacing w:after="0" w:line="360" w:lineRule="auto"/>
        <w:jc w:val="center"/>
        <w:rPr>
          <w:rFonts w:ascii="Times New Roman" w:eastAsia="Times New Roman" w:hAnsi="Times New Roman" w:cs="Times New Roman"/>
          <w:b/>
          <w:sz w:val="28"/>
          <w:szCs w:val="28"/>
        </w:rPr>
      </w:pPr>
    </w:p>
    <w:p w14:paraId="559C8F02" w14:textId="77777777" w:rsidR="00E9728E" w:rsidRDefault="00E9728E">
      <w:pPr>
        <w:spacing w:after="0" w:line="360" w:lineRule="auto"/>
        <w:jc w:val="center"/>
        <w:rPr>
          <w:rFonts w:ascii="Times New Roman" w:eastAsia="Times New Roman" w:hAnsi="Times New Roman" w:cs="Times New Roman"/>
          <w:b/>
          <w:sz w:val="28"/>
          <w:szCs w:val="28"/>
        </w:rPr>
      </w:pPr>
    </w:p>
    <w:p w14:paraId="559C8F03" w14:textId="77777777" w:rsidR="00E9728E" w:rsidRDefault="00E9728E">
      <w:pPr>
        <w:spacing w:after="0" w:line="360" w:lineRule="auto"/>
        <w:jc w:val="center"/>
        <w:rPr>
          <w:rFonts w:ascii="Times New Roman" w:eastAsia="Times New Roman" w:hAnsi="Times New Roman" w:cs="Times New Roman"/>
          <w:b/>
          <w:sz w:val="28"/>
          <w:szCs w:val="28"/>
        </w:rPr>
      </w:pPr>
    </w:p>
    <w:p w14:paraId="559C8F04" w14:textId="77777777" w:rsidR="00E9728E" w:rsidRDefault="00E9728E">
      <w:pPr>
        <w:spacing w:after="0" w:line="360" w:lineRule="auto"/>
        <w:jc w:val="center"/>
        <w:rPr>
          <w:rFonts w:ascii="Times New Roman" w:eastAsia="Times New Roman" w:hAnsi="Times New Roman" w:cs="Times New Roman"/>
          <w:b/>
          <w:sz w:val="28"/>
          <w:szCs w:val="28"/>
        </w:rPr>
      </w:pPr>
    </w:p>
    <w:p w14:paraId="559C8F05" w14:textId="77777777" w:rsidR="00E9728E" w:rsidRDefault="00E9728E">
      <w:pPr>
        <w:spacing w:after="0" w:line="360" w:lineRule="auto"/>
        <w:jc w:val="center"/>
        <w:rPr>
          <w:rFonts w:ascii="Times New Roman" w:eastAsia="Times New Roman" w:hAnsi="Times New Roman" w:cs="Times New Roman"/>
          <w:b/>
          <w:sz w:val="28"/>
          <w:szCs w:val="28"/>
        </w:rPr>
      </w:pPr>
    </w:p>
    <w:p w14:paraId="559C8F06" w14:textId="77777777" w:rsidR="00E9728E" w:rsidRDefault="00E9728E">
      <w:pPr>
        <w:spacing w:after="0" w:line="360" w:lineRule="auto"/>
        <w:jc w:val="center"/>
        <w:rPr>
          <w:rFonts w:ascii="Times New Roman" w:eastAsia="Times New Roman" w:hAnsi="Times New Roman" w:cs="Times New Roman"/>
          <w:b/>
          <w:sz w:val="28"/>
          <w:szCs w:val="28"/>
        </w:rPr>
      </w:pPr>
    </w:p>
    <w:p w14:paraId="559C8F07" w14:textId="77777777" w:rsidR="00E9728E" w:rsidRDefault="00E9728E">
      <w:pPr>
        <w:spacing w:after="0" w:line="360" w:lineRule="auto"/>
        <w:jc w:val="center"/>
        <w:rPr>
          <w:rFonts w:ascii="Times New Roman" w:eastAsia="Times New Roman" w:hAnsi="Times New Roman" w:cs="Times New Roman"/>
          <w:b/>
          <w:sz w:val="28"/>
          <w:szCs w:val="28"/>
        </w:rPr>
      </w:pPr>
    </w:p>
    <w:p w14:paraId="559C8F08" w14:textId="77777777" w:rsidR="00E9728E" w:rsidRDefault="00E9728E">
      <w:pPr>
        <w:spacing w:after="0" w:line="360" w:lineRule="auto"/>
        <w:jc w:val="center"/>
        <w:rPr>
          <w:rFonts w:ascii="Times New Roman" w:eastAsia="Times New Roman" w:hAnsi="Times New Roman" w:cs="Times New Roman"/>
          <w:b/>
          <w:sz w:val="28"/>
          <w:szCs w:val="28"/>
        </w:rPr>
      </w:pPr>
    </w:p>
    <w:p w14:paraId="559C8F09" w14:textId="77777777" w:rsidR="00E9728E" w:rsidRDefault="00E9728E">
      <w:pPr>
        <w:spacing w:after="0" w:line="360" w:lineRule="auto"/>
        <w:jc w:val="center"/>
        <w:rPr>
          <w:rFonts w:ascii="Times New Roman" w:eastAsia="Times New Roman" w:hAnsi="Times New Roman" w:cs="Times New Roman"/>
          <w:b/>
          <w:sz w:val="28"/>
          <w:szCs w:val="28"/>
        </w:rPr>
      </w:pPr>
    </w:p>
    <w:p w14:paraId="559C8F0A" w14:textId="77777777" w:rsidR="00E9728E" w:rsidRDefault="00E9728E">
      <w:pPr>
        <w:spacing w:after="0" w:line="360" w:lineRule="auto"/>
        <w:jc w:val="center"/>
        <w:rPr>
          <w:rFonts w:ascii="Times New Roman" w:eastAsia="Times New Roman" w:hAnsi="Times New Roman" w:cs="Times New Roman"/>
          <w:b/>
          <w:sz w:val="28"/>
          <w:szCs w:val="28"/>
        </w:rPr>
      </w:pPr>
    </w:p>
    <w:p w14:paraId="559C8F0B" w14:textId="77777777" w:rsidR="00E9728E" w:rsidRDefault="00E9728E">
      <w:pPr>
        <w:spacing w:after="0" w:line="360" w:lineRule="auto"/>
        <w:jc w:val="center"/>
        <w:rPr>
          <w:rFonts w:ascii="Times New Roman" w:eastAsia="Times New Roman" w:hAnsi="Times New Roman" w:cs="Times New Roman"/>
          <w:b/>
          <w:sz w:val="28"/>
          <w:szCs w:val="28"/>
        </w:rPr>
      </w:pPr>
    </w:p>
    <w:p w14:paraId="559C8F0C" w14:textId="77777777" w:rsidR="00E9728E" w:rsidRDefault="00E9728E">
      <w:pPr>
        <w:spacing w:after="0" w:line="360" w:lineRule="auto"/>
        <w:jc w:val="center"/>
        <w:rPr>
          <w:rFonts w:ascii="Times New Roman" w:eastAsia="Times New Roman" w:hAnsi="Times New Roman" w:cs="Times New Roman"/>
          <w:b/>
          <w:sz w:val="28"/>
          <w:szCs w:val="28"/>
        </w:rPr>
      </w:pPr>
    </w:p>
    <w:p w14:paraId="559C8F0D" w14:textId="77777777" w:rsidR="00E9728E" w:rsidRDefault="00E9728E">
      <w:pPr>
        <w:spacing w:after="0" w:line="360" w:lineRule="auto"/>
        <w:jc w:val="center"/>
        <w:rPr>
          <w:rFonts w:ascii="Times New Roman" w:eastAsia="Times New Roman" w:hAnsi="Times New Roman" w:cs="Times New Roman"/>
          <w:b/>
          <w:sz w:val="28"/>
          <w:szCs w:val="28"/>
        </w:rPr>
      </w:pPr>
    </w:p>
    <w:p w14:paraId="559C8F0E" w14:textId="77777777" w:rsidR="00E9728E" w:rsidRDefault="00E9728E">
      <w:pPr>
        <w:spacing w:after="0" w:line="360" w:lineRule="auto"/>
        <w:jc w:val="center"/>
        <w:rPr>
          <w:rFonts w:ascii="Times New Roman" w:eastAsia="Times New Roman" w:hAnsi="Times New Roman" w:cs="Times New Roman"/>
          <w:b/>
          <w:sz w:val="28"/>
          <w:szCs w:val="28"/>
        </w:rPr>
      </w:pPr>
    </w:p>
    <w:p w14:paraId="559C8F0F" w14:textId="77777777" w:rsidR="00E9728E" w:rsidRDefault="00E9728E">
      <w:pPr>
        <w:spacing w:after="0" w:line="360" w:lineRule="auto"/>
        <w:rPr>
          <w:rFonts w:ascii="Times New Roman" w:eastAsia="Times New Roman" w:hAnsi="Times New Roman" w:cs="Times New Roman"/>
          <w:b/>
          <w:sz w:val="28"/>
          <w:szCs w:val="28"/>
        </w:rPr>
      </w:pPr>
    </w:p>
    <w:p w14:paraId="559C8F10" w14:textId="77777777" w:rsidR="00E9728E" w:rsidRPr="00D364DB" w:rsidRDefault="00DE7D16" w:rsidP="00301570">
      <w:pPr>
        <w:pStyle w:val="1"/>
      </w:pPr>
      <w:bookmarkStart w:id="1" w:name="_РОЗДІЛ_1._ДОСЛІДЖЕННЯ"/>
      <w:bookmarkEnd w:id="1"/>
      <w:r w:rsidRPr="00D364DB">
        <w:lastRenderedPageBreak/>
        <w:t>РОЗДІЛ 1. ДОСЛІДЖЕННЯ РИНКУ ІНТЕРНЕТ-МАГАЗИНІВ ЖІНОЧОГО ОДЯГУ В УКРАЇНІ</w:t>
      </w:r>
    </w:p>
    <w:p w14:paraId="559C8F11" w14:textId="77777777" w:rsidR="00E9728E" w:rsidRPr="00301570" w:rsidRDefault="00DE7D16" w:rsidP="00A9187E">
      <w:pPr>
        <w:pStyle w:val="2"/>
        <w:spacing w:before="0"/>
      </w:pPr>
      <w:bookmarkStart w:id="2" w:name="_1.1_Просування_інтернет-магазинів"/>
      <w:bookmarkEnd w:id="2"/>
      <w:r w:rsidRPr="00301570">
        <w:t>1.1 Просування інтернет-магазинів жіночого одягу: стан дослідження та перспективи</w:t>
      </w:r>
    </w:p>
    <w:p w14:paraId="559C8F12" w14:textId="77777777" w:rsidR="00E9728E" w:rsidRDefault="00DE7D16">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Під терміном “просування” науковці розуміють будь-які форми повідомлень, що використовується підприємством для інформування, переконання та нагадування про свої товари/послуги або про саме підприємство [1, c. 191]. Просування виконує такі функції: формування сприятливого іміджу підприємства та його продукції; інформування про властивості та характеристики товарів; сприяння </w:t>
      </w:r>
      <w:proofErr w:type="spellStart"/>
      <w:r>
        <w:rPr>
          <w:rFonts w:ascii="Times New Roman" w:eastAsia="Times New Roman" w:hAnsi="Times New Roman" w:cs="Times New Roman"/>
          <w:sz w:val="28"/>
          <w:szCs w:val="28"/>
        </w:rPr>
        <w:t>впізнаваності</w:t>
      </w:r>
      <w:proofErr w:type="spellEnd"/>
      <w:r>
        <w:rPr>
          <w:rFonts w:ascii="Times New Roman" w:eastAsia="Times New Roman" w:hAnsi="Times New Roman" w:cs="Times New Roman"/>
          <w:sz w:val="28"/>
          <w:szCs w:val="28"/>
        </w:rPr>
        <w:t xml:space="preserve"> наявних продуктів компанії та популяризації нових; покращення сприйняття товарів чи послуг, які втрачають свої позиції на ринку; інформування про місце, де можна придбати товари чи послуги; заохочення покупців робити вибір на користь дорожчих товарів; переконання споживачів у доцільності встановленої на товари чи послуги ціни; мотивування до активності учасників каналів збуту; задоволення запитів цільової аудиторії; інформування клієнтів про знижки та акційні пропозиції; забезпечення належного обслуговування споживачів після покупки товарів; формування лідерської позиції в конкурентній боротьбі.</w:t>
      </w:r>
    </w:p>
    <w:p w14:paraId="559C8F13" w14:textId="77777777" w:rsidR="00E9728E" w:rsidRDefault="00DE7D16">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Першим в історії кейсом із використання рекламних технологій для просування в інтернеті стало розміщення графічних банерів на сторінках американської пошукової мережі «</w:t>
      </w:r>
      <w:proofErr w:type="spellStart"/>
      <w:r>
        <w:rPr>
          <w:rFonts w:ascii="Times New Roman" w:eastAsia="Times New Roman" w:hAnsi="Times New Roman" w:cs="Times New Roman"/>
          <w:sz w:val="28"/>
          <w:szCs w:val="28"/>
        </w:rPr>
        <w:t>Yahoo</w:t>
      </w:r>
      <w:proofErr w:type="spellEnd"/>
      <w:r>
        <w:rPr>
          <w:rFonts w:ascii="Times New Roman" w:eastAsia="Times New Roman" w:hAnsi="Times New Roman" w:cs="Times New Roman"/>
          <w:sz w:val="28"/>
          <w:szCs w:val="28"/>
        </w:rPr>
        <w:t xml:space="preserve">!» наприкінці 1995 р. </w:t>
      </w:r>
      <w:r>
        <w:rPr>
          <w:rFonts w:ascii="Arial" w:eastAsia="Arial" w:hAnsi="Arial" w:cs="Arial"/>
          <w:color w:val="4D5156"/>
          <w:sz w:val="21"/>
          <w:szCs w:val="21"/>
          <w:highlight w:val="white"/>
        </w:rPr>
        <w:t>—</w:t>
      </w:r>
      <w:r>
        <w:rPr>
          <w:rFonts w:ascii="Times New Roman" w:eastAsia="Times New Roman" w:hAnsi="Times New Roman" w:cs="Times New Roman"/>
          <w:sz w:val="28"/>
          <w:szCs w:val="28"/>
        </w:rPr>
        <w:t xml:space="preserve"> на початку 1996 p. Відтоді всесвітня павутина стала універсальним способом просування товарів та послуг, а також вдосконалення репутації брендів. </w:t>
      </w:r>
    </w:p>
    <w:p w14:paraId="559C8F14" w14:textId="77777777" w:rsidR="00E9728E" w:rsidRDefault="00DE7D16">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Значний науковий доробок у сферу інтернет-просування внесли такі закордонні вчені, як Р. </w:t>
      </w:r>
      <w:proofErr w:type="spellStart"/>
      <w:r>
        <w:rPr>
          <w:rFonts w:ascii="Times New Roman" w:eastAsia="Times New Roman" w:hAnsi="Times New Roman" w:cs="Times New Roman"/>
          <w:sz w:val="28"/>
          <w:szCs w:val="28"/>
        </w:rPr>
        <w:t>Александер</w:t>
      </w:r>
      <w:proofErr w:type="spellEnd"/>
      <w:r>
        <w:rPr>
          <w:rFonts w:ascii="Times New Roman" w:eastAsia="Times New Roman" w:hAnsi="Times New Roman" w:cs="Times New Roman"/>
          <w:sz w:val="28"/>
          <w:szCs w:val="28"/>
        </w:rPr>
        <w:t xml:space="preserve">, Г. Армстронг, Б. </w:t>
      </w:r>
      <w:proofErr w:type="spellStart"/>
      <w:r>
        <w:rPr>
          <w:rFonts w:ascii="Times New Roman" w:eastAsia="Times New Roman" w:hAnsi="Times New Roman" w:cs="Times New Roman"/>
          <w:sz w:val="28"/>
          <w:szCs w:val="28"/>
        </w:rPr>
        <w:t>Берман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Дж</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Гелбрейт</w:t>
      </w:r>
      <w:proofErr w:type="spellEnd"/>
      <w:r>
        <w:rPr>
          <w:rFonts w:ascii="Times New Roman" w:eastAsia="Times New Roman" w:hAnsi="Times New Roman" w:cs="Times New Roman"/>
          <w:sz w:val="28"/>
          <w:szCs w:val="28"/>
        </w:rPr>
        <w:t xml:space="preserve">, Ф. </w:t>
      </w:r>
      <w:proofErr w:type="spellStart"/>
      <w:r>
        <w:rPr>
          <w:rFonts w:ascii="Times New Roman" w:eastAsia="Times New Roman" w:hAnsi="Times New Roman" w:cs="Times New Roman"/>
          <w:sz w:val="28"/>
          <w:szCs w:val="28"/>
        </w:rPr>
        <w:t>Котлер</w:t>
      </w:r>
      <w:proofErr w:type="spellEnd"/>
      <w:r>
        <w:rPr>
          <w:rFonts w:ascii="Times New Roman" w:eastAsia="Times New Roman" w:hAnsi="Times New Roman" w:cs="Times New Roman"/>
          <w:sz w:val="28"/>
          <w:szCs w:val="28"/>
        </w:rPr>
        <w:t xml:space="preserve">, А. Маслоу, М. Портер, </w:t>
      </w:r>
      <w:proofErr w:type="spellStart"/>
      <w:r>
        <w:rPr>
          <w:rFonts w:ascii="Times New Roman" w:eastAsia="Times New Roman" w:hAnsi="Times New Roman" w:cs="Times New Roman"/>
          <w:sz w:val="28"/>
          <w:szCs w:val="28"/>
        </w:rPr>
        <w:t>Дж</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Еванс</w:t>
      </w:r>
      <w:proofErr w:type="spellEnd"/>
      <w:r>
        <w:rPr>
          <w:rFonts w:ascii="Times New Roman" w:eastAsia="Times New Roman" w:hAnsi="Times New Roman" w:cs="Times New Roman"/>
          <w:sz w:val="28"/>
          <w:szCs w:val="28"/>
        </w:rPr>
        <w:t xml:space="preserve">. Їхні праці стали основою для подальших досліджень у галузі маркетингу та реклами. </w:t>
      </w:r>
    </w:p>
    <w:p w14:paraId="559C8F15" w14:textId="77777777" w:rsidR="00E9728E" w:rsidRDefault="00DE7D16">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Торгівля одягом займає провідну позицію на ринку електронної комерції. Структура ринку одягу складається з таких сегментів: первинний, вторинний та торговий. До первинного сегменту належить виробництво сировини та матеріалів, які необхідні для виготовлення одягу. У ньому </w:t>
      </w:r>
      <w:r>
        <w:rPr>
          <w:rFonts w:ascii="Times New Roman" w:eastAsia="Times New Roman" w:hAnsi="Times New Roman" w:cs="Times New Roman"/>
          <w:sz w:val="28"/>
          <w:szCs w:val="28"/>
        </w:rPr>
        <w:lastRenderedPageBreak/>
        <w:t xml:space="preserve">взаємодіють постачальники сировини й матеріалів, а також дизайнери. Вторинний сегмент </w:t>
      </w:r>
      <w:r>
        <w:rPr>
          <w:rFonts w:ascii="Arial" w:eastAsia="Arial" w:hAnsi="Arial" w:cs="Arial"/>
          <w:color w:val="4D5156"/>
          <w:sz w:val="21"/>
          <w:szCs w:val="21"/>
          <w:highlight w:val="white"/>
        </w:rPr>
        <w:t>—</w:t>
      </w:r>
      <w:r>
        <w:rPr>
          <w:rFonts w:ascii="Times New Roman" w:eastAsia="Times New Roman" w:hAnsi="Times New Roman" w:cs="Times New Roman"/>
          <w:sz w:val="28"/>
          <w:szCs w:val="28"/>
        </w:rPr>
        <w:t xml:space="preserve"> це виробництво одягу. У цій категорії працюють виробники мас-маркету, модельєри з індивідуального пошиття та функціонують </w:t>
      </w:r>
      <w:proofErr w:type="spellStart"/>
      <w:r>
        <w:rPr>
          <w:rFonts w:ascii="Times New Roman" w:eastAsia="Times New Roman" w:hAnsi="Times New Roman" w:cs="Times New Roman"/>
          <w:sz w:val="28"/>
          <w:szCs w:val="28"/>
        </w:rPr>
        <w:t>шоуруми</w:t>
      </w:r>
      <w:proofErr w:type="spellEnd"/>
      <w:r>
        <w:rPr>
          <w:rFonts w:ascii="Times New Roman" w:eastAsia="Times New Roman" w:hAnsi="Times New Roman" w:cs="Times New Roman"/>
          <w:sz w:val="28"/>
          <w:szCs w:val="28"/>
        </w:rPr>
        <w:t xml:space="preserve">. Торговий сегмент стосується споживачів, посередників та мережі реалізації готових товарів, а саме </w:t>
      </w:r>
      <w:proofErr w:type="spellStart"/>
      <w:r>
        <w:rPr>
          <w:rFonts w:ascii="Times New Roman" w:eastAsia="Times New Roman" w:hAnsi="Times New Roman" w:cs="Times New Roman"/>
          <w:sz w:val="28"/>
          <w:szCs w:val="28"/>
        </w:rPr>
        <w:t>мультибрендових</w:t>
      </w:r>
      <w:proofErr w:type="spellEnd"/>
      <w:r>
        <w:rPr>
          <w:rFonts w:ascii="Times New Roman" w:eastAsia="Times New Roman" w:hAnsi="Times New Roman" w:cs="Times New Roman"/>
          <w:sz w:val="28"/>
          <w:szCs w:val="28"/>
        </w:rPr>
        <w:t xml:space="preserve"> торгових точок у великих торгових центрах, </w:t>
      </w:r>
      <w:proofErr w:type="spellStart"/>
      <w:r>
        <w:rPr>
          <w:rFonts w:ascii="Times New Roman" w:eastAsia="Times New Roman" w:hAnsi="Times New Roman" w:cs="Times New Roman"/>
          <w:sz w:val="28"/>
          <w:szCs w:val="28"/>
        </w:rPr>
        <w:t>сток</w:t>
      </w:r>
      <w:proofErr w:type="spellEnd"/>
      <w:r>
        <w:rPr>
          <w:rFonts w:ascii="Times New Roman" w:eastAsia="Times New Roman" w:hAnsi="Times New Roman" w:cs="Times New Roman"/>
          <w:sz w:val="28"/>
          <w:szCs w:val="28"/>
        </w:rPr>
        <w:t xml:space="preserve">-центрах та інтернет-платформах [2, с. 73-80]. </w:t>
      </w:r>
    </w:p>
    <w:p w14:paraId="559C8F16" w14:textId="77777777" w:rsidR="00E9728E" w:rsidRDefault="00DE7D16">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Станом на 2023 рік населення планети становить уже понад 8 мільярдів людей. Більш ніж 57 % з них живуть у містах. 68 % населення (близько 5,44 млрд осіб) є власниками мобільних телефонів. 64,4 % населення (близько 5,16 мільярда осіб) є активними інтернет-користувачами. За 2022 рік кількість користувачів всесвітньої павутини зросла на 1,9 %. Сьогодні більше 4,76 мільярда громадян мають акаунти в соціальних мережах та використовують їх на регулярній основі (див. додаток А, рис. А. 1, А. 2). </w:t>
      </w:r>
    </w:p>
    <w:p w14:paraId="559C8F17" w14:textId="77777777" w:rsidR="00E9728E" w:rsidRDefault="00DE7D16">
      <w:pPr>
        <w:spacing w:after="0" w:line="360" w:lineRule="auto"/>
        <w:ind w:firstLine="709"/>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Незважаючи на регулярну появу нових активних користувачів мережі, люди почали витрачати в ній на 5 % менше часу. За дослідженнями GWI, середньостатистичний користувач всесвітньої павутини скоротив час, який проводить в інтернеті, в середньому на 20 хвилин на добу</w:t>
      </w:r>
      <w:r>
        <w:rPr>
          <w:rFonts w:ascii="Times New Roman" w:eastAsia="Times New Roman" w:hAnsi="Times New Roman" w:cs="Times New Roman"/>
          <w:sz w:val="28"/>
          <w:szCs w:val="28"/>
        </w:rPr>
        <w:t xml:space="preserve"> (див. додаток А, рис. А. 3).</w:t>
      </w:r>
      <w:r>
        <w:rPr>
          <w:rFonts w:ascii="Times New Roman" w:eastAsia="Times New Roman" w:hAnsi="Times New Roman" w:cs="Times New Roman"/>
          <w:sz w:val="28"/>
          <w:szCs w:val="28"/>
          <w:highlight w:val="white"/>
        </w:rPr>
        <w:t xml:space="preserve"> Наразі цей показник став близьким до того, що був до пандемії до Covid-19. Оскільки саме в “</w:t>
      </w:r>
      <w:proofErr w:type="spellStart"/>
      <w:r>
        <w:rPr>
          <w:rFonts w:ascii="Times New Roman" w:eastAsia="Times New Roman" w:hAnsi="Times New Roman" w:cs="Times New Roman"/>
          <w:sz w:val="28"/>
          <w:szCs w:val="28"/>
          <w:highlight w:val="white"/>
        </w:rPr>
        <w:t>ковідні</w:t>
      </w:r>
      <w:proofErr w:type="spellEnd"/>
      <w:r>
        <w:rPr>
          <w:rFonts w:ascii="Times New Roman" w:eastAsia="Times New Roman" w:hAnsi="Times New Roman" w:cs="Times New Roman"/>
          <w:sz w:val="28"/>
          <w:szCs w:val="28"/>
          <w:highlight w:val="white"/>
        </w:rPr>
        <w:t xml:space="preserve">” часи у 2020–2021 роках відбулась істотна зміна кількості користувачів мережі та часу їхнього перебування в інтернеті. </w:t>
      </w:r>
    </w:p>
    <w:p w14:paraId="559C8F18" w14:textId="77777777" w:rsidR="00E9728E" w:rsidRDefault="00DE7D16">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 статистичними даними </w:t>
      </w:r>
      <w:r>
        <w:rPr>
          <w:rFonts w:ascii="Times New Roman" w:eastAsia="Times New Roman" w:hAnsi="Times New Roman" w:cs="Times New Roman"/>
          <w:sz w:val="28"/>
          <w:szCs w:val="28"/>
          <w:highlight w:val="white"/>
        </w:rPr>
        <w:t xml:space="preserve">GWI, лідерами серед категорій </w:t>
      </w:r>
      <w:r>
        <w:rPr>
          <w:rFonts w:ascii="Times New Roman" w:eastAsia="Times New Roman" w:hAnsi="Times New Roman" w:cs="Times New Roman"/>
          <w:sz w:val="28"/>
          <w:szCs w:val="28"/>
        </w:rPr>
        <w:t>онлайн-сервісів, якими люди найчастіше користуються, є такі: чати та месенджери (94,8 %), соціальні мережі (94,6 %), пошукові системи та веб-сайти (81,8 %), покупки, аукціони або оголошення (76 %) (див. додаток А, рис. А. 4).</w:t>
      </w:r>
    </w:p>
    <w:p w14:paraId="559C8F19" w14:textId="77777777" w:rsidR="00E9728E" w:rsidRDefault="00DE7D16">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Постійне збільшення активності на ринку електронної комерції спричинило стрімкий розвиток цифрової реклами. За даними </w:t>
      </w:r>
      <w:proofErr w:type="spellStart"/>
      <w:r>
        <w:rPr>
          <w:rFonts w:ascii="Times New Roman" w:eastAsia="Times New Roman" w:hAnsi="Times New Roman" w:cs="Times New Roman"/>
          <w:sz w:val="28"/>
          <w:szCs w:val="28"/>
        </w:rPr>
        <w:t>Statista</w:t>
      </w:r>
      <w:proofErr w:type="spellEnd"/>
      <w:r>
        <w:rPr>
          <w:rFonts w:ascii="Times New Roman" w:eastAsia="Times New Roman" w:hAnsi="Times New Roman" w:cs="Times New Roman"/>
          <w:sz w:val="28"/>
          <w:szCs w:val="28"/>
        </w:rPr>
        <w:t xml:space="preserve">, частка </w:t>
      </w:r>
      <w:proofErr w:type="spellStart"/>
      <w:r>
        <w:rPr>
          <w:rFonts w:ascii="Times New Roman" w:eastAsia="Times New Roman" w:hAnsi="Times New Roman" w:cs="Times New Roman"/>
          <w:sz w:val="28"/>
          <w:szCs w:val="28"/>
        </w:rPr>
        <w:t>діджитал</w:t>
      </w:r>
      <w:proofErr w:type="spellEnd"/>
      <w:r>
        <w:rPr>
          <w:rFonts w:ascii="Times New Roman" w:eastAsia="Times New Roman" w:hAnsi="Times New Roman" w:cs="Times New Roman"/>
          <w:sz w:val="28"/>
          <w:szCs w:val="28"/>
        </w:rPr>
        <w:t>-технологій сьогодні становить близько 73,3 %, тобто, порівняно з 2019 роком, вона збільшилася на 27,7 % (див. додаток А, рис. А. 5).</w:t>
      </w:r>
    </w:p>
    <w:p w14:paraId="559C8F1A" w14:textId="77777777" w:rsidR="00E9728E" w:rsidRDefault="00DE7D16">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Відмінним майданчиком для розміщення реклами залишаються соціальні мережі. Оскільки за 2019-2022 роки новими користувачами соціальних мереж стали близько 1 мільярда людей у зв’язку зі світовою пандемією. За даними </w:t>
      </w:r>
      <w:r>
        <w:rPr>
          <w:rFonts w:ascii="Times New Roman" w:eastAsia="Times New Roman" w:hAnsi="Times New Roman" w:cs="Times New Roman"/>
          <w:sz w:val="28"/>
          <w:szCs w:val="28"/>
          <w:highlight w:val="white"/>
        </w:rPr>
        <w:t>GWI,</w:t>
      </w:r>
      <w:r>
        <w:rPr>
          <w:rFonts w:ascii="Times New Roman" w:eastAsia="Times New Roman" w:hAnsi="Times New Roman" w:cs="Times New Roman"/>
          <w:sz w:val="28"/>
          <w:szCs w:val="28"/>
        </w:rPr>
        <w:t xml:space="preserve"> люди витрачають на соцмережі 4 із 10 хвилин від загального часу, який вони проводять в інтернеті. Наразі середньостатистичний власник акаунту користується своїми соціальними мережами близько 2,5 години на день. Тобто актуальність реклами там не підлягає сумнівам. Лідерами серед соцмереж за кількістю активних користувачів є такі: фейсбук (2 958 млн. осіб), </w:t>
      </w:r>
      <w:proofErr w:type="spellStart"/>
      <w:r>
        <w:rPr>
          <w:rFonts w:ascii="Times New Roman" w:eastAsia="Times New Roman" w:hAnsi="Times New Roman" w:cs="Times New Roman"/>
          <w:sz w:val="28"/>
          <w:szCs w:val="28"/>
        </w:rPr>
        <w:t>ютуб</w:t>
      </w:r>
      <w:proofErr w:type="spellEnd"/>
      <w:r>
        <w:rPr>
          <w:rFonts w:ascii="Times New Roman" w:eastAsia="Times New Roman" w:hAnsi="Times New Roman" w:cs="Times New Roman"/>
          <w:sz w:val="28"/>
          <w:szCs w:val="28"/>
        </w:rPr>
        <w:t xml:space="preserve"> (2 514 млн. осіб), </w:t>
      </w:r>
      <w:proofErr w:type="spellStart"/>
      <w:r>
        <w:rPr>
          <w:rFonts w:ascii="Times New Roman" w:eastAsia="Times New Roman" w:hAnsi="Times New Roman" w:cs="Times New Roman"/>
          <w:sz w:val="28"/>
          <w:szCs w:val="28"/>
        </w:rPr>
        <w:t>вотсап</w:t>
      </w:r>
      <w:proofErr w:type="spellEnd"/>
      <w:r>
        <w:rPr>
          <w:rFonts w:ascii="Times New Roman" w:eastAsia="Times New Roman" w:hAnsi="Times New Roman" w:cs="Times New Roman"/>
          <w:sz w:val="28"/>
          <w:szCs w:val="28"/>
        </w:rPr>
        <w:t xml:space="preserve"> (2000 млн. осіб), </w:t>
      </w:r>
      <w:proofErr w:type="spellStart"/>
      <w:r>
        <w:rPr>
          <w:rFonts w:ascii="Times New Roman" w:eastAsia="Times New Roman" w:hAnsi="Times New Roman" w:cs="Times New Roman"/>
          <w:sz w:val="28"/>
          <w:szCs w:val="28"/>
        </w:rPr>
        <w:t>інстаграм</w:t>
      </w:r>
      <w:proofErr w:type="spellEnd"/>
      <w:r>
        <w:rPr>
          <w:rFonts w:ascii="Times New Roman" w:eastAsia="Times New Roman" w:hAnsi="Times New Roman" w:cs="Times New Roman"/>
          <w:sz w:val="28"/>
          <w:szCs w:val="28"/>
        </w:rPr>
        <w:t xml:space="preserve"> (2000 млн. осіб), </w:t>
      </w:r>
      <w:proofErr w:type="spellStart"/>
      <w:r>
        <w:rPr>
          <w:rFonts w:ascii="Times New Roman" w:eastAsia="Times New Roman" w:hAnsi="Times New Roman" w:cs="Times New Roman"/>
          <w:sz w:val="28"/>
          <w:szCs w:val="28"/>
        </w:rPr>
        <w:t>вічат</w:t>
      </w:r>
      <w:proofErr w:type="spellEnd"/>
      <w:r>
        <w:rPr>
          <w:rFonts w:ascii="Times New Roman" w:eastAsia="Times New Roman" w:hAnsi="Times New Roman" w:cs="Times New Roman"/>
          <w:sz w:val="28"/>
          <w:szCs w:val="28"/>
        </w:rPr>
        <w:t xml:space="preserve"> (1309 млн. осіб) (див. додаток А, рис. А. 6). Окремої уваги заслуговує </w:t>
      </w:r>
      <w:proofErr w:type="spellStart"/>
      <w:r>
        <w:rPr>
          <w:rFonts w:ascii="Times New Roman" w:eastAsia="Times New Roman" w:hAnsi="Times New Roman" w:cs="Times New Roman"/>
          <w:sz w:val="28"/>
          <w:szCs w:val="28"/>
        </w:rPr>
        <w:t>тікток</w:t>
      </w:r>
      <w:proofErr w:type="spellEnd"/>
      <w:r>
        <w:rPr>
          <w:rFonts w:ascii="Times New Roman" w:eastAsia="Times New Roman" w:hAnsi="Times New Roman" w:cs="Times New Roman"/>
          <w:sz w:val="28"/>
          <w:szCs w:val="28"/>
        </w:rPr>
        <w:t xml:space="preserve">, оскільки ця платформа рекордно швидко набирає популярності в наші дні. Але слід зазначити, що зараз її рекламна платформа не працює на території України через повномасштабне вторгнення </w:t>
      </w:r>
      <w:proofErr w:type="spellStart"/>
      <w:r>
        <w:rPr>
          <w:rFonts w:ascii="Times New Roman" w:eastAsia="Times New Roman" w:hAnsi="Times New Roman" w:cs="Times New Roman"/>
          <w:sz w:val="28"/>
          <w:szCs w:val="28"/>
        </w:rPr>
        <w:t>росії</w:t>
      </w:r>
      <w:proofErr w:type="spellEnd"/>
      <w:r>
        <w:rPr>
          <w:rFonts w:ascii="Times New Roman" w:eastAsia="Times New Roman" w:hAnsi="Times New Roman" w:cs="Times New Roman"/>
          <w:sz w:val="28"/>
          <w:szCs w:val="28"/>
        </w:rPr>
        <w:t xml:space="preserve">. Таким чином, інструменти для запуску та налаштування рекламних кампаній на українську цільову аудиторію поки не доступні, а українські </w:t>
      </w:r>
      <w:proofErr w:type="spellStart"/>
      <w:r>
        <w:rPr>
          <w:rFonts w:ascii="Times New Roman" w:eastAsia="Times New Roman" w:hAnsi="Times New Roman" w:cs="Times New Roman"/>
          <w:sz w:val="28"/>
          <w:szCs w:val="28"/>
        </w:rPr>
        <w:t>тікток</w:t>
      </w:r>
      <w:proofErr w:type="spellEnd"/>
      <w:r>
        <w:rPr>
          <w:rFonts w:ascii="Times New Roman" w:eastAsia="Times New Roman" w:hAnsi="Times New Roman" w:cs="Times New Roman"/>
          <w:sz w:val="28"/>
          <w:szCs w:val="28"/>
        </w:rPr>
        <w:t>-користувачі взагалі не бачать рекламу в цій соціальній мережі [3].</w:t>
      </w:r>
    </w:p>
    <w:p w14:paraId="559C8F1B" w14:textId="77777777" w:rsidR="00E9728E" w:rsidRDefault="00DE7D16">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Відповідно до даних із дослідження </w:t>
      </w:r>
      <w:proofErr w:type="spellStart"/>
      <w:r>
        <w:rPr>
          <w:rFonts w:ascii="Times New Roman" w:eastAsia="Times New Roman" w:hAnsi="Times New Roman" w:cs="Times New Roman"/>
          <w:sz w:val="28"/>
          <w:szCs w:val="28"/>
        </w:rPr>
        <w:t>Soul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Partners</w:t>
      </w:r>
      <w:proofErr w:type="spellEnd"/>
      <w:r>
        <w:rPr>
          <w:rFonts w:ascii="Times New Roman" w:eastAsia="Times New Roman" w:hAnsi="Times New Roman" w:cs="Times New Roman"/>
          <w:sz w:val="28"/>
          <w:szCs w:val="28"/>
        </w:rPr>
        <w:t xml:space="preserve"> і </w:t>
      </w:r>
      <w:proofErr w:type="spellStart"/>
      <w:r>
        <w:rPr>
          <w:rFonts w:ascii="Times New Roman" w:eastAsia="Times New Roman" w:hAnsi="Times New Roman" w:cs="Times New Roman"/>
          <w:sz w:val="28"/>
          <w:szCs w:val="28"/>
        </w:rPr>
        <w:t>Baker</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Tilly</w:t>
      </w:r>
      <w:proofErr w:type="spellEnd"/>
      <w:r>
        <w:rPr>
          <w:rFonts w:ascii="Times New Roman" w:eastAsia="Times New Roman" w:hAnsi="Times New Roman" w:cs="Times New Roman"/>
          <w:sz w:val="28"/>
          <w:szCs w:val="28"/>
        </w:rPr>
        <w:t xml:space="preserve"> Україна, обсяг ринку електронної комерції 2020 року зріс на 41 % та досягнув $4 млрд, що становило 8,8 % від загального обсягу роздрібної торгівлі в Україні. За прогнозами на 2025 рік, на ринку очікується позитивна динаміка (див. додаток А, рис. А. 7). До найбільш розвинених секторів українського e-</w:t>
      </w:r>
      <w:proofErr w:type="spellStart"/>
      <w:r>
        <w:rPr>
          <w:rFonts w:ascii="Times New Roman" w:eastAsia="Times New Roman" w:hAnsi="Times New Roman" w:cs="Times New Roman"/>
          <w:sz w:val="28"/>
          <w:szCs w:val="28"/>
        </w:rPr>
        <w:t>commerce</w:t>
      </w:r>
      <w:proofErr w:type="spellEnd"/>
      <w:r>
        <w:rPr>
          <w:rFonts w:ascii="Times New Roman" w:eastAsia="Times New Roman" w:hAnsi="Times New Roman" w:cs="Times New Roman"/>
          <w:sz w:val="28"/>
          <w:szCs w:val="28"/>
        </w:rPr>
        <w:t xml:space="preserve"> увійшли такі категорії:  електроніка (27 %); іграшки, хобі та зроби сам (27 %);  одяг, взуття, аксесуари (20 %); меблі та фурнітура (15 %); косметика, особистий догляд та продукти харчування (11 %) (див. додаток А, рис. А. 8) [4].</w:t>
      </w:r>
    </w:p>
    <w:p w14:paraId="559C8F1C" w14:textId="77777777" w:rsidR="00E9728E" w:rsidRDefault="00DE7D16">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Після початку повномасштабної війни в Україні ринок електронної комерції зазнав значних змін. 24 лютого 2022 року всі інтернет-магазини в середньому втратили 82,7 % сеансів. Російська агресія вплинула не лише на локалізацію українців, але й на купівельну спроможність та </w:t>
      </w:r>
      <w:proofErr w:type="spellStart"/>
      <w:r>
        <w:rPr>
          <w:rFonts w:ascii="Times New Roman" w:eastAsia="Times New Roman" w:hAnsi="Times New Roman" w:cs="Times New Roman"/>
          <w:sz w:val="28"/>
          <w:szCs w:val="28"/>
        </w:rPr>
        <w:t>патерни</w:t>
      </w:r>
      <w:proofErr w:type="spellEnd"/>
      <w:r>
        <w:rPr>
          <w:rFonts w:ascii="Times New Roman" w:eastAsia="Times New Roman" w:hAnsi="Times New Roman" w:cs="Times New Roman"/>
          <w:sz w:val="28"/>
          <w:szCs w:val="28"/>
        </w:rPr>
        <w:t xml:space="preserve"> поведінки </w:t>
      </w:r>
      <w:r>
        <w:rPr>
          <w:rFonts w:ascii="Times New Roman" w:eastAsia="Times New Roman" w:hAnsi="Times New Roman" w:cs="Times New Roman"/>
          <w:sz w:val="28"/>
          <w:szCs w:val="28"/>
        </w:rPr>
        <w:lastRenderedPageBreak/>
        <w:t>під час шопінгу. У новому місті люди не завжди могли знайти бажані товари, тому стали надавати перевагу онлайн-покупкам. Також у громадян з’явилася необхідність облаштувати нове тимчасове або навіть постійне житло та змінювати одяг в залежності від сезону. Це все призвело до тимчасового зростання покупок певних категорій товарів. Найшвидше за доходом відновлювалися такі категорії товарів: продукти, ліки, одяг і взуття (див. додаток А, рис. А. 9).</w:t>
      </w:r>
    </w:p>
    <w:p w14:paraId="559C8F1D" w14:textId="77777777" w:rsidR="00E9728E" w:rsidRDefault="00DE7D16">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Відповідно до аналітики </w:t>
      </w:r>
      <w:proofErr w:type="spellStart"/>
      <w:r>
        <w:rPr>
          <w:rFonts w:ascii="Times New Roman" w:eastAsia="Times New Roman" w:hAnsi="Times New Roman" w:cs="Times New Roman"/>
          <w:sz w:val="28"/>
          <w:szCs w:val="28"/>
        </w:rPr>
        <w:t>маркетплейсу</w:t>
      </w:r>
      <w:proofErr w:type="spellEnd"/>
      <w:r>
        <w:rPr>
          <w:rFonts w:ascii="Times New Roman" w:eastAsia="Times New Roman" w:hAnsi="Times New Roman" w:cs="Times New Roman"/>
          <w:sz w:val="28"/>
          <w:szCs w:val="28"/>
        </w:rPr>
        <w:t xml:space="preserve"> Prom.ua, кількість інтернет-замовлень у березні 2022, порівняно з 2021 роком, зменшилася на 63 %. Однак уже в червні 2022 цей показник майже досяг довоєнного рівня й становив 93 %. Змін зазнали не лише географічні, але й гендерний показники: серед онлайн-покупців кількість чоловіків збільшилася майже на 10 %, хоча до початку повномасштабної війни частка жінок та чоловіків у електронній комерції була приблизно однаковою [5]. </w:t>
      </w:r>
    </w:p>
    <w:p w14:paraId="559C8F1E" w14:textId="77777777" w:rsidR="00E9728E" w:rsidRDefault="00DE7D16">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початку війни ринок одягу та взуття зазнав значних втрат через проблеми логістичного характеру, спричинені відмовою ввозити товар, який не підлягає під критерії критичного імпорту. Більше того, від початку війни були закриті магазини багатьох великих міжнародних операторів, зокрема </w:t>
      </w:r>
      <w:proofErr w:type="spellStart"/>
      <w:r>
        <w:rPr>
          <w:rFonts w:ascii="Times New Roman" w:eastAsia="Times New Roman" w:hAnsi="Times New Roman" w:cs="Times New Roman"/>
          <w:sz w:val="28"/>
          <w:szCs w:val="28"/>
        </w:rPr>
        <w:t>Inditex</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Zara</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Bershka</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Oysho</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Pull&amp;Bear</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Stradivarius</w:t>
      </w:r>
      <w:proofErr w:type="spellEnd"/>
      <w:r>
        <w:rPr>
          <w:rFonts w:ascii="Times New Roman" w:eastAsia="Times New Roman" w:hAnsi="Times New Roman" w:cs="Times New Roman"/>
          <w:sz w:val="28"/>
          <w:szCs w:val="28"/>
        </w:rPr>
        <w:t xml:space="preserve">) та H&amp;M. Деякі з них залишають свої двері зачиненими для покупців і сьогодні. </w:t>
      </w:r>
    </w:p>
    <w:p w14:paraId="559C8F1F" w14:textId="77777777" w:rsidR="00E9728E" w:rsidRDefault="00DE7D16">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Український мас-маркет почав поступово відновлювати свою роботу за два тижні після початку повномасштабної російсько-української війни. Частка електронної комерції зросла на 45 % і таким чином склала 80 % відносно до </w:t>
      </w:r>
      <w:proofErr w:type="spellStart"/>
      <w:r>
        <w:rPr>
          <w:rFonts w:ascii="Times New Roman" w:eastAsia="Times New Roman" w:hAnsi="Times New Roman" w:cs="Times New Roman"/>
          <w:sz w:val="28"/>
          <w:szCs w:val="28"/>
        </w:rPr>
        <w:t>офлайн</w:t>
      </w:r>
      <w:proofErr w:type="spellEnd"/>
      <w:r>
        <w:rPr>
          <w:rFonts w:ascii="Times New Roman" w:eastAsia="Times New Roman" w:hAnsi="Times New Roman" w:cs="Times New Roman"/>
          <w:sz w:val="28"/>
          <w:szCs w:val="28"/>
        </w:rPr>
        <w:t xml:space="preserve">, поки </w:t>
      </w:r>
      <w:proofErr w:type="spellStart"/>
      <w:r>
        <w:rPr>
          <w:rFonts w:ascii="Times New Roman" w:eastAsia="Times New Roman" w:hAnsi="Times New Roman" w:cs="Times New Roman"/>
          <w:sz w:val="28"/>
          <w:szCs w:val="28"/>
        </w:rPr>
        <w:t>офлайн</w:t>
      </w:r>
      <w:proofErr w:type="spellEnd"/>
      <w:r>
        <w:rPr>
          <w:rFonts w:ascii="Times New Roman" w:eastAsia="Times New Roman" w:hAnsi="Times New Roman" w:cs="Times New Roman"/>
          <w:sz w:val="28"/>
          <w:szCs w:val="28"/>
        </w:rPr>
        <w:t xml:space="preserve">-магазини не працювали. Станом на поточний рік, частка онлайн відносно </w:t>
      </w:r>
      <w:proofErr w:type="spellStart"/>
      <w:r>
        <w:rPr>
          <w:rFonts w:ascii="Times New Roman" w:eastAsia="Times New Roman" w:hAnsi="Times New Roman" w:cs="Times New Roman"/>
          <w:sz w:val="28"/>
          <w:szCs w:val="28"/>
        </w:rPr>
        <w:t>офлайн</w:t>
      </w:r>
      <w:proofErr w:type="spellEnd"/>
      <w:r>
        <w:rPr>
          <w:rFonts w:ascii="Times New Roman" w:eastAsia="Times New Roman" w:hAnsi="Times New Roman" w:cs="Times New Roman"/>
          <w:sz w:val="28"/>
          <w:szCs w:val="28"/>
        </w:rPr>
        <w:t xml:space="preserve"> становить 26 %. Загалом сегмент одягу має найкращу динаміку відновлення кількості користувачів в </w:t>
      </w:r>
      <w:proofErr w:type="spellStart"/>
      <w:r>
        <w:rPr>
          <w:rFonts w:ascii="Times New Roman" w:eastAsia="Times New Roman" w:hAnsi="Times New Roman" w:cs="Times New Roman"/>
          <w:sz w:val="28"/>
          <w:szCs w:val="28"/>
        </w:rPr>
        <w:t>онлайні</w:t>
      </w:r>
      <w:proofErr w:type="spellEnd"/>
      <w:r>
        <w:rPr>
          <w:rFonts w:ascii="Times New Roman" w:eastAsia="Times New Roman" w:hAnsi="Times New Roman" w:cs="Times New Roman"/>
          <w:sz w:val="28"/>
          <w:szCs w:val="28"/>
        </w:rPr>
        <w:t>, однак все ще не може похизуватися хорошими показниками в розділі доходу (див. додаток А, рис. А. 10).</w:t>
      </w:r>
    </w:p>
    <w:p w14:paraId="559C8F20" w14:textId="77777777" w:rsidR="00E9728E" w:rsidRDefault="00DE7D16">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перший день повномасштабного вторгнення російських військ усі українські бренди припинили свої рекламні кампанії в </w:t>
      </w:r>
      <w:proofErr w:type="spellStart"/>
      <w:r>
        <w:rPr>
          <w:rFonts w:ascii="Times New Roman" w:eastAsia="Times New Roman" w:hAnsi="Times New Roman" w:cs="Times New Roman"/>
          <w:sz w:val="28"/>
          <w:szCs w:val="28"/>
        </w:rPr>
        <w:t>Google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Ads</w:t>
      </w:r>
      <w:proofErr w:type="spellEnd"/>
      <w:r>
        <w:rPr>
          <w:rFonts w:ascii="Times New Roman" w:eastAsia="Times New Roman" w:hAnsi="Times New Roman" w:cs="Times New Roman"/>
          <w:sz w:val="28"/>
          <w:szCs w:val="28"/>
        </w:rPr>
        <w:t xml:space="preserve">. Деякі з </w:t>
      </w:r>
      <w:proofErr w:type="spellStart"/>
      <w:r>
        <w:rPr>
          <w:rFonts w:ascii="Times New Roman" w:eastAsia="Times New Roman" w:hAnsi="Times New Roman" w:cs="Times New Roman"/>
          <w:sz w:val="28"/>
          <w:szCs w:val="28"/>
        </w:rPr>
        <w:lastRenderedPageBreak/>
        <w:t>рітейлерів</w:t>
      </w:r>
      <w:proofErr w:type="spellEnd"/>
      <w:r>
        <w:rPr>
          <w:rFonts w:ascii="Times New Roman" w:eastAsia="Times New Roman" w:hAnsi="Times New Roman" w:cs="Times New Roman"/>
          <w:sz w:val="28"/>
          <w:szCs w:val="28"/>
        </w:rPr>
        <w:t xml:space="preserve"> почали відновлювати свою маркетингову та рекламну діяльність уже через тиждень, але більшість з них поки не хочуть ризикувати та повертатися до своїх довоєнних витрат на рекламу (див. додаток А, рис. А. 11, А. 12) [6]. </w:t>
      </w:r>
    </w:p>
    <w:p w14:paraId="559C8F21" w14:textId="77777777" w:rsidR="00E9728E" w:rsidRDefault="00DE7D16">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Активність українських інтернет-користувачів невпинно зростає, разом з тим і розширюються можливості суб’єктів підприємницької діяльності щодо залучення нових цифрових технологій та засобів впливу на потенційних покупців. Головна відмінність інструментів цифрового маркетингу від традиційних у тому, що вони надають споживачам можливість активного вибору.</w:t>
      </w:r>
      <w:r>
        <w:rPr>
          <w:rFonts w:ascii="Times New Roman" w:eastAsia="Times New Roman" w:hAnsi="Times New Roman" w:cs="Times New Roman"/>
          <w:color w:val="FF0000"/>
          <w:sz w:val="28"/>
          <w:szCs w:val="28"/>
        </w:rPr>
        <w:t xml:space="preserve"> </w:t>
      </w:r>
      <w:r>
        <w:rPr>
          <w:rFonts w:ascii="Times New Roman" w:eastAsia="Times New Roman" w:hAnsi="Times New Roman" w:cs="Times New Roman"/>
          <w:sz w:val="28"/>
          <w:szCs w:val="28"/>
        </w:rPr>
        <w:t xml:space="preserve">Під час вводу певного тексту в пошукових системах та натискання на конкретні посилання на сайтах, інтернет-користувачі свідомо вибирають саме те, що хочуть, або те, чого потребують, у певний момент. У цей же час відбувається взаємодія, у якій можна виокремити дії користувача та бренду. </w:t>
      </w:r>
    </w:p>
    <w:p w14:paraId="559C8F22" w14:textId="77777777" w:rsidR="00E9728E" w:rsidRDefault="00DE7D16">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Сьогодні перед брендами з’явилася низка проблем, для вирішення яких необхідний сучасний технологічний підхід. До основних проблем належать: </w:t>
      </w:r>
    </w:p>
    <w:p w14:paraId="559C8F23" w14:textId="77777777" w:rsidR="00E9728E" w:rsidRDefault="00DE7D16">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Необхідність знайомства конкретної цільової аудиторії зі своєю компанією. Для вирішення цієї проблеми слід використовувати правильно налаштовану </w:t>
      </w:r>
      <w:proofErr w:type="spellStart"/>
      <w:r>
        <w:rPr>
          <w:rFonts w:ascii="Times New Roman" w:eastAsia="Times New Roman" w:hAnsi="Times New Roman" w:cs="Times New Roman"/>
          <w:sz w:val="28"/>
          <w:szCs w:val="28"/>
        </w:rPr>
        <w:t>таргетинг</w:t>
      </w:r>
      <w:proofErr w:type="spellEnd"/>
      <w:r>
        <w:rPr>
          <w:rFonts w:ascii="Times New Roman" w:eastAsia="Times New Roman" w:hAnsi="Times New Roman" w:cs="Times New Roman"/>
          <w:sz w:val="28"/>
          <w:szCs w:val="28"/>
        </w:rPr>
        <w:t xml:space="preserve">-контекстну рекламу й взаємодія лише з тими майданчиками, що є найбільш актуальними для цієї аудиторії. </w:t>
      </w:r>
    </w:p>
    <w:p w14:paraId="559C8F24" w14:textId="77777777" w:rsidR="00E9728E" w:rsidRDefault="00DE7D16">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Потреба в унікальній та інноваційній пропозиції, яка розрахована на сучасне покоління. Соціальні медіа, мобільні додатки, а також вірусні рекламні ролики обов’язково допоможуть забезпечити бажане широке охоплення. </w:t>
      </w:r>
    </w:p>
    <w:p w14:paraId="559C8F25" w14:textId="77777777" w:rsidR="00E9728E" w:rsidRDefault="00DE7D16">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 Бажання здобути визнання та </w:t>
      </w:r>
      <w:proofErr w:type="spellStart"/>
      <w:r>
        <w:rPr>
          <w:rFonts w:ascii="Times New Roman" w:eastAsia="Times New Roman" w:hAnsi="Times New Roman" w:cs="Times New Roman"/>
          <w:sz w:val="28"/>
          <w:szCs w:val="28"/>
        </w:rPr>
        <w:t>впізнаваність</w:t>
      </w:r>
      <w:proofErr w:type="spellEnd"/>
      <w:r>
        <w:rPr>
          <w:rFonts w:ascii="Times New Roman" w:eastAsia="Times New Roman" w:hAnsi="Times New Roman" w:cs="Times New Roman"/>
          <w:sz w:val="28"/>
          <w:szCs w:val="28"/>
        </w:rPr>
        <w:t xml:space="preserve"> серед цільових споживачів. У нагоді стане вірусний контент, контекстна реклама в інтернеті й оригінальні акційні пропозиції. </w:t>
      </w:r>
    </w:p>
    <w:p w14:paraId="559C8F26" w14:textId="77777777" w:rsidR="00E9728E" w:rsidRDefault="00DE7D16">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4. Наявність складного технологічного продукту, який складається з багатьох деталей та потребує інструкції для використання новими споживачами. Вирішити цю проблему зможуть онлайн-відеоролики, у яких </w:t>
      </w:r>
      <w:r>
        <w:rPr>
          <w:rFonts w:ascii="Times New Roman" w:eastAsia="Times New Roman" w:hAnsi="Times New Roman" w:cs="Times New Roman"/>
          <w:sz w:val="28"/>
          <w:szCs w:val="28"/>
        </w:rPr>
        <w:lastRenderedPageBreak/>
        <w:t xml:space="preserve">можна не лише проінформувати клієнтів про новий продукт, а й наочно ознайомити їх із ним, продемонструвавши правильне використання товару. </w:t>
      </w:r>
    </w:p>
    <w:p w14:paraId="559C8F27" w14:textId="77777777" w:rsidR="00E9728E" w:rsidRDefault="00DE7D16">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5. Залежність вибору певного продукту від настрою чи емоційного стану клієнтів. Для досягнення цієї мети слід штучно створити у цільової аудиторії бажаний настрій або викликати необхідні емоції. Актуальними стануть цікаві динамічні анімації, яскраві графічні зображення та відеоролики, що викликають сильні позитивні або негативні емоції. </w:t>
      </w:r>
    </w:p>
    <w:p w14:paraId="559C8F28" w14:textId="77777777" w:rsidR="00E9728E" w:rsidRDefault="00DE7D16">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6. Необхідність підтримки постійної комунікації з клієнтом для ефективного просування продукту. Для досягнення цієї мети найкраще </w:t>
      </w:r>
      <w:proofErr w:type="spellStart"/>
      <w:r>
        <w:rPr>
          <w:rFonts w:ascii="Times New Roman" w:eastAsia="Times New Roman" w:hAnsi="Times New Roman" w:cs="Times New Roman"/>
          <w:sz w:val="28"/>
          <w:szCs w:val="28"/>
        </w:rPr>
        <w:t>підійде</w:t>
      </w:r>
      <w:proofErr w:type="spellEnd"/>
      <w:r>
        <w:rPr>
          <w:rFonts w:ascii="Times New Roman" w:eastAsia="Times New Roman" w:hAnsi="Times New Roman" w:cs="Times New Roman"/>
          <w:sz w:val="28"/>
          <w:szCs w:val="28"/>
        </w:rPr>
        <w:t xml:space="preserve"> соціальний медіапростір, у якому можна щоденно взаємодіяти зі споживачами та сприяти формуванню в них позитивного ставлення до свого бренду [7].</w:t>
      </w:r>
    </w:p>
    <w:p w14:paraId="559C8F29" w14:textId="77777777" w:rsidR="00E9728E" w:rsidRDefault="00DE7D16">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Усе більшої популярності серед інноваційних інструментів маркетингових комунікацій набуває контент-маркетинг. Він вимагає своєчасного моніторингу контенту та його оновлення на сторінці бренду в соціальних мережах з метою задоволення потреб споживачів та зміцнення конкурентних позицій на ринку. Найбільш поширеними видами контент-маркетингу є такі: блоги, відео— та фотоматеріали, різноманітні інтерактивні інструменти, подкасти. Сучасні світові тенденції демонструють, що споживачам легше сприймати інформацію саме через соціальні мережі, оскільки такий вид комунікації не потребує від них багатьох ресурсів і тому не стомлює їх [8, с. 13].</w:t>
      </w:r>
    </w:p>
    <w:p w14:paraId="559C8F2A" w14:textId="77777777" w:rsidR="00E9728E" w:rsidRDefault="00DE7D16">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Отже, просування в інтернеті не втрачає свою актуальність для бізнесу, незважаючи на такі істотні перешкоди, як пандемія або війна. Ринок електронної комерції підлаштовується під усі форс-мажорні обставини та проблеми економічного чи соціального характеру. Відмінною платформою для публікації цифрової реклами залишаються соціальні мережі, оскільки кількість їхніх користувачів невпинно зростає кожного дня.</w:t>
      </w:r>
    </w:p>
    <w:p w14:paraId="559C8F2B" w14:textId="77777777" w:rsidR="00E9728E" w:rsidRDefault="00E9728E">
      <w:pPr>
        <w:spacing w:after="0" w:line="360" w:lineRule="auto"/>
        <w:jc w:val="both"/>
        <w:rPr>
          <w:rFonts w:ascii="Times New Roman" w:eastAsia="Times New Roman" w:hAnsi="Times New Roman" w:cs="Times New Roman"/>
          <w:sz w:val="28"/>
          <w:szCs w:val="28"/>
        </w:rPr>
      </w:pPr>
    </w:p>
    <w:p w14:paraId="559C8F2C" w14:textId="77777777" w:rsidR="00E9728E" w:rsidRDefault="00E9728E">
      <w:pPr>
        <w:spacing w:after="0" w:line="360" w:lineRule="auto"/>
        <w:jc w:val="both"/>
        <w:rPr>
          <w:rFonts w:ascii="Times New Roman" w:eastAsia="Times New Roman" w:hAnsi="Times New Roman" w:cs="Times New Roman"/>
          <w:sz w:val="28"/>
          <w:szCs w:val="28"/>
        </w:rPr>
      </w:pPr>
    </w:p>
    <w:p w14:paraId="559C8F46" w14:textId="77777777" w:rsidR="00E9728E" w:rsidRDefault="00E9728E">
      <w:pPr>
        <w:spacing w:after="0" w:line="360" w:lineRule="auto"/>
        <w:jc w:val="both"/>
        <w:rPr>
          <w:rFonts w:ascii="Times New Roman" w:eastAsia="Times New Roman" w:hAnsi="Times New Roman" w:cs="Times New Roman"/>
          <w:sz w:val="28"/>
          <w:szCs w:val="28"/>
        </w:rPr>
      </w:pPr>
    </w:p>
    <w:p w14:paraId="559C8F47" w14:textId="77777777" w:rsidR="00E9728E" w:rsidRPr="00301570" w:rsidRDefault="00DE7D16" w:rsidP="00301570">
      <w:pPr>
        <w:pStyle w:val="2"/>
      </w:pPr>
      <w:bookmarkStart w:id="3" w:name="_1.2_Аналіз_цільової"/>
      <w:bookmarkEnd w:id="3"/>
      <w:r w:rsidRPr="00301570">
        <w:lastRenderedPageBreak/>
        <w:t xml:space="preserve">1.2 Аналіз цільової аудиторії бренду </w:t>
      </w:r>
      <w:proofErr w:type="spellStart"/>
      <w:r w:rsidRPr="00301570">
        <w:t>Rosaly</w:t>
      </w:r>
      <w:proofErr w:type="spellEnd"/>
    </w:p>
    <w:p w14:paraId="559C8F48" w14:textId="77777777" w:rsidR="00E9728E" w:rsidRDefault="00DE7D16">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Цільова аудиторія </w:t>
      </w:r>
      <w:r>
        <w:rPr>
          <w:rFonts w:ascii="Times New Roman" w:eastAsia="Times New Roman" w:hAnsi="Times New Roman" w:cs="Times New Roman"/>
          <w:sz w:val="28"/>
          <w:szCs w:val="28"/>
          <w:highlight w:val="white"/>
        </w:rPr>
        <w:t>—</w:t>
      </w:r>
      <w:r>
        <w:rPr>
          <w:rFonts w:ascii="Times New Roman" w:eastAsia="Times New Roman" w:hAnsi="Times New Roman" w:cs="Times New Roman"/>
          <w:sz w:val="28"/>
          <w:szCs w:val="28"/>
        </w:rPr>
        <w:t xml:space="preserve"> група людей, які зацікавлені в певній категорії товарів чи послуг, що пропонуються. У сфері маркетингу та реклами правильне визначення потенційної аудиторії має основоположне значення, оскільки </w:t>
      </w:r>
      <w:r>
        <w:rPr>
          <w:rFonts w:ascii="Times New Roman" w:eastAsia="Times New Roman" w:hAnsi="Times New Roman" w:cs="Times New Roman"/>
          <w:sz w:val="28"/>
          <w:szCs w:val="28"/>
          <w:highlight w:val="white"/>
        </w:rPr>
        <w:t>допомагає підібрати правильний підхід до кожної з категорій споживачів та краще мотивувати їх до покупки</w:t>
      </w:r>
      <w:r>
        <w:rPr>
          <w:rFonts w:ascii="Times New Roman" w:eastAsia="Times New Roman" w:hAnsi="Times New Roman" w:cs="Times New Roman"/>
          <w:sz w:val="28"/>
          <w:szCs w:val="28"/>
        </w:rPr>
        <w:t xml:space="preserve">. Диференціювання своїх потенційних споживачів надає бренду такі можливості: запускати рекламні кампанії з максимальною ефективністю (SMM, </w:t>
      </w:r>
      <w:proofErr w:type="spellStart"/>
      <w:r>
        <w:rPr>
          <w:rFonts w:ascii="Times New Roman" w:eastAsia="Times New Roman" w:hAnsi="Times New Roman" w:cs="Times New Roman"/>
          <w:sz w:val="28"/>
          <w:szCs w:val="28"/>
        </w:rPr>
        <w:t>email</w:t>
      </w:r>
      <w:proofErr w:type="spellEnd"/>
      <w:r>
        <w:rPr>
          <w:rFonts w:ascii="Times New Roman" w:eastAsia="Times New Roman" w:hAnsi="Times New Roman" w:cs="Times New Roman"/>
          <w:sz w:val="28"/>
          <w:szCs w:val="28"/>
        </w:rPr>
        <w:t xml:space="preserve">-розсилки, банерні, контекстні);  сформувати найбільш привабливий для конкретної цільової аудиторії асортимент; активно </w:t>
      </w:r>
      <w:proofErr w:type="spellStart"/>
      <w:r>
        <w:rPr>
          <w:rFonts w:ascii="Times New Roman" w:eastAsia="Times New Roman" w:hAnsi="Times New Roman" w:cs="Times New Roman"/>
          <w:sz w:val="28"/>
          <w:szCs w:val="28"/>
        </w:rPr>
        <w:t>комунікувати</w:t>
      </w:r>
      <w:proofErr w:type="spellEnd"/>
      <w:r>
        <w:rPr>
          <w:rFonts w:ascii="Times New Roman" w:eastAsia="Times New Roman" w:hAnsi="Times New Roman" w:cs="Times New Roman"/>
          <w:sz w:val="28"/>
          <w:szCs w:val="28"/>
        </w:rPr>
        <w:t xml:space="preserve"> з клієнтами, залучати їх до участі в </w:t>
      </w:r>
      <w:proofErr w:type="spellStart"/>
      <w:r>
        <w:rPr>
          <w:rFonts w:ascii="Times New Roman" w:eastAsia="Times New Roman" w:hAnsi="Times New Roman" w:cs="Times New Roman"/>
          <w:sz w:val="28"/>
          <w:szCs w:val="28"/>
        </w:rPr>
        <w:t>розпродажах</w:t>
      </w:r>
      <w:proofErr w:type="spellEnd"/>
      <w:r>
        <w:rPr>
          <w:rFonts w:ascii="Times New Roman" w:eastAsia="Times New Roman" w:hAnsi="Times New Roman" w:cs="Times New Roman"/>
          <w:sz w:val="28"/>
          <w:szCs w:val="28"/>
        </w:rPr>
        <w:t xml:space="preserve"> та акціях і поступово розширювати коло своїх покупців; пришвидшити розвиток і покращити просування магазину [9, с. 8]. </w:t>
      </w:r>
    </w:p>
    <w:p w14:paraId="559C8F49" w14:textId="77777777" w:rsidR="00E9728E" w:rsidRDefault="00DE7D16">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практичного дослідження було обрано бренд жіночого одягу </w:t>
      </w:r>
      <w:proofErr w:type="spellStart"/>
      <w:r>
        <w:rPr>
          <w:rFonts w:ascii="Times New Roman" w:eastAsia="Times New Roman" w:hAnsi="Times New Roman" w:cs="Times New Roman"/>
          <w:sz w:val="28"/>
          <w:szCs w:val="28"/>
        </w:rPr>
        <w:t>Rosaly</w:t>
      </w:r>
      <w:proofErr w:type="spellEnd"/>
      <w:r>
        <w:rPr>
          <w:rFonts w:ascii="Times New Roman" w:eastAsia="Times New Roman" w:hAnsi="Times New Roman" w:cs="Times New Roman"/>
          <w:sz w:val="28"/>
          <w:szCs w:val="28"/>
        </w:rPr>
        <w:t xml:space="preserve"> (</w:t>
      </w:r>
      <w:hyperlink r:id="rId16">
        <w:r>
          <w:rPr>
            <w:rFonts w:ascii="Times New Roman" w:eastAsia="Times New Roman" w:hAnsi="Times New Roman" w:cs="Times New Roman"/>
            <w:sz w:val="28"/>
            <w:szCs w:val="28"/>
            <w:u w:val="single"/>
          </w:rPr>
          <w:t>https://instagram.com/rosaly_ua?igshid=YmMyMTA2M2Y=</w:t>
        </w:r>
      </w:hyperlink>
      <w:r>
        <w:rPr>
          <w:rFonts w:ascii="Times New Roman" w:eastAsia="Times New Roman" w:hAnsi="Times New Roman" w:cs="Times New Roman"/>
          <w:sz w:val="28"/>
          <w:szCs w:val="28"/>
        </w:rPr>
        <w:t xml:space="preserve">). Бренд засновано 9 жовтня 2019 року в місті Києві. Він спеціалізується на індивідуальному виробництві домашнього та спортивного одягу для всієї родини. У 2023 році відбулася зміна позиціонування компанії, в асортименті з’явився повсякденний одяг для жінок. У </w:t>
      </w:r>
      <w:proofErr w:type="spellStart"/>
      <w:r>
        <w:rPr>
          <w:rFonts w:ascii="Times New Roman" w:eastAsia="Times New Roman" w:hAnsi="Times New Roman" w:cs="Times New Roman"/>
          <w:sz w:val="28"/>
          <w:szCs w:val="28"/>
        </w:rPr>
        <w:t>Rosaly</w:t>
      </w:r>
      <w:proofErr w:type="spellEnd"/>
      <w:r>
        <w:rPr>
          <w:rFonts w:ascii="Times New Roman" w:eastAsia="Times New Roman" w:hAnsi="Times New Roman" w:cs="Times New Roman"/>
          <w:sz w:val="28"/>
          <w:szCs w:val="28"/>
        </w:rPr>
        <w:t xml:space="preserve"> наявний великий вибір тканин різноманітних відтінків. У виробництві використовують лише якісні матеріали найвищого </w:t>
      </w:r>
      <w:r>
        <w:rPr>
          <w:rFonts w:ascii="Times New Roman" w:eastAsia="Times New Roman" w:hAnsi="Times New Roman" w:cs="Times New Roman"/>
          <w:sz w:val="28"/>
          <w:szCs w:val="28"/>
          <w:highlight w:val="white"/>
        </w:rPr>
        <w:t>ґатунку</w:t>
      </w:r>
      <w:r>
        <w:rPr>
          <w:rFonts w:ascii="Times New Roman" w:eastAsia="Times New Roman" w:hAnsi="Times New Roman" w:cs="Times New Roman"/>
          <w:sz w:val="28"/>
          <w:szCs w:val="28"/>
        </w:rPr>
        <w:t xml:space="preserve">. Співробітники проводять консультації на всіх етапах виробництва, відправляють замовлення по Україні та за кордон. </w:t>
      </w:r>
    </w:p>
    <w:p w14:paraId="559C8F4A" w14:textId="77777777" w:rsidR="00E9728E" w:rsidRDefault="00DE7D16">
      <w:pPr>
        <w:spacing w:after="0" w:line="360" w:lineRule="auto"/>
        <w:ind w:firstLine="708"/>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rPr>
        <w:t xml:space="preserve">У своїх попередніх дослідженнях цього бренду ми дійшли висновків про те, що первинною цільовою аудиторією компанії є жінки віком 25-44 роки, заміжні, мають дітей, значна частина з них ще перебуває в декретній відпустці. Вони мають неідеальні параметри фігури, а тому їм підходить не весь одяг у </w:t>
      </w:r>
      <w:proofErr w:type="spellStart"/>
      <w:r>
        <w:rPr>
          <w:rFonts w:ascii="Times New Roman" w:eastAsia="Times New Roman" w:hAnsi="Times New Roman" w:cs="Times New Roman"/>
          <w:sz w:val="28"/>
          <w:szCs w:val="28"/>
        </w:rPr>
        <w:t>масмаркетах</w:t>
      </w:r>
      <w:proofErr w:type="spellEnd"/>
      <w:r>
        <w:rPr>
          <w:rFonts w:ascii="Times New Roman" w:eastAsia="Times New Roman" w:hAnsi="Times New Roman" w:cs="Times New Roman"/>
          <w:sz w:val="28"/>
          <w:szCs w:val="28"/>
        </w:rPr>
        <w:t xml:space="preserve">. Через догляд за дітьми вони мають не так багато вільного часу, аби вийти в люди, тому хочуть почуватися красивими вдома. В одязі цінують комфорт та жіночність. Надають перевагу лише якісним тканинам. У повсякденному житті звикли носити спортивний одяг, однак не хочуть виглядати </w:t>
      </w:r>
      <w:proofErr w:type="spellStart"/>
      <w:r>
        <w:rPr>
          <w:rFonts w:ascii="Times New Roman" w:eastAsia="Times New Roman" w:hAnsi="Times New Roman" w:cs="Times New Roman"/>
          <w:sz w:val="28"/>
          <w:szCs w:val="28"/>
        </w:rPr>
        <w:t>маскулінними</w:t>
      </w:r>
      <w:proofErr w:type="spellEnd"/>
      <w:r>
        <w:rPr>
          <w:rFonts w:ascii="Times New Roman" w:eastAsia="Times New Roman" w:hAnsi="Times New Roman" w:cs="Times New Roman"/>
          <w:sz w:val="28"/>
          <w:szCs w:val="28"/>
        </w:rPr>
        <w:t>. Вторинною цільовою аудиторією є жінки віком 18-</w:t>
      </w:r>
      <w:r>
        <w:rPr>
          <w:rFonts w:ascii="Times New Roman" w:eastAsia="Times New Roman" w:hAnsi="Times New Roman" w:cs="Times New Roman"/>
          <w:sz w:val="28"/>
          <w:szCs w:val="28"/>
        </w:rPr>
        <w:lastRenderedPageBreak/>
        <w:t xml:space="preserve">25 років, незаміжні, хочуть виглядати привабливо за будь-яких обставин, наслідують модні тренди, шукають стильну піжаму або нічну сорочку. Вони займаються спортом, а тому купують зручний та якісний спортивний одяг. Також цільовою аудиторією є чоловіки віком 25-40 років, одружені, хочуть, аби вдома їхні дружини виглядали якнайкраще, а тому вирішили подарувати їм красивий домашній одяг.  Ще однією категорією є молоді матусі 25-40 років, які хочуть бути в тренді, а тому вирішили організувати сімейну фотосесію та хочуть замовити </w:t>
      </w:r>
      <w:proofErr w:type="spellStart"/>
      <w:r>
        <w:rPr>
          <w:rFonts w:ascii="Times New Roman" w:eastAsia="Times New Roman" w:hAnsi="Times New Roman" w:cs="Times New Roman"/>
          <w:sz w:val="28"/>
          <w:szCs w:val="28"/>
        </w:rPr>
        <w:t>family</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look</w:t>
      </w:r>
      <w:proofErr w:type="spellEnd"/>
      <w:r>
        <w:rPr>
          <w:rFonts w:ascii="Times New Roman" w:eastAsia="Times New Roman" w:hAnsi="Times New Roman" w:cs="Times New Roman"/>
          <w:sz w:val="28"/>
          <w:szCs w:val="28"/>
        </w:rPr>
        <w:t>.</w:t>
      </w:r>
    </w:p>
    <w:p w14:paraId="559C8F4B" w14:textId="77777777" w:rsidR="00E9728E" w:rsidRDefault="00DE7D16">
      <w:pPr>
        <w:spacing w:after="0" w:line="360" w:lineRule="auto"/>
        <w:ind w:firstLine="708"/>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rPr>
        <w:t xml:space="preserve">Вік цільових споживачів </w:t>
      </w:r>
      <w:r>
        <w:rPr>
          <w:rFonts w:ascii="Times New Roman" w:eastAsia="Times New Roman" w:hAnsi="Times New Roman" w:cs="Times New Roman"/>
          <w:sz w:val="28"/>
          <w:szCs w:val="28"/>
          <w:highlight w:val="white"/>
        </w:rPr>
        <w:t>—</w:t>
      </w:r>
      <w:r>
        <w:rPr>
          <w:rFonts w:ascii="Times New Roman" w:eastAsia="Times New Roman" w:hAnsi="Times New Roman" w:cs="Times New Roman"/>
          <w:sz w:val="28"/>
          <w:szCs w:val="28"/>
        </w:rPr>
        <w:t xml:space="preserve"> 25-44 років. Це економічно активне населення, що самостійно приймає рішення та здійснює покупки необхідних товарів. Більшість з них — люди, що мають сім’ю. У них уже сформований рівень достатку, а дохід дорівнює середньому, вище середнього або високому. На модель купівельної поведінки можуть впливати діти. </w:t>
      </w:r>
      <w:r>
        <w:rPr>
          <w:rFonts w:ascii="Times New Roman" w:eastAsia="Times New Roman" w:hAnsi="Times New Roman" w:cs="Times New Roman"/>
          <w:sz w:val="28"/>
          <w:szCs w:val="28"/>
          <w:highlight w:val="white"/>
        </w:rPr>
        <w:t>За характеристикою від цільової групи — це клієнти в сфері індивідуального споживання (B2C).</w:t>
      </w:r>
    </w:p>
    <w:p w14:paraId="559C8F4C" w14:textId="77777777" w:rsidR="00E9728E" w:rsidRDefault="00DE7D16">
      <w:pPr>
        <w:spacing w:after="0" w:line="360" w:lineRule="auto"/>
        <w:ind w:firstLine="708"/>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rPr>
        <w:t xml:space="preserve">Відповідно до моделі </w:t>
      </w:r>
      <w:proofErr w:type="spellStart"/>
      <w:r>
        <w:rPr>
          <w:rFonts w:ascii="Times New Roman" w:eastAsia="Times New Roman" w:hAnsi="Times New Roman" w:cs="Times New Roman"/>
          <w:sz w:val="28"/>
          <w:szCs w:val="28"/>
        </w:rPr>
        <w:t>психографічного</w:t>
      </w:r>
      <w:proofErr w:type="spellEnd"/>
      <w:r>
        <w:rPr>
          <w:rFonts w:ascii="Times New Roman" w:eastAsia="Times New Roman" w:hAnsi="Times New Roman" w:cs="Times New Roman"/>
          <w:sz w:val="28"/>
          <w:szCs w:val="28"/>
        </w:rPr>
        <w:t xml:space="preserve"> сегментування VALS, цільова аудиторія  </w:t>
      </w:r>
      <w:r>
        <w:rPr>
          <w:rFonts w:ascii="Times New Roman" w:eastAsia="Times New Roman" w:hAnsi="Times New Roman" w:cs="Times New Roman"/>
          <w:sz w:val="28"/>
          <w:szCs w:val="28"/>
          <w:highlight w:val="white"/>
        </w:rPr>
        <w:t xml:space="preserve">— </w:t>
      </w:r>
      <w:r>
        <w:rPr>
          <w:rFonts w:ascii="Times New Roman" w:eastAsia="Times New Roman" w:hAnsi="Times New Roman" w:cs="Times New Roman"/>
          <w:sz w:val="28"/>
          <w:szCs w:val="28"/>
        </w:rPr>
        <w:t xml:space="preserve">творці. </w:t>
      </w:r>
      <w:r>
        <w:rPr>
          <w:rFonts w:ascii="Times New Roman" w:eastAsia="Times New Roman" w:hAnsi="Times New Roman" w:cs="Times New Roman"/>
          <w:sz w:val="28"/>
          <w:szCs w:val="28"/>
          <w:highlight w:val="white"/>
        </w:rPr>
        <w:t xml:space="preserve">Стимулом до дій є прагнення до самоідентифікації, яке виявляється в постійному удосконаленні свого життя та створенні </w:t>
      </w:r>
      <w:proofErr w:type="spellStart"/>
      <w:r>
        <w:rPr>
          <w:rFonts w:ascii="Times New Roman" w:eastAsia="Times New Roman" w:hAnsi="Times New Roman" w:cs="Times New Roman"/>
          <w:sz w:val="28"/>
          <w:szCs w:val="28"/>
          <w:highlight w:val="white"/>
        </w:rPr>
        <w:t>ціннісно</w:t>
      </w:r>
      <w:proofErr w:type="spellEnd"/>
      <w:r>
        <w:rPr>
          <w:rFonts w:ascii="Times New Roman" w:eastAsia="Times New Roman" w:hAnsi="Times New Roman" w:cs="Times New Roman"/>
          <w:sz w:val="28"/>
          <w:szCs w:val="28"/>
          <w:highlight w:val="white"/>
        </w:rPr>
        <w:t xml:space="preserve"> важливих речей. Вони схильні до практичності, цінують самодостатність, мають творчі здібності та шукають нові способи для самовираження. Основним цінностями для творців є сім’я, робота та фізичний відпочинок.</w:t>
      </w:r>
    </w:p>
    <w:p w14:paraId="559C8F4D" w14:textId="77777777" w:rsidR="00E9728E" w:rsidRDefault="00DE7D16">
      <w:pPr>
        <w:spacing w:after="0" w:line="360" w:lineRule="auto"/>
        <w:ind w:firstLine="708"/>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Згідно з </w:t>
      </w:r>
      <w:proofErr w:type="spellStart"/>
      <w:r>
        <w:rPr>
          <w:rFonts w:ascii="Times New Roman" w:eastAsia="Times New Roman" w:hAnsi="Times New Roman" w:cs="Times New Roman"/>
          <w:sz w:val="28"/>
          <w:szCs w:val="28"/>
          <w:highlight w:val="white"/>
        </w:rPr>
        <w:t>психографічним</w:t>
      </w:r>
      <w:proofErr w:type="spellEnd"/>
      <w:r>
        <w:rPr>
          <w:rFonts w:ascii="Times New Roman" w:eastAsia="Times New Roman" w:hAnsi="Times New Roman" w:cs="Times New Roman"/>
          <w:sz w:val="28"/>
          <w:szCs w:val="28"/>
          <w:highlight w:val="white"/>
        </w:rPr>
        <w:t xml:space="preserve"> сегментуванням на основі поколінь, споживачі належать до генерації Y та Z. Представники покоління Y — сімейні люди, які надають перевагу комфорту та практичності у своєму виборі. Вони цінують вигідне співвідношення ціна-якість та орієнтуються на схвальні відгуки інших покупців. Попри певну </w:t>
      </w:r>
      <w:proofErr w:type="spellStart"/>
      <w:r>
        <w:rPr>
          <w:rFonts w:ascii="Times New Roman" w:eastAsia="Times New Roman" w:hAnsi="Times New Roman" w:cs="Times New Roman"/>
          <w:sz w:val="28"/>
          <w:szCs w:val="28"/>
          <w:highlight w:val="white"/>
        </w:rPr>
        <w:t>конформність</w:t>
      </w:r>
      <w:proofErr w:type="spellEnd"/>
      <w:r>
        <w:rPr>
          <w:rFonts w:ascii="Times New Roman" w:eastAsia="Times New Roman" w:hAnsi="Times New Roman" w:cs="Times New Roman"/>
          <w:sz w:val="28"/>
          <w:szCs w:val="28"/>
          <w:highlight w:val="white"/>
        </w:rPr>
        <w:t xml:space="preserve">, вони здатні чудово адаптуватися до нових технологій та визнають бренди з чітким і зрозумілим позиціонуванням. Представники покоління Z — новатори, які не мають жорстких рамок у поведінці. Вони креативні та здатні до руйнування усталених шаблонів. Ці особи часто перебувають у пошуках натхнення. Їх захоплює новий досвід, а прагнення до яскравих емоцій служить </w:t>
      </w:r>
      <w:proofErr w:type="spellStart"/>
      <w:r>
        <w:rPr>
          <w:rFonts w:ascii="Times New Roman" w:eastAsia="Times New Roman" w:hAnsi="Times New Roman" w:cs="Times New Roman"/>
          <w:sz w:val="28"/>
          <w:szCs w:val="28"/>
          <w:highlight w:val="white"/>
        </w:rPr>
        <w:t>мотиватором</w:t>
      </w:r>
      <w:proofErr w:type="spellEnd"/>
      <w:r>
        <w:rPr>
          <w:rFonts w:ascii="Times New Roman" w:eastAsia="Times New Roman" w:hAnsi="Times New Roman" w:cs="Times New Roman"/>
          <w:sz w:val="28"/>
          <w:szCs w:val="28"/>
          <w:highlight w:val="white"/>
        </w:rPr>
        <w:t xml:space="preserve"> для дій. </w:t>
      </w:r>
    </w:p>
    <w:p w14:paraId="559C8F4E" w14:textId="77777777" w:rsidR="00E9728E" w:rsidRDefault="00DE7D16">
      <w:pPr>
        <w:spacing w:after="0" w:line="360" w:lineRule="auto"/>
        <w:ind w:firstLine="705"/>
        <w:jc w:val="both"/>
        <w:rPr>
          <w:rFonts w:ascii="Times New Roman" w:eastAsia="Times New Roman" w:hAnsi="Times New Roman" w:cs="Times New Roman"/>
          <w:sz w:val="28"/>
          <w:szCs w:val="28"/>
        </w:rPr>
      </w:pPr>
      <w:r>
        <w:rPr>
          <w:rFonts w:ascii="Times New Roman" w:eastAsia="Times New Roman" w:hAnsi="Times New Roman" w:cs="Times New Roman"/>
          <w:sz w:val="28"/>
          <w:szCs w:val="28"/>
          <w:highlight w:val="white"/>
        </w:rPr>
        <w:lastRenderedPageBreak/>
        <w:t xml:space="preserve">Також цільових споживачів було проаналізовано відповідно до </w:t>
      </w:r>
      <w:proofErr w:type="spellStart"/>
      <w:r>
        <w:rPr>
          <w:rFonts w:ascii="Times New Roman" w:eastAsia="Times New Roman" w:hAnsi="Times New Roman" w:cs="Times New Roman"/>
          <w:sz w:val="28"/>
          <w:szCs w:val="28"/>
          <w:highlight w:val="white"/>
        </w:rPr>
        <w:t>психографічного</w:t>
      </w:r>
      <w:proofErr w:type="spellEnd"/>
      <w:r>
        <w:rPr>
          <w:rFonts w:ascii="Times New Roman" w:eastAsia="Times New Roman" w:hAnsi="Times New Roman" w:cs="Times New Roman"/>
          <w:sz w:val="28"/>
          <w:szCs w:val="28"/>
          <w:highlight w:val="white"/>
        </w:rPr>
        <w:t xml:space="preserve"> сегментуванням</w:t>
      </w:r>
      <w:r>
        <w:rPr>
          <w:rFonts w:ascii="Times New Roman" w:eastAsia="Times New Roman" w:hAnsi="Times New Roman" w:cs="Times New Roman"/>
          <w:sz w:val="28"/>
          <w:szCs w:val="28"/>
        </w:rPr>
        <w:t xml:space="preserve"> (див. додаток Б, табл. Б. 1), соціально-демографічного (див. додаток Б, табл. Б. 2), поведінкового (див. додаток Б, табл. Б. 3), географічного (див. додаток Б, табл. Б. 4) та моделі 5 w (див. додаток Б, табл. Б. 5).</w:t>
      </w:r>
    </w:p>
    <w:p w14:paraId="559C8F4F" w14:textId="77777777" w:rsidR="00E9728E" w:rsidRDefault="00DE7D16">
      <w:pPr>
        <w:spacing w:after="0" w:line="360" w:lineRule="auto"/>
        <w:ind w:firstLine="708"/>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rPr>
        <w:t xml:space="preserve">Згідно з </w:t>
      </w:r>
      <w:proofErr w:type="spellStart"/>
      <w:r>
        <w:rPr>
          <w:rFonts w:ascii="Times New Roman" w:eastAsia="Times New Roman" w:hAnsi="Times New Roman" w:cs="Times New Roman"/>
          <w:sz w:val="28"/>
          <w:szCs w:val="28"/>
        </w:rPr>
        <w:t>cегментуванням</w:t>
      </w:r>
      <w:proofErr w:type="spellEnd"/>
      <w:r>
        <w:rPr>
          <w:rFonts w:ascii="Times New Roman" w:eastAsia="Times New Roman" w:hAnsi="Times New Roman" w:cs="Times New Roman"/>
          <w:sz w:val="28"/>
          <w:szCs w:val="28"/>
        </w:rPr>
        <w:t xml:space="preserve"> цільової аудиторії за </w:t>
      </w:r>
      <w:r>
        <w:rPr>
          <w:rFonts w:ascii="Times New Roman" w:eastAsia="Times New Roman" w:hAnsi="Times New Roman" w:cs="Times New Roman"/>
          <w:sz w:val="28"/>
          <w:szCs w:val="28"/>
          <w:highlight w:val="white"/>
        </w:rPr>
        <w:t xml:space="preserve">частотою покупки та використання продукту, </w:t>
      </w:r>
      <w:proofErr w:type="spellStart"/>
      <w:r>
        <w:rPr>
          <w:rFonts w:ascii="Times New Roman" w:eastAsia="Times New Roman" w:hAnsi="Times New Roman" w:cs="Times New Roman"/>
          <w:sz w:val="28"/>
          <w:szCs w:val="28"/>
          <w:highlight w:val="white"/>
        </w:rPr>
        <w:t>heavy</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users</w:t>
      </w:r>
      <w:proofErr w:type="spellEnd"/>
      <w:r>
        <w:rPr>
          <w:rFonts w:ascii="Times New Roman" w:eastAsia="Times New Roman" w:hAnsi="Times New Roman" w:cs="Times New Roman"/>
          <w:sz w:val="28"/>
          <w:szCs w:val="28"/>
          <w:highlight w:val="white"/>
        </w:rPr>
        <w:t xml:space="preserve"> — жінки, які шукають зручний одяг із хорошим співвідношенням ціна-якість та можливістю індивідуального пошиття. Вони регулярно доглядають за собою, прагнуть виглядати привабливо навіть у домашньому одязі та відслідковують модні тренди. Жінки є прихильницями бренду, а тому охоче купують моделі з нових колекцій.</w:t>
      </w:r>
      <w:r>
        <w:rPr>
          <w:rFonts w:ascii="Times New Roman" w:eastAsia="Times New Roman" w:hAnsi="Times New Roman" w:cs="Times New Roman"/>
          <w:b/>
          <w:sz w:val="28"/>
          <w:szCs w:val="28"/>
          <w:highlight w:val="white"/>
        </w:rPr>
        <w:t xml:space="preserve"> </w:t>
      </w:r>
      <w:proofErr w:type="spellStart"/>
      <w:r>
        <w:rPr>
          <w:rFonts w:ascii="Times New Roman" w:eastAsia="Times New Roman" w:hAnsi="Times New Roman" w:cs="Times New Roman"/>
          <w:sz w:val="28"/>
          <w:szCs w:val="28"/>
          <w:highlight w:val="white"/>
        </w:rPr>
        <w:t>Medium</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users</w:t>
      </w:r>
      <w:proofErr w:type="spellEnd"/>
      <w:r>
        <w:rPr>
          <w:rFonts w:ascii="Times New Roman" w:eastAsia="Times New Roman" w:hAnsi="Times New Roman" w:cs="Times New Roman"/>
          <w:sz w:val="28"/>
          <w:szCs w:val="28"/>
          <w:highlight w:val="white"/>
        </w:rPr>
        <w:t xml:space="preserve"> — жінки, які шукають зручний одяг із хорошим співвідношенням ціна-якість та можливістю індивідуального пошиття. Вони позитивно ставляться до бренду, однак готові купувати новий одяг лише за потреби, їх мало цікавлять моделі з нових колекцій та останні модні тенденції. </w:t>
      </w:r>
      <w:proofErr w:type="spellStart"/>
      <w:r>
        <w:rPr>
          <w:rFonts w:ascii="Times New Roman" w:eastAsia="Times New Roman" w:hAnsi="Times New Roman" w:cs="Times New Roman"/>
          <w:sz w:val="28"/>
          <w:szCs w:val="28"/>
          <w:highlight w:val="white"/>
        </w:rPr>
        <w:t>Light</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users</w:t>
      </w:r>
      <w:proofErr w:type="spellEnd"/>
      <w:r>
        <w:rPr>
          <w:rFonts w:ascii="Times New Roman" w:eastAsia="Times New Roman" w:hAnsi="Times New Roman" w:cs="Times New Roman"/>
          <w:sz w:val="28"/>
          <w:szCs w:val="28"/>
          <w:highlight w:val="white"/>
        </w:rPr>
        <w:t xml:space="preserve"> — молоді матусі, які хочуть бути в тренді, а тому вирішили організувати сімейну фотосесію та хочуть замовити </w:t>
      </w:r>
      <w:proofErr w:type="spellStart"/>
      <w:r>
        <w:rPr>
          <w:rFonts w:ascii="Times New Roman" w:eastAsia="Times New Roman" w:hAnsi="Times New Roman" w:cs="Times New Roman"/>
          <w:sz w:val="28"/>
          <w:szCs w:val="28"/>
          <w:highlight w:val="white"/>
        </w:rPr>
        <w:t>family</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look</w:t>
      </w:r>
      <w:proofErr w:type="spellEnd"/>
      <w:r>
        <w:rPr>
          <w:rFonts w:ascii="Times New Roman" w:eastAsia="Times New Roman" w:hAnsi="Times New Roman" w:cs="Times New Roman"/>
          <w:sz w:val="28"/>
          <w:szCs w:val="28"/>
          <w:highlight w:val="white"/>
        </w:rPr>
        <w:t>. Ще одна категорія — жінки та чоловіки, які шукають ідею для подарунку.</w:t>
      </w:r>
    </w:p>
    <w:p w14:paraId="559C8F50" w14:textId="77777777" w:rsidR="00E9728E" w:rsidRDefault="00DE7D16">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highlight w:val="white"/>
        </w:rPr>
        <w:t xml:space="preserve">З метою більш детального дослідження цільової аудиторії інтернет-магазинів 9 травня 2023 року у соціальній мережі </w:t>
      </w:r>
      <w:proofErr w:type="spellStart"/>
      <w:r>
        <w:rPr>
          <w:rFonts w:ascii="Times New Roman" w:eastAsia="Times New Roman" w:hAnsi="Times New Roman" w:cs="Times New Roman"/>
          <w:sz w:val="28"/>
          <w:szCs w:val="28"/>
          <w:highlight w:val="white"/>
        </w:rPr>
        <w:t>Інстаграм</w:t>
      </w:r>
      <w:proofErr w:type="spellEnd"/>
      <w:r>
        <w:rPr>
          <w:rFonts w:ascii="Times New Roman" w:eastAsia="Times New Roman" w:hAnsi="Times New Roman" w:cs="Times New Roman"/>
          <w:sz w:val="28"/>
          <w:szCs w:val="28"/>
          <w:highlight w:val="white"/>
        </w:rPr>
        <w:t xml:space="preserve"> було проведено опитування 100 активних користувачів інтернету у віці 18-55 років. У дослідженні взяли участь 76 % жінок і 24 % чоловіків</w:t>
      </w:r>
      <w:r>
        <w:rPr>
          <w:rFonts w:ascii="Times New Roman" w:eastAsia="Times New Roman" w:hAnsi="Times New Roman" w:cs="Times New Roman"/>
          <w:sz w:val="28"/>
          <w:szCs w:val="28"/>
        </w:rPr>
        <w:t xml:space="preserve"> (див. додаток В, рис. В. 1). За віковою ознакою респонденти поділились таким чином: 37 % — 18-25 років, 23 % — 26-35 років, 20 % — 36-45 років, 20 % — 45-55 років (див. додаток В, рис. В. 2). </w:t>
      </w:r>
    </w:p>
    <w:p w14:paraId="559C8F51" w14:textId="77777777" w:rsidR="00E9728E" w:rsidRDefault="00DE7D16">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highlight w:val="white"/>
        </w:rPr>
        <w:t>За результатами опитування, 73 % опитаних купують одяг в торгово-розважальних центрах, 52 % респондентів надають перевагу придбанню одягу в інтернеті, 34 % користувачів купують нові вбрання в соціальних мережах, 5 % — одягаються на ринку, 2 % — обрали</w:t>
      </w:r>
      <w:r>
        <w:rPr>
          <w:rFonts w:ascii="Times New Roman" w:eastAsia="Times New Roman" w:hAnsi="Times New Roman" w:cs="Times New Roman"/>
          <w:sz w:val="28"/>
          <w:szCs w:val="28"/>
        </w:rPr>
        <w:t xml:space="preserve"> варіант “інше”, серед них 1 % вказав, </w:t>
      </w:r>
      <w:r>
        <w:rPr>
          <w:rFonts w:ascii="Times New Roman" w:eastAsia="Times New Roman" w:hAnsi="Times New Roman" w:cs="Times New Roman"/>
          <w:sz w:val="28"/>
          <w:szCs w:val="28"/>
        </w:rPr>
        <w:lastRenderedPageBreak/>
        <w:t xml:space="preserve">що обирає ательє з послугою індивідуального пошиття (див. додаток В, рис. В. 3). </w:t>
      </w:r>
    </w:p>
    <w:p w14:paraId="559C8F52" w14:textId="77777777" w:rsidR="00E9728E" w:rsidRDefault="00DE7D16">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Більше половини опитаних — 57 % покладаються на рекомендації </w:t>
      </w:r>
      <w:r>
        <w:rPr>
          <w:rFonts w:ascii="Times New Roman" w:eastAsia="Times New Roman" w:hAnsi="Times New Roman" w:cs="Times New Roman"/>
          <w:sz w:val="28"/>
          <w:szCs w:val="28"/>
          <w:highlight w:val="white"/>
        </w:rPr>
        <w:t xml:space="preserve">знайомих при пошуку магазинів одягу, на 48 % користувачів впливає реклама у соціальних мережах, 44 % респондентів знаходять магазини в інтернеті, 17 % опитаних довіряють рекомендаціям блогерів, 14 % — знаходять магазини за </w:t>
      </w:r>
      <w:proofErr w:type="spellStart"/>
      <w:r>
        <w:rPr>
          <w:rFonts w:ascii="Times New Roman" w:eastAsia="Times New Roman" w:hAnsi="Times New Roman" w:cs="Times New Roman"/>
          <w:sz w:val="28"/>
          <w:szCs w:val="28"/>
          <w:highlight w:val="white"/>
        </w:rPr>
        <w:t>геолокацією</w:t>
      </w:r>
      <w:proofErr w:type="spellEnd"/>
      <w:r>
        <w:rPr>
          <w:rFonts w:ascii="Times New Roman" w:eastAsia="Times New Roman" w:hAnsi="Times New Roman" w:cs="Times New Roman"/>
          <w:sz w:val="28"/>
          <w:szCs w:val="28"/>
          <w:highlight w:val="white"/>
        </w:rPr>
        <w:t>, 8 % — обрали варіант “інше”, значна частина з них зазначила, що давно має певні улюблені магазини, у яких вони зазвичай купують одяг, тому в нових брендах на ринку вони не дуже зацікав</w:t>
      </w:r>
      <w:r>
        <w:rPr>
          <w:rFonts w:ascii="Times New Roman" w:eastAsia="Times New Roman" w:hAnsi="Times New Roman" w:cs="Times New Roman"/>
          <w:sz w:val="28"/>
          <w:szCs w:val="28"/>
        </w:rPr>
        <w:t xml:space="preserve">лені (див. додаток В, рис. В. 4). </w:t>
      </w:r>
    </w:p>
    <w:p w14:paraId="559C8F53" w14:textId="77777777" w:rsidR="00E9728E" w:rsidRDefault="00DE7D16">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Переважна частина опитаних — 92 % позитивно ставиться до онлайн-шопінгу, лише 3 % респондентів — негативно, а 5 % інтернет-користувачів відповіли, що ніколи не купували одяг онлайн (див. додаток В, рис. В. 5). </w:t>
      </w:r>
    </w:p>
    <w:p w14:paraId="559C8F54" w14:textId="77777777" w:rsidR="00E9728E" w:rsidRDefault="00DE7D16">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Більшості осіб — 59 % зручніше робити онлайн-замовлення на сайті, 32 % опитаних обирають для онлайн-шопінгу соціальні мережі, а 9 % — надають перевагу мобільним застосункам (див. додаток В, рис. В. 6). </w:t>
      </w:r>
    </w:p>
    <w:p w14:paraId="559C8F55" w14:textId="77777777" w:rsidR="00E9728E" w:rsidRDefault="00DE7D16">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Результати опитування показали, що</w:t>
      </w:r>
      <w:r>
        <w:rPr>
          <w:rFonts w:ascii="Times New Roman" w:eastAsia="Times New Roman" w:hAnsi="Times New Roman" w:cs="Times New Roman"/>
          <w:color w:val="202124"/>
          <w:sz w:val="28"/>
          <w:szCs w:val="28"/>
        </w:rPr>
        <w:t xml:space="preserve"> найбільш істотними </w:t>
      </w:r>
      <w:r>
        <w:rPr>
          <w:rFonts w:ascii="Times New Roman" w:eastAsia="Times New Roman" w:hAnsi="Times New Roman" w:cs="Times New Roman"/>
          <w:color w:val="202124"/>
          <w:sz w:val="28"/>
          <w:szCs w:val="28"/>
          <w:highlight w:val="white"/>
        </w:rPr>
        <w:t xml:space="preserve">перевагами онлайн-шопінгу для інтернет-користувачів є: економія часу (86 % голосів), відсутність черги (49 % голосів), великий вибір (39 % голосів), відгуки покупців (35 % голосів), економія коштів (33 % голосів), можливість порівняння товарів (31 % голосів), відсутність зайвої комунікації з консультантами (20 % голосів). На думку 1 % опитаних </w:t>
      </w:r>
      <w:r>
        <w:rPr>
          <w:rFonts w:ascii="Times New Roman" w:eastAsia="Times New Roman" w:hAnsi="Times New Roman" w:cs="Times New Roman"/>
          <w:sz w:val="28"/>
          <w:szCs w:val="28"/>
          <w:highlight w:val="white"/>
        </w:rPr>
        <w:t>— переваг у онлайн-шопінгу немає, оскільки у респондента є кілька невдалих спроб зробити покупку в інтернеті, під час яких споживачу не підходив розмір і одяг не сідав по ф</w:t>
      </w:r>
      <w:r>
        <w:rPr>
          <w:rFonts w:ascii="Times New Roman" w:eastAsia="Times New Roman" w:hAnsi="Times New Roman" w:cs="Times New Roman"/>
          <w:sz w:val="28"/>
          <w:szCs w:val="28"/>
        </w:rPr>
        <w:t xml:space="preserve">ігурі (див. додаток В, рис. В. 7). </w:t>
      </w:r>
    </w:p>
    <w:p w14:paraId="559C8F56" w14:textId="77777777" w:rsidR="00E9728E" w:rsidRDefault="00DE7D16">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Найбільш істотними недоліками онлайн-шопінгу, на думку респондентів, є такі: неможливість наочного ознайомлення з товаром (78 % голосів), незручності, пов’язані з поверненням або обміном товару (57 % голосів), ризик натрапити на шахраїв (56 % голосів), недостовірність вказаної в інтернеті інформації про товар (наприклад, інший розмір/колір/якість) (57 % </w:t>
      </w:r>
      <w:r>
        <w:rPr>
          <w:rFonts w:ascii="Times New Roman" w:eastAsia="Times New Roman" w:hAnsi="Times New Roman" w:cs="Times New Roman"/>
          <w:sz w:val="28"/>
          <w:szCs w:val="28"/>
        </w:rPr>
        <w:lastRenderedPageBreak/>
        <w:t xml:space="preserve">голосів), необхідність додатково оплачувати доставку (39 % голосів), тривалість доставки (21 % голосів). Жоден із респондентів не знайомий із проблемами технічного характеру через нестабільне інтернет-з’єднання (див. додаток В, рис. В. 8). </w:t>
      </w:r>
    </w:p>
    <w:p w14:paraId="559C8F57" w14:textId="77777777" w:rsidR="00E9728E" w:rsidRDefault="00DE7D16">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highlight w:val="white"/>
        </w:rPr>
        <w:t xml:space="preserve">При виборі магазину опитані інтернет-користувачі орієнтуються на такі фактори:  ціна (78 % опитаних), якість та швидкість обслуговування (58 % опитаних), позитивні відгуки (45 % опитаних), хороша репутація магазину (44 % опитаних), великий асортимент (43 % опитаних), наявність сайту (32 % опитаних), дружня комунікація співробітників (30 % опитаних), швидка доставка (29 % опитаних), рекомендація знайомих (27 % опитаних), наявність </w:t>
      </w:r>
      <w:proofErr w:type="spellStart"/>
      <w:r>
        <w:rPr>
          <w:rFonts w:ascii="Times New Roman" w:eastAsia="Times New Roman" w:hAnsi="Times New Roman" w:cs="Times New Roman"/>
          <w:sz w:val="28"/>
          <w:szCs w:val="28"/>
          <w:highlight w:val="white"/>
        </w:rPr>
        <w:t>офлайн</w:t>
      </w:r>
      <w:proofErr w:type="spellEnd"/>
      <w:r>
        <w:rPr>
          <w:rFonts w:ascii="Times New Roman" w:eastAsia="Times New Roman" w:hAnsi="Times New Roman" w:cs="Times New Roman"/>
          <w:sz w:val="28"/>
          <w:szCs w:val="28"/>
          <w:highlight w:val="white"/>
        </w:rPr>
        <w:t>-магазину (23 % опитаних), візуальне оформлення магазину (21 % опитаних), власне виробництво (20 % опитаних), активне ведення соцмереж (19 % опитаних), унікальність пропозиції (18 % опитаних), вигідна програма лояльності та система знижок (17 % опитаних), наявність індивідуального пошиття (14 % опитаних), рекомендація блогерів/лідерів думок (10 % опитаних), екологічне пакування (5 % опитаних), реклама (5 % опитаних</w:t>
      </w:r>
      <w:r>
        <w:rPr>
          <w:rFonts w:ascii="Times New Roman" w:eastAsia="Times New Roman" w:hAnsi="Times New Roman" w:cs="Times New Roman"/>
          <w:sz w:val="28"/>
          <w:szCs w:val="28"/>
        </w:rPr>
        <w:t xml:space="preserve">) (див. додаток В, рис. В. 9). </w:t>
      </w:r>
    </w:p>
    <w:p w14:paraId="559C8F58" w14:textId="77777777" w:rsidR="00E9728E" w:rsidRDefault="00DE7D16">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55 % опитаних споживачів зазначили, що для них важлива наявність у магазину сайту, для 16 % осіб — цей фактор не є важливим, а 29 % покупців байдуже на існування сайту (див. додаток В, рис. В. 12). </w:t>
      </w:r>
    </w:p>
    <w:p w14:paraId="559C8F59" w14:textId="77777777" w:rsidR="00E9728E" w:rsidRDefault="00DE7D16">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Переважна частина опитаних — 73 % не покладається на рекомендації блогерів та </w:t>
      </w:r>
      <w:proofErr w:type="spellStart"/>
      <w:r>
        <w:rPr>
          <w:rFonts w:ascii="Times New Roman" w:eastAsia="Times New Roman" w:hAnsi="Times New Roman" w:cs="Times New Roman"/>
          <w:sz w:val="28"/>
          <w:szCs w:val="28"/>
        </w:rPr>
        <w:t>інстаграм-інфлюенсерів</w:t>
      </w:r>
      <w:proofErr w:type="spellEnd"/>
      <w:r>
        <w:rPr>
          <w:rFonts w:ascii="Times New Roman" w:eastAsia="Times New Roman" w:hAnsi="Times New Roman" w:cs="Times New Roman"/>
          <w:sz w:val="28"/>
          <w:szCs w:val="28"/>
        </w:rPr>
        <w:t xml:space="preserve"> при покупці одягу, лише 29 % </w:t>
      </w:r>
      <w:proofErr w:type="spellStart"/>
      <w:r>
        <w:rPr>
          <w:rFonts w:ascii="Times New Roman" w:eastAsia="Times New Roman" w:hAnsi="Times New Roman" w:cs="Times New Roman"/>
          <w:sz w:val="28"/>
          <w:szCs w:val="28"/>
        </w:rPr>
        <w:t>інстаграм</w:t>
      </w:r>
      <w:proofErr w:type="spellEnd"/>
      <w:r>
        <w:rPr>
          <w:rFonts w:ascii="Times New Roman" w:eastAsia="Times New Roman" w:hAnsi="Times New Roman" w:cs="Times New Roman"/>
          <w:sz w:val="28"/>
          <w:szCs w:val="28"/>
        </w:rPr>
        <w:t xml:space="preserve">-користувачів довіряють їхнім порадам (див. додаток В, рис. В. 13). </w:t>
      </w:r>
    </w:p>
    <w:p w14:paraId="559C8F5A" w14:textId="77777777" w:rsidR="00E9728E" w:rsidRDefault="00DE7D16">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highlight w:val="white"/>
        </w:rPr>
        <w:t xml:space="preserve">Блогерами із найвищим рівнем довіри для онлайн-покупців стали: </w:t>
      </w:r>
      <w:proofErr w:type="spellStart"/>
      <w:r>
        <w:rPr>
          <w:rFonts w:ascii="Times New Roman" w:eastAsia="Times New Roman" w:hAnsi="Times New Roman" w:cs="Times New Roman"/>
          <w:sz w:val="28"/>
          <w:szCs w:val="28"/>
          <w:highlight w:val="white"/>
        </w:rPr>
        <w:t>Daria</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Kvitkova</w:t>
      </w:r>
      <w:proofErr w:type="spellEnd"/>
      <w:r>
        <w:rPr>
          <w:rFonts w:ascii="Times New Roman" w:eastAsia="Times New Roman" w:hAnsi="Times New Roman" w:cs="Times New Roman"/>
          <w:sz w:val="28"/>
          <w:szCs w:val="28"/>
          <w:highlight w:val="white"/>
        </w:rPr>
        <w:t xml:space="preserve"> (@kvittkova) (4 % респондентів), Баба Даша (@_baba_dasha) (3 % респондентів), </w:t>
      </w:r>
      <w:proofErr w:type="spellStart"/>
      <w:r>
        <w:rPr>
          <w:rFonts w:ascii="Times New Roman" w:eastAsia="Times New Roman" w:hAnsi="Times New Roman" w:cs="Times New Roman"/>
          <w:sz w:val="28"/>
          <w:szCs w:val="28"/>
          <w:highlight w:val="white"/>
        </w:rPr>
        <w:t>Karina</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Grek</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Jawad</w:t>
      </w:r>
      <w:proofErr w:type="spellEnd"/>
      <w:r>
        <w:rPr>
          <w:rFonts w:ascii="Times New Roman" w:eastAsia="Times New Roman" w:hAnsi="Times New Roman" w:cs="Times New Roman"/>
          <w:sz w:val="28"/>
          <w:szCs w:val="28"/>
          <w:highlight w:val="white"/>
        </w:rPr>
        <w:t xml:space="preserve"> (@karina_grek_) (3 % респондентів), </w:t>
      </w:r>
      <w:proofErr w:type="spellStart"/>
      <w:r>
        <w:rPr>
          <w:rFonts w:ascii="Times New Roman" w:eastAsia="Times New Roman" w:hAnsi="Times New Roman" w:cs="Times New Roman"/>
          <w:sz w:val="28"/>
          <w:szCs w:val="28"/>
          <w:highlight w:val="white"/>
        </w:rPr>
        <w:t>Yulia</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Verbynets</w:t>
      </w:r>
      <w:proofErr w:type="spellEnd"/>
      <w:r>
        <w:rPr>
          <w:rFonts w:ascii="Times New Roman" w:eastAsia="Times New Roman" w:hAnsi="Times New Roman" w:cs="Times New Roman"/>
          <w:sz w:val="28"/>
          <w:szCs w:val="28"/>
          <w:highlight w:val="white"/>
        </w:rPr>
        <w:t xml:space="preserve"> (@verbaaa.verbaaa) (2 % респондентів), Таня </w:t>
      </w:r>
      <w:proofErr w:type="spellStart"/>
      <w:r>
        <w:rPr>
          <w:rFonts w:ascii="Times New Roman" w:eastAsia="Times New Roman" w:hAnsi="Times New Roman" w:cs="Times New Roman"/>
          <w:sz w:val="28"/>
          <w:szCs w:val="28"/>
          <w:highlight w:val="white"/>
        </w:rPr>
        <w:t>Парфільєва</w:t>
      </w:r>
      <w:proofErr w:type="spellEnd"/>
      <w:r>
        <w:rPr>
          <w:rFonts w:ascii="Times New Roman" w:eastAsia="Times New Roman" w:hAnsi="Times New Roman" w:cs="Times New Roman"/>
          <w:sz w:val="28"/>
          <w:szCs w:val="28"/>
          <w:highlight w:val="white"/>
        </w:rPr>
        <w:t xml:space="preserve"> (@tanyaparfileva) (2 % респондентів), Ольга </w:t>
      </w:r>
      <w:proofErr w:type="spellStart"/>
      <w:r>
        <w:rPr>
          <w:rFonts w:ascii="Times New Roman" w:eastAsia="Times New Roman" w:hAnsi="Times New Roman" w:cs="Times New Roman"/>
          <w:sz w:val="28"/>
          <w:szCs w:val="28"/>
          <w:highlight w:val="white"/>
        </w:rPr>
        <w:t>Фільова</w:t>
      </w:r>
      <w:proofErr w:type="spellEnd"/>
      <w:r>
        <w:rPr>
          <w:rFonts w:ascii="Times New Roman" w:eastAsia="Times New Roman" w:hAnsi="Times New Roman" w:cs="Times New Roman"/>
          <w:sz w:val="28"/>
          <w:szCs w:val="28"/>
          <w:highlight w:val="white"/>
        </w:rPr>
        <w:t xml:space="preserve"> (@fileva_oli) (2 % респондентів), Роксолана Величковська (@velichkovskay</w:t>
      </w:r>
      <w:r>
        <w:rPr>
          <w:rFonts w:ascii="Times New Roman" w:eastAsia="Times New Roman" w:hAnsi="Times New Roman" w:cs="Times New Roman"/>
          <w:sz w:val="28"/>
          <w:szCs w:val="28"/>
        </w:rPr>
        <w:t xml:space="preserve">aa) (див. додаток В, рис. В. 14). </w:t>
      </w:r>
    </w:p>
    <w:p w14:paraId="559C8F5B" w14:textId="77777777" w:rsidR="00E9728E" w:rsidRDefault="00DE7D16">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Більшість опитаних осіб — 68 % надають перевагу загальним магазинам (одяг для чоловіків, жінок та дітей), лише 32 % респондентів подобаються </w:t>
      </w:r>
      <w:proofErr w:type="spellStart"/>
      <w:r>
        <w:rPr>
          <w:rFonts w:ascii="Times New Roman" w:eastAsia="Times New Roman" w:hAnsi="Times New Roman" w:cs="Times New Roman"/>
          <w:sz w:val="28"/>
          <w:szCs w:val="28"/>
        </w:rPr>
        <w:t>гендерно</w:t>
      </w:r>
      <w:proofErr w:type="spellEnd"/>
      <w:r>
        <w:rPr>
          <w:rFonts w:ascii="Times New Roman" w:eastAsia="Times New Roman" w:hAnsi="Times New Roman" w:cs="Times New Roman"/>
          <w:sz w:val="28"/>
          <w:szCs w:val="28"/>
        </w:rPr>
        <w:t xml:space="preserve">-орієнтовані магазини (лише чоловічий/жіночий/дитячий одяг) (див. додаток В, рис. В. 15). </w:t>
      </w:r>
    </w:p>
    <w:p w14:paraId="559C8F5C" w14:textId="77777777" w:rsidR="00E9728E" w:rsidRDefault="00DE7D16">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highlight w:val="white"/>
        </w:rPr>
        <w:t>Більше половини опитаних — 54 % користувалися коли-небудь послугами індивідуального пошиття і залишилися задоволеними цією послугою; 19 % респондентів не користувалися, оскільки не мають у цьому потреби; 13 % споживачів не користувалися, але хочуть; 7 % користувалися, але їм не сподобалося; 7 % не користувалися, оскільки вважають, що це дорог</w:t>
      </w:r>
      <w:r>
        <w:rPr>
          <w:rFonts w:ascii="Times New Roman" w:eastAsia="Times New Roman" w:hAnsi="Times New Roman" w:cs="Times New Roman"/>
          <w:sz w:val="28"/>
          <w:szCs w:val="28"/>
        </w:rPr>
        <w:t xml:space="preserve">о (див. додаток В, рис. В. 20). </w:t>
      </w:r>
    </w:p>
    <w:p w14:paraId="559C8F5D" w14:textId="77777777" w:rsidR="00E9728E" w:rsidRDefault="00DE7D16">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highlight w:val="white"/>
        </w:rPr>
        <w:t>Переважна частина респондентів — 81 % вважає, що одяг, виготовлений за індивідуальними мірками, коштує дорожче, ніж одяг із класичною розмірною сіткою, 19 % — не згодні з цією думк</w:t>
      </w:r>
      <w:r>
        <w:rPr>
          <w:rFonts w:ascii="Times New Roman" w:eastAsia="Times New Roman" w:hAnsi="Times New Roman" w:cs="Times New Roman"/>
          <w:sz w:val="28"/>
          <w:szCs w:val="28"/>
        </w:rPr>
        <w:t xml:space="preserve">ою (див. додаток В, рис. В. 21). </w:t>
      </w:r>
    </w:p>
    <w:p w14:paraId="559C8F5E" w14:textId="77777777" w:rsidR="00E9728E" w:rsidRDefault="00DE7D16">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58 % інтернет-користувачів зазначили, що на них має вплив </w:t>
      </w:r>
      <w:proofErr w:type="spellStart"/>
      <w:r>
        <w:rPr>
          <w:rFonts w:ascii="Times New Roman" w:eastAsia="Times New Roman" w:hAnsi="Times New Roman" w:cs="Times New Roman"/>
          <w:sz w:val="28"/>
          <w:szCs w:val="28"/>
        </w:rPr>
        <w:t>таргетована</w:t>
      </w:r>
      <w:proofErr w:type="spellEnd"/>
      <w:r>
        <w:rPr>
          <w:rFonts w:ascii="Times New Roman" w:eastAsia="Times New Roman" w:hAnsi="Times New Roman" w:cs="Times New Roman"/>
          <w:sz w:val="28"/>
          <w:szCs w:val="28"/>
        </w:rPr>
        <w:t xml:space="preserve"> реклама в соціальних мережах, 25 % — піддаються впливу контекстної реклами, 18 % — рекламі від блогерів, 15% — зовнішній рекламі, лише 3 % —  друкованій рекламі, а 30 % стверджують, що на них не впливає жодна реклама (див. додаток В, рис. В. 22). </w:t>
      </w:r>
    </w:p>
    <w:p w14:paraId="559C8F5F" w14:textId="77777777" w:rsidR="00E9728E" w:rsidRDefault="00DE7D16">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45 % опитаних споживачів зазначили, що найменший вп</w:t>
      </w:r>
      <w:r>
        <w:rPr>
          <w:rFonts w:ascii="Times New Roman" w:eastAsia="Times New Roman" w:hAnsi="Times New Roman" w:cs="Times New Roman"/>
          <w:sz w:val="28"/>
          <w:szCs w:val="28"/>
          <w:highlight w:val="white"/>
        </w:rPr>
        <w:t xml:space="preserve">лив на них має друкована реклама, 30 % — не довіряють рекламі від блогерів, 26 % — не піддаються зовнішній рекламі, 11 % — контекстній рекламі, 10 % — </w:t>
      </w:r>
      <w:proofErr w:type="spellStart"/>
      <w:r>
        <w:rPr>
          <w:rFonts w:ascii="Times New Roman" w:eastAsia="Times New Roman" w:hAnsi="Times New Roman" w:cs="Times New Roman"/>
          <w:sz w:val="28"/>
          <w:szCs w:val="28"/>
          <w:highlight w:val="white"/>
        </w:rPr>
        <w:t>таргетованій</w:t>
      </w:r>
      <w:proofErr w:type="spellEnd"/>
      <w:r>
        <w:rPr>
          <w:rFonts w:ascii="Times New Roman" w:eastAsia="Times New Roman" w:hAnsi="Times New Roman" w:cs="Times New Roman"/>
          <w:sz w:val="28"/>
          <w:szCs w:val="28"/>
          <w:highlight w:val="white"/>
        </w:rPr>
        <w:t xml:space="preserve"> реклам</w:t>
      </w:r>
      <w:r>
        <w:rPr>
          <w:rFonts w:ascii="Times New Roman" w:eastAsia="Times New Roman" w:hAnsi="Times New Roman" w:cs="Times New Roman"/>
          <w:sz w:val="28"/>
          <w:szCs w:val="28"/>
        </w:rPr>
        <w:t xml:space="preserve">і у соціальних мережах, а 23 % — стверджують, що на них не впливає жодна реклама (див. додаток В, рис. В. 23). </w:t>
      </w:r>
    </w:p>
    <w:p w14:paraId="559C8F60" w14:textId="77777777" w:rsidR="00E9728E" w:rsidRDefault="00DE7D16">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Отже, більшість опитаних представників цільової аудиторії </w:t>
      </w:r>
      <w:proofErr w:type="spellStart"/>
      <w:r>
        <w:rPr>
          <w:rFonts w:ascii="Times New Roman" w:eastAsia="Times New Roman" w:hAnsi="Times New Roman" w:cs="Times New Roman"/>
          <w:sz w:val="28"/>
          <w:szCs w:val="28"/>
        </w:rPr>
        <w:t>Rosaly</w:t>
      </w:r>
      <w:proofErr w:type="spellEnd"/>
      <w:r>
        <w:rPr>
          <w:rFonts w:ascii="Times New Roman" w:eastAsia="Times New Roman" w:hAnsi="Times New Roman" w:cs="Times New Roman"/>
          <w:sz w:val="28"/>
          <w:szCs w:val="28"/>
        </w:rPr>
        <w:t xml:space="preserve"> позитивно ставляться до шопінгу в інтернеті, оскільки це дозволяє їм заощаджувати час та позбавляє від необхідності стояти в черзі. Ключовими факторами вибору магазину для покупців є ціна, якість і швидкість обслуговування, а також позитивні відгуки. Переважна частина респондентів вказали на важливість для них наявності сайту в інтернет-магазину та </w:t>
      </w:r>
      <w:r>
        <w:rPr>
          <w:rFonts w:ascii="Times New Roman" w:eastAsia="Times New Roman" w:hAnsi="Times New Roman" w:cs="Times New Roman"/>
          <w:sz w:val="28"/>
          <w:szCs w:val="28"/>
        </w:rPr>
        <w:lastRenderedPageBreak/>
        <w:t xml:space="preserve">відмітили, що саме там їм найзручніше робити замовлення. Більшість </w:t>
      </w:r>
      <w:proofErr w:type="spellStart"/>
      <w:r>
        <w:rPr>
          <w:rFonts w:ascii="Times New Roman" w:eastAsia="Times New Roman" w:hAnsi="Times New Roman" w:cs="Times New Roman"/>
          <w:sz w:val="28"/>
          <w:szCs w:val="28"/>
        </w:rPr>
        <w:t>інстаграм</w:t>
      </w:r>
      <w:proofErr w:type="spellEnd"/>
      <w:r>
        <w:rPr>
          <w:rFonts w:ascii="Times New Roman" w:eastAsia="Times New Roman" w:hAnsi="Times New Roman" w:cs="Times New Roman"/>
          <w:sz w:val="28"/>
          <w:szCs w:val="28"/>
        </w:rPr>
        <w:t xml:space="preserve">-користувачів піддаються впливу </w:t>
      </w:r>
      <w:proofErr w:type="spellStart"/>
      <w:r>
        <w:rPr>
          <w:rFonts w:ascii="Times New Roman" w:eastAsia="Times New Roman" w:hAnsi="Times New Roman" w:cs="Times New Roman"/>
          <w:sz w:val="28"/>
          <w:szCs w:val="28"/>
        </w:rPr>
        <w:t>таргетованої</w:t>
      </w:r>
      <w:proofErr w:type="spellEnd"/>
      <w:r>
        <w:rPr>
          <w:rFonts w:ascii="Times New Roman" w:eastAsia="Times New Roman" w:hAnsi="Times New Roman" w:cs="Times New Roman"/>
          <w:sz w:val="28"/>
          <w:szCs w:val="28"/>
        </w:rPr>
        <w:t xml:space="preserve"> реклами в соціальних мережах, не сприймають друковану рекламу та не довіряють блогерам.</w:t>
      </w:r>
    </w:p>
    <w:p w14:paraId="559C8F61" w14:textId="77777777" w:rsidR="00E9728E" w:rsidRDefault="00E9728E">
      <w:pPr>
        <w:spacing w:after="0" w:line="360" w:lineRule="auto"/>
        <w:ind w:firstLine="708"/>
        <w:jc w:val="both"/>
        <w:rPr>
          <w:rFonts w:ascii="Times New Roman" w:eastAsia="Times New Roman" w:hAnsi="Times New Roman" w:cs="Times New Roman"/>
          <w:sz w:val="28"/>
          <w:szCs w:val="28"/>
        </w:rPr>
      </w:pPr>
    </w:p>
    <w:p w14:paraId="559C8F62" w14:textId="77777777" w:rsidR="00E9728E" w:rsidRDefault="00E9728E">
      <w:pPr>
        <w:spacing w:after="0" w:line="360" w:lineRule="auto"/>
        <w:ind w:firstLine="708"/>
        <w:jc w:val="both"/>
        <w:rPr>
          <w:rFonts w:ascii="Times New Roman" w:eastAsia="Times New Roman" w:hAnsi="Times New Roman" w:cs="Times New Roman"/>
          <w:sz w:val="28"/>
          <w:szCs w:val="28"/>
        </w:rPr>
      </w:pPr>
    </w:p>
    <w:p w14:paraId="559C8F63" w14:textId="77777777" w:rsidR="00E9728E" w:rsidRDefault="00E9728E">
      <w:pPr>
        <w:spacing w:after="0" w:line="360" w:lineRule="auto"/>
        <w:ind w:firstLine="708"/>
        <w:jc w:val="both"/>
        <w:rPr>
          <w:rFonts w:ascii="Times New Roman" w:eastAsia="Times New Roman" w:hAnsi="Times New Roman" w:cs="Times New Roman"/>
          <w:sz w:val="28"/>
          <w:szCs w:val="28"/>
        </w:rPr>
      </w:pPr>
    </w:p>
    <w:p w14:paraId="559C8F64" w14:textId="77777777" w:rsidR="00E9728E" w:rsidRDefault="00E9728E">
      <w:pPr>
        <w:spacing w:after="0" w:line="360" w:lineRule="auto"/>
        <w:ind w:firstLine="708"/>
        <w:jc w:val="both"/>
        <w:rPr>
          <w:rFonts w:ascii="Times New Roman" w:eastAsia="Times New Roman" w:hAnsi="Times New Roman" w:cs="Times New Roman"/>
          <w:sz w:val="28"/>
          <w:szCs w:val="28"/>
        </w:rPr>
      </w:pPr>
    </w:p>
    <w:p w14:paraId="559C8F65" w14:textId="77777777" w:rsidR="00E9728E" w:rsidRDefault="00E9728E">
      <w:pPr>
        <w:spacing w:after="0" w:line="360" w:lineRule="auto"/>
        <w:ind w:firstLine="708"/>
        <w:jc w:val="both"/>
        <w:rPr>
          <w:rFonts w:ascii="Times New Roman" w:eastAsia="Times New Roman" w:hAnsi="Times New Roman" w:cs="Times New Roman"/>
          <w:sz w:val="28"/>
          <w:szCs w:val="28"/>
        </w:rPr>
      </w:pPr>
    </w:p>
    <w:p w14:paraId="559C8F66" w14:textId="77777777" w:rsidR="00E9728E" w:rsidRDefault="00E9728E">
      <w:pPr>
        <w:spacing w:after="0" w:line="360" w:lineRule="auto"/>
        <w:jc w:val="both"/>
        <w:rPr>
          <w:rFonts w:ascii="Times New Roman" w:eastAsia="Times New Roman" w:hAnsi="Times New Roman" w:cs="Times New Roman"/>
          <w:sz w:val="28"/>
          <w:szCs w:val="28"/>
        </w:rPr>
      </w:pPr>
    </w:p>
    <w:p w14:paraId="559C8F67" w14:textId="77777777" w:rsidR="00E9728E" w:rsidRDefault="00E9728E">
      <w:pPr>
        <w:spacing w:after="0" w:line="360" w:lineRule="auto"/>
        <w:jc w:val="both"/>
        <w:rPr>
          <w:rFonts w:ascii="Times New Roman" w:eastAsia="Times New Roman" w:hAnsi="Times New Roman" w:cs="Times New Roman"/>
          <w:sz w:val="28"/>
          <w:szCs w:val="28"/>
        </w:rPr>
      </w:pPr>
    </w:p>
    <w:p w14:paraId="559C8F68" w14:textId="77777777" w:rsidR="00E9728E" w:rsidRDefault="00E9728E">
      <w:pPr>
        <w:spacing w:after="0" w:line="360" w:lineRule="auto"/>
        <w:jc w:val="both"/>
        <w:rPr>
          <w:rFonts w:ascii="Times New Roman" w:eastAsia="Times New Roman" w:hAnsi="Times New Roman" w:cs="Times New Roman"/>
          <w:sz w:val="28"/>
          <w:szCs w:val="28"/>
        </w:rPr>
      </w:pPr>
    </w:p>
    <w:p w14:paraId="559C8F69" w14:textId="77777777" w:rsidR="00E9728E" w:rsidRDefault="00E9728E">
      <w:pPr>
        <w:spacing w:after="0" w:line="360" w:lineRule="auto"/>
        <w:jc w:val="both"/>
        <w:rPr>
          <w:rFonts w:ascii="Times New Roman" w:eastAsia="Times New Roman" w:hAnsi="Times New Roman" w:cs="Times New Roman"/>
          <w:sz w:val="28"/>
          <w:szCs w:val="28"/>
        </w:rPr>
      </w:pPr>
    </w:p>
    <w:p w14:paraId="559C8F6A" w14:textId="77777777" w:rsidR="00E9728E" w:rsidRDefault="00E9728E">
      <w:pPr>
        <w:spacing w:after="0" w:line="360" w:lineRule="auto"/>
        <w:jc w:val="both"/>
        <w:rPr>
          <w:rFonts w:ascii="Times New Roman" w:eastAsia="Times New Roman" w:hAnsi="Times New Roman" w:cs="Times New Roman"/>
          <w:sz w:val="28"/>
          <w:szCs w:val="28"/>
        </w:rPr>
      </w:pPr>
    </w:p>
    <w:p w14:paraId="559C8F6B" w14:textId="77777777" w:rsidR="00E9728E" w:rsidRDefault="00E9728E">
      <w:pPr>
        <w:spacing w:after="0" w:line="360" w:lineRule="auto"/>
        <w:jc w:val="both"/>
        <w:rPr>
          <w:rFonts w:ascii="Times New Roman" w:eastAsia="Times New Roman" w:hAnsi="Times New Roman" w:cs="Times New Roman"/>
          <w:sz w:val="28"/>
          <w:szCs w:val="28"/>
        </w:rPr>
      </w:pPr>
    </w:p>
    <w:p w14:paraId="559C8F6C" w14:textId="77777777" w:rsidR="00E9728E" w:rsidRDefault="00E9728E">
      <w:pPr>
        <w:spacing w:after="0" w:line="360" w:lineRule="auto"/>
        <w:jc w:val="both"/>
        <w:rPr>
          <w:rFonts w:ascii="Times New Roman" w:eastAsia="Times New Roman" w:hAnsi="Times New Roman" w:cs="Times New Roman"/>
          <w:sz w:val="28"/>
          <w:szCs w:val="28"/>
        </w:rPr>
      </w:pPr>
    </w:p>
    <w:p w14:paraId="559C8F6D" w14:textId="77777777" w:rsidR="00E9728E" w:rsidRDefault="00E9728E">
      <w:pPr>
        <w:spacing w:after="0" w:line="360" w:lineRule="auto"/>
        <w:jc w:val="both"/>
        <w:rPr>
          <w:rFonts w:ascii="Times New Roman" w:eastAsia="Times New Roman" w:hAnsi="Times New Roman" w:cs="Times New Roman"/>
          <w:sz w:val="28"/>
          <w:szCs w:val="28"/>
        </w:rPr>
      </w:pPr>
    </w:p>
    <w:p w14:paraId="559C8F6E" w14:textId="77777777" w:rsidR="00E9728E" w:rsidRDefault="00E9728E">
      <w:pPr>
        <w:spacing w:after="0" w:line="360" w:lineRule="auto"/>
        <w:jc w:val="both"/>
        <w:rPr>
          <w:rFonts w:ascii="Times New Roman" w:eastAsia="Times New Roman" w:hAnsi="Times New Roman" w:cs="Times New Roman"/>
          <w:sz w:val="28"/>
          <w:szCs w:val="28"/>
        </w:rPr>
      </w:pPr>
    </w:p>
    <w:p w14:paraId="559C8F6F" w14:textId="77777777" w:rsidR="00E9728E" w:rsidRDefault="00E9728E">
      <w:pPr>
        <w:spacing w:after="0" w:line="360" w:lineRule="auto"/>
        <w:jc w:val="both"/>
        <w:rPr>
          <w:rFonts w:ascii="Times New Roman" w:eastAsia="Times New Roman" w:hAnsi="Times New Roman" w:cs="Times New Roman"/>
          <w:sz w:val="28"/>
          <w:szCs w:val="28"/>
        </w:rPr>
      </w:pPr>
    </w:p>
    <w:p w14:paraId="559C8F70" w14:textId="77777777" w:rsidR="00E9728E" w:rsidRDefault="00E9728E">
      <w:pPr>
        <w:spacing w:after="0" w:line="360" w:lineRule="auto"/>
        <w:jc w:val="both"/>
        <w:rPr>
          <w:rFonts w:ascii="Times New Roman" w:eastAsia="Times New Roman" w:hAnsi="Times New Roman" w:cs="Times New Roman"/>
          <w:sz w:val="28"/>
          <w:szCs w:val="28"/>
        </w:rPr>
      </w:pPr>
    </w:p>
    <w:p w14:paraId="559C8F71" w14:textId="77777777" w:rsidR="00E9728E" w:rsidRDefault="00E9728E">
      <w:pPr>
        <w:spacing w:after="0" w:line="360" w:lineRule="auto"/>
        <w:jc w:val="both"/>
        <w:rPr>
          <w:rFonts w:ascii="Times New Roman" w:eastAsia="Times New Roman" w:hAnsi="Times New Roman" w:cs="Times New Roman"/>
          <w:sz w:val="28"/>
          <w:szCs w:val="28"/>
        </w:rPr>
      </w:pPr>
    </w:p>
    <w:p w14:paraId="559C8F72" w14:textId="77777777" w:rsidR="00E9728E" w:rsidRDefault="00E9728E">
      <w:pPr>
        <w:spacing w:after="0" w:line="360" w:lineRule="auto"/>
        <w:jc w:val="both"/>
        <w:rPr>
          <w:rFonts w:ascii="Times New Roman" w:eastAsia="Times New Roman" w:hAnsi="Times New Roman" w:cs="Times New Roman"/>
          <w:sz w:val="28"/>
          <w:szCs w:val="28"/>
        </w:rPr>
      </w:pPr>
    </w:p>
    <w:p w14:paraId="559C8F73" w14:textId="77777777" w:rsidR="00E9728E" w:rsidRDefault="00E9728E">
      <w:pPr>
        <w:spacing w:after="0" w:line="360" w:lineRule="auto"/>
        <w:jc w:val="both"/>
        <w:rPr>
          <w:rFonts w:ascii="Times New Roman" w:eastAsia="Times New Roman" w:hAnsi="Times New Roman" w:cs="Times New Roman"/>
          <w:sz w:val="28"/>
          <w:szCs w:val="28"/>
        </w:rPr>
      </w:pPr>
    </w:p>
    <w:p w14:paraId="559C8F74" w14:textId="77777777" w:rsidR="00E9728E" w:rsidRDefault="00E9728E">
      <w:pPr>
        <w:spacing w:after="0" w:line="360" w:lineRule="auto"/>
        <w:jc w:val="both"/>
        <w:rPr>
          <w:rFonts w:ascii="Times New Roman" w:eastAsia="Times New Roman" w:hAnsi="Times New Roman" w:cs="Times New Roman"/>
          <w:sz w:val="28"/>
          <w:szCs w:val="28"/>
        </w:rPr>
      </w:pPr>
    </w:p>
    <w:p w14:paraId="559C8F75" w14:textId="77777777" w:rsidR="00E9728E" w:rsidRDefault="00E9728E">
      <w:pPr>
        <w:spacing w:after="0" w:line="360" w:lineRule="auto"/>
        <w:jc w:val="both"/>
        <w:rPr>
          <w:rFonts w:ascii="Times New Roman" w:eastAsia="Times New Roman" w:hAnsi="Times New Roman" w:cs="Times New Roman"/>
          <w:sz w:val="28"/>
          <w:szCs w:val="28"/>
        </w:rPr>
      </w:pPr>
    </w:p>
    <w:p w14:paraId="559C8F76" w14:textId="77777777" w:rsidR="00E9728E" w:rsidRDefault="00E9728E">
      <w:pPr>
        <w:spacing w:after="0" w:line="360" w:lineRule="auto"/>
        <w:jc w:val="both"/>
        <w:rPr>
          <w:rFonts w:ascii="Times New Roman" w:eastAsia="Times New Roman" w:hAnsi="Times New Roman" w:cs="Times New Roman"/>
          <w:sz w:val="28"/>
          <w:szCs w:val="28"/>
        </w:rPr>
      </w:pPr>
    </w:p>
    <w:p w14:paraId="559C8F77" w14:textId="77777777" w:rsidR="00E9728E" w:rsidRDefault="00E9728E">
      <w:pPr>
        <w:spacing w:after="0" w:line="360" w:lineRule="auto"/>
        <w:jc w:val="both"/>
        <w:rPr>
          <w:rFonts w:ascii="Times New Roman" w:eastAsia="Times New Roman" w:hAnsi="Times New Roman" w:cs="Times New Roman"/>
          <w:sz w:val="28"/>
          <w:szCs w:val="28"/>
        </w:rPr>
      </w:pPr>
    </w:p>
    <w:p w14:paraId="559C8F78" w14:textId="77777777" w:rsidR="00E9728E" w:rsidRDefault="00E9728E">
      <w:pPr>
        <w:spacing w:after="0" w:line="360" w:lineRule="auto"/>
        <w:jc w:val="both"/>
        <w:rPr>
          <w:rFonts w:ascii="Times New Roman" w:eastAsia="Times New Roman" w:hAnsi="Times New Roman" w:cs="Times New Roman"/>
          <w:sz w:val="28"/>
          <w:szCs w:val="28"/>
        </w:rPr>
      </w:pPr>
    </w:p>
    <w:p w14:paraId="559C8F79" w14:textId="3A300F7A" w:rsidR="00E9728E" w:rsidRDefault="00E9728E">
      <w:pPr>
        <w:spacing w:after="0" w:line="360" w:lineRule="auto"/>
        <w:jc w:val="both"/>
        <w:rPr>
          <w:rFonts w:ascii="Times New Roman" w:eastAsia="Times New Roman" w:hAnsi="Times New Roman" w:cs="Times New Roman"/>
          <w:sz w:val="28"/>
          <w:szCs w:val="28"/>
        </w:rPr>
      </w:pPr>
    </w:p>
    <w:p w14:paraId="60CE91E6" w14:textId="6FC00D27" w:rsidR="005A2F14" w:rsidRDefault="005A2F14">
      <w:pPr>
        <w:spacing w:after="0" w:line="360" w:lineRule="auto"/>
        <w:jc w:val="both"/>
        <w:rPr>
          <w:rFonts w:ascii="Times New Roman" w:eastAsia="Times New Roman" w:hAnsi="Times New Roman" w:cs="Times New Roman"/>
          <w:sz w:val="28"/>
          <w:szCs w:val="28"/>
        </w:rPr>
      </w:pPr>
    </w:p>
    <w:p w14:paraId="35C580E3" w14:textId="77777777" w:rsidR="005A2F14" w:rsidRDefault="005A2F14">
      <w:pPr>
        <w:spacing w:after="0" w:line="360" w:lineRule="auto"/>
        <w:jc w:val="both"/>
        <w:rPr>
          <w:rFonts w:ascii="Times New Roman" w:eastAsia="Times New Roman" w:hAnsi="Times New Roman" w:cs="Times New Roman"/>
          <w:sz w:val="28"/>
          <w:szCs w:val="28"/>
        </w:rPr>
      </w:pPr>
    </w:p>
    <w:p w14:paraId="559C8F7A" w14:textId="77777777" w:rsidR="00E9728E" w:rsidRDefault="00DE7D16" w:rsidP="00301570">
      <w:pPr>
        <w:pStyle w:val="2"/>
      </w:pPr>
      <w:bookmarkStart w:id="4" w:name="_1.3_Конкуренція_на"/>
      <w:bookmarkEnd w:id="4"/>
      <w:r>
        <w:lastRenderedPageBreak/>
        <w:t>1.3 Конкуренція на ринку інтернет-магазинів жіночого одягу</w:t>
      </w:r>
    </w:p>
    <w:p w14:paraId="559C8F7B" w14:textId="77777777" w:rsidR="00E9728E" w:rsidRDefault="00DE7D16">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науковій літературі немає єдиного загальноприйнятого визначення конкуренції.  Над дослідженням цього терміну працювало багато відомих науковців, серед яких — Ф. </w:t>
      </w:r>
      <w:proofErr w:type="spellStart"/>
      <w:r>
        <w:rPr>
          <w:rFonts w:ascii="Times New Roman" w:eastAsia="Times New Roman" w:hAnsi="Times New Roman" w:cs="Times New Roman"/>
          <w:sz w:val="28"/>
          <w:szCs w:val="28"/>
        </w:rPr>
        <w:t>Шерер</w:t>
      </w:r>
      <w:proofErr w:type="spellEnd"/>
      <w:r>
        <w:rPr>
          <w:rFonts w:ascii="Times New Roman" w:eastAsia="Times New Roman" w:hAnsi="Times New Roman" w:cs="Times New Roman"/>
          <w:sz w:val="28"/>
          <w:szCs w:val="28"/>
        </w:rPr>
        <w:t xml:space="preserve">, Д. Росс, А. Сміт, Й. </w:t>
      </w:r>
      <w:proofErr w:type="spellStart"/>
      <w:r>
        <w:rPr>
          <w:rFonts w:ascii="Times New Roman" w:eastAsia="Times New Roman" w:hAnsi="Times New Roman" w:cs="Times New Roman"/>
          <w:sz w:val="28"/>
          <w:szCs w:val="28"/>
        </w:rPr>
        <w:t>Шумпетер</w:t>
      </w:r>
      <w:proofErr w:type="spellEnd"/>
      <w:r>
        <w:rPr>
          <w:rFonts w:ascii="Times New Roman" w:eastAsia="Times New Roman" w:hAnsi="Times New Roman" w:cs="Times New Roman"/>
          <w:sz w:val="28"/>
          <w:szCs w:val="28"/>
        </w:rPr>
        <w:t xml:space="preserve">, В. Швед та інші. Одним із найбільш поширених трактувань є таке: конкуренція — економічний процес взаємодії, </w:t>
      </w:r>
      <w:proofErr w:type="spellStart"/>
      <w:r>
        <w:rPr>
          <w:rFonts w:ascii="Times New Roman" w:eastAsia="Times New Roman" w:hAnsi="Times New Roman" w:cs="Times New Roman"/>
          <w:sz w:val="28"/>
          <w:szCs w:val="28"/>
        </w:rPr>
        <w:t>взaємозв’язку</w:t>
      </w:r>
      <w:proofErr w:type="spellEnd"/>
      <w:r>
        <w:rPr>
          <w:rFonts w:ascii="Times New Roman" w:eastAsia="Times New Roman" w:hAnsi="Times New Roman" w:cs="Times New Roman"/>
          <w:sz w:val="28"/>
          <w:szCs w:val="28"/>
        </w:rPr>
        <w:t xml:space="preserve"> і боротьби між підприємствами, що виступають на ринку з метою забезпечення </w:t>
      </w:r>
      <w:proofErr w:type="spellStart"/>
      <w:r>
        <w:rPr>
          <w:rFonts w:ascii="Times New Roman" w:eastAsia="Times New Roman" w:hAnsi="Times New Roman" w:cs="Times New Roman"/>
          <w:sz w:val="28"/>
          <w:szCs w:val="28"/>
        </w:rPr>
        <w:t>крaщих</w:t>
      </w:r>
      <w:proofErr w:type="spellEnd"/>
      <w:r>
        <w:rPr>
          <w:rFonts w:ascii="Times New Roman" w:eastAsia="Times New Roman" w:hAnsi="Times New Roman" w:cs="Times New Roman"/>
          <w:sz w:val="28"/>
          <w:szCs w:val="28"/>
        </w:rPr>
        <w:t xml:space="preserve"> можливостей збуту своєї продукції, задоволення різноманітних потреб покупців і одержання найбільшого прибутку [10, с. 92-97].</w:t>
      </w:r>
    </w:p>
    <w:p w14:paraId="559C8F7C" w14:textId="77777777" w:rsidR="00E9728E" w:rsidRDefault="00DE7D16">
      <w:pPr>
        <w:spacing w:after="0" w:line="360" w:lineRule="auto"/>
        <w:ind w:firstLine="708"/>
        <w:jc w:val="both"/>
        <w:rPr>
          <w:rFonts w:ascii="Times New Roman" w:eastAsia="Times New Roman" w:hAnsi="Times New Roman" w:cs="Times New Roman"/>
          <w:color w:val="CC0000"/>
          <w:sz w:val="28"/>
          <w:szCs w:val="28"/>
        </w:rPr>
      </w:pPr>
      <w:r>
        <w:rPr>
          <w:rFonts w:ascii="Times New Roman" w:eastAsia="Times New Roman" w:hAnsi="Times New Roman" w:cs="Times New Roman"/>
          <w:sz w:val="28"/>
          <w:szCs w:val="28"/>
        </w:rPr>
        <w:t>Першим дослідником, який дав пояснення конкуренції як силі, здатній встановлювати та регулювати рівновагу на ринку, був А. Сміт. Він стверджував, що скорочення пропозиції спричиняє конкуренцію серед споживачів — гонитву за обмеженою пропозицією, що збільшує ціни; а надлишок пропозиції призводить до суперництва між виробниками заради позбавлення від надлишку, що зумовлює зниження цін.</w:t>
      </w:r>
      <w:r>
        <w:rPr>
          <w:rFonts w:ascii="Times New Roman" w:eastAsia="Times New Roman" w:hAnsi="Times New Roman" w:cs="Times New Roman"/>
          <w:color w:val="CC0000"/>
          <w:sz w:val="28"/>
          <w:szCs w:val="28"/>
        </w:rPr>
        <w:t xml:space="preserve"> </w:t>
      </w:r>
      <w:r>
        <w:rPr>
          <w:rFonts w:ascii="Times New Roman" w:eastAsia="Times New Roman" w:hAnsi="Times New Roman" w:cs="Times New Roman"/>
          <w:sz w:val="28"/>
          <w:szCs w:val="28"/>
        </w:rPr>
        <w:t>Конкурентна боротьба як складова частина господарського механізму діє через попит, пропозицію та ціни.</w:t>
      </w:r>
      <w:r>
        <w:rPr>
          <w:rFonts w:ascii="Times New Roman" w:eastAsia="Times New Roman" w:hAnsi="Times New Roman" w:cs="Times New Roman"/>
          <w:color w:val="CC0000"/>
          <w:sz w:val="28"/>
          <w:szCs w:val="28"/>
        </w:rPr>
        <w:t xml:space="preserve"> </w:t>
      </w:r>
      <w:r>
        <w:rPr>
          <w:rFonts w:ascii="Times New Roman" w:eastAsia="Times New Roman" w:hAnsi="Times New Roman" w:cs="Times New Roman"/>
          <w:sz w:val="28"/>
          <w:szCs w:val="28"/>
        </w:rPr>
        <w:t>А. Сміт пов’язував конкуренцію з парним, без змови суперництвом, що відбувається між продавцями/покупцями за найбільш вигідні умови продажу товару. При цьому основним методом конкурентної боротьби він вважав вартісні зміни</w:t>
      </w:r>
      <w:r>
        <w:rPr>
          <w:rFonts w:ascii="Times New Roman" w:eastAsia="Times New Roman" w:hAnsi="Times New Roman" w:cs="Times New Roman"/>
          <w:color w:val="CC0000"/>
          <w:sz w:val="28"/>
          <w:szCs w:val="28"/>
        </w:rPr>
        <w:t xml:space="preserve"> </w:t>
      </w:r>
      <w:r>
        <w:rPr>
          <w:rFonts w:ascii="Times New Roman" w:eastAsia="Times New Roman" w:hAnsi="Times New Roman" w:cs="Times New Roman"/>
          <w:sz w:val="28"/>
          <w:szCs w:val="28"/>
        </w:rPr>
        <w:t>[11, с. 736].</w:t>
      </w:r>
    </w:p>
    <w:p w14:paraId="559C8F7D" w14:textId="77777777" w:rsidR="00E9728E" w:rsidRDefault="00DE7D16">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Значний внесок у розвиток теорії конкуренції здійснив Й. </w:t>
      </w:r>
      <w:proofErr w:type="spellStart"/>
      <w:r>
        <w:rPr>
          <w:rFonts w:ascii="Times New Roman" w:eastAsia="Times New Roman" w:hAnsi="Times New Roman" w:cs="Times New Roman"/>
          <w:sz w:val="28"/>
          <w:szCs w:val="28"/>
        </w:rPr>
        <w:t>Шумпетер</w:t>
      </w:r>
      <w:proofErr w:type="spellEnd"/>
      <w:r>
        <w:rPr>
          <w:rFonts w:ascii="Times New Roman" w:eastAsia="Times New Roman" w:hAnsi="Times New Roman" w:cs="Times New Roman"/>
          <w:sz w:val="28"/>
          <w:szCs w:val="28"/>
        </w:rPr>
        <w:t xml:space="preserve">. Він визначав конкуренцію як суперництво консерватизму з інноваціями.  Й. </w:t>
      </w:r>
      <w:proofErr w:type="spellStart"/>
      <w:r>
        <w:rPr>
          <w:rFonts w:ascii="Times New Roman" w:eastAsia="Times New Roman" w:hAnsi="Times New Roman" w:cs="Times New Roman"/>
          <w:sz w:val="28"/>
          <w:szCs w:val="28"/>
        </w:rPr>
        <w:t>Шумпетер</w:t>
      </w:r>
      <w:proofErr w:type="spellEnd"/>
      <w:r>
        <w:rPr>
          <w:rFonts w:ascii="Times New Roman" w:eastAsia="Times New Roman" w:hAnsi="Times New Roman" w:cs="Times New Roman"/>
          <w:sz w:val="28"/>
          <w:szCs w:val="28"/>
        </w:rPr>
        <w:t xml:space="preserve"> стверджував, що досконала конкурентна боротьба має позитивний вплив на суспільство, оскільки вона є стимулом для мінімізації витрат і наближення оплати праці до її максимальної продуктивності. На думку видатного економіста, ефективна конкуренція стає можливою лише за умов економічної динаміки, яка забезпечується новим рівнем </w:t>
      </w:r>
      <w:proofErr w:type="spellStart"/>
      <w:r>
        <w:rPr>
          <w:rFonts w:ascii="Times New Roman" w:eastAsia="Times New Roman" w:hAnsi="Times New Roman" w:cs="Times New Roman"/>
          <w:sz w:val="28"/>
          <w:szCs w:val="28"/>
        </w:rPr>
        <w:t>виробництвa</w:t>
      </w:r>
      <w:proofErr w:type="spellEnd"/>
      <w:r>
        <w:rPr>
          <w:rFonts w:ascii="Times New Roman" w:eastAsia="Times New Roman" w:hAnsi="Times New Roman" w:cs="Times New Roman"/>
          <w:sz w:val="28"/>
          <w:szCs w:val="28"/>
        </w:rPr>
        <w:t xml:space="preserve">, що має в основі невпинне запровадження інновацій, </w:t>
      </w:r>
      <w:proofErr w:type="spellStart"/>
      <w:r>
        <w:rPr>
          <w:rFonts w:ascii="Times New Roman" w:eastAsia="Times New Roman" w:hAnsi="Times New Roman" w:cs="Times New Roman"/>
          <w:sz w:val="28"/>
          <w:szCs w:val="28"/>
        </w:rPr>
        <w:t>новaторство</w:t>
      </w:r>
      <w:proofErr w:type="spellEnd"/>
      <w:r>
        <w:rPr>
          <w:rFonts w:ascii="Times New Roman" w:eastAsia="Times New Roman" w:hAnsi="Times New Roman" w:cs="Times New Roman"/>
          <w:sz w:val="28"/>
          <w:szCs w:val="28"/>
        </w:rPr>
        <w:t xml:space="preserve"> на всіх рівнях виготовлення продукції, управління й організації виробництва, якості продукту, освоєння нових ринків збуту, сировини. Таким чином, ефективна </w:t>
      </w:r>
      <w:r>
        <w:rPr>
          <w:rFonts w:ascii="Times New Roman" w:eastAsia="Times New Roman" w:hAnsi="Times New Roman" w:cs="Times New Roman"/>
          <w:sz w:val="28"/>
          <w:szCs w:val="28"/>
        </w:rPr>
        <w:lastRenderedPageBreak/>
        <w:t xml:space="preserve">конкуренція — це конкуренція нового типу, яка базується </w:t>
      </w:r>
      <w:proofErr w:type="spellStart"/>
      <w:r>
        <w:rPr>
          <w:rFonts w:ascii="Times New Roman" w:eastAsia="Times New Roman" w:hAnsi="Times New Roman" w:cs="Times New Roman"/>
          <w:sz w:val="28"/>
          <w:szCs w:val="28"/>
        </w:rPr>
        <w:t>нa</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новaторстві</w:t>
      </w:r>
      <w:proofErr w:type="spellEnd"/>
      <w:r>
        <w:rPr>
          <w:rFonts w:ascii="Times New Roman" w:eastAsia="Times New Roman" w:hAnsi="Times New Roman" w:cs="Times New Roman"/>
          <w:sz w:val="28"/>
          <w:szCs w:val="28"/>
        </w:rPr>
        <w:t xml:space="preserve"> [12, с. 360].</w:t>
      </w:r>
    </w:p>
    <w:p w14:paraId="559C8F7E" w14:textId="77777777" w:rsidR="00E9728E" w:rsidRDefault="00DE7D16">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Конкуренція серед брендів у сфері легкої промисловості щоденно стрімко зростає, проте велика кількість вітчизняних компаній залишається невидимою для цільових споживачів. Найчастіше це явище спричинене відсутністю чіткого позиціонування торгових марок і невдалим використанням інструментів для просування [13, с. 2]. Одним із найбільш ефективних методів для здобуття конкурентної позиції на ринку, активного розширення клієнтської бази та збільшення обсягів продажів є використання цифрового маркетингу для просування підприємств. </w:t>
      </w:r>
    </w:p>
    <w:p w14:paraId="559C8F7F" w14:textId="77777777" w:rsidR="00E9728E" w:rsidRDefault="00DE7D16">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своїх попередніх дослідженнях ми аналізували конкурентів бренду </w:t>
      </w:r>
      <w:proofErr w:type="spellStart"/>
      <w:r>
        <w:rPr>
          <w:rFonts w:ascii="Times New Roman" w:eastAsia="Times New Roman" w:hAnsi="Times New Roman" w:cs="Times New Roman"/>
          <w:sz w:val="28"/>
          <w:szCs w:val="28"/>
        </w:rPr>
        <w:t>Rosaly</w:t>
      </w:r>
      <w:proofErr w:type="spellEnd"/>
      <w:r>
        <w:rPr>
          <w:rFonts w:ascii="Times New Roman" w:eastAsia="Times New Roman" w:hAnsi="Times New Roman" w:cs="Times New Roman"/>
          <w:sz w:val="28"/>
          <w:szCs w:val="28"/>
        </w:rPr>
        <w:t xml:space="preserve"> — виробників лише домашнього та спортивного одягу, орієнтованих на жінок. Однак за останній рік </w:t>
      </w:r>
      <w:proofErr w:type="spellStart"/>
      <w:r>
        <w:rPr>
          <w:rFonts w:ascii="Times New Roman" w:eastAsia="Times New Roman" w:hAnsi="Times New Roman" w:cs="Times New Roman"/>
          <w:sz w:val="28"/>
          <w:szCs w:val="28"/>
        </w:rPr>
        <w:t>Rosaly</w:t>
      </w:r>
      <w:proofErr w:type="spellEnd"/>
      <w:r>
        <w:rPr>
          <w:rFonts w:ascii="Times New Roman" w:eastAsia="Times New Roman" w:hAnsi="Times New Roman" w:cs="Times New Roman"/>
          <w:sz w:val="28"/>
          <w:szCs w:val="28"/>
        </w:rPr>
        <w:t xml:space="preserve"> змінив свою концепцію та позиціонування й вирішив поступово розширювати категорії виготовленої продукції з метою охоплення ширшої аудиторії. Бренд почав шити повсякденний жіночий одяг, а також у перспективі планує запускати повноцінну чоловічу та дитячу лінійки, щоб позиціонувати себе як магазин одягу для всієї родини. </w:t>
      </w:r>
    </w:p>
    <w:p w14:paraId="559C8F80" w14:textId="77777777" w:rsidR="00E9728E" w:rsidRDefault="00DE7D16">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highlight w:val="white"/>
        </w:rPr>
        <w:t xml:space="preserve">За результатами опитування, улюбленими магазинами опитаних </w:t>
      </w:r>
      <w:proofErr w:type="spellStart"/>
      <w:r>
        <w:rPr>
          <w:rFonts w:ascii="Times New Roman" w:eastAsia="Times New Roman" w:hAnsi="Times New Roman" w:cs="Times New Roman"/>
          <w:sz w:val="28"/>
          <w:szCs w:val="28"/>
          <w:highlight w:val="white"/>
        </w:rPr>
        <w:t>інстаграм</w:t>
      </w:r>
      <w:proofErr w:type="spellEnd"/>
      <w:r>
        <w:rPr>
          <w:rFonts w:ascii="Times New Roman" w:eastAsia="Times New Roman" w:hAnsi="Times New Roman" w:cs="Times New Roman"/>
          <w:sz w:val="28"/>
          <w:szCs w:val="28"/>
          <w:highlight w:val="white"/>
        </w:rPr>
        <w:t xml:space="preserve">-користувачів стали: </w:t>
      </w:r>
      <w:proofErr w:type="spellStart"/>
      <w:r>
        <w:rPr>
          <w:rFonts w:ascii="Times New Roman" w:eastAsia="Times New Roman" w:hAnsi="Times New Roman" w:cs="Times New Roman"/>
          <w:sz w:val="28"/>
          <w:szCs w:val="28"/>
          <w:highlight w:val="white"/>
        </w:rPr>
        <w:t>Zara</w:t>
      </w:r>
      <w:proofErr w:type="spellEnd"/>
      <w:r>
        <w:rPr>
          <w:rFonts w:ascii="Times New Roman" w:eastAsia="Times New Roman" w:hAnsi="Times New Roman" w:cs="Times New Roman"/>
          <w:sz w:val="28"/>
          <w:szCs w:val="28"/>
          <w:highlight w:val="white"/>
        </w:rPr>
        <w:t xml:space="preserve"> (12 % опитаних), H&amp;M (8 % опитаних), </w:t>
      </w:r>
      <w:proofErr w:type="spellStart"/>
      <w:r>
        <w:rPr>
          <w:rFonts w:ascii="Times New Roman" w:eastAsia="Times New Roman" w:hAnsi="Times New Roman" w:cs="Times New Roman"/>
          <w:sz w:val="28"/>
          <w:szCs w:val="28"/>
          <w:highlight w:val="white"/>
        </w:rPr>
        <w:t>Reserved</w:t>
      </w:r>
      <w:proofErr w:type="spellEnd"/>
      <w:r>
        <w:rPr>
          <w:rFonts w:ascii="Times New Roman" w:eastAsia="Times New Roman" w:hAnsi="Times New Roman" w:cs="Times New Roman"/>
          <w:sz w:val="28"/>
          <w:szCs w:val="28"/>
          <w:highlight w:val="white"/>
        </w:rPr>
        <w:t xml:space="preserve"> (7 % опитаних), LC </w:t>
      </w:r>
      <w:proofErr w:type="spellStart"/>
      <w:r>
        <w:rPr>
          <w:rFonts w:ascii="Times New Roman" w:eastAsia="Times New Roman" w:hAnsi="Times New Roman" w:cs="Times New Roman"/>
          <w:sz w:val="28"/>
          <w:szCs w:val="28"/>
          <w:highlight w:val="white"/>
        </w:rPr>
        <w:t>Waikiki</w:t>
      </w:r>
      <w:proofErr w:type="spellEnd"/>
      <w:r>
        <w:rPr>
          <w:rFonts w:ascii="Times New Roman" w:eastAsia="Times New Roman" w:hAnsi="Times New Roman" w:cs="Times New Roman"/>
          <w:sz w:val="28"/>
          <w:szCs w:val="28"/>
          <w:highlight w:val="white"/>
        </w:rPr>
        <w:t xml:space="preserve"> (7 % опитаних), </w:t>
      </w:r>
      <w:proofErr w:type="spellStart"/>
      <w:r>
        <w:rPr>
          <w:rFonts w:ascii="Times New Roman" w:eastAsia="Times New Roman" w:hAnsi="Times New Roman" w:cs="Times New Roman"/>
          <w:sz w:val="28"/>
          <w:szCs w:val="28"/>
          <w:highlight w:val="white"/>
        </w:rPr>
        <w:t>Cropp</w:t>
      </w:r>
      <w:proofErr w:type="spellEnd"/>
      <w:r>
        <w:rPr>
          <w:rFonts w:ascii="Times New Roman" w:eastAsia="Times New Roman" w:hAnsi="Times New Roman" w:cs="Times New Roman"/>
          <w:sz w:val="28"/>
          <w:szCs w:val="28"/>
          <w:highlight w:val="white"/>
        </w:rPr>
        <w:t xml:space="preserve"> (6 % опитаних), </w:t>
      </w:r>
      <w:proofErr w:type="spellStart"/>
      <w:r>
        <w:rPr>
          <w:rFonts w:ascii="Times New Roman" w:eastAsia="Times New Roman" w:hAnsi="Times New Roman" w:cs="Times New Roman"/>
          <w:sz w:val="28"/>
          <w:szCs w:val="28"/>
          <w:highlight w:val="white"/>
        </w:rPr>
        <w:t>Nike</w:t>
      </w:r>
      <w:proofErr w:type="spellEnd"/>
      <w:r>
        <w:rPr>
          <w:rFonts w:ascii="Times New Roman" w:eastAsia="Times New Roman" w:hAnsi="Times New Roman" w:cs="Times New Roman"/>
          <w:sz w:val="28"/>
          <w:szCs w:val="28"/>
          <w:highlight w:val="white"/>
        </w:rPr>
        <w:t xml:space="preserve"> (6 % опитаних), </w:t>
      </w:r>
      <w:proofErr w:type="spellStart"/>
      <w:r>
        <w:rPr>
          <w:rFonts w:ascii="Times New Roman" w:eastAsia="Times New Roman" w:hAnsi="Times New Roman" w:cs="Times New Roman"/>
          <w:sz w:val="28"/>
          <w:szCs w:val="28"/>
          <w:highlight w:val="white"/>
        </w:rPr>
        <w:t>Rosaly</w:t>
      </w:r>
      <w:proofErr w:type="spellEnd"/>
      <w:r>
        <w:rPr>
          <w:rFonts w:ascii="Times New Roman" w:eastAsia="Times New Roman" w:hAnsi="Times New Roman" w:cs="Times New Roman"/>
          <w:sz w:val="28"/>
          <w:szCs w:val="28"/>
          <w:highlight w:val="white"/>
        </w:rPr>
        <w:t xml:space="preserve"> (5 % опитаних), </w:t>
      </w:r>
      <w:proofErr w:type="spellStart"/>
      <w:r>
        <w:rPr>
          <w:rFonts w:ascii="Times New Roman" w:eastAsia="Times New Roman" w:hAnsi="Times New Roman" w:cs="Times New Roman"/>
          <w:sz w:val="28"/>
          <w:szCs w:val="28"/>
          <w:highlight w:val="white"/>
        </w:rPr>
        <w:t>Colin’s</w:t>
      </w:r>
      <w:proofErr w:type="spellEnd"/>
      <w:r>
        <w:rPr>
          <w:rFonts w:ascii="Times New Roman" w:eastAsia="Times New Roman" w:hAnsi="Times New Roman" w:cs="Times New Roman"/>
          <w:sz w:val="28"/>
          <w:szCs w:val="28"/>
          <w:highlight w:val="white"/>
        </w:rPr>
        <w:t xml:space="preserve"> (5 % опитаних), </w:t>
      </w:r>
      <w:proofErr w:type="spellStart"/>
      <w:r>
        <w:rPr>
          <w:rFonts w:ascii="Times New Roman" w:eastAsia="Times New Roman" w:hAnsi="Times New Roman" w:cs="Times New Roman"/>
          <w:sz w:val="28"/>
          <w:szCs w:val="28"/>
          <w:highlight w:val="white"/>
        </w:rPr>
        <w:t>One</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by</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One</w:t>
      </w:r>
      <w:proofErr w:type="spellEnd"/>
      <w:r>
        <w:rPr>
          <w:rFonts w:ascii="Times New Roman" w:eastAsia="Times New Roman" w:hAnsi="Times New Roman" w:cs="Times New Roman"/>
          <w:sz w:val="28"/>
          <w:szCs w:val="28"/>
          <w:highlight w:val="white"/>
        </w:rPr>
        <w:t xml:space="preserve"> (4 % опитаних), </w:t>
      </w:r>
      <w:proofErr w:type="spellStart"/>
      <w:r>
        <w:rPr>
          <w:rFonts w:ascii="Times New Roman" w:eastAsia="Times New Roman" w:hAnsi="Times New Roman" w:cs="Times New Roman"/>
          <w:sz w:val="28"/>
          <w:szCs w:val="28"/>
          <w:highlight w:val="white"/>
        </w:rPr>
        <w:t>Romashka</w:t>
      </w:r>
      <w:proofErr w:type="spellEnd"/>
      <w:r>
        <w:rPr>
          <w:rFonts w:ascii="Times New Roman" w:eastAsia="Times New Roman" w:hAnsi="Times New Roman" w:cs="Times New Roman"/>
          <w:sz w:val="28"/>
          <w:szCs w:val="28"/>
          <w:highlight w:val="white"/>
        </w:rPr>
        <w:t xml:space="preserve"> (4 % опитаних), </w:t>
      </w:r>
      <w:proofErr w:type="spellStart"/>
      <w:r>
        <w:rPr>
          <w:rFonts w:ascii="Times New Roman" w:eastAsia="Times New Roman" w:hAnsi="Times New Roman" w:cs="Times New Roman"/>
          <w:sz w:val="28"/>
          <w:szCs w:val="28"/>
          <w:highlight w:val="white"/>
        </w:rPr>
        <w:t>Gepur</w:t>
      </w:r>
      <w:proofErr w:type="spellEnd"/>
      <w:r>
        <w:rPr>
          <w:rFonts w:ascii="Times New Roman" w:eastAsia="Times New Roman" w:hAnsi="Times New Roman" w:cs="Times New Roman"/>
          <w:sz w:val="28"/>
          <w:szCs w:val="28"/>
          <w:highlight w:val="white"/>
        </w:rPr>
        <w:t xml:space="preserve"> (4 % опитаних), </w:t>
      </w:r>
      <w:proofErr w:type="spellStart"/>
      <w:r>
        <w:rPr>
          <w:rFonts w:ascii="Times New Roman" w:eastAsia="Times New Roman" w:hAnsi="Times New Roman" w:cs="Times New Roman"/>
          <w:sz w:val="28"/>
          <w:szCs w:val="28"/>
          <w:highlight w:val="white"/>
        </w:rPr>
        <w:t>Mango</w:t>
      </w:r>
      <w:proofErr w:type="spellEnd"/>
      <w:r>
        <w:rPr>
          <w:rFonts w:ascii="Times New Roman" w:eastAsia="Times New Roman" w:hAnsi="Times New Roman" w:cs="Times New Roman"/>
          <w:sz w:val="28"/>
          <w:szCs w:val="28"/>
          <w:highlight w:val="white"/>
        </w:rPr>
        <w:t xml:space="preserve"> (4 % опитаних), </w:t>
      </w:r>
      <w:proofErr w:type="spellStart"/>
      <w:r>
        <w:rPr>
          <w:rFonts w:ascii="Times New Roman" w:eastAsia="Times New Roman" w:hAnsi="Times New Roman" w:cs="Times New Roman"/>
          <w:sz w:val="28"/>
          <w:szCs w:val="28"/>
          <w:highlight w:val="white"/>
        </w:rPr>
        <w:t>Bershka</w:t>
      </w:r>
      <w:proofErr w:type="spellEnd"/>
      <w:r>
        <w:rPr>
          <w:rFonts w:ascii="Times New Roman" w:eastAsia="Times New Roman" w:hAnsi="Times New Roman" w:cs="Times New Roman"/>
          <w:sz w:val="28"/>
          <w:szCs w:val="28"/>
          <w:highlight w:val="white"/>
        </w:rPr>
        <w:t xml:space="preserve"> (4 % опитаних), </w:t>
      </w:r>
      <w:proofErr w:type="spellStart"/>
      <w:r>
        <w:rPr>
          <w:rFonts w:ascii="Times New Roman" w:eastAsia="Times New Roman" w:hAnsi="Times New Roman" w:cs="Times New Roman"/>
          <w:sz w:val="28"/>
          <w:szCs w:val="28"/>
          <w:highlight w:val="white"/>
        </w:rPr>
        <w:t>Sinsay</w:t>
      </w:r>
      <w:proofErr w:type="spellEnd"/>
      <w:r>
        <w:rPr>
          <w:rFonts w:ascii="Times New Roman" w:eastAsia="Times New Roman" w:hAnsi="Times New Roman" w:cs="Times New Roman"/>
          <w:sz w:val="28"/>
          <w:szCs w:val="28"/>
          <w:highlight w:val="white"/>
        </w:rPr>
        <w:t xml:space="preserve"> (4 % опитаних), </w:t>
      </w:r>
      <w:proofErr w:type="spellStart"/>
      <w:r>
        <w:rPr>
          <w:rFonts w:ascii="Times New Roman" w:eastAsia="Times New Roman" w:hAnsi="Times New Roman" w:cs="Times New Roman"/>
          <w:sz w:val="28"/>
          <w:szCs w:val="28"/>
          <w:highlight w:val="white"/>
        </w:rPr>
        <w:t>Adidas</w:t>
      </w:r>
      <w:proofErr w:type="spellEnd"/>
      <w:r>
        <w:rPr>
          <w:rFonts w:ascii="Times New Roman" w:eastAsia="Times New Roman" w:hAnsi="Times New Roman" w:cs="Times New Roman"/>
          <w:sz w:val="28"/>
          <w:szCs w:val="28"/>
          <w:highlight w:val="white"/>
        </w:rPr>
        <w:t xml:space="preserve"> (4 % опитаних), </w:t>
      </w:r>
      <w:proofErr w:type="spellStart"/>
      <w:r>
        <w:rPr>
          <w:rFonts w:ascii="Times New Roman" w:eastAsia="Times New Roman" w:hAnsi="Times New Roman" w:cs="Times New Roman"/>
          <w:sz w:val="28"/>
          <w:szCs w:val="28"/>
          <w:highlight w:val="white"/>
        </w:rPr>
        <w:t>Goldi</w:t>
      </w:r>
      <w:proofErr w:type="spellEnd"/>
      <w:r>
        <w:rPr>
          <w:rFonts w:ascii="Times New Roman" w:eastAsia="Times New Roman" w:hAnsi="Times New Roman" w:cs="Times New Roman"/>
          <w:sz w:val="28"/>
          <w:szCs w:val="28"/>
          <w:highlight w:val="white"/>
        </w:rPr>
        <w:t xml:space="preserve"> (3 % опитаних), </w:t>
      </w:r>
      <w:proofErr w:type="spellStart"/>
      <w:r>
        <w:rPr>
          <w:rFonts w:ascii="Times New Roman" w:eastAsia="Times New Roman" w:hAnsi="Times New Roman" w:cs="Times New Roman"/>
          <w:sz w:val="28"/>
          <w:szCs w:val="28"/>
          <w:highlight w:val="white"/>
        </w:rPr>
        <w:t>Next</w:t>
      </w:r>
      <w:proofErr w:type="spellEnd"/>
      <w:r>
        <w:rPr>
          <w:rFonts w:ascii="Times New Roman" w:eastAsia="Times New Roman" w:hAnsi="Times New Roman" w:cs="Times New Roman"/>
          <w:sz w:val="28"/>
          <w:szCs w:val="28"/>
          <w:highlight w:val="white"/>
        </w:rPr>
        <w:t xml:space="preserve"> (3 % опитаних), </w:t>
      </w:r>
      <w:proofErr w:type="spellStart"/>
      <w:r>
        <w:rPr>
          <w:rFonts w:ascii="Times New Roman" w:eastAsia="Times New Roman" w:hAnsi="Times New Roman" w:cs="Times New Roman"/>
          <w:sz w:val="28"/>
          <w:szCs w:val="28"/>
          <w:highlight w:val="white"/>
        </w:rPr>
        <w:t>New</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Yorker</w:t>
      </w:r>
      <w:proofErr w:type="spellEnd"/>
      <w:r>
        <w:rPr>
          <w:rFonts w:ascii="Times New Roman" w:eastAsia="Times New Roman" w:hAnsi="Times New Roman" w:cs="Times New Roman"/>
          <w:sz w:val="28"/>
          <w:szCs w:val="28"/>
          <w:highlight w:val="white"/>
        </w:rPr>
        <w:t xml:space="preserve"> (3 % опитаних), </w:t>
      </w:r>
      <w:proofErr w:type="spellStart"/>
      <w:r>
        <w:rPr>
          <w:rFonts w:ascii="Times New Roman" w:eastAsia="Times New Roman" w:hAnsi="Times New Roman" w:cs="Times New Roman"/>
          <w:sz w:val="28"/>
          <w:szCs w:val="28"/>
          <w:highlight w:val="white"/>
        </w:rPr>
        <w:t>O’stin</w:t>
      </w:r>
      <w:proofErr w:type="spellEnd"/>
      <w:r>
        <w:rPr>
          <w:rFonts w:ascii="Times New Roman" w:eastAsia="Times New Roman" w:hAnsi="Times New Roman" w:cs="Times New Roman"/>
          <w:sz w:val="28"/>
          <w:szCs w:val="28"/>
          <w:highlight w:val="white"/>
        </w:rPr>
        <w:t xml:space="preserve"> (2 % опитаних), </w:t>
      </w:r>
      <w:proofErr w:type="spellStart"/>
      <w:r>
        <w:rPr>
          <w:rFonts w:ascii="Times New Roman" w:eastAsia="Times New Roman" w:hAnsi="Times New Roman" w:cs="Times New Roman"/>
          <w:sz w:val="28"/>
          <w:szCs w:val="28"/>
          <w:highlight w:val="white"/>
        </w:rPr>
        <w:t>Sendeli</w:t>
      </w:r>
      <w:proofErr w:type="spellEnd"/>
      <w:r>
        <w:rPr>
          <w:rFonts w:ascii="Times New Roman" w:eastAsia="Times New Roman" w:hAnsi="Times New Roman" w:cs="Times New Roman"/>
          <w:sz w:val="28"/>
          <w:szCs w:val="28"/>
          <w:highlight w:val="white"/>
        </w:rPr>
        <w:t xml:space="preserve"> (2 % опитаних), </w:t>
      </w:r>
      <w:proofErr w:type="spellStart"/>
      <w:r>
        <w:rPr>
          <w:rFonts w:ascii="Times New Roman" w:eastAsia="Times New Roman" w:hAnsi="Times New Roman" w:cs="Times New Roman"/>
          <w:sz w:val="28"/>
          <w:szCs w:val="28"/>
          <w:highlight w:val="white"/>
        </w:rPr>
        <w:t>Rikky</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Hype</w:t>
      </w:r>
      <w:proofErr w:type="spellEnd"/>
      <w:r>
        <w:rPr>
          <w:rFonts w:ascii="Times New Roman" w:eastAsia="Times New Roman" w:hAnsi="Times New Roman" w:cs="Times New Roman"/>
          <w:sz w:val="28"/>
          <w:szCs w:val="28"/>
          <w:highlight w:val="white"/>
        </w:rPr>
        <w:t xml:space="preserve"> (2 % опитаних), </w:t>
      </w:r>
      <w:proofErr w:type="spellStart"/>
      <w:r>
        <w:rPr>
          <w:rFonts w:ascii="Times New Roman" w:eastAsia="Times New Roman" w:hAnsi="Times New Roman" w:cs="Times New Roman"/>
          <w:sz w:val="28"/>
          <w:szCs w:val="28"/>
          <w:highlight w:val="white"/>
        </w:rPr>
        <w:t>byMe</w:t>
      </w:r>
      <w:proofErr w:type="spellEnd"/>
      <w:r>
        <w:rPr>
          <w:rFonts w:ascii="Times New Roman" w:eastAsia="Times New Roman" w:hAnsi="Times New Roman" w:cs="Times New Roman"/>
          <w:sz w:val="28"/>
          <w:szCs w:val="28"/>
          <w:highlight w:val="white"/>
        </w:rPr>
        <w:t xml:space="preserve"> (2 % опитаних), </w:t>
      </w:r>
      <w:proofErr w:type="spellStart"/>
      <w:r>
        <w:rPr>
          <w:rFonts w:ascii="Times New Roman" w:eastAsia="Times New Roman" w:hAnsi="Times New Roman" w:cs="Times New Roman"/>
          <w:sz w:val="28"/>
          <w:szCs w:val="28"/>
          <w:highlight w:val="white"/>
        </w:rPr>
        <w:t>Pull&amp;Bear</w:t>
      </w:r>
      <w:proofErr w:type="spellEnd"/>
      <w:r>
        <w:rPr>
          <w:rFonts w:ascii="Times New Roman" w:eastAsia="Times New Roman" w:hAnsi="Times New Roman" w:cs="Times New Roman"/>
          <w:sz w:val="28"/>
          <w:szCs w:val="28"/>
          <w:highlight w:val="white"/>
        </w:rPr>
        <w:t xml:space="preserve"> (2 % опитаних), </w:t>
      </w:r>
      <w:proofErr w:type="spellStart"/>
      <w:r>
        <w:rPr>
          <w:rFonts w:ascii="Times New Roman" w:eastAsia="Times New Roman" w:hAnsi="Times New Roman" w:cs="Times New Roman"/>
          <w:sz w:val="28"/>
          <w:szCs w:val="28"/>
          <w:highlight w:val="white"/>
        </w:rPr>
        <w:t>MustHave</w:t>
      </w:r>
      <w:proofErr w:type="spellEnd"/>
      <w:r>
        <w:rPr>
          <w:rFonts w:ascii="Times New Roman" w:eastAsia="Times New Roman" w:hAnsi="Times New Roman" w:cs="Times New Roman"/>
          <w:sz w:val="28"/>
          <w:szCs w:val="28"/>
          <w:highlight w:val="white"/>
        </w:rPr>
        <w:t xml:space="preserve"> (2 % опитаних), </w:t>
      </w:r>
      <w:proofErr w:type="spellStart"/>
      <w:r>
        <w:rPr>
          <w:rFonts w:ascii="Times New Roman" w:eastAsia="Times New Roman" w:hAnsi="Times New Roman" w:cs="Times New Roman"/>
          <w:sz w:val="28"/>
          <w:szCs w:val="28"/>
          <w:highlight w:val="white"/>
        </w:rPr>
        <w:t>Staff</w:t>
      </w:r>
      <w:proofErr w:type="spellEnd"/>
      <w:r>
        <w:rPr>
          <w:rFonts w:ascii="Times New Roman" w:eastAsia="Times New Roman" w:hAnsi="Times New Roman" w:cs="Times New Roman"/>
          <w:sz w:val="28"/>
          <w:szCs w:val="28"/>
          <w:highlight w:val="white"/>
        </w:rPr>
        <w:t xml:space="preserve"> (2 % опитаних), </w:t>
      </w:r>
      <w:proofErr w:type="spellStart"/>
      <w:r>
        <w:rPr>
          <w:rFonts w:ascii="Times New Roman" w:eastAsia="Times New Roman" w:hAnsi="Times New Roman" w:cs="Times New Roman"/>
          <w:sz w:val="28"/>
          <w:szCs w:val="28"/>
          <w:highlight w:val="white"/>
        </w:rPr>
        <w:t>Stradivarius</w:t>
      </w:r>
      <w:proofErr w:type="spellEnd"/>
      <w:r>
        <w:rPr>
          <w:rFonts w:ascii="Times New Roman" w:eastAsia="Times New Roman" w:hAnsi="Times New Roman" w:cs="Times New Roman"/>
          <w:sz w:val="28"/>
          <w:szCs w:val="28"/>
          <w:highlight w:val="white"/>
        </w:rPr>
        <w:t xml:space="preserve"> (2 % опитани</w:t>
      </w:r>
      <w:r>
        <w:rPr>
          <w:rFonts w:ascii="Times New Roman" w:eastAsia="Times New Roman" w:hAnsi="Times New Roman" w:cs="Times New Roman"/>
          <w:sz w:val="28"/>
          <w:szCs w:val="28"/>
        </w:rPr>
        <w:t xml:space="preserve">х), C&amp;A (2 % опитаних), DTN8 (2 % опитаних), </w:t>
      </w:r>
      <w:proofErr w:type="spellStart"/>
      <w:r>
        <w:rPr>
          <w:rFonts w:ascii="Times New Roman" w:eastAsia="Times New Roman" w:hAnsi="Times New Roman" w:cs="Times New Roman"/>
          <w:sz w:val="28"/>
          <w:szCs w:val="28"/>
        </w:rPr>
        <w:t>Vika</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Adamskaya</w:t>
      </w:r>
      <w:proofErr w:type="spellEnd"/>
      <w:r>
        <w:rPr>
          <w:rFonts w:ascii="Times New Roman" w:eastAsia="Times New Roman" w:hAnsi="Times New Roman" w:cs="Times New Roman"/>
          <w:sz w:val="28"/>
          <w:szCs w:val="28"/>
        </w:rPr>
        <w:t xml:space="preserve"> (2 % опитаних) (див. додаток В, рис. В. 10). </w:t>
      </w:r>
    </w:p>
    <w:p w14:paraId="559C8F81" w14:textId="77777777" w:rsidR="00E9728E" w:rsidRDefault="00DE7D16">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highlight w:val="white"/>
        </w:rPr>
        <w:lastRenderedPageBreak/>
        <w:t xml:space="preserve">Інтернет-користувачі зазначили, що саме ці бренди є їхніми фаворитами через низку факторів: великий асортимент (59 % респондентів), ціна (56 % респондентів), якість та швидкість обслуговування (51 % респондентів), хороша репутація магазину (34 % респондентів), наявність сайту (30 % респондентів), власне виробництво (26 % респондентів), позитивні відгуки (26 % респондентів), дружня комунікація співробітників (25 % респондентів), вигідна програма лояльності та система знижок (21 % респондентів), рекомендація знайомих (20 % респондентів), унікальність пропозиції (18 % респондентів), швидка доставка (15 % респондентів), активне ведення соціальних мереж (15 % респондентів), візуальне оформлення магазину (14 % респондентів), наявність </w:t>
      </w:r>
      <w:proofErr w:type="spellStart"/>
      <w:r>
        <w:rPr>
          <w:rFonts w:ascii="Times New Roman" w:eastAsia="Times New Roman" w:hAnsi="Times New Roman" w:cs="Times New Roman"/>
          <w:sz w:val="28"/>
          <w:szCs w:val="28"/>
          <w:highlight w:val="white"/>
        </w:rPr>
        <w:t>офлайн</w:t>
      </w:r>
      <w:proofErr w:type="spellEnd"/>
      <w:r>
        <w:rPr>
          <w:rFonts w:ascii="Times New Roman" w:eastAsia="Times New Roman" w:hAnsi="Times New Roman" w:cs="Times New Roman"/>
          <w:sz w:val="28"/>
          <w:szCs w:val="28"/>
          <w:highlight w:val="white"/>
        </w:rPr>
        <w:t xml:space="preserve">-магазину (14 % респондентів), наявність індивідуального пошиття (7 % респондентів), реклама (5 % респондентів), екологічне пакування (5 % респондентів), рекомендація блогерів/лідерів думок (3 % респондентів), 9 % опитаних респондентів зазначили інші переваги, лідерами серед яких стали — якість та стиль продукції, можливість </w:t>
      </w:r>
      <w:proofErr w:type="spellStart"/>
      <w:r>
        <w:rPr>
          <w:rFonts w:ascii="Times New Roman" w:eastAsia="Times New Roman" w:hAnsi="Times New Roman" w:cs="Times New Roman"/>
          <w:sz w:val="28"/>
          <w:szCs w:val="28"/>
          <w:highlight w:val="white"/>
        </w:rPr>
        <w:t>тактильно</w:t>
      </w:r>
      <w:proofErr w:type="spellEnd"/>
      <w:r>
        <w:rPr>
          <w:rFonts w:ascii="Times New Roman" w:eastAsia="Times New Roman" w:hAnsi="Times New Roman" w:cs="Times New Roman"/>
          <w:sz w:val="28"/>
          <w:szCs w:val="28"/>
          <w:highlight w:val="white"/>
        </w:rPr>
        <w:t xml:space="preserve"> обрати товар, а також наявність у магазині одягу великих р</w:t>
      </w:r>
      <w:r>
        <w:rPr>
          <w:rFonts w:ascii="Times New Roman" w:eastAsia="Times New Roman" w:hAnsi="Times New Roman" w:cs="Times New Roman"/>
          <w:sz w:val="28"/>
          <w:szCs w:val="28"/>
        </w:rPr>
        <w:t>озмірів  (див. додаток В, рис. В. 11).</w:t>
      </w:r>
      <w:r>
        <w:rPr>
          <w:rFonts w:ascii="Times New Roman" w:eastAsia="Times New Roman" w:hAnsi="Times New Roman" w:cs="Times New Roman"/>
          <w:sz w:val="28"/>
          <w:szCs w:val="28"/>
          <w:highlight w:val="white"/>
        </w:rPr>
        <w:t xml:space="preserve"> </w:t>
      </w:r>
    </w:p>
    <w:p w14:paraId="559C8F82" w14:textId="77777777" w:rsidR="00E9728E" w:rsidRDefault="00DE7D16">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Визначні </w:t>
      </w:r>
      <w:proofErr w:type="spellStart"/>
      <w:r>
        <w:rPr>
          <w:rFonts w:ascii="Times New Roman" w:eastAsia="Times New Roman" w:hAnsi="Times New Roman" w:cs="Times New Roman"/>
          <w:sz w:val="28"/>
          <w:szCs w:val="28"/>
        </w:rPr>
        <w:t>рітейлери</w:t>
      </w:r>
      <w:proofErr w:type="spellEnd"/>
      <w:r>
        <w:rPr>
          <w:rFonts w:ascii="Times New Roman" w:eastAsia="Times New Roman" w:hAnsi="Times New Roman" w:cs="Times New Roman"/>
          <w:sz w:val="28"/>
          <w:szCs w:val="28"/>
        </w:rPr>
        <w:t xml:space="preserve"> такі, як </w:t>
      </w:r>
      <w:proofErr w:type="spellStart"/>
      <w:r>
        <w:rPr>
          <w:rFonts w:ascii="Times New Roman" w:eastAsia="Times New Roman" w:hAnsi="Times New Roman" w:cs="Times New Roman"/>
          <w:sz w:val="28"/>
          <w:szCs w:val="28"/>
        </w:rPr>
        <w:t>Zara</w:t>
      </w:r>
      <w:proofErr w:type="spellEnd"/>
      <w:r>
        <w:rPr>
          <w:rFonts w:ascii="Times New Roman" w:eastAsia="Times New Roman" w:hAnsi="Times New Roman" w:cs="Times New Roman"/>
          <w:sz w:val="28"/>
          <w:szCs w:val="28"/>
        </w:rPr>
        <w:t xml:space="preserve">, H&amp;M, </w:t>
      </w:r>
      <w:proofErr w:type="spellStart"/>
      <w:r>
        <w:rPr>
          <w:rFonts w:ascii="Times New Roman" w:eastAsia="Times New Roman" w:hAnsi="Times New Roman" w:cs="Times New Roman"/>
          <w:sz w:val="28"/>
          <w:szCs w:val="28"/>
        </w:rPr>
        <w:t>Reserved</w:t>
      </w:r>
      <w:proofErr w:type="spellEnd"/>
      <w:r>
        <w:rPr>
          <w:rFonts w:ascii="Times New Roman" w:eastAsia="Times New Roman" w:hAnsi="Times New Roman" w:cs="Times New Roman"/>
          <w:sz w:val="28"/>
          <w:szCs w:val="28"/>
        </w:rPr>
        <w:t xml:space="preserve"> і LC </w:t>
      </w:r>
      <w:proofErr w:type="spellStart"/>
      <w:r>
        <w:rPr>
          <w:rFonts w:ascii="Times New Roman" w:eastAsia="Times New Roman" w:hAnsi="Times New Roman" w:cs="Times New Roman"/>
          <w:sz w:val="28"/>
          <w:szCs w:val="28"/>
        </w:rPr>
        <w:t>Waikiki</w:t>
      </w:r>
      <w:proofErr w:type="spellEnd"/>
      <w:r>
        <w:rPr>
          <w:rFonts w:ascii="Times New Roman" w:eastAsia="Times New Roman" w:hAnsi="Times New Roman" w:cs="Times New Roman"/>
          <w:sz w:val="28"/>
          <w:szCs w:val="28"/>
        </w:rPr>
        <w:t xml:space="preserve"> відносяться до категорії мас-маркету та пропонують одяг для жінок, чоловіків та дітей у різних країнах. Бренди не є новачками на ринку та вже встигли здобути кількарічну позитивну репутацію, тому кожен з них є сильним конкурентом та займає вищу долю на ринку. У кожного з них є свій сайт та наявні акаунти в соціальних мережах, де відбувається активна щоденна комунікація зі споживачами. Вони мають величезну кількість підписників у </w:t>
      </w:r>
      <w:proofErr w:type="spellStart"/>
      <w:r>
        <w:rPr>
          <w:rFonts w:ascii="Times New Roman" w:eastAsia="Times New Roman" w:hAnsi="Times New Roman" w:cs="Times New Roman"/>
          <w:sz w:val="28"/>
          <w:szCs w:val="28"/>
        </w:rPr>
        <w:t>інстаграмі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Zara</w:t>
      </w:r>
      <w:proofErr w:type="spellEnd"/>
      <w:r>
        <w:rPr>
          <w:rFonts w:ascii="Times New Roman" w:eastAsia="Times New Roman" w:hAnsi="Times New Roman" w:cs="Times New Roman"/>
          <w:sz w:val="28"/>
          <w:szCs w:val="28"/>
        </w:rPr>
        <w:t xml:space="preserve"> (58,2 млн), H&amp;M (38,2 млн), </w:t>
      </w:r>
      <w:proofErr w:type="spellStart"/>
      <w:r>
        <w:rPr>
          <w:rFonts w:ascii="Times New Roman" w:eastAsia="Times New Roman" w:hAnsi="Times New Roman" w:cs="Times New Roman"/>
          <w:sz w:val="28"/>
          <w:szCs w:val="28"/>
        </w:rPr>
        <w:t>Reserved</w:t>
      </w:r>
      <w:proofErr w:type="spellEnd"/>
      <w:r>
        <w:rPr>
          <w:rFonts w:ascii="Times New Roman" w:eastAsia="Times New Roman" w:hAnsi="Times New Roman" w:cs="Times New Roman"/>
          <w:sz w:val="28"/>
          <w:szCs w:val="28"/>
        </w:rPr>
        <w:t xml:space="preserve"> (2 млн) і LC </w:t>
      </w:r>
      <w:proofErr w:type="spellStart"/>
      <w:r>
        <w:rPr>
          <w:rFonts w:ascii="Times New Roman" w:eastAsia="Times New Roman" w:hAnsi="Times New Roman" w:cs="Times New Roman"/>
          <w:sz w:val="28"/>
          <w:szCs w:val="28"/>
        </w:rPr>
        <w:t>Waikiki</w:t>
      </w:r>
      <w:proofErr w:type="spellEnd"/>
      <w:r>
        <w:rPr>
          <w:rFonts w:ascii="Times New Roman" w:eastAsia="Times New Roman" w:hAnsi="Times New Roman" w:cs="Times New Roman"/>
          <w:sz w:val="28"/>
          <w:szCs w:val="28"/>
        </w:rPr>
        <w:t xml:space="preserve"> (6,4 млн). Однак, порівняно з цими конкурентами, бренд </w:t>
      </w:r>
      <w:proofErr w:type="spellStart"/>
      <w:r>
        <w:rPr>
          <w:rFonts w:ascii="Times New Roman" w:eastAsia="Times New Roman" w:hAnsi="Times New Roman" w:cs="Times New Roman"/>
          <w:sz w:val="28"/>
          <w:szCs w:val="28"/>
        </w:rPr>
        <w:t>Rosaly</w:t>
      </w:r>
      <w:proofErr w:type="spellEnd"/>
      <w:r>
        <w:rPr>
          <w:rFonts w:ascii="Times New Roman" w:eastAsia="Times New Roman" w:hAnsi="Times New Roman" w:cs="Times New Roman"/>
          <w:sz w:val="28"/>
          <w:szCs w:val="28"/>
        </w:rPr>
        <w:t xml:space="preserve"> має значну перевагу — послугу індивідуального пошиття та пропонує широкий вибір якісних тканин, у той час, як значна частина споживачів мас-маркету скаржиться на незадовільну якість їхньої продукції. Відсутність сайту поки є </w:t>
      </w:r>
      <w:r>
        <w:rPr>
          <w:rFonts w:ascii="Times New Roman" w:eastAsia="Times New Roman" w:hAnsi="Times New Roman" w:cs="Times New Roman"/>
          <w:sz w:val="28"/>
          <w:szCs w:val="28"/>
        </w:rPr>
        <w:lastRenderedPageBreak/>
        <w:t xml:space="preserve">вагомим недоліком бренду та слугує для нього певною зоною росту, оскільки зменшує видимість </w:t>
      </w:r>
      <w:proofErr w:type="spellStart"/>
      <w:r>
        <w:rPr>
          <w:rFonts w:ascii="Times New Roman" w:eastAsia="Times New Roman" w:hAnsi="Times New Roman" w:cs="Times New Roman"/>
          <w:sz w:val="28"/>
          <w:szCs w:val="28"/>
        </w:rPr>
        <w:t>Rosaly</w:t>
      </w:r>
      <w:proofErr w:type="spellEnd"/>
      <w:r>
        <w:rPr>
          <w:rFonts w:ascii="Times New Roman" w:eastAsia="Times New Roman" w:hAnsi="Times New Roman" w:cs="Times New Roman"/>
          <w:sz w:val="28"/>
          <w:szCs w:val="28"/>
        </w:rPr>
        <w:t xml:space="preserve"> в інтернеті при пошуковій оптимізації. </w:t>
      </w:r>
    </w:p>
    <w:p w14:paraId="559C8F83" w14:textId="3E7CF58B" w:rsidR="00E9728E" w:rsidRPr="00B576E5" w:rsidRDefault="00DE7D16" w:rsidP="00B576E5">
      <w:pPr>
        <w:spacing w:after="0" w:line="360" w:lineRule="auto"/>
        <w:ind w:firstLine="708"/>
        <w:jc w:val="both"/>
        <w:rPr>
          <w:rFonts w:ascii="Times New Roman" w:eastAsia="Times New Roman" w:hAnsi="Times New Roman" w:cs="Times New Roman"/>
          <w:sz w:val="28"/>
          <w:szCs w:val="28"/>
        </w:rPr>
      </w:pPr>
      <w:r w:rsidRPr="005A2F14">
        <w:rPr>
          <w:rFonts w:ascii="Times New Roman" w:eastAsia="Times New Roman" w:hAnsi="Times New Roman" w:cs="Times New Roman"/>
          <w:sz w:val="28"/>
          <w:szCs w:val="28"/>
        </w:rPr>
        <w:t xml:space="preserve">Окремо слід виділити конкурентів, які є виробниками продукції на вітчизняному ринку. </w:t>
      </w:r>
      <w:r w:rsidRPr="00B576E5">
        <w:rPr>
          <w:rFonts w:ascii="Times New Roman" w:eastAsia="Times New Roman" w:hAnsi="Times New Roman" w:cs="Times New Roman"/>
          <w:sz w:val="28"/>
          <w:szCs w:val="28"/>
        </w:rPr>
        <w:t xml:space="preserve">До них належать такі бренди: </w:t>
      </w:r>
      <w:proofErr w:type="spellStart"/>
      <w:r w:rsidRPr="00B576E5">
        <w:rPr>
          <w:rFonts w:ascii="Times New Roman" w:eastAsia="Times New Roman" w:hAnsi="Times New Roman" w:cs="Times New Roman"/>
          <w:sz w:val="28"/>
          <w:szCs w:val="28"/>
        </w:rPr>
        <w:t>Staff</w:t>
      </w:r>
      <w:proofErr w:type="spellEnd"/>
      <w:r w:rsidRPr="00B576E5">
        <w:rPr>
          <w:rFonts w:ascii="Times New Roman" w:eastAsia="Times New Roman" w:hAnsi="Times New Roman" w:cs="Times New Roman"/>
          <w:sz w:val="28"/>
          <w:szCs w:val="28"/>
        </w:rPr>
        <w:t>,</w:t>
      </w:r>
      <w:r w:rsidR="00B576E5">
        <w:rPr>
          <w:rFonts w:ascii="Times New Roman" w:eastAsia="Times New Roman" w:hAnsi="Times New Roman" w:cs="Times New Roman"/>
          <w:sz w:val="28"/>
          <w:szCs w:val="28"/>
        </w:rPr>
        <w:t xml:space="preserve"> </w:t>
      </w:r>
      <w:proofErr w:type="spellStart"/>
      <w:r w:rsidRPr="00B576E5">
        <w:rPr>
          <w:rFonts w:ascii="Times New Roman" w:eastAsia="Times New Roman" w:hAnsi="Times New Roman" w:cs="Times New Roman"/>
          <w:sz w:val="28"/>
          <w:szCs w:val="28"/>
        </w:rPr>
        <w:t>MustHave</w:t>
      </w:r>
      <w:proofErr w:type="spellEnd"/>
      <w:r w:rsidRPr="00B576E5">
        <w:rPr>
          <w:rFonts w:ascii="Times New Roman" w:eastAsia="Times New Roman" w:hAnsi="Times New Roman" w:cs="Times New Roman"/>
          <w:sz w:val="28"/>
          <w:szCs w:val="28"/>
        </w:rPr>
        <w:t>,</w:t>
      </w:r>
      <w:r w:rsidR="005A2F14" w:rsidRPr="00B576E5">
        <w:rPr>
          <w:rFonts w:ascii="Times New Roman" w:eastAsia="Times New Roman" w:hAnsi="Times New Roman" w:cs="Times New Roman"/>
          <w:sz w:val="28"/>
          <w:szCs w:val="28"/>
        </w:rPr>
        <w:t xml:space="preserve"> </w:t>
      </w:r>
      <w:proofErr w:type="spellStart"/>
      <w:r w:rsidRPr="00B576E5">
        <w:rPr>
          <w:rFonts w:ascii="Times New Roman" w:eastAsia="Times New Roman" w:hAnsi="Times New Roman" w:cs="Times New Roman"/>
          <w:sz w:val="28"/>
          <w:szCs w:val="28"/>
          <w:highlight w:val="white"/>
        </w:rPr>
        <w:t>byMe</w:t>
      </w:r>
      <w:proofErr w:type="spellEnd"/>
      <w:r w:rsidRPr="00B576E5">
        <w:rPr>
          <w:rFonts w:ascii="Times New Roman" w:eastAsia="Times New Roman" w:hAnsi="Times New Roman" w:cs="Times New Roman"/>
          <w:sz w:val="28"/>
          <w:szCs w:val="28"/>
          <w:highlight w:val="white"/>
        </w:rPr>
        <w:t>,</w:t>
      </w:r>
      <w:r w:rsidR="00B576E5">
        <w:rPr>
          <w:rFonts w:ascii="Times New Roman" w:eastAsia="Times New Roman" w:hAnsi="Times New Roman" w:cs="Times New Roman"/>
          <w:sz w:val="28"/>
          <w:szCs w:val="28"/>
          <w:highlight w:val="white"/>
        </w:rPr>
        <w:t xml:space="preserve"> </w:t>
      </w:r>
      <w:proofErr w:type="spellStart"/>
      <w:r w:rsidRPr="00B576E5">
        <w:rPr>
          <w:rFonts w:ascii="Times New Roman" w:eastAsia="Times New Roman" w:hAnsi="Times New Roman" w:cs="Times New Roman"/>
          <w:sz w:val="28"/>
          <w:szCs w:val="28"/>
          <w:highlight w:val="white"/>
        </w:rPr>
        <w:t>Rikky</w:t>
      </w:r>
      <w:proofErr w:type="spellEnd"/>
      <w:r w:rsidRPr="00B576E5">
        <w:rPr>
          <w:rFonts w:ascii="Times New Roman" w:eastAsia="Times New Roman" w:hAnsi="Times New Roman" w:cs="Times New Roman"/>
          <w:sz w:val="28"/>
          <w:szCs w:val="28"/>
          <w:highlight w:val="white"/>
        </w:rPr>
        <w:t xml:space="preserve"> </w:t>
      </w:r>
      <w:proofErr w:type="spellStart"/>
      <w:r w:rsidRPr="00B576E5">
        <w:rPr>
          <w:rFonts w:ascii="Times New Roman" w:eastAsia="Times New Roman" w:hAnsi="Times New Roman" w:cs="Times New Roman"/>
          <w:sz w:val="28"/>
          <w:szCs w:val="28"/>
          <w:highlight w:val="white"/>
        </w:rPr>
        <w:t>Hype</w:t>
      </w:r>
      <w:proofErr w:type="spellEnd"/>
      <w:r w:rsidRPr="00B576E5">
        <w:rPr>
          <w:rFonts w:ascii="Times New Roman" w:eastAsia="Times New Roman" w:hAnsi="Times New Roman" w:cs="Times New Roman"/>
          <w:sz w:val="28"/>
          <w:szCs w:val="28"/>
          <w:highlight w:val="white"/>
        </w:rPr>
        <w:t xml:space="preserve"> </w:t>
      </w:r>
      <w:r w:rsidR="00B576E5">
        <w:rPr>
          <w:rFonts w:ascii="Times New Roman" w:eastAsia="Times New Roman" w:hAnsi="Times New Roman" w:cs="Times New Roman"/>
          <w:sz w:val="28"/>
          <w:szCs w:val="28"/>
        </w:rPr>
        <w:t xml:space="preserve">та </w:t>
      </w:r>
      <w:proofErr w:type="spellStart"/>
      <w:r w:rsidRPr="00B576E5">
        <w:rPr>
          <w:rFonts w:ascii="Times New Roman" w:eastAsia="Times New Roman" w:hAnsi="Times New Roman" w:cs="Times New Roman"/>
          <w:sz w:val="28"/>
          <w:szCs w:val="28"/>
          <w:highlight w:val="white"/>
        </w:rPr>
        <w:t>Vika</w:t>
      </w:r>
      <w:proofErr w:type="spellEnd"/>
      <w:r w:rsidRPr="00B576E5">
        <w:rPr>
          <w:rFonts w:ascii="Times New Roman" w:eastAsia="Times New Roman" w:hAnsi="Times New Roman" w:cs="Times New Roman"/>
          <w:sz w:val="28"/>
          <w:szCs w:val="28"/>
          <w:highlight w:val="white"/>
        </w:rPr>
        <w:t xml:space="preserve"> </w:t>
      </w:r>
      <w:proofErr w:type="spellStart"/>
      <w:r w:rsidRPr="00B576E5">
        <w:rPr>
          <w:rFonts w:ascii="Times New Roman" w:eastAsia="Times New Roman" w:hAnsi="Times New Roman" w:cs="Times New Roman"/>
          <w:sz w:val="28"/>
          <w:szCs w:val="28"/>
          <w:highlight w:val="white"/>
        </w:rPr>
        <w:t>Adamskaya</w:t>
      </w:r>
      <w:proofErr w:type="spellEnd"/>
      <w:r w:rsidR="00B576E5">
        <w:rPr>
          <w:rFonts w:ascii="Times New Roman" w:eastAsia="Times New Roman" w:hAnsi="Times New Roman" w:cs="Times New Roman"/>
          <w:sz w:val="28"/>
          <w:szCs w:val="28"/>
        </w:rPr>
        <w:t xml:space="preserve">. </w:t>
      </w:r>
      <w:r w:rsidRPr="00B576E5">
        <w:rPr>
          <w:rFonts w:ascii="Times New Roman" w:eastAsia="Times New Roman" w:hAnsi="Times New Roman" w:cs="Times New Roman"/>
          <w:sz w:val="28"/>
          <w:szCs w:val="28"/>
          <w:highlight w:val="white"/>
        </w:rPr>
        <w:t xml:space="preserve">Вони є яскравими прикладами ведення успішного бізнесу українцями. </w:t>
      </w:r>
    </w:p>
    <w:p w14:paraId="559C8F84" w14:textId="5F022545" w:rsidR="00E9728E" w:rsidRDefault="00DE7D16">
      <w:pPr>
        <w:spacing w:after="0" w:line="360" w:lineRule="auto"/>
        <w:ind w:firstLine="708"/>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Staff</w:t>
      </w:r>
      <w:proofErr w:type="spellEnd"/>
      <w:r>
        <w:rPr>
          <w:rFonts w:ascii="Times New Roman" w:eastAsia="Times New Roman" w:hAnsi="Times New Roman" w:cs="Times New Roman"/>
          <w:sz w:val="28"/>
          <w:szCs w:val="28"/>
        </w:rPr>
        <w:t xml:space="preserve"> </w:t>
      </w:r>
      <w:r w:rsidR="00B576E5" w:rsidRPr="00B576E5">
        <w:rPr>
          <w:rFonts w:ascii="Times New Roman" w:eastAsia="Times New Roman" w:hAnsi="Times New Roman" w:cs="Times New Roman"/>
          <w:sz w:val="28"/>
          <w:szCs w:val="28"/>
        </w:rPr>
        <w:t>(</w:t>
      </w:r>
      <w:hyperlink r:id="rId17">
        <w:r w:rsidR="00B576E5" w:rsidRPr="00B576E5">
          <w:rPr>
            <w:rFonts w:ascii="Times New Roman" w:eastAsia="Times New Roman" w:hAnsi="Times New Roman" w:cs="Times New Roman"/>
            <w:sz w:val="28"/>
            <w:szCs w:val="28"/>
            <w:u w:val="single"/>
          </w:rPr>
          <w:t>https://www.instagram.com/staff_clothes_original/?hl=uk</w:t>
        </w:r>
      </w:hyperlink>
      <w:r w:rsidR="00B576E5" w:rsidRPr="00B576E5">
        <w:rPr>
          <w:rFonts w:ascii="Times New Roman" w:eastAsia="Times New Roman" w:hAnsi="Times New Roman" w:cs="Times New Roman"/>
          <w:sz w:val="28"/>
          <w:szCs w:val="28"/>
        </w:rPr>
        <w:t>)</w:t>
      </w:r>
      <w:r w:rsidR="00B576E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бренд повсякденного одягу, розрахований на підлітків та молодь. </w:t>
      </w:r>
      <w:r>
        <w:rPr>
          <w:rFonts w:ascii="Times New Roman" w:eastAsia="Times New Roman" w:hAnsi="Times New Roman" w:cs="Times New Roman"/>
          <w:sz w:val="28"/>
          <w:szCs w:val="28"/>
          <w:highlight w:val="white"/>
        </w:rPr>
        <w:t xml:space="preserve">Історія компанії почалася 2013 року. Слоган </w:t>
      </w: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highlight w:val="white"/>
        </w:rPr>
        <w:t>ставай</w:t>
      </w:r>
      <w:proofErr w:type="spellEnd"/>
      <w:r>
        <w:rPr>
          <w:rFonts w:ascii="Times New Roman" w:eastAsia="Times New Roman" w:hAnsi="Times New Roman" w:cs="Times New Roman"/>
          <w:sz w:val="28"/>
          <w:szCs w:val="28"/>
          <w:highlight w:val="white"/>
        </w:rPr>
        <w:t xml:space="preserve"> краще з кожним днем. Засновники — енергійні та креативні хлопці, брати з невеликого міста в західній частині України, які вирішили спрямувати свою діяльність на розвиток української </w:t>
      </w:r>
      <w:proofErr w:type="spellStart"/>
      <w:r>
        <w:rPr>
          <w:rFonts w:ascii="Times New Roman" w:eastAsia="Times New Roman" w:hAnsi="Times New Roman" w:cs="Times New Roman"/>
          <w:sz w:val="28"/>
          <w:szCs w:val="28"/>
          <w:highlight w:val="white"/>
        </w:rPr>
        <w:t>streetwear</w:t>
      </w:r>
      <w:proofErr w:type="spellEnd"/>
      <w:r>
        <w:rPr>
          <w:rFonts w:ascii="Times New Roman" w:eastAsia="Times New Roman" w:hAnsi="Times New Roman" w:cs="Times New Roman"/>
          <w:sz w:val="28"/>
          <w:szCs w:val="28"/>
          <w:highlight w:val="white"/>
        </w:rPr>
        <w:t xml:space="preserve"> культури. У бренду є свій сайт та наявні сторінки в декількох соціальних мережах (</w:t>
      </w:r>
      <w:proofErr w:type="spellStart"/>
      <w:r>
        <w:rPr>
          <w:rFonts w:ascii="Times New Roman" w:eastAsia="Times New Roman" w:hAnsi="Times New Roman" w:cs="Times New Roman"/>
          <w:sz w:val="28"/>
          <w:szCs w:val="28"/>
          <w:highlight w:val="white"/>
        </w:rPr>
        <w:t>інстаграм</w:t>
      </w:r>
      <w:proofErr w:type="spellEnd"/>
      <w:r>
        <w:rPr>
          <w:rFonts w:ascii="Times New Roman" w:eastAsia="Times New Roman" w:hAnsi="Times New Roman" w:cs="Times New Roman"/>
          <w:sz w:val="28"/>
          <w:szCs w:val="28"/>
          <w:highlight w:val="white"/>
        </w:rPr>
        <w:t xml:space="preserve">, телеграм, </w:t>
      </w:r>
      <w:proofErr w:type="spellStart"/>
      <w:r>
        <w:rPr>
          <w:rFonts w:ascii="Times New Roman" w:eastAsia="Times New Roman" w:hAnsi="Times New Roman" w:cs="Times New Roman"/>
          <w:sz w:val="28"/>
          <w:szCs w:val="28"/>
          <w:highlight w:val="white"/>
        </w:rPr>
        <w:t>ютуб</w:t>
      </w:r>
      <w:proofErr w:type="spellEnd"/>
      <w:r>
        <w:rPr>
          <w:rFonts w:ascii="Times New Roman" w:eastAsia="Times New Roman" w:hAnsi="Times New Roman" w:cs="Times New Roman"/>
          <w:sz w:val="28"/>
          <w:szCs w:val="28"/>
          <w:highlight w:val="white"/>
        </w:rPr>
        <w:t xml:space="preserve">, фейсбук), де відбувається активна щоденна комунікація з підписниками. В </w:t>
      </w:r>
      <w:proofErr w:type="spellStart"/>
      <w:r>
        <w:rPr>
          <w:rFonts w:ascii="Times New Roman" w:eastAsia="Times New Roman" w:hAnsi="Times New Roman" w:cs="Times New Roman"/>
          <w:sz w:val="28"/>
          <w:szCs w:val="28"/>
          <w:highlight w:val="white"/>
        </w:rPr>
        <w:t>інстаграмі</w:t>
      </w:r>
      <w:proofErr w:type="spellEnd"/>
      <w:r>
        <w:rPr>
          <w:rFonts w:ascii="Times New Roman" w:eastAsia="Times New Roman" w:hAnsi="Times New Roman" w:cs="Times New Roman"/>
          <w:sz w:val="28"/>
          <w:szCs w:val="28"/>
          <w:highlight w:val="white"/>
        </w:rPr>
        <w:t xml:space="preserve"> </w:t>
      </w:r>
      <w:r>
        <w:rPr>
          <w:rFonts w:ascii="Times New Roman" w:eastAsia="Times New Roman" w:hAnsi="Times New Roman" w:cs="Times New Roman"/>
          <w:sz w:val="28"/>
          <w:szCs w:val="28"/>
        </w:rPr>
        <w:t>— 569 тис. підписників.</w:t>
      </w:r>
      <w:r>
        <w:rPr>
          <w:rFonts w:ascii="Times New Roman" w:eastAsia="Times New Roman" w:hAnsi="Times New Roman" w:cs="Times New Roman"/>
          <w:sz w:val="28"/>
          <w:szCs w:val="28"/>
          <w:highlight w:val="white"/>
        </w:rPr>
        <w:t xml:space="preserve"> З березня 2018 почали випускати жіночу колекцію. У бренду є </w:t>
      </w:r>
      <w:proofErr w:type="spellStart"/>
      <w:r>
        <w:rPr>
          <w:rFonts w:ascii="Times New Roman" w:eastAsia="Times New Roman" w:hAnsi="Times New Roman" w:cs="Times New Roman"/>
          <w:sz w:val="28"/>
          <w:szCs w:val="28"/>
          <w:highlight w:val="white"/>
        </w:rPr>
        <w:t>офлайн</w:t>
      </w:r>
      <w:proofErr w:type="spellEnd"/>
      <w:r>
        <w:rPr>
          <w:rFonts w:ascii="Times New Roman" w:eastAsia="Times New Roman" w:hAnsi="Times New Roman" w:cs="Times New Roman"/>
          <w:sz w:val="28"/>
          <w:szCs w:val="28"/>
          <w:highlight w:val="white"/>
        </w:rPr>
        <w:t xml:space="preserve">-магазини у кількох містах України. Сильні сторони бренду: креативний та сучасний </w:t>
      </w:r>
      <w:proofErr w:type="spellStart"/>
      <w:r>
        <w:rPr>
          <w:rFonts w:ascii="Times New Roman" w:eastAsia="Times New Roman" w:hAnsi="Times New Roman" w:cs="Times New Roman"/>
          <w:sz w:val="28"/>
          <w:szCs w:val="28"/>
          <w:highlight w:val="white"/>
        </w:rPr>
        <w:t>візуал</w:t>
      </w:r>
      <w:proofErr w:type="spellEnd"/>
      <w:r>
        <w:rPr>
          <w:rFonts w:ascii="Times New Roman" w:eastAsia="Times New Roman" w:hAnsi="Times New Roman" w:cs="Times New Roman"/>
          <w:sz w:val="28"/>
          <w:szCs w:val="28"/>
          <w:highlight w:val="white"/>
        </w:rPr>
        <w:t xml:space="preserve">, який допомагає виділятися серед конкурентів. Наявність сайту та активних сторінок у багатьох соціальних мережах. Рубрика: базові луки на щодень від </w:t>
      </w:r>
      <w:hyperlink r:id="rId18">
        <w:r>
          <w:rPr>
            <w:rFonts w:ascii="Times New Roman" w:eastAsia="Times New Roman" w:hAnsi="Times New Roman" w:cs="Times New Roman"/>
            <w:sz w:val="28"/>
            <w:szCs w:val="28"/>
            <w:highlight w:val="white"/>
          </w:rPr>
          <w:t>#Staffclothes</w:t>
        </w:r>
      </w:hyperlink>
      <w:r>
        <w:rPr>
          <w:rFonts w:ascii="Times New Roman" w:eastAsia="Times New Roman" w:hAnsi="Times New Roman" w:cs="Times New Roman"/>
          <w:sz w:val="28"/>
          <w:szCs w:val="28"/>
          <w:highlight w:val="white"/>
        </w:rPr>
        <w:t xml:space="preserve">. УТП бренду </w:t>
      </w: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колаборації</w:t>
      </w:r>
      <w:proofErr w:type="spellEnd"/>
      <w:r>
        <w:rPr>
          <w:rFonts w:ascii="Times New Roman" w:eastAsia="Times New Roman" w:hAnsi="Times New Roman" w:cs="Times New Roman"/>
          <w:sz w:val="28"/>
          <w:szCs w:val="28"/>
        </w:rPr>
        <w:t xml:space="preserve"> з блогерами, лідерами думок та відомими особистостями нашого часу, серед яких художник Saga4, спецпідрозділ ГУР МО </w:t>
      </w:r>
      <w:proofErr w:type="spellStart"/>
      <w:r>
        <w:rPr>
          <w:rFonts w:ascii="Times New Roman" w:eastAsia="Times New Roman" w:hAnsi="Times New Roman" w:cs="Times New Roman"/>
          <w:sz w:val="28"/>
          <w:szCs w:val="28"/>
        </w:rPr>
        <w:t>Kraken</w:t>
      </w:r>
      <w:proofErr w:type="spellEnd"/>
      <w:r>
        <w:rPr>
          <w:rFonts w:ascii="Times New Roman" w:eastAsia="Times New Roman" w:hAnsi="Times New Roman" w:cs="Times New Roman"/>
          <w:sz w:val="28"/>
          <w:szCs w:val="28"/>
        </w:rPr>
        <w:t xml:space="preserve">, Герой України — Вадим </w:t>
      </w:r>
      <w:proofErr w:type="spellStart"/>
      <w:r>
        <w:rPr>
          <w:rFonts w:ascii="Times New Roman" w:eastAsia="Times New Roman" w:hAnsi="Times New Roman" w:cs="Times New Roman"/>
          <w:sz w:val="28"/>
          <w:szCs w:val="28"/>
        </w:rPr>
        <w:t>Karaya</w:t>
      </w:r>
      <w:proofErr w:type="spellEnd"/>
      <w:r>
        <w:rPr>
          <w:rFonts w:ascii="Times New Roman" w:eastAsia="Times New Roman" w:hAnsi="Times New Roman" w:cs="Times New Roman"/>
          <w:sz w:val="28"/>
          <w:szCs w:val="28"/>
        </w:rPr>
        <w:t>. Слабкі сторони: націленість на досить вузьку молодіжну аудиторію та специфічний креатив, який зрозуміє не кожен споживач. Орієнтація більше на чоловіків, ніж на жінок.</w:t>
      </w:r>
    </w:p>
    <w:p w14:paraId="559C8F85" w14:textId="75952545" w:rsidR="00E9728E" w:rsidRDefault="00DE7D16">
      <w:pPr>
        <w:spacing w:after="0" w:line="360" w:lineRule="auto"/>
        <w:ind w:firstLine="708"/>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MustHave</w:t>
      </w:r>
      <w:proofErr w:type="spellEnd"/>
      <w:r w:rsidR="00FE483B">
        <w:rPr>
          <w:rFonts w:ascii="Times New Roman" w:eastAsia="Times New Roman" w:hAnsi="Times New Roman" w:cs="Times New Roman"/>
          <w:sz w:val="28"/>
          <w:szCs w:val="28"/>
        </w:rPr>
        <w:t xml:space="preserve"> </w:t>
      </w:r>
      <w:r w:rsidR="00B576E5" w:rsidRPr="00B576E5">
        <w:rPr>
          <w:rFonts w:ascii="Times New Roman" w:eastAsia="Times New Roman" w:hAnsi="Times New Roman" w:cs="Times New Roman"/>
          <w:sz w:val="28"/>
          <w:szCs w:val="28"/>
        </w:rPr>
        <w:t>(</w:t>
      </w:r>
      <w:hyperlink r:id="rId19">
        <w:r w:rsidR="00B576E5" w:rsidRPr="00B576E5">
          <w:rPr>
            <w:rFonts w:ascii="Times New Roman" w:eastAsia="Times New Roman" w:hAnsi="Times New Roman" w:cs="Times New Roman"/>
            <w:sz w:val="28"/>
            <w:szCs w:val="28"/>
            <w:u w:val="single"/>
          </w:rPr>
          <w:t>https://www.instagram.com/musthaveua/</w:t>
        </w:r>
      </w:hyperlink>
      <w:r w:rsidR="00B576E5" w:rsidRPr="00B576E5">
        <w:rPr>
          <w:rFonts w:ascii="Times New Roman" w:eastAsia="Times New Roman" w:hAnsi="Times New Roman" w:cs="Times New Roman"/>
          <w:sz w:val="28"/>
          <w:szCs w:val="28"/>
        </w:rPr>
        <w:t>)</w:t>
      </w:r>
      <w:r w:rsidR="00B576E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перший український мас-маркет жіночого одягу. Бренд працює на ринку з 2010 року, його засновницями є Анна </w:t>
      </w:r>
      <w:proofErr w:type="spellStart"/>
      <w:r>
        <w:rPr>
          <w:rFonts w:ascii="Times New Roman" w:eastAsia="Times New Roman" w:hAnsi="Times New Roman" w:cs="Times New Roman"/>
          <w:sz w:val="28"/>
          <w:szCs w:val="28"/>
        </w:rPr>
        <w:t>Бец</w:t>
      </w:r>
      <w:proofErr w:type="spellEnd"/>
      <w:r>
        <w:rPr>
          <w:rFonts w:ascii="Times New Roman" w:eastAsia="Times New Roman" w:hAnsi="Times New Roman" w:cs="Times New Roman"/>
          <w:sz w:val="28"/>
          <w:szCs w:val="28"/>
        </w:rPr>
        <w:t xml:space="preserve"> та Анастасія Дзюба. Сьогодні </w:t>
      </w:r>
      <w:proofErr w:type="spellStart"/>
      <w:r>
        <w:rPr>
          <w:rFonts w:ascii="Times New Roman" w:eastAsia="Times New Roman" w:hAnsi="Times New Roman" w:cs="Times New Roman"/>
          <w:sz w:val="28"/>
          <w:szCs w:val="28"/>
        </w:rPr>
        <w:t>MustHave</w:t>
      </w:r>
      <w:proofErr w:type="spellEnd"/>
      <w:r>
        <w:rPr>
          <w:rFonts w:ascii="Times New Roman" w:eastAsia="Times New Roman" w:hAnsi="Times New Roman" w:cs="Times New Roman"/>
          <w:sz w:val="28"/>
          <w:szCs w:val="28"/>
        </w:rPr>
        <w:t xml:space="preserve"> — це власне виробництво площею 1500 </w:t>
      </w:r>
      <w:proofErr w:type="spellStart"/>
      <w:r>
        <w:rPr>
          <w:rFonts w:ascii="Times New Roman" w:eastAsia="Times New Roman" w:hAnsi="Times New Roman" w:cs="Times New Roman"/>
          <w:sz w:val="28"/>
          <w:szCs w:val="28"/>
        </w:rPr>
        <w:t>кв</w:t>
      </w:r>
      <w:proofErr w:type="spellEnd"/>
      <w:r>
        <w:rPr>
          <w:rFonts w:ascii="Times New Roman" w:eastAsia="Times New Roman" w:hAnsi="Times New Roman" w:cs="Times New Roman"/>
          <w:sz w:val="28"/>
          <w:szCs w:val="28"/>
        </w:rPr>
        <w:t xml:space="preserve">. м, 10 магазинів у Києві та Львові (зокрема в найбільших торгово-розважальних центрах), інтернет-магазин, нові колекції кожен четвер і 250 талановитих співробітників. </w:t>
      </w:r>
      <w:r>
        <w:rPr>
          <w:rFonts w:ascii="Times New Roman" w:eastAsia="Times New Roman" w:hAnsi="Times New Roman" w:cs="Times New Roman"/>
          <w:sz w:val="28"/>
          <w:szCs w:val="28"/>
          <w:highlight w:val="white"/>
        </w:rPr>
        <w:t xml:space="preserve">У бренду є свій сайт </w:t>
      </w:r>
      <w:r>
        <w:rPr>
          <w:rFonts w:ascii="Times New Roman" w:eastAsia="Times New Roman" w:hAnsi="Times New Roman" w:cs="Times New Roman"/>
          <w:sz w:val="28"/>
          <w:szCs w:val="28"/>
          <w:highlight w:val="white"/>
        </w:rPr>
        <w:lastRenderedPageBreak/>
        <w:t>та наявні сторінки в декількох соціальних мережах (</w:t>
      </w:r>
      <w:proofErr w:type="spellStart"/>
      <w:r>
        <w:rPr>
          <w:rFonts w:ascii="Times New Roman" w:eastAsia="Times New Roman" w:hAnsi="Times New Roman" w:cs="Times New Roman"/>
          <w:sz w:val="28"/>
          <w:szCs w:val="28"/>
          <w:highlight w:val="white"/>
        </w:rPr>
        <w:t>інстаграм</w:t>
      </w:r>
      <w:proofErr w:type="spellEnd"/>
      <w:r>
        <w:rPr>
          <w:rFonts w:ascii="Times New Roman" w:eastAsia="Times New Roman" w:hAnsi="Times New Roman" w:cs="Times New Roman"/>
          <w:sz w:val="28"/>
          <w:szCs w:val="28"/>
          <w:highlight w:val="white"/>
        </w:rPr>
        <w:t xml:space="preserve">, телеграм, </w:t>
      </w:r>
      <w:proofErr w:type="spellStart"/>
      <w:r>
        <w:rPr>
          <w:rFonts w:ascii="Times New Roman" w:eastAsia="Times New Roman" w:hAnsi="Times New Roman" w:cs="Times New Roman"/>
          <w:sz w:val="28"/>
          <w:szCs w:val="28"/>
          <w:highlight w:val="white"/>
        </w:rPr>
        <w:t>ютуб</w:t>
      </w:r>
      <w:proofErr w:type="spellEnd"/>
      <w:r>
        <w:rPr>
          <w:rFonts w:ascii="Times New Roman" w:eastAsia="Times New Roman" w:hAnsi="Times New Roman" w:cs="Times New Roman"/>
          <w:sz w:val="28"/>
          <w:szCs w:val="28"/>
          <w:highlight w:val="white"/>
        </w:rPr>
        <w:t xml:space="preserve">, фейсбук, </w:t>
      </w:r>
      <w:proofErr w:type="spellStart"/>
      <w:r>
        <w:rPr>
          <w:rFonts w:ascii="Times New Roman" w:eastAsia="Times New Roman" w:hAnsi="Times New Roman" w:cs="Times New Roman"/>
          <w:sz w:val="28"/>
          <w:szCs w:val="28"/>
          <w:highlight w:val="white"/>
        </w:rPr>
        <w:t>пінтерест</w:t>
      </w:r>
      <w:proofErr w:type="spellEnd"/>
      <w:r>
        <w:rPr>
          <w:rFonts w:ascii="Times New Roman" w:eastAsia="Times New Roman" w:hAnsi="Times New Roman" w:cs="Times New Roman"/>
          <w:sz w:val="28"/>
          <w:szCs w:val="28"/>
          <w:highlight w:val="white"/>
        </w:rPr>
        <w:t xml:space="preserve">), де відбувається активна щоденна комунікація з підписниками. В </w:t>
      </w:r>
      <w:proofErr w:type="spellStart"/>
      <w:r>
        <w:rPr>
          <w:rFonts w:ascii="Times New Roman" w:eastAsia="Times New Roman" w:hAnsi="Times New Roman" w:cs="Times New Roman"/>
          <w:sz w:val="28"/>
          <w:szCs w:val="28"/>
          <w:highlight w:val="white"/>
        </w:rPr>
        <w:t>інстаграмі</w:t>
      </w:r>
      <w:proofErr w:type="spellEnd"/>
      <w:r>
        <w:rPr>
          <w:rFonts w:ascii="Times New Roman" w:eastAsia="Times New Roman" w:hAnsi="Times New Roman" w:cs="Times New Roman"/>
          <w:sz w:val="28"/>
          <w:szCs w:val="28"/>
          <w:highlight w:val="white"/>
        </w:rPr>
        <w:t xml:space="preserve"> </w:t>
      </w:r>
      <w:r>
        <w:rPr>
          <w:rFonts w:ascii="Times New Roman" w:eastAsia="Times New Roman" w:hAnsi="Times New Roman" w:cs="Times New Roman"/>
          <w:sz w:val="28"/>
          <w:szCs w:val="28"/>
        </w:rPr>
        <w:t xml:space="preserve">— 132 тис. підписників. </w:t>
      </w:r>
      <w:r>
        <w:rPr>
          <w:rFonts w:ascii="Times New Roman" w:eastAsia="Times New Roman" w:hAnsi="Times New Roman" w:cs="Times New Roman"/>
          <w:sz w:val="28"/>
          <w:szCs w:val="28"/>
          <w:highlight w:val="white"/>
        </w:rPr>
        <w:t xml:space="preserve">Нещодавно компанія запустила свій перший </w:t>
      </w:r>
      <w:proofErr w:type="spellStart"/>
      <w:r>
        <w:rPr>
          <w:rFonts w:ascii="Times New Roman" w:eastAsia="Times New Roman" w:hAnsi="Times New Roman" w:cs="Times New Roman"/>
          <w:sz w:val="28"/>
          <w:szCs w:val="28"/>
          <w:highlight w:val="white"/>
        </w:rPr>
        <w:t>унісекс</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дроп</w:t>
      </w:r>
      <w:proofErr w:type="spellEnd"/>
      <w:r>
        <w:rPr>
          <w:rFonts w:ascii="Times New Roman" w:eastAsia="Times New Roman" w:hAnsi="Times New Roman" w:cs="Times New Roman"/>
          <w:sz w:val="28"/>
          <w:szCs w:val="28"/>
          <w:highlight w:val="white"/>
        </w:rPr>
        <w:t xml:space="preserve">. Сильні сторони бренду: позитивна репутація, сформована 12-річним досвідом, власне виробництво, хороша якість матеріалів та приємний </w:t>
      </w:r>
      <w:proofErr w:type="spellStart"/>
      <w:r>
        <w:rPr>
          <w:rFonts w:ascii="Times New Roman" w:eastAsia="Times New Roman" w:hAnsi="Times New Roman" w:cs="Times New Roman"/>
          <w:sz w:val="28"/>
          <w:szCs w:val="28"/>
          <w:highlight w:val="white"/>
        </w:rPr>
        <w:t>візуал</w:t>
      </w:r>
      <w:proofErr w:type="spellEnd"/>
      <w:r>
        <w:rPr>
          <w:rFonts w:ascii="Times New Roman" w:eastAsia="Times New Roman" w:hAnsi="Times New Roman" w:cs="Times New Roman"/>
          <w:sz w:val="28"/>
          <w:szCs w:val="28"/>
          <w:highlight w:val="white"/>
        </w:rPr>
        <w:t xml:space="preserve"> у пастельних відтінках. УТП бренду </w:t>
      </w: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highlight w:val="white"/>
        </w:rPr>
        <w:t xml:space="preserve">авторські </w:t>
      </w:r>
      <w:proofErr w:type="spellStart"/>
      <w:r>
        <w:rPr>
          <w:rFonts w:ascii="Times New Roman" w:eastAsia="Times New Roman" w:hAnsi="Times New Roman" w:cs="Times New Roman"/>
          <w:sz w:val="28"/>
          <w:szCs w:val="28"/>
          <w:highlight w:val="white"/>
        </w:rPr>
        <w:t>принти</w:t>
      </w:r>
      <w:proofErr w:type="spellEnd"/>
      <w:r>
        <w:rPr>
          <w:rFonts w:ascii="Times New Roman" w:eastAsia="Times New Roman" w:hAnsi="Times New Roman" w:cs="Times New Roman"/>
          <w:sz w:val="28"/>
          <w:szCs w:val="28"/>
          <w:highlight w:val="white"/>
        </w:rPr>
        <w:t xml:space="preserve">, спеціально розроблені креативною командою бренду для кожного нового сезону. </w:t>
      </w:r>
      <w:r>
        <w:rPr>
          <w:rFonts w:ascii="Times New Roman" w:eastAsia="Times New Roman" w:hAnsi="Times New Roman" w:cs="Times New Roman"/>
          <w:sz w:val="28"/>
          <w:szCs w:val="28"/>
        </w:rPr>
        <w:t>Слабкі сторони: націленість на аудиторію з високим доходом, оскільки вартість їхньої продукції доступна далеко не кожному споживачу.</w:t>
      </w:r>
    </w:p>
    <w:p w14:paraId="559C8F86" w14:textId="12ACE9FE" w:rsidR="00E9728E" w:rsidRDefault="00DE7D16">
      <w:pPr>
        <w:spacing w:after="0" w:line="360" w:lineRule="auto"/>
        <w:ind w:firstLine="708"/>
        <w:jc w:val="both"/>
        <w:rPr>
          <w:rFonts w:ascii="Times New Roman" w:eastAsia="Times New Roman" w:hAnsi="Times New Roman" w:cs="Times New Roman"/>
          <w:b/>
          <w:sz w:val="28"/>
          <w:szCs w:val="28"/>
        </w:rPr>
      </w:pPr>
      <w:proofErr w:type="spellStart"/>
      <w:r>
        <w:rPr>
          <w:rFonts w:ascii="Times New Roman" w:eastAsia="Times New Roman" w:hAnsi="Times New Roman" w:cs="Times New Roman"/>
          <w:sz w:val="28"/>
          <w:szCs w:val="28"/>
          <w:highlight w:val="white"/>
        </w:rPr>
        <w:t>byMe</w:t>
      </w:r>
      <w:proofErr w:type="spellEnd"/>
      <w:r>
        <w:rPr>
          <w:rFonts w:ascii="Times New Roman" w:eastAsia="Times New Roman" w:hAnsi="Times New Roman" w:cs="Times New Roman"/>
          <w:sz w:val="28"/>
          <w:szCs w:val="28"/>
          <w:highlight w:val="white"/>
        </w:rPr>
        <w:t xml:space="preserve"> </w:t>
      </w:r>
      <w:r w:rsidR="00B576E5" w:rsidRPr="00B576E5">
        <w:rPr>
          <w:rFonts w:ascii="Times New Roman" w:eastAsia="Times New Roman" w:hAnsi="Times New Roman" w:cs="Times New Roman"/>
          <w:sz w:val="28"/>
          <w:szCs w:val="28"/>
          <w:highlight w:val="white"/>
        </w:rPr>
        <w:t>(</w:t>
      </w:r>
      <w:hyperlink r:id="rId20">
        <w:r w:rsidR="00B576E5" w:rsidRPr="00B576E5">
          <w:rPr>
            <w:rFonts w:ascii="Times New Roman" w:eastAsia="Times New Roman" w:hAnsi="Times New Roman" w:cs="Times New Roman"/>
            <w:sz w:val="28"/>
            <w:szCs w:val="28"/>
            <w:highlight w:val="white"/>
            <w:u w:val="single"/>
          </w:rPr>
          <w:t>https://www.instagram.com/tm.byme/</w:t>
        </w:r>
      </w:hyperlink>
      <w:r w:rsidR="00B576E5" w:rsidRPr="00B576E5">
        <w:rPr>
          <w:rFonts w:ascii="Times New Roman" w:eastAsia="Times New Roman" w:hAnsi="Times New Roman" w:cs="Times New Roman"/>
          <w:sz w:val="28"/>
          <w:szCs w:val="28"/>
          <w:highlight w:val="white"/>
        </w:rPr>
        <w:t>)</w:t>
      </w:r>
      <w:r w:rsidR="00B576E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український бренд одягу, що має за </w:t>
      </w:r>
      <w:proofErr w:type="spellStart"/>
      <w:r>
        <w:rPr>
          <w:rFonts w:ascii="Times New Roman" w:eastAsia="Times New Roman" w:hAnsi="Times New Roman" w:cs="Times New Roman"/>
          <w:sz w:val="28"/>
          <w:szCs w:val="28"/>
        </w:rPr>
        <w:t>плечима</w:t>
      </w:r>
      <w:proofErr w:type="spellEnd"/>
      <w:r>
        <w:rPr>
          <w:rFonts w:ascii="Times New Roman" w:eastAsia="Times New Roman" w:hAnsi="Times New Roman" w:cs="Times New Roman"/>
          <w:sz w:val="28"/>
          <w:szCs w:val="28"/>
        </w:rPr>
        <w:t xml:space="preserve"> 6 років досвіду. Він був створений молодою сім’єю з Києва — Аліною та Дімою. Основна цінність бренду </w:t>
      </w:r>
      <w:r>
        <w:rPr>
          <w:rFonts w:ascii="Times New Roman" w:eastAsia="Times New Roman" w:hAnsi="Times New Roman" w:cs="Times New Roman"/>
          <w:sz w:val="28"/>
          <w:szCs w:val="28"/>
          <w:highlight w:val="white"/>
        </w:rPr>
        <w:t xml:space="preserve"> </w:t>
      </w:r>
      <w:r>
        <w:rPr>
          <w:rFonts w:ascii="Times New Roman" w:eastAsia="Times New Roman" w:hAnsi="Times New Roman" w:cs="Times New Roman"/>
          <w:sz w:val="28"/>
          <w:szCs w:val="28"/>
        </w:rPr>
        <w:t xml:space="preserve">— щира любов до України, яку вони намагаються вкладати в кожен свій продукт. </w:t>
      </w:r>
      <w:r>
        <w:rPr>
          <w:rFonts w:ascii="Times New Roman" w:eastAsia="Times New Roman" w:hAnsi="Times New Roman" w:cs="Times New Roman"/>
          <w:sz w:val="28"/>
          <w:szCs w:val="28"/>
          <w:highlight w:val="white"/>
        </w:rPr>
        <w:t xml:space="preserve">Слоган </w:t>
      </w: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highlight w:val="white"/>
        </w:rPr>
        <w:t xml:space="preserve">закохувати українців в українське. </w:t>
      </w:r>
      <w:r>
        <w:rPr>
          <w:rFonts w:ascii="Times New Roman" w:eastAsia="Times New Roman" w:hAnsi="Times New Roman" w:cs="Times New Roman"/>
          <w:sz w:val="28"/>
          <w:szCs w:val="28"/>
        </w:rPr>
        <w:t xml:space="preserve">Окрім одягу, компанія пропонує товари для дому та прикраси. У </w:t>
      </w:r>
      <w:proofErr w:type="spellStart"/>
      <w:r>
        <w:rPr>
          <w:rFonts w:ascii="Times New Roman" w:eastAsia="Times New Roman" w:hAnsi="Times New Roman" w:cs="Times New Roman"/>
          <w:sz w:val="28"/>
          <w:szCs w:val="28"/>
          <w:highlight w:val="white"/>
        </w:rPr>
        <w:t>byMe</w:t>
      </w:r>
      <w:proofErr w:type="spellEnd"/>
      <w:r>
        <w:rPr>
          <w:rFonts w:ascii="Times New Roman" w:eastAsia="Times New Roman" w:hAnsi="Times New Roman" w:cs="Times New Roman"/>
          <w:sz w:val="28"/>
          <w:szCs w:val="28"/>
          <w:highlight w:val="white"/>
        </w:rPr>
        <w:t xml:space="preserve"> є свій </w:t>
      </w:r>
      <w:proofErr w:type="spellStart"/>
      <w:r>
        <w:rPr>
          <w:rFonts w:ascii="Times New Roman" w:eastAsia="Times New Roman" w:hAnsi="Times New Roman" w:cs="Times New Roman"/>
          <w:sz w:val="28"/>
          <w:szCs w:val="28"/>
          <w:highlight w:val="white"/>
        </w:rPr>
        <w:t>шоурум</w:t>
      </w:r>
      <w:proofErr w:type="spellEnd"/>
      <w:r>
        <w:rPr>
          <w:rFonts w:ascii="Times New Roman" w:eastAsia="Times New Roman" w:hAnsi="Times New Roman" w:cs="Times New Roman"/>
          <w:sz w:val="28"/>
          <w:szCs w:val="28"/>
          <w:highlight w:val="white"/>
        </w:rPr>
        <w:t xml:space="preserve"> у центрі Києва на Хрещатику. Бренд має свій сайт та активні сторінки в декількох соціальних мережах (</w:t>
      </w:r>
      <w:proofErr w:type="spellStart"/>
      <w:r>
        <w:rPr>
          <w:rFonts w:ascii="Times New Roman" w:eastAsia="Times New Roman" w:hAnsi="Times New Roman" w:cs="Times New Roman"/>
          <w:sz w:val="28"/>
          <w:szCs w:val="28"/>
          <w:highlight w:val="white"/>
        </w:rPr>
        <w:t>інстаграм</w:t>
      </w:r>
      <w:proofErr w:type="spellEnd"/>
      <w:r>
        <w:rPr>
          <w:rFonts w:ascii="Times New Roman" w:eastAsia="Times New Roman" w:hAnsi="Times New Roman" w:cs="Times New Roman"/>
          <w:sz w:val="28"/>
          <w:szCs w:val="28"/>
          <w:highlight w:val="white"/>
        </w:rPr>
        <w:t xml:space="preserve">, фейсбук), де відбувається щоденна дружня комунікація з підписниками. В </w:t>
      </w:r>
      <w:proofErr w:type="spellStart"/>
      <w:r>
        <w:rPr>
          <w:rFonts w:ascii="Times New Roman" w:eastAsia="Times New Roman" w:hAnsi="Times New Roman" w:cs="Times New Roman"/>
          <w:sz w:val="28"/>
          <w:szCs w:val="28"/>
          <w:highlight w:val="white"/>
        </w:rPr>
        <w:t>інстаграмі</w:t>
      </w:r>
      <w:proofErr w:type="spellEnd"/>
      <w:r>
        <w:rPr>
          <w:rFonts w:ascii="Times New Roman" w:eastAsia="Times New Roman" w:hAnsi="Times New Roman" w:cs="Times New Roman"/>
          <w:sz w:val="28"/>
          <w:szCs w:val="28"/>
          <w:highlight w:val="white"/>
        </w:rPr>
        <w:t xml:space="preserve"> </w:t>
      </w:r>
      <w:r>
        <w:rPr>
          <w:rFonts w:ascii="Times New Roman" w:eastAsia="Times New Roman" w:hAnsi="Times New Roman" w:cs="Times New Roman"/>
          <w:sz w:val="28"/>
          <w:szCs w:val="28"/>
        </w:rPr>
        <w:t>— 130 тис. підписників.</w:t>
      </w:r>
      <w:r>
        <w:rPr>
          <w:rFonts w:ascii="Times New Roman" w:eastAsia="Times New Roman" w:hAnsi="Times New Roman" w:cs="Times New Roman"/>
          <w:sz w:val="28"/>
          <w:szCs w:val="28"/>
          <w:highlight w:val="white"/>
        </w:rPr>
        <w:t xml:space="preserve"> Сильні сторони бренду: патріотична тематика, що знаходиться на піку популярності в Україні, вишиті орнаменти та високоякісні тканини. У </w:t>
      </w:r>
      <w:proofErr w:type="spellStart"/>
      <w:r>
        <w:rPr>
          <w:rFonts w:ascii="Times New Roman" w:eastAsia="Times New Roman" w:hAnsi="Times New Roman" w:cs="Times New Roman"/>
          <w:sz w:val="28"/>
          <w:szCs w:val="28"/>
          <w:highlight w:val="white"/>
        </w:rPr>
        <w:t>byMe</w:t>
      </w:r>
      <w:proofErr w:type="spellEnd"/>
      <w:r>
        <w:rPr>
          <w:rFonts w:ascii="Times New Roman" w:eastAsia="Times New Roman" w:hAnsi="Times New Roman" w:cs="Times New Roman"/>
          <w:sz w:val="28"/>
          <w:szCs w:val="28"/>
          <w:highlight w:val="white"/>
        </w:rPr>
        <w:t xml:space="preserve"> чітке позиціонування та вдалий виклад місії бренду. УТП бренду — одяг з українською символікою, а також унікальна </w:t>
      </w:r>
      <w:proofErr w:type="spellStart"/>
      <w:r>
        <w:rPr>
          <w:rFonts w:ascii="Times New Roman" w:eastAsia="Times New Roman" w:hAnsi="Times New Roman" w:cs="Times New Roman"/>
          <w:sz w:val="28"/>
          <w:szCs w:val="28"/>
          <w:highlight w:val="white"/>
        </w:rPr>
        <w:t>digital</w:t>
      </w:r>
      <w:proofErr w:type="spellEnd"/>
      <w:r>
        <w:rPr>
          <w:rFonts w:ascii="Times New Roman" w:eastAsia="Times New Roman" w:hAnsi="Times New Roman" w:cs="Times New Roman"/>
          <w:sz w:val="28"/>
          <w:szCs w:val="28"/>
          <w:highlight w:val="white"/>
        </w:rPr>
        <w:t>-колекція, 100 % доходу від якої йде на Збройні Сили України. Слабкі сторони: досить висока вартість продукції.</w:t>
      </w:r>
    </w:p>
    <w:p w14:paraId="559C8F87" w14:textId="66C59621" w:rsidR="00E9728E" w:rsidRDefault="00DE7D16" w:rsidP="00B576E5">
      <w:pPr>
        <w:spacing w:after="0" w:line="360" w:lineRule="auto"/>
        <w:ind w:firstLine="708"/>
        <w:jc w:val="both"/>
        <w:rPr>
          <w:rFonts w:ascii="Times New Roman" w:eastAsia="Times New Roman" w:hAnsi="Times New Roman" w:cs="Times New Roman"/>
          <w:sz w:val="28"/>
          <w:szCs w:val="28"/>
          <w:highlight w:val="white"/>
        </w:rPr>
      </w:pPr>
      <w:proofErr w:type="spellStart"/>
      <w:r>
        <w:rPr>
          <w:rFonts w:ascii="Times New Roman" w:eastAsia="Times New Roman" w:hAnsi="Times New Roman" w:cs="Times New Roman"/>
          <w:sz w:val="28"/>
          <w:szCs w:val="28"/>
          <w:highlight w:val="white"/>
        </w:rPr>
        <w:t>Rikky</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Hype</w:t>
      </w:r>
      <w:proofErr w:type="spellEnd"/>
      <w:r>
        <w:rPr>
          <w:rFonts w:ascii="Times New Roman" w:eastAsia="Times New Roman" w:hAnsi="Times New Roman" w:cs="Times New Roman"/>
          <w:sz w:val="28"/>
          <w:szCs w:val="28"/>
          <w:highlight w:val="white"/>
        </w:rPr>
        <w:t xml:space="preserve"> </w:t>
      </w:r>
      <w:r w:rsidR="00B576E5" w:rsidRPr="00B576E5">
        <w:rPr>
          <w:rFonts w:ascii="Times New Roman" w:eastAsia="Times New Roman" w:hAnsi="Times New Roman" w:cs="Times New Roman"/>
          <w:sz w:val="28"/>
          <w:szCs w:val="28"/>
          <w:highlight w:val="white"/>
        </w:rPr>
        <w:t>(</w:t>
      </w:r>
      <w:hyperlink r:id="rId21">
        <w:r w:rsidR="00B576E5" w:rsidRPr="00B576E5">
          <w:rPr>
            <w:rFonts w:ascii="Times New Roman" w:eastAsia="Times New Roman" w:hAnsi="Times New Roman" w:cs="Times New Roman"/>
            <w:sz w:val="28"/>
            <w:szCs w:val="28"/>
            <w:highlight w:val="white"/>
            <w:u w:val="single"/>
          </w:rPr>
          <w:t>https://www.instagram.com/rikkyhype/</w:t>
        </w:r>
      </w:hyperlink>
      <w:r w:rsidR="00B576E5" w:rsidRPr="00B576E5">
        <w:rPr>
          <w:rFonts w:ascii="Times New Roman" w:eastAsia="Times New Roman" w:hAnsi="Times New Roman" w:cs="Times New Roman"/>
          <w:sz w:val="28"/>
          <w:szCs w:val="28"/>
          <w:highlight w:val="white"/>
        </w:rPr>
        <w:t>)</w:t>
      </w:r>
      <w:r w:rsidR="00B576E5">
        <w:rPr>
          <w:rFonts w:ascii="Times New Roman" w:eastAsia="Times New Roman" w:hAnsi="Times New Roman" w:cs="Times New Roman"/>
          <w:sz w:val="28"/>
          <w:szCs w:val="28"/>
          <w:highlight w:val="white"/>
        </w:rPr>
        <w:t xml:space="preserve"> </w:t>
      </w:r>
      <w:r>
        <w:rPr>
          <w:rFonts w:ascii="Times New Roman" w:eastAsia="Times New Roman" w:hAnsi="Times New Roman" w:cs="Times New Roman"/>
          <w:sz w:val="28"/>
          <w:szCs w:val="28"/>
          <w:highlight w:val="white"/>
        </w:rPr>
        <w:t xml:space="preserve">— український бренд базового та спортивного одягу, а також білизни для жінок і чоловіків, що був заснований 2017 року. Слоган — </w:t>
      </w:r>
      <w:proofErr w:type="spellStart"/>
      <w:r>
        <w:rPr>
          <w:rFonts w:ascii="Times New Roman" w:eastAsia="Times New Roman" w:hAnsi="Times New Roman" w:cs="Times New Roman"/>
          <w:sz w:val="28"/>
          <w:szCs w:val="28"/>
          <w:highlight w:val="white"/>
        </w:rPr>
        <w:t>Rikky</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Hype</w:t>
      </w:r>
      <w:proofErr w:type="spellEnd"/>
      <w:r>
        <w:rPr>
          <w:rFonts w:ascii="Times New Roman" w:eastAsia="Times New Roman" w:hAnsi="Times New Roman" w:cs="Times New Roman"/>
          <w:sz w:val="28"/>
          <w:szCs w:val="28"/>
          <w:highlight w:val="white"/>
        </w:rPr>
        <w:t xml:space="preserve"> — стильні, комфортні, практичні речі, якості, якій довіряєш. У бренду є свій сайт та наявні сторінки в декількох соціальних мережах (</w:t>
      </w:r>
      <w:proofErr w:type="spellStart"/>
      <w:r>
        <w:rPr>
          <w:rFonts w:ascii="Times New Roman" w:eastAsia="Times New Roman" w:hAnsi="Times New Roman" w:cs="Times New Roman"/>
          <w:sz w:val="28"/>
          <w:szCs w:val="28"/>
          <w:highlight w:val="white"/>
        </w:rPr>
        <w:t>інстаграм</w:t>
      </w:r>
      <w:proofErr w:type="spellEnd"/>
      <w:r>
        <w:rPr>
          <w:rFonts w:ascii="Times New Roman" w:eastAsia="Times New Roman" w:hAnsi="Times New Roman" w:cs="Times New Roman"/>
          <w:sz w:val="28"/>
          <w:szCs w:val="28"/>
          <w:highlight w:val="white"/>
        </w:rPr>
        <w:t xml:space="preserve">, телеграм, фейсбук, </w:t>
      </w:r>
      <w:proofErr w:type="spellStart"/>
      <w:r>
        <w:rPr>
          <w:rFonts w:ascii="Times New Roman" w:eastAsia="Times New Roman" w:hAnsi="Times New Roman" w:cs="Times New Roman"/>
          <w:sz w:val="28"/>
          <w:szCs w:val="28"/>
          <w:highlight w:val="white"/>
        </w:rPr>
        <w:t>тікток</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пінтерест</w:t>
      </w:r>
      <w:proofErr w:type="spellEnd"/>
      <w:r>
        <w:rPr>
          <w:rFonts w:ascii="Times New Roman" w:eastAsia="Times New Roman" w:hAnsi="Times New Roman" w:cs="Times New Roman"/>
          <w:sz w:val="28"/>
          <w:szCs w:val="28"/>
          <w:highlight w:val="white"/>
        </w:rPr>
        <w:t xml:space="preserve">), де відбувається активна щоденна комунікація з підписниками. І </w:t>
      </w:r>
      <w:proofErr w:type="spellStart"/>
      <w:r>
        <w:rPr>
          <w:rFonts w:ascii="Times New Roman" w:eastAsia="Times New Roman" w:hAnsi="Times New Roman" w:cs="Times New Roman"/>
          <w:sz w:val="28"/>
          <w:szCs w:val="28"/>
          <w:highlight w:val="white"/>
        </w:rPr>
        <w:t>інстаграмі</w:t>
      </w:r>
      <w:proofErr w:type="spellEnd"/>
      <w:r>
        <w:rPr>
          <w:rFonts w:ascii="Times New Roman" w:eastAsia="Times New Roman" w:hAnsi="Times New Roman" w:cs="Times New Roman"/>
          <w:sz w:val="28"/>
          <w:szCs w:val="28"/>
          <w:highlight w:val="white"/>
        </w:rPr>
        <w:t xml:space="preserve"> </w:t>
      </w:r>
      <w:r>
        <w:rPr>
          <w:rFonts w:ascii="Times New Roman" w:eastAsia="Times New Roman" w:hAnsi="Times New Roman" w:cs="Times New Roman"/>
          <w:sz w:val="28"/>
          <w:szCs w:val="28"/>
        </w:rPr>
        <w:t xml:space="preserve">— 244 </w:t>
      </w:r>
      <w:r>
        <w:rPr>
          <w:rFonts w:ascii="Times New Roman" w:eastAsia="Times New Roman" w:hAnsi="Times New Roman" w:cs="Times New Roman"/>
          <w:sz w:val="28"/>
          <w:szCs w:val="28"/>
        </w:rPr>
        <w:lastRenderedPageBreak/>
        <w:t xml:space="preserve">тис. підписників. </w:t>
      </w:r>
      <w:r>
        <w:rPr>
          <w:rFonts w:ascii="Times New Roman" w:eastAsia="Times New Roman" w:hAnsi="Times New Roman" w:cs="Times New Roman"/>
          <w:sz w:val="28"/>
          <w:szCs w:val="28"/>
          <w:highlight w:val="white"/>
        </w:rPr>
        <w:t xml:space="preserve">Сильні сторони: власне виробництво. УТП бренду — універсальність, оскільки речі бренду ідеально підходять як для щоденного носіння чи особливих моментів, так і для активного проведення часу та занять спортом. Слабкі сторони: відсутність </w:t>
      </w:r>
      <w:proofErr w:type="spellStart"/>
      <w:r>
        <w:rPr>
          <w:rFonts w:ascii="Times New Roman" w:eastAsia="Times New Roman" w:hAnsi="Times New Roman" w:cs="Times New Roman"/>
          <w:sz w:val="28"/>
          <w:szCs w:val="28"/>
          <w:highlight w:val="white"/>
        </w:rPr>
        <w:t>офлайн</w:t>
      </w:r>
      <w:proofErr w:type="spellEnd"/>
      <w:r>
        <w:rPr>
          <w:rFonts w:ascii="Times New Roman" w:eastAsia="Times New Roman" w:hAnsi="Times New Roman" w:cs="Times New Roman"/>
          <w:sz w:val="28"/>
          <w:szCs w:val="28"/>
          <w:highlight w:val="white"/>
        </w:rPr>
        <w:t xml:space="preserve">-магазину. </w:t>
      </w:r>
    </w:p>
    <w:p w14:paraId="559C8F88" w14:textId="7601AD72" w:rsidR="00E9728E" w:rsidRDefault="00DE7D16">
      <w:pPr>
        <w:spacing w:after="0" w:line="360" w:lineRule="auto"/>
        <w:ind w:firstLine="708"/>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highlight w:val="white"/>
        </w:rPr>
        <w:t>Vika</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Adamskaya</w:t>
      </w:r>
      <w:proofErr w:type="spellEnd"/>
      <w:r>
        <w:rPr>
          <w:rFonts w:ascii="Times New Roman" w:eastAsia="Times New Roman" w:hAnsi="Times New Roman" w:cs="Times New Roman"/>
          <w:sz w:val="28"/>
          <w:szCs w:val="28"/>
          <w:highlight w:val="white"/>
        </w:rPr>
        <w:t xml:space="preserve"> </w:t>
      </w:r>
      <w:r w:rsidR="00B576E5" w:rsidRPr="00B576E5">
        <w:rPr>
          <w:rFonts w:ascii="Times New Roman" w:eastAsia="Times New Roman" w:hAnsi="Times New Roman" w:cs="Times New Roman"/>
          <w:sz w:val="28"/>
          <w:szCs w:val="28"/>
          <w:highlight w:val="white"/>
        </w:rPr>
        <w:t>(</w:t>
      </w:r>
      <w:hyperlink r:id="rId22">
        <w:r w:rsidR="00B576E5" w:rsidRPr="00B576E5">
          <w:rPr>
            <w:rFonts w:ascii="Times New Roman" w:eastAsia="Times New Roman" w:hAnsi="Times New Roman" w:cs="Times New Roman"/>
            <w:sz w:val="28"/>
            <w:szCs w:val="28"/>
            <w:highlight w:val="white"/>
            <w:u w:val="single"/>
          </w:rPr>
          <w:t>https://www.instagram.com/adamskaya_official/</w:t>
        </w:r>
      </w:hyperlink>
      <w:r w:rsidR="00B576E5" w:rsidRPr="00B576E5">
        <w:rPr>
          <w:rFonts w:ascii="Times New Roman" w:eastAsia="Times New Roman" w:hAnsi="Times New Roman" w:cs="Times New Roman"/>
          <w:sz w:val="28"/>
          <w:szCs w:val="28"/>
          <w:highlight w:val="white"/>
        </w:rPr>
        <w:t>)</w:t>
      </w:r>
      <w:r w:rsidR="00B576E5">
        <w:rPr>
          <w:rFonts w:ascii="Times New Roman" w:eastAsia="Times New Roman" w:hAnsi="Times New Roman" w:cs="Times New Roman"/>
          <w:sz w:val="28"/>
          <w:szCs w:val="28"/>
          <w:highlight w:val="white"/>
        </w:rPr>
        <w:t xml:space="preserve"> </w:t>
      </w:r>
      <w:r>
        <w:rPr>
          <w:rFonts w:ascii="Times New Roman" w:eastAsia="Times New Roman" w:hAnsi="Times New Roman" w:cs="Times New Roman"/>
          <w:sz w:val="28"/>
          <w:szCs w:val="28"/>
          <w:highlight w:val="white"/>
        </w:rPr>
        <w:t xml:space="preserve">— бренд жіночого одягу та аксесуарів середнього цінового сегменту, заснований українським дизайнером Вікторією </w:t>
      </w:r>
      <w:proofErr w:type="spellStart"/>
      <w:r>
        <w:rPr>
          <w:rFonts w:ascii="Times New Roman" w:eastAsia="Times New Roman" w:hAnsi="Times New Roman" w:cs="Times New Roman"/>
          <w:sz w:val="28"/>
          <w:szCs w:val="28"/>
          <w:highlight w:val="white"/>
        </w:rPr>
        <w:t>Адамською</w:t>
      </w:r>
      <w:proofErr w:type="spellEnd"/>
      <w:r>
        <w:rPr>
          <w:rFonts w:ascii="Times New Roman" w:eastAsia="Times New Roman" w:hAnsi="Times New Roman" w:cs="Times New Roman"/>
          <w:sz w:val="28"/>
          <w:szCs w:val="28"/>
          <w:highlight w:val="white"/>
        </w:rPr>
        <w:t xml:space="preserve"> 2011 року. Головною концепцією бренду є баланс між популярними трендами та комфортом. У бренду є свій сайт та наявні сторінки в декількох соціальних мережах (</w:t>
      </w:r>
      <w:proofErr w:type="spellStart"/>
      <w:r>
        <w:rPr>
          <w:rFonts w:ascii="Times New Roman" w:eastAsia="Times New Roman" w:hAnsi="Times New Roman" w:cs="Times New Roman"/>
          <w:sz w:val="28"/>
          <w:szCs w:val="28"/>
          <w:highlight w:val="white"/>
        </w:rPr>
        <w:t>інстаграм</w:t>
      </w:r>
      <w:proofErr w:type="spellEnd"/>
      <w:r>
        <w:rPr>
          <w:rFonts w:ascii="Times New Roman" w:eastAsia="Times New Roman" w:hAnsi="Times New Roman" w:cs="Times New Roman"/>
          <w:sz w:val="28"/>
          <w:szCs w:val="28"/>
          <w:highlight w:val="white"/>
        </w:rPr>
        <w:t xml:space="preserve">, фейсбук), де відбувається активна щоденна комунікація з підписниками. В </w:t>
      </w:r>
      <w:proofErr w:type="spellStart"/>
      <w:r>
        <w:rPr>
          <w:rFonts w:ascii="Times New Roman" w:eastAsia="Times New Roman" w:hAnsi="Times New Roman" w:cs="Times New Roman"/>
          <w:sz w:val="28"/>
          <w:szCs w:val="28"/>
          <w:highlight w:val="white"/>
        </w:rPr>
        <w:t>інстаграмі</w:t>
      </w:r>
      <w:proofErr w:type="spellEnd"/>
      <w:r>
        <w:rPr>
          <w:rFonts w:ascii="Times New Roman" w:eastAsia="Times New Roman" w:hAnsi="Times New Roman" w:cs="Times New Roman"/>
          <w:sz w:val="28"/>
          <w:szCs w:val="28"/>
          <w:highlight w:val="white"/>
        </w:rPr>
        <w:t xml:space="preserve"> </w:t>
      </w:r>
      <w:r>
        <w:rPr>
          <w:rFonts w:ascii="Times New Roman" w:eastAsia="Times New Roman" w:hAnsi="Times New Roman" w:cs="Times New Roman"/>
          <w:sz w:val="28"/>
          <w:szCs w:val="28"/>
        </w:rPr>
        <w:t xml:space="preserve">— 49,8 тис. підписників. </w:t>
      </w:r>
      <w:r>
        <w:rPr>
          <w:rFonts w:ascii="Times New Roman" w:eastAsia="Times New Roman" w:hAnsi="Times New Roman" w:cs="Times New Roman"/>
          <w:sz w:val="28"/>
          <w:szCs w:val="28"/>
          <w:highlight w:val="white"/>
        </w:rPr>
        <w:t xml:space="preserve">Сильні сторони: фінансова політика марки — найкраща якість за демократичною ціною. УТП бренду </w:t>
      </w:r>
      <w:r>
        <w:rPr>
          <w:rFonts w:ascii="Times New Roman" w:eastAsia="Times New Roman" w:hAnsi="Times New Roman" w:cs="Times New Roman"/>
          <w:sz w:val="28"/>
          <w:szCs w:val="28"/>
        </w:rPr>
        <w:t xml:space="preserve">— тематичні лінійки (спортивні, повсякденні, костюмні та святкові), де майже кожна капсула — це готове рішення для актуального образу. Колекція завжди доповнюється оригінальними аксесуарами у стилістиці бренду та авторським мерчем. </w:t>
      </w:r>
      <w:proofErr w:type="spellStart"/>
      <w:r>
        <w:rPr>
          <w:rFonts w:ascii="Times New Roman" w:eastAsia="Times New Roman" w:hAnsi="Times New Roman" w:cs="Times New Roman"/>
          <w:sz w:val="28"/>
          <w:szCs w:val="28"/>
        </w:rPr>
        <w:t>Кастомізація</w:t>
      </w:r>
      <w:proofErr w:type="spellEnd"/>
      <w:r>
        <w:rPr>
          <w:rFonts w:ascii="Times New Roman" w:eastAsia="Times New Roman" w:hAnsi="Times New Roman" w:cs="Times New Roman"/>
          <w:sz w:val="28"/>
          <w:szCs w:val="28"/>
        </w:rPr>
        <w:t xml:space="preserve"> стала ще однією особливістю магазину: клієнти можуть замовити іменні куртки, а також костюми та футболки. Слабкі сторони: невелика кількість підписників у соціальних мережах.</w:t>
      </w:r>
    </w:p>
    <w:p w14:paraId="559C8F89" w14:textId="77777777" w:rsidR="00E9728E" w:rsidRDefault="00DE7D16">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основі аналізу конкурентів було зроблено SWOT-аналіз (див. додаток Г, табл. Г. 1)</w:t>
      </w:r>
    </w:p>
    <w:p w14:paraId="559C8F8A" w14:textId="77777777" w:rsidR="00E9728E" w:rsidRDefault="00DE7D16">
      <w:pPr>
        <w:spacing w:after="0" w:line="360" w:lineRule="auto"/>
        <w:ind w:firstLine="708"/>
        <w:jc w:val="both"/>
        <w:rPr>
          <w:rFonts w:ascii="Times New Roman" w:eastAsia="Times New Roman" w:hAnsi="Times New Roman" w:cs="Times New Roman"/>
          <w:sz w:val="28"/>
          <w:szCs w:val="28"/>
          <w:shd w:val="clear" w:color="auto" w:fill="D9EAD3"/>
        </w:rPr>
      </w:pPr>
      <w:r>
        <w:rPr>
          <w:rFonts w:ascii="Times New Roman" w:eastAsia="Times New Roman" w:hAnsi="Times New Roman" w:cs="Times New Roman"/>
          <w:sz w:val="28"/>
          <w:szCs w:val="28"/>
        </w:rPr>
        <w:t xml:space="preserve">Отже, на ринку електронної комерції в категорії продажу одягу існує високий рівень конкуренції. Для виокремлення свого бренду на ринку слід використовувати інструменти цифрового маркетингу. </w:t>
      </w:r>
      <w:proofErr w:type="spellStart"/>
      <w:r>
        <w:rPr>
          <w:rFonts w:ascii="Times New Roman" w:eastAsia="Times New Roman" w:hAnsi="Times New Roman" w:cs="Times New Roman"/>
          <w:sz w:val="28"/>
          <w:szCs w:val="28"/>
        </w:rPr>
        <w:t>Rosaly</w:t>
      </w:r>
      <w:proofErr w:type="spellEnd"/>
      <w:r>
        <w:rPr>
          <w:rFonts w:ascii="Times New Roman" w:eastAsia="Times New Roman" w:hAnsi="Times New Roman" w:cs="Times New Roman"/>
          <w:sz w:val="28"/>
          <w:szCs w:val="28"/>
        </w:rPr>
        <w:t xml:space="preserve"> володіє унікальною торговою пропозицією на ринку, але має певну кількість слабких сторін, над мінімізацією яких потрібно працювати. Основними недоліками компанії є відсутність сайту, недостатня кількість асортименту продукції та низький рівень активності в соціальних мережах.  </w:t>
      </w:r>
    </w:p>
    <w:p w14:paraId="559C8F8B" w14:textId="77777777" w:rsidR="00E9728E" w:rsidRDefault="00DE7D16">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Використання інструментів цифрового маркетингу для просування бренду є одним із найбільш дієвих способів, щоб залучити нових цільових </w:t>
      </w:r>
      <w:r>
        <w:rPr>
          <w:rFonts w:ascii="Times New Roman" w:eastAsia="Times New Roman" w:hAnsi="Times New Roman" w:cs="Times New Roman"/>
          <w:sz w:val="28"/>
          <w:szCs w:val="28"/>
        </w:rPr>
        <w:lastRenderedPageBreak/>
        <w:t xml:space="preserve">споживачів, підвищити лояльність дійсних клієнтів, зайняти провідну позицію на ринку серед конкурентів, збільшити обсяги продажів та покращити прибуток. Інтернет-торгівля швидко адаптується до будь-яких змін національного чи навіть світового масштабу та надає змогу бізнесу йти в ногу з усіма сучасними трендами. Розміщення реклами в інтернеті є  ефективним, оскільки взаємодіє зі споживачами на простій для них мові та надає можливість швидкого аналізу її успішності в режимі реального часу. </w:t>
      </w:r>
    </w:p>
    <w:p w14:paraId="559C8F8C" w14:textId="77777777" w:rsidR="00E9728E" w:rsidRDefault="00DE7D16">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Цільовою аудиторією </w:t>
      </w:r>
      <w:proofErr w:type="spellStart"/>
      <w:r>
        <w:rPr>
          <w:rFonts w:ascii="Times New Roman" w:eastAsia="Times New Roman" w:hAnsi="Times New Roman" w:cs="Times New Roman"/>
          <w:sz w:val="28"/>
          <w:szCs w:val="28"/>
        </w:rPr>
        <w:t>Rosaly</w:t>
      </w:r>
      <w:proofErr w:type="spellEnd"/>
      <w:r>
        <w:rPr>
          <w:rFonts w:ascii="Times New Roman" w:eastAsia="Times New Roman" w:hAnsi="Times New Roman" w:cs="Times New Roman"/>
          <w:sz w:val="28"/>
          <w:szCs w:val="28"/>
        </w:rPr>
        <w:t xml:space="preserve"> є економічно активне населення віком 25-44 роки, що самостійно приймає рішення про здійснення покупки необхідних товарів. Аналіз опитування репрезентантів цільових споживачів </w:t>
      </w:r>
      <w:proofErr w:type="spellStart"/>
      <w:r>
        <w:rPr>
          <w:rFonts w:ascii="Times New Roman" w:eastAsia="Times New Roman" w:hAnsi="Times New Roman" w:cs="Times New Roman"/>
          <w:sz w:val="28"/>
          <w:szCs w:val="28"/>
        </w:rPr>
        <w:t>Rosaly</w:t>
      </w:r>
      <w:proofErr w:type="spellEnd"/>
      <w:r>
        <w:rPr>
          <w:rFonts w:ascii="Times New Roman" w:eastAsia="Times New Roman" w:hAnsi="Times New Roman" w:cs="Times New Roman"/>
          <w:sz w:val="28"/>
          <w:szCs w:val="28"/>
        </w:rPr>
        <w:t xml:space="preserve"> показав, що переважна частина з них позитивно ставляться до інтернет-шопінгу, оскільки в епоху глобалізації люди надають все більшої цінності своєму часу. Основним недоліком купівлі одягу в інтернеті, на їх думку, є відсутність можливості фактичного ознайомлення з продукцією. Більше половини учасників опитування зазначили, що покладаються на рекомендації знайомих або рекламу в соціальних мережах при пошуку магазинів одягу. </w:t>
      </w:r>
    </w:p>
    <w:p w14:paraId="559C8F8D" w14:textId="77777777" w:rsidR="00E9728E" w:rsidRDefault="00DE7D16">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Аналіз конкуренції на ринку інтернет-магазинів жіночого одягу дозволив виокремити велику кількість конкурентів </w:t>
      </w:r>
      <w:proofErr w:type="spellStart"/>
      <w:r>
        <w:rPr>
          <w:rFonts w:ascii="Times New Roman" w:eastAsia="Times New Roman" w:hAnsi="Times New Roman" w:cs="Times New Roman"/>
          <w:sz w:val="28"/>
          <w:szCs w:val="28"/>
        </w:rPr>
        <w:t>Rosaly</w:t>
      </w:r>
      <w:proofErr w:type="spellEnd"/>
      <w:r>
        <w:rPr>
          <w:rFonts w:ascii="Times New Roman" w:eastAsia="Times New Roman" w:hAnsi="Times New Roman" w:cs="Times New Roman"/>
          <w:sz w:val="28"/>
          <w:szCs w:val="28"/>
        </w:rPr>
        <w:t xml:space="preserve">. Кожен із конкурентів має як сильні, так і слабкі сторони. Недоліки конкурентів відкривають можливості для </w:t>
      </w:r>
      <w:proofErr w:type="spellStart"/>
      <w:r>
        <w:rPr>
          <w:rFonts w:ascii="Times New Roman" w:eastAsia="Times New Roman" w:hAnsi="Times New Roman" w:cs="Times New Roman"/>
          <w:sz w:val="28"/>
          <w:szCs w:val="28"/>
        </w:rPr>
        <w:t>Rosaly</w:t>
      </w:r>
      <w:proofErr w:type="spellEnd"/>
      <w:r>
        <w:rPr>
          <w:rFonts w:ascii="Times New Roman" w:eastAsia="Times New Roman" w:hAnsi="Times New Roman" w:cs="Times New Roman"/>
          <w:sz w:val="28"/>
          <w:szCs w:val="28"/>
        </w:rPr>
        <w:t xml:space="preserve"> з охоплення більшої цільової аудиторії. Для підсилення своєї сильної конкурентної позиції бренду слід проводити постійний моніторинг пропозицій конкурентів, розвивати унікальність продукту, підвищувати цінність товару у сприйнятті клієнта та покращувати рівень обізнаності цільової аудиторії про свій товар. </w:t>
      </w:r>
    </w:p>
    <w:p w14:paraId="559C8F8E" w14:textId="77777777" w:rsidR="00E9728E" w:rsidRDefault="00E9728E">
      <w:pPr>
        <w:spacing w:after="0" w:line="360" w:lineRule="auto"/>
        <w:ind w:firstLine="708"/>
        <w:jc w:val="both"/>
        <w:rPr>
          <w:rFonts w:ascii="Times New Roman" w:eastAsia="Times New Roman" w:hAnsi="Times New Roman" w:cs="Times New Roman"/>
          <w:sz w:val="28"/>
          <w:szCs w:val="28"/>
        </w:rPr>
      </w:pPr>
    </w:p>
    <w:p w14:paraId="559C8F8F" w14:textId="77777777" w:rsidR="00E9728E" w:rsidRDefault="00E9728E">
      <w:pPr>
        <w:spacing w:after="0" w:line="360" w:lineRule="auto"/>
        <w:ind w:firstLine="708"/>
        <w:jc w:val="both"/>
        <w:rPr>
          <w:rFonts w:ascii="Times New Roman" w:eastAsia="Times New Roman" w:hAnsi="Times New Roman" w:cs="Times New Roman"/>
          <w:sz w:val="28"/>
          <w:szCs w:val="28"/>
        </w:rPr>
      </w:pPr>
    </w:p>
    <w:p w14:paraId="559C8F90" w14:textId="77777777" w:rsidR="00E9728E" w:rsidRDefault="00E9728E">
      <w:pPr>
        <w:spacing w:after="0" w:line="360" w:lineRule="auto"/>
        <w:jc w:val="both"/>
        <w:rPr>
          <w:rFonts w:ascii="Times New Roman" w:eastAsia="Times New Roman" w:hAnsi="Times New Roman" w:cs="Times New Roman"/>
          <w:sz w:val="28"/>
          <w:szCs w:val="28"/>
        </w:rPr>
      </w:pPr>
    </w:p>
    <w:p w14:paraId="559C8F91" w14:textId="77777777" w:rsidR="00E9728E" w:rsidRDefault="00DE7D16" w:rsidP="00301570">
      <w:pPr>
        <w:pStyle w:val="1"/>
        <w:spacing w:before="0"/>
      </w:pPr>
      <w:bookmarkStart w:id="5" w:name="_heading=h.30j0zll" w:colFirst="0" w:colLast="0"/>
      <w:bookmarkStart w:id="6" w:name="_РОЗДІЛ_2._РЕАЛІЗАЦІЯ"/>
      <w:bookmarkEnd w:id="5"/>
      <w:bookmarkEnd w:id="6"/>
      <w:r>
        <w:lastRenderedPageBreak/>
        <w:t>РОЗДІЛ 2. РЕАЛІЗАЦІЯ КОНЦЕПЦІЇ ПРОСУВАННЯ ІНТЕРНЕТ-МАГАЗИНУ ЖІНОЧОГО ОДЯГУ</w:t>
      </w:r>
    </w:p>
    <w:p w14:paraId="559C8F92" w14:textId="77777777" w:rsidR="00E9728E" w:rsidRDefault="00DE7D16" w:rsidP="00301570">
      <w:pPr>
        <w:pStyle w:val="2"/>
        <w:spacing w:before="0"/>
      </w:pPr>
      <w:bookmarkStart w:id="7" w:name="_2.1_Ребрендинг_як"/>
      <w:bookmarkEnd w:id="7"/>
      <w:r>
        <w:t>2.1 Ребрендинг як інструмент підвищення лояльності споживачів</w:t>
      </w:r>
    </w:p>
    <w:p w14:paraId="559C8F93" w14:textId="270C4E73" w:rsidR="00E9728E" w:rsidRDefault="00DE7D16">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highlight w:val="white"/>
        </w:rPr>
        <w:t>Бренд наявний у свідомості клієнта. Від цього уявлення залежить те, як певний споживач сприймає продукт чи компанію та які в нього при цьому виникають асоціації. На це сприйняття впливає низка факторів: назва, комунікація, дизайн, якість обслуговування, але найбільш впливовим</w:t>
      </w:r>
      <w:r w:rsidR="005A2F14">
        <w:rPr>
          <w:rFonts w:ascii="Times New Roman" w:eastAsia="Times New Roman" w:hAnsi="Times New Roman" w:cs="Times New Roman"/>
          <w:sz w:val="28"/>
          <w:szCs w:val="28"/>
          <w:highlight w:val="white"/>
        </w:rPr>
        <w:t xml:space="preserve"> </w:t>
      </w:r>
      <w:r>
        <w:rPr>
          <w:rFonts w:ascii="Times New Roman" w:eastAsia="Times New Roman" w:hAnsi="Times New Roman" w:cs="Times New Roman"/>
          <w:sz w:val="28"/>
          <w:szCs w:val="28"/>
          <w:highlight w:val="white"/>
        </w:rPr>
        <w:t xml:space="preserve">є особистий досвід клієнта </w:t>
      </w:r>
      <w:r>
        <w:rPr>
          <w:rFonts w:ascii="Times New Roman" w:eastAsia="Times New Roman" w:hAnsi="Times New Roman" w:cs="Times New Roman"/>
          <w:sz w:val="28"/>
          <w:szCs w:val="28"/>
        </w:rPr>
        <w:t>[14].</w:t>
      </w:r>
    </w:p>
    <w:p w14:paraId="559C8F94" w14:textId="77777777" w:rsidR="00E9728E" w:rsidRDefault="00DE7D16">
      <w:pPr>
        <w:spacing w:after="0" w:line="360" w:lineRule="auto"/>
        <w:ind w:firstLine="708"/>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У 2019 році бренд </w:t>
      </w:r>
      <w:proofErr w:type="spellStart"/>
      <w:r>
        <w:rPr>
          <w:rFonts w:ascii="Times New Roman" w:eastAsia="Times New Roman" w:hAnsi="Times New Roman" w:cs="Times New Roman"/>
          <w:sz w:val="28"/>
          <w:szCs w:val="28"/>
          <w:highlight w:val="white"/>
        </w:rPr>
        <w:t>Rosaly</w:t>
      </w:r>
      <w:proofErr w:type="spellEnd"/>
      <w:r>
        <w:rPr>
          <w:rFonts w:ascii="Times New Roman" w:eastAsia="Times New Roman" w:hAnsi="Times New Roman" w:cs="Times New Roman"/>
          <w:sz w:val="28"/>
          <w:szCs w:val="28"/>
          <w:highlight w:val="white"/>
        </w:rPr>
        <w:t xml:space="preserve"> мав на меті охопити жіночу аудиторію віком 18-55 років, позиціонуючи себе як магазин одягу для дому та сну з можливістю індивідуального пошиття. Місією бренду була зміна ставлення пересічних українок до домашнього одягу, яку чудово демонструвало його гасло “Краса та ніжність важливі вдома”. На логотипі під назвою та фірмовим знаком бренду був напис “</w:t>
      </w:r>
      <w:proofErr w:type="spellStart"/>
      <w:r>
        <w:rPr>
          <w:rFonts w:ascii="Times New Roman" w:eastAsia="Times New Roman" w:hAnsi="Times New Roman" w:cs="Times New Roman"/>
          <w:sz w:val="28"/>
          <w:szCs w:val="28"/>
          <w:highlight w:val="white"/>
        </w:rPr>
        <w:t>home</w:t>
      </w:r>
      <w:proofErr w:type="spellEnd"/>
      <w:r>
        <w:rPr>
          <w:rFonts w:ascii="Times New Roman" w:eastAsia="Times New Roman" w:hAnsi="Times New Roman" w:cs="Times New Roman"/>
          <w:sz w:val="28"/>
          <w:szCs w:val="28"/>
          <w:highlight w:val="white"/>
        </w:rPr>
        <w:t xml:space="preserve"> &amp; </w:t>
      </w:r>
      <w:proofErr w:type="spellStart"/>
      <w:r>
        <w:rPr>
          <w:rFonts w:ascii="Times New Roman" w:eastAsia="Times New Roman" w:hAnsi="Times New Roman" w:cs="Times New Roman"/>
          <w:sz w:val="28"/>
          <w:szCs w:val="28"/>
          <w:highlight w:val="white"/>
        </w:rPr>
        <w:t>sleepwea</w:t>
      </w:r>
      <w:r>
        <w:rPr>
          <w:rFonts w:ascii="Times New Roman" w:eastAsia="Times New Roman" w:hAnsi="Times New Roman" w:cs="Times New Roman"/>
          <w:sz w:val="28"/>
          <w:szCs w:val="28"/>
        </w:rPr>
        <w:t>r</w:t>
      </w:r>
      <w:proofErr w:type="spellEnd"/>
      <w:r>
        <w:rPr>
          <w:rFonts w:ascii="Times New Roman" w:eastAsia="Times New Roman" w:hAnsi="Times New Roman" w:cs="Times New Roman"/>
          <w:sz w:val="28"/>
          <w:szCs w:val="28"/>
        </w:rPr>
        <w:t>” (див. додаток Д, рис. Д. 1). Од</w:t>
      </w:r>
      <w:r>
        <w:rPr>
          <w:rFonts w:ascii="Times New Roman" w:eastAsia="Times New Roman" w:hAnsi="Times New Roman" w:cs="Times New Roman"/>
          <w:sz w:val="28"/>
          <w:szCs w:val="28"/>
          <w:highlight w:val="white"/>
        </w:rPr>
        <w:t xml:space="preserve">нак, за перші півроку </w:t>
      </w:r>
      <w:proofErr w:type="spellStart"/>
      <w:r>
        <w:rPr>
          <w:rFonts w:ascii="Times New Roman" w:eastAsia="Times New Roman" w:hAnsi="Times New Roman" w:cs="Times New Roman"/>
          <w:sz w:val="28"/>
          <w:szCs w:val="28"/>
          <w:highlight w:val="white"/>
        </w:rPr>
        <w:t>Rosaly</w:t>
      </w:r>
      <w:proofErr w:type="spellEnd"/>
      <w:r>
        <w:rPr>
          <w:rFonts w:ascii="Times New Roman" w:eastAsia="Times New Roman" w:hAnsi="Times New Roman" w:cs="Times New Roman"/>
          <w:sz w:val="28"/>
          <w:szCs w:val="28"/>
          <w:highlight w:val="white"/>
        </w:rPr>
        <w:t xml:space="preserve"> зміг охопити незначну кількість цільової аудиторії. Було мало охочих часто купувати домашній одяг,  а замовлень було недостатньо для подальшого існування бренду. Тоді власниці бізнесу вперше спала ідея невеликого ребрендингу. У 2020 році на логотипі залишилася лише назва бренду та фірмовий знак, асортимент інтернет-магазину поповнився спортивними костюмами та </w:t>
      </w:r>
      <w:proofErr w:type="spellStart"/>
      <w:r>
        <w:rPr>
          <w:rFonts w:ascii="Times New Roman" w:eastAsia="Times New Roman" w:hAnsi="Times New Roman" w:cs="Times New Roman"/>
          <w:sz w:val="28"/>
          <w:szCs w:val="28"/>
          <w:highlight w:val="white"/>
        </w:rPr>
        <w:t>фемілі</w:t>
      </w:r>
      <w:proofErr w:type="spellEnd"/>
      <w:r>
        <w:rPr>
          <w:rFonts w:ascii="Times New Roman" w:eastAsia="Times New Roman" w:hAnsi="Times New Roman" w:cs="Times New Roman"/>
          <w:sz w:val="28"/>
          <w:szCs w:val="28"/>
          <w:highlight w:val="white"/>
        </w:rPr>
        <w:t>-луками. Бренд почав позиціонувати себе як магазин домашнього одягу та спортивних костюмів, але орієнтувався переважно на жіночу аудитор</w:t>
      </w:r>
      <w:r>
        <w:rPr>
          <w:rFonts w:ascii="Times New Roman" w:eastAsia="Times New Roman" w:hAnsi="Times New Roman" w:cs="Times New Roman"/>
          <w:sz w:val="28"/>
          <w:szCs w:val="28"/>
        </w:rPr>
        <w:t xml:space="preserve">ію. У 2021 році було випущено окрему лінійку одягу в стилі </w:t>
      </w:r>
      <w:proofErr w:type="spellStart"/>
      <w:r>
        <w:rPr>
          <w:rFonts w:ascii="Times New Roman" w:eastAsia="Times New Roman" w:hAnsi="Times New Roman" w:cs="Times New Roman"/>
          <w:sz w:val="28"/>
          <w:szCs w:val="28"/>
        </w:rPr>
        <w:t>кежуал</w:t>
      </w:r>
      <w:proofErr w:type="spellEnd"/>
      <w:r>
        <w:rPr>
          <w:rFonts w:ascii="Times New Roman" w:eastAsia="Times New Roman" w:hAnsi="Times New Roman" w:cs="Times New Roman"/>
          <w:sz w:val="28"/>
          <w:szCs w:val="28"/>
        </w:rPr>
        <w:t xml:space="preserve"> під назвою </w:t>
      </w:r>
      <w:proofErr w:type="spellStart"/>
      <w:r>
        <w:rPr>
          <w:rFonts w:ascii="Times New Roman" w:eastAsia="Times New Roman" w:hAnsi="Times New Roman" w:cs="Times New Roman"/>
          <w:sz w:val="28"/>
          <w:szCs w:val="28"/>
        </w:rPr>
        <w:t>Daily</w:t>
      </w:r>
      <w:proofErr w:type="spellEnd"/>
      <w:r>
        <w:rPr>
          <w:rFonts w:ascii="Times New Roman" w:eastAsia="Times New Roman" w:hAnsi="Times New Roman" w:cs="Times New Roman"/>
          <w:sz w:val="28"/>
          <w:szCs w:val="28"/>
        </w:rPr>
        <w:t xml:space="preserve"> (див. додаток Д, рис. Д. 2) та невелику чоловічу колекцію під назвою R_Y (див. додаток Д, рис. Д. 3), тоді у бренду з’явилася невелика кількість чоловічої аудиторії. Після 24 лютого 2022 року інтернет-магазин зіткнувся з багатьма проблемами, спричиненими </w:t>
      </w:r>
      <w:proofErr w:type="spellStart"/>
      <w:r>
        <w:rPr>
          <w:rFonts w:ascii="Times New Roman" w:eastAsia="Times New Roman" w:hAnsi="Times New Roman" w:cs="Times New Roman"/>
          <w:sz w:val="28"/>
          <w:szCs w:val="28"/>
        </w:rPr>
        <w:t>повномаста</w:t>
      </w:r>
      <w:r>
        <w:rPr>
          <w:rFonts w:ascii="Times New Roman" w:eastAsia="Times New Roman" w:hAnsi="Times New Roman" w:cs="Times New Roman"/>
          <w:sz w:val="28"/>
          <w:szCs w:val="28"/>
          <w:highlight w:val="white"/>
        </w:rPr>
        <w:t>бним</w:t>
      </w:r>
      <w:proofErr w:type="spellEnd"/>
      <w:r>
        <w:rPr>
          <w:rFonts w:ascii="Times New Roman" w:eastAsia="Times New Roman" w:hAnsi="Times New Roman" w:cs="Times New Roman"/>
          <w:sz w:val="28"/>
          <w:szCs w:val="28"/>
          <w:highlight w:val="white"/>
        </w:rPr>
        <w:t xml:space="preserve"> вторгненням російських військ на територію України. Через економічну кризу та переїзд власниці бренду за кордон, </w:t>
      </w:r>
      <w:proofErr w:type="spellStart"/>
      <w:r>
        <w:rPr>
          <w:rFonts w:ascii="Times New Roman" w:eastAsia="Times New Roman" w:hAnsi="Times New Roman" w:cs="Times New Roman"/>
          <w:sz w:val="28"/>
          <w:szCs w:val="28"/>
          <w:highlight w:val="white"/>
        </w:rPr>
        <w:t>Rosaly</w:t>
      </w:r>
      <w:proofErr w:type="spellEnd"/>
      <w:r>
        <w:rPr>
          <w:rFonts w:ascii="Times New Roman" w:eastAsia="Times New Roman" w:hAnsi="Times New Roman" w:cs="Times New Roman"/>
          <w:sz w:val="28"/>
          <w:szCs w:val="28"/>
          <w:highlight w:val="white"/>
        </w:rPr>
        <w:t xml:space="preserve"> призупинив виробництво та діяльність у соціальних мережах більш ніж на рік. За цей час відбулося чергове переосмислення власної місії, концепції та позиціонування. </w:t>
      </w:r>
    </w:p>
    <w:p w14:paraId="559C8F95" w14:textId="77777777" w:rsidR="00E9728E" w:rsidRDefault="00DE7D16">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highlight w:val="white"/>
        </w:rPr>
        <w:lastRenderedPageBreak/>
        <w:t xml:space="preserve">З метою отримання суб’єктивної думки щодо бренду було проведено опитування активних споживачів онлайн-шопінгу в мережі </w:t>
      </w:r>
      <w:proofErr w:type="spellStart"/>
      <w:r>
        <w:rPr>
          <w:rFonts w:ascii="Times New Roman" w:eastAsia="Times New Roman" w:hAnsi="Times New Roman" w:cs="Times New Roman"/>
          <w:sz w:val="28"/>
          <w:szCs w:val="28"/>
          <w:highlight w:val="white"/>
        </w:rPr>
        <w:t>інстаграм</w:t>
      </w:r>
      <w:proofErr w:type="spellEnd"/>
      <w:r>
        <w:rPr>
          <w:rFonts w:ascii="Times New Roman" w:eastAsia="Times New Roman" w:hAnsi="Times New Roman" w:cs="Times New Roman"/>
          <w:sz w:val="28"/>
          <w:szCs w:val="28"/>
          <w:highlight w:val="white"/>
        </w:rPr>
        <w:t xml:space="preserve">. Користувачам був запропонований до перегляду логотип бренду </w:t>
      </w:r>
      <w:proofErr w:type="spellStart"/>
      <w:r>
        <w:rPr>
          <w:rFonts w:ascii="Times New Roman" w:eastAsia="Times New Roman" w:hAnsi="Times New Roman" w:cs="Times New Roman"/>
          <w:sz w:val="28"/>
          <w:szCs w:val="28"/>
          <w:highlight w:val="white"/>
        </w:rPr>
        <w:t>Rosal</w:t>
      </w:r>
      <w:r>
        <w:rPr>
          <w:rFonts w:ascii="Times New Roman" w:eastAsia="Times New Roman" w:hAnsi="Times New Roman" w:cs="Times New Roman"/>
          <w:sz w:val="28"/>
          <w:szCs w:val="28"/>
        </w:rPr>
        <w:t>y</w:t>
      </w:r>
      <w:proofErr w:type="spellEnd"/>
      <w:r>
        <w:rPr>
          <w:rFonts w:ascii="Times New Roman" w:eastAsia="Times New Roman" w:hAnsi="Times New Roman" w:cs="Times New Roman"/>
          <w:sz w:val="28"/>
          <w:szCs w:val="28"/>
        </w:rPr>
        <w:t xml:space="preserve"> (див. додаток В, рис. В. 17). 47 % опитаних логотип сподобався, 29 % респондентів відповіли, що скоріше логотип їм подобається, 12 % осіб логотип не сподобався і ще 12 % — скоріше не сподобався. (див. додаток В, рис. В. 16). </w:t>
      </w:r>
    </w:p>
    <w:p w14:paraId="559C8F96" w14:textId="77777777" w:rsidR="00E9728E" w:rsidRDefault="00DE7D16">
      <w:pPr>
        <w:spacing w:after="0" w:line="360" w:lineRule="auto"/>
        <w:ind w:firstLine="708"/>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rPr>
        <w:t>33 % респондентів вирішили, що наведений логотип представляє магазин жіночого одягу, 25 % — магазин постільної білизни, 22 % — квіткову майстерню, 10 % — магазин домашнього та спортивного одягу, 3 % — кондитерську, 1 % — жіночі парфуми, 1 % — косметику, 1 % — товари для гігієни, 1 % — магазин жіночої білизни і ще 1 % — не визначився (див. додаток В, рис. В. 18, В. 19).</w:t>
      </w:r>
      <w:r>
        <w:rPr>
          <w:rFonts w:ascii="Times New Roman" w:eastAsia="Times New Roman" w:hAnsi="Times New Roman" w:cs="Times New Roman"/>
          <w:sz w:val="28"/>
          <w:szCs w:val="28"/>
          <w:highlight w:val="white"/>
        </w:rPr>
        <w:t xml:space="preserve"> Згідно з отриманими результатами, необхідність ребрендингу не піддається жодним сумнівам. </w:t>
      </w:r>
    </w:p>
    <w:p w14:paraId="559C8F97" w14:textId="77777777" w:rsidR="00E9728E" w:rsidRDefault="00DE7D16">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highlight w:val="white"/>
        </w:rPr>
        <w:t xml:space="preserve">Визначення поняття «ребрендинг» є недостатньо популярним у науковій літературі. Видатними американськими дослідниками у сфері брендингу Д. </w:t>
      </w:r>
      <w:proofErr w:type="spellStart"/>
      <w:r>
        <w:rPr>
          <w:rFonts w:ascii="Times New Roman" w:eastAsia="Times New Roman" w:hAnsi="Times New Roman" w:cs="Times New Roman"/>
          <w:sz w:val="28"/>
          <w:szCs w:val="28"/>
          <w:highlight w:val="white"/>
        </w:rPr>
        <w:t>Аакером</w:t>
      </w:r>
      <w:proofErr w:type="spellEnd"/>
      <w:r>
        <w:rPr>
          <w:rFonts w:ascii="Times New Roman" w:eastAsia="Times New Roman" w:hAnsi="Times New Roman" w:cs="Times New Roman"/>
          <w:sz w:val="28"/>
          <w:szCs w:val="28"/>
          <w:highlight w:val="white"/>
        </w:rPr>
        <w:t xml:space="preserve"> та К. Келлером було введено термін «оздоровлення» бренду, який часто вважають синонімічним до ребрендингу. К. Келлер стверджував, що правильне використання цього інструменту сприяє збільшенню обсягів продажів, завдяки підвищенню рівня обізнаності про бренд у його цільової аудиторії, а також підтримує неповторність асоціацій, які визначають імідж бренду </w:t>
      </w:r>
      <w:r>
        <w:rPr>
          <w:rFonts w:ascii="Times New Roman" w:eastAsia="Times New Roman" w:hAnsi="Times New Roman" w:cs="Times New Roman"/>
          <w:sz w:val="28"/>
          <w:szCs w:val="28"/>
        </w:rPr>
        <w:t xml:space="preserve">[15]. </w:t>
      </w:r>
    </w:p>
    <w:p w14:paraId="559C8F98" w14:textId="77777777" w:rsidR="00E9728E" w:rsidRDefault="00DE7D16">
      <w:pPr>
        <w:spacing w:after="0" w:line="360" w:lineRule="auto"/>
        <w:ind w:firstLine="708"/>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Однак термін «оздоровлення» охоплює більш широке значення та передбачає заходи, які не є характерними для ребрендингу, тому друге поняття може бути інструментом першого. Оздоровлення зазвичай відбувається на етапі зрілості або спаду бренду, проте ребрендинг може бути реалізований у будь-який час. </w:t>
      </w:r>
    </w:p>
    <w:p w14:paraId="559C8F99" w14:textId="77777777" w:rsidR="00E9728E" w:rsidRDefault="00DE7D16">
      <w:pPr>
        <w:spacing w:after="0" w:line="360" w:lineRule="auto"/>
        <w:ind w:firstLine="708"/>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Дослідники з Ірландії Л. </w:t>
      </w:r>
      <w:proofErr w:type="spellStart"/>
      <w:r>
        <w:rPr>
          <w:rFonts w:ascii="Times New Roman" w:eastAsia="Times New Roman" w:hAnsi="Times New Roman" w:cs="Times New Roman"/>
          <w:sz w:val="28"/>
          <w:szCs w:val="28"/>
          <w:highlight w:val="white"/>
        </w:rPr>
        <w:t>Мазелек</w:t>
      </w:r>
      <w:proofErr w:type="spellEnd"/>
      <w:r>
        <w:rPr>
          <w:rFonts w:ascii="Times New Roman" w:eastAsia="Times New Roman" w:hAnsi="Times New Roman" w:cs="Times New Roman"/>
          <w:sz w:val="28"/>
          <w:szCs w:val="28"/>
          <w:highlight w:val="white"/>
        </w:rPr>
        <w:t xml:space="preserve">, М. </w:t>
      </w:r>
      <w:proofErr w:type="spellStart"/>
      <w:r>
        <w:rPr>
          <w:rFonts w:ascii="Times New Roman" w:eastAsia="Times New Roman" w:hAnsi="Times New Roman" w:cs="Times New Roman"/>
          <w:sz w:val="28"/>
          <w:szCs w:val="28"/>
          <w:highlight w:val="white"/>
        </w:rPr>
        <w:t>Дуган</w:t>
      </w:r>
      <w:proofErr w:type="spellEnd"/>
      <w:r>
        <w:rPr>
          <w:rFonts w:ascii="Times New Roman" w:eastAsia="Times New Roman" w:hAnsi="Times New Roman" w:cs="Times New Roman"/>
          <w:sz w:val="28"/>
          <w:szCs w:val="28"/>
          <w:highlight w:val="white"/>
        </w:rPr>
        <w:t xml:space="preserve"> та </w:t>
      </w:r>
      <w:proofErr w:type="spellStart"/>
      <w:r>
        <w:rPr>
          <w:rFonts w:ascii="Times New Roman" w:eastAsia="Times New Roman" w:hAnsi="Times New Roman" w:cs="Times New Roman"/>
          <w:sz w:val="28"/>
          <w:szCs w:val="28"/>
          <w:highlight w:val="white"/>
        </w:rPr>
        <w:t>М.Лембкін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грунтовно</w:t>
      </w:r>
      <w:proofErr w:type="spellEnd"/>
      <w:r>
        <w:rPr>
          <w:rFonts w:ascii="Times New Roman" w:eastAsia="Times New Roman" w:hAnsi="Times New Roman" w:cs="Times New Roman"/>
          <w:sz w:val="28"/>
          <w:szCs w:val="28"/>
          <w:highlight w:val="white"/>
        </w:rPr>
        <w:t xml:space="preserve"> дослідили зміст ребрендингу в праці «</w:t>
      </w:r>
      <w:proofErr w:type="spellStart"/>
      <w:r>
        <w:rPr>
          <w:rFonts w:ascii="Times New Roman" w:eastAsia="Times New Roman" w:hAnsi="Times New Roman" w:cs="Times New Roman"/>
          <w:sz w:val="28"/>
          <w:szCs w:val="28"/>
          <w:highlight w:val="white"/>
        </w:rPr>
        <w:t>Corporate</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rebranding</w:t>
      </w:r>
      <w:proofErr w:type="spellEnd"/>
      <w:r>
        <w:rPr>
          <w:rFonts w:ascii="Times New Roman" w:eastAsia="Times New Roman" w:hAnsi="Times New Roman" w:cs="Times New Roman"/>
          <w:sz w:val="28"/>
          <w:szCs w:val="28"/>
          <w:highlight w:val="white"/>
        </w:rPr>
        <w:t xml:space="preserve"> — </w:t>
      </w:r>
      <w:proofErr w:type="spellStart"/>
      <w:r>
        <w:rPr>
          <w:rFonts w:ascii="Times New Roman" w:eastAsia="Times New Roman" w:hAnsi="Times New Roman" w:cs="Times New Roman"/>
          <w:sz w:val="28"/>
          <w:szCs w:val="28"/>
          <w:highlight w:val="white"/>
        </w:rPr>
        <w:t>an</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exploratory</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review</w:t>
      </w:r>
      <w:proofErr w:type="spellEnd"/>
      <w:r>
        <w:rPr>
          <w:rFonts w:ascii="Times New Roman" w:eastAsia="Times New Roman" w:hAnsi="Times New Roman" w:cs="Times New Roman"/>
          <w:sz w:val="28"/>
          <w:szCs w:val="28"/>
          <w:highlight w:val="white"/>
        </w:rPr>
        <w:t xml:space="preserve">». Вони дали визначення цьому терміну, як стратегічному підходу підприємства у побудові нового образу та позиції, відмінної від тої, що вже </w:t>
      </w:r>
      <w:r>
        <w:rPr>
          <w:rFonts w:ascii="Times New Roman" w:eastAsia="Times New Roman" w:hAnsi="Times New Roman" w:cs="Times New Roman"/>
          <w:sz w:val="28"/>
          <w:szCs w:val="28"/>
          <w:highlight w:val="white"/>
        </w:rPr>
        <w:lastRenderedPageBreak/>
        <w:t>існує в свідомості клієнтів, завдяки модифікації його елементів: назви, слогану, логотипу, дизайну та їхніх комбінац</w:t>
      </w:r>
      <w:r>
        <w:rPr>
          <w:rFonts w:ascii="Times New Roman" w:eastAsia="Times New Roman" w:hAnsi="Times New Roman" w:cs="Times New Roman"/>
          <w:sz w:val="28"/>
          <w:szCs w:val="28"/>
        </w:rPr>
        <w:t xml:space="preserve">ій [16, с. 264]. </w:t>
      </w:r>
    </w:p>
    <w:p w14:paraId="559C8F9A" w14:textId="77777777" w:rsidR="00E9728E" w:rsidRDefault="00DE7D16">
      <w:pPr>
        <w:spacing w:after="0" w:line="360" w:lineRule="auto"/>
        <w:ind w:firstLine="708"/>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Ребрендинг виконує низку таких завдань: </w:t>
      </w:r>
    </w:p>
    <w:p w14:paraId="559C8F9B" w14:textId="77777777" w:rsidR="00E9728E" w:rsidRDefault="00DE7D16" w:rsidP="00B576E5">
      <w:pPr>
        <w:numPr>
          <w:ilvl w:val="0"/>
          <w:numId w:val="10"/>
        </w:num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highlight w:val="white"/>
        </w:rPr>
        <w:t>збільшення сили та впливовості бренду для підвищення рівня лояльності серед споживачів;</w:t>
      </w:r>
    </w:p>
    <w:p w14:paraId="559C8F9C" w14:textId="77777777" w:rsidR="00E9728E" w:rsidRDefault="00DE7D16" w:rsidP="00B576E5">
      <w:pPr>
        <w:numPr>
          <w:ilvl w:val="0"/>
          <w:numId w:val="10"/>
        </w:num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highlight w:val="white"/>
        </w:rPr>
        <w:t xml:space="preserve">диференціація серед конкурентів задля акцентування на його унікальності; </w:t>
      </w:r>
    </w:p>
    <w:p w14:paraId="559C8F9D" w14:textId="77777777" w:rsidR="00E9728E" w:rsidRDefault="00DE7D16" w:rsidP="00B576E5">
      <w:pPr>
        <w:numPr>
          <w:ilvl w:val="0"/>
          <w:numId w:val="10"/>
        </w:num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highlight w:val="white"/>
        </w:rPr>
        <w:t xml:space="preserve">розширення цільової аудиторії, що має на меті залучення нових клієнтів  </w:t>
      </w:r>
      <w:r>
        <w:rPr>
          <w:rFonts w:ascii="Times New Roman" w:eastAsia="Times New Roman" w:hAnsi="Times New Roman" w:cs="Times New Roman"/>
          <w:sz w:val="28"/>
          <w:szCs w:val="28"/>
        </w:rPr>
        <w:t>[17, с. 21].</w:t>
      </w:r>
    </w:p>
    <w:p w14:paraId="559C8F9E" w14:textId="77777777" w:rsidR="00E9728E" w:rsidRDefault="00DE7D16">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Під час ребрендингу </w:t>
      </w:r>
      <w:proofErr w:type="spellStart"/>
      <w:r>
        <w:rPr>
          <w:rFonts w:ascii="Times New Roman" w:eastAsia="Times New Roman" w:hAnsi="Times New Roman" w:cs="Times New Roman"/>
          <w:sz w:val="28"/>
          <w:szCs w:val="28"/>
        </w:rPr>
        <w:t>Rosaly</w:t>
      </w:r>
      <w:proofErr w:type="spellEnd"/>
      <w:r>
        <w:rPr>
          <w:rFonts w:ascii="Times New Roman" w:eastAsia="Times New Roman" w:hAnsi="Times New Roman" w:cs="Times New Roman"/>
          <w:sz w:val="28"/>
          <w:szCs w:val="28"/>
        </w:rPr>
        <w:t xml:space="preserve"> було вирішено змінити такі складові: логотип, слоган, місію, філософію, позиціонування, а для покращення візуального оформлення соціальних мереж було створено єдиний фірмовий стиль. Завдання полягало у тому, щоб змістити акцент із жіночності на </w:t>
      </w:r>
      <w:proofErr w:type="spellStart"/>
      <w:r>
        <w:rPr>
          <w:rFonts w:ascii="Times New Roman" w:eastAsia="Times New Roman" w:hAnsi="Times New Roman" w:cs="Times New Roman"/>
          <w:sz w:val="28"/>
          <w:szCs w:val="28"/>
        </w:rPr>
        <w:t>унісекс</w:t>
      </w:r>
      <w:proofErr w:type="spellEnd"/>
      <w:r>
        <w:rPr>
          <w:rFonts w:ascii="Times New Roman" w:eastAsia="Times New Roman" w:hAnsi="Times New Roman" w:cs="Times New Roman"/>
          <w:sz w:val="28"/>
          <w:szCs w:val="28"/>
        </w:rPr>
        <w:t xml:space="preserve"> та зруйнувати хибну асоціацію із магазином постільної білизни чи квітковою майстернею в уяві нових клієнтів. </w:t>
      </w:r>
    </w:p>
    <w:p w14:paraId="559C8F9F" w14:textId="77777777" w:rsidR="00E9728E" w:rsidRDefault="00DE7D16">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Назва бренду не зазнала змін, оскільки вона є звичною та впізнаваною для певного кола цільової аудиторії.</w:t>
      </w:r>
    </w:p>
    <w:p w14:paraId="559C8FA0" w14:textId="77777777" w:rsidR="00E9728E" w:rsidRDefault="00DE7D16">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Позиціонування: </w:t>
      </w:r>
      <w:proofErr w:type="spellStart"/>
      <w:r>
        <w:rPr>
          <w:rFonts w:ascii="Times New Roman" w:eastAsia="Times New Roman" w:hAnsi="Times New Roman" w:cs="Times New Roman"/>
          <w:sz w:val="28"/>
          <w:szCs w:val="28"/>
        </w:rPr>
        <w:t>Rosaly</w:t>
      </w:r>
      <w:proofErr w:type="spellEnd"/>
      <w:r>
        <w:rPr>
          <w:rFonts w:ascii="Times New Roman" w:eastAsia="Times New Roman" w:hAnsi="Times New Roman" w:cs="Times New Roman"/>
          <w:sz w:val="28"/>
          <w:szCs w:val="28"/>
        </w:rPr>
        <w:t xml:space="preserve"> — український виробник естетичного та практичного одягу для всієї родини. </w:t>
      </w:r>
    </w:p>
    <w:p w14:paraId="559C8FA1" w14:textId="77777777" w:rsidR="00E9728E" w:rsidRDefault="00DE7D16">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Слоган — краса та комфорт за будь-яких обставин.</w:t>
      </w:r>
    </w:p>
    <w:p w14:paraId="559C8FA2" w14:textId="77777777" w:rsidR="00E9728E" w:rsidRDefault="00DE7D16">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Місія бренду — довести, що вітчизняний виробник виготовляє якісний, натуральний одяг із особливою турботою й пильністю до деталей та знаходить індивідуальний підхід до кожного клієнта; продемонструвати, що одяг може бути естетичним, зручним, виготовлятися під індивідуальне замовлення та мати демократичну ціну; мотивувати українок та українців виглядати </w:t>
      </w:r>
      <w:proofErr w:type="spellStart"/>
      <w:r>
        <w:rPr>
          <w:rFonts w:ascii="Times New Roman" w:eastAsia="Times New Roman" w:hAnsi="Times New Roman" w:cs="Times New Roman"/>
          <w:sz w:val="28"/>
          <w:szCs w:val="28"/>
        </w:rPr>
        <w:t>комфортно</w:t>
      </w:r>
      <w:proofErr w:type="spellEnd"/>
      <w:r>
        <w:rPr>
          <w:rFonts w:ascii="Times New Roman" w:eastAsia="Times New Roman" w:hAnsi="Times New Roman" w:cs="Times New Roman"/>
          <w:sz w:val="28"/>
          <w:szCs w:val="28"/>
        </w:rPr>
        <w:t xml:space="preserve"> й </w:t>
      </w:r>
      <w:proofErr w:type="spellStart"/>
      <w:r>
        <w:rPr>
          <w:rFonts w:ascii="Times New Roman" w:eastAsia="Times New Roman" w:hAnsi="Times New Roman" w:cs="Times New Roman"/>
          <w:sz w:val="28"/>
          <w:szCs w:val="28"/>
        </w:rPr>
        <w:t>стильно</w:t>
      </w:r>
      <w:proofErr w:type="spellEnd"/>
      <w:r>
        <w:rPr>
          <w:rFonts w:ascii="Times New Roman" w:eastAsia="Times New Roman" w:hAnsi="Times New Roman" w:cs="Times New Roman"/>
          <w:sz w:val="28"/>
          <w:szCs w:val="28"/>
        </w:rPr>
        <w:t xml:space="preserve"> за будь-яких обставин: вдома чи на прогулянці. </w:t>
      </w:r>
    </w:p>
    <w:p w14:paraId="559C8FA3" w14:textId="77777777" w:rsidR="00E9728E" w:rsidRDefault="00DE7D16">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Філософія — краса та комфорт за будь-яких обставин: вдома чи на прогулянці.</w:t>
      </w:r>
    </w:p>
    <w:p w14:paraId="559C8FA4" w14:textId="77777777" w:rsidR="00E9728E" w:rsidRDefault="00DE7D16">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Цінності: комфорт, практичність та висока якість у поєднанні з естетичністю, вишуканістю та </w:t>
      </w:r>
      <w:proofErr w:type="spellStart"/>
      <w:r>
        <w:rPr>
          <w:rFonts w:ascii="Times New Roman" w:eastAsia="Times New Roman" w:hAnsi="Times New Roman" w:cs="Times New Roman"/>
          <w:sz w:val="28"/>
          <w:szCs w:val="28"/>
        </w:rPr>
        <w:t>демократичнною</w:t>
      </w:r>
      <w:proofErr w:type="spellEnd"/>
      <w:r>
        <w:rPr>
          <w:rFonts w:ascii="Times New Roman" w:eastAsia="Times New Roman" w:hAnsi="Times New Roman" w:cs="Times New Roman"/>
          <w:sz w:val="28"/>
          <w:szCs w:val="28"/>
        </w:rPr>
        <w:t xml:space="preserve"> вартістю. </w:t>
      </w:r>
    </w:p>
    <w:p w14:paraId="559C8FA5" w14:textId="77777777" w:rsidR="00E9728E" w:rsidRDefault="00DE7D16">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УТП — індивідуальне пошиття високоякісного повсякденного та домашнього одягу для всієї родини.</w:t>
      </w:r>
    </w:p>
    <w:p w14:paraId="559C8FA6" w14:textId="77777777" w:rsidR="00E9728E" w:rsidRDefault="00DE7D16">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Стиль комунікації: неформальний, ставлення на “ти”, ніби розмова  між друзями. До клієнтів ставляться з повагою, із дотриманням усіх етичних норм та правил ввічливості. Комунікація сповнена компліментів та заохочень: «Ти особлива(-</w:t>
      </w:r>
      <w:proofErr w:type="spellStart"/>
      <w:r>
        <w:rPr>
          <w:rFonts w:ascii="Times New Roman" w:eastAsia="Times New Roman" w:hAnsi="Times New Roman" w:cs="Times New Roman"/>
          <w:sz w:val="28"/>
          <w:szCs w:val="28"/>
        </w:rPr>
        <w:t>ий</w:t>
      </w:r>
      <w:proofErr w:type="spellEnd"/>
      <w:r>
        <w:rPr>
          <w:rFonts w:ascii="Times New Roman" w:eastAsia="Times New Roman" w:hAnsi="Times New Roman" w:cs="Times New Roman"/>
          <w:sz w:val="28"/>
          <w:szCs w:val="28"/>
        </w:rPr>
        <w:t>)», «Будь собою», «Ти красива(-</w:t>
      </w:r>
      <w:proofErr w:type="spellStart"/>
      <w:r>
        <w:rPr>
          <w:rFonts w:ascii="Times New Roman" w:eastAsia="Times New Roman" w:hAnsi="Times New Roman" w:cs="Times New Roman"/>
          <w:sz w:val="28"/>
          <w:szCs w:val="28"/>
        </w:rPr>
        <w:t>ий</w:t>
      </w:r>
      <w:proofErr w:type="spellEnd"/>
      <w:r>
        <w:rPr>
          <w:rFonts w:ascii="Times New Roman" w:eastAsia="Times New Roman" w:hAnsi="Times New Roman" w:cs="Times New Roman"/>
          <w:sz w:val="28"/>
          <w:szCs w:val="28"/>
        </w:rPr>
        <w:t>)» тощо, з метою підвищення самооцінки й мотивації клієнтів.</w:t>
      </w:r>
    </w:p>
    <w:p w14:paraId="559C8FA7" w14:textId="77777777" w:rsidR="00E9728E" w:rsidRDefault="00DE7D16">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Логотип та фірмовий знак було створено спільно з графічним дизайнером </w:t>
      </w:r>
      <w:proofErr w:type="spellStart"/>
      <w:r>
        <w:rPr>
          <w:rFonts w:ascii="Times New Roman" w:eastAsia="Times New Roman" w:hAnsi="Times New Roman" w:cs="Times New Roman"/>
          <w:sz w:val="28"/>
          <w:szCs w:val="28"/>
        </w:rPr>
        <w:t>Надіюєю</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Побуцькою</w:t>
      </w:r>
      <w:proofErr w:type="spellEnd"/>
      <w:r>
        <w:rPr>
          <w:rFonts w:ascii="Times New Roman" w:eastAsia="Times New Roman" w:hAnsi="Times New Roman" w:cs="Times New Roman"/>
          <w:sz w:val="28"/>
          <w:szCs w:val="28"/>
        </w:rPr>
        <w:t xml:space="preserve"> (</w:t>
      </w:r>
      <w:hyperlink r:id="rId23">
        <w:r>
          <w:rPr>
            <w:rFonts w:ascii="Times New Roman" w:eastAsia="Times New Roman" w:hAnsi="Times New Roman" w:cs="Times New Roman"/>
            <w:sz w:val="28"/>
            <w:szCs w:val="28"/>
            <w:u w:val="single"/>
          </w:rPr>
          <w:t>https://www.instagram.com/nadia_pobucka/</w:t>
        </w:r>
      </w:hyperlink>
      <w:r>
        <w:rPr>
          <w:rFonts w:ascii="Times New Roman" w:eastAsia="Times New Roman" w:hAnsi="Times New Roman" w:cs="Times New Roman"/>
          <w:sz w:val="28"/>
          <w:szCs w:val="28"/>
        </w:rPr>
        <w:t>). В основі логотипу залишилося стилізоване поєднання першої літери назви бренду з графічним елементом — гілочкою, яка є символом природності, натуральності та високої якості виробництва. Назва бренду створена за допомогою комбінації кількох мінімалістичних шрифтів без засічок. Напис “</w:t>
      </w:r>
      <w:proofErr w:type="spellStart"/>
      <w:r>
        <w:rPr>
          <w:rFonts w:ascii="Times New Roman" w:eastAsia="Times New Roman" w:hAnsi="Times New Roman" w:cs="Times New Roman"/>
          <w:sz w:val="28"/>
          <w:szCs w:val="28"/>
        </w:rPr>
        <w:t>casual</w:t>
      </w:r>
      <w:proofErr w:type="spellEnd"/>
      <w:r>
        <w:rPr>
          <w:rFonts w:ascii="Times New Roman" w:eastAsia="Times New Roman" w:hAnsi="Times New Roman" w:cs="Times New Roman"/>
          <w:sz w:val="28"/>
          <w:szCs w:val="28"/>
        </w:rPr>
        <w:t xml:space="preserve"> &amp; </w:t>
      </w:r>
      <w:proofErr w:type="spellStart"/>
      <w:r>
        <w:rPr>
          <w:rFonts w:ascii="Times New Roman" w:eastAsia="Times New Roman" w:hAnsi="Times New Roman" w:cs="Times New Roman"/>
          <w:sz w:val="28"/>
          <w:szCs w:val="28"/>
        </w:rPr>
        <w:t>home</w:t>
      </w:r>
      <w:proofErr w:type="spellEnd"/>
      <w:r>
        <w:rPr>
          <w:rFonts w:ascii="Times New Roman" w:eastAsia="Times New Roman" w:hAnsi="Times New Roman" w:cs="Times New Roman"/>
          <w:sz w:val="28"/>
          <w:szCs w:val="28"/>
        </w:rPr>
        <w:t xml:space="preserve">” акцентує на основному асортименті магазину. Його виконано за допомогою рукописного шрифту </w:t>
      </w:r>
      <w:proofErr w:type="spellStart"/>
      <w:r>
        <w:rPr>
          <w:rFonts w:ascii="Times New Roman" w:eastAsia="Times New Roman" w:hAnsi="Times New Roman" w:cs="Times New Roman"/>
          <w:sz w:val="28"/>
          <w:szCs w:val="28"/>
        </w:rPr>
        <w:t>Brooke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Smith</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Script</w:t>
      </w:r>
      <w:proofErr w:type="spellEnd"/>
      <w:r>
        <w:rPr>
          <w:rFonts w:ascii="Times New Roman" w:eastAsia="Times New Roman" w:hAnsi="Times New Roman" w:cs="Times New Roman"/>
          <w:sz w:val="28"/>
          <w:szCs w:val="28"/>
        </w:rPr>
        <w:t xml:space="preserve">, який додає логотипу вишуканості, а тонкі пологі лінії відображають акуратність та делікатність. Логотип став сучаснішим, лаконічним та більш </w:t>
      </w:r>
      <w:proofErr w:type="spellStart"/>
      <w:r>
        <w:rPr>
          <w:rFonts w:ascii="Times New Roman" w:eastAsia="Times New Roman" w:hAnsi="Times New Roman" w:cs="Times New Roman"/>
          <w:sz w:val="28"/>
          <w:szCs w:val="28"/>
        </w:rPr>
        <w:t>гендерно</w:t>
      </w:r>
      <w:proofErr w:type="spellEnd"/>
      <w:r>
        <w:rPr>
          <w:rFonts w:ascii="Times New Roman" w:eastAsia="Times New Roman" w:hAnsi="Times New Roman" w:cs="Times New Roman"/>
          <w:sz w:val="28"/>
          <w:szCs w:val="28"/>
        </w:rPr>
        <w:t>-нейтральним, що дозволяє залучити ширше коло цільової аудиторії. Результат можна переглянути на рис. 2.1. Фірмовий знак складається з тих самих елементів, що і логотип — стилізованого поєднання літери R з гілочкою. Його можна переглянути на рис. 2.2.</w:t>
      </w:r>
    </w:p>
    <w:p w14:paraId="559C8FA8" w14:textId="77777777" w:rsidR="00E9728E" w:rsidRDefault="00DE7D16">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eastAsia="ru-RU"/>
        </w:rPr>
        <w:drawing>
          <wp:inline distT="114300" distB="114300" distL="114300" distR="114300" wp14:anchorId="559C9465" wp14:editId="559C9466">
            <wp:extent cx="2093137" cy="1712088"/>
            <wp:effectExtent l="0" t="0" r="0" b="0"/>
            <wp:docPr id="66"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4"/>
                    <a:srcRect l="2058" t="10785" r="2058" b="10785"/>
                    <a:stretch>
                      <a:fillRect/>
                    </a:stretch>
                  </pic:blipFill>
                  <pic:spPr>
                    <a:xfrm>
                      <a:off x="0" y="0"/>
                      <a:ext cx="2093137" cy="1712088"/>
                    </a:xfrm>
                    <a:prstGeom prst="rect">
                      <a:avLst/>
                    </a:prstGeom>
                    <a:ln/>
                  </pic:spPr>
                </pic:pic>
              </a:graphicData>
            </a:graphic>
          </wp:inline>
        </w:drawing>
      </w:r>
    </w:p>
    <w:p w14:paraId="559C8FA9" w14:textId="77777777" w:rsidR="00E9728E" w:rsidRDefault="00DE7D16">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2.1. Логотип після ребрендингу</w:t>
      </w:r>
    </w:p>
    <w:p w14:paraId="559C8FAA" w14:textId="77777777" w:rsidR="00E9728E" w:rsidRDefault="00DE7D16">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eastAsia="ru-RU"/>
        </w:rPr>
        <w:lastRenderedPageBreak/>
        <w:drawing>
          <wp:inline distT="114300" distB="114300" distL="114300" distR="114300" wp14:anchorId="559C9467" wp14:editId="559C9468">
            <wp:extent cx="1545450" cy="1545450"/>
            <wp:effectExtent l="0" t="0" r="0" b="0"/>
            <wp:docPr id="82"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25"/>
                    <a:srcRect l="-5957" t="-5957" r="-5957" b="-5957"/>
                    <a:stretch>
                      <a:fillRect/>
                    </a:stretch>
                  </pic:blipFill>
                  <pic:spPr>
                    <a:xfrm>
                      <a:off x="0" y="0"/>
                      <a:ext cx="1545450" cy="1545450"/>
                    </a:xfrm>
                    <a:prstGeom prst="rect">
                      <a:avLst/>
                    </a:prstGeom>
                    <a:ln/>
                  </pic:spPr>
                </pic:pic>
              </a:graphicData>
            </a:graphic>
          </wp:inline>
        </w:drawing>
      </w:r>
    </w:p>
    <w:p w14:paraId="559C8FAB" w14:textId="77777777" w:rsidR="00E9728E" w:rsidRDefault="00DE7D16">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2.2. Фірмовий знак після ребрендингу</w:t>
      </w:r>
    </w:p>
    <w:p w14:paraId="559C8FAC" w14:textId="77777777" w:rsidR="00E9728E" w:rsidRDefault="00DE7D16">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кращого наочного ознайомлення із ребрендингом було розроблено візуалізацію </w:t>
      </w:r>
      <w:proofErr w:type="spellStart"/>
      <w:r>
        <w:rPr>
          <w:rFonts w:ascii="Times New Roman" w:eastAsia="Times New Roman" w:hAnsi="Times New Roman" w:cs="Times New Roman"/>
          <w:sz w:val="28"/>
          <w:szCs w:val="28"/>
        </w:rPr>
        <w:t>брендованої</w:t>
      </w:r>
      <w:proofErr w:type="spellEnd"/>
      <w:r>
        <w:rPr>
          <w:rFonts w:ascii="Times New Roman" w:eastAsia="Times New Roman" w:hAnsi="Times New Roman" w:cs="Times New Roman"/>
          <w:sz w:val="28"/>
          <w:szCs w:val="28"/>
        </w:rPr>
        <w:t xml:space="preserve"> продукції, а саме: візитка (див. додаток Е, рис. Е. 1, Е. 2), </w:t>
      </w:r>
      <w:proofErr w:type="spellStart"/>
      <w:r>
        <w:rPr>
          <w:rFonts w:ascii="Times New Roman" w:eastAsia="Times New Roman" w:hAnsi="Times New Roman" w:cs="Times New Roman"/>
          <w:sz w:val="28"/>
          <w:szCs w:val="28"/>
        </w:rPr>
        <w:t>бірка</w:t>
      </w:r>
      <w:proofErr w:type="spellEnd"/>
      <w:r>
        <w:rPr>
          <w:rFonts w:ascii="Times New Roman" w:eastAsia="Times New Roman" w:hAnsi="Times New Roman" w:cs="Times New Roman"/>
          <w:sz w:val="28"/>
          <w:szCs w:val="28"/>
        </w:rPr>
        <w:t xml:space="preserve"> (див додаток Е, рис. Е. 3), еко-</w:t>
      </w:r>
      <w:proofErr w:type="spellStart"/>
      <w:r>
        <w:rPr>
          <w:rFonts w:ascii="Times New Roman" w:eastAsia="Times New Roman" w:hAnsi="Times New Roman" w:cs="Times New Roman"/>
          <w:sz w:val="28"/>
          <w:szCs w:val="28"/>
        </w:rPr>
        <w:t>шопер</w:t>
      </w:r>
      <w:proofErr w:type="spellEnd"/>
      <w:r>
        <w:rPr>
          <w:rFonts w:ascii="Times New Roman" w:eastAsia="Times New Roman" w:hAnsi="Times New Roman" w:cs="Times New Roman"/>
          <w:sz w:val="28"/>
          <w:szCs w:val="28"/>
        </w:rPr>
        <w:t xml:space="preserve"> (див. додаток Е, рис. Е. 4), пакет (див. додаток Е, рис. Е. 5), </w:t>
      </w:r>
      <w:proofErr w:type="spellStart"/>
      <w:r>
        <w:rPr>
          <w:rFonts w:ascii="Times New Roman" w:eastAsia="Times New Roman" w:hAnsi="Times New Roman" w:cs="Times New Roman"/>
          <w:sz w:val="28"/>
          <w:szCs w:val="28"/>
        </w:rPr>
        <w:t>крафтова</w:t>
      </w:r>
      <w:proofErr w:type="spellEnd"/>
      <w:r>
        <w:rPr>
          <w:rFonts w:ascii="Times New Roman" w:eastAsia="Times New Roman" w:hAnsi="Times New Roman" w:cs="Times New Roman"/>
          <w:sz w:val="28"/>
          <w:szCs w:val="28"/>
        </w:rPr>
        <w:t xml:space="preserve"> коробка (див. додаток Е, рис. Е. 6, Е. 7), картка подяки (див. додаток Е, рис. Е. 8), подарунковий сертифікат (див. додаток Е, рис. Е. 9).</w:t>
      </w:r>
    </w:p>
    <w:p w14:paraId="559C8FAE" w14:textId="6A09DDF9" w:rsidR="00E9728E" w:rsidRDefault="00DE7D16" w:rsidP="00F94A11">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оформлення соціальних мереж було створено єдиний стиль. Шрифт </w:t>
      </w:r>
      <w:proofErr w:type="spellStart"/>
      <w:r>
        <w:rPr>
          <w:rFonts w:ascii="Times New Roman" w:eastAsia="Times New Roman" w:hAnsi="Times New Roman" w:cs="Times New Roman"/>
          <w:sz w:val="28"/>
          <w:szCs w:val="28"/>
        </w:rPr>
        <w:t>Blacker</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Sans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Text</w:t>
      </w:r>
      <w:proofErr w:type="spellEnd"/>
      <w:r>
        <w:rPr>
          <w:rFonts w:ascii="Times New Roman" w:eastAsia="Times New Roman" w:hAnsi="Times New Roman" w:cs="Times New Roman"/>
          <w:sz w:val="28"/>
          <w:szCs w:val="28"/>
        </w:rPr>
        <w:t xml:space="preserve"> — гротескний шрифт (без засічок), який є мінімалістичним та витонченим. Основні кольори — PANTONE P 39-9C та PANTONE P 13-4C — теплі пастельні відтінки бежевого, які надають відчуття тепла, ніжності та комфорту і є символом домашнього затишку та батьківської турботи; PANTONE 11-0601 TPX — колір чистоти, та невинності, який символізує спокій та душевну гармонію; PANTONE </w:t>
      </w:r>
      <w:proofErr w:type="spellStart"/>
      <w:r>
        <w:rPr>
          <w:rFonts w:ascii="Times New Roman" w:eastAsia="Times New Roman" w:hAnsi="Times New Roman" w:cs="Times New Roman"/>
          <w:sz w:val="28"/>
          <w:szCs w:val="28"/>
        </w:rPr>
        <w:t>Black</w:t>
      </w:r>
      <w:proofErr w:type="spellEnd"/>
      <w:r>
        <w:rPr>
          <w:rFonts w:ascii="Times New Roman" w:eastAsia="Times New Roman" w:hAnsi="Times New Roman" w:cs="Times New Roman"/>
          <w:sz w:val="28"/>
          <w:szCs w:val="28"/>
        </w:rPr>
        <w:t xml:space="preserve"> 6 C — колір контрасту, лаконічності та стриманості, який символізує елегантність та моду, що не піддається часу. </w:t>
      </w:r>
    </w:p>
    <w:p w14:paraId="559C8FAF" w14:textId="77777777" w:rsidR="00E9728E" w:rsidRDefault="00DE7D16">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Профіль </w:t>
      </w:r>
      <w:proofErr w:type="spellStart"/>
      <w:r>
        <w:rPr>
          <w:rFonts w:ascii="Times New Roman" w:eastAsia="Times New Roman" w:hAnsi="Times New Roman" w:cs="Times New Roman"/>
          <w:sz w:val="28"/>
          <w:szCs w:val="28"/>
        </w:rPr>
        <w:t>Rosaly</w:t>
      </w:r>
      <w:proofErr w:type="spellEnd"/>
      <w:r>
        <w:rPr>
          <w:rFonts w:ascii="Times New Roman" w:eastAsia="Times New Roman" w:hAnsi="Times New Roman" w:cs="Times New Roman"/>
          <w:sz w:val="28"/>
          <w:szCs w:val="28"/>
        </w:rPr>
        <w:t xml:space="preserve"> в </w:t>
      </w:r>
      <w:proofErr w:type="spellStart"/>
      <w:r>
        <w:rPr>
          <w:rFonts w:ascii="Times New Roman" w:eastAsia="Times New Roman" w:hAnsi="Times New Roman" w:cs="Times New Roman"/>
          <w:sz w:val="28"/>
          <w:szCs w:val="28"/>
        </w:rPr>
        <w:t>інстаграмі</w:t>
      </w:r>
      <w:proofErr w:type="spellEnd"/>
      <w:r>
        <w:rPr>
          <w:rFonts w:ascii="Times New Roman" w:eastAsia="Times New Roman" w:hAnsi="Times New Roman" w:cs="Times New Roman"/>
          <w:sz w:val="28"/>
          <w:szCs w:val="28"/>
        </w:rPr>
        <w:t xml:space="preserve"> також зазнав змін. Було змінено ім’я, логотип, біографію, категорію бізнесу, вибрані </w:t>
      </w:r>
      <w:proofErr w:type="spellStart"/>
      <w:r>
        <w:rPr>
          <w:rFonts w:ascii="Times New Roman" w:eastAsia="Times New Roman" w:hAnsi="Times New Roman" w:cs="Times New Roman"/>
          <w:sz w:val="28"/>
          <w:szCs w:val="28"/>
        </w:rPr>
        <w:t>сторіс</w:t>
      </w:r>
      <w:proofErr w:type="spellEnd"/>
      <w:r>
        <w:rPr>
          <w:rFonts w:ascii="Times New Roman" w:eastAsia="Times New Roman" w:hAnsi="Times New Roman" w:cs="Times New Roman"/>
          <w:sz w:val="28"/>
          <w:szCs w:val="28"/>
        </w:rPr>
        <w:t>. Трансформація акаунту наочно продемонстрована на рисунку 2.3.</w:t>
      </w:r>
    </w:p>
    <w:p w14:paraId="559C8FB0" w14:textId="77777777" w:rsidR="00E9728E" w:rsidRDefault="00DE7D16" w:rsidP="00F94A11">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eastAsia="ru-RU"/>
        </w:rPr>
        <w:lastRenderedPageBreak/>
        <w:drawing>
          <wp:inline distT="114300" distB="114300" distL="114300" distR="114300" wp14:anchorId="559C9469" wp14:editId="7045FBC3">
            <wp:extent cx="5343207" cy="2987495"/>
            <wp:effectExtent l="0" t="0" r="0" b="3810"/>
            <wp:docPr id="120"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26"/>
                    <a:srcRect/>
                    <a:stretch>
                      <a:fillRect/>
                    </a:stretch>
                  </pic:blipFill>
                  <pic:spPr>
                    <a:xfrm>
                      <a:off x="0" y="0"/>
                      <a:ext cx="5348455" cy="2990429"/>
                    </a:xfrm>
                    <a:prstGeom prst="rect">
                      <a:avLst/>
                    </a:prstGeom>
                    <a:ln/>
                  </pic:spPr>
                </pic:pic>
              </a:graphicData>
            </a:graphic>
          </wp:inline>
        </w:drawing>
      </w:r>
    </w:p>
    <w:p w14:paraId="559C8FB2" w14:textId="6A61C262" w:rsidR="00E9728E" w:rsidRDefault="00DE7D16" w:rsidP="005A2F14">
      <w:pPr>
        <w:spacing w:after="0" w:line="360" w:lineRule="auto"/>
        <w:ind w:firstLine="708"/>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 2.3. Трансформація </w:t>
      </w:r>
      <w:proofErr w:type="spellStart"/>
      <w:r>
        <w:rPr>
          <w:rFonts w:ascii="Times New Roman" w:eastAsia="Times New Roman" w:hAnsi="Times New Roman" w:cs="Times New Roman"/>
          <w:sz w:val="28"/>
          <w:szCs w:val="28"/>
        </w:rPr>
        <w:t>інстаграм</w:t>
      </w:r>
      <w:proofErr w:type="spellEnd"/>
      <w:r>
        <w:rPr>
          <w:rFonts w:ascii="Times New Roman" w:eastAsia="Times New Roman" w:hAnsi="Times New Roman" w:cs="Times New Roman"/>
          <w:sz w:val="28"/>
          <w:szCs w:val="28"/>
        </w:rPr>
        <w:t>-акаунту після ребрендингу</w:t>
      </w:r>
    </w:p>
    <w:p w14:paraId="559C8FB3" w14:textId="77777777" w:rsidR="00E9728E" w:rsidRDefault="00DE7D16">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Отже, ребрендинг надає змогу компанії переосмислити власне позиціонування та змінити її сутність у свідомості споживачів без істотних змін в асортименті й на етапі виробництва продукції. Ця технологія сприяє створенню більш сучасного образу, завдяки чому бренд буде йти в ногу з часом, здобуде визнання та лояльність серед клієнтів, і зможе утримати сильну конкурентну позицію на ринку. Вдалий ребрендинг допомагає розширити сегмент цільової аудиторії, вийти на новий ринок та збільшити прибуток підприємства.</w:t>
      </w:r>
    </w:p>
    <w:p w14:paraId="559C8FB4" w14:textId="77777777" w:rsidR="00E9728E" w:rsidRDefault="00E9728E">
      <w:pPr>
        <w:spacing w:after="0" w:line="360" w:lineRule="auto"/>
        <w:ind w:firstLine="709"/>
        <w:jc w:val="center"/>
        <w:rPr>
          <w:rFonts w:ascii="Times New Roman" w:eastAsia="Times New Roman" w:hAnsi="Times New Roman" w:cs="Times New Roman"/>
          <w:b/>
          <w:sz w:val="28"/>
          <w:szCs w:val="28"/>
        </w:rPr>
      </w:pPr>
    </w:p>
    <w:p w14:paraId="559C8FB5" w14:textId="77777777" w:rsidR="00E9728E" w:rsidRDefault="00E9728E">
      <w:pPr>
        <w:spacing w:after="0" w:line="360" w:lineRule="auto"/>
        <w:ind w:firstLine="709"/>
        <w:jc w:val="center"/>
        <w:rPr>
          <w:rFonts w:ascii="Times New Roman" w:eastAsia="Times New Roman" w:hAnsi="Times New Roman" w:cs="Times New Roman"/>
          <w:b/>
          <w:sz w:val="28"/>
          <w:szCs w:val="28"/>
        </w:rPr>
      </w:pPr>
    </w:p>
    <w:p w14:paraId="559C8FB6" w14:textId="77777777" w:rsidR="00E9728E" w:rsidRDefault="00E9728E">
      <w:pPr>
        <w:spacing w:after="0" w:line="360" w:lineRule="auto"/>
        <w:ind w:firstLine="709"/>
        <w:jc w:val="center"/>
        <w:rPr>
          <w:rFonts w:ascii="Times New Roman" w:eastAsia="Times New Roman" w:hAnsi="Times New Roman" w:cs="Times New Roman"/>
          <w:b/>
          <w:sz w:val="28"/>
          <w:szCs w:val="28"/>
        </w:rPr>
      </w:pPr>
    </w:p>
    <w:p w14:paraId="559C8FB7" w14:textId="77777777" w:rsidR="00E9728E" w:rsidRDefault="00E9728E">
      <w:pPr>
        <w:spacing w:after="0" w:line="360" w:lineRule="auto"/>
        <w:ind w:firstLine="709"/>
        <w:jc w:val="center"/>
        <w:rPr>
          <w:rFonts w:ascii="Times New Roman" w:eastAsia="Times New Roman" w:hAnsi="Times New Roman" w:cs="Times New Roman"/>
          <w:b/>
          <w:sz w:val="28"/>
          <w:szCs w:val="28"/>
        </w:rPr>
      </w:pPr>
    </w:p>
    <w:p w14:paraId="559C8FB8" w14:textId="77777777" w:rsidR="00E9728E" w:rsidRDefault="00E9728E">
      <w:pPr>
        <w:spacing w:after="0" w:line="360" w:lineRule="auto"/>
        <w:ind w:firstLine="709"/>
        <w:jc w:val="center"/>
        <w:rPr>
          <w:rFonts w:ascii="Times New Roman" w:eastAsia="Times New Roman" w:hAnsi="Times New Roman" w:cs="Times New Roman"/>
          <w:b/>
          <w:sz w:val="28"/>
          <w:szCs w:val="28"/>
        </w:rPr>
      </w:pPr>
    </w:p>
    <w:p w14:paraId="559C8FB9" w14:textId="77777777" w:rsidR="00E9728E" w:rsidRDefault="00E9728E">
      <w:pPr>
        <w:spacing w:after="0" w:line="360" w:lineRule="auto"/>
        <w:ind w:firstLine="709"/>
        <w:jc w:val="center"/>
        <w:rPr>
          <w:rFonts w:ascii="Times New Roman" w:eastAsia="Times New Roman" w:hAnsi="Times New Roman" w:cs="Times New Roman"/>
          <w:b/>
          <w:sz w:val="28"/>
          <w:szCs w:val="28"/>
        </w:rPr>
      </w:pPr>
    </w:p>
    <w:p w14:paraId="559C8FBA" w14:textId="7AE13F4B" w:rsidR="00E9728E" w:rsidRDefault="00E9728E">
      <w:pPr>
        <w:spacing w:after="0" w:line="360" w:lineRule="auto"/>
        <w:rPr>
          <w:rFonts w:ascii="Times New Roman" w:eastAsia="Times New Roman" w:hAnsi="Times New Roman" w:cs="Times New Roman"/>
          <w:b/>
          <w:sz w:val="28"/>
          <w:szCs w:val="28"/>
        </w:rPr>
      </w:pPr>
    </w:p>
    <w:p w14:paraId="2E461729" w14:textId="436B1D11" w:rsidR="005A2F14" w:rsidRDefault="005A2F14">
      <w:pPr>
        <w:spacing w:after="0" w:line="360" w:lineRule="auto"/>
        <w:rPr>
          <w:rFonts w:ascii="Times New Roman" w:eastAsia="Times New Roman" w:hAnsi="Times New Roman" w:cs="Times New Roman"/>
          <w:b/>
          <w:sz w:val="28"/>
          <w:szCs w:val="28"/>
        </w:rPr>
      </w:pPr>
    </w:p>
    <w:p w14:paraId="7F46EB7D" w14:textId="77777777" w:rsidR="005A2F14" w:rsidRDefault="005A2F14">
      <w:pPr>
        <w:spacing w:after="0" w:line="360" w:lineRule="auto"/>
        <w:rPr>
          <w:rFonts w:ascii="Times New Roman" w:eastAsia="Times New Roman" w:hAnsi="Times New Roman" w:cs="Times New Roman"/>
          <w:b/>
          <w:sz w:val="28"/>
          <w:szCs w:val="28"/>
        </w:rPr>
      </w:pPr>
    </w:p>
    <w:p w14:paraId="7B8D8398" w14:textId="12AE576F" w:rsidR="005A2F14" w:rsidRDefault="005A2F14">
      <w:pPr>
        <w:spacing w:after="0" w:line="360" w:lineRule="auto"/>
        <w:rPr>
          <w:rFonts w:ascii="Times New Roman" w:eastAsia="Times New Roman" w:hAnsi="Times New Roman" w:cs="Times New Roman"/>
          <w:b/>
          <w:sz w:val="28"/>
          <w:szCs w:val="28"/>
        </w:rPr>
      </w:pPr>
    </w:p>
    <w:p w14:paraId="455CEE54" w14:textId="77777777" w:rsidR="00D624CF" w:rsidRDefault="00D624CF">
      <w:pPr>
        <w:spacing w:after="0" w:line="360" w:lineRule="auto"/>
        <w:rPr>
          <w:rFonts w:ascii="Times New Roman" w:eastAsia="Times New Roman" w:hAnsi="Times New Roman" w:cs="Times New Roman"/>
          <w:b/>
          <w:sz w:val="28"/>
          <w:szCs w:val="28"/>
        </w:rPr>
      </w:pPr>
    </w:p>
    <w:p w14:paraId="559C8FBB" w14:textId="77777777" w:rsidR="00E9728E" w:rsidRDefault="00DE7D16" w:rsidP="00301570">
      <w:pPr>
        <w:pStyle w:val="2"/>
      </w:pPr>
      <w:bookmarkStart w:id="8" w:name="_2.2_Контент-маркетинг_як"/>
      <w:bookmarkEnd w:id="8"/>
      <w:r>
        <w:lastRenderedPageBreak/>
        <w:t>2.2 Контент-маркетинг як засіб розширення сегменту цільової аудиторії</w:t>
      </w:r>
    </w:p>
    <w:p w14:paraId="559C8FBC" w14:textId="77777777" w:rsidR="00E9728E" w:rsidRDefault="00DE7D16">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Сьогодні, щоб продати продукт, недостатньо просто його показати та коротко описати основні характеристики, необхідно розказати історію та заволодіти почуттями клієнтів. Споживачі, особливо </w:t>
      </w:r>
      <w:proofErr w:type="spellStart"/>
      <w:r>
        <w:rPr>
          <w:rFonts w:ascii="Times New Roman" w:eastAsia="Times New Roman" w:hAnsi="Times New Roman" w:cs="Times New Roman"/>
          <w:sz w:val="28"/>
          <w:szCs w:val="28"/>
        </w:rPr>
        <w:t>міленіали</w:t>
      </w:r>
      <w:proofErr w:type="spellEnd"/>
      <w:r>
        <w:rPr>
          <w:rFonts w:ascii="Times New Roman" w:eastAsia="Times New Roman" w:hAnsi="Times New Roman" w:cs="Times New Roman"/>
          <w:sz w:val="28"/>
          <w:szCs w:val="28"/>
        </w:rPr>
        <w:t xml:space="preserve"> та покоління Z, хочуть купувати продукцію у тих компаній, які демонструють цінності та мають певну соціальну місію, що знаходить відгук у свідомості клієнтів та викликає в них емоції. </w:t>
      </w:r>
    </w:p>
    <w:p w14:paraId="559C8FBD" w14:textId="77777777" w:rsidR="00E9728E" w:rsidRDefault="00DE7D16">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Контент-маркетинг — це сукупність маркетингових технологій, що базуються на створенні й поширенні цікавої, важливої та ціннісної для клієнта інформації з метою завоювання довіри поточної цільової аудиторії та залучення нових потенційних споживачів [18, с. 383].</w:t>
      </w:r>
    </w:p>
    <w:p w14:paraId="559C8FBE" w14:textId="77777777" w:rsidR="00E9728E" w:rsidRDefault="00DE7D16">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 даними </w:t>
      </w:r>
      <w:proofErr w:type="spellStart"/>
      <w:r>
        <w:rPr>
          <w:rFonts w:ascii="Times New Roman" w:eastAsia="Times New Roman" w:hAnsi="Times New Roman" w:cs="Times New Roman"/>
          <w:sz w:val="28"/>
          <w:szCs w:val="28"/>
        </w:rPr>
        <w:t>Content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Marketing</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Institute</w:t>
      </w:r>
      <w:proofErr w:type="spellEnd"/>
      <w:r>
        <w:rPr>
          <w:rFonts w:ascii="Times New Roman" w:eastAsia="Times New Roman" w:hAnsi="Times New Roman" w:cs="Times New Roman"/>
          <w:sz w:val="28"/>
          <w:szCs w:val="28"/>
        </w:rPr>
        <w:t xml:space="preserve"> 2023 [19], контент-маркетологи, які хочуть виділити свій контент, повинні зосередитися на його якості та унікальності історій (див. додаток Ж, рис. Ж. 1). Серед типів контенту найвищі показники отримали короткі статті/пости (обсягом до 1,500 слів) та відео (див. додаток Ж, рис. Ж. 2). 49 % опитаних маркетологів повідомили про ефективність використання особистих заходів, порівняно з лише 19 % минулого року, а частота використання відео зросла до 75 %, порівняно з 66 % 2022 року. Головна мета, заради якої компанії використовують контент-маркетинг, це створення </w:t>
      </w:r>
      <w:proofErr w:type="spellStart"/>
      <w:r>
        <w:rPr>
          <w:rFonts w:ascii="Times New Roman" w:eastAsia="Times New Roman" w:hAnsi="Times New Roman" w:cs="Times New Roman"/>
          <w:sz w:val="28"/>
          <w:szCs w:val="28"/>
        </w:rPr>
        <w:t>впізнаваності</w:t>
      </w:r>
      <w:proofErr w:type="spellEnd"/>
      <w:r>
        <w:rPr>
          <w:rFonts w:ascii="Times New Roman" w:eastAsia="Times New Roman" w:hAnsi="Times New Roman" w:cs="Times New Roman"/>
          <w:sz w:val="28"/>
          <w:szCs w:val="28"/>
        </w:rPr>
        <w:t xml:space="preserve"> бренду (83 % респондентів), зміцнення авторитету/довіри (77 % опитаних) та навчання аудиторії (72 % учасників) (див. додаток Ж, рис. Ж. 3).</w:t>
      </w:r>
    </w:p>
    <w:p w14:paraId="559C8FBF" w14:textId="77777777" w:rsidR="00E9728E" w:rsidRDefault="00DE7D16">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Ефективний контент бренду повинен виконувати одне із наведених завдань:</w:t>
      </w:r>
    </w:p>
    <w:p w14:paraId="559C8FC0" w14:textId="77777777" w:rsidR="00E9728E" w:rsidRDefault="00DE7D16">
      <w:pPr>
        <w:numPr>
          <w:ilvl w:val="0"/>
          <w:numId w:val="2"/>
        </w:num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Надихати: інформація має зацікавити або </w:t>
      </w:r>
      <w:proofErr w:type="spellStart"/>
      <w:r>
        <w:rPr>
          <w:rFonts w:ascii="Times New Roman" w:eastAsia="Times New Roman" w:hAnsi="Times New Roman" w:cs="Times New Roman"/>
          <w:sz w:val="28"/>
          <w:szCs w:val="28"/>
        </w:rPr>
        <w:t>емоційно</w:t>
      </w:r>
      <w:proofErr w:type="spellEnd"/>
      <w:r>
        <w:rPr>
          <w:rFonts w:ascii="Times New Roman" w:eastAsia="Times New Roman" w:hAnsi="Times New Roman" w:cs="Times New Roman"/>
          <w:sz w:val="28"/>
          <w:szCs w:val="28"/>
        </w:rPr>
        <w:t xml:space="preserve"> вразити аудиторію, щоб вона захотіла дізнатися більше про компанію. Чудовим способом викладу інформації для цього є </w:t>
      </w:r>
      <w:proofErr w:type="spellStart"/>
      <w:r>
        <w:rPr>
          <w:rFonts w:ascii="Times New Roman" w:eastAsia="Times New Roman" w:hAnsi="Times New Roman" w:cs="Times New Roman"/>
          <w:sz w:val="28"/>
          <w:szCs w:val="28"/>
        </w:rPr>
        <w:t>сторітелінг</w:t>
      </w:r>
      <w:proofErr w:type="spellEnd"/>
      <w:r>
        <w:rPr>
          <w:rFonts w:ascii="Times New Roman" w:eastAsia="Times New Roman" w:hAnsi="Times New Roman" w:cs="Times New Roman"/>
          <w:sz w:val="28"/>
          <w:szCs w:val="28"/>
        </w:rPr>
        <w:t>. Контент повинен акцентувати на цінностях, соціальній місії та благородних намірах підприємства.</w:t>
      </w:r>
    </w:p>
    <w:p w14:paraId="559C8FC1" w14:textId="77777777" w:rsidR="00E9728E" w:rsidRDefault="00DE7D16">
      <w:pPr>
        <w:numPr>
          <w:ilvl w:val="0"/>
          <w:numId w:val="2"/>
        </w:num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Інформувати: контент повинен донести до цільових споживачів повідомлення про основні сильні сторони бренду та його продуктів; наочно продемонструвати відмінність і перевагу над конкурентами; аргументувати необхідність покупки; розповісти про новини та зміни всередині компанії.</w:t>
      </w:r>
    </w:p>
    <w:p w14:paraId="559C8FC2" w14:textId="77777777" w:rsidR="00E9728E" w:rsidRDefault="00DE7D16">
      <w:pPr>
        <w:numPr>
          <w:ilvl w:val="0"/>
          <w:numId w:val="2"/>
        </w:num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Навчати: контент повинен мати повчальний характер, бути корисним для підписників і сприяти підвищенню їхньої обізнаності в тематиці бренду.</w:t>
      </w:r>
    </w:p>
    <w:p w14:paraId="559C8FC3" w14:textId="77777777" w:rsidR="00E9728E" w:rsidRDefault="00DE7D16">
      <w:pPr>
        <w:numPr>
          <w:ilvl w:val="0"/>
          <w:numId w:val="2"/>
        </w:num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Продавати: інформація повинна мати рекламний характер, тут доцільно розповісти про наявну продукцію та її вартість, а також слід згадати про спеціальні пропозиції та знижки.</w:t>
      </w:r>
    </w:p>
    <w:p w14:paraId="559C8FC4" w14:textId="77777777" w:rsidR="00E9728E" w:rsidRDefault="00DE7D16">
      <w:pPr>
        <w:numPr>
          <w:ilvl w:val="0"/>
          <w:numId w:val="2"/>
        </w:num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Розважати: контент повинен бути веселим і зрозумілим для цільової аудиторії. Можна використовувати популярні меми, цитати, уривки з фільмів тощо.</w:t>
      </w:r>
    </w:p>
    <w:p w14:paraId="559C8FC5" w14:textId="77777777" w:rsidR="00E9728E" w:rsidRDefault="00DE7D16">
      <w:pPr>
        <w:numPr>
          <w:ilvl w:val="0"/>
          <w:numId w:val="2"/>
        </w:num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Залучати: інформація має на меті залучити до взаємодії максимальну кількість підписників та підвищити їхню активність. Вдалим рішенням є проведення конкурсів.</w:t>
      </w:r>
    </w:p>
    <w:p w14:paraId="559C8FC6" w14:textId="77777777" w:rsidR="00E9728E" w:rsidRDefault="00DE7D16">
      <w:pPr>
        <w:numPr>
          <w:ilvl w:val="0"/>
          <w:numId w:val="2"/>
        </w:numPr>
        <w:spacing w:after="0" w:line="36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Комунікувати</w:t>
      </w:r>
      <w:proofErr w:type="spellEnd"/>
      <w:r>
        <w:rPr>
          <w:rFonts w:ascii="Times New Roman" w:eastAsia="Times New Roman" w:hAnsi="Times New Roman" w:cs="Times New Roman"/>
          <w:sz w:val="28"/>
          <w:szCs w:val="28"/>
        </w:rPr>
        <w:t>: контент націлений на зближення бренду з наявним клієнтом, шляхом налагодження двосторонньої комунікації. Будь-які цікаві питання або опитування — ефективні методи спілкування з аудиторією, за допомогою яких можна виявити болі клієнтів і усунути їх.</w:t>
      </w:r>
    </w:p>
    <w:p w14:paraId="559C8FC7" w14:textId="77777777" w:rsidR="00E9728E" w:rsidRDefault="00DE7D16">
      <w:pPr>
        <w:numPr>
          <w:ilvl w:val="0"/>
          <w:numId w:val="2"/>
        </w:num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Підвищити репутацію: інформація повинна формувати </w:t>
      </w:r>
      <w:proofErr w:type="spellStart"/>
      <w:r>
        <w:rPr>
          <w:rFonts w:ascii="Times New Roman" w:eastAsia="Times New Roman" w:hAnsi="Times New Roman" w:cs="Times New Roman"/>
          <w:sz w:val="28"/>
          <w:szCs w:val="28"/>
        </w:rPr>
        <w:t>експертність</w:t>
      </w:r>
      <w:proofErr w:type="spellEnd"/>
      <w:r>
        <w:rPr>
          <w:rFonts w:ascii="Times New Roman" w:eastAsia="Times New Roman" w:hAnsi="Times New Roman" w:cs="Times New Roman"/>
          <w:sz w:val="28"/>
          <w:szCs w:val="28"/>
        </w:rPr>
        <w:t xml:space="preserve"> компанії в свідомості споживачів. Тут доцільно навести позитивні відгуки реальних клієнтів, розповісти про досягнення бренду або його окремих співробітників.</w:t>
      </w:r>
    </w:p>
    <w:p w14:paraId="559C8FC8" w14:textId="77777777" w:rsidR="00E9728E" w:rsidRDefault="00DE7D16">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Наповнення сторінок соціальних мереж бренду контентом повинне відбуватися згідно із завчасно розробленим контент-планом. </w:t>
      </w:r>
    </w:p>
    <w:p w14:paraId="559C8FC9" w14:textId="77777777" w:rsidR="00E9728E" w:rsidRDefault="00DE7D16">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Контент-план — це заздалегідь спланований на визначений проміжок часу графік публікацій, який виконує такі завдання: забезпечує правильну </w:t>
      </w:r>
      <w:r>
        <w:rPr>
          <w:rFonts w:ascii="Times New Roman" w:eastAsia="Times New Roman" w:hAnsi="Times New Roman" w:cs="Times New Roman"/>
          <w:sz w:val="28"/>
          <w:szCs w:val="28"/>
        </w:rPr>
        <w:lastRenderedPageBreak/>
        <w:t>організацію процесу маркетингу; допомагає у виборі найбільш доцільної теми публікації; нагадує про важливі дати та свята; забезпечує дотримання послідовності публікацій; сприяє завчасній підготовці матеріалів для дописів; допомагає швидко аналізувати ефективність публікацій [20, с. 103].</w:t>
      </w:r>
    </w:p>
    <w:p w14:paraId="559C8FCA" w14:textId="77777777" w:rsidR="00E9728E" w:rsidRDefault="00DE7D16">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Майкл </w:t>
      </w:r>
      <w:proofErr w:type="spellStart"/>
      <w:r>
        <w:rPr>
          <w:rFonts w:ascii="Times New Roman" w:eastAsia="Times New Roman" w:hAnsi="Times New Roman" w:cs="Times New Roman"/>
          <w:sz w:val="28"/>
          <w:szCs w:val="28"/>
        </w:rPr>
        <w:t>Стелзнер</w:t>
      </w:r>
      <w:proofErr w:type="spellEnd"/>
      <w:r>
        <w:rPr>
          <w:rFonts w:ascii="Times New Roman" w:eastAsia="Times New Roman" w:hAnsi="Times New Roman" w:cs="Times New Roman"/>
          <w:sz w:val="28"/>
          <w:szCs w:val="28"/>
        </w:rPr>
        <w:t xml:space="preserve">, автор книги «Контент-маркетинг. Нові методи залучення клієнтів в епоху Інтернету» [21], рекомендує формувати контент-план на основі такого співвідношення контенту: 40 % — </w:t>
      </w:r>
      <w:proofErr w:type="spellStart"/>
      <w:r>
        <w:rPr>
          <w:rFonts w:ascii="Times New Roman" w:eastAsia="Times New Roman" w:hAnsi="Times New Roman" w:cs="Times New Roman"/>
          <w:sz w:val="28"/>
          <w:szCs w:val="28"/>
        </w:rPr>
        <w:t>залучальний</w:t>
      </w:r>
      <w:proofErr w:type="spellEnd"/>
      <w:r>
        <w:rPr>
          <w:rFonts w:ascii="Times New Roman" w:eastAsia="Times New Roman" w:hAnsi="Times New Roman" w:cs="Times New Roman"/>
          <w:sz w:val="28"/>
          <w:szCs w:val="28"/>
        </w:rPr>
        <w:t xml:space="preserve">, розважальний, комунікаційний; 30 % — репутаційний, про компанію; 25 % — навчальний, інформаційний; 5 % — рекламний, </w:t>
      </w:r>
      <w:proofErr w:type="spellStart"/>
      <w:r>
        <w:rPr>
          <w:rFonts w:ascii="Times New Roman" w:eastAsia="Times New Roman" w:hAnsi="Times New Roman" w:cs="Times New Roman"/>
          <w:sz w:val="28"/>
          <w:szCs w:val="28"/>
        </w:rPr>
        <w:t>продавальний</w:t>
      </w:r>
      <w:proofErr w:type="spellEnd"/>
      <w:r>
        <w:rPr>
          <w:rFonts w:ascii="Times New Roman" w:eastAsia="Times New Roman" w:hAnsi="Times New Roman" w:cs="Times New Roman"/>
          <w:sz w:val="28"/>
          <w:szCs w:val="28"/>
        </w:rPr>
        <w:t>.</w:t>
      </w:r>
    </w:p>
    <w:p w14:paraId="559C8FCB" w14:textId="77777777" w:rsidR="00E9728E" w:rsidRDefault="00DE7D16">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поповнення бази бренду новим контентом було організовано та проведено зйомку у «Фотостудія 193» у Києві. Для фотосесії було попередньо підготовлено </w:t>
      </w:r>
      <w:proofErr w:type="spellStart"/>
      <w:r>
        <w:rPr>
          <w:rFonts w:ascii="Times New Roman" w:eastAsia="Times New Roman" w:hAnsi="Times New Roman" w:cs="Times New Roman"/>
          <w:sz w:val="28"/>
          <w:szCs w:val="28"/>
        </w:rPr>
        <w:t>референси</w:t>
      </w:r>
      <w:proofErr w:type="spellEnd"/>
      <w:r>
        <w:rPr>
          <w:rFonts w:ascii="Times New Roman" w:eastAsia="Times New Roman" w:hAnsi="Times New Roman" w:cs="Times New Roman"/>
          <w:sz w:val="28"/>
          <w:szCs w:val="28"/>
        </w:rPr>
        <w:t xml:space="preserve">. Знімки було зроблено на </w:t>
      </w:r>
      <w:proofErr w:type="spellStart"/>
      <w:r>
        <w:rPr>
          <w:rFonts w:ascii="Times New Roman" w:eastAsia="Times New Roman" w:hAnsi="Times New Roman" w:cs="Times New Roman"/>
          <w:sz w:val="28"/>
          <w:szCs w:val="28"/>
        </w:rPr>
        <w:t>iPhone</w:t>
      </w:r>
      <w:proofErr w:type="spellEnd"/>
      <w:r>
        <w:rPr>
          <w:rFonts w:ascii="Times New Roman" w:eastAsia="Times New Roman" w:hAnsi="Times New Roman" w:cs="Times New Roman"/>
          <w:sz w:val="28"/>
          <w:szCs w:val="28"/>
        </w:rPr>
        <w:t xml:space="preserve"> 12 </w:t>
      </w:r>
      <w:proofErr w:type="spellStart"/>
      <w:r>
        <w:rPr>
          <w:rFonts w:ascii="Times New Roman" w:eastAsia="Times New Roman" w:hAnsi="Times New Roman" w:cs="Times New Roman"/>
          <w:sz w:val="28"/>
          <w:szCs w:val="28"/>
        </w:rPr>
        <w:t>Pro</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Max</w:t>
      </w:r>
      <w:proofErr w:type="spellEnd"/>
      <w:r>
        <w:rPr>
          <w:rFonts w:ascii="Times New Roman" w:eastAsia="Times New Roman" w:hAnsi="Times New Roman" w:cs="Times New Roman"/>
          <w:sz w:val="28"/>
          <w:szCs w:val="28"/>
        </w:rPr>
        <w:t xml:space="preserve">, а потім оброблено й </w:t>
      </w:r>
      <w:proofErr w:type="spellStart"/>
      <w:r>
        <w:rPr>
          <w:rFonts w:ascii="Times New Roman" w:eastAsia="Times New Roman" w:hAnsi="Times New Roman" w:cs="Times New Roman"/>
          <w:sz w:val="28"/>
          <w:szCs w:val="28"/>
        </w:rPr>
        <w:t>відретушовано</w:t>
      </w:r>
      <w:proofErr w:type="spellEnd"/>
      <w:r>
        <w:rPr>
          <w:rFonts w:ascii="Times New Roman" w:eastAsia="Times New Roman" w:hAnsi="Times New Roman" w:cs="Times New Roman"/>
          <w:sz w:val="28"/>
          <w:szCs w:val="28"/>
        </w:rPr>
        <w:t xml:space="preserve"> за допомогою сервісів </w:t>
      </w:r>
      <w:proofErr w:type="spellStart"/>
      <w:r>
        <w:rPr>
          <w:rFonts w:ascii="Times New Roman" w:eastAsia="Times New Roman" w:hAnsi="Times New Roman" w:cs="Times New Roman"/>
          <w:sz w:val="28"/>
          <w:szCs w:val="28"/>
        </w:rPr>
        <w:t>Adobe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Photoshop</w:t>
      </w:r>
      <w:proofErr w:type="spellEnd"/>
      <w:r>
        <w:rPr>
          <w:rFonts w:ascii="Times New Roman" w:eastAsia="Times New Roman" w:hAnsi="Times New Roman" w:cs="Times New Roman"/>
          <w:sz w:val="28"/>
          <w:szCs w:val="28"/>
        </w:rPr>
        <w:t xml:space="preserve"> та </w:t>
      </w:r>
      <w:proofErr w:type="spellStart"/>
      <w:r>
        <w:rPr>
          <w:rFonts w:ascii="Times New Roman" w:eastAsia="Times New Roman" w:hAnsi="Times New Roman" w:cs="Times New Roman"/>
          <w:sz w:val="28"/>
          <w:szCs w:val="28"/>
        </w:rPr>
        <w:t>Adobe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Photoshop</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Lightroom</w:t>
      </w:r>
      <w:proofErr w:type="spellEnd"/>
      <w:r>
        <w:rPr>
          <w:rFonts w:ascii="Times New Roman" w:eastAsia="Times New Roman" w:hAnsi="Times New Roman" w:cs="Times New Roman"/>
          <w:sz w:val="28"/>
          <w:szCs w:val="28"/>
        </w:rPr>
        <w:t>.</w:t>
      </w:r>
    </w:p>
    <w:p w14:paraId="559C8FCC" w14:textId="77777777" w:rsidR="00E9728E" w:rsidRDefault="00DE7D16">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 метою відновлення активної діяльності </w:t>
      </w:r>
      <w:proofErr w:type="spellStart"/>
      <w:r>
        <w:rPr>
          <w:rFonts w:ascii="Times New Roman" w:eastAsia="Times New Roman" w:hAnsi="Times New Roman" w:cs="Times New Roman"/>
          <w:sz w:val="28"/>
          <w:szCs w:val="28"/>
        </w:rPr>
        <w:t>Rosaly</w:t>
      </w:r>
      <w:proofErr w:type="spellEnd"/>
      <w:r>
        <w:rPr>
          <w:rFonts w:ascii="Times New Roman" w:eastAsia="Times New Roman" w:hAnsi="Times New Roman" w:cs="Times New Roman"/>
          <w:sz w:val="28"/>
          <w:szCs w:val="28"/>
        </w:rPr>
        <w:t xml:space="preserve"> в соціальних мережах було розроблено контент-план на два місяці (див. додаток К, табл. К. 1, К. 2). Протягом квітня-травня відбулося наповнення сторінки бренду в </w:t>
      </w:r>
      <w:proofErr w:type="spellStart"/>
      <w:r>
        <w:rPr>
          <w:rFonts w:ascii="Times New Roman" w:eastAsia="Times New Roman" w:hAnsi="Times New Roman" w:cs="Times New Roman"/>
          <w:sz w:val="28"/>
          <w:szCs w:val="28"/>
        </w:rPr>
        <w:t>інстаграмі</w:t>
      </w:r>
      <w:proofErr w:type="spellEnd"/>
      <w:r>
        <w:rPr>
          <w:rFonts w:ascii="Times New Roman" w:eastAsia="Times New Roman" w:hAnsi="Times New Roman" w:cs="Times New Roman"/>
          <w:sz w:val="28"/>
          <w:szCs w:val="28"/>
        </w:rPr>
        <w:t xml:space="preserve"> контентом відповідно до зазначеного графіку. Із прикладами публікацій і відео-</w:t>
      </w:r>
      <w:proofErr w:type="spellStart"/>
      <w:r>
        <w:rPr>
          <w:rFonts w:ascii="Times New Roman" w:eastAsia="Times New Roman" w:hAnsi="Times New Roman" w:cs="Times New Roman"/>
          <w:sz w:val="28"/>
          <w:szCs w:val="28"/>
        </w:rPr>
        <w:t>рілс</w:t>
      </w:r>
      <w:proofErr w:type="spellEnd"/>
      <w:r>
        <w:rPr>
          <w:rFonts w:ascii="Times New Roman" w:eastAsia="Times New Roman" w:hAnsi="Times New Roman" w:cs="Times New Roman"/>
          <w:sz w:val="28"/>
          <w:szCs w:val="28"/>
        </w:rPr>
        <w:t xml:space="preserve"> можна ознайомитися на сторінці </w:t>
      </w:r>
      <w:proofErr w:type="spellStart"/>
      <w:r>
        <w:rPr>
          <w:rFonts w:ascii="Times New Roman" w:eastAsia="Times New Roman" w:hAnsi="Times New Roman" w:cs="Times New Roman"/>
          <w:sz w:val="28"/>
          <w:szCs w:val="28"/>
        </w:rPr>
        <w:t>Rosaly</w:t>
      </w:r>
      <w:proofErr w:type="spellEnd"/>
      <w:r>
        <w:rPr>
          <w:rFonts w:ascii="Times New Roman" w:eastAsia="Times New Roman" w:hAnsi="Times New Roman" w:cs="Times New Roman"/>
          <w:sz w:val="28"/>
          <w:szCs w:val="28"/>
        </w:rPr>
        <w:t xml:space="preserve"> за посиланням: </w:t>
      </w:r>
      <w:hyperlink r:id="rId27">
        <w:r>
          <w:rPr>
            <w:rFonts w:ascii="Times New Roman" w:eastAsia="Times New Roman" w:hAnsi="Times New Roman" w:cs="Times New Roman"/>
            <w:sz w:val="28"/>
            <w:szCs w:val="28"/>
            <w:u w:val="single"/>
          </w:rPr>
          <w:t>https://www.instagram.com/rosaly_ua/</w:t>
        </w:r>
      </w:hyperlink>
      <w:r>
        <w:rPr>
          <w:rFonts w:ascii="Times New Roman" w:eastAsia="Times New Roman" w:hAnsi="Times New Roman" w:cs="Times New Roman"/>
          <w:sz w:val="28"/>
          <w:szCs w:val="28"/>
        </w:rPr>
        <w:t xml:space="preserve">. </w:t>
      </w:r>
    </w:p>
    <w:p w14:paraId="559C8FCD" w14:textId="77777777" w:rsidR="00E9728E" w:rsidRDefault="00DE7D16">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Протягом двох місяців було опубліковано 20 постів, 3 відео-</w:t>
      </w:r>
      <w:proofErr w:type="spellStart"/>
      <w:r>
        <w:rPr>
          <w:rFonts w:ascii="Times New Roman" w:eastAsia="Times New Roman" w:hAnsi="Times New Roman" w:cs="Times New Roman"/>
          <w:sz w:val="28"/>
          <w:szCs w:val="28"/>
        </w:rPr>
        <w:t>рілс</w:t>
      </w:r>
      <w:proofErr w:type="spellEnd"/>
      <w:r>
        <w:rPr>
          <w:rFonts w:ascii="Times New Roman" w:eastAsia="Times New Roman" w:hAnsi="Times New Roman" w:cs="Times New Roman"/>
          <w:sz w:val="28"/>
          <w:szCs w:val="28"/>
        </w:rPr>
        <w:t xml:space="preserve"> та 80 </w:t>
      </w:r>
      <w:proofErr w:type="spellStart"/>
      <w:r>
        <w:rPr>
          <w:rFonts w:ascii="Times New Roman" w:eastAsia="Times New Roman" w:hAnsi="Times New Roman" w:cs="Times New Roman"/>
          <w:sz w:val="28"/>
          <w:szCs w:val="28"/>
        </w:rPr>
        <w:t>сторіс</w:t>
      </w:r>
      <w:proofErr w:type="spellEnd"/>
      <w:r>
        <w:rPr>
          <w:rFonts w:ascii="Times New Roman" w:eastAsia="Times New Roman" w:hAnsi="Times New Roman" w:cs="Times New Roman"/>
          <w:sz w:val="28"/>
          <w:szCs w:val="28"/>
        </w:rPr>
        <w:t xml:space="preserve">. Увесь фото- та </w:t>
      </w:r>
      <w:proofErr w:type="spellStart"/>
      <w:r>
        <w:rPr>
          <w:rFonts w:ascii="Times New Roman" w:eastAsia="Times New Roman" w:hAnsi="Times New Roman" w:cs="Times New Roman"/>
          <w:sz w:val="28"/>
          <w:szCs w:val="28"/>
        </w:rPr>
        <w:t>відеоконтент</w:t>
      </w:r>
      <w:proofErr w:type="spellEnd"/>
      <w:r>
        <w:rPr>
          <w:rFonts w:ascii="Times New Roman" w:eastAsia="Times New Roman" w:hAnsi="Times New Roman" w:cs="Times New Roman"/>
          <w:sz w:val="28"/>
          <w:szCs w:val="28"/>
        </w:rPr>
        <w:t xml:space="preserve"> створювався з дотриманням єдиного фірмового стилю бренду: мінімалістичне оформлення </w:t>
      </w:r>
      <w:proofErr w:type="spellStart"/>
      <w:r>
        <w:rPr>
          <w:rFonts w:ascii="Times New Roman" w:eastAsia="Times New Roman" w:hAnsi="Times New Roman" w:cs="Times New Roman"/>
          <w:sz w:val="28"/>
          <w:szCs w:val="28"/>
        </w:rPr>
        <w:t>сторіс</w:t>
      </w:r>
      <w:proofErr w:type="spellEnd"/>
      <w:r>
        <w:rPr>
          <w:rFonts w:ascii="Times New Roman" w:eastAsia="Times New Roman" w:hAnsi="Times New Roman" w:cs="Times New Roman"/>
          <w:sz w:val="28"/>
          <w:szCs w:val="28"/>
        </w:rPr>
        <w:t xml:space="preserve"> у кольоровій палітрі компанії, дружня комунікація, викладена в текстах, та використання незначної кількості </w:t>
      </w:r>
      <w:proofErr w:type="spellStart"/>
      <w:r>
        <w:rPr>
          <w:rFonts w:ascii="Times New Roman" w:eastAsia="Times New Roman" w:hAnsi="Times New Roman" w:cs="Times New Roman"/>
          <w:sz w:val="28"/>
          <w:szCs w:val="28"/>
        </w:rPr>
        <w:t>смайлів</w:t>
      </w:r>
      <w:proofErr w:type="spellEnd"/>
      <w:r>
        <w:rPr>
          <w:rFonts w:ascii="Times New Roman" w:eastAsia="Times New Roman" w:hAnsi="Times New Roman" w:cs="Times New Roman"/>
          <w:sz w:val="28"/>
          <w:szCs w:val="28"/>
        </w:rPr>
        <w:t xml:space="preserve">. Графік публікацій формувався з урахуванням усіх календарних релігійних та національних свят (у таблиці вони відмічені червоним кольором). Загалом на квітень-травень припали такі визначні дати, як Благовіщення (7 квітня), Вербна неділя (9 квітня), Великдень (16 квітня), День </w:t>
      </w:r>
      <w:proofErr w:type="spellStart"/>
      <w:r>
        <w:rPr>
          <w:rFonts w:ascii="Times New Roman" w:eastAsia="Times New Roman" w:hAnsi="Times New Roman" w:cs="Times New Roman"/>
          <w:sz w:val="28"/>
          <w:szCs w:val="28"/>
        </w:rPr>
        <w:t>памʼяті</w:t>
      </w:r>
      <w:proofErr w:type="spellEnd"/>
      <w:r>
        <w:rPr>
          <w:rFonts w:ascii="Times New Roman" w:eastAsia="Times New Roman" w:hAnsi="Times New Roman" w:cs="Times New Roman"/>
          <w:sz w:val="28"/>
          <w:szCs w:val="28"/>
        </w:rPr>
        <w:t xml:space="preserve"> та примирення (8 травня), День матері (14 травня), День вишиванки (18 травня), День Героїв України (25 травня), День Києва (28 </w:t>
      </w:r>
      <w:r>
        <w:rPr>
          <w:rFonts w:ascii="Times New Roman" w:eastAsia="Times New Roman" w:hAnsi="Times New Roman" w:cs="Times New Roman"/>
          <w:sz w:val="28"/>
          <w:szCs w:val="28"/>
        </w:rPr>
        <w:lastRenderedPageBreak/>
        <w:t xml:space="preserve">травня). За тематичним спрямуванням контент поділявся на такі категорії: </w:t>
      </w:r>
      <w:proofErr w:type="spellStart"/>
      <w:r>
        <w:rPr>
          <w:rFonts w:ascii="Times New Roman" w:eastAsia="Times New Roman" w:hAnsi="Times New Roman" w:cs="Times New Roman"/>
          <w:sz w:val="28"/>
          <w:szCs w:val="28"/>
        </w:rPr>
        <w:t>залучальний</w:t>
      </w:r>
      <w:proofErr w:type="spellEnd"/>
      <w:r>
        <w:rPr>
          <w:rFonts w:ascii="Times New Roman" w:eastAsia="Times New Roman" w:hAnsi="Times New Roman" w:cs="Times New Roman"/>
          <w:sz w:val="28"/>
          <w:szCs w:val="28"/>
        </w:rPr>
        <w:t xml:space="preserve">, комунікаційний, розважальний, надихаючий, репутаційний, інформаційний, навчальний, рекламний. </w:t>
      </w:r>
      <w:proofErr w:type="spellStart"/>
      <w:r>
        <w:rPr>
          <w:rFonts w:ascii="Times New Roman" w:eastAsia="Times New Roman" w:hAnsi="Times New Roman" w:cs="Times New Roman"/>
          <w:sz w:val="28"/>
          <w:szCs w:val="28"/>
        </w:rPr>
        <w:t>Залучальний</w:t>
      </w:r>
      <w:proofErr w:type="spellEnd"/>
      <w:r>
        <w:rPr>
          <w:rFonts w:ascii="Times New Roman" w:eastAsia="Times New Roman" w:hAnsi="Times New Roman" w:cs="Times New Roman"/>
          <w:sz w:val="28"/>
          <w:szCs w:val="28"/>
        </w:rPr>
        <w:t xml:space="preserve"> контент спонукав аудиторію до взаємодії через участь у різних анімованих </w:t>
      </w:r>
      <w:proofErr w:type="spellStart"/>
      <w:r>
        <w:rPr>
          <w:rFonts w:ascii="Times New Roman" w:eastAsia="Times New Roman" w:hAnsi="Times New Roman" w:cs="Times New Roman"/>
          <w:sz w:val="28"/>
          <w:szCs w:val="28"/>
        </w:rPr>
        <w:t>сторіс</w:t>
      </w:r>
      <w:proofErr w:type="spellEnd"/>
      <w:r>
        <w:rPr>
          <w:rFonts w:ascii="Times New Roman" w:eastAsia="Times New Roman" w:hAnsi="Times New Roman" w:cs="Times New Roman"/>
          <w:sz w:val="28"/>
          <w:szCs w:val="28"/>
        </w:rPr>
        <w:t xml:space="preserve"> і за допомогою акційних пропозицій. Комунікаційний контент містив опитування різної тематики, які розміщувалися в </w:t>
      </w:r>
      <w:proofErr w:type="spellStart"/>
      <w:r>
        <w:rPr>
          <w:rFonts w:ascii="Times New Roman" w:eastAsia="Times New Roman" w:hAnsi="Times New Roman" w:cs="Times New Roman"/>
          <w:sz w:val="28"/>
          <w:szCs w:val="28"/>
        </w:rPr>
        <w:t>сторіс</w:t>
      </w:r>
      <w:proofErr w:type="spellEnd"/>
      <w:r>
        <w:rPr>
          <w:rFonts w:ascii="Times New Roman" w:eastAsia="Times New Roman" w:hAnsi="Times New Roman" w:cs="Times New Roman"/>
          <w:sz w:val="28"/>
          <w:szCs w:val="28"/>
        </w:rPr>
        <w:t xml:space="preserve"> або закликали до спілкування в коментарях під постом. Розважальний контент налічував різні тематичні </w:t>
      </w:r>
      <w:proofErr w:type="spellStart"/>
      <w:r>
        <w:rPr>
          <w:rFonts w:ascii="Times New Roman" w:eastAsia="Times New Roman" w:hAnsi="Times New Roman" w:cs="Times New Roman"/>
          <w:sz w:val="28"/>
          <w:szCs w:val="28"/>
        </w:rPr>
        <w:t>підбірки</w:t>
      </w:r>
      <w:proofErr w:type="spellEnd"/>
      <w:r>
        <w:rPr>
          <w:rFonts w:ascii="Times New Roman" w:eastAsia="Times New Roman" w:hAnsi="Times New Roman" w:cs="Times New Roman"/>
          <w:sz w:val="28"/>
          <w:szCs w:val="28"/>
        </w:rPr>
        <w:t xml:space="preserve"> з мемами або цитатами визначних діячів сфери моди та культури, а також містив привітання з національними та релігійними святами. Надихаючий контент акцентував на цінностях бренду, таких як патріотизм; гармонія з природою; повага до історії та традицій; любов до рідного міста і до неньки; повага до Героїв України та воїнів, які загинули в Другій світовій війні. Репутаційний контент висвітлював </w:t>
      </w:r>
      <w:proofErr w:type="spellStart"/>
      <w:r>
        <w:rPr>
          <w:rFonts w:ascii="Times New Roman" w:eastAsia="Times New Roman" w:hAnsi="Times New Roman" w:cs="Times New Roman"/>
          <w:sz w:val="28"/>
          <w:szCs w:val="28"/>
        </w:rPr>
        <w:t>експертність</w:t>
      </w:r>
      <w:proofErr w:type="spellEnd"/>
      <w:r>
        <w:rPr>
          <w:rFonts w:ascii="Times New Roman" w:eastAsia="Times New Roman" w:hAnsi="Times New Roman" w:cs="Times New Roman"/>
          <w:sz w:val="28"/>
          <w:szCs w:val="28"/>
        </w:rPr>
        <w:t xml:space="preserve"> бренду в своїй сфері, давав підписникам корисні поради та демонстрував реальні відгуки клієнтів. Інформаційний контент сприяв інформуванню аудиторії про переваги бренду та його відмінності від конкурентів, а також мав на меті підвищення рівня тематичної обізнаності аудиторії через розповіді про характеристики продукції й особливості матеріалів, з якої вона виготовляється. Навчальний контент містив поради та лайфхаки про те, як правильно вибирати тканину залежно від сезону, і переказував історії походження різних відтінків кольорової палітри. Рекламний контент анонсував нову продукцію бренду, містив детальну інформацію про її характеристики та вартість. Новий фото- та </w:t>
      </w:r>
      <w:proofErr w:type="spellStart"/>
      <w:r>
        <w:rPr>
          <w:rFonts w:ascii="Times New Roman" w:eastAsia="Times New Roman" w:hAnsi="Times New Roman" w:cs="Times New Roman"/>
          <w:sz w:val="28"/>
          <w:szCs w:val="28"/>
        </w:rPr>
        <w:t>відеоконтент</w:t>
      </w:r>
      <w:proofErr w:type="spellEnd"/>
      <w:r>
        <w:rPr>
          <w:rFonts w:ascii="Times New Roman" w:eastAsia="Times New Roman" w:hAnsi="Times New Roman" w:cs="Times New Roman"/>
          <w:sz w:val="28"/>
          <w:szCs w:val="28"/>
        </w:rPr>
        <w:t xml:space="preserve"> відновив активність цільової аудиторії на сторінці бренду та значно покращив його показники. </w:t>
      </w:r>
    </w:p>
    <w:p w14:paraId="559C8FCE" w14:textId="28DD9A24" w:rsidR="00E9728E" w:rsidRDefault="00DE7D16">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Аналіз ефективності контент-маркетингу проводився за допомогою статистичних даних </w:t>
      </w:r>
      <w:proofErr w:type="spellStart"/>
      <w:r>
        <w:rPr>
          <w:rFonts w:ascii="Times New Roman" w:eastAsia="Times New Roman" w:hAnsi="Times New Roman" w:cs="Times New Roman"/>
          <w:sz w:val="28"/>
          <w:szCs w:val="28"/>
        </w:rPr>
        <w:t>інстаграму</w:t>
      </w:r>
      <w:proofErr w:type="spellEnd"/>
      <w:r>
        <w:rPr>
          <w:rFonts w:ascii="Times New Roman" w:eastAsia="Times New Roman" w:hAnsi="Times New Roman" w:cs="Times New Roman"/>
          <w:sz w:val="28"/>
          <w:szCs w:val="28"/>
        </w:rPr>
        <w:t xml:space="preserve">. Були досліджені показники активності на сторінці </w:t>
      </w:r>
      <w:proofErr w:type="spellStart"/>
      <w:r>
        <w:rPr>
          <w:rFonts w:ascii="Times New Roman" w:eastAsia="Times New Roman" w:hAnsi="Times New Roman" w:cs="Times New Roman"/>
          <w:sz w:val="28"/>
          <w:szCs w:val="28"/>
        </w:rPr>
        <w:t>Rosaly</w:t>
      </w:r>
      <w:proofErr w:type="spellEnd"/>
      <w:r>
        <w:rPr>
          <w:rFonts w:ascii="Times New Roman" w:eastAsia="Times New Roman" w:hAnsi="Times New Roman" w:cs="Times New Roman"/>
          <w:sz w:val="28"/>
          <w:szCs w:val="28"/>
        </w:rPr>
        <w:t xml:space="preserve"> протягом 1 квітня - 30 квітня. Загалом було охоплено 2307 облікових записів, таким чином показники збільшилися на 3017 % порівняно з даними за березень. Серед </w:t>
      </w:r>
      <w:proofErr w:type="spellStart"/>
      <w:r>
        <w:rPr>
          <w:rFonts w:ascii="Times New Roman" w:eastAsia="Times New Roman" w:hAnsi="Times New Roman" w:cs="Times New Roman"/>
          <w:sz w:val="28"/>
          <w:szCs w:val="28"/>
        </w:rPr>
        <w:t>інстаграм</w:t>
      </w:r>
      <w:proofErr w:type="spellEnd"/>
      <w:r>
        <w:rPr>
          <w:rFonts w:ascii="Times New Roman" w:eastAsia="Times New Roman" w:hAnsi="Times New Roman" w:cs="Times New Roman"/>
          <w:sz w:val="28"/>
          <w:szCs w:val="28"/>
        </w:rPr>
        <w:t xml:space="preserve">-користувачів, які переглядали контент акаунту, було 1948 читачів і 359 людей, не підписаних на акаунт. Із контентом </w:t>
      </w:r>
      <w:r>
        <w:rPr>
          <w:rFonts w:ascii="Times New Roman" w:eastAsia="Times New Roman" w:hAnsi="Times New Roman" w:cs="Times New Roman"/>
          <w:sz w:val="28"/>
          <w:szCs w:val="28"/>
        </w:rPr>
        <w:lastRenderedPageBreak/>
        <w:t xml:space="preserve">акаунту взаємодіяли 117 </w:t>
      </w:r>
      <w:proofErr w:type="spellStart"/>
      <w:r>
        <w:rPr>
          <w:rFonts w:ascii="Times New Roman" w:eastAsia="Times New Roman" w:hAnsi="Times New Roman" w:cs="Times New Roman"/>
          <w:sz w:val="28"/>
          <w:szCs w:val="28"/>
        </w:rPr>
        <w:t>інстаграм</w:t>
      </w:r>
      <w:proofErr w:type="spellEnd"/>
      <w:r>
        <w:rPr>
          <w:rFonts w:ascii="Times New Roman" w:eastAsia="Times New Roman" w:hAnsi="Times New Roman" w:cs="Times New Roman"/>
          <w:sz w:val="28"/>
          <w:szCs w:val="28"/>
        </w:rPr>
        <w:t xml:space="preserve">-користувачів, що на 3800 % більше, ніж у попередньому місяці. Серед охопленого контенту дописи переглянули 1854 особи, </w:t>
      </w:r>
      <w:proofErr w:type="spellStart"/>
      <w:r>
        <w:rPr>
          <w:rFonts w:ascii="Times New Roman" w:eastAsia="Times New Roman" w:hAnsi="Times New Roman" w:cs="Times New Roman"/>
          <w:sz w:val="28"/>
          <w:szCs w:val="28"/>
        </w:rPr>
        <w:t>сторіс</w:t>
      </w:r>
      <w:proofErr w:type="spellEnd"/>
      <w:r>
        <w:rPr>
          <w:rFonts w:ascii="Times New Roman" w:eastAsia="Times New Roman" w:hAnsi="Times New Roman" w:cs="Times New Roman"/>
          <w:sz w:val="28"/>
          <w:szCs w:val="28"/>
        </w:rPr>
        <w:t xml:space="preserve"> — 1189 підписників, а відео-</w:t>
      </w:r>
      <w:proofErr w:type="spellStart"/>
      <w:r>
        <w:rPr>
          <w:rFonts w:ascii="Times New Roman" w:eastAsia="Times New Roman" w:hAnsi="Times New Roman" w:cs="Times New Roman"/>
          <w:sz w:val="28"/>
          <w:szCs w:val="28"/>
        </w:rPr>
        <w:t>рілс</w:t>
      </w:r>
      <w:proofErr w:type="spellEnd"/>
      <w:r>
        <w:rPr>
          <w:rFonts w:ascii="Times New Roman" w:eastAsia="Times New Roman" w:hAnsi="Times New Roman" w:cs="Times New Roman"/>
          <w:sz w:val="28"/>
          <w:szCs w:val="28"/>
        </w:rPr>
        <w:t xml:space="preserve"> — 699 </w:t>
      </w:r>
      <w:proofErr w:type="spellStart"/>
      <w:r>
        <w:rPr>
          <w:rFonts w:ascii="Times New Roman" w:eastAsia="Times New Roman" w:hAnsi="Times New Roman" w:cs="Times New Roman"/>
          <w:sz w:val="28"/>
          <w:szCs w:val="28"/>
        </w:rPr>
        <w:t>інстаграм</w:t>
      </w:r>
      <w:proofErr w:type="spellEnd"/>
      <w:r>
        <w:rPr>
          <w:rFonts w:ascii="Times New Roman" w:eastAsia="Times New Roman" w:hAnsi="Times New Roman" w:cs="Times New Roman"/>
          <w:sz w:val="28"/>
          <w:szCs w:val="28"/>
        </w:rPr>
        <w:t>-користувачів. Загальна кількість читачів залишилася сталою — 7627 підписників, але, оскільки протягом визначеного часу не застосовувалися жодні платні рекламні інструменти, то такі показники можна вважати позитивними.</w:t>
      </w:r>
      <w:r w:rsidR="00652761">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Детальні статистичні дані охоплень можна переглянути на рис 2.4.</w:t>
      </w:r>
    </w:p>
    <w:p w14:paraId="559C8FCF" w14:textId="77777777" w:rsidR="00E9728E" w:rsidRDefault="00DE7D16">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eastAsia="ru-RU"/>
        </w:rPr>
        <w:drawing>
          <wp:inline distT="114300" distB="114300" distL="114300" distR="114300" wp14:anchorId="559C946B" wp14:editId="559C946C">
            <wp:extent cx="1603087" cy="1662777"/>
            <wp:effectExtent l="0" t="0" r="0" b="0"/>
            <wp:docPr id="105"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28"/>
                    <a:srcRect t="4691" b="47110"/>
                    <a:stretch>
                      <a:fillRect/>
                    </a:stretch>
                  </pic:blipFill>
                  <pic:spPr>
                    <a:xfrm>
                      <a:off x="0" y="0"/>
                      <a:ext cx="1603087" cy="1662777"/>
                    </a:xfrm>
                    <a:prstGeom prst="rect">
                      <a:avLst/>
                    </a:prstGeom>
                    <a:ln/>
                  </pic:spPr>
                </pic:pic>
              </a:graphicData>
            </a:graphic>
          </wp:inline>
        </w:drawing>
      </w:r>
      <w:r>
        <w:rPr>
          <w:rFonts w:ascii="Times New Roman" w:eastAsia="Times New Roman" w:hAnsi="Times New Roman" w:cs="Times New Roman"/>
          <w:noProof/>
          <w:color w:val="FF0000"/>
          <w:sz w:val="28"/>
          <w:szCs w:val="28"/>
          <w:lang w:val="ru-RU" w:eastAsia="ru-RU"/>
        </w:rPr>
        <w:drawing>
          <wp:inline distT="114300" distB="114300" distL="114300" distR="114300" wp14:anchorId="559C946D" wp14:editId="0E0D0715">
            <wp:extent cx="1645950" cy="2986691"/>
            <wp:effectExtent l="0" t="0" r="0" b="0"/>
            <wp:docPr id="56"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9"/>
                    <a:srcRect t="3832" b="12492"/>
                    <a:stretch>
                      <a:fillRect/>
                    </a:stretch>
                  </pic:blipFill>
                  <pic:spPr>
                    <a:xfrm>
                      <a:off x="0" y="0"/>
                      <a:ext cx="1645950" cy="2986691"/>
                    </a:xfrm>
                    <a:prstGeom prst="rect">
                      <a:avLst/>
                    </a:prstGeom>
                    <a:ln/>
                  </pic:spPr>
                </pic:pic>
              </a:graphicData>
            </a:graphic>
          </wp:inline>
        </w:drawing>
      </w:r>
    </w:p>
    <w:p w14:paraId="559C8FD0" w14:textId="77777777" w:rsidR="00E9728E" w:rsidRDefault="00DE7D16">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 2.4. Статистичні дані охоплень акаунту </w:t>
      </w:r>
      <w:proofErr w:type="spellStart"/>
      <w:r>
        <w:rPr>
          <w:rFonts w:ascii="Times New Roman" w:eastAsia="Times New Roman" w:hAnsi="Times New Roman" w:cs="Times New Roman"/>
          <w:sz w:val="28"/>
          <w:szCs w:val="28"/>
        </w:rPr>
        <w:t>Rosaly</w:t>
      </w:r>
      <w:proofErr w:type="spellEnd"/>
      <w:r>
        <w:rPr>
          <w:rFonts w:ascii="Times New Roman" w:eastAsia="Times New Roman" w:hAnsi="Times New Roman" w:cs="Times New Roman"/>
          <w:sz w:val="28"/>
          <w:szCs w:val="28"/>
        </w:rPr>
        <w:t xml:space="preserve"> за квітень</w:t>
      </w:r>
    </w:p>
    <w:p w14:paraId="559C8FD1" w14:textId="77777777" w:rsidR="00E9728E" w:rsidRDefault="00DE7D16">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 результатами інших статистичних даних, протягом квітня із контентом взаємодіяли 504 акаунти, що на 14166 % більше, ніж за аналогічний період у березні. Загалом підписники поставили на дописах акаунту 379 позначки “Подобається”, залишили 36 коментарів, зберегли 10 дописів і 2 з них були поширені </w:t>
      </w:r>
      <w:proofErr w:type="spellStart"/>
      <w:r>
        <w:rPr>
          <w:rFonts w:ascii="Times New Roman" w:eastAsia="Times New Roman" w:hAnsi="Times New Roman" w:cs="Times New Roman"/>
          <w:sz w:val="28"/>
          <w:szCs w:val="28"/>
        </w:rPr>
        <w:t>інстаграм</w:t>
      </w:r>
      <w:proofErr w:type="spellEnd"/>
      <w:r>
        <w:rPr>
          <w:rFonts w:ascii="Times New Roman" w:eastAsia="Times New Roman" w:hAnsi="Times New Roman" w:cs="Times New Roman"/>
          <w:sz w:val="28"/>
          <w:szCs w:val="28"/>
        </w:rPr>
        <w:t xml:space="preserve">-користувачами. Детальні статистичні дані взаємодії з контентом можна переглянути на рис. 2.5.  </w:t>
      </w:r>
    </w:p>
    <w:p w14:paraId="559C8FD2" w14:textId="77777777" w:rsidR="00E9728E" w:rsidRDefault="00DE7D16">
      <w:pPr>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lang w:val="ru-RU" w:eastAsia="ru-RU"/>
        </w:rPr>
        <w:lastRenderedPageBreak/>
        <w:drawing>
          <wp:inline distT="114300" distB="114300" distL="114300" distR="114300" wp14:anchorId="559C946F" wp14:editId="49CE6EC0">
            <wp:extent cx="1788825" cy="2473075"/>
            <wp:effectExtent l="0" t="0" r="0" b="0"/>
            <wp:docPr id="110"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30"/>
                    <a:srcRect t="4537" b="31125"/>
                    <a:stretch>
                      <a:fillRect/>
                    </a:stretch>
                  </pic:blipFill>
                  <pic:spPr>
                    <a:xfrm>
                      <a:off x="0" y="0"/>
                      <a:ext cx="1788825" cy="2473075"/>
                    </a:xfrm>
                    <a:prstGeom prst="rect">
                      <a:avLst/>
                    </a:prstGeom>
                    <a:ln/>
                  </pic:spPr>
                </pic:pic>
              </a:graphicData>
            </a:graphic>
          </wp:inline>
        </w:drawing>
      </w:r>
    </w:p>
    <w:p w14:paraId="559C8FD3" w14:textId="77777777" w:rsidR="00E9728E" w:rsidRDefault="00DE7D16">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 2.5. Статистичні дані взаємодії з контентом </w:t>
      </w:r>
      <w:proofErr w:type="spellStart"/>
      <w:r>
        <w:rPr>
          <w:rFonts w:ascii="Times New Roman" w:eastAsia="Times New Roman" w:hAnsi="Times New Roman" w:cs="Times New Roman"/>
          <w:sz w:val="28"/>
          <w:szCs w:val="28"/>
        </w:rPr>
        <w:t>Rosaly</w:t>
      </w:r>
      <w:proofErr w:type="spellEnd"/>
      <w:r>
        <w:rPr>
          <w:rFonts w:ascii="Times New Roman" w:eastAsia="Times New Roman" w:hAnsi="Times New Roman" w:cs="Times New Roman"/>
          <w:sz w:val="28"/>
          <w:szCs w:val="28"/>
        </w:rPr>
        <w:t xml:space="preserve"> за квітень</w:t>
      </w:r>
    </w:p>
    <w:p w14:paraId="559C8FD4" w14:textId="77777777" w:rsidR="00E9728E" w:rsidRDefault="00DE7D16">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результаті регулярного наповнення </w:t>
      </w:r>
      <w:proofErr w:type="spellStart"/>
      <w:r>
        <w:rPr>
          <w:rFonts w:ascii="Times New Roman" w:eastAsia="Times New Roman" w:hAnsi="Times New Roman" w:cs="Times New Roman"/>
          <w:sz w:val="28"/>
          <w:szCs w:val="28"/>
        </w:rPr>
        <w:t>інстаграму</w:t>
      </w:r>
      <w:proofErr w:type="spellEnd"/>
      <w:r>
        <w:rPr>
          <w:rFonts w:ascii="Times New Roman" w:eastAsia="Times New Roman" w:hAnsi="Times New Roman" w:cs="Times New Roman"/>
          <w:sz w:val="28"/>
          <w:szCs w:val="28"/>
        </w:rPr>
        <w:t xml:space="preserve"> бренду цікавими фото- та відеоматеріалами, </w:t>
      </w:r>
      <w:proofErr w:type="spellStart"/>
      <w:r>
        <w:rPr>
          <w:rFonts w:ascii="Times New Roman" w:eastAsia="Times New Roman" w:hAnsi="Times New Roman" w:cs="Times New Roman"/>
          <w:sz w:val="28"/>
          <w:szCs w:val="28"/>
        </w:rPr>
        <w:t>Rosaly</w:t>
      </w:r>
      <w:proofErr w:type="spellEnd"/>
      <w:r>
        <w:rPr>
          <w:rFonts w:ascii="Times New Roman" w:eastAsia="Times New Roman" w:hAnsi="Times New Roman" w:cs="Times New Roman"/>
          <w:sz w:val="28"/>
          <w:szCs w:val="28"/>
        </w:rPr>
        <w:t xml:space="preserve"> отримав 21 замовлення за 2 місяці. </w:t>
      </w:r>
    </w:p>
    <w:p w14:paraId="559C8FD5" w14:textId="77777777" w:rsidR="00E9728E" w:rsidRDefault="00DE7D16">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Отже, </w:t>
      </w:r>
      <w:proofErr w:type="spellStart"/>
      <w:r>
        <w:rPr>
          <w:rFonts w:ascii="Times New Roman" w:eastAsia="Times New Roman" w:hAnsi="Times New Roman" w:cs="Times New Roman"/>
          <w:sz w:val="28"/>
          <w:szCs w:val="28"/>
        </w:rPr>
        <w:t>контентне</w:t>
      </w:r>
      <w:proofErr w:type="spellEnd"/>
      <w:r>
        <w:rPr>
          <w:rFonts w:ascii="Times New Roman" w:eastAsia="Times New Roman" w:hAnsi="Times New Roman" w:cs="Times New Roman"/>
          <w:sz w:val="28"/>
          <w:szCs w:val="28"/>
        </w:rPr>
        <w:t xml:space="preserve"> наповнення профілю </w:t>
      </w:r>
      <w:proofErr w:type="spellStart"/>
      <w:r>
        <w:rPr>
          <w:rFonts w:ascii="Times New Roman" w:eastAsia="Times New Roman" w:hAnsi="Times New Roman" w:cs="Times New Roman"/>
          <w:sz w:val="28"/>
          <w:szCs w:val="28"/>
        </w:rPr>
        <w:t>Rosaly</w:t>
      </w:r>
      <w:proofErr w:type="spellEnd"/>
      <w:r>
        <w:rPr>
          <w:rFonts w:ascii="Times New Roman" w:eastAsia="Times New Roman" w:hAnsi="Times New Roman" w:cs="Times New Roman"/>
          <w:sz w:val="28"/>
          <w:szCs w:val="28"/>
        </w:rPr>
        <w:t xml:space="preserve"> протягом квітня-травня 2023 року із урахуванням співвідношення Майкла </w:t>
      </w:r>
      <w:proofErr w:type="spellStart"/>
      <w:r>
        <w:rPr>
          <w:rFonts w:ascii="Times New Roman" w:eastAsia="Times New Roman" w:hAnsi="Times New Roman" w:cs="Times New Roman"/>
          <w:sz w:val="28"/>
          <w:szCs w:val="28"/>
        </w:rPr>
        <w:t>Стелзнера</w:t>
      </w:r>
      <w:proofErr w:type="spellEnd"/>
      <w:r>
        <w:rPr>
          <w:rFonts w:ascii="Times New Roman" w:eastAsia="Times New Roman" w:hAnsi="Times New Roman" w:cs="Times New Roman"/>
          <w:sz w:val="28"/>
          <w:szCs w:val="28"/>
        </w:rPr>
        <w:t xml:space="preserve">, а також написання та оформлення текстів із дотриманням єдиного фірмового стилю допомогло відновити активність підписників на сторінці бренду та істотно збільшити статистичні показники охоплень і взаємодії з контентом. Найголовніше — компанія почала відновлювати продаж своєї продукції. </w:t>
      </w:r>
    </w:p>
    <w:p w14:paraId="559C8FD6" w14:textId="77777777" w:rsidR="00E9728E" w:rsidRDefault="00E9728E">
      <w:pPr>
        <w:spacing w:after="0" w:line="360" w:lineRule="auto"/>
        <w:rPr>
          <w:rFonts w:ascii="Times New Roman" w:eastAsia="Times New Roman" w:hAnsi="Times New Roman" w:cs="Times New Roman"/>
          <w:b/>
          <w:sz w:val="28"/>
          <w:szCs w:val="28"/>
          <w:shd w:val="clear" w:color="auto" w:fill="EA9999"/>
        </w:rPr>
      </w:pPr>
    </w:p>
    <w:p w14:paraId="559C8FD7" w14:textId="77777777" w:rsidR="00E9728E" w:rsidRDefault="00E9728E">
      <w:pPr>
        <w:spacing w:after="0" w:line="360" w:lineRule="auto"/>
        <w:rPr>
          <w:rFonts w:ascii="Times New Roman" w:eastAsia="Times New Roman" w:hAnsi="Times New Roman" w:cs="Times New Roman"/>
          <w:b/>
          <w:sz w:val="28"/>
          <w:szCs w:val="28"/>
          <w:shd w:val="clear" w:color="auto" w:fill="EA9999"/>
        </w:rPr>
      </w:pPr>
    </w:p>
    <w:p w14:paraId="559C8FD8" w14:textId="77777777" w:rsidR="00E9728E" w:rsidRDefault="00E9728E">
      <w:pPr>
        <w:spacing w:after="0" w:line="360" w:lineRule="auto"/>
        <w:rPr>
          <w:rFonts w:ascii="Times New Roman" w:eastAsia="Times New Roman" w:hAnsi="Times New Roman" w:cs="Times New Roman"/>
          <w:b/>
          <w:sz w:val="28"/>
          <w:szCs w:val="28"/>
          <w:shd w:val="clear" w:color="auto" w:fill="EA9999"/>
        </w:rPr>
      </w:pPr>
    </w:p>
    <w:p w14:paraId="559C8FD9" w14:textId="77777777" w:rsidR="00E9728E" w:rsidRDefault="00E9728E">
      <w:pPr>
        <w:spacing w:after="0" w:line="360" w:lineRule="auto"/>
        <w:rPr>
          <w:rFonts w:ascii="Times New Roman" w:eastAsia="Times New Roman" w:hAnsi="Times New Roman" w:cs="Times New Roman"/>
          <w:b/>
          <w:sz w:val="28"/>
          <w:szCs w:val="28"/>
          <w:shd w:val="clear" w:color="auto" w:fill="EA9999"/>
        </w:rPr>
      </w:pPr>
    </w:p>
    <w:p w14:paraId="559C8FDA" w14:textId="77777777" w:rsidR="00E9728E" w:rsidRDefault="00E9728E">
      <w:pPr>
        <w:spacing w:after="0" w:line="360" w:lineRule="auto"/>
        <w:rPr>
          <w:rFonts w:ascii="Times New Roman" w:eastAsia="Times New Roman" w:hAnsi="Times New Roman" w:cs="Times New Roman"/>
          <w:b/>
          <w:sz w:val="28"/>
          <w:szCs w:val="28"/>
          <w:shd w:val="clear" w:color="auto" w:fill="EA9999"/>
        </w:rPr>
      </w:pPr>
    </w:p>
    <w:p w14:paraId="559C8FDB" w14:textId="77777777" w:rsidR="00E9728E" w:rsidRDefault="00E9728E">
      <w:pPr>
        <w:spacing w:after="0" w:line="360" w:lineRule="auto"/>
        <w:rPr>
          <w:rFonts w:ascii="Times New Roman" w:eastAsia="Times New Roman" w:hAnsi="Times New Roman" w:cs="Times New Roman"/>
          <w:b/>
          <w:sz w:val="28"/>
          <w:szCs w:val="28"/>
          <w:shd w:val="clear" w:color="auto" w:fill="EA9999"/>
        </w:rPr>
      </w:pPr>
    </w:p>
    <w:p w14:paraId="559C8FDC" w14:textId="77777777" w:rsidR="00E9728E" w:rsidRDefault="00E9728E">
      <w:pPr>
        <w:spacing w:after="0" w:line="360" w:lineRule="auto"/>
        <w:rPr>
          <w:rFonts w:ascii="Times New Roman" w:eastAsia="Times New Roman" w:hAnsi="Times New Roman" w:cs="Times New Roman"/>
          <w:b/>
          <w:sz w:val="28"/>
          <w:szCs w:val="28"/>
          <w:shd w:val="clear" w:color="auto" w:fill="EA9999"/>
        </w:rPr>
      </w:pPr>
    </w:p>
    <w:p w14:paraId="559C8FDD" w14:textId="77777777" w:rsidR="00E9728E" w:rsidRDefault="00E9728E">
      <w:pPr>
        <w:spacing w:after="0" w:line="360" w:lineRule="auto"/>
        <w:rPr>
          <w:rFonts w:ascii="Times New Roman" w:eastAsia="Times New Roman" w:hAnsi="Times New Roman" w:cs="Times New Roman"/>
          <w:b/>
          <w:sz w:val="28"/>
          <w:szCs w:val="28"/>
          <w:shd w:val="clear" w:color="auto" w:fill="EA9999"/>
        </w:rPr>
      </w:pPr>
    </w:p>
    <w:p w14:paraId="559C8FDE" w14:textId="77777777" w:rsidR="00E9728E" w:rsidRDefault="00E9728E">
      <w:pPr>
        <w:spacing w:after="0" w:line="360" w:lineRule="auto"/>
        <w:rPr>
          <w:rFonts w:ascii="Times New Roman" w:eastAsia="Times New Roman" w:hAnsi="Times New Roman" w:cs="Times New Roman"/>
          <w:b/>
          <w:sz w:val="28"/>
          <w:szCs w:val="28"/>
          <w:shd w:val="clear" w:color="auto" w:fill="EA9999"/>
        </w:rPr>
      </w:pPr>
    </w:p>
    <w:p w14:paraId="559C8FDF" w14:textId="77777777" w:rsidR="00E9728E" w:rsidRDefault="00E9728E">
      <w:pPr>
        <w:spacing w:after="0" w:line="360" w:lineRule="auto"/>
        <w:rPr>
          <w:rFonts w:ascii="Times New Roman" w:eastAsia="Times New Roman" w:hAnsi="Times New Roman" w:cs="Times New Roman"/>
          <w:b/>
          <w:sz w:val="28"/>
          <w:szCs w:val="28"/>
          <w:shd w:val="clear" w:color="auto" w:fill="EA9999"/>
        </w:rPr>
      </w:pPr>
    </w:p>
    <w:p w14:paraId="559C8FE0" w14:textId="77777777" w:rsidR="00E9728E" w:rsidRDefault="00E9728E">
      <w:pPr>
        <w:spacing w:after="0" w:line="360" w:lineRule="auto"/>
        <w:rPr>
          <w:rFonts w:ascii="Times New Roman" w:eastAsia="Times New Roman" w:hAnsi="Times New Roman" w:cs="Times New Roman"/>
          <w:b/>
          <w:sz w:val="28"/>
          <w:szCs w:val="28"/>
          <w:shd w:val="clear" w:color="auto" w:fill="EA9999"/>
        </w:rPr>
      </w:pPr>
    </w:p>
    <w:p w14:paraId="559C8FE1" w14:textId="77777777" w:rsidR="00E9728E" w:rsidRDefault="00E9728E">
      <w:pPr>
        <w:spacing w:after="0" w:line="360" w:lineRule="auto"/>
        <w:rPr>
          <w:rFonts w:ascii="Times New Roman" w:eastAsia="Times New Roman" w:hAnsi="Times New Roman" w:cs="Times New Roman"/>
          <w:b/>
          <w:sz w:val="28"/>
          <w:szCs w:val="28"/>
          <w:shd w:val="clear" w:color="auto" w:fill="EA9999"/>
        </w:rPr>
      </w:pPr>
    </w:p>
    <w:p w14:paraId="559C8FE2" w14:textId="77777777" w:rsidR="00E9728E" w:rsidRDefault="00DE7D16" w:rsidP="00301570">
      <w:pPr>
        <w:pStyle w:val="2"/>
      </w:pPr>
      <w:bookmarkStart w:id="9" w:name="_2.3_Планування_просування"/>
      <w:bookmarkEnd w:id="9"/>
      <w:r>
        <w:lastRenderedPageBreak/>
        <w:t xml:space="preserve">2.3 Планування просування інтернет-магазину за допомогою контекстної реклами в </w:t>
      </w:r>
      <w:proofErr w:type="spellStart"/>
      <w:r>
        <w:t>Google</w:t>
      </w:r>
      <w:proofErr w:type="spellEnd"/>
      <w:r>
        <w:t xml:space="preserve"> </w:t>
      </w:r>
      <w:proofErr w:type="spellStart"/>
      <w:r>
        <w:t>Ads</w:t>
      </w:r>
      <w:proofErr w:type="spellEnd"/>
    </w:p>
    <w:p w14:paraId="559C8FE3" w14:textId="77777777" w:rsidR="00E9728E" w:rsidRDefault="00DE7D16">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Більшість опитаних </w:t>
      </w:r>
      <w:proofErr w:type="spellStart"/>
      <w:r>
        <w:rPr>
          <w:rFonts w:ascii="Times New Roman" w:eastAsia="Times New Roman" w:hAnsi="Times New Roman" w:cs="Times New Roman"/>
          <w:sz w:val="28"/>
          <w:szCs w:val="28"/>
        </w:rPr>
        <w:t>інстаграм</w:t>
      </w:r>
      <w:proofErr w:type="spellEnd"/>
      <w:r>
        <w:rPr>
          <w:rFonts w:ascii="Times New Roman" w:eastAsia="Times New Roman" w:hAnsi="Times New Roman" w:cs="Times New Roman"/>
          <w:sz w:val="28"/>
          <w:szCs w:val="28"/>
        </w:rPr>
        <w:t xml:space="preserve">-користувачів відмітили, що наявність у інтернет-магазину сайту впливає на їхню прихильність до нього, а сайт є найбільш зручним майданчиком, щоб робити покупку. Однією із головних слабких сторін бренду </w:t>
      </w:r>
      <w:proofErr w:type="spellStart"/>
      <w:r>
        <w:rPr>
          <w:rFonts w:ascii="Times New Roman" w:eastAsia="Times New Roman" w:hAnsi="Times New Roman" w:cs="Times New Roman"/>
          <w:sz w:val="28"/>
          <w:szCs w:val="28"/>
        </w:rPr>
        <w:t>Rosaly</w:t>
      </w:r>
      <w:proofErr w:type="spellEnd"/>
      <w:r>
        <w:rPr>
          <w:rFonts w:ascii="Times New Roman" w:eastAsia="Times New Roman" w:hAnsi="Times New Roman" w:cs="Times New Roman"/>
          <w:sz w:val="28"/>
          <w:szCs w:val="28"/>
        </w:rPr>
        <w:t xml:space="preserve"> є відсутність сайту і як наслідок низька пошукова видимість у гуглі. Щоб мінімізувати цей недолік, для бренду було розроблено </w:t>
      </w:r>
      <w:proofErr w:type="spellStart"/>
      <w:r>
        <w:rPr>
          <w:rFonts w:ascii="Times New Roman" w:eastAsia="Times New Roman" w:hAnsi="Times New Roman" w:cs="Times New Roman"/>
          <w:sz w:val="28"/>
          <w:szCs w:val="28"/>
        </w:rPr>
        <w:t>лендінг</w:t>
      </w:r>
      <w:proofErr w:type="spellEnd"/>
      <w:r>
        <w:rPr>
          <w:rFonts w:ascii="Times New Roman" w:eastAsia="Times New Roman" w:hAnsi="Times New Roman" w:cs="Times New Roman"/>
          <w:sz w:val="28"/>
          <w:szCs w:val="28"/>
        </w:rPr>
        <w:t xml:space="preserve">, який можна переглянути за посиланням: </w:t>
      </w:r>
      <w:hyperlink r:id="rId31">
        <w:r>
          <w:rPr>
            <w:rFonts w:ascii="Times New Roman" w:eastAsia="Times New Roman" w:hAnsi="Times New Roman" w:cs="Times New Roman"/>
            <w:sz w:val="28"/>
            <w:szCs w:val="28"/>
            <w:u w:val="single"/>
          </w:rPr>
          <w:t>https://rosaly.weblium.site/</w:t>
        </w:r>
      </w:hyperlink>
      <w:r>
        <w:rPr>
          <w:rFonts w:ascii="Times New Roman" w:eastAsia="Times New Roman" w:hAnsi="Times New Roman" w:cs="Times New Roman"/>
          <w:sz w:val="28"/>
          <w:szCs w:val="28"/>
        </w:rPr>
        <w:t xml:space="preserve"> або у додатках (див. додаток Л, рис. Л. 1-10). Посадкову сторінку було створено за допомогою конструктора сайтів </w:t>
      </w:r>
      <w:proofErr w:type="spellStart"/>
      <w:r>
        <w:rPr>
          <w:rFonts w:ascii="Times New Roman" w:eastAsia="Times New Roman" w:hAnsi="Times New Roman" w:cs="Times New Roman"/>
          <w:sz w:val="28"/>
          <w:szCs w:val="28"/>
        </w:rPr>
        <w:t>Weblium</w:t>
      </w:r>
      <w:proofErr w:type="spellEnd"/>
      <w:r>
        <w:rPr>
          <w:rFonts w:ascii="Times New Roman" w:eastAsia="Times New Roman" w:hAnsi="Times New Roman" w:cs="Times New Roman"/>
          <w:sz w:val="28"/>
          <w:szCs w:val="28"/>
        </w:rPr>
        <w:t xml:space="preserve"> (</w:t>
      </w:r>
      <w:hyperlink r:id="rId32">
        <w:r>
          <w:rPr>
            <w:rFonts w:ascii="Times New Roman" w:eastAsia="Times New Roman" w:hAnsi="Times New Roman" w:cs="Times New Roman"/>
            <w:sz w:val="28"/>
            <w:szCs w:val="28"/>
            <w:u w:val="single"/>
          </w:rPr>
          <w:t>https://ua.weblium.com/</w:t>
        </w:r>
      </w:hyperlink>
      <w:r>
        <w:rPr>
          <w:rFonts w:ascii="Times New Roman" w:eastAsia="Times New Roman" w:hAnsi="Times New Roman" w:cs="Times New Roman"/>
          <w:sz w:val="28"/>
          <w:szCs w:val="28"/>
        </w:rPr>
        <w:t>).</w:t>
      </w:r>
    </w:p>
    <w:p w14:paraId="559C8FE4" w14:textId="77777777" w:rsidR="00E9728E" w:rsidRDefault="00DE7D16">
      <w:pPr>
        <w:spacing w:after="0" w:line="360" w:lineRule="auto"/>
        <w:ind w:firstLine="708"/>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Landing</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page</w:t>
      </w:r>
      <w:proofErr w:type="spellEnd"/>
      <w:r>
        <w:rPr>
          <w:rFonts w:ascii="Times New Roman" w:eastAsia="Times New Roman" w:hAnsi="Times New Roman" w:cs="Times New Roman"/>
          <w:sz w:val="28"/>
          <w:szCs w:val="28"/>
        </w:rPr>
        <w:t xml:space="preserve"> (з </w:t>
      </w:r>
      <w:proofErr w:type="spellStart"/>
      <w:r>
        <w:rPr>
          <w:rFonts w:ascii="Times New Roman" w:eastAsia="Times New Roman" w:hAnsi="Times New Roman" w:cs="Times New Roman"/>
          <w:sz w:val="28"/>
          <w:szCs w:val="28"/>
        </w:rPr>
        <w:t>англ</w:t>
      </w:r>
      <w:proofErr w:type="spellEnd"/>
      <w:r>
        <w:rPr>
          <w:rFonts w:ascii="Times New Roman" w:eastAsia="Times New Roman" w:hAnsi="Times New Roman" w:cs="Times New Roman"/>
          <w:sz w:val="28"/>
          <w:szCs w:val="28"/>
        </w:rPr>
        <w:t xml:space="preserve">. — “посадкова сторінка”) — це сторінка, яка спонукає інтернет-користувача до виконання певної дії. Такою дією може бути покупка товару, запис на послугу, підписка в соціальних мережах тощо [22]. </w:t>
      </w:r>
    </w:p>
    <w:p w14:paraId="559C8FE5" w14:textId="77777777" w:rsidR="00E9728E" w:rsidRDefault="00DE7D16">
      <w:pPr>
        <w:spacing w:after="0" w:line="360" w:lineRule="auto"/>
        <w:ind w:firstLine="708"/>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Лендінг</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Rosaly</w:t>
      </w:r>
      <w:proofErr w:type="spellEnd"/>
      <w:r>
        <w:rPr>
          <w:rFonts w:ascii="Times New Roman" w:eastAsia="Times New Roman" w:hAnsi="Times New Roman" w:cs="Times New Roman"/>
          <w:sz w:val="28"/>
          <w:szCs w:val="28"/>
        </w:rPr>
        <w:t xml:space="preserve"> складається з таких структурних елементів: хедер, головна сторінка, “асортимент”, “бестселери”, “про нас”, “відгуки”, “замовити”, “контакти”. На посадковій сторінці наявні посилання на </w:t>
      </w:r>
      <w:proofErr w:type="spellStart"/>
      <w:r>
        <w:rPr>
          <w:rFonts w:ascii="Times New Roman" w:eastAsia="Times New Roman" w:hAnsi="Times New Roman" w:cs="Times New Roman"/>
          <w:sz w:val="28"/>
          <w:szCs w:val="28"/>
        </w:rPr>
        <w:t>інстаграм</w:t>
      </w:r>
      <w:proofErr w:type="spellEnd"/>
      <w:r>
        <w:rPr>
          <w:rFonts w:ascii="Times New Roman" w:eastAsia="Times New Roman" w:hAnsi="Times New Roman" w:cs="Times New Roman"/>
          <w:sz w:val="28"/>
          <w:szCs w:val="28"/>
        </w:rPr>
        <w:t xml:space="preserve"> та фейсбук бренду, де користувачі можуть зробити замовлення, а також є форма зворотного зв’язку, за допомогою якої можна отримати безкоштовну консультацію. Головною цільовою дією є замовлення продукції з нової колекції бренду. При оформленні було дотримано єдиного фірмового стилю бренду в колористиці й </w:t>
      </w:r>
      <w:proofErr w:type="spellStart"/>
      <w:r>
        <w:rPr>
          <w:rFonts w:ascii="Times New Roman" w:eastAsia="Times New Roman" w:hAnsi="Times New Roman" w:cs="Times New Roman"/>
          <w:sz w:val="28"/>
          <w:szCs w:val="28"/>
        </w:rPr>
        <w:t>типографіці</w:t>
      </w:r>
      <w:proofErr w:type="spellEnd"/>
      <w:r>
        <w:rPr>
          <w:rFonts w:ascii="Times New Roman" w:eastAsia="Times New Roman" w:hAnsi="Times New Roman" w:cs="Times New Roman"/>
          <w:sz w:val="28"/>
          <w:szCs w:val="28"/>
        </w:rPr>
        <w:t xml:space="preserve">. Готову посадкову сторінку бренду було використано для планування просування за допомогою контекстної реклами в </w:t>
      </w:r>
      <w:proofErr w:type="spellStart"/>
      <w:r>
        <w:rPr>
          <w:rFonts w:ascii="Times New Roman" w:eastAsia="Times New Roman" w:hAnsi="Times New Roman" w:cs="Times New Roman"/>
          <w:sz w:val="28"/>
          <w:szCs w:val="28"/>
        </w:rPr>
        <w:t>Google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Ads</w:t>
      </w:r>
      <w:proofErr w:type="spellEnd"/>
      <w:r>
        <w:rPr>
          <w:rFonts w:ascii="Times New Roman" w:eastAsia="Times New Roman" w:hAnsi="Times New Roman" w:cs="Times New Roman"/>
          <w:sz w:val="28"/>
          <w:szCs w:val="28"/>
        </w:rPr>
        <w:t xml:space="preserve">. </w:t>
      </w:r>
    </w:p>
    <w:p w14:paraId="559C8FE6" w14:textId="77777777" w:rsidR="00E9728E" w:rsidRDefault="00DE7D16">
      <w:pPr>
        <w:spacing w:after="0" w:line="360" w:lineRule="auto"/>
        <w:ind w:firstLine="708"/>
        <w:jc w:val="both"/>
        <w:rPr>
          <w:rFonts w:ascii="Times New Roman" w:eastAsia="Times New Roman" w:hAnsi="Times New Roman" w:cs="Times New Roman"/>
          <w:color w:val="FF0000"/>
          <w:sz w:val="28"/>
          <w:szCs w:val="28"/>
        </w:rPr>
      </w:pPr>
      <w:r>
        <w:rPr>
          <w:rFonts w:ascii="Times New Roman" w:eastAsia="Times New Roman" w:hAnsi="Times New Roman" w:cs="Times New Roman"/>
          <w:sz w:val="28"/>
          <w:szCs w:val="28"/>
        </w:rPr>
        <w:t xml:space="preserve">Контекстна реклама — це демонстрація рекламного повідомлення в результатах пошуку гугл, у видачі </w:t>
      </w:r>
      <w:proofErr w:type="spellStart"/>
      <w:r>
        <w:rPr>
          <w:rFonts w:ascii="Times New Roman" w:eastAsia="Times New Roman" w:hAnsi="Times New Roman" w:cs="Times New Roman"/>
          <w:sz w:val="28"/>
          <w:szCs w:val="28"/>
        </w:rPr>
        <w:t>ютуб</w:t>
      </w:r>
      <w:proofErr w:type="spellEnd"/>
      <w:r>
        <w:rPr>
          <w:rFonts w:ascii="Times New Roman" w:eastAsia="Times New Roman" w:hAnsi="Times New Roman" w:cs="Times New Roman"/>
          <w:sz w:val="28"/>
          <w:szCs w:val="28"/>
        </w:rPr>
        <w:t xml:space="preserve"> або на тематичних сайтах. За допомогою інструментів контекстної реклами легко знайти цільову аудиторію конкретного продукту і запропонувати їй саме те, чим вона цікавиться. Контекстна реклама також відома як PPC (</w:t>
      </w:r>
      <w:proofErr w:type="spellStart"/>
      <w:r>
        <w:rPr>
          <w:rFonts w:ascii="Times New Roman" w:eastAsia="Times New Roman" w:hAnsi="Times New Roman" w:cs="Times New Roman"/>
          <w:sz w:val="28"/>
          <w:szCs w:val="28"/>
        </w:rPr>
        <w:t>pay</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per</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click</w:t>
      </w:r>
      <w:proofErr w:type="spellEnd"/>
      <w:r>
        <w:rPr>
          <w:rFonts w:ascii="Times New Roman" w:eastAsia="Times New Roman" w:hAnsi="Times New Roman" w:cs="Times New Roman"/>
          <w:sz w:val="28"/>
          <w:szCs w:val="28"/>
        </w:rPr>
        <w:t xml:space="preserve">) реклама [23]. Цей вид реклами вперше був використаний 1994 року компанією </w:t>
      </w:r>
      <w:proofErr w:type="spellStart"/>
      <w:r>
        <w:rPr>
          <w:rFonts w:ascii="Times New Roman" w:eastAsia="Times New Roman" w:hAnsi="Times New Roman" w:cs="Times New Roman"/>
          <w:sz w:val="28"/>
          <w:szCs w:val="28"/>
        </w:rPr>
        <w:t>Google</w:t>
      </w:r>
      <w:proofErr w:type="spellEnd"/>
      <w:r>
        <w:rPr>
          <w:rFonts w:ascii="Times New Roman" w:eastAsia="Times New Roman" w:hAnsi="Times New Roman" w:cs="Times New Roman"/>
          <w:sz w:val="28"/>
          <w:szCs w:val="28"/>
        </w:rPr>
        <w:t xml:space="preserve">. </w:t>
      </w:r>
    </w:p>
    <w:p w14:paraId="559C8FE7" w14:textId="77777777" w:rsidR="00E9728E" w:rsidRDefault="00DE7D16">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Контекстна реклама буває двох видів: пошукова й тематична. Пошукова реклама з’являється в результатах пошукового запиту, який задає інтернет-користувач у пошукових системах (гугл, сафарі тощо) або в результаті вертикального пошуку на сайті. Відмінність вертикального пошуку від звичайного полягає в тому, що перший вид </w:t>
      </w:r>
      <w:proofErr w:type="spellStart"/>
      <w:r>
        <w:rPr>
          <w:rFonts w:ascii="Times New Roman" w:eastAsia="Times New Roman" w:hAnsi="Times New Roman" w:cs="Times New Roman"/>
          <w:sz w:val="28"/>
          <w:szCs w:val="28"/>
        </w:rPr>
        <w:t>таргетований</w:t>
      </w:r>
      <w:proofErr w:type="spellEnd"/>
      <w:r>
        <w:rPr>
          <w:rFonts w:ascii="Times New Roman" w:eastAsia="Times New Roman" w:hAnsi="Times New Roman" w:cs="Times New Roman"/>
          <w:sz w:val="28"/>
          <w:szCs w:val="28"/>
        </w:rPr>
        <w:t xml:space="preserve"> на певну тематику або сферу діяльності людини, тобто вертикаль, наприклад, домашній одяг, автомобільні аксесуари чи побутові товари для кухні. Тематична реклама є демонстрацією попередніх запитів інтернет-користувача, вона з’являється як додаткова інформація на сторінках, які він переглядає. За форматом контекстна реклама буває трьох видів: текстова, банерна та відеореклама.</w:t>
      </w:r>
    </w:p>
    <w:p w14:paraId="559C8FE8" w14:textId="77777777" w:rsidR="00E9728E" w:rsidRDefault="00DE7D16">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Цілі контекстної реклами поділяються на 2 підтипи: основні та ринкові [24].</w:t>
      </w:r>
    </w:p>
    <w:p w14:paraId="559C8FE9" w14:textId="77777777" w:rsidR="00E9728E" w:rsidRDefault="00DE7D16">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Основними цілями є такі:</w:t>
      </w:r>
    </w:p>
    <w:p w14:paraId="559C8FEA" w14:textId="77777777" w:rsidR="00E9728E" w:rsidRDefault="00DE7D16">
      <w:pPr>
        <w:numPr>
          <w:ilvl w:val="0"/>
          <w:numId w:val="9"/>
        </w:num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інформування: реклама повинна розповідати клієнтам про продукцію бренду, надавати її якісні характеристики та переваги над конкурентами;</w:t>
      </w:r>
    </w:p>
    <w:p w14:paraId="559C8FEB" w14:textId="77777777" w:rsidR="00E9728E" w:rsidRDefault="00DE7D16">
      <w:pPr>
        <w:numPr>
          <w:ilvl w:val="0"/>
          <w:numId w:val="9"/>
        </w:num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мотивація: реклама має на меті спонукати клієнтів до покупки;</w:t>
      </w:r>
    </w:p>
    <w:p w14:paraId="559C8FEC" w14:textId="77777777" w:rsidR="00E9728E" w:rsidRDefault="00DE7D16">
      <w:pPr>
        <w:numPr>
          <w:ilvl w:val="0"/>
          <w:numId w:val="9"/>
        </w:num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соціальна мета: реклама може базуватися на засадах передачі певних соціальних цінностей або виконувати благодійну місію;</w:t>
      </w:r>
    </w:p>
    <w:p w14:paraId="559C8FED" w14:textId="77777777" w:rsidR="00E9728E" w:rsidRDefault="00DE7D16">
      <w:pPr>
        <w:numPr>
          <w:ilvl w:val="0"/>
          <w:numId w:val="9"/>
        </w:num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залучення: завдання полягає у тому, щоб  переконати клієнтів, які зацікавлені в певному продукті, але не впевнені в його необхідності, прийняти правильне рішення на користь бренду; також необхідно запевнити клієнтів у правильності їхнього вибору після продажу, щоб мінімізувати їхні ймовірні сумніви;</w:t>
      </w:r>
    </w:p>
    <w:p w14:paraId="559C8FEE" w14:textId="77777777" w:rsidR="00E9728E" w:rsidRDefault="00DE7D16">
      <w:pPr>
        <w:numPr>
          <w:ilvl w:val="0"/>
          <w:numId w:val="9"/>
        </w:num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розважання: ця ціль спрямована на підвищення лояльності аудиторії, шляхом ненав’язливої форми реклами.</w:t>
      </w:r>
    </w:p>
    <w:p w14:paraId="559C8FEF" w14:textId="77777777" w:rsidR="00E9728E" w:rsidRDefault="00DE7D16">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Ринковими цілями контекстної реклами є такі:</w:t>
      </w:r>
    </w:p>
    <w:p w14:paraId="559C8FF0" w14:textId="77777777" w:rsidR="00E9728E" w:rsidRDefault="00DE7D16">
      <w:pPr>
        <w:numPr>
          <w:ilvl w:val="0"/>
          <w:numId w:val="8"/>
        </w:num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демонстрація продукту: орієнтована на представлення продукції на ринку якомога більшій кількості цільової аудиторії;</w:t>
      </w:r>
    </w:p>
    <w:p w14:paraId="559C8FF1" w14:textId="77777777" w:rsidR="00E9728E" w:rsidRDefault="00DE7D16">
      <w:pPr>
        <w:numPr>
          <w:ilvl w:val="0"/>
          <w:numId w:val="8"/>
        </w:num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конкурентоспроможність: реклама повинна акцентувати на перевагах бренду рекламодавця над конкурентами;</w:t>
      </w:r>
    </w:p>
    <w:p w14:paraId="559C8FF2" w14:textId="77777777" w:rsidR="00E9728E" w:rsidRDefault="00DE7D16">
      <w:pPr>
        <w:numPr>
          <w:ilvl w:val="0"/>
          <w:numId w:val="8"/>
        </w:num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розширення частки ринку: це тактична ціль, для досягнення якої необхідно збільшити обсяг реалізованої продукції та охопити більший сегмент цільової аудиторії;</w:t>
      </w:r>
    </w:p>
    <w:p w14:paraId="559C8FF3" w14:textId="77777777" w:rsidR="00E9728E" w:rsidRDefault="00DE7D16">
      <w:pPr>
        <w:numPr>
          <w:ilvl w:val="0"/>
          <w:numId w:val="8"/>
        </w:num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захоплення лідерства на ринку: це глобальна стратегічна ціль, яка дає змогу рекламодавцю  стати монополістом у своїй сфері.</w:t>
      </w:r>
    </w:p>
    <w:p w14:paraId="559C8FF4" w14:textId="77777777" w:rsidR="00E9728E" w:rsidRDefault="00DE7D16">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Контекстна реклама має значну кількість переваг, основними з яких є такі:</w:t>
      </w:r>
    </w:p>
    <w:p w14:paraId="559C8FF5" w14:textId="77777777" w:rsidR="00E9728E" w:rsidRDefault="00DE7D16">
      <w:pPr>
        <w:numPr>
          <w:ilvl w:val="0"/>
          <w:numId w:val="5"/>
        </w:num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точне </w:t>
      </w:r>
      <w:proofErr w:type="spellStart"/>
      <w:r>
        <w:rPr>
          <w:rFonts w:ascii="Times New Roman" w:eastAsia="Times New Roman" w:hAnsi="Times New Roman" w:cs="Times New Roman"/>
          <w:sz w:val="28"/>
          <w:szCs w:val="28"/>
        </w:rPr>
        <w:t>таргетування</w:t>
      </w:r>
      <w:proofErr w:type="spellEnd"/>
      <w:r>
        <w:rPr>
          <w:rFonts w:ascii="Times New Roman" w:eastAsia="Times New Roman" w:hAnsi="Times New Roman" w:cs="Times New Roman"/>
          <w:sz w:val="28"/>
          <w:szCs w:val="28"/>
        </w:rPr>
        <w:t xml:space="preserve"> на цільового споживача, оскільки інтернет-користувач зацікавлений у товарі, який рекламується, та самостійно здійснює його пошук;</w:t>
      </w:r>
    </w:p>
    <w:p w14:paraId="559C8FF6" w14:textId="77777777" w:rsidR="00E9728E" w:rsidRDefault="00DE7D16">
      <w:pPr>
        <w:numPr>
          <w:ilvl w:val="0"/>
          <w:numId w:val="5"/>
        </w:num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оплата за фактичний результат: рекламодавець платить гроші лише тоді, коли потенційний клієнт переходить на його сайт, а звичайний показ оголошень в гуглі  залишається для нього безкоштовним;</w:t>
      </w:r>
    </w:p>
    <w:p w14:paraId="559C8FF7" w14:textId="77777777" w:rsidR="00E9728E" w:rsidRDefault="00DE7D16">
      <w:pPr>
        <w:numPr>
          <w:ilvl w:val="0"/>
          <w:numId w:val="5"/>
        </w:num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швидкий і видимий результат: після старту рекламної кампанії перші відвідувачі сайту можуть з’явитися вже протягом декількох годин;</w:t>
      </w:r>
    </w:p>
    <w:p w14:paraId="559C8FF8" w14:textId="77777777" w:rsidR="00E9728E" w:rsidRDefault="00DE7D16">
      <w:pPr>
        <w:numPr>
          <w:ilvl w:val="0"/>
          <w:numId w:val="5"/>
        </w:num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мінімальний бюджет: для запуску реклами достатньо буде незначної суми коштів. Контекстну рекламу можна використовувати як самостійний інструмент або у комплексі з іншими технологіями для просування;</w:t>
      </w:r>
    </w:p>
    <w:p w14:paraId="559C8FF9" w14:textId="77777777" w:rsidR="00E9728E" w:rsidRDefault="00DE7D16">
      <w:pPr>
        <w:numPr>
          <w:ilvl w:val="0"/>
          <w:numId w:val="5"/>
        </w:num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великі можливості для налаштувань: при створенні оголошення можна коригувати бюджет, географічне положення, час показів, конкретизувати цільову аудиторію та інші показники;</w:t>
      </w:r>
    </w:p>
    <w:p w14:paraId="559C8FFA" w14:textId="77777777" w:rsidR="00E9728E" w:rsidRDefault="00DE7D16">
      <w:pPr>
        <w:numPr>
          <w:ilvl w:val="0"/>
          <w:numId w:val="5"/>
        </w:num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детальна статистика й аналітика: </w:t>
      </w:r>
      <w:proofErr w:type="spellStart"/>
      <w:r>
        <w:rPr>
          <w:rFonts w:ascii="Times New Roman" w:eastAsia="Times New Roman" w:hAnsi="Times New Roman" w:cs="Times New Roman"/>
          <w:sz w:val="28"/>
          <w:szCs w:val="28"/>
        </w:rPr>
        <w:t>Google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Ads</w:t>
      </w:r>
      <w:proofErr w:type="spellEnd"/>
      <w:r>
        <w:rPr>
          <w:rFonts w:ascii="Times New Roman" w:eastAsia="Times New Roman" w:hAnsi="Times New Roman" w:cs="Times New Roman"/>
          <w:sz w:val="28"/>
          <w:szCs w:val="28"/>
        </w:rPr>
        <w:t xml:space="preserve"> здійснює ретельний аналіз показників ефективності, на основі цих даних можна </w:t>
      </w:r>
      <w:proofErr w:type="spellStart"/>
      <w:r>
        <w:rPr>
          <w:rFonts w:ascii="Times New Roman" w:eastAsia="Times New Roman" w:hAnsi="Times New Roman" w:cs="Times New Roman"/>
          <w:sz w:val="28"/>
          <w:szCs w:val="28"/>
        </w:rPr>
        <w:t>внести</w:t>
      </w:r>
      <w:proofErr w:type="spellEnd"/>
      <w:r>
        <w:rPr>
          <w:rFonts w:ascii="Times New Roman" w:eastAsia="Times New Roman" w:hAnsi="Times New Roman" w:cs="Times New Roman"/>
          <w:sz w:val="28"/>
          <w:szCs w:val="28"/>
        </w:rPr>
        <w:t xml:space="preserve"> необхідні корективи;</w:t>
      </w:r>
    </w:p>
    <w:p w14:paraId="559C8FFB" w14:textId="7831C54B" w:rsidR="00E9728E" w:rsidRDefault="00DE7D16">
      <w:pPr>
        <w:numPr>
          <w:ilvl w:val="0"/>
          <w:numId w:val="5"/>
        </w:num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ненав’язливий формат реклами: оголошення не заважають користувачеві, не відволікають його від перегляду сайту та містять лише змістовну інформацію з посиланням на сайт рекламодавця.</w:t>
      </w:r>
    </w:p>
    <w:p w14:paraId="286ACAA1" w14:textId="77777777" w:rsidR="00F94A11" w:rsidRDefault="00F94A11" w:rsidP="00F94A11">
      <w:pPr>
        <w:spacing w:after="0" w:line="360" w:lineRule="auto"/>
        <w:jc w:val="both"/>
        <w:rPr>
          <w:rFonts w:ascii="Times New Roman" w:eastAsia="Times New Roman" w:hAnsi="Times New Roman" w:cs="Times New Roman"/>
          <w:sz w:val="28"/>
          <w:szCs w:val="28"/>
        </w:rPr>
      </w:pPr>
    </w:p>
    <w:p w14:paraId="559C8FFC" w14:textId="77777777" w:rsidR="00E9728E" w:rsidRDefault="00DE7D16">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Варто також зазначити незначну кількість недоліків реклами в </w:t>
      </w:r>
      <w:proofErr w:type="spellStart"/>
      <w:r>
        <w:rPr>
          <w:rFonts w:ascii="Times New Roman" w:eastAsia="Times New Roman" w:hAnsi="Times New Roman" w:cs="Times New Roman"/>
          <w:sz w:val="28"/>
          <w:szCs w:val="28"/>
        </w:rPr>
        <w:t>Google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Ads</w:t>
      </w:r>
      <w:proofErr w:type="spellEnd"/>
      <w:r>
        <w:rPr>
          <w:rFonts w:ascii="Times New Roman" w:eastAsia="Times New Roman" w:hAnsi="Times New Roman" w:cs="Times New Roman"/>
          <w:sz w:val="28"/>
          <w:szCs w:val="28"/>
        </w:rPr>
        <w:t>, серед них ключовими є такі:</w:t>
      </w:r>
    </w:p>
    <w:p w14:paraId="559C8FFD" w14:textId="77777777" w:rsidR="00E9728E" w:rsidRDefault="00DE7D16">
      <w:pPr>
        <w:numPr>
          <w:ilvl w:val="0"/>
          <w:numId w:val="7"/>
        </w:num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швидкий, але короткотривалий ефект: для того, щоб реклама залишалася ефективною, потрібно регулярно поповнювати бюджет і коригувати налаштування;</w:t>
      </w:r>
    </w:p>
    <w:p w14:paraId="559C8FFE" w14:textId="77777777" w:rsidR="00E9728E" w:rsidRDefault="00DE7D16">
      <w:pPr>
        <w:numPr>
          <w:ilvl w:val="0"/>
          <w:numId w:val="6"/>
        </w:num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ризик нераціональних витрат при некоректних налаштуваннях рекламної кампанії: вартість за клік може значно зрости в ціні у зв’язку з помилками в  налаштуваннях і зрештою не принести бажаного прибутку;</w:t>
      </w:r>
    </w:p>
    <w:p w14:paraId="559C8FFF" w14:textId="77777777" w:rsidR="00E9728E" w:rsidRDefault="00DE7D16">
      <w:pPr>
        <w:numPr>
          <w:ilvl w:val="0"/>
          <w:numId w:val="6"/>
        </w:num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підходить не для всіх видів бізнесу: наявні певні сфери бізнесу, у яких споживачі орієнтуються лише на рекомендації знайомих або бажають наочно ознайомитися з товаром і шукають його лише </w:t>
      </w:r>
      <w:proofErr w:type="spellStart"/>
      <w:r>
        <w:rPr>
          <w:rFonts w:ascii="Times New Roman" w:eastAsia="Times New Roman" w:hAnsi="Times New Roman" w:cs="Times New Roman"/>
          <w:sz w:val="28"/>
          <w:szCs w:val="28"/>
        </w:rPr>
        <w:t>офлайн</w:t>
      </w:r>
      <w:proofErr w:type="spellEnd"/>
      <w:r>
        <w:rPr>
          <w:rFonts w:ascii="Times New Roman" w:eastAsia="Times New Roman" w:hAnsi="Times New Roman" w:cs="Times New Roman"/>
          <w:sz w:val="28"/>
          <w:szCs w:val="28"/>
        </w:rPr>
        <w:t>.</w:t>
      </w:r>
    </w:p>
    <w:p w14:paraId="559C9000" w14:textId="77777777" w:rsidR="00E9728E" w:rsidRDefault="00DE7D16">
      <w:pPr>
        <w:spacing w:after="0" w:line="360" w:lineRule="auto"/>
        <w:ind w:firstLine="708"/>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Google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Ads</w:t>
      </w:r>
      <w:proofErr w:type="spellEnd"/>
      <w:r>
        <w:rPr>
          <w:rFonts w:ascii="Times New Roman" w:eastAsia="Times New Roman" w:hAnsi="Times New Roman" w:cs="Times New Roman"/>
          <w:sz w:val="28"/>
          <w:szCs w:val="28"/>
        </w:rPr>
        <w:t xml:space="preserve"> (раніше відомий як </w:t>
      </w:r>
      <w:proofErr w:type="spellStart"/>
      <w:r>
        <w:rPr>
          <w:rFonts w:ascii="Times New Roman" w:eastAsia="Times New Roman" w:hAnsi="Times New Roman" w:cs="Times New Roman"/>
          <w:sz w:val="28"/>
          <w:szCs w:val="28"/>
        </w:rPr>
        <w:t>AdWords</w:t>
      </w:r>
      <w:proofErr w:type="spellEnd"/>
      <w:r>
        <w:rPr>
          <w:rFonts w:ascii="Times New Roman" w:eastAsia="Times New Roman" w:hAnsi="Times New Roman" w:cs="Times New Roman"/>
          <w:sz w:val="28"/>
          <w:szCs w:val="28"/>
        </w:rPr>
        <w:t>) — онлайн-рекламний сервіс, який надає можливість рекламодавцям демонструвати гугл-користувачам невеликі рекламні оголошення, які базуються на ключових словах, заданих власниками бізнесів, що є однотипними до пошукових запитів споживачів [25].</w:t>
      </w:r>
    </w:p>
    <w:p w14:paraId="559C9001" w14:textId="77777777" w:rsidR="00E9728E" w:rsidRDefault="00DE7D16">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планування рекламної кампанії в </w:t>
      </w:r>
      <w:proofErr w:type="spellStart"/>
      <w:r>
        <w:rPr>
          <w:rFonts w:ascii="Times New Roman" w:eastAsia="Times New Roman" w:hAnsi="Times New Roman" w:cs="Times New Roman"/>
          <w:sz w:val="28"/>
          <w:szCs w:val="28"/>
        </w:rPr>
        <w:t>Google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Ads</w:t>
      </w:r>
      <w:proofErr w:type="spellEnd"/>
      <w:r>
        <w:rPr>
          <w:rFonts w:ascii="Times New Roman" w:eastAsia="Times New Roman" w:hAnsi="Times New Roman" w:cs="Times New Roman"/>
          <w:sz w:val="28"/>
          <w:szCs w:val="28"/>
        </w:rPr>
        <w:t xml:space="preserve"> спочатку було пройдено етап реєстрації, а потім створено рекламну кампанію пошукового типу під назвою “</w:t>
      </w:r>
      <w:proofErr w:type="spellStart"/>
      <w:r>
        <w:rPr>
          <w:rFonts w:ascii="Times New Roman" w:eastAsia="Times New Roman" w:hAnsi="Times New Roman" w:cs="Times New Roman"/>
          <w:sz w:val="28"/>
          <w:szCs w:val="28"/>
        </w:rPr>
        <w:t>Rosaly</w:t>
      </w:r>
      <w:proofErr w:type="spellEnd"/>
      <w:r>
        <w:rPr>
          <w:rFonts w:ascii="Times New Roman" w:eastAsia="Times New Roman" w:hAnsi="Times New Roman" w:cs="Times New Roman"/>
          <w:sz w:val="28"/>
          <w:szCs w:val="28"/>
        </w:rPr>
        <w:t xml:space="preserve">”. Бажаним результатом було вказано відвідування веб-сайту із зазначенням адреси </w:t>
      </w:r>
      <w:proofErr w:type="spellStart"/>
      <w:r>
        <w:rPr>
          <w:rFonts w:ascii="Times New Roman" w:eastAsia="Times New Roman" w:hAnsi="Times New Roman" w:cs="Times New Roman"/>
          <w:sz w:val="28"/>
          <w:szCs w:val="28"/>
        </w:rPr>
        <w:t>лендінгу</w:t>
      </w:r>
      <w:proofErr w:type="spellEnd"/>
      <w:r>
        <w:rPr>
          <w:rFonts w:ascii="Times New Roman" w:eastAsia="Times New Roman" w:hAnsi="Times New Roman" w:cs="Times New Roman"/>
          <w:sz w:val="28"/>
          <w:szCs w:val="28"/>
        </w:rPr>
        <w:t xml:space="preserve">. Цільовим показником було обрано кліки. Також було вказано максимальне обмеження ціни за клік — 2 грн. У налаштуваннях кампанії було включено Пошукову та Медійну мережі. Пошукова мережа надає можливість відображати рекламне оголошення поряд із результатами пошуку в гуглі та на інших сайтах в гуглі, коли пошукові запити користувачів будуть релевантні заданим ключовим словам. Медійна мережа дозволяє використовувати невитрачений бюджет пошукових кампаній, щоб отримувати додаткові конверсії за таку саму ціну, як у пошуковій мережі, або нижчу. </w:t>
      </w:r>
    </w:p>
    <w:p w14:paraId="559C9002" w14:textId="77777777" w:rsidR="00E9728E" w:rsidRDefault="00DE7D16">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Цільовим місцеположенням для реклами було обрано територію України. Серед мов цільових клієнтів було вибрано такі: українська, російська, англійська, польська. Вибір іноземних мов дає змогу залучити громадян інших країн, які тимчасово або постійно проживають на території України. Було додано окремі сегменти аудиторії, які можуть бути потенційно зацікавлені в продукції бренду, а саме: “спортивний одяг”, “одяг і аксесуари”, “дитячий одяг”, “чоловічий одяг”, “жіночий одяг”, “костюми”, “модники”, “прихильники здоров’я та фітнесу”, “прихильники сімейного відпочинку”. Типом націлювання кампанії було обрано “Спостереження” без звужування охоплень аудиторії до вибраних сегментів. </w:t>
      </w:r>
    </w:p>
    <w:p w14:paraId="559C9003" w14:textId="77777777" w:rsidR="00E9728E" w:rsidRDefault="00DE7D16">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максимальної ефективності оголошення було вказано такі ключові слова: домашній одяг; спортивний одяг; піжами; нічні сорочки; піжама жіноча; жіночі піжами; купити спортивний одяг; купити спортивний одяг жіночий; купити спортивний одяг чоловічий; купити спортивний одяг дитячий; нічна сорочка; піжама; піжами жіночі; купить жіночу піжаму; купити нічну сорочку; купити піжаму жіночу; жіноча піжама; домашній одяг для жінок; купити жіночу піжаму; купить піжаму жіночу; піжама жіноча купити; купити піжаму; купити дитячу піжаму; нічна сорочка купити; спорт одяг; піжама купити; піжами купити; спортивний одяг купити; дитячий одяг купити; чоловічий спортивний костюм; </w:t>
      </w:r>
      <w:proofErr w:type="spellStart"/>
      <w:r>
        <w:rPr>
          <w:rFonts w:ascii="Times New Roman" w:eastAsia="Times New Roman" w:hAnsi="Times New Roman" w:cs="Times New Roman"/>
          <w:sz w:val="28"/>
          <w:szCs w:val="28"/>
        </w:rPr>
        <w:t>індив</w:t>
      </w:r>
      <w:proofErr w:type="spellEnd"/>
      <w:r>
        <w:rPr>
          <w:rFonts w:ascii="Times New Roman" w:eastAsia="Times New Roman" w:hAnsi="Times New Roman" w:cs="Times New Roman"/>
          <w:sz w:val="28"/>
          <w:szCs w:val="28"/>
        </w:rPr>
        <w:t xml:space="preserve"> пошив; індивідуальне пошиття.</w:t>
      </w:r>
    </w:p>
    <w:p w14:paraId="559C9004" w14:textId="77777777" w:rsidR="00E9728E" w:rsidRDefault="00DE7D16">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кращого </w:t>
      </w:r>
      <w:proofErr w:type="spellStart"/>
      <w:r>
        <w:rPr>
          <w:rFonts w:ascii="Times New Roman" w:eastAsia="Times New Roman" w:hAnsi="Times New Roman" w:cs="Times New Roman"/>
          <w:sz w:val="28"/>
          <w:szCs w:val="28"/>
        </w:rPr>
        <w:t>таргетування</w:t>
      </w:r>
      <w:proofErr w:type="spellEnd"/>
      <w:r>
        <w:rPr>
          <w:rFonts w:ascii="Times New Roman" w:eastAsia="Times New Roman" w:hAnsi="Times New Roman" w:cs="Times New Roman"/>
          <w:sz w:val="28"/>
          <w:szCs w:val="28"/>
        </w:rPr>
        <w:t xml:space="preserve"> на аудиторію було додано такі мінус-слова: аксесуари для дому; декор; взуття; жіноча білизна; чоловіча білизна; спідня білизна; постільна білизна; одяг для немовлят; спортивне взуття; спортивний інвентар; спортивні аксесуари; спортивні заняття. </w:t>
      </w:r>
    </w:p>
    <w:p w14:paraId="559C9005" w14:textId="77777777" w:rsidR="00E9728E" w:rsidRDefault="00DE7D16">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Під час налаштування рекламного оголошення було додано 15 унікальних заголовків, 4 детальні описи, а також 1 акційна пропозиція. Якість оголошення була оцінена на “відмінно”, а показник оптимізації кампанії досягнув 97 %. Згідно із прогнозами від гугл на основі заданих ключових слів та вказаного мінімального бюджету, середня ціна за клік оцінюється в 1,14 грн. Передбачається, що кількість </w:t>
      </w:r>
      <w:proofErr w:type="spellStart"/>
      <w:r>
        <w:rPr>
          <w:rFonts w:ascii="Times New Roman" w:eastAsia="Times New Roman" w:hAnsi="Times New Roman" w:cs="Times New Roman"/>
          <w:sz w:val="28"/>
          <w:szCs w:val="28"/>
        </w:rPr>
        <w:t>кліків</w:t>
      </w:r>
      <w:proofErr w:type="spellEnd"/>
      <w:r>
        <w:rPr>
          <w:rFonts w:ascii="Times New Roman" w:eastAsia="Times New Roman" w:hAnsi="Times New Roman" w:cs="Times New Roman"/>
          <w:sz w:val="28"/>
          <w:szCs w:val="28"/>
        </w:rPr>
        <w:t xml:space="preserve"> за тиждень сягне 1189 шт., що </w:t>
      </w:r>
      <w:r>
        <w:rPr>
          <w:rFonts w:ascii="Times New Roman" w:eastAsia="Times New Roman" w:hAnsi="Times New Roman" w:cs="Times New Roman"/>
          <w:sz w:val="28"/>
          <w:szCs w:val="28"/>
        </w:rPr>
        <w:lastRenderedPageBreak/>
        <w:t>вартуватиме бренду 1354,16 грн (див. додаток М, рис. М. 1). Середній денний бюджет складе 259,70 грн. Таким чином, на контекстну рекламу в червні бренду доведеться витратити 7531,30 грн. Візуалізацію веб-версії контекстної реклами можна переглянути на рис. 2.6, а мобільної версії  — на рис. 2.7.</w:t>
      </w:r>
    </w:p>
    <w:p w14:paraId="559C9006" w14:textId="77777777" w:rsidR="00E9728E" w:rsidRDefault="00DE7D16">
      <w:pPr>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lang w:val="ru-RU" w:eastAsia="ru-RU"/>
        </w:rPr>
        <w:drawing>
          <wp:inline distT="114300" distB="114300" distL="114300" distR="114300" wp14:anchorId="559C9471" wp14:editId="559C9472">
            <wp:extent cx="5420723" cy="1125380"/>
            <wp:effectExtent l="0" t="0" r="0" b="0"/>
            <wp:docPr id="76"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33"/>
                    <a:srcRect l="35904" t="61612" r="27512" b="25439"/>
                    <a:stretch>
                      <a:fillRect/>
                    </a:stretch>
                  </pic:blipFill>
                  <pic:spPr>
                    <a:xfrm>
                      <a:off x="0" y="0"/>
                      <a:ext cx="5420723" cy="1125380"/>
                    </a:xfrm>
                    <a:prstGeom prst="rect">
                      <a:avLst/>
                    </a:prstGeom>
                    <a:ln/>
                  </pic:spPr>
                </pic:pic>
              </a:graphicData>
            </a:graphic>
          </wp:inline>
        </w:drawing>
      </w:r>
    </w:p>
    <w:p w14:paraId="559C9007" w14:textId="77777777" w:rsidR="00E9728E" w:rsidRDefault="00DE7D16">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2.6. Веб-версія рекламного оголошення</w:t>
      </w:r>
    </w:p>
    <w:p w14:paraId="559C9008" w14:textId="77777777" w:rsidR="00E9728E" w:rsidRDefault="00DE7D16">
      <w:pPr>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lang w:val="ru-RU" w:eastAsia="ru-RU"/>
        </w:rPr>
        <w:drawing>
          <wp:inline distT="114300" distB="114300" distL="114300" distR="114300" wp14:anchorId="559C9473" wp14:editId="559C9474">
            <wp:extent cx="2620373" cy="1883722"/>
            <wp:effectExtent l="0" t="0" r="0" b="0"/>
            <wp:docPr id="126"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34"/>
                    <a:srcRect l="37813" t="52602" r="29360" b="9342"/>
                    <a:stretch>
                      <a:fillRect/>
                    </a:stretch>
                  </pic:blipFill>
                  <pic:spPr>
                    <a:xfrm>
                      <a:off x="0" y="0"/>
                      <a:ext cx="2620373" cy="1883722"/>
                    </a:xfrm>
                    <a:prstGeom prst="rect">
                      <a:avLst/>
                    </a:prstGeom>
                    <a:ln/>
                  </pic:spPr>
                </pic:pic>
              </a:graphicData>
            </a:graphic>
          </wp:inline>
        </w:drawing>
      </w:r>
    </w:p>
    <w:p w14:paraId="559C9009" w14:textId="77777777" w:rsidR="00E9728E" w:rsidRDefault="00DE7D16">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2.7. Мобільна версія рекламного оголошення</w:t>
      </w:r>
    </w:p>
    <w:p w14:paraId="559C900A" w14:textId="77777777" w:rsidR="00E9728E" w:rsidRDefault="00DE7D16">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Детальніше з усіма характеристиками запланованої рекламної кампанії можна ознайомитися в додатках (див. додаток М, рис. М. 2).</w:t>
      </w:r>
    </w:p>
    <w:p w14:paraId="559C900B" w14:textId="77777777" w:rsidR="00E9728E" w:rsidRDefault="00DE7D16">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 допомогою планувальника ключових слів було відфільтровано 14 найкращих слів та створено план. Після цього було здійснено прогноз витрат при автоматичній ставці ціні за клік, а також при призначенні ціни за клік вручну. За результатами планування, можна отримати 9 </w:t>
      </w:r>
      <w:proofErr w:type="spellStart"/>
      <w:r>
        <w:rPr>
          <w:rFonts w:ascii="Times New Roman" w:eastAsia="Times New Roman" w:hAnsi="Times New Roman" w:cs="Times New Roman"/>
          <w:sz w:val="28"/>
          <w:szCs w:val="28"/>
        </w:rPr>
        <w:t>конверсій</w:t>
      </w:r>
      <w:proofErr w:type="spellEnd"/>
      <w:r>
        <w:rPr>
          <w:rFonts w:ascii="Times New Roman" w:eastAsia="Times New Roman" w:hAnsi="Times New Roman" w:cs="Times New Roman"/>
          <w:sz w:val="28"/>
          <w:szCs w:val="28"/>
        </w:rPr>
        <w:t xml:space="preserve"> за 5,8 тис. грн із середнім щоденним бюджетом 190 грн. Прогнозований коефіцієнт конверсії становитиме 0,09 %. Середня ціна за клік складе 0,63 грн (див. додаток М, рис. М. 3). Максимальну кількість </w:t>
      </w:r>
      <w:proofErr w:type="spellStart"/>
      <w:r>
        <w:rPr>
          <w:rFonts w:ascii="Times New Roman" w:eastAsia="Times New Roman" w:hAnsi="Times New Roman" w:cs="Times New Roman"/>
          <w:sz w:val="28"/>
          <w:szCs w:val="28"/>
        </w:rPr>
        <w:t>конверсій</w:t>
      </w:r>
      <w:proofErr w:type="spellEnd"/>
      <w:r>
        <w:rPr>
          <w:rFonts w:ascii="Times New Roman" w:eastAsia="Times New Roman" w:hAnsi="Times New Roman" w:cs="Times New Roman"/>
          <w:sz w:val="28"/>
          <w:szCs w:val="28"/>
        </w:rPr>
        <w:t xml:space="preserve"> (92,8 % від загальної кількості) можна буде отримати з мобільних телефонів, а лідером серед регіонів є місто Київ (20 % від загальної кількості </w:t>
      </w:r>
      <w:proofErr w:type="spellStart"/>
      <w:r>
        <w:rPr>
          <w:rFonts w:ascii="Times New Roman" w:eastAsia="Times New Roman" w:hAnsi="Times New Roman" w:cs="Times New Roman"/>
          <w:sz w:val="28"/>
          <w:szCs w:val="28"/>
        </w:rPr>
        <w:t>конверсій</w:t>
      </w:r>
      <w:proofErr w:type="spellEnd"/>
      <w:r>
        <w:rPr>
          <w:rFonts w:ascii="Times New Roman" w:eastAsia="Times New Roman" w:hAnsi="Times New Roman" w:cs="Times New Roman"/>
          <w:sz w:val="28"/>
          <w:szCs w:val="28"/>
        </w:rPr>
        <w:t>) (див. додаток М, рис. М. 4).</w:t>
      </w:r>
    </w:p>
    <w:p w14:paraId="559C900C" w14:textId="77777777" w:rsidR="00E9728E" w:rsidRDefault="00DE7D16">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Отже, наявність </w:t>
      </w:r>
      <w:proofErr w:type="spellStart"/>
      <w:r>
        <w:rPr>
          <w:rFonts w:ascii="Times New Roman" w:eastAsia="Times New Roman" w:hAnsi="Times New Roman" w:cs="Times New Roman"/>
          <w:sz w:val="28"/>
          <w:szCs w:val="28"/>
        </w:rPr>
        <w:t>лендінгу</w:t>
      </w:r>
      <w:proofErr w:type="spellEnd"/>
      <w:r>
        <w:rPr>
          <w:rFonts w:ascii="Times New Roman" w:eastAsia="Times New Roman" w:hAnsi="Times New Roman" w:cs="Times New Roman"/>
          <w:sz w:val="28"/>
          <w:szCs w:val="28"/>
        </w:rPr>
        <w:t xml:space="preserve"> підвищує пошукову видимість бренду в інтернеті, а використання контекстних рекламних кампаній пошукового типу </w:t>
      </w:r>
      <w:r>
        <w:rPr>
          <w:rFonts w:ascii="Times New Roman" w:eastAsia="Times New Roman" w:hAnsi="Times New Roman" w:cs="Times New Roman"/>
          <w:sz w:val="28"/>
          <w:szCs w:val="28"/>
        </w:rPr>
        <w:lastRenderedPageBreak/>
        <w:t xml:space="preserve">навіть з мінімальним бюджетом дозволяє залучити значну кількість нових клієнтів на свій сайт та завдяки цьому збільшити продажі продукції бренду. </w:t>
      </w:r>
    </w:p>
    <w:p w14:paraId="559C900D" w14:textId="77777777" w:rsidR="00E9728E" w:rsidRDefault="00DE7D16">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 плином часу особливо швидко зазнають змін модні тенденції та  тренди. Щоб залишатися на хвилі сучасності, на допомогу компаніям приходить ребрендинг.  Це комплексна стратегія удосконалення бренду, спрямована на зміну його сприйняття цільовою аудиторією. Ребрендинг </w:t>
      </w:r>
      <w:proofErr w:type="spellStart"/>
      <w:r>
        <w:rPr>
          <w:rFonts w:ascii="Times New Roman" w:eastAsia="Times New Roman" w:hAnsi="Times New Roman" w:cs="Times New Roman"/>
          <w:sz w:val="28"/>
          <w:szCs w:val="28"/>
        </w:rPr>
        <w:t>Rosaly</w:t>
      </w:r>
      <w:proofErr w:type="spellEnd"/>
      <w:r>
        <w:rPr>
          <w:rFonts w:ascii="Times New Roman" w:eastAsia="Times New Roman" w:hAnsi="Times New Roman" w:cs="Times New Roman"/>
          <w:sz w:val="28"/>
          <w:szCs w:val="28"/>
        </w:rPr>
        <w:t xml:space="preserve"> допоміг інтернет-магазину ефектно повернутися на ринок після тривалої перерви, по-новому заявити про себе та розширити сегмент своїх цільових споживачів. </w:t>
      </w:r>
    </w:p>
    <w:p w14:paraId="559C900E" w14:textId="77777777" w:rsidR="00E9728E" w:rsidRDefault="00DE7D16">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Контент-план — це ефективний маркетинговий інструмент, який допомагає заздалегідь спланувати та структурувати всі матеріали, які хоче опублікувати бренд.   Створення контент-плану дозволило безперешкодно публікувати фото та відео на </w:t>
      </w:r>
      <w:proofErr w:type="spellStart"/>
      <w:r>
        <w:rPr>
          <w:rFonts w:ascii="Times New Roman" w:eastAsia="Times New Roman" w:hAnsi="Times New Roman" w:cs="Times New Roman"/>
          <w:sz w:val="28"/>
          <w:szCs w:val="28"/>
        </w:rPr>
        <w:t>інстаграм</w:t>
      </w:r>
      <w:proofErr w:type="spellEnd"/>
      <w:r>
        <w:rPr>
          <w:rFonts w:ascii="Times New Roman" w:eastAsia="Times New Roman" w:hAnsi="Times New Roman" w:cs="Times New Roman"/>
          <w:sz w:val="28"/>
          <w:szCs w:val="28"/>
        </w:rPr>
        <w:t xml:space="preserve">-сторінці компанії кожного дня. Регулярне наповнення профілю </w:t>
      </w:r>
      <w:proofErr w:type="spellStart"/>
      <w:r>
        <w:rPr>
          <w:rFonts w:ascii="Times New Roman" w:eastAsia="Times New Roman" w:hAnsi="Times New Roman" w:cs="Times New Roman"/>
          <w:sz w:val="28"/>
          <w:szCs w:val="28"/>
        </w:rPr>
        <w:t>Rosaly</w:t>
      </w:r>
      <w:proofErr w:type="spellEnd"/>
      <w:r>
        <w:rPr>
          <w:rFonts w:ascii="Times New Roman" w:eastAsia="Times New Roman" w:hAnsi="Times New Roman" w:cs="Times New Roman"/>
          <w:sz w:val="28"/>
          <w:szCs w:val="28"/>
        </w:rPr>
        <w:t xml:space="preserve"> контентом різного виду протягом двох місяців допомогло покращити статистичні показники охоплень, залучити зацікавлену ребрендингом аудиторію до взаємодії та мотивувати її до покупки. </w:t>
      </w:r>
    </w:p>
    <w:p w14:paraId="559C900F" w14:textId="77777777" w:rsidR="00E9728E" w:rsidRDefault="00DE7D16">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Створення посадкової сторінки та планування її просування за допомогою контекстної реклами в сервісі </w:t>
      </w:r>
      <w:proofErr w:type="spellStart"/>
      <w:r>
        <w:rPr>
          <w:rFonts w:ascii="Times New Roman" w:eastAsia="Times New Roman" w:hAnsi="Times New Roman" w:cs="Times New Roman"/>
          <w:sz w:val="28"/>
          <w:szCs w:val="28"/>
        </w:rPr>
        <w:t>Google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Ads</w:t>
      </w:r>
      <w:proofErr w:type="spellEnd"/>
      <w:r>
        <w:rPr>
          <w:rFonts w:ascii="Times New Roman" w:eastAsia="Times New Roman" w:hAnsi="Times New Roman" w:cs="Times New Roman"/>
          <w:sz w:val="28"/>
          <w:szCs w:val="28"/>
        </w:rPr>
        <w:t xml:space="preserve"> допомогло визначити орієнтовний бюджет, який необхідно витратити бренду на просування з метою залучення нової аудиторії. Прогноз ефективності контекстної реклами продемонстрував хороші показники при мінімальних витратах на просування та максимальних охопленнях нових цільових споживачів.  </w:t>
      </w:r>
    </w:p>
    <w:p w14:paraId="559C9010" w14:textId="77777777" w:rsidR="00E9728E" w:rsidRDefault="00E9728E">
      <w:pPr>
        <w:spacing w:after="0" w:line="360" w:lineRule="auto"/>
        <w:ind w:firstLine="708"/>
        <w:jc w:val="both"/>
        <w:rPr>
          <w:rFonts w:ascii="Times New Roman" w:eastAsia="Times New Roman" w:hAnsi="Times New Roman" w:cs="Times New Roman"/>
          <w:sz w:val="28"/>
          <w:szCs w:val="28"/>
        </w:rPr>
      </w:pPr>
    </w:p>
    <w:p w14:paraId="559C9011" w14:textId="77777777" w:rsidR="00E9728E" w:rsidRDefault="00E9728E">
      <w:pPr>
        <w:spacing w:after="0" w:line="360" w:lineRule="auto"/>
        <w:ind w:firstLine="708"/>
        <w:rPr>
          <w:rFonts w:ascii="Times New Roman" w:eastAsia="Times New Roman" w:hAnsi="Times New Roman" w:cs="Times New Roman"/>
          <w:sz w:val="28"/>
          <w:szCs w:val="28"/>
        </w:rPr>
      </w:pPr>
    </w:p>
    <w:p w14:paraId="559C9012" w14:textId="651368C1" w:rsidR="00E9728E" w:rsidRDefault="00E9728E">
      <w:pPr>
        <w:spacing w:after="0" w:line="360" w:lineRule="auto"/>
        <w:rPr>
          <w:rFonts w:ascii="Times New Roman" w:eastAsia="Times New Roman" w:hAnsi="Times New Roman" w:cs="Times New Roman"/>
          <w:b/>
          <w:sz w:val="28"/>
          <w:szCs w:val="28"/>
          <w:shd w:val="clear" w:color="auto" w:fill="EA9999"/>
        </w:rPr>
      </w:pPr>
    </w:p>
    <w:p w14:paraId="34A69106" w14:textId="75167602" w:rsidR="005A2F14" w:rsidRDefault="005A2F14">
      <w:pPr>
        <w:spacing w:after="0" w:line="360" w:lineRule="auto"/>
        <w:rPr>
          <w:rFonts w:ascii="Times New Roman" w:eastAsia="Times New Roman" w:hAnsi="Times New Roman" w:cs="Times New Roman"/>
          <w:b/>
          <w:sz w:val="28"/>
          <w:szCs w:val="28"/>
          <w:shd w:val="clear" w:color="auto" w:fill="EA9999"/>
        </w:rPr>
      </w:pPr>
    </w:p>
    <w:p w14:paraId="79BA1AF7" w14:textId="73A979D4" w:rsidR="005A2F14" w:rsidRDefault="005A2F14">
      <w:pPr>
        <w:spacing w:after="0" w:line="360" w:lineRule="auto"/>
        <w:rPr>
          <w:rFonts w:ascii="Times New Roman" w:eastAsia="Times New Roman" w:hAnsi="Times New Roman" w:cs="Times New Roman"/>
          <w:b/>
          <w:sz w:val="28"/>
          <w:szCs w:val="28"/>
          <w:shd w:val="clear" w:color="auto" w:fill="EA9999"/>
        </w:rPr>
      </w:pPr>
    </w:p>
    <w:p w14:paraId="47B39CD9" w14:textId="5094FAC9" w:rsidR="005A2F14" w:rsidRDefault="005A2F14">
      <w:pPr>
        <w:spacing w:after="0" w:line="360" w:lineRule="auto"/>
        <w:rPr>
          <w:rFonts w:ascii="Times New Roman" w:eastAsia="Times New Roman" w:hAnsi="Times New Roman" w:cs="Times New Roman"/>
          <w:b/>
          <w:sz w:val="28"/>
          <w:szCs w:val="28"/>
          <w:shd w:val="clear" w:color="auto" w:fill="EA9999"/>
        </w:rPr>
      </w:pPr>
    </w:p>
    <w:p w14:paraId="51AC27F7" w14:textId="54860280" w:rsidR="005A2F14" w:rsidRDefault="005A2F14">
      <w:pPr>
        <w:spacing w:after="0" w:line="360" w:lineRule="auto"/>
        <w:rPr>
          <w:rFonts w:ascii="Times New Roman" w:eastAsia="Times New Roman" w:hAnsi="Times New Roman" w:cs="Times New Roman"/>
          <w:b/>
          <w:sz w:val="28"/>
          <w:szCs w:val="28"/>
          <w:shd w:val="clear" w:color="auto" w:fill="EA9999"/>
        </w:rPr>
      </w:pPr>
    </w:p>
    <w:p w14:paraId="341AC530" w14:textId="77777777" w:rsidR="005A2F14" w:rsidRDefault="005A2F14">
      <w:pPr>
        <w:spacing w:after="0" w:line="360" w:lineRule="auto"/>
        <w:rPr>
          <w:rFonts w:ascii="Times New Roman" w:eastAsia="Times New Roman" w:hAnsi="Times New Roman" w:cs="Times New Roman"/>
          <w:b/>
          <w:sz w:val="28"/>
          <w:szCs w:val="28"/>
          <w:shd w:val="clear" w:color="auto" w:fill="EA9999"/>
        </w:rPr>
      </w:pPr>
    </w:p>
    <w:p w14:paraId="559C9013" w14:textId="77777777" w:rsidR="00E9728E" w:rsidRDefault="00DE7D16" w:rsidP="00301570">
      <w:pPr>
        <w:pStyle w:val="1"/>
      </w:pPr>
      <w:bookmarkStart w:id="10" w:name="_ВИСНОВКИ"/>
      <w:bookmarkEnd w:id="10"/>
      <w:r>
        <w:lastRenderedPageBreak/>
        <w:t>ВИСНОВКИ</w:t>
      </w:r>
    </w:p>
    <w:p w14:paraId="559C9014" w14:textId="77777777" w:rsidR="00E9728E" w:rsidRDefault="00DE7D16">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Під час написання кваліфікаційної роботи ми детально дослідили поточну ситуацію на ринку інтернет-магазинів. 24 лютого 2022 року весь вітчизняний бізнес зазнав значних втрат. Війна вплинула не лише на місцезнаходження багатьох українців, але й на їхню купівельну спроможність та характер здійснення покупок. Однак українці — мужня та працьовита нація, а тому кількість інтернет-замовлень майже повернулася до довоєнних показників протягом кількох місяців. Завдяки великій кількості інтернет-користувачів сегмент одягу має найкращу динаміку відновлення.  Лідерами серед майданчиків для розміщення реклами залишаються соціальні мережі. Кількість їхніх користувачів стрімко зростає кожного дня. Це надає додаткові можливості рекламодавцям залучати нові інтернет-технології для впливу на своїх потенційних клієнтів і досягнення власних бізнес-цілей.</w:t>
      </w:r>
    </w:p>
    <w:p w14:paraId="559C9015" w14:textId="6BF315DD" w:rsidR="00E9728E" w:rsidRDefault="00DE7D16">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виявлення характеристик цільової аудиторії інтернет-магазинів споживачів було сегментовано за такими показниками: </w:t>
      </w:r>
      <w:proofErr w:type="spellStart"/>
      <w:r>
        <w:rPr>
          <w:rFonts w:ascii="Times New Roman" w:eastAsia="Times New Roman" w:hAnsi="Times New Roman" w:cs="Times New Roman"/>
          <w:sz w:val="28"/>
          <w:szCs w:val="28"/>
        </w:rPr>
        <w:t>психографічні</w:t>
      </w:r>
      <w:proofErr w:type="spellEnd"/>
      <w:r>
        <w:rPr>
          <w:rFonts w:ascii="Times New Roman" w:eastAsia="Times New Roman" w:hAnsi="Times New Roman" w:cs="Times New Roman"/>
          <w:sz w:val="28"/>
          <w:szCs w:val="28"/>
        </w:rPr>
        <w:t xml:space="preserve">, географічні, соціально-демографічні та поведінкові. За результатами сегментування, це економічно активне населення у віці 25-44 роки, переважно сімейні люди, які мають сформований рівень достатку. Згідно з моделлю </w:t>
      </w:r>
      <w:proofErr w:type="spellStart"/>
      <w:r>
        <w:rPr>
          <w:rFonts w:ascii="Times New Roman" w:eastAsia="Times New Roman" w:hAnsi="Times New Roman" w:cs="Times New Roman"/>
          <w:sz w:val="28"/>
          <w:szCs w:val="28"/>
        </w:rPr>
        <w:t>психографічного</w:t>
      </w:r>
      <w:proofErr w:type="spellEnd"/>
      <w:r>
        <w:rPr>
          <w:rFonts w:ascii="Times New Roman" w:eastAsia="Times New Roman" w:hAnsi="Times New Roman" w:cs="Times New Roman"/>
          <w:sz w:val="28"/>
          <w:szCs w:val="28"/>
        </w:rPr>
        <w:t xml:space="preserve"> сегментування VALS, споживачі є творцями, які прагнуть до безперервного покращення свого життя та створення речей, що несуть у собі приховані </w:t>
      </w:r>
      <w:proofErr w:type="spellStart"/>
      <w:r>
        <w:rPr>
          <w:rFonts w:ascii="Times New Roman" w:eastAsia="Times New Roman" w:hAnsi="Times New Roman" w:cs="Times New Roman"/>
          <w:sz w:val="28"/>
          <w:szCs w:val="28"/>
        </w:rPr>
        <w:t>сенси</w:t>
      </w:r>
      <w:proofErr w:type="spellEnd"/>
      <w:r>
        <w:rPr>
          <w:rFonts w:ascii="Times New Roman" w:eastAsia="Times New Roman" w:hAnsi="Times New Roman" w:cs="Times New Roman"/>
          <w:sz w:val="28"/>
          <w:szCs w:val="28"/>
        </w:rPr>
        <w:t xml:space="preserve"> та цінності. З метою більш поглибленого аналізу цільових клієнтів було проведено опитування 100 активних користувачів </w:t>
      </w:r>
      <w:proofErr w:type="spellStart"/>
      <w:r>
        <w:rPr>
          <w:rFonts w:ascii="Times New Roman" w:eastAsia="Times New Roman" w:hAnsi="Times New Roman" w:cs="Times New Roman"/>
          <w:sz w:val="28"/>
          <w:szCs w:val="28"/>
        </w:rPr>
        <w:t>інстаграму</w:t>
      </w:r>
      <w:proofErr w:type="spellEnd"/>
      <w:r>
        <w:rPr>
          <w:rFonts w:ascii="Times New Roman" w:eastAsia="Times New Roman" w:hAnsi="Times New Roman" w:cs="Times New Roman"/>
          <w:sz w:val="28"/>
          <w:szCs w:val="28"/>
        </w:rPr>
        <w:t xml:space="preserve">. За результатами опитування, переважна частина аудиторії купує одяг в торгово-розважальних центрах або онлайн, інтернет-замовлення любить робити на сайті, надає перевагу загальним, а не </w:t>
      </w:r>
      <w:proofErr w:type="spellStart"/>
      <w:r>
        <w:rPr>
          <w:rFonts w:ascii="Times New Roman" w:eastAsia="Times New Roman" w:hAnsi="Times New Roman" w:cs="Times New Roman"/>
          <w:sz w:val="28"/>
          <w:szCs w:val="28"/>
        </w:rPr>
        <w:t>гендерно</w:t>
      </w:r>
      <w:proofErr w:type="spellEnd"/>
      <w:r>
        <w:rPr>
          <w:rFonts w:ascii="Times New Roman" w:eastAsia="Times New Roman" w:hAnsi="Times New Roman" w:cs="Times New Roman"/>
          <w:sz w:val="28"/>
          <w:szCs w:val="28"/>
        </w:rPr>
        <w:t xml:space="preserve">-орієнтованим магазинам, при виборі магазину покладається на рекомендації знайомих, не довіряє блогерам, не піддається впливу друкованої реклами, але звертає увагу на рекламу в соціальних мережах. Більшість цільових споживачів цінують час, гроші, якість та швидкість обслуговування. Основним недоліком онлайн-шопінгу для них є відсутність можливості фактичного ознайомлення з товаром та проблеми, </w:t>
      </w:r>
      <w:r>
        <w:rPr>
          <w:rFonts w:ascii="Times New Roman" w:eastAsia="Times New Roman" w:hAnsi="Times New Roman" w:cs="Times New Roman"/>
          <w:sz w:val="28"/>
          <w:szCs w:val="28"/>
        </w:rPr>
        <w:lastRenderedPageBreak/>
        <w:t xml:space="preserve">пов’язані з поверненням або обміном продукції. Більше половини клієнтів замовляли коли-небудь одяг за власними індивідуальними мірками та вважають, що він коштує дорожче, ніж одяг класичних розмірів. </w:t>
      </w:r>
    </w:p>
    <w:p w14:paraId="559C9016" w14:textId="0240E7FA" w:rsidR="00E9728E" w:rsidRDefault="00DE7D16">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Аналіз конкурентного середовища на ринку інтернет-магазинів продемонстрував наявність дуже високого рівня суперництва. Серед конкурентів </w:t>
      </w:r>
      <w:proofErr w:type="spellStart"/>
      <w:r>
        <w:rPr>
          <w:rFonts w:ascii="Times New Roman" w:eastAsia="Times New Roman" w:hAnsi="Times New Roman" w:cs="Times New Roman"/>
          <w:sz w:val="28"/>
          <w:szCs w:val="28"/>
        </w:rPr>
        <w:t>Rosaly</w:t>
      </w:r>
      <w:proofErr w:type="spellEnd"/>
      <w:r>
        <w:rPr>
          <w:rFonts w:ascii="Times New Roman" w:eastAsia="Times New Roman" w:hAnsi="Times New Roman" w:cs="Times New Roman"/>
          <w:sz w:val="28"/>
          <w:szCs w:val="28"/>
        </w:rPr>
        <w:t xml:space="preserve"> є всесвітньо відомі  </w:t>
      </w:r>
      <w:proofErr w:type="spellStart"/>
      <w:r>
        <w:rPr>
          <w:rFonts w:ascii="Times New Roman" w:eastAsia="Times New Roman" w:hAnsi="Times New Roman" w:cs="Times New Roman"/>
          <w:sz w:val="28"/>
          <w:szCs w:val="28"/>
        </w:rPr>
        <w:t>рітейлери</w:t>
      </w:r>
      <w:proofErr w:type="spellEnd"/>
      <w:r>
        <w:rPr>
          <w:rFonts w:ascii="Times New Roman" w:eastAsia="Times New Roman" w:hAnsi="Times New Roman" w:cs="Times New Roman"/>
          <w:sz w:val="28"/>
          <w:szCs w:val="28"/>
        </w:rPr>
        <w:t xml:space="preserve"> такі, як </w:t>
      </w:r>
      <w:proofErr w:type="spellStart"/>
      <w:r>
        <w:rPr>
          <w:rFonts w:ascii="Times New Roman" w:eastAsia="Times New Roman" w:hAnsi="Times New Roman" w:cs="Times New Roman"/>
          <w:sz w:val="28"/>
          <w:szCs w:val="28"/>
        </w:rPr>
        <w:t>Zara</w:t>
      </w:r>
      <w:proofErr w:type="spellEnd"/>
      <w:r>
        <w:rPr>
          <w:rFonts w:ascii="Times New Roman" w:eastAsia="Times New Roman" w:hAnsi="Times New Roman" w:cs="Times New Roman"/>
          <w:sz w:val="28"/>
          <w:szCs w:val="28"/>
        </w:rPr>
        <w:t xml:space="preserve">, H&amp;M, </w:t>
      </w:r>
      <w:proofErr w:type="spellStart"/>
      <w:r>
        <w:rPr>
          <w:rFonts w:ascii="Times New Roman" w:eastAsia="Times New Roman" w:hAnsi="Times New Roman" w:cs="Times New Roman"/>
          <w:sz w:val="28"/>
          <w:szCs w:val="28"/>
        </w:rPr>
        <w:t>Reserved</w:t>
      </w:r>
      <w:proofErr w:type="spellEnd"/>
      <w:r>
        <w:rPr>
          <w:rFonts w:ascii="Times New Roman" w:eastAsia="Times New Roman" w:hAnsi="Times New Roman" w:cs="Times New Roman"/>
          <w:sz w:val="28"/>
          <w:szCs w:val="28"/>
        </w:rPr>
        <w:t xml:space="preserve"> і LC </w:t>
      </w:r>
      <w:proofErr w:type="spellStart"/>
      <w:r>
        <w:rPr>
          <w:rFonts w:ascii="Times New Roman" w:eastAsia="Times New Roman" w:hAnsi="Times New Roman" w:cs="Times New Roman"/>
          <w:sz w:val="28"/>
          <w:szCs w:val="28"/>
        </w:rPr>
        <w:t>Waikiki</w:t>
      </w:r>
      <w:proofErr w:type="spellEnd"/>
      <w:r>
        <w:rPr>
          <w:rFonts w:ascii="Times New Roman" w:eastAsia="Times New Roman" w:hAnsi="Times New Roman" w:cs="Times New Roman"/>
          <w:sz w:val="28"/>
          <w:szCs w:val="28"/>
        </w:rPr>
        <w:t xml:space="preserve">, а також представники вітчизняного бізнесу — </w:t>
      </w:r>
      <w:proofErr w:type="spellStart"/>
      <w:r>
        <w:rPr>
          <w:rFonts w:ascii="Times New Roman" w:eastAsia="Times New Roman" w:hAnsi="Times New Roman" w:cs="Times New Roman"/>
          <w:sz w:val="28"/>
          <w:szCs w:val="28"/>
        </w:rPr>
        <w:t>Staff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MustHave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byMe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Rikky</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Hype</w:t>
      </w:r>
      <w:proofErr w:type="spellEnd"/>
      <w:r w:rsidR="00F94A11">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та </w:t>
      </w:r>
      <w:proofErr w:type="spellStart"/>
      <w:r>
        <w:rPr>
          <w:rFonts w:ascii="Times New Roman" w:eastAsia="Times New Roman" w:hAnsi="Times New Roman" w:cs="Times New Roman"/>
          <w:sz w:val="28"/>
          <w:szCs w:val="28"/>
        </w:rPr>
        <w:t>Vika</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Adamskaya</w:t>
      </w:r>
      <w:proofErr w:type="spellEnd"/>
      <w:r>
        <w:rPr>
          <w:rFonts w:ascii="Times New Roman" w:eastAsia="Times New Roman" w:hAnsi="Times New Roman" w:cs="Times New Roman"/>
          <w:sz w:val="28"/>
          <w:szCs w:val="28"/>
        </w:rPr>
        <w:t xml:space="preserve">. З метою ґрунтовного дослідження сильних та слабких сторін національних виробників було розроблено SWOT-аналіз, який показав, що кожен із них має низку переваг та недоліків. </w:t>
      </w:r>
      <w:proofErr w:type="spellStart"/>
      <w:r>
        <w:rPr>
          <w:rFonts w:ascii="Times New Roman" w:eastAsia="Times New Roman" w:hAnsi="Times New Roman" w:cs="Times New Roman"/>
          <w:sz w:val="28"/>
          <w:szCs w:val="28"/>
        </w:rPr>
        <w:t>Rosaly</w:t>
      </w:r>
      <w:proofErr w:type="spellEnd"/>
      <w:r>
        <w:rPr>
          <w:rFonts w:ascii="Times New Roman" w:eastAsia="Times New Roman" w:hAnsi="Times New Roman" w:cs="Times New Roman"/>
          <w:sz w:val="28"/>
          <w:szCs w:val="28"/>
        </w:rPr>
        <w:t xml:space="preserve"> виділяється на ринку своєю унікальною торговою пропозицією — послугою індивідуального</w:t>
      </w:r>
      <w:r w:rsidR="00F94A11">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пошиття. При правильному налаштуванні рекламних кампаній бренд може перетворити слабкі сторони конкурентів на свої можливості для залучення їхньої аудиторії. Для підсилення та утримання сильної позиції на ринку серед брендів-суперників необхідно відслідковувати діяльність конкурентів, сприяти розвитку свого унікального продукту, доносити цінність власного товару до потенційного споживача та працювати над мінімізацією особистих недоліків. </w:t>
      </w:r>
    </w:p>
    <w:p w14:paraId="559C9017" w14:textId="77777777" w:rsidR="00E9728E" w:rsidRDefault="00DE7D16">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Розробка концепції просування бренду </w:t>
      </w:r>
      <w:proofErr w:type="spellStart"/>
      <w:r>
        <w:rPr>
          <w:rFonts w:ascii="Times New Roman" w:eastAsia="Times New Roman" w:hAnsi="Times New Roman" w:cs="Times New Roman"/>
          <w:sz w:val="28"/>
          <w:szCs w:val="28"/>
        </w:rPr>
        <w:t>Rosaly</w:t>
      </w:r>
      <w:proofErr w:type="spellEnd"/>
      <w:r>
        <w:rPr>
          <w:rFonts w:ascii="Times New Roman" w:eastAsia="Times New Roman" w:hAnsi="Times New Roman" w:cs="Times New Roman"/>
          <w:sz w:val="28"/>
          <w:szCs w:val="28"/>
        </w:rPr>
        <w:t xml:space="preserve"> в інтернеті відбувалася з урахуванням результатів опитування активних </w:t>
      </w:r>
      <w:proofErr w:type="spellStart"/>
      <w:r>
        <w:rPr>
          <w:rFonts w:ascii="Times New Roman" w:eastAsia="Times New Roman" w:hAnsi="Times New Roman" w:cs="Times New Roman"/>
          <w:sz w:val="28"/>
          <w:szCs w:val="28"/>
        </w:rPr>
        <w:t>інстаграм</w:t>
      </w:r>
      <w:proofErr w:type="spellEnd"/>
      <w:r>
        <w:rPr>
          <w:rFonts w:ascii="Times New Roman" w:eastAsia="Times New Roman" w:hAnsi="Times New Roman" w:cs="Times New Roman"/>
          <w:sz w:val="28"/>
          <w:szCs w:val="28"/>
        </w:rPr>
        <w:t xml:space="preserve">-користувачів. Після аналізу логотипу бренду та його позиціонування цільовими споживачами першочергово з’явилася необхідність ребрендингу. Завдяки візуальній модифікацій сторінка компанії отримала більш сучасний і стильний вигляд, а також стала більш </w:t>
      </w:r>
      <w:proofErr w:type="spellStart"/>
      <w:r>
        <w:rPr>
          <w:rFonts w:ascii="Times New Roman" w:eastAsia="Times New Roman" w:hAnsi="Times New Roman" w:cs="Times New Roman"/>
          <w:sz w:val="28"/>
          <w:szCs w:val="28"/>
        </w:rPr>
        <w:t>гендерно</w:t>
      </w:r>
      <w:proofErr w:type="spellEnd"/>
      <w:r>
        <w:rPr>
          <w:rFonts w:ascii="Times New Roman" w:eastAsia="Times New Roman" w:hAnsi="Times New Roman" w:cs="Times New Roman"/>
          <w:sz w:val="28"/>
          <w:szCs w:val="28"/>
        </w:rPr>
        <w:t xml:space="preserve">-нейтральною, що дозволить бренду в майбутньому залучити додатковий сегмент цільових споживачів — чоловіків. Для удосконалення візуального оформлення сторінки бренду в </w:t>
      </w:r>
      <w:proofErr w:type="spellStart"/>
      <w:r>
        <w:rPr>
          <w:rFonts w:ascii="Times New Roman" w:eastAsia="Times New Roman" w:hAnsi="Times New Roman" w:cs="Times New Roman"/>
          <w:sz w:val="28"/>
          <w:szCs w:val="28"/>
        </w:rPr>
        <w:t>інстаграмі</w:t>
      </w:r>
      <w:proofErr w:type="spellEnd"/>
      <w:r>
        <w:rPr>
          <w:rFonts w:ascii="Times New Roman" w:eastAsia="Times New Roman" w:hAnsi="Times New Roman" w:cs="Times New Roman"/>
          <w:sz w:val="28"/>
          <w:szCs w:val="28"/>
        </w:rPr>
        <w:t xml:space="preserve"> було створено єдиний фірмовий стиль, який має на меті підвищення лояльності цільової аудиторії.</w:t>
      </w:r>
    </w:p>
    <w:p w14:paraId="559C9018" w14:textId="0F101A65" w:rsidR="00E9728E" w:rsidRDefault="00DE7D16">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Наступним кроком під час розробки концепції просування було використання інструментів контент-маркетингу. Спочатку було створено </w:t>
      </w:r>
      <w:r>
        <w:rPr>
          <w:rFonts w:ascii="Times New Roman" w:eastAsia="Times New Roman" w:hAnsi="Times New Roman" w:cs="Times New Roman"/>
          <w:sz w:val="28"/>
          <w:szCs w:val="28"/>
        </w:rPr>
        <w:lastRenderedPageBreak/>
        <w:t xml:space="preserve">графік публікацій контенту на два місяці, а потім відбулося регулярне щоденне наповнення профілю бренду фото- та відеоматеріалами. Було розміщено 80 </w:t>
      </w:r>
      <w:proofErr w:type="spellStart"/>
      <w:r>
        <w:rPr>
          <w:rFonts w:ascii="Times New Roman" w:eastAsia="Times New Roman" w:hAnsi="Times New Roman" w:cs="Times New Roman"/>
          <w:sz w:val="28"/>
          <w:szCs w:val="28"/>
        </w:rPr>
        <w:t>сторіс</w:t>
      </w:r>
      <w:proofErr w:type="spellEnd"/>
      <w:r>
        <w:rPr>
          <w:rFonts w:ascii="Times New Roman" w:eastAsia="Times New Roman" w:hAnsi="Times New Roman" w:cs="Times New Roman"/>
          <w:sz w:val="28"/>
          <w:szCs w:val="28"/>
        </w:rPr>
        <w:t>, 20 постів і 3 відео-</w:t>
      </w:r>
      <w:proofErr w:type="spellStart"/>
      <w:r>
        <w:rPr>
          <w:rFonts w:ascii="Times New Roman" w:eastAsia="Times New Roman" w:hAnsi="Times New Roman" w:cs="Times New Roman"/>
          <w:sz w:val="28"/>
          <w:szCs w:val="28"/>
        </w:rPr>
        <w:t>рілс</w:t>
      </w:r>
      <w:proofErr w:type="spellEnd"/>
      <w:r>
        <w:rPr>
          <w:rFonts w:ascii="Times New Roman" w:eastAsia="Times New Roman" w:hAnsi="Times New Roman" w:cs="Times New Roman"/>
          <w:sz w:val="28"/>
          <w:szCs w:val="28"/>
        </w:rPr>
        <w:t xml:space="preserve">. Як наслідок відновлення ведення </w:t>
      </w:r>
      <w:proofErr w:type="spellStart"/>
      <w:r>
        <w:rPr>
          <w:rFonts w:ascii="Times New Roman" w:eastAsia="Times New Roman" w:hAnsi="Times New Roman" w:cs="Times New Roman"/>
          <w:sz w:val="28"/>
          <w:szCs w:val="28"/>
        </w:rPr>
        <w:t>інстаграм</w:t>
      </w:r>
      <w:proofErr w:type="spellEnd"/>
      <w:r>
        <w:rPr>
          <w:rFonts w:ascii="Times New Roman" w:eastAsia="Times New Roman" w:hAnsi="Times New Roman" w:cs="Times New Roman"/>
          <w:sz w:val="28"/>
          <w:szCs w:val="28"/>
        </w:rPr>
        <w:t xml:space="preserve">-сторінки, значно підвищилися такі статистичні показники, як кількість охоплень і кількість взаємодії з контентом, а також з’явилося 21 замовлення. Подальше підключення </w:t>
      </w:r>
      <w:proofErr w:type="spellStart"/>
      <w:r>
        <w:rPr>
          <w:rFonts w:ascii="Times New Roman" w:eastAsia="Times New Roman" w:hAnsi="Times New Roman" w:cs="Times New Roman"/>
          <w:sz w:val="28"/>
          <w:szCs w:val="28"/>
        </w:rPr>
        <w:t>таргетованої</w:t>
      </w:r>
      <w:proofErr w:type="spellEnd"/>
      <w:r>
        <w:rPr>
          <w:rFonts w:ascii="Times New Roman" w:eastAsia="Times New Roman" w:hAnsi="Times New Roman" w:cs="Times New Roman"/>
          <w:sz w:val="28"/>
          <w:szCs w:val="28"/>
        </w:rPr>
        <w:t xml:space="preserve"> реклами до публікацій бренду в </w:t>
      </w:r>
      <w:proofErr w:type="spellStart"/>
      <w:r>
        <w:rPr>
          <w:rFonts w:ascii="Times New Roman" w:eastAsia="Times New Roman" w:hAnsi="Times New Roman" w:cs="Times New Roman"/>
          <w:sz w:val="28"/>
          <w:szCs w:val="28"/>
        </w:rPr>
        <w:t>інстаграмі</w:t>
      </w:r>
      <w:proofErr w:type="spellEnd"/>
      <w:r>
        <w:rPr>
          <w:rFonts w:ascii="Times New Roman" w:eastAsia="Times New Roman" w:hAnsi="Times New Roman" w:cs="Times New Roman"/>
          <w:sz w:val="28"/>
          <w:szCs w:val="28"/>
        </w:rPr>
        <w:t xml:space="preserve"> дозволить охопити нові сегменти цільової аудиторії та збільшити кількість продажів. </w:t>
      </w:r>
    </w:p>
    <w:p w14:paraId="559C9019" w14:textId="77777777" w:rsidR="00E9728E" w:rsidRDefault="00DE7D16">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Останнім кроком для розроблення концепції інтернет-просування було створення посадкової сторінки за допомогою сервісу </w:t>
      </w:r>
      <w:proofErr w:type="spellStart"/>
      <w:r>
        <w:rPr>
          <w:rFonts w:ascii="Times New Roman" w:eastAsia="Times New Roman" w:hAnsi="Times New Roman" w:cs="Times New Roman"/>
          <w:sz w:val="28"/>
          <w:szCs w:val="28"/>
        </w:rPr>
        <w:t>Weblium</w:t>
      </w:r>
      <w:proofErr w:type="spellEnd"/>
      <w:r>
        <w:rPr>
          <w:rFonts w:ascii="Times New Roman" w:eastAsia="Times New Roman" w:hAnsi="Times New Roman" w:cs="Times New Roman"/>
          <w:sz w:val="28"/>
          <w:szCs w:val="28"/>
        </w:rPr>
        <w:t xml:space="preserve"> та планування рекламної кампанії в сервісі </w:t>
      </w:r>
      <w:proofErr w:type="spellStart"/>
      <w:r>
        <w:rPr>
          <w:rFonts w:ascii="Times New Roman" w:eastAsia="Times New Roman" w:hAnsi="Times New Roman" w:cs="Times New Roman"/>
          <w:sz w:val="28"/>
          <w:szCs w:val="28"/>
        </w:rPr>
        <w:t>Google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Ads</w:t>
      </w:r>
      <w:proofErr w:type="spellEnd"/>
      <w:r>
        <w:rPr>
          <w:rFonts w:ascii="Times New Roman" w:eastAsia="Times New Roman" w:hAnsi="Times New Roman" w:cs="Times New Roman"/>
          <w:sz w:val="28"/>
          <w:szCs w:val="28"/>
        </w:rPr>
        <w:t xml:space="preserve">. Публікація </w:t>
      </w:r>
      <w:proofErr w:type="spellStart"/>
      <w:r>
        <w:rPr>
          <w:rFonts w:ascii="Times New Roman" w:eastAsia="Times New Roman" w:hAnsi="Times New Roman" w:cs="Times New Roman"/>
          <w:sz w:val="28"/>
          <w:szCs w:val="28"/>
        </w:rPr>
        <w:t>лендінгу</w:t>
      </w:r>
      <w:proofErr w:type="spellEnd"/>
      <w:r>
        <w:rPr>
          <w:rFonts w:ascii="Times New Roman" w:eastAsia="Times New Roman" w:hAnsi="Times New Roman" w:cs="Times New Roman"/>
          <w:sz w:val="28"/>
          <w:szCs w:val="28"/>
        </w:rPr>
        <w:t xml:space="preserve"> бренду в мережі з підключенням до нього контекстної реклами дозволить залучати нових цільових споживачів, які шукають аналогічний продукт в гуглі. Прогноз ефективності рекламної кампанії в </w:t>
      </w:r>
      <w:proofErr w:type="spellStart"/>
      <w:r>
        <w:rPr>
          <w:rFonts w:ascii="Times New Roman" w:eastAsia="Times New Roman" w:hAnsi="Times New Roman" w:cs="Times New Roman"/>
          <w:sz w:val="28"/>
          <w:szCs w:val="28"/>
        </w:rPr>
        <w:t>Google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Ads</w:t>
      </w:r>
      <w:proofErr w:type="spellEnd"/>
      <w:r>
        <w:rPr>
          <w:rFonts w:ascii="Times New Roman" w:eastAsia="Times New Roman" w:hAnsi="Times New Roman" w:cs="Times New Roman"/>
          <w:sz w:val="28"/>
          <w:szCs w:val="28"/>
        </w:rPr>
        <w:t xml:space="preserve"> наочно доводить наявність хороших статистичних показників із охоплення нових цільових клієнтів за умови мінімальних бюджетних витрат. Оскільки очікується, що максимальна кількість </w:t>
      </w:r>
      <w:proofErr w:type="spellStart"/>
      <w:r>
        <w:rPr>
          <w:rFonts w:ascii="Times New Roman" w:eastAsia="Times New Roman" w:hAnsi="Times New Roman" w:cs="Times New Roman"/>
          <w:sz w:val="28"/>
          <w:szCs w:val="28"/>
        </w:rPr>
        <w:t>конверсій</w:t>
      </w:r>
      <w:proofErr w:type="spellEnd"/>
      <w:r>
        <w:rPr>
          <w:rFonts w:ascii="Times New Roman" w:eastAsia="Times New Roman" w:hAnsi="Times New Roman" w:cs="Times New Roman"/>
          <w:sz w:val="28"/>
          <w:szCs w:val="28"/>
        </w:rPr>
        <w:t xml:space="preserve"> буде надходити з мобільних телефонів, то є необхідність адаптації </w:t>
      </w:r>
      <w:proofErr w:type="spellStart"/>
      <w:r>
        <w:rPr>
          <w:rFonts w:ascii="Times New Roman" w:eastAsia="Times New Roman" w:hAnsi="Times New Roman" w:cs="Times New Roman"/>
          <w:sz w:val="28"/>
          <w:szCs w:val="28"/>
        </w:rPr>
        <w:t>лендінгу</w:t>
      </w:r>
      <w:proofErr w:type="spellEnd"/>
      <w:r>
        <w:rPr>
          <w:rFonts w:ascii="Times New Roman" w:eastAsia="Times New Roman" w:hAnsi="Times New Roman" w:cs="Times New Roman"/>
          <w:sz w:val="28"/>
          <w:szCs w:val="28"/>
        </w:rPr>
        <w:t xml:space="preserve"> під мобільний екран, що є темою для подальших практичних досліджень. </w:t>
      </w:r>
    </w:p>
    <w:p w14:paraId="559C901A" w14:textId="77777777" w:rsidR="00E9728E" w:rsidRDefault="00E9728E">
      <w:pPr>
        <w:spacing w:after="0" w:line="360" w:lineRule="auto"/>
        <w:ind w:firstLine="708"/>
        <w:jc w:val="both"/>
        <w:rPr>
          <w:rFonts w:ascii="Times New Roman" w:eastAsia="Times New Roman" w:hAnsi="Times New Roman" w:cs="Times New Roman"/>
          <w:sz w:val="28"/>
          <w:szCs w:val="28"/>
        </w:rPr>
      </w:pPr>
    </w:p>
    <w:p w14:paraId="559C901B" w14:textId="77777777" w:rsidR="00E9728E" w:rsidRDefault="00E9728E">
      <w:pPr>
        <w:spacing w:after="0" w:line="360" w:lineRule="auto"/>
        <w:ind w:firstLine="708"/>
        <w:jc w:val="both"/>
        <w:rPr>
          <w:rFonts w:ascii="Times New Roman" w:eastAsia="Times New Roman" w:hAnsi="Times New Roman" w:cs="Times New Roman"/>
          <w:sz w:val="28"/>
          <w:szCs w:val="28"/>
        </w:rPr>
      </w:pPr>
    </w:p>
    <w:p w14:paraId="559C901C" w14:textId="77777777" w:rsidR="00E9728E" w:rsidRDefault="00E9728E">
      <w:pPr>
        <w:spacing w:after="0" w:line="360" w:lineRule="auto"/>
        <w:ind w:firstLine="708"/>
        <w:jc w:val="both"/>
        <w:rPr>
          <w:rFonts w:ascii="Times New Roman" w:eastAsia="Times New Roman" w:hAnsi="Times New Roman" w:cs="Times New Roman"/>
          <w:sz w:val="28"/>
          <w:szCs w:val="28"/>
        </w:rPr>
      </w:pPr>
    </w:p>
    <w:p w14:paraId="559C901D" w14:textId="77777777" w:rsidR="00E9728E" w:rsidRDefault="00E9728E">
      <w:pPr>
        <w:spacing w:after="0" w:line="360" w:lineRule="auto"/>
        <w:ind w:firstLine="708"/>
        <w:jc w:val="both"/>
        <w:rPr>
          <w:rFonts w:ascii="Times New Roman" w:eastAsia="Times New Roman" w:hAnsi="Times New Roman" w:cs="Times New Roman"/>
          <w:sz w:val="28"/>
          <w:szCs w:val="28"/>
        </w:rPr>
      </w:pPr>
    </w:p>
    <w:p w14:paraId="559C901E" w14:textId="77777777" w:rsidR="00E9728E" w:rsidRDefault="00E9728E">
      <w:pPr>
        <w:spacing w:after="0" w:line="360" w:lineRule="auto"/>
        <w:ind w:firstLine="708"/>
        <w:jc w:val="both"/>
        <w:rPr>
          <w:rFonts w:ascii="Times New Roman" w:eastAsia="Times New Roman" w:hAnsi="Times New Roman" w:cs="Times New Roman"/>
          <w:sz w:val="28"/>
          <w:szCs w:val="28"/>
        </w:rPr>
      </w:pPr>
    </w:p>
    <w:p w14:paraId="559C901F" w14:textId="77777777" w:rsidR="00E9728E" w:rsidRDefault="00E9728E">
      <w:pPr>
        <w:spacing w:after="0" w:line="360" w:lineRule="auto"/>
        <w:ind w:firstLine="708"/>
        <w:jc w:val="both"/>
        <w:rPr>
          <w:rFonts w:ascii="Times New Roman" w:eastAsia="Times New Roman" w:hAnsi="Times New Roman" w:cs="Times New Roman"/>
          <w:sz w:val="28"/>
          <w:szCs w:val="28"/>
        </w:rPr>
      </w:pPr>
    </w:p>
    <w:p w14:paraId="559C9020" w14:textId="77777777" w:rsidR="00E9728E" w:rsidRDefault="00E9728E">
      <w:pPr>
        <w:spacing w:after="0" w:line="360" w:lineRule="auto"/>
        <w:ind w:firstLine="708"/>
        <w:jc w:val="both"/>
        <w:rPr>
          <w:rFonts w:ascii="Times New Roman" w:eastAsia="Times New Roman" w:hAnsi="Times New Roman" w:cs="Times New Roman"/>
          <w:sz w:val="28"/>
          <w:szCs w:val="28"/>
        </w:rPr>
      </w:pPr>
    </w:p>
    <w:p w14:paraId="559C9021" w14:textId="020B905E" w:rsidR="00E9728E" w:rsidRDefault="00E9728E">
      <w:pPr>
        <w:spacing w:after="0" w:line="360" w:lineRule="auto"/>
        <w:rPr>
          <w:rFonts w:ascii="Times New Roman" w:eastAsia="Times New Roman" w:hAnsi="Times New Roman" w:cs="Times New Roman"/>
          <w:color w:val="FF0000"/>
          <w:sz w:val="28"/>
          <w:szCs w:val="28"/>
        </w:rPr>
      </w:pPr>
    </w:p>
    <w:p w14:paraId="10AE1608" w14:textId="018FE703" w:rsidR="005A2F14" w:rsidRDefault="005A2F14">
      <w:pPr>
        <w:spacing w:after="0" w:line="360" w:lineRule="auto"/>
        <w:rPr>
          <w:rFonts w:ascii="Times New Roman" w:eastAsia="Times New Roman" w:hAnsi="Times New Roman" w:cs="Times New Roman"/>
          <w:color w:val="FF0000"/>
          <w:sz w:val="28"/>
          <w:szCs w:val="28"/>
        </w:rPr>
      </w:pPr>
    </w:p>
    <w:p w14:paraId="089E07C1" w14:textId="77777777" w:rsidR="005A2F14" w:rsidRDefault="005A2F14">
      <w:pPr>
        <w:spacing w:after="0" w:line="360" w:lineRule="auto"/>
        <w:rPr>
          <w:rFonts w:ascii="Times New Roman" w:eastAsia="Times New Roman" w:hAnsi="Times New Roman" w:cs="Times New Roman"/>
          <w:color w:val="FF0000"/>
          <w:sz w:val="28"/>
          <w:szCs w:val="28"/>
        </w:rPr>
      </w:pPr>
    </w:p>
    <w:p w14:paraId="559C9022" w14:textId="77777777" w:rsidR="00E9728E" w:rsidRDefault="00E9728E">
      <w:pPr>
        <w:spacing w:after="0" w:line="360" w:lineRule="auto"/>
        <w:rPr>
          <w:rFonts w:ascii="Times New Roman" w:eastAsia="Times New Roman" w:hAnsi="Times New Roman" w:cs="Times New Roman"/>
          <w:b/>
          <w:color w:val="FF0000"/>
          <w:sz w:val="28"/>
          <w:szCs w:val="28"/>
        </w:rPr>
      </w:pPr>
    </w:p>
    <w:p w14:paraId="559C9023" w14:textId="77777777" w:rsidR="00E9728E" w:rsidRDefault="00DE7D16" w:rsidP="00301570">
      <w:pPr>
        <w:pStyle w:val="1"/>
      </w:pPr>
      <w:bookmarkStart w:id="11" w:name="_СПИСОК_ВИКОРИСТАНИХ_ДЖЕРЕЛ"/>
      <w:bookmarkEnd w:id="11"/>
      <w:r>
        <w:lastRenderedPageBreak/>
        <w:t>СПИСОК ВИКОРИСТАНИХ ДЖЕРЕЛ</w:t>
      </w:r>
    </w:p>
    <w:p w14:paraId="559C9024" w14:textId="77777777" w:rsidR="00E9728E" w:rsidRDefault="00DE7D16">
      <w:pPr>
        <w:numPr>
          <w:ilvl w:val="0"/>
          <w:numId w:val="3"/>
        </w:numPr>
        <w:spacing w:after="0" w:line="360" w:lineRule="auto"/>
        <w:ind w:left="0" w:firstLine="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Балабанова</w:t>
      </w:r>
      <w:proofErr w:type="spellEnd"/>
      <w:r>
        <w:rPr>
          <w:rFonts w:ascii="Times New Roman" w:eastAsia="Times New Roman" w:hAnsi="Times New Roman" w:cs="Times New Roman"/>
          <w:sz w:val="28"/>
          <w:szCs w:val="28"/>
        </w:rPr>
        <w:t xml:space="preserve"> Л. В., </w:t>
      </w:r>
      <w:proofErr w:type="spellStart"/>
      <w:r>
        <w:rPr>
          <w:rFonts w:ascii="Times New Roman" w:eastAsia="Times New Roman" w:hAnsi="Times New Roman" w:cs="Times New Roman"/>
          <w:sz w:val="28"/>
          <w:szCs w:val="28"/>
        </w:rPr>
        <w:t>Коломицева</w:t>
      </w:r>
      <w:proofErr w:type="spellEnd"/>
      <w:r>
        <w:rPr>
          <w:rFonts w:ascii="Times New Roman" w:eastAsia="Times New Roman" w:hAnsi="Times New Roman" w:cs="Times New Roman"/>
          <w:sz w:val="28"/>
          <w:szCs w:val="28"/>
        </w:rPr>
        <w:t xml:space="preserve"> С. І. Маркетинг : </w:t>
      </w:r>
      <w:proofErr w:type="spellStart"/>
      <w:r>
        <w:rPr>
          <w:rFonts w:ascii="Times New Roman" w:eastAsia="Times New Roman" w:hAnsi="Times New Roman" w:cs="Times New Roman"/>
          <w:sz w:val="28"/>
          <w:szCs w:val="28"/>
        </w:rPr>
        <w:t>конс</w:t>
      </w:r>
      <w:proofErr w:type="spellEnd"/>
      <w:r>
        <w:rPr>
          <w:rFonts w:ascii="Times New Roman" w:eastAsia="Times New Roman" w:hAnsi="Times New Roman" w:cs="Times New Roman"/>
          <w:sz w:val="28"/>
          <w:szCs w:val="28"/>
        </w:rPr>
        <w:t xml:space="preserve">. лекцій. з </w:t>
      </w:r>
      <w:proofErr w:type="spellStart"/>
      <w:r>
        <w:rPr>
          <w:rFonts w:ascii="Times New Roman" w:eastAsia="Times New Roman" w:hAnsi="Times New Roman" w:cs="Times New Roman"/>
          <w:sz w:val="28"/>
          <w:szCs w:val="28"/>
        </w:rPr>
        <w:t>дисц</w:t>
      </w:r>
      <w:proofErr w:type="spellEnd"/>
      <w:r>
        <w:rPr>
          <w:rFonts w:ascii="Times New Roman" w:eastAsia="Times New Roman" w:hAnsi="Times New Roman" w:cs="Times New Roman"/>
          <w:sz w:val="28"/>
          <w:szCs w:val="28"/>
        </w:rPr>
        <w:t xml:space="preserve">. для </w:t>
      </w:r>
      <w:proofErr w:type="spellStart"/>
      <w:r>
        <w:rPr>
          <w:rFonts w:ascii="Times New Roman" w:eastAsia="Times New Roman" w:hAnsi="Times New Roman" w:cs="Times New Roman"/>
          <w:sz w:val="28"/>
          <w:szCs w:val="28"/>
        </w:rPr>
        <w:t>студ</w:t>
      </w:r>
      <w:proofErr w:type="spellEnd"/>
      <w:r>
        <w:rPr>
          <w:rFonts w:ascii="Times New Roman" w:eastAsia="Times New Roman" w:hAnsi="Times New Roman" w:cs="Times New Roman"/>
          <w:sz w:val="28"/>
          <w:szCs w:val="28"/>
        </w:rPr>
        <w:t>. обл.-</w:t>
      </w:r>
      <w:proofErr w:type="spellStart"/>
      <w:r>
        <w:rPr>
          <w:rFonts w:ascii="Times New Roman" w:eastAsia="Times New Roman" w:hAnsi="Times New Roman" w:cs="Times New Roman"/>
          <w:sz w:val="28"/>
          <w:szCs w:val="28"/>
        </w:rPr>
        <w:t>фінанс</w:t>
      </w:r>
      <w:proofErr w:type="spellEnd"/>
      <w:r>
        <w:rPr>
          <w:rFonts w:ascii="Times New Roman" w:eastAsia="Times New Roman" w:hAnsi="Times New Roman" w:cs="Times New Roman"/>
          <w:sz w:val="28"/>
          <w:szCs w:val="28"/>
        </w:rPr>
        <w:t xml:space="preserve">. фак // </w:t>
      </w:r>
      <w:r>
        <w:rPr>
          <w:rFonts w:ascii="Times New Roman" w:eastAsia="Times New Roman" w:hAnsi="Times New Roman" w:cs="Times New Roman"/>
          <w:i/>
          <w:sz w:val="28"/>
          <w:szCs w:val="28"/>
        </w:rPr>
        <w:t xml:space="preserve">Дон. </w:t>
      </w:r>
      <w:proofErr w:type="spellStart"/>
      <w:r>
        <w:rPr>
          <w:rFonts w:ascii="Times New Roman" w:eastAsia="Times New Roman" w:hAnsi="Times New Roman" w:cs="Times New Roman"/>
          <w:i/>
          <w:sz w:val="28"/>
          <w:szCs w:val="28"/>
        </w:rPr>
        <w:t>нац</w:t>
      </w:r>
      <w:proofErr w:type="spellEnd"/>
      <w:r>
        <w:rPr>
          <w:rFonts w:ascii="Times New Roman" w:eastAsia="Times New Roman" w:hAnsi="Times New Roman" w:cs="Times New Roman"/>
          <w:i/>
          <w:sz w:val="28"/>
          <w:szCs w:val="28"/>
        </w:rPr>
        <w:t xml:space="preserve">. ун-т </w:t>
      </w:r>
      <w:proofErr w:type="spellStart"/>
      <w:r>
        <w:rPr>
          <w:rFonts w:ascii="Times New Roman" w:eastAsia="Times New Roman" w:hAnsi="Times New Roman" w:cs="Times New Roman"/>
          <w:i/>
          <w:sz w:val="28"/>
          <w:szCs w:val="28"/>
        </w:rPr>
        <w:t>екон</w:t>
      </w:r>
      <w:proofErr w:type="spellEnd"/>
      <w:r>
        <w:rPr>
          <w:rFonts w:ascii="Times New Roman" w:eastAsia="Times New Roman" w:hAnsi="Times New Roman" w:cs="Times New Roman"/>
          <w:i/>
          <w:sz w:val="28"/>
          <w:szCs w:val="28"/>
        </w:rPr>
        <w:t xml:space="preserve">. і торг. ім. Михайла </w:t>
      </w:r>
      <w:proofErr w:type="spellStart"/>
      <w:r>
        <w:rPr>
          <w:rFonts w:ascii="Times New Roman" w:eastAsia="Times New Roman" w:hAnsi="Times New Roman" w:cs="Times New Roman"/>
          <w:i/>
          <w:sz w:val="28"/>
          <w:szCs w:val="28"/>
        </w:rPr>
        <w:t>Туган</w:t>
      </w:r>
      <w:proofErr w:type="spellEnd"/>
      <w:r>
        <w:rPr>
          <w:rFonts w:ascii="Times New Roman" w:eastAsia="Times New Roman" w:hAnsi="Times New Roman" w:cs="Times New Roman"/>
          <w:i/>
          <w:sz w:val="28"/>
          <w:szCs w:val="28"/>
        </w:rPr>
        <w:t xml:space="preserve">-Барановського. </w:t>
      </w:r>
      <w:r>
        <w:rPr>
          <w:rFonts w:ascii="Times New Roman" w:eastAsia="Times New Roman" w:hAnsi="Times New Roman" w:cs="Times New Roman"/>
          <w:sz w:val="28"/>
          <w:szCs w:val="28"/>
        </w:rPr>
        <w:t>Донецьк. 2004. С. 191.</w:t>
      </w:r>
    </w:p>
    <w:p w14:paraId="559C9025" w14:textId="77777777" w:rsidR="00E9728E" w:rsidRDefault="00DE7D16">
      <w:pPr>
        <w:numPr>
          <w:ilvl w:val="0"/>
          <w:numId w:val="3"/>
        </w:numPr>
        <w:spacing w:after="0" w:line="360" w:lineRule="auto"/>
        <w:ind w:left="0" w:firstLine="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Чупріна</w:t>
      </w:r>
      <w:proofErr w:type="spellEnd"/>
      <w:r>
        <w:rPr>
          <w:rFonts w:ascii="Times New Roman" w:eastAsia="Times New Roman" w:hAnsi="Times New Roman" w:cs="Times New Roman"/>
          <w:sz w:val="28"/>
          <w:szCs w:val="28"/>
        </w:rPr>
        <w:t xml:space="preserve"> Н. В. Сегментація суб’єктів індустрії моди як учасників модного процесу // </w:t>
      </w:r>
      <w:r>
        <w:rPr>
          <w:rFonts w:ascii="Times New Roman" w:eastAsia="Times New Roman" w:hAnsi="Times New Roman" w:cs="Times New Roman"/>
          <w:i/>
          <w:sz w:val="28"/>
          <w:szCs w:val="28"/>
        </w:rPr>
        <w:t>Вісник Хмельницького національного університету. Технічні науки.</w:t>
      </w:r>
      <w:r>
        <w:rPr>
          <w:rFonts w:ascii="Times New Roman" w:eastAsia="Times New Roman" w:hAnsi="Times New Roman" w:cs="Times New Roman"/>
          <w:sz w:val="28"/>
          <w:szCs w:val="28"/>
        </w:rPr>
        <w:t xml:space="preserve"> 2015. № 2. С. 73-80.</w:t>
      </w:r>
    </w:p>
    <w:p w14:paraId="559C9026" w14:textId="77777777" w:rsidR="00E9728E" w:rsidRDefault="00DE7D16">
      <w:pPr>
        <w:numPr>
          <w:ilvl w:val="0"/>
          <w:numId w:val="3"/>
        </w:numPr>
        <w:spacing w:after="0" w:line="360" w:lineRule="auto"/>
        <w:ind w:left="0" w:firstLine="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Іванина</w:t>
      </w:r>
      <w:proofErr w:type="spellEnd"/>
      <w:r>
        <w:rPr>
          <w:rFonts w:ascii="Times New Roman" w:eastAsia="Times New Roman" w:hAnsi="Times New Roman" w:cs="Times New Roman"/>
          <w:sz w:val="28"/>
          <w:szCs w:val="28"/>
        </w:rPr>
        <w:t xml:space="preserve"> Р. </w:t>
      </w:r>
      <w:proofErr w:type="spellStart"/>
      <w:r>
        <w:rPr>
          <w:rFonts w:ascii="Times New Roman" w:eastAsia="Times New Roman" w:hAnsi="Times New Roman" w:cs="Times New Roman"/>
          <w:sz w:val="28"/>
          <w:szCs w:val="28"/>
        </w:rPr>
        <w:t>We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are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social</w:t>
      </w:r>
      <w:proofErr w:type="spellEnd"/>
      <w:r>
        <w:rPr>
          <w:rFonts w:ascii="Times New Roman" w:eastAsia="Times New Roman" w:hAnsi="Times New Roman" w:cs="Times New Roman"/>
          <w:sz w:val="28"/>
          <w:szCs w:val="28"/>
        </w:rPr>
        <w:t xml:space="preserve"> 2023 : соціальні мережі, інтернет та тенденції електронної комерції. </w:t>
      </w:r>
      <w:proofErr w:type="spellStart"/>
      <w:r>
        <w:rPr>
          <w:rFonts w:ascii="Times New Roman" w:eastAsia="Times New Roman" w:hAnsi="Times New Roman" w:cs="Times New Roman"/>
          <w:sz w:val="28"/>
          <w:szCs w:val="28"/>
        </w:rPr>
        <w:t>Elit-Web</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вебсайт</w:t>
      </w:r>
      <w:proofErr w:type="spellEnd"/>
      <w:r>
        <w:rPr>
          <w:rFonts w:ascii="Times New Roman" w:eastAsia="Times New Roman" w:hAnsi="Times New Roman" w:cs="Times New Roman"/>
          <w:sz w:val="28"/>
          <w:szCs w:val="28"/>
        </w:rPr>
        <w:t xml:space="preserve">. URL: </w:t>
      </w:r>
      <w:hyperlink r:id="rId35">
        <w:r>
          <w:rPr>
            <w:rFonts w:ascii="Times New Roman" w:eastAsia="Times New Roman" w:hAnsi="Times New Roman" w:cs="Times New Roman"/>
            <w:sz w:val="28"/>
            <w:szCs w:val="28"/>
            <w:u w:val="single"/>
          </w:rPr>
          <w:t>https://elit-web.ua/ua/blog/we-are-social-2023</w:t>
        </w:r>
      </w:hyperlink>
      <w:r>
        <w:rPr>
          <w:rFonts w:ascii="Times New Roman" w:eastAsia="Times New Roman" w:hAnsi="Times New Roman" w:cs="Times New Roman"/>
          <w:sz w:val="28"/>
          <w:szCs w:val="28"/>
          <w:highlight w:val="white"/>
        </w:rPr>
        <w:t xml:space="preserve"> (дата звернення: 25.04.2023)</w:t>
      </w:r>
      <w:r>
        <w:rPr>
          <w:rFonts w:ascii="Times New Roman" w:eastAsia="Times New Roman" w:hAnsi="Times New Roman" w:cs="Times New Roman"/>
          <w:sz w:val="28"/>
          <w:szCs w:val="28"/>
        </w:rPr>
        <w:t>.</w:t>
      </w:r>
    </w:p>
    <w:p w14:paraId="559C9027" w14:textId="77777777" w:rsidR="00E9728E" w:rsidRDefault="00DE7D16">
      <w:pPr>
        <w:numPr>
          <w:ilvl w:val="0"/>
          <w:numId w:val="3"/>
        </w:numPr>
        <w:spacing w:after="0" w:line="360" w:lineRule="auto"/>
        <w:ind w:left="0" w:firstLine="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Симоненко К. Вплив війни на інтернет-торгівлю : як змінювалися онлайн-продажі </w:t>
      </w:r>
      <w:proofErr w:type="spellStart"/>
      <w:r>
        <w:rPr>
          <w:rFonts w:ascii="Times New Roman" w:eastAsia="Times New Roman" w:hAnsi="Times New Roman" w:cs="Times New Roman"/>
          <w:sz w:val="28"/>
          <w:szCs w:val="28"/>
        </w:rPr>
        <w:t>рітейлерів</w:t>
      </w:r>
      <w:proofErr w:type="spellEnd"/>
      <w:r>
        <w:rPr>
          <w:rFonts w:ascii="Times New Roman" w:eastAsia="Times New Roman" w:hAnsi="Times New Roman" w:cs="Times New Roman"/>
          <w:sz w:val="28"/>
          <w:szCs w:val="28"/>
        </w:rPr>
        <w:t xml:space="preserve"> протягом І півріччя 2022 року. RAU.UA : </w:t>
      </w:r>
      <w:proofErr w:type="spellStart"/>
      <w:r>
        <w:rPr>
          <w:rFonts w:ascii="Times New Roman" w:eastAsia="Times New Roman" w:hAnsi="Times New Roman" w:cs="Times New Roman"/>
          <w:sz w:val="28"/>
          <w:szCs w:val="28"/>
          <w:highlight w:val="white"/>
        </w:rPr>
        <w:t>вебсайт</w:t>
      </w:r>
      <w:proofErr w:type="spellEnd"/>
      <w:r>
        <w:rPr>
          <w:rFonts w:ascii="Times New Roman" w:eastAsia="Times New Roman" w:hAnsi="Times New Roman" w:cs="Times New Roman"/>
          <w:sz w:val="28"/>
          <w:szCs w:val="28"/>
          <w:highlight w:val="white"/>
        </w:rPr>
        <w:t>. URL:</w:t>
      </w:r>
      <w:r>
        <w:rPr>
          <w:rFonts w:ascii="Arial" w:eastAsia="Arial" w:hAnsi="Arial" w:cs="Arial"/>
          <w:sz w:val="21"/>
          <w:szCs w:val="21"/>
          <w:highlight w:val="white"/>
        </w:rPr>
        <w:t xml:space="preserve"> </w:t>
      </w:r>
      <w:hyperlink r:id="rId36">
        <w:r>
          <w:rPr>
            <w:rFonts w:ascii="Times New Roman" w:eastAsia="Times New Roman" w:hAnsi="Times New Roman" w:cs="Times New Roman"/>
            <w:sz w:val="28"/>
            <w:szCs w:val="28"/>
            <w:u w:val="single"/>
          </w:rPr>
          <w:t>https://rau.ua/novyni/vpliv-vijni-na-internet/</w:t>
        </w:r>
      </w:hyperlink>
      <w:r>
        <w:rPr>
          <w:rFonts w:ascii="Times New Roman" w:eastAsia="Times New Roman" w:hAnsi="Times New Roman" w:cs="Times New Roman"/>
          <w:sz w:val="28"/>
          <w:szCs w:val="28"/>
        </w:rPr>
        <w:t xml:space="preserve"> (дата звернення: 25.04.2023).</w:t>
      </w:r>
    </w:p>
    <w:p w14:paraId="559C9028" w14:textId="77777777" w:rsidR="00E9728E" w:rsidRDefault="00DE7D16">
      <w:pPr>
        <w:numPr>
          <w:ilvl w:val="0"/>
          <w:numId w:val="3"/>
        </w:numPr>
        <w:spacing w:after="0" w:line="360" w:lineRule="auto"/>
        <w:ind w:left="0" w:firstLine="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Горбік</w:t>
      </w:r>
      <w:proofErr w:type="spellEnd"/>
      <w:r>
        <w:rPr>
          <w:rFonts w:ascii="Times New Roman" w:eastAsia="Times New Roman" w:hAnsi="Times New Roman" w:cs="Times New Roman"/>
          <w:sz w:val="28"/>
          <w:szCs w:val="28"/>
        </w:rPr>
        <w:t xml:space="preserve"> В. 86 % купівель онлайн: як e-</w:t>
      </w:r>
      <w:proofErr w:type="spellStart"/>
      <w:r>
        <w:rPr>
          <w:rFonts w:ascii="Times New Roman" w:eastAsia="Times New Roman" w:hAnsi="Times New Roman" w:cs="Times New Roman"/>
          <w:sz w:val="28"/>
          <w:szCs w:val="28"/>
        </w:rPr>
        <w:t>commerce</w:t>
      </w:r>
      <w:proofErr w:type="spellEnd"/>
      <w:r>
        <w:rPr>
          <w:rFonts w:ascii="Times New Roman" w:eastAsia="Times New Roman" w:hAnsi="Times New Roman" w:cs="Times New Roman"/>
          <w:sz w:val="28"/>
          <w:szCs w:val="28"/>
        </w:rPr>
        <w:t xml:space="preserve"> відреагувала на війну та що тепер купують українці. DEV.UA : </w:t>
      </w:r>
      <w:proofErr w:type="spellStart"/>
      <w:r>
        <w:rPr>
          <w:rFonts w:ascii="Times New Roman" w:eastAsia="Times New Roman" w:hAnsi="Times New Roman" w:cs="Times New Roman"/>
          <w:sz w:val="28"/>
          <w:szCs w:val="28"/>
        </w:rPr>
        <w:t>вебсайт</w:t>
      </w:r>
      <w:proofErr w:type="spellEnd"/>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highlight w:val="white"/>
        </w:rPr>
        <w:t>URL:</w:t>
      </w:r>
      <w:r>
        <w:rPr>
          <w:rFonts w:ascii="Times New Roman" w:eastAsia="Times New Roman" w:hAnsi="Times New Roman" w:cs="Times New Roman"/>
          <w:sz w:val="28"/>
          <w:szCs w:val="28"/>
        </w:rPr>
        <w:t xml:space="preserve"> </w:t>
      </w:r>
      <w:hyperlink r:id="rId37">
        <w:r>
          <w:rPr>
            <w:rFonts w:ascii="Times New Roman" w:eastAsia="Times New Roman" w:hAnsi="Times New Roman" w:cs="Times New Roman"/>
            <w:sz w:val="28"/>
            <w:szCs w:val="28"/>
            <w:u w:val="single"/>
          </w:rPr>
          <w:t>https://dev.ua/news/e-commerce</w:t>
        </w:r>
      </w:hyperlink>
      <w:r>
        <w:rPr>
          <w:rFonts w:ascii="Times New Roman" w:eastAsia="Times New Roman" w:hAnsi="Times New Roman" w:cs="Times New Roman"/>
          <w:sz w:val="28"/>
          <w:szCs w:val="28"/>
        </w:rPr>
        <w:t xml:space="preserve"> (дата звернення: 26.04.2023).</w:t>
      </w:r>
    </w:p>
    <w:p w14:paraId="559C9029" w14:textId="77777777" w:rsidR="00E9728E" w:rsidRDefault="00DE7D16">
      <w:pPr>
        <w:numPr>
          <w:ilvl w:val="0"/>
          <w:numId w:val="3"/>
        </w:numPr>
        <w:spacing w:after="0" w:line="360" w:lineRule="auto"/>
        <w:ind w:left="0" w:firstLine="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Фортельний</w:t>
      </w:r>
      <w:proofErr w:type="spellEnd"/>
      <w:r>
        <w:rPr>
          <w:rFonts w:ascii="Times New Roman" w:eastAsia="Times New Roman" w:hAnsi="Times New Roman" w:cs="Times New Roman"/>
          <w:sz w:val="28"/>
          <w:szCs w:val="28"/>
        </w:rPr>
        <w:t xml:space="preserve"> П. Як змінився український </w:t>
      </w:r>
      <w:proofErr w:type="spellStart"/>
      <w:r>
        <w:rPr>
          <w:rFonts w:ascii="Times New Roman" w:eastAsia="Times New Roman" w:hAnsi="Times New Roman" w:cs="Times New Roman"/>
          <w:sz w:val="28"/>
          <w:szCs w:val="28"/>
        </w:rPr>
        <w:t>ecommerce</w:t>
      </w:r>
      <w:proofErr w:type="spellEnd"/>
      <w:r>
        <w:rPr>
          <w:rFonts w:ascii="Times New Roman" w:eastAsia="Times New Roman" w:hAnsi="Times New Roman" w:cs="Times New Roman"/>
          <w:sz w:val="28"/>
          <w:szCs w:val="28"/>
        </w:rPr>
        <w:t xml:space="preserve"> за місяць війни. PROMODO.UA : блог агенції інтернет-маркетингу. URL: </w:t>
      </w:r>
      <w:hyperlink r:id="rId38">
        <w:r>
          <w:rPr>
            <w:rFonts w:ascii="Times New Roman" w:eastAsia="Times New Roman" w:hAnsi="Times New Roman" w:cs="Times New Roman"/>
            <w:sz w:val="28"/>
            <w:szCs w:val="28"/>
            <w:u w:val="single"/>
          </w:rPr>
          <w:t>https://www.promodo.ua/blog/yak-zminivsya-ukrayinskiy-ecommerce-za-misyac-viyni</w:t>
        </w:r>
      </w:hyperlink>
      <w:r>
        <w:rPr>
          <w:rFonts w:ascii="Times New Roman" w:eastAsia="Times New Roman" w:hAnsi="Times New Roman" w:cs="Times New Roman"/>
          <w:sz w:val="28"/>
          <w:szCs w:val="28"/>
        </w:rPr>
        <w:t xml:space="preserve"> (дата звернення: 26.04.2023).</w:t>
      </w:r>
    </w:p>
    <w:p w14:paraId="559C902A" w14:textId="77777777" w:rsidR="00E9728E" w:rsidRDefault="00DE7D16">
      <w:pPr>
        <w:numPr>
          <w:ilvl w:val="0"/>
          <w:numId w:val="3"/>
        </w:numPr>
        <w:spacing w:after="0" w:line="360" w:lineRule="auto"/>
        <w:ind w:left="0" w:firstLine="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Танасійчук А. М., Сіренко С. О., </w:t>
      </w:r>
      <w:proofErr w:type="spellStart"/>
      <w:r>
        <w:rPr>
          <w:rFonts w:ascii="Times New Roman" w:eastAsia="Times New Roman" w:hAnsi="Times New Roman" w:cs="Times New Roman"/>
          <w:sz w:val="28"/>
          <w:szCs w:val="28"/>
        </w:rPr>
        <w:t>Пневський</w:t>
      </w:r>
      <w:proofErr w:type="spellEnd"/>
      <w:r>
        <w:rPr>
          <w:rFonts w:ascii="Times New Roman" w:eastAsia="Times New Roman" w:hAnsi="Times New Roman" w:cs="Times New Roman"/>
          <w:sz w:val="28"/>
          <w:szCs w:val="28"/>
        </w:rPr>
        <w:t xml:space="preserve"> В. В. Формування стратегії просування бренду засобами цифрового маркетингу. Східна Європа: економіка, бізнес та управління // </w:t>
      </w:r>
      <w:r>
        <w:rPr>
          <w:rFonts w:ascii="Times New Roman" w:eastAsia="Times New Roman" w:hAnsi="Times New Roman" w:cs="Times New Roman"/>
          <w:i/>
          <w:sz w:val="28"/>
          <w:szCs w:val="28"/>
        </w:rPr>
        <w:t>Вінн. торг.-</w:t>
      </w:r>
      <w:proofErr w:type="spellStart"/>
      <w:r>
        <w:rPr>
          <w:rFonts w:ascii="Times New Roman" w:eastAsia="Times New Roman" w:hAnsi="Times New Roman" w:cs="Times New Roman"/>
          <w:i/>
          <w:sz w:val="28"/>
          <w:szCs w:val="28"/>
        </w:rPr>
        <w:t>екон</w:t>
      </w:r>
      <w:proofErr w:type="spellEnd"/>
      <w:r>
        <w:rPr>
          <w:rFonts w:ascii="Times New Roman" w:eastAsia="Times New Roman" w:hAnsi="Times New Roman" w:cs="Times New Roman"/>
          <w:i/>
          <w:sz w:val="28"/>
          <w:szCs w:val="28"/>
        </w:rPr>
        <w:t xml:space="preserve">. ін-т Київ. </w:t>
      </w:r>
      <w:proofErr w:type="spellStart"/>
      <w:r>
        <w:rPr>
          <w:rFonts w:ascii="Times New Roman" w:eastAsia="Times New Roman" w:hAnsi="Times New Roman" w:cs="Times New Roman"/>
          <w:i/>
          <w:sz w:val="28"/>
          <w:szCs w:val="28"/>
        </w:rPr>
        <w:t>нац</w:t>
      </w:r>
      <w:proofErr w:type="spellEnd"/>
      <w:r>
        <w:rPr>
          <w:rFonts w:ascii="Times New Roman" w:eastAsia="Times New Roman" w:hAnsi="Times New Roman" w:cs="Times New Roman"/>
          <w:i/>
          <w:sz w:val="28"/>
          <w:szCs w:val="28"/>
        </w:rPr>
        <w:t>. торг.-</w:t>
      </w:r>
      <w:proofErr w:type="spellStart"/>
      <w:r>
        <w:rPr>
          <w:rFonts w:ascii="Times New Roman" w:eastAsia="Times New Roman" w:hAnsi="Times New Roman" w:cs="Times New Roman"/>
          <w:i/>
          <w:sz w:val="28"/>
          <w:szCs w:val="28"/>
        </w:rPr>
        <w:t>екон</w:t>
      </w:r>
      <w:proofErr w:type="spellEnd"/>
      <w:r>
        <w:rPr>
          <w:rFonts w:ascii="Times New Roman" w:eastAsia="Times New Roman" w:hAnsi="Times New Roman" w:cs="Times New Roman"/>
          <w:i/>
          <w:sz w:val="28"/>
          <w:szCs w:val="28"/>
        </w:rPr>
        <w:t>. ун-ту.</w:t>
      </w:r>
      <w:r>
        <w:rPr>
          <w:rFonts w:ascii="Times New Roman" w:eastAsia="Times New Roman" w:hAnsi="Times New Roman" w:cs="Times New Roman"/>
          <w:sz w:val="28"/>
          <w:szCs w:val="28"/>
        </w:rPr>
        <w:t xml:space="preserve"> 2020. Випуск 1 (24). URL:   </w:t>
      </w:r>
      <w:hyperlink r:id="rId39">
        <w:r>
          <w:rPr>
            <w:rFonts w:ascii="Times New Roman" w:eastAsia="Times New Roman" w:hAnsi="Times New Roman" w:cs="Times New Roman"/>
            <w:sz w:val="28"/>
            <w:szCs w:val="28"/>
            <w:u w:val="single"/>
          </w:rPr>
          <w:t>https://doi.org/10.32782/easterneurope.24-23</w:t>
        </w:r>
      </w:hyperlink>
      <w:r>
        <w:rPr>
          <w:rFonts w:ascii="Times New Roman" w:eastAsia="Times New Roman" w:hAnsi="Times New Roman" w:cs="Times New Roman"/>
          <w:sz w:val="28"/>
          <w:szCs w:val="28"/>
        </w:rPr>
        <w:t xml:space="preserve"> (дата звернення: 26.04.2023).</w:t>
      </w:r>
    </w:p>
    <w:p w14:paraId="559C902B" w14:textId="77777777" w:rsidR="00E9728E" w:rsidRDefault="00DE7D16">
      <w:pPr>
        <w:numPr>
          <w:ilvl w:val="0"/>
          <w:numId w:val="3"/>
        </w:numPr>
        <w:spacing w:after="0" w:line="360" w:lineRule="auto"/>
        <w:ind w:left="0" w:firstLine="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Двуліт</w:t>
      </w:r>
      <w:proofErr w:type="spellEnd"/>
      <w:r>
        <w:rPr>
          <w:rFonts w:ascii="Times New Roman" w:eastAsia="Times New Roman" w:hAnsi="Times New Roman" w:cs="Times New Roman"/>
          <w:sz w:val="28"/>
          <w:szCs w:val="28"/>
        </w:rPr>
        <w:t xml:space="preserve"> З. П., </w:t>
      </w:r>
      <w:proofErr w:type="spellStart"/>
      <w:r>
        <w:rPr>
          <w:rFonts w:ascii="Times New Roman" w:eastAsia="Times New Roman" w:hAnsi="Times New Roman" w:cs="Times New Roman"/>
          <w:sz w:val="28"/>
          <w:szCs w:val="28"/>
        </w:rPr>
        <w:t>Наумчук</w:t>
      </w:r>
      <w:proofErr w:type="spellEnd"/>
      <w:r>
        <w:rPr>
          <w:rFonts w:ascii="Times New Roman" w:eastAsia="Times New Roman" w:hAnsi="Times New Roman" w:cs="Times New Roman"/>
          <w:sz w:val="28"/>
          <w:szCs w:val="28"/>
        </w:rPr>
        <w:t xml:space="preserve"> С. І. Контент-маркетинг як інструмент успішного функціонування вітчизняних компаній // </w:t>
      </w:r>
      <w:proofErr w:type="spellStart"/>
      <w:r>
        <w:rPr>
          <w:rFonts w:ascii="Times New Roman" w:eastAsia="Times New Roman" w:hAnsi="Times New Roman" w:cs="Times New Roman"/>
          <w:i/>
          <w:sz w:val="28"/>
          <w:szCs w:val="28"/>
        </w:rPr>
        <w:t>Економiка</w:t>
      </w:r>
      <w:proofErr w:type="spellEnd"/>
      <w:r>
        <w:rPr>
          <w:rFonts w:ascii="Times New Roman" w:eastAsia="Times New Roman" w:hAnsi="Times New Roman" w:cs="Times New Roman"/>
          <w:i/>
          <w:sz w:val="28"/>
          <w:szCs w:val="28"/>
        </w:rPr>
        <w:t xml:space="preserve"> та держава.</w:t>
      </w:r>
      <w:r>
        <w:rPr>
          <w:rFonts w:ascii="Times New Roman" w:eastAsia="Times New Roman" w:hAnsi="Times New Roman" w:cs="Times New Roman"/>
          <w:sz w:val="28"/>
          <w:szCs w:val="28"/>
        </w:rPr>
        <w:t xml:space="preserve"> 2018. № 10. С. 13. URL: </w:t>
      </w:r>
      <w:hyperlink r:id="rId40">
        <w:r>
          <w:rPr>
            <w:rFonts w:ascii="Times New Roman" w:eastAsia="Times New Roman" w:hAnsi="Times New Roman" w:cs="Times New Roman"/>
            <w:sz w:val="28"/>
            <w:szCs w:val="28"/>
            <w:u w:val="single"/>
          </w:rPr>
          <w:t>http://www.economy.in.ua/pdf/10_2018/4.pdf</w:t>
        </w:r>
      </w:hyperlink>
      <w:r>
        <w:rPr>
          <w:rFonts w:ascii="Times New Roman" w:eastAsia="Times New Roman" w:hAnsi="Times New Roman" w:cs="Times New Roman"/>
          <w:sz w:val="28"/>
          <w:szCs w:val="28"/>
        </w:rPr>
        <w:t xml:space="preserve"> (дата звернення: 26.04.2023).</w:t>
      </w:r>
    </w:p>
    <w:p w14:paraId="559C902C" w14:textId="77777777" w:rsidR="00E9728E" w:rsidRDefault="00DE7D16">
      <w:pPr>
        <w:numPr>
          <w:ilvl w:val="0"/>
          <w:numId w:val="3"/>
        </w:numPr>
        <w:spacing w:after="0" w:line="360" w:lineRule="auto"/>
        <w:ind w:left="0" w:firstLine="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Сорока Х. В., Легкий О. А. Впровадження сучасних маркетингових комунікаційних інструментів для впливу на цільову аудиторію // </w:t>
      </w:r>
      <w:proofErr w:type="spellStart"/>
      <w:r>
        <w:rPr>
          <w:rFonts w:ascii="Times New Roman" w:eastAsia="Times New Roman" w:hAnsi="Times New Roman" w:cs="Times New Roman"/>
          <w:i/>
          <w:sz w:val="28"/>
          <w:szCs w:val="28"/>
        </w:rPr>
        <w:t>Західноукр</w:t>
      </w:r>
      <w:proofErr w:type="spellEnd"/>
      <w:r>
        <w:rPr>
          <w:rFonts w:ascii="Times New Roman" w:eastAsia="Times New Roman" w:hAnsi="Times New Roman" w:cs="Times New Roman"/>
          <w:i/>
          <w:sz w:val="28"/>
          <w:szCs w:val="28"/>
        </w:rPr>
        <w:t xml:space="preserve">. </w:t>
      </w:r>
      <w:proofErr w:type="spellStart"/>
      <w:r>
        <w:rPr>
          <w:rFonts w:ascii="Times New Roman" w:eastAsia="Times New Roman" w:hAnsi="Times New Roman" w:cs="Times New Roman"/>
          <w:i/>
          <w:sz w:val="28"/>
          <w:szCs w:val="28"/>
        </w:rPr>
        <w:t>нац</w:t>
      </w:r>
      <w:proofErr w:type="spellEnd"/>
      <w:r>
        <w:rPr>
          <w:rFonts w:ascii="Times New Roman" w:eastAsia="Times New Roman" w:hAnsi="Times New Roman" w:cs="Times New Roman"/>
          <w:i/>
          <w:sz w:val="28"/>
          <w:szCs w:val="28"/>
        </w:rPr>
        <w:t xml:space="preserve">. ун-т  </w:t>
      </w:r>
      <w:proofErr w:type="spellStart"/>
      <w:r>
        <w:rPr>
          <w:rFonts w:ascii="Times New Roman" w:eastAsia="Times New Roman" w:hAnsi="Times New Roman" w:cs="Times New Roman"/>
          <w:i/>
          <w:sz w:val="28"/>
          <w:szCs w:val="28"/>
        </w:rPr>
        <w:t>Навч</w:t>
      </w:r>
      <w:proofErr w:type="spellEnd"/>
      <w:r>
        <w:rPr>
          <w:rFonts w:ascii="Times New Roman" w:eastAsia="Times New Roman" w:hAnsi="Times New Roman" w:cs="Times New Roman"/>
          <w:i/>
          <w:sz w:val="28"/>
          <w:szCs w:val="28"/>
        </w:rPr>
        <w:t xml:space="preserve">.-наук. ін-т </w:t>
      </w:r>
      <w:proofErr w:type="spellStart"/>
      <w:r>
        <w:rPr>
          <w:rFonts w:ascii="Times New Roman" w:eastAsia="Times New Roman" w:hAnsi="Times New Roman" w:cs="Times New Roman"/>
          <w:i/>
          <w:sz w:val="28"/>
          <w:szCs w:val="28"/>
        </w:rPr>
        <w:t>міжн</w:t>
      </w:r>
      <w:proofErr w:type="spellEnd"/>
      <w:r>
        <w:rPr>
          <w:rFonts w:ascii="Times New Roman" w:eastAsia="Times New Roman" w:hAnsi="Times New Roman" w:cs="Times New Roman"/>
          <w:i/>
          <w:sz w:val="28"/>
          <w:szCs w:val="28"/>
        </w:rPr>
        <w:t xml:space="preserve">. </w:t>
      </w:r>
      <w:proofErr w:type="spellStart"/>
      <w:r>
        <w:rPr>
          <w:rFonts w:ascii="Times New Roman" w:eastAsia="Times New Roman" w:hAnsi="Times New Roman" w:cs="Times New Roman"/>
          <w:i/>
          <w:sz w:val="28"/>
          <w:szCs w:val="28"/>
        </w:rPr>
        <w:t>відн</w:t>
      </w:r>
      <w:proofErr w:type="spellEnd"/>
      <w:r>
        <w:rPr>
          <w:rFonts w:ascii="Times New Roman" w:eastAsia="Times New Roman" w:hAnsi="Times New Roman" w:cs="Times New Roman"/>
          <w:i/>
          <w:sz w:val="28"/>
          <w:szCs w:val="28"/>
        </w:rPr>
        <w:t>.  ім. Б. Д. Гаврилишина</w:t>
      </w:r>
      <w:r>
        <w:rPr>
          <w:rFonts w:ascii="Times New Roman" w:eastAsia="Times New Roman" w:hAnsi="Times New Roman" w:cs="Times New Roman"/>
          <w:sz w:val="28"/>
          <w:szCs w:val="28"/>
        </w:rPr>
        <w:t>. Тернопіль. 2020. С. 8</w:t>
      </w:r>
    </w:p>
    <w:p w14:paraId="559C902D" w14:textId="77777777" w:rsidR="00E9728E" w:rsidRDefault="00DE7D16">
      <w:pPr>
        <w:numPr>
          <w:ilvl w:val="0"/>
          <w:numId w:val="3"/>
        </w:numPr>
        <w:spacing w:after="0" w:line="360" w:lineRule="auto"/>
        <w:ind w:left="0" w:firstLine="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Швед В.В., </w:t>
      </w:r>
      <w:proofErr w:type="spellStart"/>
      <w:r>
        <w:rPr>
          <w:rFonts w:ascii="Times New Roman" w:eastAsia="Times New Roman" w:hAnsi="Times New Roman" w:cs="Times New Roman"/>
          <w:sz w:val="28"/>
          <w:szCs w:val="28"/>
        </w:rPr>
        <w:t>Яблочніков</w:t>
      </w:r>
      <w:proofErr w:type="spellEnd"/>
      <w:r>
        <w:rPr>
          <w:rFonts w:ascii="Times New Roman" w:eastAsia="Times New Roman" w:hAnsi="Times New Roman" w:cs="Times New Roman"/>
          <w:sz w:val="28"/>
          <w:szCs w:val="28"/>
        </w:rPr>
        <w:t xml:space="preserve"> С. Л. Конкурентоспроможність підприємства та особливості їх визначення в сучасних умовах // </w:t>
      </w:r>
      <w:r>
        <w:rPr>
          <w:rFonts w:ascii="Times New Roman" w:eastAsia="Times New Roman" w:hAnsi="Times New Roman" w:cs="Times New Roman"/>
          <w:i/>
          <w:sz w:val="28"/>
          <w:szCs w:val="28"/>
        </w:rPr>
        <w:t>Вісник Дніпропетровського університету.</w:t>
      </w:r>
      <w:r>
        <w:rPr>
          <w:rFonts w:ascii="Times New Roman" w:eastAsia="Times New Roman" w:hAnsi="Times New Roman" w:cs="Times New Roman"/>
          <w:sz w:val="28"/>
          <w:szCs w:val="28"/>
        </w:rPr>
        <w:t xml:space="preserve"> 2013. Випуск 7/1. С. 92-97.</w:t>
      </w:r>
    </w:p>
    <w:p w14:paraId="559C902E" w14:textId="77777777" w:rsidR="00E9728E" w:rsidRDefault="00DE7D16">
      <w:pPr>
        <w:numPr>
          <w:ilvl w:val="0"/>
          <w:numId w:val="3"/>
        </w:numPr>
        <w:spacing w:after="0" w:line="360" w:lineRule="auto"/>
        <w:ind w:left="0" w:firstLine="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Сміт. А., Васильєв О., </w:t>
      </w:r>
      <w:proofErr w:type="spellStart"/>
      <w:r>
        <w:rPr>
          <w:rFonts w:ascii="Times New Roman" w:eastAsia="Times New Roman" w:hAnsi="Times New Roman" w:cs="Times New Roman"/>
          <w:sz w:val="28"/>
          <w:szCs w:val="28"/>
        </w:rPr>
        <w:t>Межевікіна</w:t>
      </w:r>
      <w:proofErr w:type="spellEnd"/>
      <w:r>
        <w:rPr>
          <w:rFonts w:ascii="Times New Roman" w:eastAsia="Times New Roman" w:hAnsi="Times New Roman" w:cs="Times New Roman"/>
          <w:sz w:val="28"/>
          <w:szCs w:val="28"/>
        </w:rPr>
        <w:t xml:space="preserve"> М., </w:t>
      </w:r>
      <w:proofErr w:type="spellStart"/>
      <w:r>
        <w:rPr>
          <w:rFonts w:ascii="Times New Roman" w:eastAsia="Times New Roman" w:hAnsi="Times New Roman" w:cs="Times New Roman"/>
          <w:sz w:val="28"/>
          <w:szCs w:val="28"/>
        </w:rPr>
        <w:t>Малівський</w:t>
      </w:r>
      <w:proofErr w:type="spellEnd"/>
      <w:r>
        <w:rPr>
          <w:rFonts w:ascii="Times New Roman" w:eastAsia="Times New Roman" w:hAnsi="Times New Roman" w:cs="Times New Roman"/>
          <w:sz w:val="28"/>
          <w:szCs w:val="28"/>
        </w:rPr>
        <w:t xml:space="preserve"> А. Багатство народів. Дослідження про природу та причини добробуту націй. Київ. Наш формат. 2018. С. 736.</w:t>
      </w:r>
    </w:p>
    <w:p w14:paraId="559C902F" w14:textId="77777777" w:rsidR="00E9728E" w:rsidRDefault="00DE7D16">
      <w:pPr>
        <w:numPr>
          <w:ilvl w:val="0"/>
          <w:numId w:val="3"/>
        </w:numPr>
        <w:spacing w:after="0" w:line="360" w:lineRule="auto"/>
        <w:ind w:left="0" w:firstLine="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Рудницька М. О. Мікроекономіка // </w:t>
      </w:r>
      <w:r>
        <w:rPr>
          <w:rFonts w:ascii="Times New Roman" w:eastAsia="Times New Roman" w:hAnsi="Times New Roman" w:cs="Times New Roman"/>
          <w:i/>
          <w:sz w:val="28"/>
          <w:szCs w:val="28"/>
        </w:rPr>
        <w:t>ЦУЛ</w:t>
      </w:r>
      <w:r>
        <w:rPr>
          <w:rFonts w:ascii="Times New Roman" w:eastAsia="Times New Roman" w:hAnsi="Times New Roman" w:cs="Times New Roman"/>
          <w:sz w:val="28"/>
          <w:szCs w:val="28"/>
        </w:rPr>
        <w:t>. Київ. 2008. С. 360.</w:t>
      </w:r>
    </w:p>
    <w:p w14:paraId="559C9030" w14:textId="77777777" w:rsidR="00E9728E" w:rsidRDefault="00DE7D16">
      <w:pPr>
        <w:numPr>
          <w:ilvl w:val="0"/>
          <w:numId w:val="3"/>
        </w:numPr>
        <w:spacing w:after="0" w:line="360" w:lineRule="auto"/>
        <w:ind w:left="0" w:firstLine="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Котлер</w:t>
      </w:r>
      <w:proofErr w:type="spellEnd"/>
      <w:r>
        <w:rPr>
          <w:rFonts w:ascii="Times New Roman" w:eastAsia="Times New Roman" w:hAnsi="Times New Roman" w:cs="Times New Roman"/>
          <w:sz w:val="28"/>
          <w:szCs w:val="28"/>
        </w:rPr>
        <w:t xml:space="preserve"> Ф., Армстронг Г. Основи маркетингу. Пер з </w:t>
      </w:r>
      <w:proofErr w:type="spellStart"/>
      <w:r>
        <w:rPr>
          <w:rFonts w:ascii="Times New Roman" w:eastAsia="Times New Roman" w:hAnsi="Times New Roman" w:cs="Times New Roman"/>
          <w:sz w:val="28"/>
          <w:szCs w:val="28"/>
        </w:rPr>
        <w:t>англ</w:t>
      </w:r>
      <w:proofErr w:type="spellEnd"/>
      <w:r>
        <w:rPr>
          <w:rFonts w:ascii="Times New Roman" w:eastAsia="Times New Roman" w:hAnsi="Times New Roman" w:cs="Times New Roman"/>
          <w:sz w:val="28"/>
          <w:szCs w:val="28"/>
        </w:rPr>
        <w:t>. Діалектика. 2020. С. 2.</w:t>
      </w:r>
    </w:p>
    <w:p w14:paraId="559C9031" w14:textId="77777777" w:rsidR="00E9728E" w:rsidRDefault="00DE7D16">
      <w:pPr>
        <w:numPr>
          <w:ilvl w:val="0"/>
          <w:numId w:val="3"/>
        </w:numPr>
        <w:spacing w:after="0" w:line="360" w:lineRule="auto"/>
        <w:ind w:left="0" w:firstLine="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Панюта</w:t>
      </w:r>
      <w:proofErr w:type="spellEnd"/>
      <w:r>
        <w:rPr>
          <w:rFonts w:ascii="Times New Roman" w:eastAsia="Times New Roman" w:hAnsi="Times New Roman" w:cs="Times New Roman"/>
          <w:sz w:val="28"/>
          <w:szCs w:val="28"/>
        </w:rPr>
        <w:t xml:space="preserve"> В. Бренд — це те, що відчувають люди, а не те, що намалювали дизайнери. </w:t>
      </w:r>
      <w:proofErr w:type="spellStart"/>
      <w:r>
        <w:rPr>
          <w:rFonts w:ascii="Times New Roman" w:eastAsia="Times New Roman" w:hAnsi="Times New Roman" w:cs="Times New Roman"/>
          <w:sz w:val="28"/>
          <w:szCs w:val="28"/>
        </w:rPr>
        <w:t>Telegraf</w:t>
      </w:r>
      <w:proofErr w:type="spellEnd"/>
      <w:r>
        <w:rPr>
          <w:rFonts w:ascii="Times New Roman" w:eastAsia="Times New Roman" w:hAnsi="Times New Roman" w:cs="Times New Roman"/>
          <w:sz w:val="28"/>
          <w:szCs w:val="28"/>
        </w:rPr>
        <w:t xml:space="preserve"> : електронний журнал для дизайнерів. URL: </w:t>
      </w:r>
      <w:hyperlink r:id="rId41">
        <w:r>
          <w:rPr>
            <w:rFonts w:ascii="Times New Roman" w:eastAsia="Times New Roman" w:hAnsi="Times New Roman" w:cs="Times New Roman"/>
            <w:sz w:val="28"/>
            <w:szCs w:val="28"/>
            <w:u w:val="single"/>
          </w:rPr>
          <w:t>https://telegraf.design/brend-tse-te-shho-vidchuvayut-lyudy-a-ne-teshho-namalyuvaly-dyzajnery/</w:t>
        </w:r>
      </w:hyperlink>
      <w:r>
        <w:rPr>
          <w:rFonts w:ascii="Times New Roman" w:eastAsia="Times New Roman" w:hAnsi="Times New Roman" w:cs="Times New Roman"/>
          <w:sz w:val="28"/>
          <w:szCs w:val="28"/>
        </w:rPr>
        <w:t xml:space="preserve"> (дата звернення: 01.05.2023).</w:t>
      </w:r>
    </w:p>
    <w:p w14:paraId="559C9032" w14:textId="77777777" w:rsidR="00E9728E" w:rsidRDefault="00DE7D16">
      <w:pPr>
        <w:numPr>
          <w:ilvl w:val="0"/>
          <w:numId w:val="3"/>
        </w:numPr>
        <w:spacing w:after="0" w:line="360" w:lineRule="auto"/>
        <w:ind w:left="0" w:firstLine="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Келлер К. Стратегічний бренд-менеджмент: створення, оцінка та управління марочним капіталом. 2-е видання. Пер з </w:t>
      </w:r>
      <w:proofErr w:type="spellStart"/>
      <w:r>
        <w:rPr>
          <w:rFonts w:ascii="Times New Roman" w:eastAsia="Times New Roman" w:hAnsi="Times New Roman" w:cs="Times New Roman"/>
          <w:sz w:val="28"/>
          <w:szCs w:val="28"/>
        </w:rPr>
        <w:t>англ</w:t>
      </w:r>
      <w:proofErr w:type="spellEnd"/>
      <w:r>
        <w:rPr>
          <w:rFonts w:ascii="Times New Roman" w:eastAsia="Times New Roman" w:hAnsi="Times New Roman" w:cs="Times New Roman"/>
          <w:sz w:val="28"/>
          <w:szCs w:val="28"/>
        </w:rPr>
        <w:t>. Видавничий дім “Вільямові”. 2005.</w:t>
      </w:r>
    </w:p>
    <w:p w14:paraId="559C9033" w14:textId="77777777" w:rsidR="00E9728E" w:rsidRDefault="00DE7D16">
      <w:pPr>
        <w:numPr>
          <w:ilvl w:val="0"/>
          <w:numId w:val="3"/>
        </w:numPr>
        <w:spacing w:after="0" w:line="360" w:lineRule="auto"/>
        <w:ind w:left="0" w:firstLine="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Muzellec</w:t>
      </w:r>
      <w:proofErr w:type="spellEnd"/>
      <w:r>
        <w:rPr>
          <w:rFonts w:ascii="Times New Roman" w:eastAsia="Times New Roman" w:hAnsi="Times New Roman" w:cs="Times New Roman"/>
          <w:sz w:val="28"/>
          <w:szCs w:val="28"/>
        </w:rPr>
        <w:t xml:space="preserve"> L., </w:t>
      </w:r>
      <w:proofErr w:type="spellStart"/>
      <w:r>
        <w:rPr>
          <w:rFonts w:ascii="Times New Roman" w:eastAsia="Times New Roman" w:hAnsi="Times New Roman" w:cs="Times New Roman"/>
          <w:sz w:val="28"/>
          <w:szCs w:val="28"/>
        </w:rPr>
        <w:t>Doogan</w:t>
      </w:r>
      <w:proofErr w:type="spellEnd"/>
      <w:r>
        <w:rPr>
          <w:rFonts w:ascii="Times New Roman" w:eastAsia="Times New Roman" w:hAnsi="Times New Roman" w:cs="Times New Roman"/>
          <w:sz w:val="28"/>
          <w:szCs w:val="28"/>
        </w:rPr>
        <w:t xml:space="preserve"> M., </w:t>
      </w:r>
      <w:proofErr w:type="spellStart"/>
      <w:r>
        <w:rPr>
          <w:rFonts w:ascii="Times New Roman" w:eastAsia="Times New Roman" w:hAnsi="Times New Roman" w:cs="Times New Roman"/>
          <w:sz w:val="28"/>
          <w:szCs w:val="28"/>
        </w:rPr>
        <w:t>Lambkin</w:t>
      </w:r>
      <w:proofErr w:type="spellEnd"/>
      <w:r>
        <w:rPr>
          <w:rFonts w:ascii="Times New Roman" w:eastAsia="Times New Roman" w:hAnsi="Times New Roman" w:cs="Times New Roman"/>
          <w:sz w:val="28"/>
          <w:szCs w:val="28"/>
        </w:rPr>
        <w:t xml:space="preserve"> M. </w:t>
      </w:r>
      <w:proofErr w:type="spellStart"/>
      <w:r>
        <w:rPr>
          <w:rFonts w:ascii="Times New Roman" w:eastAsia="Times New Roman" w:hAnsi="Times New Roman" w:cs="Times New Roman"/>
          <w:sz w:val="28"/>
          <w:szCs w:val="28"/>
        </w:rPr>
        <w:t>Corporate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Rebranding</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An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Exploratory</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Review</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i/>
          <w:sz w:val="28"/>
          <w:szCs w:val="28"/>
        </w:rPr>
        <w:t>Irish</w:t>
      </w:r>
      <w:proofErr w:type="spellEnd"/>
      <w:r>
        <w:rPr>
          <w:rFonts w:ascii="Times New Roman" w:eastAsia="Times New Roman" w:hAnsi="Times New Roman" w:cs="Times New Roman"/>
          <w:i/>
          <w:sz w:val="28"/>
          <w:szCs w:val="28"/>
        </w:rPr>
        <w:t xml:space="preserve"> </w:t>
      </w:r>
      <w:proofErr w:type="spellStart"/>
      <w:r>
        <w:rPr>
          <w:rFonts w:ascii="Times New Roman" w:eastAsia="Times New Roman" w:hAnsi="Times New Roman" w:cs="Times New Roman"/>
          <w:i/>
          <w:sz w:val="28"/>
          <w:szCs w:val="28"/>
        </w:rPr>
        <w:t>Marketing</w:t>
      </w:r>
      <w:proofErr w:type="spellEnd"/>
      <w:r>
        <w:rPr>
          <w:rFonts w:ascii="Times New Roman" w:eastAsia="Times New Roman" w:hAnsi="Times New Roman" w:cs="Times New Roman"/>
          <w:i/>
          <w:sz w:val="28"/>
          <w:szCs w:val="28"/>
        </w:rPr>
        <w:t xml:space="preserve"> </w:t>
      </w:r>
      <w:proofErr w:type="spellStart"/>
      <w:r>
        <w:rPr>
          <w:rFonts w:ascii="Times New Roman" w:eastAsia="Times New Roman" w:hAnsi="Times New Roman" w:cs="Times New Roman"/>
          <w:i/>
          <w:sz w:val="28"/>
          <w:szCs w:val="28"/>
        </w:rPr>
        <w:t>Review</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Vol</w:t>
      </w:r>
      <w:proofErr w:type="spellEnd"/>
      <w:r>
        <w:rPr>
          <w:rFonts w:ascii="Times New Roman" w:eastAsia="Times New Roman" w:hAnsi="Times New Roman" w:cs="Times New Roman"/>
          <w:sz w:val="28"/>
          <w:szCs w:val="28"/>
        </w:rPr>
        <w:t>. 16. №. 2. 2003. P. 264.</w:t>
      </w:r>
    </w:p>
    <w:p w14:paraId="679460DE" w14:textId="77777777" w:rsidR="00A9187E" w:rsidRPr="00A9187E" w:rsidRDefault="00DE7D16">
      <w:pPr>
        <w:numPr>
          <w:ilvl w:val="0"/>
          <w:numId w:val="3"/>
        </w:numPr>
        <w:spacing w:after="0" w:line="360" w:lineRule="auto"/>
        <w:ind w:left="0" w:firstLine="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Івашова</w:t>
      </w:r>
      <w:proofErr w:type="spellEnd"/>
      <w:r>
        <w:rPr>
          <w:rFonts w:ascii="Times New Roman" w:eastAsia="Times New Roman" w:hAnsi="Times New Roman" w:cs="Times New Roman"/>
          <w:sz w:val="28"/>
          <w:szCs w:val="28"/>
        </w:rPr>
        <w:t xml:space="preserve"> Н. В. Формування бренд-орієнтованої системи управління комунікаціями промислового підприємства // </w:t>
      </w:r>
      <w:r>
        <w:rPr>
          <w:rFonts w:ascii="Times New Roman" w:eastAsia="Times New Roman" w:hAnsi="Times New Roman" w:cs="Times New Roman"/>
          <w:i/>
          <w:sz w:val="28"/>
          <w:szCs w:val="28"/>
        </w:rPr>
        <w:t xml:space="preserve">Сум. </w:t>
      </w:r>
      <w:proofErr w:type="spellStart"/>
      <w:r>
        <w:rPr>
          <w:rFonts w:ascii="Times New Roman" w:eastAsia="Times New Roman" w:hAnsi="Times New Roman" w:cs="Times New Roman"/>
          <w:i/>
          <w:sz w:val="28"/>
          <w:szCs w:val="28"/>
        </w:rPr>
        <w:t>держ</w:t>
      </w:r>
      <w:proofErr w:type="spellEnd"/>
      <w:r>
        <w:rPr>
          <w:rFonts w:ascii="Times New Roman" w:eastAsia="Times New Roman" w:hAnsi="Times New Roman" w:cs="Times New Roman"/>
          <w:i/>
          <w:sz w:val="28"/>
          <w:szCs w:val="28"/>
        </w:rPr>
        <w:t xml:space="preserve">. ун-т. </w:t>
      </w:r>
      <w:r>
        <w:rPr>
          <w:rFonts w:ascii="Times New Roman" w:eastAsia="Times New Roman" w:hAnsi="Times New Roman" w:cs="Times New Roman"/>
          <w:sz w:val="28"/>
          <w:szCs w:val="28"/>
        </w:rPr>
        <w:t>Суми. 2010.</w:t>
      </w:r>
      <w:r w:rsidR="00A9187E">
        <w:rPr>
          <w:rFonts w:ascii="Times New Roman" w:eastAsia="Times New Roman" w:hAnsi="Times New Roman" w:cs="Times New Roman"/>
          <w:sz w:val="28"/>
          <w:szCs w:val="28"/>
          <w:lang w:val="en-US"/>
        </w:rPr>
        <w:t xml:space="preserve">   </w:t>
      </w:r>
    </w:p>
    <w:p w14:paraId="559C9034" w14:textId="23AAB953" w:rsidR="00E9728E" w:rsidRDefault="00DE7D16" w:rsidP="00A9187E">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 21.</w:t>
      </w:r>
    </w:p>
    <w:p w14:paraId="559C9035" w14:textId="77777777" w:rsidR="00E9728E" w:rsidRDefault="00DE7D16">
      <w:pPr>
        <w:numPr>
          <w:ilvl w:val="0"/>
          <w:numId w:val="3"/>
        </w:numPr>
        <w:spacing w:after="0" w:line="360" w:lineRule="auto"/>
        <w:ind w:left="0" w:firstLine="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Тертичний</w:t>
      </w:r>
      <w:proofErr w:type="spellEnd"/>
      <w:r>
        <w:rPr>
          <w:rFonts w:ascii="Times New Roman" w:eastAsia="Times New Roman" w:hAnsi="Times New Roman" w:cs="Times New Roman"/>
          <w:sz w:val="28"/>
          <w:szCs w:val="28"/>
        </w:rPr>
        <w:t xml:space="preserve"> О. Особливості маркетингу в мережі Інтернет // </w:t>
      </w:r>
      <w:r>
        <w:rPr>
          <w:rFonts w:ascii="Times New Roman" w:eastAsia="Times New Roman" w:hAnsi="Times New Roman" w:cs="Times New Roman"/>
          <w:i/>
          <w:sz w:val="28"/>
          <w:szCs w:val="28"/>
        </w:rPr>
        <w:t>Економіка та суспільство</w:t>
      </w:r>
      <w:r>
        <w:rPr>
          <w:rFonts w:ascii="Times New Roman" w:eastAsia="Times New Roman" w:hAnsi="Times New Roman" w:cs="Times New Roman"/>
          <w:sz w:val="28"/>
          <w:szCs w:val="28"/>
        </w:rPr>
        <w:t>. 2017. № 12. C. 383.</w:t>
      </w:r>
    </w:p>
    <w:p w14:paraId="559C9036" w14:textId="77777777" w:rsidR="00E9728E" w:rsidRDefault="00DE7D16">
      <w:pPr>
        <w:numPr>
          <w:ilvl w:val="0"/>
          <w:numId w:val="3"/>
        </w:numPr>
        <w:spacing w:after="0" w:line="360" w:lineRule="auto"/>
        <w:ind w:left="0" w:firstLine="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B2B </w:t>
      </w:r>
      <w:proofErr w:type="spellStart"/>
      <w:r>
        <w:rPr>
          <w:rFonts w:ascii="Times New Roman" w:eastAsia="Times New Roman" w:hAnsi="Times New Roman" w:cs="Times New Roman"/>
          <w:sz w:val="28"/>
          <w:szCs w:val="28"/>
        </w:rPr>
        <w:t>Content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Marketing</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benchmarks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budgets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and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trends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Content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Marketing</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Institute</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website</w:t>
      </w:r>
      <w:proofErr w:type="spellEnd"/>
      <w:r>
        <w:rPr>
          <w:rFonts w:ascii="Times New Roman" w:eastAsia="Times New Roman" w:hAnsi="Times New Roman" w:cs="Times New Roman"/>
          <w:sz w:val="28"/>
          <w:szCs w:val="28"/>
        </w:rPr>
        <w:t xml:space="preserve">. URL:  </w:t>
      </w:r>
      <w:hyperlink r:id="rId42">
        <w:r>
          <w:rPr>
            <w:rFonts w:ascii="Times New Roman" w:eastAsia="Times New Roman" w:hAnsi="Times New Roman" w:cs="Times New Roman"/>
            <w:sz w:val="28"/>
            <w:szCs w:val="28"/>
            <w:u w:val="single"/>
          </w:rPr>
          <w:t>https://contentmarketinginstitute.com/wp-</w:t>
        </w:r>
        <w:r>
          <w:rPr>
            <w:rFonts w:ascii="Times New Roman" w:eastAsia="Times New Roman" w:hAnsi="Times New Roman" w:cs="Times New Roman"/>
            <w:sz w:val="28"/>
            <w:szCs w:val="28"/>
            <w:u w:val="single"/>
          </w:rPr>
          <w:lastRenderedPageBreak/>
          <w:t>content/uploads/2022/10/b2b-2023-research-final.pdf</w:t>
        </w:r>
      </w:hyperlink>
      <w:r>
        <w:rPr>
          <w:rFonts w:ascii="Times New Roman" w:eastAsia="Times New Roman" w:hAnsi="Times New Roman" w:cs="Times New Roman"/>
          <w:sz w:val="28"/>
          <w:szCs w:val="28"/>
        </w:rPr>
        <w:t xml:space="preserve"> (дата звернення: 15.05.2023).</w:t>
      </w:r>
    </w:p>
    <w:p w14:paraId="559C9037" w14:textId="77777777" w:rsidR="00E9728E" w:rsidRDefault="00DE7D16">
      <w:pPr>
        <w:numPr>
          <w:ilvl w:val="0"/>
          <w:numId w:val="3"/>
        </w:numPr>
        <w:spacing w:after="0" w:line="360" w:lineRule="auto"/>
        <w:ind w:left="0" w:firstLine="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Гвоздева</w:t>
      </w:r>
      <w:proofErr w:type="spellEnd"/>
      <w:r>
        <w:rPr>
          <w:rFonts w:ascii="Times New Roman" w:eastAsia="Times New Roman" w:hAnsi="Times New Roman" w:cs="Times New Roman"/>
          <w:sz w:val="28"/>
          <w:szCs w:val="28"/>
        </w:rPr>
        <w:t xml:space="preserve"> А.А., Філіна О.В. Фейсбук та </w:t>
      </w:r>
      <w:proofErr w:type="spellStart"/>
      <w:r>
        <w:rPr>
          <w:rFonts w:ascii="Times New Roman" w:eastAsia="Times New Roman" w:hAnsi="Times New Roman" w:cs="Times New Roman"/>
          <w:sz w:val="28"/>
          <w:szCs w:val="28"/>
        </w:rPr>
        <w:t>Інстаграм</w:t>
      </w:r>
      <w:proofErr w:type="spellEnd"/>
      <w:r>
        <w:rPr>
          <w:rFonts w:ascii="Times New Roman" w:eastAsia="Times New Roman" w:hAnsi="Times New Roman" w:cs="Times New Roman"/>
          <w:sz w:val="28"/>
          <w:szCs w:val="28"/>
        </w:rPr>
        <w:t xml:space="preserve">. Від створення сторінки до розвиненої спільноти за 30 днів. Книга-тренінг: </w:t>
      </w:r>
      <w:proofErr w:type="spellStart"/>
      <w:r>
        <w:rPr>
          <w:rFonts w:ascii="Times New Roman" w:eastAsia="Times New Roman" w:hAnsi="Times New Roman" w:cs="Times New Roman"/>
          <w:sz w:val="28"/>
          <w:szCs w:val="28"/>
        </w:rPr>
        <w:t>навч</w:t>
      </w:r>
      <w:proofErr w:type="spellEnd"/>
      <w:r>
        <w:rPr>
          <w:rFonts w:ascii="Times New Roman" w:eastAsia="Times New Roman" w:hAnsi="Times New Roman" w:cs="Times New Roman"/>
          <w:sz w:val="28"/>
          <w:szCs w:val="28"/>
        </w:rPr>
        <w:t>. видання. Київ: Міжнародний фонд соціальної адаптації, 2021. 292 с.</w:t>
      </w:r>
    </w:p>
    <w:p w14:paraId="559C9038" w14:textId="77777777" w:rsidR="00E9728E" w:rsidRDefault="00DE7D16">
      <w:pPr>
        <w:numPr>
          <w:ilvl w:val="0"/>
          <w:numId w:val="3"/>
        </w:numPr>
        <w:spacing w:after="0" w:line="360" w:lineRule="auto"/>
        <w:ind w:left="0" w:firstLine="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Stelzner</w:t>
      </w:r>
      <w:proofErr w:type="spellEnd"/>
      <w:r>
        <w:rPr>
          <w:rFonts w:ascii="Times New Roman" w:eastAsia="Times New Roman" w:hAnsi="Times New Roman" w:cs="Times New Roman"/>
          <w:sz w:val="28"/>
          <w:szCs w:val="28"/>
        </w:rPr>
        <w:t xml:space="preserve"> M. </w:t>
      </w:r>
      <w:proofErr w:type="spellStart"/>
      <w:r>
        <w:rPr>
          <w:rFonts w:ascii="Times New Roman" w:eastAsia="Times New Roman" w:hAnsi="Times New Roman" w:cs="Times New Roman"/>
          <w:sz w:val="28"/>
          <w:szCs w:val="28"/>
        </w:rPr>
        <w:t>Launch</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How</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to</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Quickly</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Propel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Your</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Business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Beyond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Competition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Wiley</w:t>
      </w:r>
      <w:proofErr w:type="spellEnd"/>
      <w:r>
        <w:rPr>
          <w:rFonts w:ascii="Times New Roman" w:eastAsia="Times New Roman" w:hAnsi="Times New Roman" w:cs="Times New Roman"/>
          <w:sz w:val="28"/>
          <w:szCs w:val="28"/>
        </w:rPr>
        <w:t>. 2011. 272 p.</w:t>
      </w:r>
    </w:p>
    <w:p w14:paraId="559C9039" w14:textId="77777777" w:rsidR="00E9728E" w:rsidRDefault="00DE7D16">
      <w:pPr>
        <w:numPr>
          <w:ilvl w:val="0"/>
          <w:numId w:val="3"/>
        </w:numPr>
        <w:spacing w:after="0" w:line="360" w:lineRule="auto"/>
        <w:ind w:left="0" w:firstLine="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Landing</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page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лендінги</w:t>
      </w:r>
      <w:proofErr w:type="spellEnd"/>
      <w:r>
        <w:rPr>
          <w:rFonts w:ascii="Times New Roman" w:eastAsia="Times New Roman" w:hAnsi="Times New Roman" w:cs="Times New Roman"/>
          <w:sz w:val="28"/>
          <w:szCs w:val="28"/>
        </w:rPr>
        <w:t xml:space="preserve">): що це таке, в чому їх переваги і недоліки? AG </w:t>
      </w:r>
      <w:proofErr w:type="spellStart"/>
      <w:r>
        <w:rPr>
          <w:rFonts w:ascii="Times New Roman" w:eastAsia="Times New Roman" w:hAnsi="Times New Roman" w:cs="Times New Roman"/>
          <w:sz w:val="28"/>
          <w:szCs w:val="28"/>
        </w:rPr>
        <w:t>Marketing</w:t>
      </w:r>
      <w:proofErr w:type="spellEnd"/>
      <w:r>
        <w:rPr>
          <w:rFonts w:ascii="Times New Roman" w:eastAsia="Times New Roman" w:hAnsi="Times New Roman" w:cs="Times New Roman"/>
          <w:sz w:val="28"/>
          <w:szCs w:val="28"/>
        </w:rPr>
        <w:t xml:space="preserve"> : блог  про маркетинг. URL: </w:t>
      </w:r>
      <w:hyperlink r:id="rId43">
        <w:r>
          <w:rPr>
            <w:rFonts w:ascii="Times New Roman" w:eastAsia="Times New Roman" w:hAnsi="Times New Roman" w:cs="Times New Roman"/>
            <w:sz w:val="28"/>
            <w:szCs w:val="28"/>
            <w:u w:val="single"/>
          </w:rPr>
          <w:t>https://ag.marketing/blog/shcho-take-lending/</w:t>
        </w:r>
      </w:hyperlink>
      <w:r>
        <w:rPr>
          <w:rFonts w:ascii="Times New Roman" w:eastAsia="Times New Roman" w:hAnsi="Times New Roman" w:cs="Times New Roman"/>
          <w:sz w:val="28"/>
          <w:szCs w:val="28"/>
        </w:rPr>
        <w:t xml:space="preserve"> (дата звернення: 20.05.2023).</w:t>
      </w:r>
    </w:p>
    <w:p w14:paraId="559C903A" w14:textId="77777777" w:rsidR="00E9728E" w:rsidRDefault="00DE7D16">
      <w:pPr>
        <w:numPr>
          <w:ilvl w:val="0"/>
          <w:numId w:val="3"/>
        </w:numPr>
        <w:spacing w:after="0" w:line="360" w:lineRule="auto"/>
        <w:ind w:left="0" w:firstLine="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Контекстна реклама. UAATEAM : блог агенції інтернет-маркетингу. URL:  </w:t>
      </w:r>
      <w:hyperlink r:id="rId44">
        <w:r>
          <w:rPr>
            <w:rFonts w:ascii="Times New Roman" w:eastAsia="Times New Roman" w:hAnsi="Times New Roman" w:cs="Times New Roman"/>
            <w:sz w:val="28"/>
            <w:szCs w:val="28"/>
            <w:u w:val="single"/>
          </w:rPr>
          <w:t>https://uaateam.agency/services/kontekstna-reklama</w:t>
        </w:r>
      </w:hyperlink>
      <w:r>
        <w:rPr>
          <w:rFonts w:ascii="Times New Roman" w:eastAsia="Times New Roman" w:hAnsi="Times New Roman" w:cs="Times New Roman"/>
          <w:sz w:val="28"/>
          <w:szCs w:val="28"/>
        </w:rPr>
        <w:t xml:space="preserve"> (дата звернення: 20.05.2023).</w:t>
      </w:r>
    </w:p>
    <w:p w14:paraId="559C903B" w14:textId="77777777" w:rsidR="00E9728E" w:rsidRDefault="00DE7D16">
      <w:pPr>
        <w:numPr>
          <w:ilvl w:val="0"/>
          <w:numId w:val="3"/>
        </w:numPr>
        <w:spacing w:after="0" w:line="360" w:lineRule="auto"/>
        <w:ind w:left="0" w:firstLine="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Євсюков</w:t>
      </w:r>
      <w:proofErr w:type="spellEnd"/>
      <w:r>
        <w:rPr>
          <w:rFonts w:ascii="Times New Roman" w:eastAsia="Times New Roman" w:hAnsi="Times New Roman" w:cs="Times New Roman"/>
          <w:sz w:val="28"/>
          <w:szCs w:val="28"/>
        </w:rPr>
        <w:t xml:space="preserve"> М. Що таке контекстна реклама? Види й типи. ITFORCE : блог агентства інтернет-маркетингу. URL: </w:t>
      </w:r>
      <w:hyperlink r:id="rId45">
        <w:r>
          <w:rPr>
            <w:rFonts w:ascii="Times New Roman" w:eastAsia="Times New Roman" w:hAnsi="Times New Roman" w:cs="Times New Roman"/>
            <w:sz w:val="28"/>
            <w:szCs w:val="28"/>
            <w:u w:val="single"/>
          </w:rPr>
          <w:t>https://itforce.ua/blog/chto-takoe-kontekstnaya-reklama-vidy-i-tipy/</w:t>
        </w:r>
      </w:hyperlink>
      <w:r>
        <w:rPr>
          <w:rFonts w:ascii="Times New Roman" w:eastAsia="Times New Roman" w:hAnsi="Times New Roman" w:cs="Times New Roman"/>
          <w:sz w:val="28"/>
          <w:szCs w:val="28"/>
        </w:rPr>
        <w:t xml:space="preserve"> (дата звернення: 23.05.2023).</w:t>
      </w:r>
    </w:p>
    <w:p w14:paraId="559C903C" w14:textId="77777777" w:rsidR="00E9728E" w:rsidRDefault="00DE7D16">
      <w:pPr>
        <w:numPr>
          <w:ilvl w:val="0"/>
          <w:numId w:val="3"/>
        </w:numPr>
        <w:spacing w:after="0" w:line="360" w:lineRule="auto"/>
        <w:ind w:left="0" w:firstLine="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Google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Ads</w:t>
      </w:r>
      <w:proofErr w:type="spellEnd"/>
      <w:r>
        <w:rPr>
          <w:rFonts w:ascii="Times New Roman" w:eastAsia="Times New Roman" w:hAnsi="Times New Roman" w:cs="Times New Roman"/>
          <w:sz w:val="28"/>
          <w:szCs w:val="28"/>
        </w:rPr>
        <w:t xml:space="preserve">. Вікіпедія. URL:  </w:t>
      </w:r>
      <w:hyperlink r:id="rId46">
        <w:r>
          <w:rPr>
            <w:rFonts w:ascii="Times New Roman" w:eastAsia="Times New Roman" w:hAnsi="Times New Roman" w:cs="Times New Roman"/>
            <w:sz w:val="28"/>
            <w:szCs w:val="28"/>
            <w:u w:val="single"/>
          </w:rPr>
          <w:t>https://uk.wikipedia.org/wiki/Google_Ads</w:t>
        </w:r>
      </w:hyperlink>
      <w:r>
        <w:rPr>
          <w:rFonts w:ascii="Times New Roman" w:eastAsia="Times New Roman" w:hAnsi="Times New Roman" w:cs="Times New Roman"/>
          <w:sz w:val="28"/>
          <w:szCs w:val="28"/>
        </w:rPr>
        <w:t xml:space="preserve"> (дата звернення: 25.05.2023).</w:t>
      </w:r>
    </w:p>
    <w:p w14:paraId="559C903D" w14:textId="77777777" w:rsidR="00E9728E" w:rsidRDefault="00E9728E">
      <w:pPr>
        <w:spacing w:after="0" w:line="360" w:lineRule="auto"/>
        <w:jc w:val="center"/>
        <w:rPr>
          <w:rFonts w:ascii="Times New Roman" w:eastAsia="Times New Roman" w:hAnsi="Times New Roman" w:cs="Times New Roman"/>
          <w:b/>
          <w:sz w:val="28"/>
          <w:szCs w:val="28"/>
        </w:rPr>
      </w:pPr>
    </w:p>
    <w:p w14:paraId="559C903E" w14:textId="77777777" w:rsidR="00E9728E" w:rsidRDefault="00E9728E">
      <w:pPr>
        <w:spacing w:after="0" w:line="360" w:lineRule="auto"/>
        <w:jc w:val="center"/>
        <w:rPr>
          <w:rFonts w:ascii="Times New Roman" w:eastAsia="Times New Roman" w:hAnsi="Times New Roman" w:cs="Times New Roman"/>
          <w:b/>
          <w:sz w:val="28"/>
          <w:szCs w:val="28"/>
        </w:rPr>
      </w:pPr>
    </w:p>
    <w:p w14:paraId="559C903F" w14:textId="77777777" w:rsidR="00E9728E" w:rsidRDefault="00E9728E">
      <w:pPr>
        <w:spacing w:after="0" w:line="360" w:lineRule="auto"/>
        <w:jc w:val="center"/>
        <w:rPr>
          <w:rFonts w:ascii="Times New Roman" w:eastAsia="Times New Roman" w:hAnsi="Times New Roman" w:cs="Times New Roman"/>
          <w:b/>
          <w:sz w:val="28"/>
          <w:szCs w:val="28"/>
        </w:rPr>
      </w:pPr>
    </w:p>
    <w:p w14:paraId="559C9040" w14:textId="77777777" w:rsidR="00E9728E" w:rsidRDefault="00E9728E">
      <w:pPr>
        <w:spacing w:after="0" w:line="360" w:lineRule="auto"/>
        <w:jc w:val="center"/>
        <w:rPr>
          <w:rFonts w:ascii="Times New Roman" w:eastAsia="Times New Roman" w:hAnsi="Times New Roman" w:cs="Times New Roman"/>
          <w:b/>
          <w:sz w:val="28"/>
          <w:szCs w:val="28"/>
        </w:rPr>
      </w:pPr>
    </w:p>
    <w:p w14:paraId="559C9041" w14:textId="77777777" w:rsidR="00E9728E" w:rsidRDefault="00E9728E">
      <w:pPr>
        <w:spacing w:after="0" w:line="360" w:lineRule="auto"/>
        <w:jc w:val="center"/>
        <w:rPr>
          <w:rFonts w:ascii="Times New Roman" w:eastAsia="Times New Roman" w:hAnsi="Times New Roman" w:cs="Times New Roman"/>
          <w:b/>
          <w:sz w:val="28"/>
          <w:szCs w:val="28"/>
        </w:rPr>
      </w:pPr>
    </w:p>
    <w:p w14:paraId="559C9042" w14:textId="77777777" w:rsidR="00E9728E" w:rsidRDefault="00E9728E">
      <w:pPr>
        <w:spacing w:after="0" w:line="360" w:lineRule="auto"/>
        <w:jc w:val="center"/>
        <w:rPr>
          <w:rFonts w:ascii="Times New Roman" w:eastAsia="Times New Roman" w:hAnsi="Times New Roman" w:cs="Times New Roman"/>
          <w:b/>
          <w:sz w:val="28"/>
          <w:szCs w:val="28"/>
        </w:rPr>
      </w:pPr>
    </w:p>
    <w:p w14:paraId="559C9043" w14:textId="77777777" w:rsidR="00E9728E" w:rsidRDefault="00E9728E">
      <w:pPr>
        <w:spacing w:after="0" w:line="360" w:lineRule="auto"/>
        <w:jc w:val="center"/>
        <w:rPr>
          <w:rFonts w:ascii="Times New Roman" w:eastAsia="Times New Roman" w:hAnsi="Times New Roman" w:cs="Times New Roman"/>
          <w:b/>
          <w:sz w:val="28"/>
          <w:szCs w:val="28"/>
        </w:rPr>
      </w:pPr>
    </w:p>
    <w:p w14:paraId="559C9044" w14:textId="77777777" w:rsidR="00E9728E" w:rsidRDefault="00E9728E">
      <w:pPr>
        <w:spacing w:after="0" w:line="360" w:lineRule="auto"/>
        <w:rPr>
          <w:rFonts w:ascii="Times New Roman" w:eastAsia="Times New Roman" w:hAnsi="Times New Roman" w:cs="Times New Roman"/>
          <w:b/>
          <w:sz w:val="28"/>
          <w:szCs w:val="28"/>
        </w:rPr>
      </w:pPr>
    </w:p>
    <w:p w14:paraId="559C9045" w14:textId="77777777" w:rsidR="00E9728E" w:rsidRDefault="00E9728E">
      <w:pPr>
        <w:spacing w:after="0" w:line="360" w:lineRule="auto"/>
        <w:rPr>
          <w:rFonts w:ascii="Times New Roman" w:eastAsia="Times New Roman" w:hAnsi="Times New Roman" w:cs="Times New Roman"/>
          <w:b/>
          <w:sz w:val="28"/>
          <w:szCs w:val="28"/>
        </w:rPr>
      </w:pPr>
    </w:p>
    <w:p w14:paraId="559C9046" w14:textId="5C15FE8F" w:rsidR="00E9728E" w:rsidRDefault="00E9728E">
      <w:pPr>
        <w:spacing w:after="0" w:line="360" w:lineRule="auto"/>
        <w:rPr>
          <w:rFonts w:ascii="Times New Roman" w:eastAsia="Times New Roman" w:hAnsi="Times New Roman" w:cs="Times New Roman"/>
          <w:b/>
          <w:sz w:val="28"/>
          <w:szCs w:val="28"/>
        </w:rPr>
      </w:pPr>
    </w:p>
    <w:p w14:paraId="52D39342" w14:textId="77777777" w:rsidR="005A2F14" w:rsidRDefault="005A2F14">
      <w:pPr>
        <w:spacing w:after="0" w:line="360" w:lineRule="auto"/>
        <w:rPr>
          <w:rFonts w:ascii="Times New Roman" w:eastAsia="Times New Roman" w:hAnsi="Times New Roman" w:cs="Times New Roman"/>
          <w:b/>
          <w:sz w:val="28"/>
          <w:szCs w:val="28"/>
        </w:rPr>
      </w:pPr>
    </w:p>
    <w:p w14:paraId="559C9047" w14:textId="77777777" w:rsidR="00E9728E" w:rsidRDefault="00E9728E">
      <w:pPr>
        <w:spacing w:after="0" w:line="360" w:lineRule="auto"/>
        <w:rPr>
          <w:rFonts w:ascii="Times New Roman" w:eastAsia="Times New Roman" w:hAnsi="Times New Roman" w:cs="Times New Roman"/>
          <w:b/>
          <w:sz w:val="28"/>
          <w:szCs w:val="28"/>
        </w:rPr>
      </w:pPr>
    </w:p>
    <w:p w14:paraId="559C9048" w14:textId="77777777" w:rsidR="00E9728E" w:rsidRDefault="00DE7D16" w:rsidP="00301570">
      <w:pPr>
        <w:pStyle w:val="1"/>
      </w:pPr>
      <w:bookmarkStart w:id="12" w:name="_ДОДАТКИ"/>
      <w:bookmarkEnd w:id="12"/>
      <w:r>
        <w:lastRenderedPageBreak/>
        <w:t>ДОДАТКИ</w:t>
      </w:r>
    </w:p>
    <w:p w14:paraId="559C9049" w14:textId="77777777" w:rsidR="00E9728E" w:rsidRDefault="00DE7D16">
      <w:pPr>
        <w:spacing w:after="0" w:line="360" w:lineRule="auto"/>
        <w:jc w:val="right"/>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Додаток А</w:t>
      </w:r>
    </w:p>
    <w:p w14:paraId="559C904A" w14:textId="77777777" w:rsidR="00E9728E" w:rsidRDefault="00DE7D16">
      <w:pPr>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Статистичні дані аналізу ринку електронної комерції</w:t>
      </w:r>
    </w:p>
    <w:p w14:paraId="559C904B" w14:textId="77777777" w:rsidR="00E9728E" w:rsidRDefault="00DE7D16">
      <w:pPr>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lang w:val="ru-RU" w:eastAsia="ru-RU"/>
        </w:rPr>
        <w:drawing>
          <wp:inline distT="114300" distB="114300" distL="114300" distR="114300" wp14:anchorId="559C9475" wp14:editId="559C9476">
            <wp:extent cx="5787435" cy="3256005"/>
            <wp:effectExtent l="0" t="0" r="0" b="0"/>
            <wp:docPr id="79"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47"/>
                    <a:srcRect/>
                    <a:stretch>
                      <a:fillRect/>
                    </a:stretch>
                  </pic:blipFill>
                  <pic:spPr>
                    <a:xfrm>
                      <a:off x="0" y="0"/>
                      <a:ext cx="5787435" cy="3256005"/>
                    </a:xfrm>
                    <a:prstGeom prst="rect">
                      <a:avLst/>
                    </a:prstGeom>
                    <a:ln/>
                  </pic:spPr>
                </pic:pic>
              </a:graphicData>
            </a:graphic>
          </wp:inline>
        </w:drawing>
      </w:r>
    </w:p>
    <w:p w14:paraId="559C904C" w14:textId="77777777" w:rsidR="00E9728E" w:rsidRDefault="00DE7D16">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А. 1</w:t>
      </w:r>
    </w:p>
    <w:p w14:paraId="559C904D" w14:textId="77777777" w:rsidR="00E9728E" w:rsidRDefault="00E9728E">
      <w:pPr>
        <w:spacing w:after="0" w:line="360" w:lineRule="auto"/>
        <w:jc w:val="center"/>
        <w:rPr>
          <w:rFonts w:ascii="Times New Roman" w:eastAsia="Times New Roman" w:hAnsi="Times New Roman" w:cs="Times New Roman"/>
          <w:b/>
          <w:sz w:val="28"/>
          <w:szCs w:val="28"/>
        </w:rPr>
      </w:pPr>
    </w:p>
    <w:p w14:paraId="559C904E" w14:textId="77777777" w:rsidR="00E9728E" w:rsidRDefault="00DE7D16">
      <w:pPr>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lang w:val="ru-RU" w:eastAsia="ru-RU"/>
        </w:rPr>
        <w:drawing>
          <wp:inline distT="114300" distB="114300" distL="114300" distR="114300" wp14:anchorId="559C9477" wp14:editId="559C9478">
            <wp:extent cx="5723663" cy="3215998"/>
            <wp:effectExtent l="0" t="0" r="0" b="0"/>
            <wp:docPr id="125"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48"/>
                    <a:srcRect/>
                    <a:stretch>
                      <a:fillRect/>
                    </a:stretch>
                  </pic:blipFill>
                  <pic:spPr>
                    <a:xfrm>
                      <a:off x="0" y="0"/>
                      <a:ext cx="5723663" cy="3215998"/>
                    </a:xfrm>
                    <a:prstGeom prst="rect">
                      <a:avLst/>
                    </a:prstGeom>
                    <a:ln/>
                  </pic:spPr>
                </pic:pic>
              </a:graphicData>
            </a:graphic>
          </wp:inline>
        </w:drawing>
      </w:r>
    </w:p>
    <w:p w14:paraId="559C904F" w14:textId="77777777" w:rsidR="00E9728E" w:rsidRDefault="00DE7D16">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А. 2</w:t>
      </w:r>
    </w:p>
    <w:p w14:paraId="559C9050" w14:textId="77777777" w:rsidR="00E9728E" w:rsidRDefault="00E9728E">
      <w:pPr>
        <w:spacing w:after="0" w:line="360" w:lineRule="auto"/>
        <w:rPr>
          <w:rFonts w:ascii="Times New Roman" w:eastAsia="Times New Roman" w:hAnsi="Times New Roman" w:cs="Times New Roman"/>
          <w:sz w:val="28"/>
          <w:szCs w:val="28"/>
        </w:rPr>
      </w:pPr>
    </w:p>
    <w:p w14:paraId="559C9051" w14:textId="77777777" w:rsidR="00E9728E" w:rsidRDefault="00E9728E">
      <w:pPr>
        <w:spacing w:after="0" w:line="360" w:lineRule="auto"/>
        <w:rPr>
          <w:rFonts w:ascii="Times New Roman" w:eastAsia="Times New Roman" w:hAnsi="Times New Roman" w:cs="Times New Roman"/>
          <w:sz w:val="28"/>
          <w:szCs w:val="28"/>
        </w:rPr>
      </w:pPr>
    </w:p>
    <w:p w14:paraId="559C9052" w14:textId="77777777" w:rsidR="00E9728E" w:rsidRDefault="00DE7D16">
      <w:pPr>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lang w:val="ru-RU" w:eastAsia="ru-RU"/>
        </w:rPr>
        <w:lastRenderedPageBreak/>
        <w:drawing>
          <wp:inline distT="114300" distB="114300" distL="114300" distR="114300" wp14:anchorId="559C9479" wp14:editId="5DBA45C6">
            <wp:extent cx="5943600" cy="3339576"/>
            <wp:effectExtent l="0" t="0" r="0" b="0"/>
            <wp:docPr id="57"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49"/>
                    <a:srcRect/>
                    <a:stretch>
                      <a:fillRect/>
                    </a:stretch>
                  </pic:blipFill>
                  <pic:spPr>
                    <a:xfrm>
                      <a:off x="0" y="0"/>
                      <a:ext cx="5958091" cy="3347718"/>
                    </a:xfrm>
                    <a:prstGeom prst="rect">
                      <a:avLst/>
                    </a:prstGeom>
                    <a:ln/>
                  </pic:spPr>
                </pic:pic>
              </a:graphicData>
            </a:graphic>
          </wp:inline>
        </w:drawing>
      </w:r>
    </w:p>
    <w:p w14:paraId="559C9053" w14:textId="77777777" w:rsidR="00E9728E" w:rsidRDefault="00DE7D16">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А. 3</w:t>
      </w:r>
    </w:p>
    <w:p w14:paraId="559C9054" w14:textId="77777777" w:rsidR="00E9728E" w:rsidRDefault="00E9728E">
      <w:pPr>
        <w:spacing w:after="0" w:line="360" w:lineRule="auto"/>
        <w:jc w:val="center"/>
        <w:rPr>
          <w:rFonts w:ascii="Times New Roman" w:eastAsia="Times New Roman" w:hAnsi="Times New Roman" w:cs="Times New Roman"/>
          <w:sz w:val="28"/>
          <w:szCs w:val="28"/>
        </w:rPr>
      </w:pPr>
    </w:p>
    <w:p w14:paraId="559C9055" w14:textId="77777777" w:rsidR="00E9728E" w:rsidRDefault="00DE7D16">
      <w:pPr>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lang w:val="ru-RU" w:eastAsia="ru-RU"/>
        </w:rPr>
        <w:drawing>
          <wp:inline distT="114300" distB="114300" distL="114300" distR="114300" wp14:anchorId="559C947B" wp14:editId="56B3E3D3">
            <wp:extent cx="5933281" cy="3333750"/>
            <wp:effectExtent l="0" t="0" r="0" b="0"/>
            <wp:docPr id="107"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50"/>
                    <a:srcRect/>
                    <a:stretch>
                      <a:fillRect/>
                    </a:stretch>
                  </pic:blipFill>
                  <pic:spPr>
                    <a:xfrm>
                      <a:off x="0" y="0"/>
                      <a:ext cx="5938962" cy="3336942"/>
                    </a:xfrm>
                    <a:prstGeom prst="rect">
                      <a:avLst/>
                    </a:prstGeom>
                    <a:ln/>
                  </pic:spPr>
                </pic:pic>
              </a:graphicData>
            </a:graphic>
          </wp:inline>
        </w:drawing>
      </w:r>
    </w:p>
    <w:p w14:paraId="559C9056" w14:textId="77777777" w:rsidR="00E9728E" w:rsidRDefault="00DE7D16">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А. 4</w:t>
      </w:r>
    </w:p>
    <w:p w14:paraId="559C9057" w14:textId="77777777" w:rsidR="00E9728E" w:rsidRDefault="00E9728E">
      <w:pPr>
        <w:spacing w:after="0" w:line="360" w:lineRule="auto"/>
        <w:rPr>
          <w:rFonts w:ascii="Times New Roman" w:eastAsia="Times New Roman" w:hAnsi="Times New Roman" w:cs="Times New Roman"/>
          <w:sz w:val="28"/>
          <w:szCs w:val="28"/>
        </w:rPr>
      </w:pPr>
    </w:p>
    <w:p w14:paraId="559C9058" w14:textId="77777777" w:rsidR="00E9728E" w:rsidRDefault="00E9728E">
      <w:pPr>
        <w:spacing w:after="0" w:line="360" w:lineRule="auto"/>
        <w:jc w:val="center"/>
        <w:rPr>
          <w:rFonts w:ascii="Times New Roman" w:eastAsia="Times New Roman" w:hAnsi="Times New Roman" w:cs="Times New Roman"/>
          <w:sz w:val="28"/>
          <w:szCs w:val="28"/>
        </w:rPr>
      </w:pPr>
    </w:p>
    <w:p w14:paraId="559C9059" w14:textId="77777777" w:rsidR="00E9728E" w:rsidRDefault="00E9728E">
      <w:pPr>
        <w:spacing w:after="0" w:line="360" w:lineRule="auto"/>
        <w:jc w:val="center"/>
        <w:rPr>
          <w:rFonts w:ascii="Times New Roman" w:eastAsia="Times New Roman" w:hAnsi="Times New Roman" w:cs="Times New Roman"/>
          <w:sz w:val="28"/>
          <w:szCs w:val="28"/>
        </w:rPr>
      </w:pPr>
    </w:p>
    <w:p w14:paraId="559C905A" w14:textId="77777777" w:rsidR="00E9728E" w:rsidRDefault="00E9728E">
      <w:pPr>
        <w:spacing w:after="0" w:line="360" w:lineRule="auto"/>
        <w:jc w:val="center"/>
        <w:rPr>
          <w:rFonts w:ascii="Times New Roman" w:eastAsia="Times New Roman" w:hAnsi="Times New Roman" w:cs="Times New Roman"/>
          <w:sz w:val="28"/>
          <w:szCs w:val="28"/>
        </w:rPr>
      </w:pPr>
    </w:p>
    <w:p w14:paraId="559C905B" w14:textId="77777777" w:rsidR="00E9728E" w:rsidRDefault="00DE7D16">
      <w:pPr>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lang w:val="ru-RU" w:eastAsia="ru-RU"/>
        </w:rPr>
        <w:lastRenderedPageBreak/>
        <w:drawing>
          <wp:inline distT="114300" distB="114300" distL="114300" distR="114300" wp14:anchorId="559C947D" wp14:editId="4078376B">
            <wp:extent cx="5929312" cy="3331548"/>
            <wp:effectExtent l="0" t="0" r="0" b="2540"/>
            <wp:docPr id="73"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51"/>
                    <a:srcRect/>
                    <a:stretch>
                      <a:fillRect/>
                    </a:stretch>
                  </pic:blipFill>
                  <pic:spPr>
                    <a:xfrm>
                      <a:off x="0" y="0"/>
                      <a:ext cx="5939070" cy="3337031"/>
                    </a:xfrm>
                    <a:prstGeom prst="rect">
                      <a:avLst/>
                    </a:prstGeom>
                    <a:ln/>
                  </pic:spPr>
                </pic:pic>
              </a:graphicData>
            </a:graphic>
          </wp:inline>
        </w:drawing>
      </w:r>
    </w:p>
    <w:p w14:paraId="559C905C" w14:textId="77777777" w:rsidR="00E9728E" w:rsidRDefault="00DE7D16">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А. 5</w:t>
      </w:r>
    </w:p>
    <w:p w14:paraId="559C905D" w14:textId="77777777" w:rsidR="00E9728E" w:rsidRDefault="00E9728E">
      <w:pPr>
        <w:spacing w:after="0" w:line="360" w:lineRule="auto"/>
        <w:jc w:val="center"/>
        <w:rPr>
          <w:rFonts w:ascii="Times New Roman" w:eastAsia="Times New Roman" w:hAnsi="Times New Roman" w:cs="Times New Roman"/>
          <w:sz w:val="28"/>
          <w:szCs w:val="28"/>
        </w:rPr>
      </w:pPr>
    </w:p>
    <w:p w14:paraId="559C905E" w14:textId="77777777" w:rsidR="00E9728E" w:rsidRDefault="00DE7D16">
      <w:pPr>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lang w:val="ru-RU" w:eastAsia="ru-RU"/>
        </w:rPr>
        <w:drawing>
          <wp:inline distT="114300" distB="114300" distL="114300" distR="114300" wp14:anchorId="559C947F" wp14:editId="26DD1CC0">
            <wp:extent cx="5933757" cy="3334045"/>
            <wp:effectExtent l="0" t="0" r="0" b="0"/>
            <wp:docPr id="55"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52"/>
                    <a:srcRect/>
                    <a:stretch>
                      <a:fillRect/>
                    </a:stretch>
                  </pic:blipFill>
                  <pic:spPr>
                    <a:xfrm>
                      <a:off x="0" y="0"/>
                      <a:ext cx="5937491" cy="3336143"/>
                    </a:xfrm>
                    <a:prstGeom prst="rect">
                      <a:avLst/>
                    </a:prstGeom>
                    <a:ln/>
                  </pic:spPr>
                </pic:pic>
              </a:graphicData>
            </a:graphic>
          </wp:inline>
        </w:drawing>
      </w:r>
    </w:p>
    <w:p w14:paraId="559C905F" w14:textId="77777777" w:rsidR="00E9728E" w:rsidRDefault="00DE7D16">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А. 6</w:t>
      </w:r>
    </w:p>
    <w:p w14:paraId="559C9060" w14:textId="77777777" w:rsidR="00E9728E" w:rsidRDefault="00E9728E">
      <w:pPr>
        <w:spacing w:after="0" w:line="360" w:lineRule="auto"/>
        <w:rPr>
          <w:rFonts w:ascii="Times New Roman" w:eastAsia="Times New Roman" w:hAnsi="Times New Roman" w:cs="Times New Roman"/>
          <w:sz w:val="28"/>
          <w:szCs w:val="28"/>
        </w:rPr>
      </w:pPr>
    </w:p>
    <w:p w14:paraId="559C9061" w14:textId="77777777" w:rsidR="00E9728E" w:rsidRDefault="00E9728E">
      <w:pPr>
        <w:spacing w:after="0" w:line="360" w:lineRule="auto"/>
        <w:jc w:val="center"/>
        <w:rPr>
          <w:rFonts w:ascii="Times New Roman" w:eastAsia="Times New Roman" w:hAnsi="Times New Roman" w:cs="Times New Roman"/>
          <w:sz w:val="28"/>
          <w:szCs w:val="28"/>
        </w:rPr>
      </w:pPr>
    </w:p>
    <w:p w14:paraId="559C9062" w14:textId="77777777" w:rsidR="00E9728E" w:rsidRDefault="00E9728E">
      <w:pPr>
        <w:spacing w:after="0" w:line="360" w:lineRule="auto"/>
        <w:jc w:val="center"/>
        <w:rPr>
          <w:rFonts w:ascii="Times New Roman" w:eastAsia="Times New Roman" w:hAnsi="Times New Roman" w:cs="Times New Roman"/>
          <w:sz w:val="28"/>
          <w:szCs w:val="28"/>
        </w:rPr>
      </w:pPr>
    </w:p>
    <w:p w14:paraId="559C9063" w14:textId="77777777" w:rsidR="00E9728E" w:rsidRDefault="00DE7D16">
      <w:pPr>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lang w:val="ru-RU" w:eastAsia="ru-RU"/>
        </w:rPr>
        <w:lastRenderedPageBreak/>
        <w:drawing>
          <wp:inline distT="114300" distB="114300" distL="114300" distR="114300" wp14:anchorId="559C9481" wp14:editId="1135192F">
            <wp:extent cx="5908992" cy="2487996"/>
            <wp:effectExtent l="0" t="0" r="0" b="7620"/>
            <wp:docPr id="122"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53"/>
                    <a:srcRect/>
                    <a:stretch>
                      <a:fillRect/>
                    </a:stretch>
                  </pic:blipFill>
                  <pic:spPr>
                    <a:xfrm>
                      <a:off x="0" y="0"/>
                      <a:ext cx="5915341" cy="2490669"/>
                    </a:xfrm>
                    <a:prstGeom prst="rect">
                      <a:avLst/>
                    </a:prstGeom>
                    <a:ln/>
                  </pic:spPr>
                </pic:pic>
              </a:graphicData>
            </a:graphic>
          </wp:inline>
        </w:drawing>
      </w:r>
    </w:p>
    <w:p w14:paraId="559C9064" w14:textId="77777777" w:rsidR="00E9728E" w:rsidRDefault="00DE7D16">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А. 7</w:t>
      </w:r>
    </w:p>
    <w:p w14:paraId="559C9065" w14:textId="77777777" w:rsidR="00E9728E" w:rsidRDefault="00E9728E">
      <w:pPr>
        <w:spacing w:after="0" w:line="360" w:lineRule="auto"/>
        <w:rPr>
          <w:rFonts w:ascii="Times New Roman" w:eastAsia="Times New Roman" w:hAnsi="Times New Roman" w:cs="Times New Roman"/>
          <w:sz w:val="28"/>
          <w:szCs w:val="28"/>
        </w:rPr>
      </w:pPr>
    </w:p>
    <w:p w14:paraId="559C9066" w14:textId="77777777" w:rsidR="00E9728E" w:rsidRDefault="00DE7D16">
      <w:pPr>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lang w:val="ru-RU" w:eastAsia="ru-RU"/>
        </w:rPr>
        <w:drawing>
          <wp:inline distT="114300" distB="114300" distL="114300" distR="114300" wp14:anchorId="559C9483" wp14:editId="2348EA3A">
            <wp:extent cx="5924550" cy="2368134"/>
            <wp:effectExtent l="0" t="0" r="0" b="0"/>
            <wp:docPr id="111"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54"/>
                    <a:srcRect/>
                    <a:stretch>
                      <a:fillRect/>
                    </a:stretch>
                  </pic:blipFill>
                  <pic:spPr>
                    <a:xfrm>
                      <a:off x="0" y="0"/>
                      <a:ext cx="5953541" cy="2379722"/>
                    </a:xfrm>
                    <a:prstGeom prst="rect">
                      <a:avLst/>
                    </a:prstGeom>
                    <a:ln/>
                  </pic:spPr>
                </pic:pic>
              </a:graphicData>
            </a:graphic>
          </wp:inline>
        </w:drawing>
      </w:r>
    </w:p>
    <w:p w14:paraId="559C9067" w14:textId="77777777" w:rsidR="00E9728E" w:rsidRDefault="00DE7D16">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А. 8</w:t>
      </w:r>
    </w:p>
    <w:p w14:paraId="559C9068" w14:textId="77777777" w:rsidR="00E9728E" w:rsidRDefault="00E9728E">
      <w:pPr>
        <w:spacing w:after="0" w:line="360" w:lineRule="auto"/>
        <w:jc w:val="center"/>
        <w:rPr>
          <w:rFonts w:ascii="Times New Roman" w:eastAsia="Times New Roman" w:hAnsi="Times New Roman" w:cs="Times New Roman"/>
          <w:sz w:val="28"/>
          <w:szCs w:val="28"/>
        </w:rPr>
      </w:pPr>
    </w:p>
    <w:p w14:paraId="559C9069" w14:textId="77777777" w:rsidR="00E9728E" w:rsidRDefault="00E9728E">
      <w:pPr>
        <w:spacing w:after="0" w:line="360" w:lineRule="auto"/>
        <w:jc w:val="center"/>
        <w:rPr>
          <w:rFonts w:ascii="Times New Roman" w:eastAsia="Times New Roman" w:hAnsi="Times New Roman" w:cs="Times New Roman"/>
          <w:b/>
          <w:sz w:val="28"/>
          <w:szCs w:val="28"/>
        </w:rPr>
      </w:pPr>
    </w:p>
    <w:p w14:paraId="559C906A" w14:textId="77777777" w:rsidR="00E9728E" w:rsidRDefault="00E9728E">
      <w:pPr>
        <w:spacing w:after="0" w:line="360" w:lineRule="auto"/>
        <w:jc w:val="center"/>
        <w:rPr>
          <w:rFonts w:ascii="Times New Roman" w:eastAsia="Times New Roman" w:hAnsi="Times New Roman" w:cs="Times New Roman"/>
          <w:b/>
          <w:sz w:val="28"/>
          <w:szCs w:val="28"/>
        </w:rPr>
      </w:pPr>
    </w:p>
    <w:p w14:paraId="559C906B" w14:textId="77777777" w:rsidR="00E9728E" w:rsidRDefault="00E9728E">
      <w:pPr>
        <w:spacing w:after="0" w:line="360" w:lineRule="auto"/>
        <w:jc w:val="center"/>
        <w:rPr>
          <w:rFonts w:ascii="Times New Roman" w:eastAsia="Times New Roman" w:hAnsi="Times New Roman" w:cs="Times New Roman"/>
          <w:b/>
          <w:sz w:val="28"/>
          <w:szCs w:val="28"/>
        </w:rPr>
      </w:pPr>
    </w:p>
    <w:p w14:paraId="559C906C" w14:textId="77777777" w:rsidR="00E9728E" w:rsidRDefault="00E9728E">
      <w:pPr>
        <w:spacing w:after="0" w:line="360" w:lineRule="auto"/>
        <w:jc w:val="center"/>
        <w:rPr>
          <w:rFonts w:ascii="Times New Roman" w:eastAsia="Times New Roman" w:hAnsi="Times New Roman" w:cs="Times New Roman"/>
          <w:b/>
          <w:sz w:val="28"/>
          <w:szCs w:val="28"/>
        </w:rPr>
      </w:pPr>
    </w:p>
    <w:p w14:paraId="559C906D" w14:textId="77777777" w:rsidR="00E9728E" w:rsidRDefault="00E9728E">
      <w:pPr>
        <w:spacing w:after="0" w:line="360" w:lineRule="auto"/>
        <w:jc w:val="center"/>
        <w:rPr>
          <w:rFonts w:ascii="Times New Roman" w:eastAsia="Times New Roman" w:hAnsi="Times New Roman" w:cs="Times New Roman"/>
          <w:b/>
          <w:sz w:val="28"/>
          <w:szCs w:val="28"/>
        </w:rPr>
      </w:pPr>
    </w:p>
    <w:p w14:paraId="559C906E" w14:textId="77777777" w:rsidR="00E9728E" w:rsidRDefault="00E9728E">
      <w:pPr>
        <w:spacing w:after="0" w:line="360" w:lineRule="auto"/>
        <w:jc w:val="center"/>
        <w:rPr>
          <w:rFonts w:ascii="Times New Roman" w:eastAsia="Times New Roman" w:hAnsi="Times New Roman" w:cs="Times New Roman"/>
          <w:b/>
          <w:sz w:val="28"/>
          <w:szCs w:val="28"/>
        </w:rPr>
      </w:pPr>
    </w:p>
    <w:p w14:paraId="559C906F" w14:textId="77777777" w:rsidR="00E9728E" w:rsidRDefault="00E9728E">
      <w:pPr>
        <w:spacing w:after="0" w:line="360" w:lineRule="auto"/>
        <w:rPr>
          <w:rFonts w:ascii="Times New Roman" w:eastAsia="Times New Roman" w:hAnsi="Times New Roman" w:cs="Times New Roman"/>
          <w:b/>
          <w:sz w:val="28"/>
          <w:szCs w:val="28"/>
        </w:rPr>
      </w:pPr>
    </w:p>
    <w:p w14:paraId="559C9070" w14:textId="77777777" w:rsidR="00E9728E" w:rsidRDefault="00E9728E">
      <w:pPr>
        <w:spacing w:after="0" w:line="360" w:lineRule="auto"/>
        <w:jc w:val="center"/>
        <w:rPr>
          <w:rFonts w:ascii="Times New Roman" w:eastAsia="Times New Roman" w:hAnsi="Times New Roman" w:cs="Times New Roman"/>
          <w:sz w:val="28"/>
          <w:szCs w:val="28"/>
        </w:rPr>
      </w:pPr>
    </w:p>
    <w:p w14:paraId="559C9071" w14:textId="77777777" w:rsidR="00E9728E" w:rsidRDefault="00E9728E">
      <w:pPr>
        <w:spacing w:after="0" w:line="360" w:lineRule="auto"/>
        <w:jc w:val="center"/>
        <w:rPr>
          <w:rFonts w:ascii="Times New Roman" w:eastAsia="Times New Roman" w:hAnsi="Times New Roman" w:cs="Times New Roman"/>
          <w:sz w:val="28"/>
          <w:szCs w:val="28"/>
        </w:rPr>
      </w:pPr>
    </w:p>
    <w:p w14:paraId="559C9072" w14:textId="77777777" w:rsidR="00E9728E" w:rsidRDefault="00DE7D16">
      <w:pPr>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lang w:val="ru-RU" w:eastAsia="ru-RU"/>
        </w:rPr>
        <w:lastRenderedPageBreak/>
        <w:drawing>
          <wp:inline distT="114300" distB="114300" distL="114300" distR="114300" wp14:anchorId="559C9485" wp14:editId="559C9486">
            <wp:extent cx="5540651" cy="3223508"/>
            <wp:effectExtent l="0" t="0" r="0" b="0"/>
            <wp:docPr id="70"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55"/>
                    <a:srcRect/>
                    <a:stretch>
                      <a:fillRect/>
                    </a:stretch>
                  </pic:blipFill>
                  <pic:spPr>
                    <a:xfrm>
                      <a:off x="0" y="0"/>
                      <a:ext cx="5540651" cy="3223508"/>
                    </a:xfrm>
                    <a:prstGeom prst="rect">
                      <a:avLst/>
                    </a:prstGeom>
                    <a:ln/>
                  </pic:spPr>
                </pic:pic>
              </a:graphicData>
            </a:graphic>
          </wp:inline>
        </w:drawing>
      </w:r>
    </w:p>
    <w:p w14:paraId="559C9073" w14:textId="77777777" w:rsidR="00E9728E" w:rsidRDefault="00DE7D16">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А. 9</w:t>
      </w:r>
    </w:p>
    <w:p w14:paraId="559C9074" w14:textId="77777777" w:rsidR="00E9728E" w:rsidRDefault="00E9728E">
      <w:pPr>
        <w:spacing w:after="0" w:line="360" w:lineRule="auto"/>
        <w:jc w:val="center"/>
        <w:rPr>
          <w:rFonts w:ascii="Times New Roman" w:eastAsia="Times New Roman" w:hAnsi="Times New Roman" w:cs="Times New Roman"/>
          <w:sz w:val="28"/>
          <w:szCs w:val="28"/>
        </w:rPr>
      </w:pPr>
    </w:p>
    <w:p w14:paraId="559C9075" w14:textId="77777777" w:rsidR="00E9728E" w:rsidRDefault="00DE7D16">
      <w:pPr>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lang w:val="ru-RU" w:eastAsia="ru-RU"/>
        </w:rPr>
        <w:drawing>
          <wp:inline distT="114300" distB="114300" distL="114300" distR="114300" wp14:anchorId="559C9487" wp14:editId="559C9488">
            <wp:extent cx="5602983" cy="3248635"/>
            <wp:effectExtent l="0" t="0" r="0" b="0"/>
            <wp:docPr id="80"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56"/>
                    <a:srcRect/>
                    <a:stretch>
                      <a:fillRect/>
                    </a:stretch>
                  </pic:blipFill>
                  <pic:spPr>
                    <a:xfrm>
                      <a:off x="0" y="0"/>
                      <a:ext cx="5602983" cy="3248635"/>
                    </a:xfrm>
                    <a:prstGeom prst="rect">
                      <a:avLst/>
                    </a:prstGeom>
                    <a:ln/>
                  </pic:spPr>
                </pic:pic>
              </a:graphicData>
            </a:graphic>
          </wp:inline>
        </w:drawing>
      </w:r>
    </w:p>
    <w:p w14:paraId="559C9076" w14:textId="77777777" w:rsidR="00E9728E" w:rsidRDefault="00DE7D16">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А. 10</w:t>
      </w:r>
    </w:p>
    <w:p w14:paraId="559C9077" w14:textId="77777777" w:rsidR="00E9728E" w:rsidRDefault="00E9728E">
      <w:pPr>
        <w:spacing w:after="0" w:line="360" w:lineRule="auto"/>
        <w:jc w:val="center"/>
        <w:rPr>
          <w:rFonts w:ascii="Times New Roman" w:eastAsia="Times New Roman" w:hAnsi="Times New Roman" w:cs="Times New Roman"/>
          <w:sz w:val="28"/>
          <w:szCs w:val="28"/>
        </w:rPr>
      </w:pPr>
    </w:p>
    <w:p w14:paraId="559C9078" w14:textId="77777777" w:rsidR="00E9728E" w:rsidRDefault="00E9728E">
      <w:pPr>
        <w:spacing w:after="0" w:line="360" w:lineRule="auto"/>
        <w:jc w:val="center"/>
        <w:rPr>
          <w:rFonts w:ascii="Times New Roman" w:eastAsia="Times New Roman" w:hAnsi="Times New Roman" w:cs="Times New Roman"/>
          <w:b/>
          <w:sz w:val="28"/>
          <w:szCs w:val="28"/>
        </w:rPr>
      </w:pPr>
    </w:p>
    <w:p w14:paraId="559C9079" w14:textId="77777777" w:rsidR="00E9728E" w:rsidRDefault="00E9728E">
      <w:pPr>
        <w:spacing w:after="0" w:line="360" w:lineRule="auto"/>
        <w:jc w:val="center"/>
        <w:rPr>
          <w:rFonts w:ascii="Times New Roman" w:eastAsia="Times New Roman" w:hAnsi="Times New Roman" w:cs="Times New Roman"/>
          <w:b/>
          <w:sz w:val="28"/>
          <w:szCs w:val="28"/>
        </w:rPr>
      </w:pPr>
    </w:p>
    <w:p w14:paraId="559C907A" w14:textId="77777777" w:rsidR="00E9728E" w:rsidRDefault="00E9728E">
      <w:pPr>
        <w:spacing w:after="0" w:line="360" w:lineRule="auto"/>
        <w:jc w:val="center"/>
        <w:rPr>
          <w:rFonts w:ascii="Times New Roman" w:eastAsia="Times New Roman" w:hAnsi="Times New Roman" w:cs="Times New Roman"/>
          <w:sz w:val="28"/>
          <w:szCs w:val="28"/>
        </w:rPr>
      </w:pPr>
    </w:p>
    <w:p w14:paraId="559C907B" w14:textId="77777777" w:rsidR="00E9728E" w:rsidRDefault="00E9728E">
      <w:pPr>
        <w:spacing w:after="0" w:line="360" w:lineRule="auto"/>
        <w:rPr>
          <w:rFonts w:ascii="Times New Roman" w:eastAsia="Times New Roman" w:hAnsi="Times New Roman" w:cs="Times New Roman"/>
          <w:sz w:val="28"/>
          <w:szCs w:val="28"/>
        </w:rPr>
      </w:pPr>
    </w:p>
    <w:p w14:paraId="559C907C" w14:textId="77777777" w:rsidR="00E9728E" w:rsidRDefault="00DE7D16">
      <w:pPr>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lang w:val="ru-RU" w:eastAsia="ru-RU"/>
        </w:rPr>
        <w:lastRenderedPageBreak/>
        <w:drawing>
          <wp:inline distT="114300" distB="114300" distL="114300" distR="114300" wp14:anchorId="559C9489" wp14:editId="559C948A">
            <wp:extent cx="5018813" cy="1656280"/>
            <wp:effectExtent l="0" t="0" r="0" b="0"/>
            <wp:docPr id="124"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57"/>
                    <a:srcRect/>
                    <a:stretch>
                      <a:fillRect/>
                    </a:stretch>
                  </pic:blipFill>
                  <pic:spPr>
                    <a:xfrm>
                      <a:off x="0" y="0"/>
                      <a:ext cx="5018813" cy="1656280"/>
                    </a:xfrm>
                    <a:prstGeom prst="rect">
                      <a:avLst/>
                    </a:prstGeom>
                    <a:ln/>
                  </pic:spPr>
                </pic:pic>
              </a:graphicData>
            </a:graphic>
          </wp:inline>
        </w:drawing>
      </w:r>
    </w:p>
    <w:p w14:paraId="559C907D" w14:textId="77777777" w:rsidR="00E9728E" w:rsidRDefault="00DE7D16">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А. 11</w:t>
      </w:r>
    </w:p>
    <w:p w14:paraId="559C907E" w14:textId="77777777" w:rsidR="00E9728E" w:rsidRDefault="00E9728E">
      <w:pPr>
        <w:spacing w:after="0" w:line="360" w:lineRule="auto"/>
        <w:jc w:val="center"/>
        <w:rPr>
          <w:rFonts w:ascii="Times New Roman" w:eastAsia="Times New Roman" w:hAnsi="Times New Roman" w:cs="Times New Roman"/>
          <w:sz w:val="28"/>
          <w:szCs w:val="28"/>
        </w:rPr>
      </w:pPr>
    </w:p>
    <w:p w14:paraId="559C907F" w14:textId="77777777" w:rsidR="00E9728E" w:rsidRDefault="00DE7D16">
      <w:pPr>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lang w:val="ru-RU" w:eastAsia="ru-RU"/>
        </w:rPr>
        <w:drawing>
          <wp:inline distT="114300" distB="114300" distL="114300" distR="114300" wp14:anchorId="559C948B" wp14:editId="559C948C">
            <wp:extent cx="4980713" cy="2685192"/>
            <wp:effectExtent l="0" t="0" r="0" b="0"/>
            <wp:docPr id="113"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58"/>
                    <a:srcRect/>
                    <a:stretch>
                      <a:fillRect/>
                    </a:stretch>
                  </pic:blipFill>
                  <pic:spPr>
                    <a:xfrm>
                      <a:off x="0" y="0"/>
                      <a:ext cx="4980713" cy="2685192"/>
                    </a:xfrm>
                    <a:prstGeom prst="rect">
                      <a:avLst/>
                    </a:prstGeom>
                    <a:ln/>
                  </pic:spPr>
                </pic:pic>
              </a:graphicData>
            </a:graphic>
          </wp:inline>
        </w:drawing>
      </w:r>
    </w:p>
    <w:p w14:paraId="559C9080" w14:textId="77777777" w:rsidR="00E9728E" w:rsidRDefault="00DE7D16">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А. 12</w:t>
      </w:r>
    </w:p>
    <w:p w14:paraId="559C9081" w14:textId="77777777" w:rsidR="00E9728E" w:rsidRDefault="00E9728E">
      <w:pPr>
        <w:spacing w:after="0" w:line="360" w:lineRule="auto"/>
        <w:rPr>
          <w:rFonts w:ascii="Times New Roman" w:eastAsia="Times New Roman" w:hAnsi="Times New Roman" w:cs="Times New Roman"/>
          <w:sz w:val="28"/>
          <w:szCs w:val="28"/>
        </w:rPr>
      </w:pPr>
    </w:p>
    <w:p w14:paraId="559C9082" w14:textId="77777777" w:rsidR="00E9728E" w:rsidRDefault="00E9728E">
      <w:pPr>
        <w:spacing w:after="0" w:line="360" w:lineRule="auto"/>
        <w:rPr>
          <w:rFonts w:ascii="Times New Roman" w:eastAsia="Times New Roman" w:hAnsi="Times New Roman" w:cs="Times New Roman"/>
          <w:b/>
          <w:sz w:val="28"/>
          <w:szCs w:val="28"/>
        </w:rPr>
      </w:pPr>
    </w:p>
    <w:p w14:paraId="559C9083" w14:textId="77777777" w:rsidR="00E9728E" w:rsidRDefault="00E9728E">
      <w:pPr>
        <w:spacing w:after="0" w:line="360" w:lineRule="auto"/>
        <w:rPr>
          <w:rFonts w:ascii="Times New Roman" w:eastAsia="Times New Roman" w:hAnsi="Times New Roman" w:cs="Times New Roman"/>
          <w:b/>
          <w:sz w:val="28"/>
          <w:szCs w:val="28"/>
        </w:rPr>
      </w:pPr>
    </w:p>
    <w:p w14:paraId="559C9084" w14:textId="77777777" w:rsidR="00E9728E" w:rsidRDefault="00E9728E">
      <w:pPr>
        <w:spacing w:after="0" w:line="360" w:lineRule="auto"/>
        <w:rPr>
          <w:rFonts w:ascii="Times New Roman" w:eastAsia="Times New Roman" w:hAnsi="Times New Roman" w:cs="Times New Roman"/>
          <w:b/>
          <w:sz w:val="28"/>
          <w:szCs w:val="28"/>
        </w:rPr>
      </w:pPr>
    </w:p>
    <w:p w14:paraId="559C9085" w14:textId="77777777" w:rsidR="00E9728E" w:rsidRDefault="00E9728E">
      <w:pPr>
        <w:spacing w:after="0" w:line="360" w:lineRule="auto"/>
        <w:rPr>
          <w:rFonts w:ascii="Times New Roman" w:eastAsia="Times New Roman" w:hAnsi="Times New Roman" w:cs="Times New Roman"/>
          <w:b/>
          <w:sz w:val="28"/>
          <w:szCs w:val="28"/>
        </w:rPr>
      </w:pPr>
    </w:p>
    <w:p w14:paraId="559C9086" w14:textId="77777777" w:rsidR="00E9728E" w:rsidRDefault="00E9728E">
      <w:pPr>
        <w:spacing w:after="0" w:line="360" w:lineRule="auto"/>
        <w:rPr>
          <w:rFonts w:ascii="Times New Roman" w:eastAsia="Times New Roman" w:hAnsi="Times New Roman" w:cs="Times New Roman"/>
          <w:b/>
          <w:sz w:val="28"/>
          <w:szCs w:val="28"/>
        </w:rPr>
      </w:pPr>
    </w:p>
    <w:p w14:paraId="559C9087" w14:textId="77777777" w:rsidR="00E9728E" w:rsidRDefault="00E9728E">
      <w:pPr>
        <w:spacing w:after="0" w:line="360" w:lineRule="auto"/>
        <w:rPr>
          <w:rFonts w:ascii="Times New Roman" w:eastAsia="Times New Roman" w:hAnsi="Times New Roman" w:cs="Times New Roman"/>
          <w:b/>
          <w:sz w:val="28"/>
          <w:szCs w:val="28"/>
        </w:rPr>
      </w:pPr>
    </w:p>
    <w:p w14:paraId="559C9088" w14:textId="77777777" w:rsidR="00E9728E" w:rsidRDefault="00E9728E">
      <w:pPr>
        <w:spacing w:after="0" w:line="360" w:lineRule="auto"/>
        <w:rPr>
          <w:rFonts w:ascii="Times New Roman" w:eastAsia="Times New Roman" w:hAnsi="Times New Roman" w:cs="Times New Roman"/>
          <w:b/>
          <w:sz w:val="28"/>
          <w:szCs w:val="28"/>
        </w:rPr>
      </w:pPr>
    </w:p>
    <w:p w14:paraId="559C9089" w14:textId="77777777" w:rsidR="00E9728E" w:rsidRDefault="00E9728E">
      <w:pPr>
        <w:spacing w:after="0" w:line="360" w:lineRule="auto"/>
        <w:rPr>
          <w:rFonts w:ascii="Times New Roman" w:eastAsia="Times New Roman" w:hAnsi="Times New Roman" w:cs="Times New Roman"/>
          <w:b/>
          <w:sz w:val="28"/>
          <w:szCs w:val="28"/>
        </w:rPr>
      </w:pPr>
    </w:p>
    <w:p w14:paraId="559C908A" w14:textId="77777777" w:rsidR="00E9728E" w:rsidRDefault="00E9728E">
      <w:pPr>
        <w:spacing w:after="0" w:line="360" w:lineRule="auto"/>
        <w:rPr>
          <w:rFonts w:ascii="Times New Roman" w:eastAsia="Times New Roman" w:hAnsi="Times New Roman" w:cs="Times New Roman"/>
          <w:b/>
          <w:sz w:val="28"/>
          <w:szCs w:val="28"/>
        </w:rPr>
      </w:pPr>
    </w:p>
    <w:p w14:paraId="559C908B" w14:textId="77777777" w:rsidR="00E9728E" w:rsidRDefault="00E9728E">
      <w:pPr>
        <w:spacing w:after="0" w:line="360" w:lineRule="auto"/>
        <w:rPr>
          <w:rFonts w:ascii="Times New Roman" w:eastAsia="Times New Roman" w:hAnsi="Times New Roman" w:cs="Times New Roman"/>
          <w:b/>
          <w:sz w:val="28"/>
          <w:szCs w:val="28"/>
        </w:rPr>
      </w:pPr>
    </w:p>
    <w:p w14:paraId="559C908C" w14:textId="77777777" w:rsidR="00E9728E" w:rsidRDefault="00E9728E">
      <w:pPr>
        <w:spacing w:after="0" w:line="360" w:lineRule="auto"/>
        <w:rPr>
          <w:rFonts w:ascii="Times New Roman" w:eastAsia="Times New Roman" w:hAnsi="Times New Roman" w:cs="Times New Roman"/>
          <w:b/>
          <w:sz w:val="28"/>
          <w:szCs w:val="28"/>
        </w:rPr>
      </w:pPr>
    </w:p>
    <w:p w14:paraId="559C908D" w14:textId="77777777" w:rsidR="00E9728E" w:rsidRDefault="00DE7D16">
      <w:pPr>
        <w:spacing w:after="0" w:line="360" w:lineRule="auto"/>
        <w:jc w:val="right"/>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lastRenderedPageBreak/>
        <w:t>Додаток Б</w:t>
      </w:r>
    </w:p>
    <w:p w14:paraId="559C908E" w14:textId="77777777" w:rsidR="00E9728E" w:rsidRDefault="00DE7D16">
      <w:pPr>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Сегментування цільової аудиторії бренду </w:t>
      </w:r>
      <w:proofErr w:type="spellStart"/>
      <w:r>
        <w:rPr>
          <w:rFonts w:ascii="Times New Roman" w:eastAsia="Times New Roman" w:hAnsi="Times New Roman" w:cs="Times New Roman"/>
          <w:b/>
          <w:sz w:val="28"/>
          <w:szCs w:val="28"/>
        </w:rPr>
        <w:t>Rosaly</w:t>
      </w:r>
      <w:proofErr w:type="spellEnd"/>
    </w:p>
    <w:p w14:paraId="559C908F" w14:textId="77777777" w:rsidR="00E9728E" w:rsidRDefault="00DE7D16">
      <w:pPr>
        <w:spacing w:after="0" w:line="360" w:lineRule="auto"/>
        <w:jc w:val="right"/>
        <w:rPr>
          <w:rFonts w:ascii="Times New Roman" w:eastAsia="Times New Roman" w:hAnsi="Times New Roman" w:cs="Times New Roman"/>
          <w:i/>
          <w:sz w:val="28"/>
          <w:szCs w:val="28"/>
        </w:rPr>
      </w:pPr>
      <w:r>
        <w:rPr>
          <w:rFonts w:ascii="Times New Roman" w:eastAsia="Times New Roman" w:hAnsi="Times New Roman" w:cs="Times New Roman"/>
          <w:i/>
          <w:sz w:val="28"/>
          <w:szCs w:val="28"/>
        </w:rPr>
        <w:t>Таблиця Б. 1.</w:t>
      </w:r>
    </w:p>
    <w:p w14:paraId="559C9090" w14:textId="77777777" w:rsidR="00E9728E" w:rsidRDefault="00DE7D16">
      <w:pPr>
        <w:spacing w:after="0" w:line="360" w:lineRule="auto"/>
        <w:jc w:val="center"/>
        <w:rPr>
          <w:rFonts w:ascii="Times New Roman" w:eastAsia="Times New Roman" w:hAnsi="Times New Roman" w:cs="Times New Roman"/>
          <w:b/>
          <w:sz w:val="28"/>
          <w:szCs w:val="28"/>
          <w:u w:val="single"/>
        </w:rPr>
      </w:pPr>
      <w:proofErr w:type="spellStart"/>
      <w:r>
        <w:rPr>
          <w:rFonts w:ascii="Times New Roman" w:eastAsia="Times New Roman" w:hAnsi="Times New Roman" w:cs="Times New Roman"/>
          <w:b/>
          <w:sz w:val="28"/>
          <w:szCs w:val="28"/>
        </w:rPr>
        <w:t>Психографічне</w:t>
      </w:r>
      <w:proofErr w:type="spellEnd"/>
      <w:r>
        <w:rPr>
          <w:rFonts w:ascii="Times New Roman" w:eastAsia="Times New Roman" w:hAnsi="Times New Roman" w:cs="Times New Roman"/>
          <w:b/>
          <w:sz w:val="28"/>
          <w:szCs w:val="28"/>
        </w:rPr>
        <w:t xml:space="preserve"> сегментування</w:t>
      </w:r>
    </w:p>
    <w:tbl>
      <w:tblPr>
        <w:tblStyle w:val="aff3"/>
        <w:tblW w:w="916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4245"/>
        <w:gridCol w:w="4915"/>
      </w:tblGrid>
      <w:tr w:rsidR="00E9728E" w14:paraId="559C9093" w14:textId="77777777" w:rsidTr="00A64C91">
        <w:trPr>
          <w:trHeight w:val="365"/>
        </w:trPr>
        <w:tc>
          <w:tcPr>
            <w:tcW w:w="4245" w:type="dxa"/>
            <w:tcMar>
              <w:top w:w="100" w:type="dxa"/>
              <w:left w:w="100" w:type="dxa"/>
              <w:bottom w:w="100" w:type="dxa"/>
              <w:right w:w="100" w:type="dxa"/>
            </w:tcMar>
          </w:tcPr>
          <w:p w14:paraId="559C9091" w14:textId="77777777" w:rsidR="00E9728E" w:rsidRPr="00A64C91" w:rsidRDefault="00DE7D16" w:rsidP="00A64C91">
            <w:pPr>
              <w:widowControl w:val="0"/>
              <w:spacing w:after="0" w:line="240" w:lineRule="auto"/>
              <w:rPr>
                <w:rFonts w:ascii="Times New Roman" w:eastAsia="Times New Roman" w:hAnsi="Times New Roman" w:cs="Times New Roman"/>
                <w:bCs/>
                <w:sz w:val="24"/>
                <w:szCs w:val="24"/>
              </w:rPr>
            </w:pPr>
            <w:r w:rsidRPr="00A64C91">
              <w:rPr>
                <w:rFonts w:ascii="Times New Roman" w:eastAsia="Times New Roman" w:hAnsi="Times New Roman" w:cs="Times New Roman"/>
                <w:bCs/>
                <w:sz w:val="24"/>
                <w:szCs w:val="24"/>
              </w:rPr>
              <w:t>Спосіб життя споживача</w:t>
            </w:r>
          </w:p>
        </w:tc>
        <w:tc>
          <w:tcPr>
            <w:tcW w:w="4915" w:type="dxa"/>
            <w:tcMar>
              <w:top w:w="100" w:type="dxa"/>
              <w:left w:w="100" w:type="dxa"/>
              <w:bottom w:w="100" w:type="dxa"/>
              <w:right w:w="100" w:type="dxa"/>
            </w:tcMar>
          </w:tcPr>
          <w:p w14:paraId="559C9092" w14:textId="77777777" w:rsidR="00E9728E" w:rsidRDefault="00DE7D16" w:rsidP="00A64C91">
            <w:pPr>
              <w:widowControl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розмірений, міський</w:t>
            </w:r>
          </w:p>
        </w:tc>
      </w:tr>
      <w:tr w:rsidR="00E9728E" w14:paraId="559C9096" w14:textId="77777777" w:rsidTr="00A64C91">
        <w:trPr>
          <w:trHeight w:val="487"/>
        </w:trPr>
        <w:tc>
          <w:tcPr>
            <w:tcW w:w="4245" w:type="dxa"/>
            <w:tcMar>
              <w:top w:w="100" w:type="dxa"/>
              <w:left w:w="100" w:type="dxa"/>
              <w:bottom w:w="100" w:type="dxa"/>
              <w:right w:w="100" w:type="dxa"/>
            </w:tcMar>
          </w:tcPr>
          <w:p w14:paraId="559C9094" w14:textId="77777777" w:rsidR="00E9728E" w:rsidRPr="00A64C91" w:rsidRDefault="00DE7D16" w:rsidP="00A64C91">
            <w:pPr>
              <w:widowControl w:val="0"/>
              <w:spacing w:after="0" w:line="240" w:lineRule="auto"/>
              <w:rPr>
                <w:rFonts w:ascii="Times New Roman" w:eastAsia="Times New Roman" w:hAnsi="Times New Roman" w:cs="Times New Roman"/>
                <w:bCs/>
                <w:sz w:val="24"/>
                <w:szCs w:val="24"/>
              </w:rPr>
            </w:pPr>
            <w:r w:rsidRPr="00A64C91">
              <w:rPr>
                <w:rFonts w:ascii="Times New Roman" w:eastAsia="Times New Roman" w:hAnsi="Times New Roman" w:cs="Times New Roman"/>
                <w:bCs/>
                <w:sz w:val="24"/>
                <w:szCs w:val="24"/>
              </w:rPr>
              <w:t>Ставлення споживача до інновацій</w:t>
            </w:r>
          </w:p>
        </w:tc>
        <w:tc>
          <w:tcPr>
            <w:tcW w:w="4915" w:type="dxa"/>
            <w:tcMar>
              <w:top w:w="100" w:type="dxa"/>
              <w:left w:w="100" w:type="dxa"/>
              <w:bottom w:w="100" w:type="dxa"/>
              <w:right w:w="100" w:type="dxa"/>
            </w:tcMar>
          </w:tcPr>
          <w:p w14:paraId="559C9095" w14:textId="77777777" w:rsidR="00E9728E" w:rsidRDefault="00DE7D16" w:rsidP="00A64C91">
            <w:pPr>
              <w:widowControl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новатори</w:t>
            </w:r>
          </w:p>
        </w:tc>
      </w:tr>
      <w:tr w:rsidR="00E9728E" w14:paraId="559C9099" w14:textId="77777777" w:rsidTr="00A64C91">
        <w:trPr>
          <w:trHeight w:val="427"/>
        </w:trPr>
        <w:tc>
          <w:tcPr>
            <w:tcW w:w="4245" w:type="dxa"/>
            <w:tcMar>
              <w:top w:w="100" w:type="dxa"/>
              <w:left w:w="100" w:type="dxa"/>
              <w:bottom w:w="100" w:type="dxa"/>
              <w:right w:w="100" w:type="dxa"/>
            </w:tcMar>
          </w:tcPr>
          <w:p w14:paraId="559C9097" w14:textId="77777777" w:rsidR="00E9728E" w:rsidRPr="00A64C91" w:rsidRDefault="00DE7D16" w:rsidP="00A64C91">
            <w:pPr>
              <w:widowControl w:val="0"/>
              <w:spacing w:after="0" w:line="240" w:lineRule="auto"/>
              <w:rPr>
                <w:rFonts w:ascii="Times New Roman" w:eastAsia="Times New Roman" w:hAnsi="Times New Roman" w:cs="Times New Roman"/>
                <w:bCs/>
                <w:sz w:val="24"/>
                <w:szCs w:val="24"/>
              </w:rPr>
            </w:pPr>
            <w:r w:rsidRPr="00A64C91">
              <w:rPr>
                <w:rFonts w:ascii="Times New Roman" w:eastAsia="Times New Roman" w:hAnsi="Times New Roman" w:cs="Times New Roman"/>
                <w:bCs/>
                <w:sz w:val="24"/>
                <w:szCs w:val="24"/>
              </w:rPr>
              <w:t>Ставлення до себе, сприйняття свого “Я”</w:t>
            </w:r>
          </w:p>
        </w:tc>
        <w:tc>
          <w:tcPr>
            <w:tcW w:w="4915" w:type="dxa"/>
            <w:tcMar>
              <w:top w:w="100" w:type="dxa"/>
              <w:left w:w="100" w:type="dxa"/>
              <w:bottom w:w="100" w:type="dxa"/>
              <w:right w:w="100" w:type="dxa"/>
            </w:tcMar>
          </w:tcPr>
          <w:p w14:paraId="559C9098" w14:textId="77777777" w:rsidR="00E9728E" w:rsidRDefault="00DE7D16" w:rsidP="00A64C91">
            <w:pPr>
              <w:widowControl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відчуття себе як “я варта найкращого”</w:t>
            </w:r>
          </w:p>
        </w:tc>
      </w:tr>
      <w:tr w:rsidR="00E9728E" w14:paraId="559C909C" w14:textId="77777777" w:rsidTr="00A64C91">
        <w:trPr>
          <w:trHeight w:val="509"/>
        </w:trPr>
        <w:tc>
          <w:tcPr>
            <w:tcW w:w="4245" w:type="dxa"/>
            <w:tcMar>
              <w:top w:w="100" w:type="dxa"/>
              <w:left w:w="100" w:type="dxa"/>
              <w:bottom w:w="100" w:type="dxa"/>
              <w:right w:w="100" w:type="dxa"/>
            </w:tcMar>
          </w:tcPr>
          <w:p w14:paraId="559C909A" w14:textId="77777777" w:rsidR="00E9728E" w:rsidRPr="00A64C91" w:rsidRDefault="00DE7D16" w:rsidP="00A64C91">
            <w:pPr>
              <w:widowControl w:val="0"/>
              <w:spacing w:after="0" w:line="240" w:lineRule="auto"/>
              <w:rPr>
                <w:rFonts w:ascii="Times New Roman" w:eastAsia="Times New Roman" w:hAnsi="Times New Roman" w:cs="Times New Roman"/>
                <w:bCs/>
                <w:sz w:val="24"/>
                <w:szCs w:val="24"/>
              </w:rPr>
            </w:pPr>
            <w:r w:rsidRPr="00A64C91">
              <w:rPr>
                <w:rFonts w:ascii="Times New Roman" w:eastAsia="Times New Roman" w:hAnsi="Times New Roman" w:cs="Times New Roman"/>
                <w:bCs/>
                <w:sz w:val="24"/>
                <w:szCs w:val="24"/>
              </w:rPr>
              <w:t>Хто є кумиром, лідером для споживача?</w:t>
            </w:r>
          </w:p>
        </w:tc>
        <w:tc>
          <w:tcPr>
            <w:tcW w:w="4915" w:type="dxa"/>
            <w:tcMar>
              <w:top w:w="100" w:type="dxa"/>
              <w:left w:w="100" w:type="dxa"/>
              <w:bottom w:w="100" w:type="dxa"/>
              <w:right w:w="100" w:type="dxa"/>
            </w:tcMar>
          </w:tcPr>
          <w:p w14:paraId="559C909B" w14:textId="77777777" w:rsidR="00E9728E" w:rsidRDefault="00DE7D16" w:rsidP="00A64C91">
            <w:pPr>
              <w:widowControl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відомі особистості, </w:t>
            </w:r>
            <w:proofErr w:type="spellStart"/>
            <w:r>
              <w:rPr>
                <w:rFonts w:ascii="Times New Roman" w:eastAsia="Times New Roman" w:hAnsi="Times New Roman" w:cs="Times New Roman"/>
                <w:sz w:val="24"/>
                <w:szCs w:val="24"/>
              </w:rPr>
              <w:t>лайфстайл</w:t>
            </w:r>
            <w:proofErr w:type="spellEnd"/>
            <w:r>
              <w:rPr>
                <w:rFonts w:ascii="Times New Roman" w:eastAsia="Times New Roman" w:hAnsi="Times New Roman" w:cs="Times New Roman"/>
                <w:sz w:val="24"/>
                <w:szCs w:val="24"/>
              </w:rPr>
              <w:t>-блогери, блогери-матусі та успішні знайомі</w:t>
            </w:r>
          </w:p>
        </w:tc>
      </w:tr>
      <w:tr w:rsidR="00E9728E" w14:paraId="559C909F" w14:textId="77777777" w:rsidTr="00A64C91">
        <w:trPr>
          <w:trHeight w:val="463"/>
        </w:trPr>
        <w:tc>
          <w:tcPr>
            <w:tcW w:w="4245" w:type="dxa"/>
            <w:tcMar>
              <w:top w:w="100" w:type="dxa"/>
              <w:left w:w="100" w:type="dxa"/>
              <w:bottom w:w="100" w:type="dxa"/>
              <w:right w:w="100" w:type="dxa"/>
            </w:tcMar>
          </w:tcPr>
          <w:p w14:paraId="559C909D" w14:textId="77777777" w:rsidR="00E9728E" w:rsidRPr="00A64C91" w:rsidRDefault="00DE7D16" w:rsidP="00A64C91">
            <w:pPr>
              <w:widowControl w:val="0"/>
              <w:spacing w:after="0" w:line="240" w:lineRule="auto"/>
              <w:rPr>
                <w:rFonts w:ascii="Times New Roman" w:eastAsia="Times New Roman" w:hAnsi="Times New Roman" w:cs="Times New Roman"/>
                <w:bCs/>
                <w:sz w:val="24"/>
                <w:szCs w:val="24"/>
              </w:rPr>
            </w:pPr>
            <w:r w:rsidRPr="00A64C91">
              <w:rPr>
                <w:rFonts w:ascii="Times New Roman" w:eastAsia="Times New Roman" w:hAnsi="Times New Roman" w:cs="Times New Roman"/>
                <w:bCs/>
                <w:sz w:val="24"/>
                <w:szCs w:val="24"/>
              </w:rPr>
              <w:t>Внутрішня мотивація покупки</w:t>
            </w:r>
          </w:p>
        </w:tc>
        <w:tc>
          <w:tcPr>
            <w:tcW w:w="4915" w:type="dxa"/>
            <w:tcMar>
              <w:top w:w="100" w:type="dxa"/>
              <w:left w:w="100" w:type="dxa"/>
              <w:bottom w:w="100" w:type="dxa"/>
              <w:right w:w="100" w:type="dxa"/>
            </w:tcMar>
          </w:tcPr>
          <w:p w14:paraId="559C909E" w14:textId="77777777" w:rsidR="00E9728E" w:rsidRDefault="00DE7D16" w:rsidP="00A64C91">
            <w:pPr>
              <w:widowControl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бажання самовираження та визнання в близькому оточенні</w:t>
            </w:r>
          </w:p>
        </w:tc>
      </w:tr>
      <w:tr w:rsidR="00E9728E" w14:paraId="559C90A2" w14:textId="77777777" w:rsidTr="00A64C91">
        <w:trPr>
          <w:trHeight w:val="545"/>
        </w:trPr>
        <w:tc>
          <w:tcPr>
            <w:tcW w:w="4245" w:type="dxa"/>
            <w:tcMar>
              <w:top w:w="100" w:type="dxa"/>
              <w:left w:w="100" w:type="dxa"/>
              <w:bottom w:w="100" w:type="dxa"/>
              <w:right w:w="100" w:type="dxa"/>
            </w:tcMar>
          </w:tcPr>
          <w:p w14:paraId="559C90A0" w14:textId="77777777" w:rsidR="00E9728E" w:rsidRPr="00A64C91" w:rsidRDefault="00DE7D16" w:rsidP="00A64C91">
            <w:pPr>
              <w:widowControl w:val="0"/>
              <w:spacing w:after="0" w:line="240" w:lineRule="auto"/>
              <w:rPr>
                <w:rFonts w:ascii="Times New Roman" w:eastAsia="Times New Roman" w:hAnsi="Times New Roman" w:cs="Times New Roman"/>
                <w:bCs/>
                <w:sz w:val="24"/>
                <w:szCs w:val="24"/>
              </w:rPr>
            </w:pPr>
            <w:r w:rsidRPr="00A64C91">
              <w:rPr>
                <w:rFonts w:ascii="Times New Roman" w:eastAsia="Times New Roman" w:hAnsi="Times New Roman" w:cs="Times New Roman"/>
                <w:bCs/>
                <w:sz w:val="24"/>
                <w:szCs w:val="24"/>
              </w:rPr>
              <w:t>Ставлення до місцевого виробника</w:t>
            </w:r>
          </w:p>
        </w:tc>
        <w:tc>
          <w:tcPr>
            <w:tcW w:w="4915" w:type="dxa"/>
            <w:tcMar>
              <w:top w:w="100" w:type="dxa"/>
              <w:left w:w="100" w:type="dxa"/>
              <w:bottom w:w="100" w:type="dxa"/>
              <w:right w:w="100" w:type="dxa"/>
            </w:tcMar>
          </w:tcPr>
          <w:p w14:paraId="559C90A1" w14:textId="77777777" w:rsidR="00E9728E" w:rsidRDefault="00DE7D16" w:rsidP="00A64C91">
            <w:pPr>
              <w:widowControl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позитивне</w:t>
            </w:r>
          </w:p>
        </w:tc>
      </w:tr>
      <w:tr w:rsidR="00E9728E" w14:paraId="559C90A5" w14:textId="77777777" w:rsidTr="00A64C91">
        <w:trPr>
          <w:trHeight w:val="60"/>
        </w:trPr>
        <w:tc>
          <w:tcPr>
            <w:tcW w:w="4245" w:type="dxa"/>
            <w:tcMar>
              <w:top w:w="100" w:type="dxa"/>
              <w:left w:w="100" w:type="dxa"/>
              <w:bottom w:w="100" w:type="dxa"/>
              <w:right w:w="100" w:type="dxa"/>
            </w:tcMar>
          </w:tcPr>
          <w:p w14:paraId="559C90A3" w14:textId="77777777" w:rsidR="00E9728E" w:rsidRPr="00A64C91" w:rsidRDefault="00DE7D16" w:rsidP="00A64C91">
            <w:pPr>
              <w:widowControl w:val="0"/>
              <w:spacing w:after="0" w:line="240" w:lineRule="auto"/>
              <w:rPr>
                <w:rFonts w:ascii="Times New Roman" w:eastAsia="Times New Roman" w:hAnsi="Times New Roman" w:cs="Times New Roman"/>
                <w:bCs/>
                <w:sz w:val="24"/>
                <w:szCs w:val="24"/>
              </w:rPr>
            </w:pPr>
            <w:r w:rsidRPr="00A64C91">
              <w:rPr>
                <w:rFonts w:ascii="Times New Roman" w:eastAsia="Times New Roman" w:hAnsi="Times New Roman" w:cs="Times New Roman"/>
                <w:bCs/>
                <w:sz w:val="24"/>
                <w:szCs w:val="24"/>
              </w:rPr>
              <w:t>Життєва позиція</w:t>
            </w:r>
          </w:p>
        </w:tc>
        <w:tc>
          <w:tcPr>
            <w:tcW w:w="4915" w:type="dxa"/>
            <w:tcMar>
              <w:top w:w="100" w:type="dxa"/>
              <w:left w:w="100" w:type="dxa"/>
              <w:bottom w:w="100" w:type="dxa"/>
              <w:right w:w="100" w:type="dxa"/>
            </w:tcMar>
          </w:tcPr>
          <w:p w14:paraId="559C90A4" w14:textId="77777777" w:rsidR="00E9728E" w:rsidRDefault="00DE7D16" w:rsidP="00A64C91">
            <w:pPr>
              <w:widowControl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активна</w:t>
            </w:r>
          </w:p>
        </w:tc>
      </w:tr>
      <w:tr w:rsidR="00E9728E" w14:paraId="559C90A8" w14:textId="77777777" w:rsidTr="00A64C91">
        <w:trPr>
          <w:trHeight w:val="138"/>
        </w:trPr>
        <w:tc>
          <w:tcPr>
            <w:tcW w:w="4245" w:type="dxa"/>
            <w:tcMar>
              <w:top w:w="100" w:type="dxa"/>
              <w:left w:w="100" w:type="dxa"/>
              <w:bottom w:w="100" w:type="dxa"/>
              <w:right w:w="100" w:type="dxa"/>
            </w:tcMar>
          </w:tcPr>
          <w:p w14:paraId="559C90A6" w14:textId="77777777" w:rsidR="00E9728E" w:rsidRPr="00A64C91" w:rsidRDefault="00DE7D16" w:rsidP="00A64C91">
            <w:pPr>
              <w:widowControl w:val="0"/>
              <w:spacing w:after="0" w:line="240" w:lineRule="auto"/>
              <w:rPr>
                <w:rFonts w:ascii="Times New Roman" w:eastAsia="Times New Roman" w:hAnsi="Times New Roman" w:cs="Times New Roman"/>
                <w:bCs/>
                <w:sz w:val="24"/>
                <w:szCs w:val="24"/>
              </w:rPr>
            </w:pPr>
            <w:r w:rsidRPr="00A64C91">
              <w:rPr>
                <w:rFonts w:ascii="Times New Roman" w:eastAsia="Times New Roman" w:hAnsi="Times New Roman" w:cs="Times New Roman"/>
                <w:bCs/>
                <w:sz w:val="24"/>
                <w:szCs w:val="24"/>
              </w:rPr>
              <w:t>Цінності</w:t>
            </w:r>
          </w:p>
        </w:tc>
        <w:tc>
          <w:tcPr>
            <w:tcW w:w="4915" w:type="dxa"/>
            <w:tcMar>
              <w:top w:w="100" w:type="dxa"/>
              <w:left w:w="100" w:type="dxa"/>
              <w:bottom w:w="100" w:type="dxa"/>
              <w:right w:w="100" w:type="dxa"/>
            </w:tcMar>
          </w:tcPr>
          <w:p w14:paraId="559C90A7" w14:textId="77777777" w:rsidR="00E9728E" w:rsidRDefault="00DE7D16" w:rsidP="00A64C91">
            <w:pPr>
              <w:widowControl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сім’я та діти, розвиток та самовдосконалення</w:t>
            </w:r>
          </w:p>
        </w:tc>
      </w:tr>
    </w:tbl>
    <w:p w14:paraId="559C90A9" w14:textId="77777777" w:rsidR="00E9728E" w:rsidRDefault="00E9728E">
      <w:pPr>
        <w:spacing w:after="0" w:line="360" w:lineRule="auto"/>
        <w:rPr>
          <w:rFonts w:ascii="Times New Roman" w:eastAsia="Times New Roman" w:hAnsi="Times New Roman" w:cs="Times New Roman"/>
          <w:sz w:val="28"/>
          <w:szCs w:val="28"/>
          <w:u w:val="single"/>
        </w:rPr>
      </w:pPr>
    </w:p>
    <w:p w14:paraId="559C90AA" w14:textId="77777777" w:rsidR="00E9728E" w:rsidRDefault="00DE7D16">
      <w:pPr>
        <w:spacing w:after="0" w:line="360" w:lineRule="auto"/>
        <w:jc w:val="right"/>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Таблиця Б. 2. </w:t>
      </w:r>
    </w:p>
    <w:p w14:paraId="559C90AB" w14:textId="77777777" w:rsidR="00E9728E" w:rsidRDefault="00DE7D16">
      <w:pPr>
        <w:spacing w:after="0" w:line="360" w:lineRule="auto"/>
        <w:jc w:val="center"/>
        <w:rPr>
          <w:rFonts w:ascii="Times New Roman" w:eastAsia="Times New Roman" w:hAnsi="Times New Roman" w:cs="Times New Roman"/>
          <w:b/>
          <w:sz w:val="28"/>
          <w:szCs w:val="28"/>
          <w:u w:val="single"/>
        </w:rPr>
      </w:pPr>
      <w:r>
        <w:rPr>
          <w:rFonts w:ascii="Times New Roman" w:eastAsia="Times New Roman" w:hAnsi="Times New Roman" w:cs="Times New Roman"/>
          <w:b/>
          <w:sz w:val="28"/>
          <w:szCs w:val="28"/>
        </w:rPr>
        <w:t>Соціально-демографічне сегментування</w:t>
      </w:r>
    </w:p>
    <w:tbl>
      <w:tblPr>
        <w:tblStyle w:val="aff4"/>
        <w:tblW w:w="916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4245"/>
        <w:gridCol w:w="4915"/>
      </w:tblGrid>
      <w:tr w:rsidR="00E9728E" w14:paraId="559C90AE" w14:textId="77777777" w:rsidTr="00A64C91">
        <w:trPr>
          <w:trHeight w:val="245"/>
        </w:trPr>
        <w:tc>
          <w:tcPr>
            <w:tcW w:w="4245" w:type="dxa"/>
            <w:tcMar>
              <w:top w:w="100" w:type="dxa"/>
              <w:left w:w="100" w:type="dxa"/>
              <w:bottom w:w="100" w:type="dxa"/>
              <w:right w:w="100" w:type="dxa"/>
            </w:tcMar>
          </w:tcPr>
          <w:p w14:paraId="559C90AC" w14:textId="77777777" w:rsidR="00E9728E" w:rsidRPr="00A64C91" w:rsidRDefault="00DE7D16">
            <w:pPr>
              <w:widowControl w:val="0"/>
              <w:spacing w:after="0" w:line="240" w:lineRule="auto"/>
              <w:rPr>
                <w:rFonts w:ascii="Times New Roman" w:eastAsia="Times New Roman" w:hAnsi="Times New Roman" w:cs="Times New Roman"/>
                <w:bCs/>
                <w:sz w:val="24"/>
                <w:szCs w:val="24"/>
              </w:rPr>
            </w:pPr>
            <w:r w:rsidRPr="00A64C91">
              <w:rPr>
                <w:rFonts w:ascii="Times New Roman" w:eastAsia="Times New Roman" w:hAnsi="Times New Roman" w:cs="Times New Roman"/>
                <w:bCs/>
                <w:sz w:val="24"/>
                <w:szCs w:val="24"/>
              </w:rPr>
              <w:t>Стать</w:t>
            </w:r>
          </w:p>
        </w:tc>
        <w:tc>
          <w:tcPr>
            <w:tcW w:w="4915" w:type="dxa"/>
            <w:tcMar>
              <w:top w:w="100" w:type="dxa"/>
              <w:left w:w="100" w:type="dxa"/>
              <w:bottom w:w="100" w:type="dxa"/>
              <w:right w:w="100" w:type="dxa"/>
            </w:tcMar>
          </w:tcPr>
          <w:p w14:paraId="559C90AD" w14:textId="77777777" w:rsidR="00E9728E" w:rsidRDefault="00DE7D16">
            <w:pPr>
              <w:widowControl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жіноча</w:t>
            </w:r>
          </w:p>
        </w:tc>
      </w:tr>
      <w:tr w:rsidR="00E9728E" w14:paraId="559C90B1" w14:textId="77777777" w:rsidTr="00A64C91">
        <w:trPr>
          <w:trHeight w:val="102"/>
        </w:trPr>
        <w:tc>
          <w:tcPr>
            <w:tcW w:w="4245" w:type="dxa"/>
            <w:tcMar>
              <w:top w:w="100" w:type="dxa"/>
              <w:left w:w="100" w:type="dxa"/>
              <w:bottom w:w="100" w:type="dxa"/>
              <w:right w:w="100" w:type="dxa"/>
            </w:tcMar>
          </w:tcPr>
          <w:p w14:paraId="559C90AF" w14:textId="77777777" w:rsidR="00E9728E" w:rsidRPr="00A64C91" w:rsidRDefault="00DE7D16">
            <w:pPr>
              <w:widowControl w:val="0"/>
              <w:spacing w:after="0" w:line="240" w:lineRule="auto"/>
              <w:rPr>
                <w:rFonts w:ascii="Times New Roman" w:eastAsia="Times New Roman" w:hAnsi="Times New Roman" w:cs="Times New Roman"/>
                <w:bCs/>
                <w:sz w:val="24"/>
                <w:szCs w:val="24"/>
              </w:rPr>
            </w:pPr>
            <w:r w:rsidRPr="00A64C91">
              <w:rPr>
                <w:rFonts w:ascii="Times New Roman" w:eastAsia="Times New Roman" w:hAnsi="Times New Roman" w:cs="Times New Roman"/>
                <w:bCs/>
                <w:sz w:val="24"/>
                <w:szCs w:val="24"/>
              </w:rPr>
              <w:t>Вік</w:t>
            </w:r>
          </w:p>
        </w:tc>
        <w:tc>
          <w:tcPr>
            <w:tcW w:w="4915" w:type="dxa"/>
            <w:tcMar>
              <w:top w:w="100" w:type="dxa"/>
              <w:left w:w="100" w:type="dxa"/>
              <w:bottom w:w="100" w:type="dxa"/>
              <w:right w:w="100" w:type="dxa"/>
            </w:tcMar>
          </w:tcPr>
          <w:p w14:paraId="559C90B0" w14:textId="77777777" w:rsidR="00E9728E" w:rsidRDefault="00DE7D16">
            <w:pPr>
              <w:widowControl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25-44</w:t>
            </w:r>
          </w:p>
        </w:tc>
      </w:tr>
      <w:tr w:rsidR="00E9728E" w14:paraId="559C90B4" w14:textId="77777777" w:rsidTr="00A64C91">
        <w:trPr>
          <w:trHeight w:val="18"/>
        </w:trPr>
        <w:tc>
          <w:tcPr>
            <w:tcW w:w="4245" w:type="dxa"/>
            <w:tcMar>
              <w:top w:w="100" w:type="dxa"/>
              <w:left w:w="100" w:type="dxa"/>
              <w:bottom w:w="100" w:type="dxa"/>
              <w:right w:w="100" w:type="dxa"/>
            </w:tcMar>
          </w:tcPr>
          <w:p w14:paraId="559C90B2" w14:textId="77777777" w:rsidR="00E9728E" w:rsidRPr="00A64C91" w:rsidRDefault="00DE7D16">
            <w:pPr>
              <w:widowControl w:val="0"/>
              <w:spacing w:after="0" w:line="240" w:lineRule="auto"/>
              <w:rPr>
                <w:rFonts w:ascii="Times New Roman" w:eastAsia="Times New Roman" w:hAnsi="Times New Roman" w:cs="Times New Roman"/>
                <w:bCs/>
                <w:sz w:val="24"/>
                <w:szCs w:val="24"/>
              </w:rPr>
            </w:pPr>
            <w:r w:rsidRPr="00A64C91">
              <w:rPr>
                <w:rFonts w:ascii="Times New Roman" w:eastAsia="Times New Roman" w:hAnsi="Times New Roman" w:cs="Times New Roman"/>
                <w:bCs/>
                <w:sz w:val="24"/>
                <w:szCs w:val="24"/>
              </w:rPr>
              <w:t>Рівень доходу</w:t>
            </w:r>
          </w:p>
        </w:tc>
        <w:tc>
          <w:tcPr>
            <w:tcW w:w="4915" w:type="dxa"/>
            <w:tcMar>
              <w:top w:w="100" w:type="dxa"/>
              <w:left w:w="100" w:type="dxa"/>
              <w:bottom w:w="100" w:type="dxa"/>
              <w:right w:w="100" w:type="dxa"/>
            </w:tcMar>
          </w:tcPr>
          <w:p w14:paraId="559C90B3" w14:textId="77777777" w:rsidR="00E9728E" w:rsidRDefault="00DE7D16">
            <w:pPr>
              <w:widowControl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вище середнього та високий</w:t>
            </w:r>
          </w:p>
        </w:tc>
      </w:tr>
      <w:tr w:rsidR="00E9728E" w14:paraId="559C90B7" w14:textId="77777777" w:rsidTr="00A64C91">
        <w:trPr>
          <w:trHeight w:val="258"/>
        </w:trPr>
        <w:tc>
          <w:tcPr>
            <w:tcW w:w="4245" w:type="dxa"/>
            <w:tcMar>
              <w:top w:w="100" w:type="dxa"/>
              <w:left w:w="100" w:type="dxa"/>
              <w:bottom w:w="100" w:type="dxa"/>
              <w:right w:w="100" w:type="dxa"/>
            </w:tcMar>
          </w:tcPr>
          <w:p w14:paraId="559C90B5" w14:textId="77777777" w:rsidR="00E9728E" w:rsidRPr="00A64C91" w:rsidRDefault="00DE7D16">
            <w:pPr>
              <w:widowControl w:val="0"/>
              <w:spacing w:after="0" w:line="240" w:lineRule="auto"/>
              <w:rPr>
                <w:rFonts w:ascii="Times New Roman" w:eastAsia="Times New Roman" w:hAnsi="Times New Roman" w:cs="Times New Roman"/>
                <w:bCs/>
                <w:sz w:val="24"/>
                <w:szCs w:val="24"/>
              </w:rPr>
            </w:pPr>
            <w:r w:rsidRPr="00A64C91">
              <w:rPr>
                <w:rFonts w:ascii="Times New Roman" w:eastAsia="Times New Roman" w:hAnsi="Times New Roman" w:cs="Times New Roman"/>
                <w:bCs/>
                <w:sz w:val="24"/>
                <w:szCs w:val="24"/>
              </w:rPr>
              <w:t>Життєвий цикл сім’ї</w:t>
            </w:r>
          </w:p>
        </w:tc>
        <w:tc>
          <w:tcPr>
            <w:tcW w:w="4915" w:type="dxa"/>
            <w:tcMar>
              <w:top w:w="100" w:type="dxa"/>
              <w:left w:w="100" w:type="dxa"/>
              <w:bottom w:w="100" w:type="dxa"/>
              <w:right w:w="100" w:type="dxa"/>
            </w:tcMar>
          </w:tcPr>
          <w:p w14:paraId="559C90B6" w14:textId="77777777" w:rsidR="00E9728E" w:rsidRDefault="00DE7D16">
            <w:pPr>
              <w:widowControl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молода сім’я з дитиною, сім’я в шлюбі більше 5 років</w:t>
            </w:r>
          </w:p>
        </w:tc>
      </w:tr>
      <w:tr w:rsidR="00E9728E" w14:paraId="559C90BA" w14:textId="77777777" w:rsidTr="00A64C91">
        <w:trPr>
          <w:trHeight w:val="112"/>
        </w:trPr>
        <w:tc>
          <w:tcPr>
            <w:tcW w:w="4245" w:type="dxa"/>
            <w:tcMar>
              <w:top w:w="100" w:type="dxa"/>
              <w:left w:w="100" w:type="dxa"/>
              <w:bottom w:w="100" w:type="dxa"/>
              <w:right w:w="100" w:type="dxa"/>
            </w:tcMar>
          </w:tcPr>
          <w:p w14:paraId="559C90B8" w14:textId="77777777" w:rsidR="00E9728E" w:rsidRPr="00A64C91" w:rsidRDefault="00DE7D16">
            <w:pPr>
              <w:widowControl w:val="0"/>
              <w:spacing w:after="0" w:line="240" w:lineRule="auto"/>
              <w:rPr>
                <w:rFonts w:ascii="Times New Roman" w:eastAsia="Times New Roman" w:hAnsi="Times New Roman" w:cs="Times New Roman"/>
                <w:bCs/>
                <w:sz w:val="24"/>
                <w:szCs w:val="24"/>
              </w:rPr>
            </w:pPr>
            <w:r w:rsidRPr="00A64C91">
              <w:rPr>
                <w:rFonts w:ascii="Times New Roman" w:eastAsia="Times New Roman" w:hAnsi="Times New Roman" w:cs="Times New Roman"/>
                <w:bCs/>
                <w:sz w:val="24"/>
                <w:szCs w:val="24"/>
              </w:rPr>
              <w:t>Наявність, вік і кількість дітей</w:t>
            </w:r>
          </w:p>
        </w:tc>
        <w:tc>
          <w:tcPr>
            <w:tcW w:w="4915" w:type="dxa"/>
            <w:tcMar>
              <w:top w:w="100" w:type="dxa"/>
              <w:left w:w="100" w:type="dxa"/>
              <w:bottom w:w="100" w:type="dxa"/>
              <w:right w:w="100" w:type="dxa"/>
            </w:tcMar>
          </w:tcPr>
          <w:p w14:paraId="559C90B9" w14:textId="77777777" w:rsidR="00E9728E" w:rsidRDefault="00DE7D16">
            <w:pPr>
              <w:widowControl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наявні, 1-3 дитини, віком до 16 років</w:t>
            </w:r>
          </w:p>
        </w:tc>
      </w:tr>
      <w:tr w:rsidR="00E9728E" w14:paraId="559C90BD" w14:textId="77777777" w:rsidTr="00A64C91">
        <w:trPr>
          <w:trHeight w:val="346"/>
        </w:trPr>
        <w:tc>
          <w:tcPr>
            <w:tcW w:w="4245" w:type="dxa"/>
            <w:tcMar>
              <w:top w:w="100" w:type="dxa"/>
              <w:left w:w="100" w:type="dxa"/>
              <w:bottom w:w="100" w:type="dxa"/>
              <w:right w:w="100" w:type="dxa"/>
            </w:tcMar>
          </w:tcPr>
          <w:p w14:paraId="559C90BB" w14:textId="1D30C363" w:rsidR="00E9728E" w:rsidRPr="00A64C91" w:rsidRDefault="00DE7D16">
            <w:pPr>
              <w:widowControl w:val="0"/>
              <w:spacing w:after="0" w:line="240" w:lineRule="auto"/>
              <w:rPr>
                <w:rFonts w:ascii="Times New Roman" w:eastAsia="Times New Roman" w:hAnsi="Times New Roman" w:cs="Times New Roman"/>
                <w:bCs/>
                <w:sz w:val="24"/>
                <w:szCs w:val="24"/>
              </w:rPr>
            </w:pPr>
            <w:r w:rsidRPr="00A64C91">
              <w:rPr>
                <w:rFonts w:ascii="Times New Roman" w:eastAsia="Times New Roman" w:hAnsi="Times New Roman" w:cs="Times New Roman"/>
                <w:bCs/>
                <w:sz w:val="24"/>
                <w:szCs w:val="24"/>
              </w:rPr>
              <w:t>Націо</w:t>
            </w:r>
            <w:r w:rsidR="00A64C91" w:rsidRPr="00A64C91">
              <w:rPr>
                <w:rFonts w:ascii="Times New Roman" w:eastAsia="Times New Roman" w:hAnsi="Times New Roman" w:cs="Times New Roman"/>
                <w:bCs/>
                <w:sz w:val="24"/>
                <w:szCs w:val="24"/>
              </w:rPr>
              <w:t>н</w:t>
            </w:r>
            <w:r w:rsidRPr="00A64C91">
              <w:rPr>
                <w:rFonts w:ascii="Times New Roman" w:eastAsia="Times New Roman" w:hAnsi="Times New Roman" w:cs="Times New Roman"/>
                <w:bCs/>
                <w:sz w:val="24"/>
                <w:szCs w:val="24"/>
              </w:rPr>
              <w:t>альна та расова приналежність</w:t>
            </w:r>
          </w:p>
        </w:tc>
        <w:tc>
          <w:tcPr>
            <w:tcW w:w="4915" w:type="dxa"/>
            <w:tcMar>
              <w:top w:w="100" w:type="dxa"/>
              <w:left w:w="100" w:type="dxa"/>
              <w:bottom w:w="100" w:type="dxa"/>
              <w:right w:w="100" w:type="dxa"/>
            </w:tcMar>
          </w:tcPr>
          <w:p w14:paraId="559C90BC" w14:textId="77777777" w:rsidR="00E9728E" w:rsidRDefault="00DE7D16">
            <w:pPr>
              <w:widowControl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українки, європеоїди</w:t>
            </w:r>
          </w:p>
        </w:tc>
      </w:tr>
      <w:tr w:rsidR="00E9728E" w14:paraId="559C90C0" w14:textId="77777777" w:rsidTr="00A64C91">
        <w:trPr>
          <w:trHeight w:val="215"/>
        </w:trPr>
        <w:tc>
          <w:tcPr>
            <w:tcW w:w="4245" w:type="dxa"/>
            <w:tcMar>
              <w:top w:w="100" w:type="dxa"/>
              <w:left w:w="100" w:type="dxa"/>
              <w:bottom w:w="100" w:type="dxa"/>
              <w:right w:w="100" w:type="dxa"/>
            </w:tcMar>
          </w:tcPr>
          <w:p w14:paraId="559C90BE" w14:textId="77777777" w:rsidR="00E9728E" w:rsidRPr="00A64C91" w:rsidRDefault="00DE7D16">
            <w:pPr>
              <w:widowControl w:val="0"/>
              <w:spacing w:after="0" w:line="240" w:lineRule="auto"/>
              <w:rPr>
                <w:rFonts w:ascii="Times New Roman" w:eastAsia="Times New Roman" w:hAnsi="Times New Roman" w:cs="Times New Roman"/>
                <w:bCs/>
                <w:sz w:val="24"/>
                <w:szCs w:val="24"/>
              </w:rPr>
            </w:pPr>
            <w:r w:rsidRPr="00A64C91">
              <w:rPr>
                <w:rFonts w:ascii="Times New Roman" w:eastAsia="Times New Roman" w:hAnsi="Times New Roman" w:cs="Times New Roman"/>
                <w:bCs/>
                <w:sz w:val="24"/>
                <w:szCs w:val="24"/>
              </w:rPr>
              <w:t>Рід занять</w:t>
            </w:r>
          </w:p>
        </w:tc>
        <w:tc>
          <w:tcPr>
            <w:tcW w:w="4915" w:type="dxa"/>
            <w:tcMar>
              <w:top w:w="100" w:type="dxa"/>
              <w:left w:w="100" w:type="dxa"/>
              <w:bottom w:w="100" w:type="dxa"/>
              <w:right w:w="100" w:type="dxa"/>
            </w:tcMar>
          </w:tcPr>
          <w:p w14:paraId="559C90BF" w14:textId="77777777" w:rsidR="00E9728E" w:rsidRDefault="00DE7D16">
            <w:pPr>
              <w:widowControl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домогосподарки або власниці бізнесу</w:t>
            </w:r>
          </w:p>
        </w:tc>
      </w:tr>
      <w:tr w:rsidR="00E9728E" w14:paraId="559C90C3" w14:textId="77777777" w:rsidTr="00A64C91">
        <w:trPr>
          <w:trHeight w:val="208"/>
        </w:trPr>
        <w:tc>
          <w:tcPr>
            <w:tcW w:w="4245" w:type="dxa"/>
            <w:tcMar>
              <w:top w:w="100" w:type="dxa"/>
              <w:left w:w="100" w:type="dxa"/>
              <w:bottom w:w="100" w:type="dxa"/>
              <w:right w:w="100" w:type="dxa"/>
            </w:tcMar>
          </w:tcPr>
          <w:p w14:paraId="559C90C1" w14:textId="77777777" w:rsidR="00E9728E" w:rsidRPr="00A64C91" w:rsidRDefault="00DE7D16">
            <w:pPr>
              <w:widowControl w:val="0"/>
              <w:spacing w:after="0" w:line="240" w:lineRule="auto"/>
              <w:rPr>
                <w:rFonts w:ascii="Times New Roman" w:eastAsia="Times New Roman" w:hAnsi="Times New Roman" w:cs="Times New Roman"/>
                <w:bCs/>
                <w:sz w:val="24"/>
                <w:szCs w:val="24"/>
              </w:rPr>
            </w:pPr>
            <w:r w:rsidRPr="00A64C91">
              <w:rPr>
                <w:rFonts w:ascii="Times New Roman" w:eastAsia="Times New Roman" w:hAnsi="Times New Roman" w:cs="Times New Roman"/>
                <w:bCs/>
                <w:sz w:val="24"/>
                <w:szCs w:val="24"/>
              </w:rPr>
              <w:t>Освіта</w:t>
            </w:r>
          </w:p>
        </w:tc>
        <w:tc>
          <w:tcPr>
            <w:tcW w:w="4915" w:type="dxa"/>
            <w:tcMar>
              <w:top w:w="100" w:type="dxa"/>
              <w:left w:w="100" w:type="dxa"/>
              <w:bottom w:w="100" w:type="dxa"/>
              <w:right w:w="100" w:type="dxa"/>
            </w:tcMar>
          </w:tcPr>
          <w:p w14:paraId="559C90C2" w14:textId="77777777" w:rsidR="00E9728E" w:rsidRDefault="00DE7D16">
            <w:pPr>
              <w:widowControl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вища</w:t>
            </w:r>
          </w:p>
        </w:tc>
      </w:tr>
      <w:tr w:rsidR="00E9728E" w14:paraId="559C90C6" w14:textId="77777777" w:rsidTr="00A64C91">
        <w:trPr>
          <w:trHeight w:val="453"/>
        </w:trPr>
        <w:tc>
          <w:tcPr>
            <w:tcW w:w="4245" w:type="dxa"/>
            <w:tcMar>
              <w:top w:w="100" w:type="dxa"/>
              <w:left w:w="100" w:type="dxa"/>
              <w:bottom w:w="100" w:type="dxa"/>
              <w:right w:w="100" w:type="dxa"/>
            </w:tcMar>
          </w:tcPr>
          <w:p w14:paraId="559C90C4" w14:textId="77777777" w:rsidR="00E9728E" w:rsidRPr="00A64C91" w:rsidRDefault="00DE7D16">
            <w:pPr>
              <w:widowControl w:val="0"/>
              <w:spacing w:after="0" w:line="240" w:lineRule="auto"/>
              <w:rPr>
                <w:rFonts w:ascii="Times New Roman" w:eastAsia="Times New Roman" w:hAnsi="Times New Roman" w:cs="Times New Roman"/>
                <w:bCs/>
                <w:sz w:val="24"/>
                <w:szCs w:val="24"/>
              </w:rPr>
            </w:pPr>
            <w:r w:rsidRPr="00A64C91">
              <w:rPr>
                <w:rFonts w:ascii="Times New Roman" w:eastAsia="Times New Roman" w:hAnsi="Times New Roman" w:cs="Times New Roman"/>
                <w:bCs/>
                <w:sz w:val="24"/>
                <w:szCs w:val="24"/>
              </w:rPr>
              <w:t>Сфера роботи</w:t>
            </w:r>
          </w:p>
        </w:tc>
        <w:tc>
          <w:tcPr>
            <w:tcW w:w="4915" w:type="dxa"/>
            <w:tcMar>
              <w:top w:w="100" w:type="dxa"/>
              <w:left w:w="100" w:type="dxa"/>
              <w:bottom w:w="100" w:type="dxa"/>
              <w:right w:w="100" w:type="dxa"/>
            </w:tcMar>
          </w:tcPr>
          <w:p w14:paraId="559C90C5" w14:textId="15922CCA" w:rsidR="00E9728E" w:rsidRDefault="00DE7D16">
            <w:pPr>
              <w:widowControl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малий та середній бізнес</w:t>
            </w:r>
            <w:r w:rsidR="00A64C91">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краса та здоров’я</w:t>
            </w:r>
            <w:r w:rsidR="00A64C91">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маркетинг</w:t>
            </w:r>
            <w:r w:rsidR="00A64C91">
              <w:rPr>
                <w:rFonts w:ascii="Times New Roman" w:eastAsia="Times New Roman" w:hAnsi="Times New Roman" w:cs="Times New Roman"/>
                <w:sz w:val="24"/>
                <w:szCs w:val="24"/>
              </w:rPr>
              <w:t xml:space="preserve"> або </w:t>
            </w:r>
            <w:r>
              <w:rPr>
                <w:rFonts w:ascii="Times New Roman" w:eastAsia="Times New Roman" w:hAnsi="Times New Roman" w:cs="Times New Roman"/>
                <w:sz w:val="24"/>
                <w:szCs w:val="24"/>
              </w:rPr>
              <w:t>реклама</w:t>
            </w:r>
          </w:p>
        </w:tc>
      </w:tr>
      <w:tr w:rsidR="00E9728E" w14:paraId="559C90C9" w14:textId="77777777" w:rsidTr="00A64C91">
        <w:trPr>
          <w:trHeight w:val="27"/>
        </w:trPr>
        <w:tc>
          <w:tcPr>
            <w:tcW w:w="4245" w:type="dxa"/>
            <w:tcMar>
              <w:top w:w="100" w:type="dxa"/>
              <w:left w:w="100" w:type="dxa"/>
              <w:bottom w:w="100" w:type="dxa"/>
              <w:right w:w="100" w:type="dxa"/>
            </w:tcMar>
          </w:tcPr>
          <w:p w14:paraId="559C90C7" w14:textId="77777777" w:rsidR="00E9728E" w:rsidRPr="00A64C91" w:rsidRDefault="00DE7D16">
            <w:pPr>
              <w:widowControl w:val="0"/>
              <w:spacing w:after="0" w:line="240" w:lineRule="auto"/>
              <w:rPr>
                <w:rFonts w:ascii="Times New Roman" w:eastAsia="Times New Roman" w:hAnsi="Times New Roman" w:cs="Times New Roman"/>
                <w:bCs/>
                <w:sz w:val="24"/>
                <w:szCs w:val="24"/>
              </w:rPr>
            </w:pPr>
            <w:r w:rsidRPr="00A64C91">
              <w:rPr>
                <w:rFonts w:ascii="Times New Roman" w:eastAsia="Times New Roman" w:hAnsi="Times New Roman" w:cs="Times New Roman"/>
                <w:bCs/>
                <w:sz w:val="24"/>
                <w:szCs w:val="24"/>
              </w:rPr>
              <w:t>Важливі події, релігійні переконання покоління</w:t>
            </w:r>
          </w:p>
        </w:tc>
        <w:tc>
          <w:tcPr>
            <w:tcW w:w="4915" w:type="dxa"/>
            <w:tcMar>
              <w:top w:w="100" w:type="dxa"/>
              <w:left w:w="100" w:type="dxa"/>
              <w:bottom w:w="100" w:type="dxa"/>
              <w:right w:w="100" w:type="dxa"/>
            </w:tcMar>
          </w:tcPr>
          <w:p w14:paraId="559C90C8" w14:textId="77777777" w:rsidR="00E9728E" w:rsidRDefault="00DE7D16">
            <w:pPr>
              <w:widowControl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сповідують християнство, однак не мають фанатичних релігійних переконань</w:t>
            </w:r>
          </w:p>
        </w:tc>
      </w:tr>
    </w:tbl>
    <w:p w14:paraId="559C90CB" w14:textId="77777777" w:rsidR="00E9728E" w:rsidRDefault="00DE7D16">
      <w:pPr>
        <w:spacing w:after="0" w:line="360" w:lineRule="auto"/>
        <w:jc w:val="right"/>
        <w:rPr>
          <w:rFonts w:ascii="Times New Roman" w:eastAsia="Times New Roman" w:hAnsi="Times New Roman" w:cs="Times New Roman"/>
          <w:i/>
          <w:sz w:val="28"/>
          <w:szCs w:val="28"/>
        </w:rPr>
      </w:pPr>
      <w:r>
        <w:rPr>
          <w:rFonts w:ascii="Times New Roman" w:eastAsia="Times New Roman" w:hAnsi="Times New Roman" w:cs="Times New Roman"/>
          <w:i/>
          <w:sz w:val="28"/>
          <w:szCs w:val="28"/>
        </w:rPr>
        <w:lastRenderedPageBreak/>
        <w:t xml:space="preserve">Таблиця Б. 3. </w:t>
      </w:r>
    </w:p>
    <w:p w14:paraId="559C90CC" w14:textId="77777777" w:rsidR="00E9728E" w:rsidRDefault="00DE7D16">
      <w:pPr>
        <w:spacing w:after="0" w:line="360" w:lineRule="auto"/>
        <w:jc w:val="center"/>
        <w:rPr>
          <w:rFonts w:ascii="Times New Roman" w:eastAsia="Times New Roman" w:hAnsi="Times New Roman" w:cs="Times New Roman"/>
          <w:b/>
          <w:sz w:val="28"/>
          <w:szCs w:val="28"/>
          <w:u w:val="single"/>
        </w:rPr>
      </w:pPr>
      <w:r>
        <w:rPr>
          <w:rFonts w:ascii="Times New Roman" w:eastAsia="Times New Roman" w:hAnsi="Times New Roman" w:cs="Times New Roman"/>
          <w:b/>
          <w:sz w:val="28"/>
          <w:szCs w:val="28"/>
        </w:rPr>
        <w:t>Поведінкове сегментування</w:t>
      </w:r>
    </w:p>
    <w:tbl>
      <w:tblPr>
        <w:tblStyle w:val="aff5"/>
        <w:tblW w:w="916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4610"/>
        <w:gridCol w:w="4550"/>
      </w:tblGrid>
      <w:tr w:rsidR="00E9728E" w14:paraId="559C90CF" w14:textId="77777777" w:rsidTr="00C82E93">
        <w:trPr>
          <w:trHeight w:val="140"/>
        </w:trPr>
        <w:tc>
          <w:tcPr>
            <w:tcW w:w="4610" w:type="dxa"/>
            <w:tcMar>
              <w:top w:w="100" w:type="dxa"/>
              <w:left w:w="100" w:type="dxa"/>
              <w:bottom w:w="100" w:type="dxa"/>
              <w:right w:w="100" w:type="dxa"/>
            </w:tcMar>
          </w:tcPr>
          <w:p w14:paraId="559C90CD" w14:textId="77777777" w:rsidR="00E9728E" w:rsidRPr="00A64C91" w:rsidRDefault="00DE7D16">
            <w:pPr>
              <w:widowControl w:val="0"/>
              <w:spacing w:after="0" w:line="240" w:lineRule="auto"/>
              <w:rPr>
                <w:rFonts w:ascii="Times New Roman" w:eastAsia="Times New Roman" w:hAnsi="Times New Roman" w:cs="Times New Roman"/>
                <w:bCs/>
                <w:sz w:val="24"/>
                <w:szCs w:val="24"/>
              </w:rPr>
            </w:pPr>
            <w:r w:rsidRPr="00A64C91">
              <w:rPr>
                <w:rFonts w:ascii="Times New Roman" w:eastAsia="Times New Roman" w:hAnsi="Times New Roman" w:cs="Times New Roman"/>
                <w:bCs/>
                <w:sz w:val="24"/>
                <w:szCs w:val="24"/>
              </w:rPr>
              <w:t>Ознаки сегментування</w:t>
            </w:r>
          </w:p>
        </w:tc>
        <w:tc>
          <w:tcPr>
            <w:tcW w:w="4550" w:type="dxa"/>
            <w:tcMar>
              <w:top w:w="100" w:type="dxa"/>
              <w:left w:w="100" w:type="dxa"/>
              <w:bottom w:w="100" w:type="dxa"/>
              <w:right w:w="100" w:type="dxa"/>
            </w:tcMar>
          </w:tcPr>
          <w:p w14:paraId="559C90CE" w14:textId="77777777" w:rsidR="00E9728E" w:rsidRDefault="00DE7D16">
            <w:pPr>
              <w:widowControl w:val="0"/>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Опис</w:t>
            </w:r>
          </w:p>
        </w:tc>
      </w:tr>
      <w:tr w:rsidR="00E9728E" w14:paraId="559C90D2" w14:textId="77777777" w:rsidTr="00C82E93">
        <w:trPr>
          <w:trHeight w:val="374"/>
        </w:trPr>
        <w:tc>
          <w:tcPr>
            <w:tcW w:w="4610" w:type="dxa"/>
            <w:tcMar>
              <w:top w:w="100" w:type="dxa"/>
              <w:left w:w="100" w:type="dxa"/>
              <w:bottom w:w="100" w:type="dxa"/>
              <w:right w:w="100" w:type="dxa"/>
            </w:tcMar>
          </w:tcPr>
          <w:p w14:paraId="559C90D0" w14:textId="77777777" w:rsidR="00E9728E" w:rsidRPr="00A64C91" w:rsidRDefault="00DE7D16">
            <w:pPr>
              <w:widowControl w:val="0"/>
              <w:spacing w:after="0" w:line="240" w:lineRule="auto"/>
              <w:rPr>
                <w:rFonts w:ascii="Times New Roman" w:eastAsia="Times New Roman" w:hAnsi="Times New Roman" w:cs="Times New Roman"/>
                <w:bCs/>
                <w:sz w:val="24"/>
                <w:szCs w:val="24"/>
              </w:rPr>
            </w:pPr>
            <w:r w:rsidRPr="00A64C91">
              <w:rPr>
                <w:rFonts w:ascii="Times New Roman" w:eastAsia="Times New Roman" w:hAnsi="Times New Roman" w:cs="Times New Roman"/>
                <w:bCs/>
                <w:sz w:val="24"/>
                <w:szCs w:val="24"/>
              </w:rPr>
              <w:t>Частота здійснення покупки та частота споживання продукту</w:t>
            </w:r>
          </w:p>
        </w:tc>
        <w:tc>
          <w:tcPr>
            <w:tcW w:w="4550" w:type="dxa"/>
            <w:tcMar>
              <w:top w:w="100" w:type="dxa"/>
              <w:left w:w="100" w:type="dxa"/>
              <w:bottom w:w="100" w:type="dxa"/>
              <w:right w:w="100" w:type="dxa"/>
            </w:tcMar>
          </w:tcPr>
          <w:p w14:paraId="559C90D1" w14:textId="77777777" w:rsidR="00E9728E" w:rsidRDefault="00DE7D16">
            <w:pPr>
              <w:widowControl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раз на 2-3 місяці</w:t>
            </w:r>
          </w:p>
        </w:tc>
      </w:tr>
      <w:tr w:rsidR="00E9728E" w14:paraId="559C90D5" w14:textId="77777777" w:rsidTr="00C82E93">
        <w:trPr>
          <w:trHeight w:val="441"/>
        </w:trPr>
        <w:tc>
          <w:tcPr>
            <w:tcW w:w="4610" w:type="dxa"/>
            <w:tcMar>
              <w:top w:w="100" w:type="dxa"/>
              <w:left w:w="100" w:type="dxa"/>
              <w:bottom w:w="100" w:type="dxa"/>
              <w:right w:w="100" w:type="dxa"/>
            </w:tcMar>
          </w:tcPr>
          <w:p w14:paraId="559C90D3" w14:textId="77777777" w:rsidR="00E9728E" w:rsidRPr="00A64C91" w:rsidRDefault="00DE7D16">
            <w:pPr>
              <w:widowControl w:val="0"/>
              <w:spacing w:after="0" w:line="240" w:lineRule="auto"/>
              <w:rPr>
                <w:rFonts w:ascii="Times New Roman" w:eastAsia="Times New Roman" w:hAnsi="Times New Roman" w:cs="Times New Roman"/>
                <w:bCs/>
                <w:sz w:val="24"/>
                <w:szCs w:val="24"/>
              </w:rPr>
            </w:pPr>
            <w:r w:rsidRPr="00A64C91">
              <w:rPr>
                <w:rFonts w:ascii="Times New Roman" w:eastAsia="Times New Roman" w:hAnsi="Times New Roman" w:cs="Times New Roman"/>
                <w:bCs/>
                <w:sz w:val="24"/>
                <w:szCs w:val="24"/>
              </w:rPr>
              <w:t>Пошук вигоди для споживачів</w:t>
            </w:r>
          </w:p>
        </w:tc>
        <w:tc>
          <w:tcPr>
            <w:tcW w:w="4550" w:type="dxa"/>
            <w:tcMar>
              <w:top w:w="100" w:type="dxa"/>
              <w:left w:w="100" w:type="dxa"/>
              <w:bottom w:w="100" w:type="dxa"/>
              <w:right w:w="100" w:type="dxa"/>
            </w:tcMar>
          </w:tcPr>
          <w:p w14:paraId="559C90D4" w14:textId="77777777" w:rsidR="00E9728E" w:rsidRDefault="00DE7D16">
            <w:pPr>
              <w:widowControl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співвідношення ціна-якість, сервіс (індивідуальне пошиття)</w:t>
            </w:r>
          </w:p>
        </w:tc>
      </w:tr>
      <w:tr w:rsidR="00E9728E" w14:paraId="559C90D8" w14:textId="77777777" w:rsidTr="00C82E93">
        <w:trPr>
          <w:trHeight w:val="18"/>
        </w:trPr>
        <w:tc>
          <w:tcPr>
            <w:tcW w:w="4610" w:type="dxa"/>
            <w:tcMar>
              <w:top w:w="100" w:type="dxa"/>
              <w:left w:w="100" w:type="dxa"/>
              <w:bottom w:w="100" w:type="dxa"/>
              <w:right w:w="100" w:type="dxa"/>
            </w:tcMar>
          </w:tcPr>
          <w:p w14:paraId="559C90D6" w14:textId="77777777" w:rsidR="00E9728E" w:rsidRPr="00A64C91" w:rsidRDefault="00DE7D16">
            <w:pPr>
              <w:widowControl w:val="0"/>
              <w:spacing w:after="0" w:line="240" w:lineRule="auto"/>
              <w:rPr>
                <w:rFonts w:ascii="Times New Roman" w:eastAsia="Times New Roman" w:hAnsi="Times New Roman" w:cs="Times New Roman"/>
                <w:bCs/>
                <w:sz w:val="24"/>
                <w:szCs w:val="24"/>
              </w:rPr>
            </w:pPr>
            <w:r w:rsidRPr="00A64C91">
              <w:rPr>
                <w:rFonts w:ascii="Times New Roman" w:eastAsia="Times New Roman" w:hAnsi="Times New Roman" w:cs="Times New Roman"/>
                <w:bCs/>
                <w:sz w:val="24"/>
                <w:szCs w:val="24"/>
              </w:rPr>
              <w:t>Ставлення до товару</w:t>
            </w:r>
          </w:p>
        </w:tc>
        <w:tc>
          <w:tcPr>
            <w:tcW w:w="4550" w:type="dxa"/>
            <w:tcMar>
              <w:top w:w="100" w:type="dxa"/>
              <w:left w:w="100" w:type="dxa"/>
              <w:bottom w:w="100" w:type="dxa"/>
              <w:right w:w="100" w:type="dxa"/>
            </w:tcMar>
          </w:tcPr>
          <w:p w14:paraId="559C90D7" w14:textId="77777777" w:rsidR="00E9728E" w:rsidRDefault="00DE7D16">
            <w:pPr>
              <w:widowControl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лояльне</w:t>
            </w:r>
          </w:p>
        </w:tc>
      </w:tr>
      <w:tr w:rsidR="00E9728E" w14:paraId="559C90DB" w14:textId="77777777" w:rsidTr="00C82E93">
        <w:trPr>
          <w:trHeight w:val="189"/>
        </w:trPr>
        <w:tc>
          <w:tcPr>
            <w:tcW w:w="4610" w:type="dxa"/>
            <w:tcMar>
              <w:top w:w="100" w:type="dxa"/>
              <w:left w:w="100" w:type="dxa"/>
              <w:bottom w:w="100" w:type="dxa"/>
              <w:right w:w="100" w:type="dxa"/>
            </w:tcMar>
          </w:tcPr>
          <w:p w14:paraId="559C90D9" w14:textId="77777777" w:rsidR="00E9728E" w:rsidRPr="00A64C91" w:rsidRDefault="00DE7D16">
            <w:pPr>
              <w:widowControl w:val="0"/>
              <w:spacing w:after="0" w:line="240" w:lineRule="auto"/>
              <w:rPr>
                <w:rFonts w:ascii="Times New Roman" w:eastAsia="Times New Roman" w:hAnsi="Times New Roman" w:cs="Times New Roman"/>
                <w:bCs/>
                <w:sz w:val="24"/>
                <w:szCs w:val="24"/>
              </w:rPr>
            </w:pPr>
            <w:r w:rsidRPr="00A64C91">
              <w:rPr>
                <w:rFonts w:ascii="Times New Roman" w:eastAsia="Times New Roman" w:hAnsi="Times New Roman" w:cs="Times New Roman"/>
                <w:bCs/>
                <w:sz w:val="24"/>
                <w:szCs w:val="24"/>
              </w:rPr>
              <w:t>Ключові драйвери покупки</w:t>
            </w:r>
          </w:p>
        </w:tc>
        <w:tc>
          <w:tcPr>
            <w:tcW w:w="4550" w:type="dxa"/>
            <w:tcMar>
              <w:top w:w="100" w:type="dxa"/>
              <w:left w:w="100" w:type="dxa"/>
              <w:bottom w:w="100" w:type="dxa"/>
              <w:right w:w="100" w:type="dxa"/>
            </w:tcMar>
          </w:tcPr>
          <w:p w14:paraId="559C90DA" w14:textId="77777777" w:rsidR="00E9728E" w:rsidRDefault="00DE7D16">
            <w:pPr>
              <w:widowControl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співвідношення ціна-якість та рівень сервісу</w:t>
            </w:r>
          </w:p>
        </w:tc>
      </w:tr>
      <w:tr w:rsidR="00E9728E" w14:paraId="559C90DE" w14:textId="77777777" w:rsidTr="00C82E93">
        <w:trPr>
          <w:trHeight w:val="116"/>
        </w:trPr>
        <w:tc>
          <w:tcPr>
            <w:tcW w:w="4610" w:type="dxa"/>
            <w:tcMar>
              <w:top w:w="100" w:type="dxa"/>
              <w:left w:w="100" w:type="dxa"/>
              <w:bottom w:w="100" w:type="dxa"/>
              <w:right w:w="100" w:type="dxa"/>
            </w:tcMar>
          </w:tcPr>
          <w:p w14:paraId="559C90DC" w14:textId="77777777" w:rsidR="00E9728E" w:rsidRPr="00A64C91" w:rsidRDefault="00DE7D16">
            <w:pPr>
              <w:widowControl w:val="0"/>
              <w:spacing w:after="0" w:line="240" w:lineRule="auto"/>
              <w:rPr>
                <w:rFonts w:ascii="Times New Roman" w:eastAsia="Times New Roman" w:hAnsi="Times New Roman" w:cs="Times New Roman"/>
                <w:bCs/>
                <w:sz w:val="24"/>
                <w:szCs w:val="24"/>
              </w:rPr>
            </w:pPr>
            <w:r w:rsidRPr="00A64C91">
              <w:rPr>
                <w:rFonts w:ascii="Times New Roman" w:eastAsia="Times New Roman" w:hAnsi="Times New Roman" w:cs="Times New Roman"/>
                <w:bCs/>
                <w:sz w:val="24"/>
                <w:szCs w:val="24"/>
              </w:rPr>
              <w:t>Привід для здійснення покупки</w:t>
            </w:r>
          </w:p>
        </w:tc>
        <w:tc>
          <w:tcPr>
            <w:tcW w:w="4550" w:type="dxa"/>
            <w:tcMar>
              <w:top w:w="100" w:type="dxa"/>
              <w:left w:w="100" w:type="dxa"/>
              <w:bottom w:w="100" w:type="dxa"/>
              <w:right w:w="100" w:type="dxa"/>
            </w:tcMar>
          </w:tcPr>
          <w:p w14:paraId="559C90DD" w14:textId="77777777" w:rsidR="00E9728E" w:rsidRDefault="00DE7D16">
            <w:pPr>
              <w:widowControl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буденна покупка</w:t>
            </w:r>
          </w:p>
        </w:tc>
      </w:tr>
      <w:tr w:rsidR="00E9728E" w14:paraId="559C90E1" w14:textId="77777777" w:rsidTr="00C82E93">
        <w:trPr>
          <w:trHeight w:val="349"/>
        </w:trPr>
        <w:tc>
          <w:tcPr>
            <w:tcW w:w="4610" w:type="dxa"/>
            <w:tcMar>
              <w:top w:w="100" w:type="dxa"/>
              <w:left w:w="100" w:type="dxa"/>
              <w:bottom w:w="100" w:type="dxa"/>
              <w:right w:w="100" w:type="dxa"/>
            </w:tcMar>
          </w:tcPr>
          <w:p w14:paraId="559C90DF" w14:textId="77777777" w:rsidR="00E9728E" w:rsidRPr="00A64C91" w:rsidRDefault="00DE7D16">
            <w:pPr>
              <w:widowControl w:val="0"/>
              <w:spacing w:after="0" w:line="240" w:lineRule="auto"/>
              <w:rPr>
                <w:rFonts w:ascii="Times New Roman" w:eastAsia="Times New Roman" w:hAnsi="Times New Roman" w:cs="Times New Roman"/>
                <w:bCs/>
                <w:sz w:val="24"/>
                <w:szCs w:val="24"/>
              </w:rPr>
            </w:pPr>
            <w:r w:rsidRPr="00A64C91">
              <w:rPr>
                <w:rFonts w:ascii="Times New Roman" w:eastAsia="Times New Roman" w:hAnsi="Times New Roman" w:cs="Times New Roman"/>
                <w:bCs/>
                <w:sz w:val="24"/>
                <w:szCs w:val="24"/>
              </w:rPr>
              <w:t>Очікуваний результат</w:t>
            </w:r>
          </w:p>
        </w:tc>
        <w:tc>
          <w:tcPr>
            <w:tcW w:w="4550" w:type="dxa"/>
            <w:tcMar>
              <w:top w:w="100" w:type="dxa"/>
              <w:left w:w="100" w:type="dxa"/>
              <w:bottom w:w="100" w:type="dxa"/>
              <w:right w:w="100" w:type="dxa"/>
            </w:tcMar>
          </w:tcPr>
          <w:p w14:paraId="559C90E0" w14:textId="77777777" w:rsidR="00E9728E" w:rsidRDefault="00DE7D16">
            <w:pPr>
              <w:widowControl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високі очікування (одяг має сісти ідеально за мірками)</w:t>
            </w:r>
          </w:p>
        </w:tc>
      </w:tr>
      <w:tr w:rsidR="00E9728E" w14:paraId="559C90E4" w14:textId="77777777" w:rsidTr="00C82E93">
        <w:trPr>
          <w:trHeight w:val="148"/>
        </w:trPr>
        <w:tc>
          <w:tcPr>
            <w:tcW w:w="4610" w:type="dxa"/>
            <w:tcMar>
              <w:top w:w="100" w:type="dxa"/>
              <w:left w:w="100" w:type="dxa"/>
              <w:bottom w:w="100" w:type="dxa"/>
              <w:right w:w="100" w:type="dxa"/>
            </w:tcMar>
          </w:tcPr>
          <w:p w14:paraId="559C90E2" w14:textId="77777777" w:rsidR="00E9728E" w:rsidRPr="00A64C91" w:rsidRDefault="00DE7D16">
            <w:pPr>
              <w:widowControl w:val="0"/>
              <w:spacing w:after="0" w:line="240" w:lineRule="auto"/>
              <w:rPr>
                <w:rFonts w:ascii="Times New Roman" w:eastAsia="Times New Roman" w:hAnsi="Times New Roman" w:cs="Times New Roman"/>
                <w:bCs/>
                <w:sz w:val="24"/>
                <w:szCs w:val="24"/>
              </w:rPr>
            </w:pPr>
            <w:r w:rsidRPr="00A64C91">
              <w:rPr>
                <w:rFonts w:ascii="Times New Roman" w:eastAsia="Times New Roman" w:hAnsi="Times New Roman" w:cs="Times New Roman"/>
                <w:bCs/>
                <w:sz w:val="24"/>
                <w:szCs w:val="24"/>
              </w:rPr>
              <w:t>Статус покупця</w:t>
            </w:r>
          </w:p>
        </w:tc>
        <w:tc>
          <w:tcPr>
            <w:tcW w:w="4550" w:type="dxa"/>
            <w:tcMar>
              <w:top w:w="100" w:type="dxa"/>
              <w:left w:w="100" w:type="dxa"/>
              <w:bottom w:w="100" w:type="dxa"/>
              <w:right w:w="100" w:type="dxa"/>
            </w:tcMar>
          </w:tcPr>
          <w:p w14:paraId="559C90E3" w14:textId="77777777" w:rsidR="00E9728E" w:rsidRDefault="00DE7D16">
            <w:pPr>
              <w:widowControl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новий або постійний покупець</w:t>
            </w:r>
          </w:p>
        </w:tc>
      </w:tr>
      <w:tr w:rsidR="00E9728E" w14:paraId="559C90E7" w14:textId="77777777" w:rsidTr="00C82E93">
        <w:trPr>
          <w:trHeight w:val="495"/>
        </w:trPr>
        <w:tc>
          <w:tcPr>
            <w:tcW w:w="4610" w:type="dxa"/>
            <w:tcMar>
              <w:top w:w="100" w:type="dxa"/>
              <w:left w:w="100" w:type="dxa"/>
              <w:bottom w:w="100" w:type="dxa"/>
              <w:right w:w="100" w:type="dxa"/>
            </w:tcMar>
          </w:tcPr>
          <w:p w14:paraId="559C90E5" w14:textId="77777777" w:rsidR="00E9728E" w:rsidRPr="00A64C91" w:rsidRDefault="00DE7D16">
            <w:pPr>
              <w:widowControl w:val="0"/>
              <w:spacing w:after="0" w:line="240" w:lineRule="auto"/>
              <w:rPr>
                <w:rFonts w:ascii="Times New Roman" w:eastAsia="Times New Roman" w:hAnsi="Times New Roman" w:cs="Times New Roman"/>
                <w:bCs/>
                <w:sz w:val="24"/>
                <w:szCs w:val="24"/>
              </w:rPr>
            </w:pPr>
            <w:r w:rsidRPr="00A64C91">
              <w:rPr>
                <w:rFonts w:ascii="Times New Roman" w:eastAsia="Times New Roman" w:hAnsi="Times New Roman" w:cs="Times New Roman"/>
                <w:bCs/>
                <w:sz w:val="24"/>
                <w:szCs w:val="24"/>
              </w:rPr>
              <w:t>Ступінь готовності зробити покупку</w:t>
            </w:r>
          </w:p>
        </w:tc>
        <w:tc>
          <w:tcPr>
            <w:tcW w:w="4550" w:type="dxa"/>
            <w:tcMar>
              <w:top w:w="100" w:type="dxa"/>
              <w:left w:w="100" w:type="dxa"/>
              <w:bottom w:w="100" w:type="dxa"/>
              <w:right w:w="100" w:type="dxa"/>
            </w:tcMar>
          </w:tcPr>
          <w:p w14:paraId="559C90E6" w14:textId="77777777" w:rsidR="00E9728E" w:rsidRDefault="00DE7D16">
            <w:pPr>
              <w:widowControl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той, що цікавиться та готовий зробити покупку</w:t>
            </w:r>
          </w:p>
        </w:tc>
      </w:tr>
      <w:tr w:rsidR="00E9728E" w14:paraId="559C90EA" w14:textId="77777777" w:rsidTr="00C82E93">
        <w:trPr>
          <w:trHeight w:val="307"/>
        </w:trPr>
        <w:tc>
          <w:tcPr>
            <w:tcW w:w="4610" w:type="dxa"/>
            <w:tcMar>
              <w:top w:w="100" w:type="dxa"/>
              <w:left w:w="100" w:type="dxa"/>
              <w:bottom w:w="100" w:type="dxa"/>
              <w:right w:w="100" w:type="dxa"/>
            </w:tcMar>
          </w:tcPr>
          <w:p w14:paraId="559C90E8" w14:textId="77777777" w:rsidR="00E9728E" w:rsidRPr="00A64C91" w:rsidRDefault="00DE7D16">
            <w:pPr>
              <w:widowControl w:val="0"/>
              <w:spacing w:after="0" w:line="240" w:lineRule="auto"/>
              <w:rPr>
                <w:rFonts w:ascii="Times New Roman" w:eastAsia="Times New Roman" w:hAnsi="Times New Roman" w:cs="Times New Roman"/>
                <w:bCs/>
                <w:sz w:val="24"/>
                <w:szCs w:val="24"/>
              </w:rPr>
            </w:pPr>
            <w:r w:rsidRPr="00A64C91">
              <w:rPr>
                <w:rFonts w:ascii="Times New Roman" w:eastAsia="Times New Roman" w:hAnsi="Times New Roman" w:cs="Times New Roman"/>
                <w:bCs/>
                <w:sz w:val="24"/>
                <w:szCs w:val="24"/>
              </w:rPr>
              <w:t>Рівень залучення в покупку</w:t>
            </w:r>
          </w:p>
        </w:tc>
        <w:tc>
          <w:tcPr>
            <w:tcW w:w="4550" w:type="dxa"/>
            <w:tcMar>
              <w:top w:w="100" w:type="dxa"/>
              <w:left w:w="100" w:type="dxa"/>
              <w:bottom w:w="100" w:type="dxa"/>
              <w:right w:w="100" w:type="dxa"/>
            </w:tcMar>
          </w:tcPr>
          <w:p w14:paraId="559C90E9" w14:textId="77777777" w:rsidR="00E9728E" w:rsidRDefault="00DE7D16">
            <w:pPr>
              <w:widowControl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товар потрібен, але не є першою необхідністю</w:t>
            </w:r>
          </w:p>
        </w:tc>
      </w:tr>
    </w:tbl>
    <w:p w14:paraId="559C90EB" w14:textId="77777777" w:rsidR="00E9728E" w:rsidRDefault="00E9728E">
      <w:pPr>
        <w:spacing w:after="0" w:line="360" w:lineRule="auto"/>
        <w:rPr>
          <w:rFonts w:ascii="Times New Roman" w:eastAsia="Times New Roman" w:hAnsi="Times New Roman" w:cs="Times New Roman"/>
          <w:sz w:val="28"/>
          <w:szCs w:val="28"/>
        </w:rPr>
      </w:pPr>
    </w:p>
    <w:p w14:paraId="559C90EC" w14:textId="77777777" w:rsidR="00E9728E" w:rsidRDefault="00DE7D16">
      <w:pPr>
        <w:spacing w:after="0" w:line="360" w:lineRule="auto"/>
        <w:jc w:val="right"/>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Таблиця Б. 4. </w:t>
      </w:r>
    </w:p>
    <w:p w14:paraId="559C90ED" w14:textId="77777777" w:rsidR="00E9728E" w:rsidRDefault="00DE7D16">
      <w:pPr>
        <w:spacing w:after="0" w:line="360" w:lineRule="auto"/>
        <w:jc w:val="center"/>
        <w:rPr>
          <w:rFonts w:ascii="Times New Roman" w:eastAsia="Times New Roman" w:hAnsi="Times New Roman" w:cs="Times New Roman"/>
          <w:b/>
          <w:sz w:val="28"/>
          <w:szCs w:val="28"/>
          <w:u w:val="single"/>
        </w:rPr>
      </w:pPr>
      <w:r>
        <w:rPr>
          <w:rFonts w:ascii="Times New Roman" w:eastAsia="Times New Roman" w:hAnsi="Times New Roman" w:cs="Times New Roman"/>
          <w:b/>
          <w:sz w:val="28"/>
          <w:szCs w:val="28"/>
        </w:rPr>
        <w:t>Географічне сегментування</w:t>
      </w:r>
    </w:p>
    <w:tbl>
      <w:tblPr>
        <w:tblStyle w:val="aff6"/>
        <w:tblW w:w="9206"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3380"/>
        <w:gridCol w:w="5826"/>
      </w:tblGrid>
      <w:tr w:rsidR="00E9728E" w14:paraId="559C90F0" w14:textId="77777777" w:rsidTr="00C82E93">
        <w:trPr>
          <w:trHeight w:val="198"/>
        </w:trPr>
        <w:tc>
          <w:tcPr>
            <w:tcW w:w="3380" w:type="dxa"/>
            <w:tcMar>
              <w:top w:w="100" w:type="dxa"/>
              <w:left w:w="100" w:type="dxa"/>
              <w:bottom w:w="100" w:type="dxa"/>
              <w:right w:w="100" w:type="dxa"/>
            </w:tcMar>
          </w:tcPr>
          <w:p w14:paraId="559C90EE" w14:textId="77777777" w:rsidR="00E9728E" w:rsidRPr="00A64C91" w:rsidRDefault="00DE7D16">
            <w:pPr>
              <w:widowControl w:val="0"/>
              <w:spacing w:after="0" w:line="240" w:lineRule="auto"/>
              <w:rPr>
                <w:rFonts w:ascii="Times New Roman" w:eastAsia="Times New Roman" w:hAnsi="Times New Roman" w:cs="Times New Roman"/>
                <w:bCs/>
                <w:sz w:val="24"/>
                <w:szCs w:val="24"/>
              </w:rPr>
            </w:pPr>
            <w:r w:rsidRPr="00A64C91">
              <w:rPr>
                <w:rFonts w:ascii="Times New Roman" w:eastAsia="Times New Roman" w:hAnsi="Times New Roman" w:cs="Times New Roman"/>
                <w:bCs/>
                <w:sz w:val="24"/>
                <w:szCs w:val="24"/>
              </w:rPr>
              <w:t>Діапазон поширення ринку</w:t>
            </w:r>
          </w:p>
        </w:tc>
        <w:tc>
          <w:tcPr>
            <w:tcW w:w="5826" w:type="dxa"/>
            <w:tcMar>
              <w:top w:w="100" w:type="dxa"/>
              <w:left w:w="100" w:type="dxa"/>
              <w:bottom w:w="100" w:type="dxa"/>
              <w:right w:w="100" w:type="dxa"/>
            </w:tcMar>
          </w:tcPr>
          <w:p w14:paraId="559C90EF" w14:textId="77777777" w:rsidR="00E9728E" w:rsidRDefault="00DE7D16">
            <w:pPr>
              <w:widowControl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національний</w:t>
            </w:r>
          </w:p>
        </w:tc>
      </w:tr>
      <w:tr w:rsidR="00E9728E" w14:paraId="559C90F3" w14:textId="77777777" w:rsidTr="00C82E93">
        <w:trPr>
          <w:trHeight w:val="134"/>
        </w:trPr>
        <w:tc>
          <w:tcPr>
            <w:tcW w:w="3380" w:type="dxa"/>
            <w:tcMar>
              <w:top w:w="100" w:type="dxa"/>
              <w:left w:w="100" w:type="dxa"/>
              <w:bottom w:w="100" w:type="dxa"/>
              <w:right w:w="100" w:type="dxa"/>
            </w:tcMar>
          </w:tcPr>
          <w:p w14:paraId="559C90F1" w14:textId="77777777" w:rsidR="00E9728E" w:rsidRPr="00A64C91" w:rsidRDefault="00DE7D16">
            <w:pPr>
              <w:widowControl w:val="0"/>
              <w:spacing w:after="0" w:line="240" w:lineRule="auto"/>
              <w:rPr>
                <w:rFonts w:ascii="Times New Roman" w:eastAsia="Times New Roman" w:hAnsi="Times New Roman" w:cs="Times New Roman"/>
                <w:bCs/>
                <w:sz w:val="24"/>
                <w:szCs w:val="24"/>
              </w:rPr>
            </w:pPr>
            <w:r w:rsidRPr="00A64C91">
              <w:rPr>
                <w:rFonts w:ascii="Times New Roman" w:eastAsia="Times New Roman" w:hAnsi="Times New Roman" w:cs="Times New Roman"/>
                <w:bCs/>
                <w:sz w:val="24"/>
                <w:szCs w:val="24"/>
              </w:rPr>
              <w:t>Країна</w:t>
            </w:r>
          </w:p>
        </w:tc>
        <w:tc>
          <w:tcPr>
            <w:tcW w:w="5826" w:type="dxa"/>
            <w:tcMar>
              <w:top w:w="100" w:type="dxa"/>
              <w:left w:w="100" w:type="dxa"/>
              <w:bottom w:w="100" w:type="dxa"/>
              <w:right w:w="100" w:type="dxa"/>
            </w:tcMar>
          </w:tcPr>
          <w:p w14:paraId="559C90F2" w14:textId="77777777" w:rsidR="00E9728E" w:rsidRDefault="00DE7D16">
            <w:pPr>
              <w:widowControl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Україна</w:t>
            </w:r>
          </w:p>
        </w:tc>
      </w:tr>
      <w:tr w:rsidR="00E9728E" w14:paraId="559C90F6" w14:textId="77777777" w:rsidTr="00C82E93">
        <w:trPr>
          <w:trHeight w:val="70"/>
        </w:trPr>
        <w:tc>
          <w:tcPr>
            <w:tcW w:w="3380" w:type="dxa"/>
            <w:tcMar>
              <w:top w:w="100" w:type="dxa"/>
              <w:left w:w="100" w:type="dxa"/>
              <w:bottom w:w="100" w:type="dxa"/>
              <w:right w:w="100" w:type="dxa"/>
            </w:tcMar>
          </w:tcPr>
          <w:p w14:paraId="559C90F4" w14:textId="77777777" w:rsidR="00E9728E" w:rsidRPr="00A64C91" w:rsidRDefault="00DE7D16">
            <w:pPr>
              <w:widowControl w:val="0"/>
              <w:spacing w:after="0" w:line="240" w:lineRule="auto"/>
              <w:rPr>
                <w:rFonts w:ascii="Times New Roman" w:eastAsia="Times New Roman" w:hAnsi="Times New Roman" w:cs="Times New Roman"/>
                <w:bCs/>
                <w:sz w:val="24"/>
                <w:szCs w:val="24"/>
              </w:rPr>
            </w:pPr>
            <w:r w:rsidRPr="00A64C91">
              <w:rPr>
                <w:rFonts w:ascii="Times New Roman" w:eastAsia="Times New Roman" w:hAnsi="Times New Roman" w:cs="Times New Roman"/>
                <w:bCs/>
                <w:sz w:val="24"/>
                <w:szCs w:val="24"/>
              </w:rPr>
              <w:t>Чисельність населення</w:t>
            </w:r>
          </w:p>
        </w:tc>
        <w:tc>
          <w:tcPr>
            <w:tcW w:w="5826" w:type="dxa"/>
            <w:tcMar>
              <w:top w:w="100" w:type="dxa"/>
              <w:left w:w="100" w:type="dxa"/>
              <w:bottom w:w="100" w:type="dxa"/>
              <w:right w:w="100" w:type="dxa"/>
            </w:tcMar>
          </w:tcPr>
          <w:p w14:paraId="559C90F5" w14:textId="77777777" w:rsidR="00E9728E" w:rsidRDefault="00DE7D16">
            <w:pPr>
              <w:widowControl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жителі великих міст та жителі міст-мільйонників</w:t>
            </w:r>
          </w:p>
        </w:tc>
      </w:tr>
      <w:tr w:rsidR="00E9728E" w14:paraId="559C90F9" w14:textId="77777777" w:rsidTr="00C82E93">
        <w:trPr>
          <w:trHeight w:val="290"/>
        </w:trPr>
        <w:tc>
          <w:tcPr>
            <w:tcW w:w="3380" w:type="dxa"/>
            <w:tcMar>
              <w:top w:w="100" w:type="dxa"/>
              <w:left w:w="100" w:type="dxa"/>
              <w:bottom w:w="100" w:type="dxa"/>
              <w:right w:w="100" w:type="dxa"/>
            </w:tcMar>
          </w:tcPr>
          <w:p w14:paraId="559C90F7" w14:textId="77777777" w:rsidR="00E9728E" w:rsidRPr="00A64C91" w:rsidRDefault="00DE7D16">
            <w:pPr>
              <w:widowControl w:val="0"/>
              <w:spacing w:after="0" w:line="240" w:lineRule="auto"/>
              <w:rPr>
                <w:rFonts w:ascii="Times New Roman" w:eastAsia="Times New Roman" w:hAnsi="Times New Roman" w:cs="Times New Roman"/>
                <w:bCs/>
                <w:sz w:val="24"/>
                <w:szCs w:val="24"/>
              </w:rPr>
            </w:pPr>
            <w:r w:rsidRPr="00A64C91">
              <w:rPr>
                <w:rFonts w:ascii="Times New Roman" w:eastAsia="Times New Roman" w:hAnsi="Times New Roman" w:cs="Times New Roman"/>
                <w:bCs/>
                <w:sz w:val="24"/>
                <w:szCs w:val="24"/>
              </w:rPr>
              <w:t>Кліматичні умови</w:t>
            </w:r>
          </w:p>
        </w:tc>
        <w:tc>
          <w:tcPr>
            <w:tcW w:w="5826" w:type="dxa"/>
            <w:tcMar>
              <w:top w:w="100" w:type="dxa"/>
              <w:left w:w="100" w:type="dxa"/>
              <w:bottom w:w="100" w:type="dxa"/>
              <w:right w:w="100" w:type="dxa"/>
            </w:tcMar>
          </w:tcPr>
          <w:p w14:paraId="559C90F8" w14:textId="77777777" w:rsidR="00E9728E" w:rsidRDefault="00DE7D16">
            <w:pPr>
              <w:widowControl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залежать від регіону</w:t>
            </w:r>
          </w:p>
        </w:tc>
      </w:tr>
      <w:tr w:rsidR="00E9728E" w14:paraId="559C90FC" w14:textId="77777777" w:rsidTr="00C82E93">
        <w:trPr>
          <w:trHeight w:val="69"/>
        </w:trPr>
        <w:tc>
          <w:tcPr>
            <w:tcW w:w="3380" w:type="dxa"/>
            <w:tcMar>
              <w:top w:w="100" w:type="dxa"/>
              <w:left w:w="100" w:type="dxa"/>
              <w:bottom w:w="100" w:type="dxa"/>
              <w:right w:w="100" w:type="dxa"/>
            </w:tcMar>
          </w:tcPr>
          <w:p w14:paraId="559C90FA" w14:textId="77777777" w:rsidR="00E9728E" w:rsidRPr="00A64C91" w:rsidRDefault="00DE7D16">
            <w:pPr>
              <w:widowControl w:val="0"/>
              <w:spacing w:after="0" w:line="240" w:lineRule="auto"/>
              <w:rPr>
                <w:rFonts w:ascii="Times New Roman" w:eastAsia="Times New Roman" w:hAnsi="Times New Roman" w:cs="Times New Roman"/>
                <w:bCs/>
                <w:sz w:val="24"/>
                <w:szCs w:val="24"/>
              </w:rPr>
            </w:pPr>
            <w:r w:rsidRPr="00A64C91">
              <w:rPr>
                <w:rFonts w:ascii="Times New Roman" w:eastAsia="Times New Roman" w:hAnsi="Times New Roman" w:cs="Times New Roman"/>
                <w:bCs/>
                <w:sz w:val="24"/>
                <w:szCs w:val="24"/>
              </w:rPr>
              <w:t>Значення населених пунктів</w:t>
            </w:r>
          </w:p>
        </w:tc>
        <w:tc>
          <w:tcPr>
            <w:tcW w:w="5826" w:type="dxa"/>
            <w:tcMar>
              <w:top w:w="100" w:type="dxa"/>
              <w:left w:w="100" w:type="dxa"/>
              <w:bottom w:w="100" w:type="dxa"/>
              <w:right w:w="100" w:type="dxa"/>
            </w:tcMar>
          </w:tcPr>
          <w:p w14:paraId="559C90FB" w14:textId="77777777" w:rsidR="00E9728E" w:rsidRDefault="00DE7D16">
            <w:pPr>
              <w:widowControl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культурні центри</w:t>
            </w:r>
          </w:p>
        </w:tc>
      </w:tr>
      <w:tr w:rsidR="00E9728E" w14:paraId="559C90FF" w14:textId="77777777" w:rsidTr="00C82E93">
        <w:trPr>
          <w:trHeight w:val="18"/>
        </w:trPr>
        <w:tc>
          <w:tcPr>
            <w:tcW w:w="3380" w:type="dxa"/>
            <w:tcMar>
              <w:top w:w="100" w:type="dxa"/>
              <w:left w:w="100" w:type="dxa"/>
              <w:bottom w:w="100" w:type="dxa"/>
              <w:right w:w="100" w:type="dxa"/>
            </w:tcMar>
          </w:tcPr>
          <w:p w14:paraId="559C90FD" w14:textId="77777777" w:rsidR="00E9728E" w:rsidRPr="00A64C91" w:rsidRDefault="00DE7D16">
            <w:pPr>
              <w:widowControl w:val="0"/>
              <w:spacing w:after="0" w:line="240" w:lineRule="auto"/>
              <w:rPr>
                <w:rFonts w:ascii="Times New Roman" w:eastAsia="Times New Roman" w:hAnsi="Times New Roman" w:cs="Times New Roman"/>
                <w:bCs/>
                <w:sz w:val="24"/>
                <w:szCs w:val="24"/>
              </w:rPr>
            </w:pPr>
            <w:r w:rsidRPr="00A64C91">
              <w:rPr>
                <w:rFonts w:ascii="Times New Roman" w:eastAsia="Times New Roman" w:hAnsi="Times New Roman" w:cs="Times New Roman"/>
                <w:bCs/>
                <w:sz w:val="24"/>
                <w:szCs w:val="24"/>
              </w:rPr>
              <w:t>Імовірність стихійних лих</w:t>
            </w:r>
          </w:p>
        </w:tc>
        <w:tc>
          <w:tcPr>
            <w:tcW w:w="5826" w:type="dxa"/>
            <w:tcMar>
              <w:top w:w="100" w:type="dxa"/>
              <w:left w:w="100" w:type="dxa"/>
              <w:bottom w:w="100" w:type="dxa"/>
              <w:right w:w="100" w:type="dxa"/>
            </w:tcMar>
          </w:tcPr>
          <w:p w14:paraId="559C90FE" w14:textId="77777777" w:rsidR="00E9728E" w:rsidRDefault="00DE7D16">
            <w:pPr>
              <w:widowControl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низька</w:t>
            </w:r>
          </w:p>
        </w:tc>
      </w:tr>
    </w:tbl>
    <w:p w14:paraId="559C9100" w14:textId="0F5F7F91" w:rsidR="00E9728E" w:rsidRDefault="00E9728E">
      <w:pPr>
        <w:tabs>
          <w:tab w:val="left" w:pos="1926"/>
        </w:tabs>
        <w:spacing w:line="360" w:lineRule="auto"/>
        <w:rPr>
          <w:rFonts w:ascii="Times New Roman" w:eastAsia="Times New Roman" w:hAnsi="Times New Roman" w:cs="Times New Roman"/>
          <w:sz w:val="28"/>
          <w:szCs w:val="28"/>
          <w:u w:val="single"/>
        </w:rPr>
      </w:pPr>
    </w:p>
    <w:p w14:paraId="5DAD9B6A" w14:textId="6830251F" w:rsidR="00A64C91" w:rsidRDefault="00A64C91">
      <w:pPr>
        <w:tabs>
          <w:tab w:val="left" w:pos="1926"/>
        </w:tabs>
        <w:spacing w:line="360" w:lineRule="auto"/>
        <w:rPr>
          <w:rFonts w:ascii="Times New Roman" w:eastAsia="Times New Roman" w:hAnsi="Times New Roman" w:cs="Times New Roman"/>
          <w:sz w:val="28"/>
          <w:szCs w:val="28"/>
          <w:u w:val="single"/>
        </w:rPr>
      </w:pPr>
    </w:p>
    <w:p w14:paraId="1A0CFA85" w14:textId="7EF37523" w:rsidR="00A64C91" w:rsidRDefault="00A64C91">
      <w:pPr>
        <w:tabs>
          <w:tab w:val="left" w:pos="1926"/>
        </w:tabs>
        <w:spacing w:line="360" w:lineRule="auto"/>
        <w:rPr>
          <w:rFonts w:ascii="Times New Roman" w:eastAsia="Times New Roman" w:hAnsi="Times New Roman" w:cs="Times New Roman"/>
          <w:sz w:val="28"/>
          <w:szCs w:val="28"/>
          <w:u w:val="single"/>
        </w:rPr>
      </w:pPr>
    </w:p>
    <w:p w14:paraId="5CE1C217" w14:textId="77777777" w:rsidR="00A64C91" w:rsidRDefault="00A64C91">
      <w:pPr>
        <w:tabs>
          <w:tab w:val="left" w:pos="1926"/>
        </w:tabs>
        <w:spacing w:line="360" w:lineRule="auto"/>
        <w:rPr>
          <w:rFonts w:ascii="Times New Roman" w:eastAsia="Times New Roman" w:hAnsi="Times New Roman" w:cs="Times New Roman"/>
          <w:sz w:val="28"/>
          <w:szCs w:val="28"/>
          <w:u w:val="single"/>
        </w:rPr>
      </w:pPr>
    </w:p>
    <w:p w14:paraId="559C9101" w14:textId="77777777" w:rsidR="00E9728E" w:rsidRDefault="00DE7D16">
      <w:pPr>
        <w:spacing w:after="0" w:line="360" w:lineRule="auto"/>
        <w:jc w:val="right"/>
        <w:rPr>
          <w:rFonts w:ascii="Times New Roman" w:eastAsia="Times New Roman" w:hAnsi="Times New Roman" w:cs="Times New Roman"/>
          <w:i/>
          <w:sz w:val="28"/>
          <w:szCs w:val="28"/>
        </w:rPr>
      </w:pPr>
      <w:r>
        <w:rPr>
          <w:rFonts w:ascii="Times New Roman" w:eastAsia="Times New Roman" w:hAnsi="Times New Roman" w:cs="Times New Roman"/>
          <w:i/>
          <w:sz w:val="28"/>
          <w:szCs w:val="28"/>
        </w:rPr>
        <w:lastRenderedPageBreak/>
        <w:t xml:space="preserve">Таблиця Б. 5. </w:t>
      </w:r>
    </w:p>
    <w:p w14:paraId="559C9102" w14:textId="77777777" w:rsidR="00E9728E" w:rsidRDefault="00DE7D16">
      <w:pPr>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Сегментування аудиторії за моделлю 5 w</w:t>
      </w:r>
    </w:p>
    <w:tbl>
      <w:tblPr>
        <w:tblStyle w:val="aff7"/>
        <w:tblW w:w="9064"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935"/>
        <w:gridCol w:w="1467"/>
        <w:gridCol w:w="1559"/>
        <w:gridCol w:w="1701"/>
        <w:gridCol w:w="1701"/>
        <w:gridCol w:w="1701"/>
      </w:tblGrid>
      <w:tr w:rsidR="00E9728E" w14:paraId="559C9109" w14:textId="77777777" w:rsidTr="00C82E93">
        <w:trPr>
          <w:trHeight w:val="196"/>
        </w:trPr>
        <w:tc>
          <w:tcPr>
            <w:tcW w:w="935" w:type="dxa"/>
            <w:tcMar>
              <w:top w:w="100" w:type="dxa"/>
              <w:left w:w="100" w:type="dxa"/>
              <w:bottom w:w="100" w:type="dxa"/>
              <w:right w:w="100" w:type="dxa"/>
            </w:tcMar>
          </w:tcPr>
          <w:p w14:paraId="559C9103" w14:textId="77777777" w:rsidR="00E9728E" w:rsidRPr="00A64C91" w:rsidRDefault="00E9728E">
            <w:pPr>
              <w:widowControl w:val="0"/>
              <w:spacing w:after="0" w:line="240" w:lineRule="auto"/>
              <w:rPr>
                <w:rFonts w:ascii="Times New Roman" w:eastAsia="Times New Roman" w:hAnsi="Times New Roman" w:cs="Times New Roman"/>
                <w:sz w:val="24"/>
                <w:szCs w:val="24"/>
              </w:rPr>
            </w:pPr>
          </w:p>
        </w:tc>
        <w:tc>
          <w:tcPr>
            <w:tcW w:w="1467" w:type="dxa"/>
            <w:tcMar>
              <w:top w:w="100" w:type="dxa"/>
              <w:left w:w="100" w:type="dxa"/>
              <w:bottom w:w="100" w:type="dxa"/>
              <w:right w:w="100" w:type="dxa"/>
            </w:tcMar>
          </w:tcPr>
          <w:p w14:paraId="559C9104" w14:textId="77777777" w:rsidR="00E9728E" w:rsidRPr="00A64C91" w:rsidRDefault="00DE7D16">
            <w:pPr>
              <w:widowControl w:val="0"/>
              <w:spacing w:after="0" w:line="240" w:lineRule="auto"/>
              <w:rPr>
                <w:rFonts w:ascii="Times New Roman" w:eastAsia="Times New Roman" w:hAnsi="Times New Roman" w:cs="Times New Roman"/>
                <w:sz w:val="24"/>
                <w:szCs w:val="24"/>
              </w:rPr>
            </w:pPr>
            <w:r w:rsidRPr="00A64C91">
              <w:rPr>
                <w:rFonts w:ascii="Times New Roman" w:eastAsia="Times New Roman" w:hAnsi="Times New Roman" w:cs="Times New Roman"/>
                <w:sz w:val="24"/>
                <w:szCs w:val="24"/>
              </w:rPr>
              <w:t>1 група</w:t>
            </w:r>
          </w:p>
        </w:tc>
        <w:tc>
          <w:tcPr>
            <w:tcW w:w="1559" w:type="dxa"/>
            <w:tcMar>
              <w:top w:w="100" w:type="dxa"/>
              <w:left w:w="100" w:type="dxa"/>
              <w:bottom w:w="100" w:type="dxa"/>
              <w:right w:w="100" w:type="dxa"/>
            </w:tcMar>
          </w:tcPr>
          <w:p w14:paraId="559C9105" w14:textId="77777777" w:rsidR="00E9728E" w:rsidRPr="00A64C91" w:rsidRDefault="00DE7D16">
            <w:pPr>
              <w:widowControl w:val="0"/>
              <w:spacing w:after="0" w:line="240" w:lineRule="auto"/>
              <w:rPr>
                <w:rFonts w:ascii="Times New Roman" w:eastAsia="Times New Roman" w:hAnsi="Times New Roman" w:cs="Times New Roman"/>
                <w:sz w:val="24"/>
                <w:szCs w:val="24"/>
              </w:rPr>
            </w:pPr>
            <w:r w:rsidRPr="00A64C91">
              <w:rPr>
                <w:rFonts w:ascii="Times New Roman" w:eastAsia="Times New Roman" w:hAnsi="Times New Roman" w:cs="Times New Roman"/>
                <w:sz w:val="24"/>
                <w:szCs w:val="24"/>
              </w:rPr>
              <w:t>2 група</w:t>
            </w:r>
          </w:p>
        </w:tc>
        <w:tc>
          <w:tcPr>
            <w:tcW w:w="1701" w:type="dxa"/>
            <w:tcMar>
              <w:top w:w="100" w:type="dxa"/>
              <w:left w:w="100" w:type="dxa"/>
              <w:bottom w:w="100" w:type="dxa"/>
              <w:right w:w="100" w:type="dxa"/>
            </w:tcMar>
          </w:tcPr>
          <w:p w14:paraId="559C9106" w14:textId="77777777" w:rsidR="00E9728E" w:rsidRPr="00A64C91" w:rsidRDefault="00DE7D16">
            <w:pPr>
              <w:widowControl w:val="0"/>
              <w:spacing w:after="0" w:line="240" w:lineRule="auto"/>
              <w:rPr>
                <w:rFonts w:ascii="Times New Roman" w:eastAsia="Times New Roman" w:hAnsi="Times New Roman" w:cs="Times New Roman"/>
                <w:sz w:val="24"/>
                <w:szCs w:val="24"/>
              </w:rPr>
            </w:pPr>
            <w:r w:rsidRPr="00A64C91">
              <w:rPr>
                <w:rFonts w:ascii="Times New Roman" w:eastAsia="Times New Roman" w:hAnsi="Times New Roman" w:cs="Times New Roman"/>
                <w:sz w:val="24"/>
                <w:szCs w:val="24"/>
              </w:rPr>
              <w:t>3 група</w:t>
            </w:r>
          </w:p>
        </w:tc>
        <w:tc>
          <w:tcPr>
            <w:tcW w:w="1701" w:type="dxa"/>
            <w:tcMar>
              <w:top w:w="100" w:type="dxa"/>
              <w:left w:w="100" w:type="dxa"/>
              <w:bottom w:w="100" w:type="dxa"/>
              <w:right w:w="100" w:type="dxa"/>
            </w:tcMar>
          </w:tcPr>
          <w:p w14:paraId="559C9107" w14:textId="77777777" w:rsidR="00E9728E" w:rsidRPr="00A64C91" w:rsidRDefault="00DE7D16">
            <w:pPr>
              <w:widowControl w:val="0"/>
              <w:spacing w:after="0" w:line="240" w:lineRule="auto"/>
              <w:rPr>
                <w:rFonts w:ascii="Times New Roman" w:eastAsia="Times New Roman" w:hAnsi="Times New Roman" w:cs="Times New Roman"/>
                <w:sz w:val="24"/>
                <w:szCs w:val="24"/>
              </w:rPr>
            </w:pPr>
            <w:r w:rsidRPr="00A64C91">
              <w:rPr>
                <w:rFonts w:ascii="Times New Roman" w:eastAsia="Times New Roman" w:hAnsi="Times New Roman" w:cs="Times New Roman"/>
                <w:sz w:val="24"/>
                <w:szCs w:val="24"/>
              </w:rPr>
              <w:t>4 група</w:t>
            </w:r>
          </w:p>
        </w:tc>
        <w:tc>
          <w:tcPr>
            <w:tcW w:w="1701" w:type="dxa"/>
            <w:tcMar>
              <w:top w:w="100" w:type="dxa"/>
              <w:left w:w="100" w:type="dxa"/>
              <w:bottom w:w="100" w:type="dxa"/>
              <w:right w:w="100" w:type="dxa"/>
            </w:tcMar>
          </w:tcPr>
          <w:p w14:paraId="559C9108" w14:textId="77777777" w:rsidR="00E9728E" w:rsidRPr="00A64C91" w:rsidRDefault="00DE7D16">
            <w:pPr>
              <w:widowControl w:val="0"/>
              <w:spacing w:after="0" w:line="240" w:lineRule="auto"/>
              <w:rPr>
                <w:rFonts w:ascii="Times New Roman" w:eastAsia="Times New Roman" w:hAnsi="Times New Roman" w:cs="Times New Roman"/>
                <w:sz w:val="24"/>
                <w:szCs w:val="24"/>
              </w:rPr>
            </w:pPr>
            <w:r w:rsidRPr="00A64C91">
              <w:rPr>
                <w:rFonts w:ascii="Times New Roman" w:eastAsia="Times New Roman" w:hAnsi="Times New Roman" w:cs="Times New Roman"/>
                <w:sz w:val="24"/>
                <w:szCs w:val="24"/>
              </w:rPr>
              <w:t>5 група</w:t>
            </w:r>
          </w:p>
        </w:tc>
      </w:tr>
      <w:tr w:rsidR="00E9728E" w14:paraId="559C9110" w14:textId="77777777" w:rsidTr="00C82E93">
        <w:trPr>
          <w:trHeight w:val="557"/>
        </w:trPr>
        <w:tc>
          <w:tcPr>
            <w:tcW w:w="935" w:type="dxa"/>
            <w:tcMar>
              <w:top w:w="100" w:type="dxa"/>
              <w:left w:w="100" w:type="dxa"/>
              <w:bottom w:w="100" w:type="dxa"/>
              <w:right w:w="100" w:type="dxa"/>
            </w:tcMar>
          </w:tcPr>
          <w:p w14:paraId="559C910A" w14:textId="77777777" w:rsidR="00E9728E" w:rsidRPr="00A64C91" w:rsidRDefault="00DE7D16">
            <w:pPr>
              <w:widowControl w:val="0"/>
              <w:spacing w:after="0" w:line="240" w:lineRule="auto"/>
              <w:rPr>
                <w:rFonts w:ascii="Times New Roman" w:eastAsia="Times New Roman" w:hAnsi="Times New Roman" w:cs="Times New Roman"/>
                <w:sz w:val="24"/>
                <w:szCs w:val="24"/>
              </w:rPr>
            </w:pPr>
            <w:proofErr w:type="spellStart"/>
            <w:r w:rsidRPr="00A64C91">
              <w:rPr>
                <w:rFonts w:ascii="Times New Roman" w:eastAsia="Times New Roman" w:hAnsi="Times New Roman" w:cs="Times New Roman"/>
                <w:sz w:val="24"/>
                <w:szCs w:val="24"/>
              </w:rPr>
              <w:t>What</w:t>
            </w:r>
            <w:proofErr w:type="spellEnd"/>
          </w:p>
        </w:tc>
        <w:tc>
          <w:tcPr>
            <w:tcW w:w="1467" w:type="dxa"/>
            <w:tcMar>
              <w:top w:w="100" w:type="dxa"/>
              <w:left w:w="100" w:type="dxa"/>
              <w:bottom w:w="100" w:type="dxa"/>
              <w:right w:w="100" w:type="dxa"/>
            </w:tcMar>
          </w:tcPr>
          <w:p w14:paraId="559C910B" w14:textId="77777777" w:rsidR="00E9728E" w:rsidRPr="00A64C91" w:rsidRDefault="00DE7D16">
            <w:pPr>
              <w:widowControl w:val="0"/>
              <w:spacing w:after="0" w:line="240" w:lineRule="auto"/>
              <w:rPr>
                <w:rFonts w:ascii="Times New Roman" w:eastAsia="Times New Roman" w:hAnsi="Times New Roman" w:cs="Times New Roman"/>
                <w:sz w:val="24"/>
                <w:szCs w:val="24"/>
              </w:rPr>
            </w:pPr>
            <w:r w:rsidRPr="00A64C91">
              <w:rPr>
                <w:rFonts w:ascii="Times New Roman" w:eastAsia="Times New Roman" w:hAnsi="Times New Roman" w:cs="Times New Roman"/>
                <w:sz w:val="24"/>
                <w:szCs w:val="24"/>
              </w:rPr>
              <w:t>одяг за індивідуальним пошиттям</w:t>
            </w:r>
          </w:p>
        </w:tc>
        <w:tc>
          <w:tcPr>
            <w:tcW w:w="1559" w:type="dxa"/>
            <w:tcMar>
              <w:top w:w="100" w:type="dxa"/>
              <w:left w:w="100" w:type="dxa"/>
              <w:bottom w:w="100" w:type="dxa"/>
              <w:right w:w="100" w:type="dxa"/>
            </w:tcMar>
          </w:tcPr>
          <w:p w14:paraId="559C910C" w14:textId="77777777" w:rsidR="00E9728E" w:rsidRPr="00A64C91" w:rsidRDefault="00DE7D16">
            <w:pPr>
              <w:widowControl w:val="0"/>
              <w:spacing w:after="0" w:line="240" w:lineRule="auto"/>
              <w:rPr>
                <w:rFonts w:ascii="Times New Roman" w:eastAsia="Times New Roman" w:hAnsi="Times New Roman" w:cs="Times New Roman"/>
                <w:sz w:val="24"/>
                <w:szCs w:val="24"/>
              </w:rPr>
            </w:pPr>
            <w:r w:rsidRPr="00A64C91">
              <w:rPr>
                <w:rFonts w:ascii="Times New Roman" w:eastAsia="Times New Roman" w:hAnsi="Times New Roman" w:cs="Times New Roman"/>
                <w:sz w:val="24"/>
                <w:szCs w:val="24"/>
              </w:rPr>
              <w:t>спортивні костюми</w:t>
            </w:r>
          </w:p>
        </w:tc>
        <w:tc>
          <w:tcPr>
            <w:tcW w:w="1701" w:type="dxa"/>
            <w:tcMar>
              <w:top w:w="100" w:type="dxa"/>
              <w:left w:w="100" w:type="dxa"/>
              <w:bottom w:w="100" w:type="dxa"/>
              <w:right w:w="100" w:type="dxa"/>
            </w:tcMar>
          </w:tcPr>
          <w:p w14:paraId="559C910D" w14:textId="77777777" w:rsidR="00E9728E" w:rsidRPr="00A64C91" w:rsidRDefault="00DE7D16">
            <w:pPr>
              <w:widowControl w:val="0"/>
              <w:spacing w:after="0" w:line="240" w:lineRule="auto"/>
              <w:rPr>
                <w:rFonts w:ascii="Times New Roman" w:eastAsia="Times New Roman" w:hAnsi="Times New Roman" w:cs="Times New Roman"/>
                <w:sz w:val="24"/>
                <w:szCs w:val="24"/>
              </w:rPr>
            </w:pPr>
            <w:r w:rsidRPr="00A64C91">
              <w:rPr>
                <w:rFonts w:ascii="Times New Roman" w:eastAsia="Times New Roman" w:hAnsi="Times New Roman" w:cs="Times New Roman"/>
                <w:sz w:val="24"/>
                <w:szCs w:val="24"/>
              </w:rPr>
              <w:t>домашній одяг та одяг для сну</w:t>
            </w:r>
          </w:p>
        </w:tc>
        <w:tc>
          <w:tcPr>
            <w:tcW w:w="1701" w:type="dxa"/>
            <w:tcMar>
              <w:top w:w="100" w:type="dxa"/>
              <w:left w:w="100" w:type="dxa"/>
              <w:bottom w:w="100" w:type="dxa"/>
              <w:right w:w="100" w:type="dxa"/>
            </w:tcMar>
          </w:tcPr>
          <w:p w14:paraId="559C910E" w14:textId="77777777" w:rsidR="00E9728E" w:rsidRPr="00A64C91" w:rsidRDefault="00DE7D16">
            <w:pPr>
              <w:widowControl w:val="0"/>
              <w:spacing w:after="0" w:line="240" w:lineRule="auto"/>
              <w:rPr>
                <w:rFonts w:ascii="Times New Roman" w:eastAsia="Times New Roman" w:hAnsi="Times New Roman" w:cs="Times New Roman"/>
                <w:sz w:val="24"/>
                <w:szCs w:val="24"/>
              </w:rPr>
            </w:pPr>
            <w:r w:rsidRPr="00A64C91">
              <w:rPr>
                <w:rFonts w:ascii="Times New Roman" w:eastAsia="Times New Roman" w:hAnsi="Times New Roman" w:cs="Times New Roman"/>
                <w:sz w:val="24"/>
                <w:szCs w:val="24"/>
              </w:rPr>
              <w:t>повсякденний одяг</w:t>
            </w:r>
          </w:p>
        </w:tc>
        <w:tc>
          <w:tcPr>
            <w:tcW w:w="1701" w:type="dxa"/>
            <w:tcMar>
              <w:top w:w="100" w:type="dxa"/>
              <w:left w:w="100" w:type="dxa"/>
              <w:bottom w:w="100" w:type="dxa"/>
              <w:right w:w="100" w:type="dxa"/>
            </w:tcMar>
          </w:tcPr>
          <w:p w14:paraId="559C910F" w14:textId="77777777" w:rsidR="00E9728E" w:rsidRPr="00A64C91" w:rsidRDefault="00DE7D16">
            <w:pPr>
              <w:widowControl w:val="0"/>
              <w:spacing w:after="0" w:line="240" w:lineRule="auto"/>
              <w:rPr>
                <w:rFonts w:ascii="Times New Roman" w:eastAsia="Times New Roman" w:hAnsi="Times New Roman" w:cs="Times New Roman"/>
                <w:sz w:val="24"/>
                <w:szCs w:val="24"/>
              </w:rPr>
            </w:pPr>
            <w:proofErr w:type="spellStart"/>
            <w:r w:rsidRPr="00A64C91">
              <w:rPr>
                <w:rFonts w:ascii="Times New Roman" w:eastAsia="Times New Roman" w:hAnsi="Times New Roman" w:cs="Times New Roman"/>
                <w:sz w:val="24"/>
                <w:szCs w:val="24"/>
              </w:rPr>
              <w:t>family</w:t>
            </w:r>
            <w:proofErr w:type="spellEnd"/>
            <w:r w:rsidRPr="00A64C91">
              <w:rPr>
                <w:rFonts w:ascii="Times New Roman" w:eastAsia="Times New Roman" w:hAnsi="Times New Roman" w:cs="Times New Roman"/>
                <w:sz w:val="24"/>
                <w:szCs w:val="24"/>
              </w:rPr>
              <w:t xml:space="preserve"> </w:t>
            </w:r>
            <w:proofErr w:type="spellStart"/>
            <w:r w:rsidRPr="00A64C91">
              <w:rPr>
                <w:rFonts w:ascii="Times New Roman" w:eastAsia="Times New Roman" w:hAnsi="Times New Roman" w:cs="Times New Roman"/>
                <w:sz w:val="24"/>
                <w:szCs w:val="24"/>
              </w:rPr>
              <w:t>look</w:t>
            </w:r>
            <w:proofErr w:type="spellEnd"/>
          </w:p>
        </w:tc>
      </w:tr>
      <w:tr w:rsidR="00E9728E" w14:paraId="559C9117" w14:textId="77777777" w:rsidTr="00C82E93">
        <w:trPr>
          <w:trHeight w:val="359"/>
        </w:trPr>
        <w:tc>
          <w:tcPr>
            <w:tcW w:w="935" w:type="dxa"/>
            <w:tcMar>
              <w:top w:w="100" w:type="dxa"/>
              <w:left w:w="100" w:type="dxa"/>
              <w:bottom w:w="100" w:type="dxa"/>
              <w:right w:w="100" w:type="dxa"/>
            </w:tcMar>
          </w:tcPr>
          <w:p w14:paraId="559C9111" w14:textId="77777777" w:rsidR="00E9728E" w:rsidRPr="00A64C91" w:rsidRDefault="00DE7D16">
            <w:pPr>
              <w:widowControl w:val="0"/>
              <w:spacing w:after="0" w:line="240" w:lineRule="auto"/>
              <w:rPr>
                <w:rFonts w:ascii="Times New Roman" w:eastAsia="Times New Roman" w:hAnsi="Times New Roman" w:cs="Times New Roman"/>
                <w:sz w:val="24"/>
                <w:szCs w:val="24"/>
              </w:rPr>
            </w:pPr>
            <w:proofErr w:type="spellStart"/>
            <w:r w:rsidRPr="00A64C91">
              <w:rPr>
                <w:rFonts w:ascii="Times New Roman" w:eastAsia="Times New Roman" w:hAnsi="Times New Roman" w:cs="Times New Roman"/>
                <w:sz w:val="24"/>
                <w:szCs w:val="24"/>
              </w:rPr>
              <w:t>Who</w:t>
            </w:r>
            <w:proofErr w:type="spellEnd"/>
          </w:p>
        </w:tc>
        <w:tc>
          <w:tcPr>
            <w:tcW w:w="1467" w:type="dxa"/>
            <w:tcMar>
              <w:top w:w="100" w:type="dxa"/>
              <w:left w:w="100" w:type="dxa"/>
              <w:bottom w:w="100" w:type="dxa"/>
              <w:right w:w="100" w:type="dxa"/>
            </w:tcMar>
          </w:tcPr>
          <w:p w14:paraId="559C9112" w14:textId="77777777" w:rsidR="00E9728E" w:rsidRPr="00A64C91" w:rsidRDefault="00DE7D16">
            <w:pPr>
              <w:widowControl w:val="0"/>
              <w:spacing w:after="0" w:line="240" w:lineRule="auto"/>
              <w:rPr>
                <w:rFonts w:ascii="Times New Roman" w:eastAsia="Times New Roman" w:hAnsi="Times New Roman" w:cs="Times New Roman"/>
                <w:sz w:val="24"/>
                <w:szCs w:val="24"/>
              </w:rPr>
            </w:pPr>
            <w:r w:rsidRPr="00A64C91">
              <w:rPr>
                <w:rFonts w:ascii="Times New Roman" w:eastAsia="Times New Roman" w:hAnsi="Times New Roman" w:cs="Times New Roman"/>
                <w:sz w:val="24"/>
                <w:szCs w:val="24"/>
              </w:rPr>
              <w:t>жінки 25-44 роки</w:t>
            </w:r>
          </w:p>
        </w:tc>
        <w:tc>
          <w:tcPr>
            <w:tcW w:w="1559" w:type="dxa"/>
            <w:tcMar>
              <w:top w:w="100" w:type="dxa"/>
              <w:left w:w="100" w:type="dxa"/>
              <w:bottom w:w="100" w:type="dxa"/>
              <w:right w:w="100" w:type="dxa"/>
            </w:tcMar>
          </w:tcPr>
          <w:p w14:paraId="559C9113" w14:textId="77777777" w:rsidR="00E9728E" w:rsidRPr="00A64C91" w:rsidRDefault="00DE7D16">
            <w:pPr>
              <w:widowControl w:val="0"/>
              <w:spacing w:after="0" w:line="240" w:lineRule="auto"/>
              <w:rPr>
                <w:rFonts w:ascii="Times New Roman" w:eastAsia="Times New Roman" w:hAnsi="Times New Roman" w:cs="Times New Roman"/>
                <w:sz w:val="24"/>
                <w:szCs w:val="24"/>
              </w:rPr>
            </w:pPr>
            <w:r w:rsidRPr="00A64C91">
              <w:rPr>
                <w:rFonts w:ascii="Times New Roman" w:eastAsia="Times New Roman" w:hAnsi="Times New Roman" w:cs="Times New Roman"/>
                <w:sz w:val="24"/>
                <w:szCs w:val="24"/>
              </w:rPr>
              <w:t>жінки 18-55 років</w:t>
            </w:r>
          </w:p>
        </w:tc>
        <w:tc>
          <w:tcPr>
            <w:tcW w:w="1701" w:type="dxa"/>
            <w:tcMar>
              <w:top w:w="100" w:type="dxa"/>
              <w:left w:w="100" w:type="dxa"/>
              <w:bottom w:w="100" w:type="dxa"/>
              <w:right w:w="100" w:type="dxa"/>
            </w:tcMar>
          </w:tcPr>
          <w:p w14:paraId="559C9114" w14:textId="77777777" w:rsidR="00E9728E" w:rsidRPr="00A64C91" w:rsidRDefault="00DE7D16">
            <w:pPr>
              <w:widowControl w:val="0"/>
              <w:spacing w:after="0" w:line="240" w:lineRule="auto"/>
              <w:rPr>
                <w:rFonts w:ascii="Times New Roman" w:eastAsia="Times New Roman" w:hAnsi="Times New Roman" w:cs="Times New Roman"/>
                <w:sz w:val="24"/>
                <w:szCs w:val="24"/>
              </w:rPr>
            </w:pPr>
            <w:r w:rsidRPr="00A64C91">
              <w:rPr>
                <w:rFonts w:ascii="Times New Roman" w:eastAsia="Times New Roman" w:hAnsi="Times New Roman" w:cs="Times New Roman"/>
                <w:sz w:val="24"/>
                <w:szCs w:val="24"/>
              </w:rPr>
              <w:t>чоловіки 25-40 років</w:t>
            </w:r>
          </w:p>
        </w:tc>
        <w:tc>
          <w:tcPr>
            <w:tcW w:w="1701" w:type="dxa"/>
            <w:tcMar>
              <w:top w:w="100" w:type="dxa"/>
              <w:left w:w="100" w:type="dxa"/>
              <w:bottom w:w="100" w:type="dxa"/>
              <w:right w:w="100" w:type="dxa"/>
            </w:tcMar>
          </w:tcPr>
          <w:p w14:paraId="559C9115" w14:textId="77777777" w:rsidR="00E9728E" w:rsidRPr="00A64C91" w:rsidRDefault="00DE7D16">
            <w:pPr>
              <w:widowControl w:val="0"/>
              <w:spacing w:after="0" w:line="240" w:lineRule="auto"/>
              <w:rPr>
                <w:rFonts w:ascii="Times New Roman" w:eastAsia="Times New Roman" w:hAnsi="Times New Roman" w:cs="Times New Roman"/>
                <w:sz w:val="24"/>
                <w:szCs w:val="24"/>
              </w:rPr>
            </w:pPr>
            <w:r w:rsidRPr="00A64C91">
              <w:rPr>
                <w:rFonts w:ascii="Times New Roman" w:eastAsia="Times New Roman" w:hAnsi="Times New Roman" w:cs="Times New Roman"/>
                <w:sz w:val="24"/>
                <w:szCs w:val="24"/>
              </w:rPr>
              <w:t>жінки 18-55 років</w:t>
            </w:r>
          </w:p>
        </w:tc>
        <w:tc>
          <w:tcPr>
            <w:tcW w:w="1701" w:type="dxa"/>
            <w:tcMar>
              <w:top w:w="100" w:type="dxa"/>
              <w:left w:w="100" w:type="dxa"/>
              <w:bottom w:w="100" w:type="dxa"/>
              <w:right w:w="100" w:type="dxa"/>
            </w:tcMar>
          </w:tcPr>
          <w:p w14:paraId="559C9116" w14:textId="77777777" w:rsidR="00E9728E" w:rsidRPr="00A64C91" w:rsidRDefault="00DE7D16">
            <w:pPr>
              <w:widowControl w:val="0"/>
              <w:spacing w:after="0" w:line="240" w:lineRule="auto"/>
              <w:rPr>
                <w:rFonts w:ascii="Times New Roman" w:eastAsia="Times New Roman" w:hAnsi="Times New Roman" w:cs="Times New Roman"/>
                <w:sz w:val="24"/>
                <w:szCs w:val="24"/>
              </w:rPr>
            </w:pPr>
            <w:r w:rsidRPr="00A64C91">
              <w:rPr>
                <w:rFonts w:ascii="Times New Roman" w:eastAsia="Times New Roman" w:hAnsi="Times New Roman" w:cs="Times New Roman"/>
                <w:sz w:val="24"/>
                <w:szCs w:val="24"/>
              </w:rPr>
              <w:t>жінки 25-40 років</w:t>
            </w:r>
          </w:p>
        </w:tc>
      </w:tr>
      <w:tr w:rsidR="00E9728E" w14:paraId="559C911E" w14:textId="77777777" w:rsidTr="00C82E93">
        <w:trPr>
          <w:trHeight w:val="2425"/>
        </w:trPr>
        <w:tc>
          <w:tcPr>
            <w:tcW w:w="935" w:type="dxa"/>
            <w:tcMar>
              <w:top w:w="100" w:type="dxa"/>
              <w:left w:w="100" w:type="dxa"/>
              <w:bottom w:w="100" w:type="dxa"/>
              <w:right w:w="100" w:type="dxa"/>
            </w:tcMar>
          </w:tcPr>
          <w:p w14:paraId="559C9118" w14:textId="77777777" w:rsidR="00E9728E" w:rsidRPr="00A64C91" w:rsidRDefault="00DE7D16">
            <w:pPr>
              <w:widowControl w:val="0"/>
              <w:spacing w:after="0" w:line="240" w:lineRule="auto"/>
              <w:rPr>
                <w:rFonts w:ascii="Times New Roman" w:eastAsia="Times New Roman" w:hAnsi="Times New Roman" w:cs="Times New Roman"/>
                <w:sz w:val="24"/>
                <w:szCs w:val="24"/>
              </w:rPr>
            </w:pPr>
            <w:proofErr w:type="spellStart"/>
            <w:r w:rsidRPr="00A64C91">
              <w:rPr>
                <w:rFonts w:ascii="Times New Roman" w:eastAsia="Times New Roman" w:hAnsi="Times New Roman" w:cs="Times New Roman"/>
                <w:sz w:val="24"/>
                <w:szCs w:val="24"/>
              </w:rPr>
              <w:t>Why</w:t>
            </w:r>
            <w:proofErr w:type="spellEnd"/>
          </w:p>
        </w:tc>
        <w:tc>
          <w:tcPr>
            <w:tcW w:w="1467" w:type="dxa"/>
            <w:tcMar>
              <w:top w:w="100" w:type="dxa"/>
              <w:left w:w="100" w:type="dxa"/>
              <w:bottom w:w="100" w:type="dxa"/>
              <w:right w:w="100" w:type="dxa"/>
            </w:tcMar>
          </w:tcPr>
          <w:p w14:paraId="559C9119" w14:textId="77777777" w:rsidR="00E9728E" w:rsidRPr="00A64C91" w:rsidRDefault="00DE7D16">
            <w:pPr>
              <w:widowControl w:val="0"/>
              <w:spacing w:after="0" w:line="240" w:lineRule="auto"/>
              <w:rPr>
                <w:rFonts w:ascii="Times New Roman" w:eastAsia="Times New Roman" w:hAnsi="Times New Roman" w:cs="Times New Roman"/>
                <w:sz w:val="24"/>
                <w:szCs w:val="24"/>
              </w:rPr>
            </w:pPr>
            <w:r w:rsidRPr="00A64C91">
              <w:rPr>
                <w:rFonts w:ascii="Times New Roman" w:eastAsia="Times New Roman" w:hAnsi="Times New Roman" w:cs="Times New Roman"/>
                <w:sz w:val="24"/>
                <w:szCs w:val="24"/>
              </w:rPr>
              <w:t>щоб подобатись собі та чоловіку; знайти ідеальний за параметрами одяг</w:t>
            </w:r>
          </w:p>
        </w:tc>
        <w:tc>
          <w:tcPr>
            <w:tcW w:w="1559" w:type="dxa"/>
            <w:tcMar>
              <w:top w:w="100" w:type="dxa"/>
              <w:left w:w="100" w:type="dxa"/>
              <w:bottom w:w="100" w:type="dxa"/>
              <w:right w:w="100" w:type="dxa"/>
            </w:tcMar>
          </w:tcPr>
          <w:p w14:paraId="559C911A" w14:textId="77777777" w:rsidR="00E9728E" w:rsidRPr="00A64C91" w:rsidRDefault="00DE7D16">
            <w:pPr>
              <w:widowControl w:val="0"/>
              <w:spacing w:after="0" w:line="240" w:lineRule="auto"/>
              <w:rPr>
                <w:rFonts w:ascii="Times New Roman" w:eastAsia="Times New Roman" w:hAnsi="Times New Roman" w:cs="Times New Roman"/>
                <w:sz w:val="24"/>
                <w:szCs w:val="24"/>
              </w:rPr>
            </w:pPr>
            <w:r w:rsidRPr="00A64C91">
              <w:rPr>
                <w:rFonts w:ascii="Times New Roman" w:eastAsia="Times New Roman" w:hAnsi="Times New Roman" w:cs="Times New Roman"/>
                <w:sz w:val="24"/>
                <w:szCs w:val="24"/>
              </w:rPr>
              <w:t xml:space="preserve">щоб виглядати </w:t>
            </w:r>
            <w:proofErr w:type="spellStart"/>
            <w:r w:rsidRPr="00A64C91">
              <w:rPr>
                <w:rFonts w:ascii="Times New Roman" w:eastAsia="Times New Roman" w:hAnsi="Times New Roman" w:cs="Times New Roman"/>
                <w:sz w:val="24"/>
                <w:szCs w:val="24"/>
              </w:rPr>
              <w:t>стильно</w:t>
            </w:r>
            <w:proofErr w:type="spellEnd"/>
            <w:r w:rsidRPr="00A64C91">
              <w:rPr>
                <w:rFonts w:ascii="Times New Roman" w:eastAsia="Times New Roman" w:hAnsi="Times New Roman" w:cs="Times New Roman"/>
                <w:sz w:val="24"/>
                <w:szCs w:val="24"/>
              </w:rPr>
              <w:t xml:space="preserve"> в зручному одязі; щоб займатися спортом</w:t>
            </w:r>
          </w:p>
        </w:tc>
        <w:tc>
          <w:tcPr>
            <w:tcW w:w="1701" w:type="dxa"/>
            <w:tcMar>
              <w:top w:w="100" w:type="dxa"/>
              <w:left w:w="100" w:type="dxa"/>
              <w:bottom w:w="100" w:type="dxa"/>
              <w:right w:w="100" w:type="dxa"/>
            </w:tcMar>
          </w:tcPr>
          <w:p w14:paraId="559C911B" w14:textId="77777777" w:rsidR="00E9728E" w:rsidRPr="00A64C91" w:rsidRDefault="00DE7D16">
            <w:pPr>
              <w:widowControl w:val="0"/>
              <w:spacing w:after="0" w:line="240" w:lineRule="auto"/>
              <w:rPr>
                <w:rFonts w:ascii="Times New Roman" w:eastAsia="Times New Roman" w:hAnsi="Times New Roman" w:cs="Times New Roman"/>
                <w:sz w:val="24"/>
                <w:szCs w:val="24"/>
              </w:rPr>
            </w:pPr>
            <w:r w:rsidRPr="00A64C91">
              <w:rPr>
                <w:rFonts w:ascii="Times New Roman" w:eastAsia="Times New Roman" w:hAnsi="Times New Roman" w:cs="Times New Roman"/>
                <w:sz w:val="24"/>
                <w:szCs w:val="24"/>
              </w:rPr>
              <w:t>щоб дружина виглядала привабливо вдома; як ідея подарунку</w:t>
            </w:r>
          </w:p>
        </w:tc>
        <w:tc>
          <w:tcPr>
            <w:tcW w:w="1701" w:type="dxa"/>
            <w:tcMar>
              <w:top w:w="100" w:type="dxa"/>
              <w:left w:w="100" w:type="dxa"/>
              <w:bottom w:w="100" w:type="dxa"/>
              <w:right w:w="100" w:type="dxa"/>
            </w:tcMar>
          </w:tcPr>
          <w:p w14:paraId="559C911C" w14:textId="77777777" w:rsidR="00E9728E" w:rsidRPr="00A64C91" w:rsidRDefault="00DE7D16">
            <w:pPr>
              <w:widowControl w:val="0"/>
              <w:spacing w:after="0" w:line="240" w:lineRule="auto"/>
              <w:rPr>
                <w:rFonts w:ascii="Times New Roman" w:eastAsia="Times New Roman" w:hAnsi="Times New Roman" w:cs="Times New Roman"/>
                <w:sz w:val="24"/>
                <w:szCs w:val="24"/>
              </w:rPr>
            </w:pPr>
            <w:r w:rsidRPr="00A64C91">
              <w:rPr>
                <w:rFonts w:ascii="Times New Roman" w:eastAsia="Times New Roman" w:hAnsi="Times New Roman" w:cs="Times New Roman"/>
                <w:sz w:val="24"/>
                <w:szCs w:val="24"/>
              </w:rPr>
              <w:t>щоб подобатись собі та чоловікам; відчувати себе впевнено та привабливо</w:t>
            </w:r>
          </w:p>
        </w:tc>
        <w:tc>
          <w:tcPr>
            <w:tcW w:w="1701" w:type="dxa"/>
            <w:tcMar>
              <w:top w:w="100" w:type="dxa"/>
              <w:left w:w="100" w:type="dxa"/>
              <w:bottom w:w="100" w:type="dxa"/>
              <w:right w:w="100" w:type="dxa"/>
            </w:tcMar>
          </w:tcPr>
          <w:p w14:paraId="559C911D" w14:textId="77777777" w:rsidR="00E9728E" w:rsidRPr="00A64C91" w:rsidRDefault="00DE7D16">
            <w:pPr>
              <w:widowControl w:val="0"/>
              <w:spacing w:after="0" w:line="240" w:lineRule="auto"/>
              <w:rPr>
                <w:rFonts w:ascii="Times New Roman" w:eastAsia="Times New Roman" w:hAnsi="Times New Roman" w:cs="Times New Roman"/>
                <w:sz w:val="24"/>
                <w:szCs w:val="24"/>
              </w:rPr>
            </w:pPr>
            <w:r w:rsidRPr="00A64C91">
              <w:rPr>
                <w:rFonts w:ascii="Times New Roman" w:eastAsia="Times New Roman" w:hAnsi="Times New Roman" w:cs="Times New Roman"/>
                <w:sz w:val="24"/>
                <w:szCs w:val="24"/>
              </w:rPr>
              <w:t>щоб наслідувати тренди; залишити спогад у вигляді фотографій з сімейної зйомки</w:t>
            </w:r>
          </w:p>
        </w:tc>
      </w:tr>
      <w:tr w:rsidR="00E9728E" w14:paraId="559C9125" w14:textId="77777777" w:rsidTr="00C82E93">
        <w:trPr>
          <w:trHeight w:val="579"/>
        </w:trPr>
        <w:tc>
          <w:tcPr>
            <w:tcW w:w="935" w:type="dxa"/>
            <w:tcMar>
              <w:top w:w="100" w:type="dxa"/>
              <w:left w:w="100" w:type="dxa"/>
              <w:bottom w:w="100" w:type="dxa"/>
              <w:right w:w="100" w:type="dxa"/>
            </w:tcMar>
          </w:tcPr>
          <w:p w14:paraId="559C911F" w14:textId="77777777" w:rsidR="00E9728E" w:rsidRPr="00A64C91" w:rsidRDefault="00DE7D16">
            <w:pPr>
              <w:widowControl w:val="0"/>
              <w:spacing w:after="0" w:line="240" w:lineRule="auto"/>
              <w:rPr>
                <w:rFonts w:ascii="Times New Roman" w:eastAsia="Times New Roman" w:hAnsi="Times New Roman" w:cs="Times New Roman"/>
                <w:sz w:val="24"/>
                <w:szCs w:val="24"/>
              </w:rPr>
            </w:pPr>
            <w:proofErr w:type="spellStart"/>
            <w:r w:rsidRPr="00A64C91">
              <w:rPr>
                <w:rFonts w:ascii="Times New Roman" w:eastAsia="Times New Roman" w:hAnsi="Times New Roman" w:cs="Times New Roman"/>
                <w:sz w:val="24"/>
                <w:szCs w:val="24"/>
              </w:rPr>
              <w:t>When</w:t>
            </w:r>
            <w:proofErr w:type="spellEnd"/>
          </w:p>
        </w:tc>
        <w:tc>
          <w:tcPr>
            <w:tcW w:w="1467" w:type="dxa"/>
            <w:tcMar>
              <w:top w:w="100" w:type="dxa"/>
              <w:left w:w="100" w:type="dxa"/>
              <w:bottom w:w="100" w:type="dxa"/>
              <w:right w:w="100" w:type="dxa"/>
            </w:tcMar>
          </w:tcPr>
          <w:p w14:paraId="559C9120" w14:textId="77777777" w:rsidR="00E9728E" w:rsidRPr="00A64C91" w:rsidRDefault="00DE7D16">
            <w:pPr>
              <w:widowControl w:val="0"/>
              <w:spacing w:after="0" w:line="240" w:lineRule="auto"/>
              <w:rPr>
                <w:rFonts w:ascii="Times New Roman" w:eastAsia="Times New Roman" w:hAnsi="Times New Roman" w:cs="Times New Roman"/>
                <w:sz w:val="24"/>
                <w:szCs w:val="24"/>
              </w:rPr>
            </w:pPr>
            <w:r w:rsidRPr="00A64C91">
              <w:rPr>
                <w:rFonts w:ascii="Times New Roman" w:eastAsia="Times New Roman" w:hAnsi="Times New Roman" w:cs="Times New Roman"/>
                <w:sz w:val="24"/>
                <w:szCs w:val="24"/>
              </w:rPr>
              <w:t>раз на 2-3 місяці</w:t>
            </w:r>
          </w:p>
        </w:tc>
        <w:tc>
          <w:tcPr>
            <w:tcW w:w="1559" w:type="dxa"/>
            <w:tcMar>
              <w:top w:w="100" w:type="dxa"/>
              <w:left w:w="100" w:type="dxa"/>
              <w:bottom w:w="100" w:type="dxa"/>
              <w:right w:w="100" w:type="dxa"/>
            </w:tcMar>
          </w:tcPr>
          <w:p w14:paraId="559C9121" w14:textId="77777777" w:rsidR="00E9728E" w:rsidRPr="00A64C91" w:rsidRDefault="00DE7D16">
            <w:pPr>
              <w:widowControl w:val="0"/>
              <w:spacing w:after="0" w:line="240" w:lineRule="auto"/>
              <w:rPr>
                <w:rFonts w:ascii="Times New Roman" w:eastAsia="Times New Roman" w:hAnsi="Times New Roman" w:cs="Times New Roman"/>
                <w:sz w:val="24"/>
                <w:szCs w:val="24"/>
              </w:rPr>
            </w:pPr>
            <w:r w:rsidRPr="00A64C91">
              <w:rPr>
                <w:rFonts w:ascii="Times New Roman" w:eastAsia="Times New Roman" w:hAnsi="Times New Roman" w:cs="Times New Roman"/>
                <w:sz w:val="24"/>
                <w:szCs w:val="24"/>
              </w:rPr>
              <w:t>раз на 2-3 місяці</w:t>
            </w:r>
          </w:p>
        </w:tc>
        <w:tc>
          <w:tcPr>
            <w:tcW w:w="1701" w:type="dxa"/>
            <w:tcMar>
              <w:top w:w="100" w:type="dxa"/>
              <w:left w:w="100" w:type="dxa"/>
              <w:bottom w:w="100" w:type="dxa"/>
              <w:right w:w="100" w:type="dxa"/>
            </w:tcMar>
          </w:tcPr>
          <w:p w14:paraId="559C9122" w14:textId="77777777" w:rsidR="00E9728E" w:rsidRPr="00A64C91" w:rsidRDefault="00DE7D16">
            <w:pPr>
              <w:widowControl w:val="0"/>
              <w:spacing w:after="0" w:line="240" w:lineRule="auto"/>
              <w:rPr>
                <w:rFonts w:ascii="Times New Roman" w:eastAsia="Times New Roman" w:hAnsi="Times New Roman" w:cs="Times New Roman"/>
                <w:sz w:val="24"/>
                <w:szCs w:val="24"/>
              </w:rPr>
            </w:pPr>
            <w:r w:rsidRPr="00A64C91">
              <w:rPr>
                <w:rFonts w:ascii="Times New Roman" w:eastAsia="Times New Roman" w:hAnsi="Times New Roman" w:cs="Times New Roman"/>
                <w:sz w:val="24"/>
                <w:szCs w:val="24"/>
              </w:rPr>
              <w:t>напередодні свят</w:t>
            </w:r>
          </w:p>
        </w:tc>
        <w:tc>
          <w:tcPr>
            <w:tcW w:w="1701" w:type="dxa"/>
            <w:tcMar>
              <w:top w:w="100" w:type="dxa"/>
              <w:left w:w="100" w:type="dxa"/>
              <w:bottom w:w="100" w:type="dxa"/>
              <w:right w:w="100" w:type="dxa"/>
            </w:tcMar>
          </w:tcPr>
          <w:p w14:paraId="559C9123" w14:textId="77777777" w:rsidR="00E9728E" w:rsidRPr="00A64C91" w:rsidRDefault="00DE7D16">
            <w:pPr>
              <w:widowControl w:val="0"/>
              <w:spacing w:after="0" w:line="240" w:lineRule="auto"/>
              <w:rPr>
                <w:rFonts w:ascii="Times New Roman" w:eastAsia="Times New Roman" w:hAnsi="Times New Roman" w:cs="Times New Roman"/>
                <w:sz w:val="24"/>
                <w:szCs w:val="24"/>
              </w:rPr>
            </w:pPr>
            <w:r w:rsidRPr="00A64C91">
              <w:rPr>
                <w:rFonts w:ascii="Times New Roman" w:eastAsia="Times New Roman" w:hAnsi="Times New Roman" w:cs="Times New Roman"/>
                <w:sz w:val="24"/>
                <w:szCs w:val="24"/>
              </w:rPr>
              <w:t>раз на 2-3 місяці</w:t>
            </w:r>
          </w:p>
        </w:tc>
        <w:tc>
          <w:tcPr>
            <w:tcW w:w="1701" w:type="dxa"/>
            <w:tcMar>
              <w:top w:w="100" w:type="dxa"/>
              <w:left w:w="100" w:type="dxa"/>
              <w:bottom w:w="100" w:type="dxa"/>
              <w:right w:w="100" w:type="dxa"/>
            </w:tcMar>
          </w:tcPr>
          <w:p w14:paraId="559C9124" w14:textId="77777777" w:rsidR="00E9728E" w:rsidRPr="00A64C91" w:rsidRDefault="00DE7D16">
            <w:pPr>
              <w:widowControl w:val="0"/>
              <w:spacing w:after="0" w:line="240" w:lineRule="auto"/>
              <w:rPr>
                <w:rFonts w:ascii="Times New Roman" w:eastAsia="Times New Roman" w:hAnsi="Times New Roman" w:cs="Times New Roman"/>
                <w:sz w:val="24"/>
                <w:szCs w:val="24"/>
              </w:rPr>
            </w:pPr>
            <w:r w:rsidRPr="00A64C91">
              <w:rPr>
                <w:rFonts w:ascii="Times New Roman" w:eastAsia="Times New Roman" w:hAnsi="Times New Roman" w:cs="Times New Roman"/>
                <w:sz w:val="24"/>
                <w:szCs w:val="24"/>
              </w:rPr>
              <w:t>раз на сезон</w:t>
            </w:r>
          </w:p>
        </w:tc>
      </w:tr>
      <w:tr w:rsidR="00E9728E" w14:paraId="559C912C" w14:textId="77777777" w:rsidTr="00C82E93">
        <w:trPr>
          <w:trHeight w:val="79"/>
        </w:trPr>
        <w:tc>
          <w:tcPr>
            <w:tcW w:w="935" w:type="dxa"/>
            <w:tcMar>
              <w:top w:w="100" w:type="dxa"/>
              <w:left w:w="100" w:type="dxa"/>
              <w:bottom w:w="100" w:type="dxa"/>
              <w:right w:w="100" w:type="dxa"/>
            </w:tcMar>
          </w:tcPr>
          <w:p w14:paraId="559C9126" w14:textId="77777777" w:rsidR="00E9728E" w:rsidRPr="00A64C91" w:rsidRDefault="00DE7D16">
            <w:pPr>
              <w:widowControl w:val="0"/>
              <w:spacing w:after="0" w:line="240" w:lineRule="auto"/>
              <w:rPr>
                <w:rFonts w:ascii="Times New Roman" w:eastAsia="Times New Roman" w:hAnsi="Times New Roman" w:cs="Times New Roman"/>
                <w:sz w:val="24"/>
                <w:szCs w:val="24"/>
              </w:rPr>
            </w:pPr>
            <w:proofErr w:type="spellStart"/>
            <w:r w:rsidRPr="00A64C91">
              <w:rPr>
                <w:rFonts w:ascii="Times New Roman" w:eastAsia="Times New Roman" w:hAnsi="Times New Roman" w:cs="Times New Roman"/>
                <w:sz w:val="24"/>
                <w:szCs w:val="24"/>
              </w:rPr>
              <w:t>Where</w:t>
            </w:r>
            <w:proofErr w:type="spellEnd"/>
          </w:p>
        </w:tc>
        <w:tc>
          <w:tcPr>
            <w:tcW w:w="1467" w:type="dxa"/>
            <w:tcMar>
              <w:top w:w="100" w:type="dxa"/>
              <w:left w:w="100" w:type="dxa"/>
              <w:bottom w:w="100" w:type="dxa"/>
              <w:right w:w="100" w:type="dxa"/>
            </w:tcMar>
          </w:tcPr>
          <w:p w14:paraId="559C9127" w14:textId="77777777" w:rsidR="00E9728E" w:rsidRPr="00A64C91" w:rsidRDefault="00DE7D16">
            <w:pPr>
              <w:widowControl w:val="0"/>
              <w:spacing w:after="0" w:line="240" w:lineRule="auto"/>
              <w:rPr>
                <w:rFonts w:ascii="Times New Roman" w:eastAsia="Times New Roman" w:hAnsi="Times New Roman" w:cs="Times New Roman"/>
                <w:sz w:val="24"/>
                <w:szCs w:val="24"/>
              </w:rPr>
            </w:pPr>
            <w:proofErr w:type="spellStart"/>
            <w:r w:rsidRPr="00A64C91">
              <w:rPr>
                <w:rFonts w:ascii="Times New Roman" w:eastAsia="Times New Roman" w:hAnsi="Times New Roman" w:cs="Times New Roman"/>
                <w:sz w:val="24"/>
                <w:szCs w:val="24"/>
              </w:rPr>
              <w:t>інстаграм</w:t>
            </w:r>
            <w:proofErr w:type="spellEnd"/>
          </w:p>
        </w:tc>
        <w:tc>
          <w:tcPr>
            <w:tcW w:w="1559" w:type="dxa"/>
            <w:tcMar>
              <w:top w:w="100" w:type="dxa"/>
              <w:left w:w="100" w:type="dxa"/>
              <w:bottom w:w="100" w:type="dxa"/>
              <w:right w:w="100" w:type="dxa"/>
            </w:tcMar>
          </w:tcPr>
          <w:p w14:paraId="559C9128" w14:textId="77777777" w:rsidR="00E9728E" w:rsidRPr="00A64C91" w:rsidRDefault="00DE7D16">
            <w:pPr>
              <w:widowControl w:val="0"/>
              <w:spacing w:after="0" w:line="240" w:lineRule="auto"/>
              <w:rPr>
                <w:rFonts w:ascii="Times New Roman" w:eastAsia="Times New Roman" w:hAnsi="Times New Roman" w:cs="Times New Roman"/>
                <w:sz w:val="24"/>
                <w:szCs w:val="24"/>
              </w:rPr>
            </w:pPr>
            <w:proofErr w:type="spellStart"/>
            <w:r w:rsidRPr="00A64C91">
              <w:rPr>
                <w:rFonts w:ascii="Times New Roman" w:eastAsia="Times New Roman" w:hAnsi="Times New Roman" w:cs="Times New Roman"/>
                <w:sz w:val="24"/>
                <w:szCs w:val="24"/>
              </w:rPr>
              <w:t>інстаграм</w:t>
            </w:r>
            <w:proofErr w:type="spellEnd"/>
          </w:p>
        </w:tc>
        <w:tc>
          <w:tcPr>
            <w:tcW w:w="1701" w:type="dxa"/>
            <w:tcMar>
              <w:top w:w="100" w:type="dxa"/>
              <w:left w:w="100" w:type="dxa"/>
              <w:bottom w:w="100" w:type="dxa"/>
              <w:right w:w="100" w:type="dxa"/>
            </w:tcMar>
          </w:tcPr>
          <w:p w14:paraId="559C9129" w14:textId="77777777" w:rsidR="00E9728E" w:rsidRPr="00A64C91" w:rsidRDefault="00DE7D16">
            <w:pPr>
              <w:widowControl w:val="0"/>
              <w:spacing w:after="0" w:line="240" w:lineRule="auto"/>
              <w:rPr>
                <w:rFonts w:ascii="Times New Roman" w:eastAsia="Times New Roman" w:hAnsi="Times New Roman" w:cs="Times New Roman"/>
                <w:sz w:val="24"/>
                <w:szCs w:val="24"/>
              </w:rPr>
            </w:pPr>
            <w:proofErr w:type="spellStart"/>
            <w:r w:rsidRPr="00A64C91">
              <w:rPr>
                <w:rFonts w:ascii="Times New Roman" w:eastAsia="Times New Roman" w:hAnsi="Times New Roman" w:cs="Times New Roman"/>
                <w:sz w:val="24"/>
                <w:szCs w:val="24"/>
              </w:rPr>
              <w:t>інстаграм</w:t>
            </w:r>
            <w:proofErr w:type="spellEnd"/>
          </w:p>
        </w:tc>
        <w:tc>
          <w:tcPr>
            <w:tcW w:w="1701" w:type="dxa"/>
            <w:tcMar>
              <w:top w:w="100" w:type="dxa"/>
              <w:left w:w="100" w:type="dxa"/>
              <w:bottom w:w="100" w:type="dxa"/>
              <w:right w:w="100" w:type="dxa"/>
            </w:tcMar>
          </w:tcPr>
          <w:p w14:paraId="559C912A" w14:textId="77777777" w:rsidR="00E9728E" w:rsidRPr="00A64C91" w:rsidRDefault="00DE7D16">
            <w:pPr>
              <w:widowControl w:val="0"/>
              <w:spacing w:after="0" w:line="240" w:lineRule="auto"/>
              <w:rPr>
                <w:rFonts w:ascii="Times New Roman" w:eastAsia="Times New Roman" w:hAnsi="Times New Roman" w:cs="Times New Roman"/>
                <w:sz w:val="24"/>
                <w:szCs w:val="24"/>
              </w:rPr>
            </w:pPr>
            <w:proofErr w:type="spellStart"/>
            <w:r w:rsidRPr="00A64C91">
              <w:rPr>
                <w:rFonts w:ascii="Times New Roman" w:eastAsia="Times New Roman" w:hAnsi="Times New Roman" w:cs="Times New Roman"/>
                <w:sz w:val="24"/>
                <w:szCs w:val="24"/>
              </w:rPr>
              <w:t>інстаграм</w:t>
            </w:r>
            <w:proofErr w:type="spellEnd"/>
          </w:p>
        </w:tc>
        <w:tc>
          <w:tcPr>
            <w:tcW w:w="1701" w:type="dxa"/>
            <w:tcMar>
              <w:top w:w="100" w:type="dxa"/>
              <w:left w:w="100" w:type="dxa"/>
              <w:bottom w:w="100" w:type="dxa"/>
              <w:right w:w="100" w:type="dxa"/>
            </w:tcMar>
          </w:tcPr>
          <w:p w14:paraId="559C912B" w14:textId="77777777" w:rsidR="00E9728E" w:rsidRPr="00A64C91" w:rsidRDefault="00DE7D16">
            <w:pPr>
              <w:widowControl w:val="0"/>
              <w:spacing w:after="0" w:line="240" w:lineRule="auto"/>
              <w:rPr>
                <w:rFonts w:ascii="Times New Roman" w:eastAsia="Times New Roman" w:hAnsi="Times New Roman" w:cs="Times New Roman"/>
                <w:sz w:val="24"/>
                <w:szCs w:val="24"/>
              </w:rPr>
            </w:pPr>
            <w:proofErr w:type="spellStart"/>
            <w:r w:rsidRPr="00A64C91">
              <w:rPr>
                <w:rFonts w:ascii="Times New Roman" w:eastAsia="Times New Roman" w:hAnsi="Times New Roman" w:cs="Times New Roman"/>
                <w:sz w:val="24"/>
                <w:szCs w:val="24"/>
              </w:rPr>
              <w:t>інстаграм</w:t>
            </w:r>
            <w:proofErr w:type="spellEnd"/>
          </w:p>
        </w:tc>
      </w:tr>
    </w:tbl>
    <w:p w14:paraId="559C912D" w14:textId="77777777" w:rsidR="00E9728E" w:rsidRDefault="00E9728E">
      <w:pPr>
        <w:spacing w:after="0" w:line="360" w:lineRule="auto"/>
        <w:ind w:firstLine="709"/>
        <w:jc w:val="center"/>
        <w:rPr>
          <w:rFonts w:ascii="Times New Roman" w:eastAsia="Times New Roman" w:hAnsi="Times New Roman" w:cs="Times New Roman"/>
          <w:b/>
          <w:sz w:val="28"/>
          <w:szCs w:val="28"/>
        </w:rPr>
      </w:pPr>
    </w:p>
    <w:p w14:paraId="559C912E" w14:textId="77777777" w:rsidR="00E9728E" w:rsidRDefault="00E9728E">
      <w:pPr>
        <w:spacing w:after="0" w:line="360" w:lineRule="auto"/>
        <w:ind w:firstLine="709"/>
        <w:jc w:val="center"/>
        <w:rPr>
          <w:rFonts w:ascii="Times New Roman" w:eastAsia="Times New Roman" w:hAnsi="Times New Roman" w:cs="Times New Roman"/>
          <w:b/>
          <w:sz w:val="28"/>
          <w:szCs w:val="28"/>
        </w:rPr>
      </w:pPr>
    </w:p>
    <w:p w14:paraId="559C912F" w14:textId="77777777" w:rsidR="00E9728E" w:rsidRDefault="00E9728E">
      <w:pPr>
        <w:spacing w:after="0" w:line="360" w:lineRule="auto"/>
        <w:rPr>
          <w:rFonts w:ascii="Times New Roman" w:eastAsia="Times New Roman" w:hAnsi="Times New Roman" w:cs="Times New Roman"/>
          <w:b/>
          <w:sz w:val="28"/>
          <w:szCs w:val="28"/>
        </w:rPr>
      </w:pPr>
    </w:p>
    <w:p w14:paraId="559C9130" w14:textId="77777777" w:rsidR="00E9728E" w:rsidRDefault="00E9728E">
      <w:pPr>
        <w:spacing w:after="0" w:line="360" w:lineRule="auto"/>
        <w:rPr>
          <w:rFonts w:ascii="Times New Roman" w:eastAsia="Times New Roman" w:hAnsi="Times New Roman" w:cs="Times New Roman"/>
          <w:b/>
          <w:sz w:val="28"/>
          <w:szCs w:val="28"/>
        </w:rPr>
      </w:pPr>
    </w:p>
    <w:p w14:paraId="559C9131" w14:textId="77777777" w:rsidR="00E9728E" w:rsidRDefault="00E9728E">
      <w:pPr>
        <w:spacing w:after="0" w:line="360" w:lineRule="auto"/>
        <w:rPr>
          <w:rFonts w:ascii="Times New Roman" w:eastAsia="Times New Roman" w:hAnsi="Times New Roman" w:cs="Times New Roman"/>
          <w:b/>
          <w:sz w:val="28"/>
          <w:szCs w:val="28"/>
        </w:rPr>
      </w:pPr>
    </w:p>
    <w:p w14:paraId="559C9132" w14:textId="77777777" w:rsidR="00E9728E" w:rsidRDefault="00E9728E">
      <w:pPr>
        <w:spacing w:after="0" w:line="360" w:lineRule="auto"/>
        <w:rPr>
          <w:rFonts w:ascii="Times New Roman" w:eastAsia="Times New Roman" w:hAnsi="Times New Roman" w:cs="Times New Roman"/>
          <w:b/>
          <w:sz w:val="28"/>
          <w:szCs w:val="28"/>
        </w:rPr>
      </w:pPr>
    </w:p>
    <w:p w14:paraId="559C9133" w14:textId="77777777" w:rsidR="00E9728E" w:rsidRDefault="00E9728E">
      <w:pPr>
        <w:spacing w:after="0" w:line="360" w:lineRule="auto"/>
        <w:rPr>
          <w:rFonts w:ascii="Times New Roman" w:eastAsia="Times New Roman" w:hAnsi="Times New Roman" w:cs="Times New Roman"/>
          <w:b/>
          <w:sz w:val="28"/>
          <w:szCs w:val="28"/>
        </w:rPr>
      </w:pPr>
    </w:p>
    <w:p w14:paraId="559C9134" w14:textId="77777777" w:rsidR="00E9728E" w:rsidRDefault="00E9728E">
      <w:pPr>
        <w:spacing w:after="0" w:line="360" w:lineRule="auto"/>
        <w:rPr>
          <w:rFonts w:ascii="Times New Roman" w:eastAsia="Times New Roman" w:hAnsi="Times New Roman" w:cs="Times New Roman"/>
          <w:b/>
          <w:sz w:val="28"/>
          <w:szCs w:val="28"/>
        </w:rPr>
      </w:pPr>
    </w:p>
    <w:p w14:paraId="559C9135" w14:textId="77777777" w:rsidR="00E9728E" w:rsidRDefault="00E9728E">
      <w:pPr>
        <w:spacing w:after="0" w:line="360" w:lineRule="auto"/>
        <w:rPr>
          <w:rFonts w:ascii="Times New Roman" w:eastAsia="Times New Roman" w:hAnsi="Times New Roman" w:cs="Times New Roman"/>
          <w:b/>
          <w:sz w:val="28"/>
          <w:szCs w:val="28"/>
        </w:rPr>
      </w:pPr>
    </w:p>
    <w:p w14:paraId="559C9136" w14:textId="77777777" w:rsidR="00E9728E" w:rsidRDefault="00E9728E">
      <w:pPr>
        <w:spacing w:after="0" w:line="360" w:lineRule="auto"/>
        <w:rPr>
          <w:rFonts w:ascii="Times New Roman" w:eastAsia="Times New Roman" w:hAnsi="Times New Roman" w:cs="Times New Roman"/>
          <w:b/>
          <w:sz w:val="28"/>
          <w:szCs w:val="28"/>
        </w:rPr>
      </w:pPr>
    </w:p>
    <w:p w14:paraId="559C9137" w14:textId="77777777" w:rsidR="00E9728E" w:rsidRDefault="00E9728E">
      <w:pPr>
        <w:spacing w:after="0" w:line="360" w:lineRule="auto"/>
        <w:rPr>
          <w:rFonts w:ascii="Times New Roman" w:eastAsia="Times New Roman" w:hAnsi="Times New Roman" w:cs="Times New Roman"/>
          <w:b/>
          <w:sz w:val="28"/>
          <w:szCs w:val="28"/>
        </w:rPr>
      </w:pPr>
    </w:p>
    <w:p w14:paraId="559C9138" w14:textId="30AC4436" w:rsidR="00E9728E" w:rsidRDefault="00C82E93">
      <w:pPr>
        <w:spacing w:after="0" w:line="36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br/>
      </w:r>
    </w:p>
    <w:p w14:paraId="559C913A" w14:textId="77777777" w:rsidR="00E9728E" w:rsidRDefault="00E9728E">
      <w:pPr>
        <w:spacing w:after="0" w:line="360" w:lineRule="auto"/>
        <w:rPr>
          <w:rFonts w:ascii="Times New Roman" w:eastAsia="Times New Roman" w:hAnsi="Times New Roman" w:cs="Times New Roman"/>
          <w:b/>
          <w:sz w:val="28"/>
          <w:szCs w:val="28"/>
        </w:rPr>
      </w:pPr>
    </w:p>
    <w:p w14:paraId="559C913B" w14:textId="77777777" w:rsidR="00E9728E" w:rsidRDefault="00DE7D16">
      <w:pPr>
        <w:spacing w:after="0" w:line="360" w:lineRule="auto"/>
        <w:jc w:val="right"/>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lastRenderedPageBreak/>
        <w:t>Додаток В</w:t>
      </w:r>
    </w:p>
    <w:p w14:paraId="559C913C" w14:textId="77777777" w:rsidR="00E9728E" w:rsidRDefault="00DE7D16">
      <w:pPr>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Опитування </w:t>
      </w:r>
      <w:proofErr w:type="spellStart"/>
      <w:r>
        <w:rPr>
          <w:rFonts w:ascii="Times New Roman" w:eastAsia="Times New Roman" w:hAnsi="Times New Roman" w:cs="Times New Roman"/>
          <w:b/>
          <w:sz w:val="28"/>
          <w:szCs w:val="28"/>
        </w:rPr>
        <w:t>інстаграм</w:t>
      </w:r>
      <w:proofErr w:type="spellEnd"/>
      <w:r>
        <w:rPr>
          <w:rFonts w:ascii="Times New Roman" w:eastAsia="Times New Roman" w:hAnsi="Times New Roman" w:cs="Times New Roman"/>
          <w:b/>
          <w:sz w:val="28"/>
          <w:szCs w:val="28"/>
        </w:rPr>
        <w:t>-користувачів</w:t>
      </w:r>
    </w:p>
    <w:p w14:paraId="559C913D" w14:textId="77777777" w:rsidR="00E9728E" w:rsidRDefault="00DE7D16">
      <w:pPr>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lang w:val="ru-RU" w:eastAsia="ru-RU"/>
        </w:rPr>
        <w:drawing>
          <wp:inline distT="114300" distB="114300" distL="114300" distR="114300" wp14:anchorId="559C948D" wp14:editId="118006FB">
            <wp:extent cx="5938245" cy="2500313"/>
            <wp:effectExtent l="0" t="0" r="5715" b="0"/>
            <wp:docPr id="85" name="image38.png" descr="Діаграма відповідей у Формах. Назва запитання: Вкажіть, будь ласка, Вашу стать.. Кількість відповідей: 100 відповідей."/>
            <wp:cNvGraphicFramePr/>
            <a:graphic xmlns:a="http://schemas.openxmlformats.org/drawingml/2006/main">
              <a:graphicData uri="http://schemas.openxmlformats.org/drawingml/2006/picture">
                <pic:pic xmlns:pic="http://schemas.openxmlformats.org/drawingml/2006/picture">
                  <pic:nvPicPr>
                    <pic:cNvPr id="0" name="image38.png" descr="Діаграма відповідей у Формах. Назва запитання: Вкажіть, будь ласка, Вашу стать.. Кількість відповідей: 100 відповідей."/>
                    <pic:cNvPicPr preferRelativeResize="0"/>
                  </pic:nvPicPr>
                  <pic:blipFill>
                    <a:blip r:embed="rId59"/>
                    <a:srcRect/>
                    <a:stretch>
                      <a:fillRect/>
                    </a:stretch>
                  </pic:blipFill>
                  <pic:spPr>
                    <a:xfrm>
                      <a:off x="0" y="0"/>
                      <a:ext cx="5983319" cy="2519291"/>
                    </a:xfrm>
                    <a:prstGeom prst="rect">
                      <a:avLst/>
                    </a:prstGeom>
                    <a:ln/>
                  </pic:spPr>
                </pic:pic>
              </a:graphicData>
            </a:graphic>
          </wp:inline>
        </w:drawing>
      </w:r>
    </w:p>
    <w:p w14:paraId="559C913E" w14:textId="77777777" w:rsidR="00E9728E" w:rsidRDefault="00DE7D16">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В. 1. Питання № 1</w:t>
      </w:r>
    </w:p>
    <w:p w14:paraId="559C913F" w14:textId="77777777" w:rsidR="00E9728E" w:rsidRDefault="00E9728E">
      <w:pPr>
        <w:spacing w:after="0" w:line="360" w:lineRule="auto"/>
        <w:jc w:val="center"/>
        <w:rPr>
          <w:rFonts w:ascii="Times New Roman" w:eastAsia="Times New Roman" w:hAnsi="Times New Roman" w:cs="Times New Roman"/>
          <w:sz w:val="28"/>
          <w:szCs w:val="28"/>
        </w:rPr>
      </w:pPr>
    </w:p>
    <w:p w14:paraId="559C9140" w14:textId="77777777" w:rsidR="00E9728E" w:rsidRDefault="00DE7D16">
      <w:pPr>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lang w:val="ru-RU" w:eastAsia="ru-RU"/>
        </w:rPr>
        <w:drawing>
          <wp:inline distT="114300" distB="114300" distL="114300" distR="114300" wp14:anchorId="559C948F" wp14:editId="1B7BF00E">
            <wp:extent cx="5926934" cy="2495550"/>
            <wp:effectExtent l="0" t="0" r="0" b="0"/>
            <wp:docPr id="99" name="image53.png" descr="Діаграма відповідей у Формах. Назва запитання: Вкажіть, будь ласка, свій вік.. Кількість відповідей: 100 відповідей."/>
            <wp:cNvGraphicFramePr/>
            <a:graphic xmlns:a="http://schemas.openxmlformats.org/drawingml/2006/main">
              <a:graphicData uri="http://schemas.openxmlformats.org/drawingml/2006/picture">
                <pic:pic xmlns:pic="http://schemas.openxmlformats.org/drawingml/2006/picture">
                  <pic:nvPicPr>
                    <pic:cNvPr id="0" name="image53.png" descr="Діаграма відповідей у Формах. Назва запитання: Вкажіть, будь ласка, свій вік.. Кількість відповідей: 100 відповідей."/>
                    <pic:cNvPicPr preferRelativeResize="0"/>
                  </pic:nvPicPr>
                  <pic:blipFill>
                    <a:blip r:embed="rId60"/>
                    <a:srcRect/>
                    <a:stretch>
                      <a:fillRect/>
                    </a:stretch>
                  </pic:blipFill>
                  <pic:spPr>
                    <a:xfrm>
                      <a:off x="0" y="0"/>
                      <a:ext cx="5991189" cy="2522605"/>
                    </a:xfrm>
                    <a:prstGeom prst="rect">
                      <a:avLst/>
                    </a:prstGeom>
                    <a:ln/>
                  </pic:spPr>
                </pic:pic>
              </a:graphicData>
            </a:graphic>
          </wp:inline>
        </w:drawing>
      </w:r>
    </w:p>
    <w:p w14:paraId="559C9147" w14:textId="120F17C9" w:rsidR="00E9728E" w:rsidRPr="00C82E93" w:rsidRDefault="00DE7D16" w:rsidP="00C82E93">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В. 2. Питання № 2</w:t>
      </w:r>
    </w:p>
    <w:p w14:paraId="559C9148" w14:textId="77777777" w:rsidR="00E9728E" w:rsidRDefault="00DE7D16">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eastAsia="ru-RU"/>
        </w:rPr>
        <w:lastRenderedPageBreak/>
        <w:drawing>
          <wp:inline distT="114300" distB="114300" distL="114300" distR="114300" wp14:anchorId="559C9491" wp14:editId="700A3939">
            <wp:extent cx="5929312" cy="2825489"/>
            <wp:effectExtent l="0" t="0" r="0" b="0"/>
            <wp:docPr id="123" name="image77.png" descr="Діаграма відповідей у Формах. Назва запитання: Де Ви зазвичай купуєте одяг?. Кількість відповідей: 100 відповідей."/>
            <wp:cNvGraphicFramePr/>
            <a:graphic xmlns:a="http://schemas.openxmlformats.org/drawingml/2006/main">
              <a:graphicData uri="http://schemas.openxmlformats.org/drawingml/2006/picture">
                <pic:pic xmlns:pic="http://schemas.openxmlformats.org/drawingml/2006/picture">
                  <pic:nvPicPr>
                    <pic:cNvPr id="0" name="image77.png" descr="Діаграма відповідей у Формах. Назва запитання: Де Ви зазвичай купуєте одяг?. Кількість відповідей: 100 відповідей."/>
                    <pic:cNvPicPr preferRelativeResize="0"/>
                  </pic:nvPicPr>
                  <pic:blipFill>
                    <a:blip r:embed="rId61"/>
                    <a:srcRect/>
                    <a:stretch>
                      <a:fillRect/>
                    </a:stretch>
                  </pic:blipFill>
                  <pic:spPr>
                    <a:xfrm>
                      <a:off x="0" y="0"/>
                      <a:ext cx="5946109" cy="2833493"/>
                    </a:xfrm>
                    <a:prstGeom prst="rect">
                      <a:avLst/>
                    </a:prstGeom>
                    <a:ln/>
                  </pic:spPr>
                </pic:pic>
              </a:graphicData>
            </a:graphic>
          </wp:inline>
        </w:drawing>
      </w:r>
    </w:p>
    <w:p w14:paraId="559C9149" w14:textId="77777777" w:rsidR="00E9728E" w:rsidRDefault="00DE7D16">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В. 3. Питання № 3</w:t>
      </w:r>
    </w:p>
    <w:p w14:paraId="559C914A" w14:textId="77777777" w:rsidR="00E9728E" w:rsidRDefault="00E9728E">
      <w:pPr>
        <w:spacing w:after="0" w:line="360" w:lineRule="auto"/>
        <w:jc w:val="center"/>
        <w:rPr>
          <w:rFonts w:ascii="Times New Roman" w:eastAsia="Times New Roman" w:hAnsi="Times New Roman" w:cs="Times New Roman"/>
          <w:sz w:val="28"/>
          <w:szCs w:val="28"/>
        </w:rPr>
      </w:pPr>
    </w:p>
    <w:p w14:paraId="559C914B" w14:textId="77777777" w:rsidR="00E9728E" w:rsidRDefault="00DE7D16">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eastAsia="ru-RU"/>
        </w:rPr>
        <w:drawing>
          <wp:inline distT="114300" distB="114300" distL="114300" distR="114300" wp14:anchorId="559C9493" wp14:editId="225BA6D9">
            <wp:extent cx="5943600" cy="2980750"/>
            <wp:effectExtent l="0" t="0" r="0" b="0"/>
            <wp:docPr id="54" name="image19.png" descr="Діаграма відповідей у Формах. Назва запитання: Як Ви знаходите магазини одягу?. Кількість відповідей: 100 відповідей."/>
            <wp:cNvGraphicFramePr/>
            <a:graphic xmlns:a="http://schemas.openxmlformats.org/drawingml/2006/main">
              <a:graphicData uri="http://schemas.openxmlformats.org/drawingml/2006/picture">
                <pic:pic xmlns:pic="http://schemas.openxmlformats.org/drawingml/2006/picture">
                  <pic:nvPicPr>
                    <pic:cNvPr id="0" name="image19.png" descr="Діаграма відповідей у Формах. Назва запитання: Як Ви знаходите магазини одягу?. Кількість відповідей: 100 відповідей."/>
                    <pic:cNvPicPr preferRelativeResize="0"/>
                  </pic:nvPicPr>
                  <pic:blipFill>
                    <a:blip r:embed="rId62"/>
                    <a:srcRect/>
                    <a:stretch>
                      <a:fillRect/>
                    </a:stretch>
                  </pic:blipFill>
                  <pic:spPr>
                    <a:xfrm>
                      <a:off x="0" y="0"/>
                      <a:ext cx="5979870" cy="2998939"/>
                    </a:xfrm>
                    <a:prstGeom prst="rect">
                      <a:avLst/>
                    </a:prstGeom>
                    <a:ln/>
                  </pic:spPr>
                </pic:pic>
              </a:graphicData>
            </a:graphic>
          </wp:inline>
        </w:drawing>
      </w:r>
    </w:p>
    <w:p w14:paraId="559C914C" w14:textId="77777777" w:rsidR="00E9728E" w:rsidRDefault="00DE7D16">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В. 4. Питання № 4</w:t>
      </w:r>
    </w:p>
    <w:p w14:paraId="559C914D" w14:textId="77777777" w:rsidR="00E9728E" w:rsidRDefault="00E9728E">
      <w:pPr>
        <w:spacing w:after="0" w:line="360" w:lineRule="auto"/>
        <w:rPr>
          <w:rFonts w:ascii="Times New Roman" w:eastAsia="Times New Roman" w:hAnsi="Times New Roman" w:cs="Times New Roman"/>
          <w:sz w:val="28"/>
          <w:szCs w:val="28"/>
        </w:rPr>
      </w:pPr>
    </w:p>
    <w:p w14:paraId="559C914E" w14:textId="77777777" w:rsidR="00E9728E" w:rsidRDefault="00E9728E">
      <w:pPr>
        <w:spacing w:after="0" w:line="360" w:lineRule="auto"/>
        <w:rPr>
          <w:rFonts w:ascii="Times New Roman" w:eastAsia="Times New Roman" w:hAnsi="Times New Roman" w:cs="Times New Roman"/>
          <w:b/>
          <w:sz w:val="28"/>
          <w:szCs w:val="28"/>
        </w:rPr>
      </w:pPr>
    </w:p>
    <w:p w14:paraId="559C914F" w14:textId="77777777" w:rsidR="00E9728E" w:rsidRDefault="00E9728E">
      <w:pPr>
        <w:spacing w:after="0" w:line="360" w:lineRule="auto"/>
        <w:jc w:val="center"/>
        <w:rPr>
          <w:rFonts w:ascii="Times New Roman" w:eastAsia="Times New Roman" w:hAnsi="Times New Roman" w:cs="Times New Roman"/>
          <w:b/>
          <w:sz w:val="28"/>
          <w:szCs w:val="28"/>
        </w:rPr>
      </w:pPr>
    </w:p>
    <w:p w14:paraId="559C9150" w14:textId="77777777" w:rsidR="00E9728E" w:rsidRDefault="00E9728E">
      <w:pPr>
        <w:spacing w:after="0" w:line="360" w:lineRule="auto"/>
        <w:jc w:val="center"/>
        <w:rPr>
          <w:rFonts w:ascii="Times New Roman" w:eastAsia="Times New Roman" w:hAnsi="Times New Roman" w:cs="Times New Roman"/>
          <w:b/>
          <w:sz w:val="28"/>
          <w:szCs w:val="28"/>
        </w:rPr>
      </w:pPr>
    </w:p>
    <w:p w14:paraId="559C9151" w14:textId="77777777" w:rsidR="00E9728E" w:rsidRDefault="00E9728E">
      <w:pPr>
        <w:spacing w:after="0" w:line="360" w:lineRule="auto"/>
        <w:jc w:val="center"/>
        <w:rPr>
          <w:rFonts w:ascii="Times New Roman" w:eastAsia="Times New Roman" w:hAnsi="Times New Roman" w:cs="Times New Roman"/>
          <w:b/>
          <w:sz w:val="28"/>
          <w:szCs w:val="28"/>
        </w:rPr>
      </w:pPr>
    </w:p>
    <w:p w14:paraId="559C9152" w14:textId="77777777" w:rsidR="00E9728E" w:rsidRDefault="00DE7D16">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eastAsia="ru-RU"/>
        </w:rPr>
        <w:lastRenderedPageBreak/>
        <w:drawing>
          <wp:inline distT="114300" distB="114300" distL="114300" distR="114300" wp14:anchorId="559C9495" wp14:editId="5177BC53">
            <wp:extent cx="5934075" cy="2498054"/>
            <wp:effectExtent l="0" t="0" r="0" b="0"/>
            <wp:docPr id="103" name="image59.png" descr="Діаграма відповідей у Формах. Назва запитання: Як Ви ставитеся до онлайн-шопінгу?. Кількість відповідей: 100 відповідей."/>
            <wp:cNvGraphicFramePr/>
            <a:graphic xmlns:a="http://schemas.openxmlformats.org/drawingml/2006/main">
              <a:graphicData uri="http://schemas.openxmlformats.org/drawingml/2006/picture">
                <pic:pic xmlns:pic="http://schemas.openxmlformats.org/drawingml/2006/picture">
                  <pic:nvPicPr>
                    <pic:cNvPr id="0" name="image59.png" descr="Діаграма відповідей у Формах. Назва запитання: Як Ви ставитеся до онлайн-шопінгу?. Кількість відповідей: 100 відповідей."/>
                    <pic:cNvPicPr preferRelativeResize="0"/>
                  </pic:nvPicPr>
                  <pic:blipFill>
                    <a:blip r:embed="rId63"/>
                    <a:srcRect/>
                    <a:stretch>
                      <a:fillRect/>
                    </a:stretch>
                  </pic:blipFill>
                  <pic:spPr>
                    <a:xfrm>
                      <a:off x="0" y="0"/>
                      <a:ext cx="5943066" cy="2501839"/>
                    </a:xfrm>
                    <a:prstGeom prst="rect">
                      <a:avLst/>
                    </a:prstGeom>
                    <a:ln/>
                  </pic:spPr>
                </pic:pic>
              </a:graphicData>
            </a:graphic>
          </wp:inline>
        </w:drawing>
      </w:r>
    </w:p>
    <w:p w14:paraId="559C9153" w14:textId="77777777" w:rsidR="00E9728E" w:rsidRDefault="00E9728E">
      <w:pPr>
        <w:spacing w:after="0" w:line="360" w:lineRule="auto"/>
        <w:jc w:val="center"/>
        <w:rPr>
          <w:rFonts w:ascii="Times New Roman" w:eastAsia="Times New Roman" w:hAnsi="Times New Roman" w:cs="Times New Roman"/>
          <w:b/>
          <w:sz w:val="28"/>
          <w:szCs w:val="28"/>
        </w:rPr>
      </w:pPr>
    </w:p>
    <w:p w14:paraId="559C9154" w14:textId="77777777" w:rsidR="00E9728E" w:rsidRDefault="00DE7D16">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В. 5. Питання № 5</w:t>
      </w:r>
    </w:p>
    <w:p w14:paraId="559C9155" w14:textId="77777777" w:rsidR="00E9728E" w:rsidRDefault="00E9728E">
      <w:pPr>
        <w:spacing w:after="0" w:line="360" w:lineRule="auto"/>
        <w:jc w:val="center"/>
        <w:rPr>
          <w:rFonts w:ascii="Times New Roman" w:eastAsia="Times New Roman" w:hAnsi="Times New Roman" w:cs="Times New Roman"/>
          <w:sz w:val="28"/>
          <w:szCs w:val="28"/>
        </w:rPr>
      </w:pPr>
    </w:p>
    <w:p w14:paraId="559C9156" w14:textId="77777777" w:rsidR="00E9728E" w:rsidRDefault="00DE7D16">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eastAsia="ru-RU"/>
        </w:rPr>
        <w:drawing>
          <wp:inline distT="114300" distB="114300" distL="114300" distR="114300" wp14:anchorId="559C9497" wp14:editId="64DF1937">
            <wp:extent cx="5934075" cy="2498558"/>
            <wp:effectExtent l="0" t="0" r="0" b="0"/>
            <wp:docPr id="115" name="image76.png" descr="Діаграма відповідей у Формах. Назва запитання: Де Вам зручніше робити онлайн-замовлення?. Кількість відповідей: 100 відповідей."/>
            <wp:cNvGraphicFramePr/>
            <a:graphic xmlns:a="http://schemas.openxmlformats.org/drawingml/2006/main">
              <a:graphicData uri="http://schemas.openxmlformats.org/drawingml/2006/picture">
                <pic:pic xmlns:pic="http://schemas.openxmlformats.org/drawingml/2006/picture">
                  <pic:nvPicPr>
                    <pic:cNvPr id="0" name="image76.png" descr="Діаграма відповідей у Формах. Назва запитання: Де Вам зручніше робити онлайн-замовлення?. Кількість відповідей: 100 відповідей."/>
                    <pic:cNvPicPr preferRelativeResize="0"/>
                  </pic:nvPicPr>
                  <pic:blipFill>
                    <a:blip r:embed="rId64"/>
                    <a:srcRect/>
                    <a:stretch>
                      <a:fillRect/>
                    </a:stretch>
                  </pic:blipFill>
                  <pic:spPr>
                    <a:xfrm>
                      <a:off x="0" y="0"/>
                      <a:ext cx="5947924" cy="2504389"/>
                    </a:xfrm>
                    <a:prstGeom prst="rect">
                      <a:avLst/>
                    </a:prstGeom>
                    <a:ln/>
                  </pic:spPr>
                </pic:pic>
              </a:graphicData>
            </a:graphic>
          </wp:inline>
        </w:drawing>
      </w:r>
    </w:p>
    <w:p w14:paraId="559C9157" w14:textId="77777777" w:rsidR="00E9728E" w:rsidRDefault="00DE7D16">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В. 6. Питання № 6</w:t>
      </w:r>
    </w:p>
    <w:p w14:paraId="559C9158" w14:textId="77777777" w:rsidR="00E9728E" w:rsidRDefault="00E9728E">
      <w:pPr>
        <w:spacing w:after="0" w:line="360" w:lineRule="auto"/>
        <w:jc w:val="center"/>
        <w:rPr>
          <w:rFonts w:ascii="Times New Roman" w:eastAsia="Times New Roman" w:hAnsi="Times New Roman" w:cs="Times New Roman"/>
          <w:sz w:val="28"/>
          <w:szCs w:val="28"/>
        </w:rPr>
      </w:pPr>
    </w:p>
    <w:p w14:paraId="559C9159" w14:textId="77777777" w:rsidR="00E9728E" w:rsidRDefault="00E9728E">
      <w:pPr>
        <w:spacing w:after="0" w:line="360" w:lineRule="auto"/>
        <w:jc w:val="center"/>
        <w:rPr>
          <w:rFonts w:ascii="Times New Roman" w:eastAsia="Times New Roman" w:hAnsi="Times New Roman" w:cs="Times New Roman"/>
          <w:b/>
          <w:sz w:val="28"/>
          <w:szCs w:val="28"/>
        </w:rPr>
      </w:pPr>
    </w:p>
    <w:p w14:paraId="559C915A" w14:textId="77777777" w:rsidR="00E9728E" w:rsidRDefault="00E9728E">
      <w:pPr>
        <w:spacing w:after="0" w:line="360" w:lineRule="auto"/>
        <w:jc w:val="center"/>
        <w:rPr>
          <w:rFonts w:ascii="Times New Roman" w:eastAsia="Times New Roman" w:hAnsi="Times New Roman" w:cs="Times New Roman"/>
          <w:b/>
          <w:sz w:val="28"/>
          <w:szCs w:val="28"/>
        </w:rPr>
      </w:pPr>
    </w:p>
    <w:p w14:paraId="559C915B" w14:textId="77777777" w:rsidR="00E9728E" w:rsidRDefault="00E9728E">
      <w:pPr>
        <w:spacing w:after="0" w:line="360" w:lineRule="auto"/>
        <w:jc w:val="center"/>
        <w:rPr>
          <w:rFonts w:ascii="Times New Roman" w:eastAsia="Times New Roman" w:hAnsi="Times New Roman" w:cs="Times New Roman"/>
          <w:b/>
          <w:sz w:val="28"/>
          <w:szCs w:val="28"/>
        </w:rPr>
      </w:pPr>
    </w:p>
    <w:p w14:paraId="559C915C" w14:textId="77777777" w:rsidR="00E9728E" w:rsidRDefault="00E9728E">
      <w:pPr>
        <w:spacing w:after="0" w:line="360" w:lineRule="auto"/>
        <w:jc w:val="center"/>
        <w:rPr>
          <w:rFonts w:ascii="Times New Roman" w:eastAsia="Times New Roman" w:hAnsi="Times New Roman" w:cs="Times New Roman"/>
          <w:b/>
          <w:sz w:val="28"/>
          <w:szCs w:val="28"/>
        </w:rPr>
      </w:pPr>
    </w:p>
    <w:p w14:paraId="559C915D" w14:textId="77777777" w:rsidR="00E9728E" w:rsidRDefault="00E9728E">
      <w:pPr>
        <w:spacing w:after="0" w:line="360" w:lineRule="auto"/>
        <w:jc w:val="center"/>
        <w:rPr>
          <w:rFonts w:ascii="Times New Roman" w:eastAsia="Times New Roman" w:hAnsi="Times New Roman" w:cs="Times New Roman"/>
          <w:b/>
          <w:sz w:val="28"/>
          <w:szCs w:val="28"/>
        </w:rPr>
      </w:pPr>
    </w:p>
    <w:p w14:paraId="559C915E" w14:textId="77777777" w:rsidR="00E9728E" w:rsidRDefault="00E9728E">
      <w:pPr>
        <w:spacing w:after="0" w:line="360" w:lineRule="auto"/>
        <w:jc w:val="center"/>
        <w:rPr>
          <w:rFonts w:ascii="Times New Roman" w:eastAsia="Times New Roman" w:hAnsi="Times New Roman" w:cs="Times New Roman"/>
          <w:b/>
          <w:sz w:val="28"/>
          <w:szCs w:val="28"/>
        </w:rPr>
      </w:pPr>
    </w:p>
    <w:p w14:paraId="559C915F" w14:textId="77777777" w:rsidR="00E9728E" w:rsidRDefault="00DE7D16">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eastAsia="ru-RU"/>
        </w:rPr>
        <w:lastRenderedPageBreak/>
        <w:drawing>
          <wp:inline distT="114300" distB="114300" distL="114300" distR="114300" wp14:anchorId="559C9499" wp14:editId="2ACC0B81">
            <wp:extent cx="5934075" cy="2827759"/>
            <wp:effectExtent l="0" t="0" r="0" b="0"/>
            <wp:docPr id="118" name="image74.png" descr="Діаграма відповідей у Формах. Назва запитання: Оберіть найбільш суттєві для Вас переваги онлайн-шопінгу:. Кількість відповідей: 100 відповідей."/>
            <wp:cNvGraphicFramePr/>
            <a:graphic xmlns:a="http://schemas.openxmlformats.org/drawingml/2006/main">
              <a:graphicData uri="http://schemas.openxmlformats.org/drawingml/2006/picture">
                <pic:pic xmlns:pic="http://schemas.openxmlformats.org/drawingml/2006/picture">
                  <pic:nvPicPr>
                    <pic:cNvPr id="0" name="image74.png" descr="Діаграма відповідей у Формах. Назва запитання: Оберіть найбільш суттєві для Вас переваги онлайн-шопінгу:. Кількість відповідей: 100 відповідей."/>
                    <pic:cNvPicPr preferRelativeResize="0"/>
                  </pic:nvPicPr>
                  <pic:blipFill>
                    <a:blip r:embed="rId65"/>
                    <a:srcRect/>
                    <a:stretch>
                      <a:fillRect/>
                    </a:stretch>
                  </pic:blipFill>
                  <pic:spPr>
                    <a:xfrm>
                      <a:off x="0" y="0"/>
                      <a:ext cx="5943512" cy="2832256"/>
                    </a:xfrm>
                    <a:prstGeom prst="rect">
                      <a:avLst/>
                    </a:prstGeom>
                    <a:ln/>
                  </pic:spPr>
                </pic:pic>
              </a:graphicData>
            </a:graphic>
          </wp:inline>
        </w:drawing>
      </w:r>
    </w:p>
    <w:p w14:paraId="559C9160" w14:textId="77777777" w:rsidR="00E9728E" w:rsidRDefault="00DE7D16">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В. 7. Питання № 7</w:t>
      </w:r>
    </w:p>
    <w:p w14:paraId="559C9161" w14:textId="77777777" w:rsidR="00E9728E" w:rsidRDefault="00E9728E">
      <w:pPr>
        <w:spacing w:after="0" w:line="360" w:lineRule="auto"/>
        <w:jc w:val="center"/>
        <w:rPr>
          <w:rFonts w:ascii="Times New Roman" w:eastAsia="Times New Roman" w:hAnsi="Times New Roman" w:cs="Times New Roman"/>
          <w:sz w:val="28"/>
          <w:szCs w:val="28"/>
        </w:rPr>
      </w:pPr>
    </w:p>
    <w:p w14:paraId="559C9162" w14:textId="77777777" w:rsidR="00E9728E" w:rsidRDefault="00DE7D16">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eastAsia="ru-RU"/>
        </w:rPr>
        <w:drawing>
          <wp:inline distT="114300" distB="114300" distL="114300" distR="114300" wp14:anchorId="559C949B" wp14:editId="626BD54C">
            <wp:extent cx="5934075" cy="2827759"/>
            <wp:effectExtent l="0" t="0" r="0" b="0"/>
            <wp:docPr id="68" name="image21.png" descr="Діаграма відповідей у Формах. Назва запитання: Оберіть найбільш суттєві для Вас недоліки онлайн-шопінгу:. Кількість відповідей: 100 відповідей."/>
            <wp:cNvGraphicFramePr/>
            <a:graphic xmlns:a="http://schemas.openxmlformats.org/drawingml/2006/main">
              <a:graphicData uri="http://schemas.openxmlformats.org/drawingml/2006/picture">
                <pic:pic xmlns:pic="http://schemas.openxmlformats.org/drawingml/2006/picture">
                  <pic:nvPicPr>
                    <pic:cNvPr id="0" name="image21.png" descr="Діаграма відповідей у Формах. Назва запитання: Оберіть найбільш суттєві для Вас недоліки онлайн-шопінгу:. Кількість відповідей: 100 відповідей."/>
                    <pic:cNvPicPr preferRelativeResize="0"/>
                  </pic:nvPicPr>
                  <pic:blipFill>
                    <a:blip r:embed="rId66"/>
                    <a:srcRect/>
                    <a:stretch>
                      <a:fillRect/>
                    </a:stretch>
                  </pic:blipFill>
                  <pic:spPr>
                    <a:xfrm>
                      <a:off x="0" y="0"/>
                      <a:ext cx="5946463" cy="2833662"/>
                    </a:xfrm>
                    <a:prstGeom prst="rect">
                      <a:avLst/>
                    </a:prstGeom>
                    <a:ln/>
                  </pic:spPr>
                </pic:pic>
              </a:graphicData>
            </a:graphic>
          </wp:inline>
        </w:drawing>
      </w:r>
    </w:p>
    <w:p w14:paraId="559C9163" w14:textId="77777777" w:rsidR="00E9728E" w:rsidRDefault="00DE7D16">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В. 8. Питання № 8</w:t>
      </w:r>
    </w:p>
    <w:p w14:paraId="559C9164" w14:textId="77777777" w:rsidR="00E9728E" w:rsidRDefault="00E9728E">
      <w:pPr>
        <w:spacing w:after="0" w:line="360" w:lineRule="auto"/>
        <w:jc w:val="center"/>
        <w:rPr>
          <w:rFonts w:ascii="Times New Roman" w:eastAsia="Times New Roman" w:hAnsi="Times New Roman" w:cs="Times New Roman"/>
          <w:sz w:val="28"/>
          <w:szCs w:val="28"/>
        </w:rPr>
      </w:pPr>
    </w:p>
    <w:p w14:paraId="559C9165" w14:textId="77777777" w:rsidR="00E9728E" w:rsidRDefault="00E9728E">
      <w:pPr>
        <w:spacing w:after="0" w:line="360" w:lineRule="auto"/>
        <w:jc w:val="center"/>
        <w:rPr>
          <w:rFonts w:ascii="Times New Roman" w:eastAsia="Times New Roman" w:hAnsi="Times New Roman" w:cs="Times New Roman"/>
          <w:b/>
          <w:sz w:val="28"/>
          <w:szCs w:val="28"/>
        </w:rPr>
      </w:pPr>
    </w:p>
    <w:p w14:paraId="559C9166" w14:textId="77777777" w:rsidR="00E9728E" w:rsidRDefault="00E9728E">
      <w:pPr>
        <w:spacing w:after="0" w:line="360" w:lineRule="auto"/>
        <w:rPr>
          <w:rFonts w:ascii="Times New Roman" w:eastAsia="Times New Roman" w:hAnsi="Times New Roman" w:cs="Times New Roman"/>
          <w:b/>
          <w:sz w:val="28"/>
          <w:szCs w:val="28"/>
        </w:rPr>
      </w:pPr>
    </w:p>
    <w:p w14:paraId="559C9167" w14:textId="77777777" w:rsidR="00E9728E" w:rsidRDefault="00E9728E">
      <w:pPr>
        <w:spacing w:after="0" w:line="360" w:lineRule="auto"/>
        <w:rPr>
          <w:rFonts w:ascii="Times New Roman" w:eastAsia="Times New Roman" w:hAnsi="Times New Roman" w:cs="Times New Roman"/>
          <w:b/>
          <w:sz w:val="28"/>
          <w:szCs w:val="28"/>
        </w:rPr>
      </w:pPr>
    </w:p>
    <w:p w14:paraId="559C9168" w14:textId="77777777" w:rsidR="00E9728E" w:rsidRDefault="00E9728E">
      <w:pPr>
        <w:spacing w:after="0" w:line="360" w:lineRule="auto"/>
        <w:rPr>
          <w:rFonts w:ascii="Times New Roman" w:eastAsia="Times New Roman" w:hAnsi="Times New Roman" w:cs="Times New Roman"/>
          <w:b/>
          <w:sz w:val="28"/>
          <w:szCs w:val="28"/>
        </w:rPr>
      </w:pPr>
    </w:p>
    <w:p w14:paraId="559C9169" w14:textId="77777777" w:rsidR="00E9728E" w:rsidRDefault="00DE7D16">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eastAsia="ru-RU"/>
        </w:rPr>
        <w:lastRenderedPageBreak/>
        <w:drawing>
          <wp:inline distT="114300" distB="114300" distL="114300" distR="114300" wp14:anchorId="559C949D" wp14:editId="16467DAB">
            <wp:extent cx="5931659" cy="3948112"/>
            <wp:effectExtent l="0" t="0" r="0" b="0"/>
            <wp:docPr id="101" name="image57.png" descr="Діаграма відповідей у Формах. Назва запитання: Що впливає на Ваш вибір магазинів одягу?. Кількість відповідей: 100 відповідей."/>
            <wp:cNvGraphicFramePr/>
            <a:graphic xmlns:a="http://schemas.openxmlformats.org/drawingml/2006/main">
              <a:graphicData uri="http://schemas.openxmlformats.org/drawingml/2006/picture">
                <pic:pic xmlns:pic="http://schemas.openxmlformats.org/drawingml/2006/picture">
                  <pic:nvPicPr>
                    <pic:cNvPr id="0" name="image57.png" descr="Діаграма відповідей у Формах. Назва запитання: Що впливає на Ваш вибір магазинів одягу?. Кількість відповідей: 100 відповідей."/>
                    <pic:cNvPicPr preferRelativeResize="0"/>
                  </pic:nvPicPr>
                  <pic:blipFill>
                    <a:blip r:embed="rId67"/>
                    <a:srcRect/>
                    <a:stretch>
                      <a:fillRect/>
                    </a:stretch>
                  </pic:blipFill>
                  <pic:spPr>
                    <a:xfrm>
                      <a:off x="0" y="0"/>
                      <a:ext cx="5950926" cy="3960936"/>
                    </a:xfrm>
                    <a:prstGeom prst="rect">
                      <a:avLst/>
                    </a:prstGeom>
                    <a:ln/>
                  </pic:spPr>
                </pic:pic>
              </a:graphicData>
            </a:graphic>
          </wp:inline>
        </w:drawing>
      </w:r>
    </w:p>
    <w:p w14:paraId="559C916A" w14:textId="77777777" w:rsidR="00E9728E" w:rsidRDefault="00DE7D16">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В. 9. Питання № 9</w:t>
      </w:r>
    </w:p>
    <w:p w14:paraId="559C916B" w14:textId="77777777" w:rsidR="00E9728E" w:rsidRDefault="00E9728E">
      <w:pPr>
        <w:spacing w:after="0" w:line="360" w:lineRule="auto"/>
        <w:jc w:val="center"/>
        <w:rPr>
          <w:rFonts w:ascii="Times New Roman" w:eastAsia="Times New Roman" w:hAnsi="Times New Roman" w:cs="Times New Roman"/>
          <w:sz w:val="28"/>
          <w:szCs w:val="28"/>
        </w:rPr>
      </w:pPr>
    </w:p>
    <w:p w14:paraId="559C916C" w14:textId="77777777" w:rsidR="00E9728E" w:rsidRDefault="00DE7D16">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eastAsia="ru-RU"/>
        </w:rPr>
        <w:drawing>
          <wp:inline distT="114300" distB="114300" distL="114300" distR="114300" wp14:anchorId="559C949F" wp14:editId="559C94A0">
            <wp:extent cx="4718640" cy="3052629"/>
            <wp:effectExtent l="0" t="0" r="0" b="0"/>
            <wp:docPr id="93"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68"/>
                    <a:srcRect l="19830" t="32596" r="20738" b="2416"/>
                    <a:stretch>
                      <a:fillRect/>
                    </a:stretch>
                  </pic:blipFill>
                  <pic:spPr>
                    <a:xfrm>
                      <a:off x="0" y="0"/>
                      <a:ext cx="4718640" cy="3052629"/>
                    </a:xfrm>
                    <a:prstGeom prst="rect">
                      <a:avLst/>
                    </a:prstGeom>
                    <a:ln/>
                  </pic:spPr>
                </pic:pic>
              </a:graphicData>
            </a:graphic>
          </wp:inline>
        </w:drawing>
      </w:r>
    </w:p>
    <w:p w14:paraId="559C916D" w14:textId="77777777" w:rsidR="00E9728E" w:rsidRDefault="00DE7D16">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В. 10. Питання № 10</w:t>
      </w:r>
    </w:p>
    <w:p w14:paraId="559C916E" w14:textId="77777777" w:rsidR="00E9728E" w:rsidRDefault="00E9728E">
      <w:pPr>
        <w:spacing w:after="0" w:line="360" w:lineRule="auto"/>
        <w:jc w:val="center"/>
        <w:rPr>
          <w:rFonts w:ascii="Times New Roman" w:eastAsia="Times New Roman" w:hAnsi="Times New Roman" w:cs="Times New Roman"/>
          <w:sz w:val="28"/>
          <w:szCs w:val="28"/>
        </w:rPr>
      </w:pPr>
    </w:p>
    <w:p w14:paraId="559C916F" w14:textId="77777777" w:rsidR="00E9728E" w:rsidRDefault="00E9728E">
      <w:pPr>
        <w:spacing w:after="0" w:line="360" w:lineRule="auto"/>
        <w:jc w:val="center"/>
        <w:rPr>
          <w:rFonts w:ascii="Times New Roman" w:eastAsia="Times New Roman" w:hAnsi="Times New Roman" w:cs="Times New Roman"/>
          <w:b/>
          <w:sz w:val="28"/>
          <w:szCs w:val="28"/>
        </w:rPr>
      </w:pPr>
    </w:p>
    <w:p w14:paraId="559C9170" w14:textId="77777777" w:rsidR="00E9728E" w:rsidRDefault="00E9728E">
      <w:pPr>
        <w:spacing w:after="0" w:line="360" w:lineRule="auto"/>
        <w:jc w:val="center"/>
        <w:rPr>
          <w:rFonts w:ascii="Times New Roman" w:eastAsia="Times New Roman" w:hAnsi="Times New Roman" w:cs="Times New Roman"/>
          <w:b/>
          <w:sz w:val="28"/>
          <w:szCs w:val="28"/>
        </w:rPr>
      </w:pPr>
    </w:p>
    <w:p w14:paraId="559C9171" w14:textId="77777777" w:rsidR="00E9728E" w:rsidRDefault="00DE7D16">
      <w:pP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noProof/>
          <w:sz w:val="28"/>
          <w:szCs w:val="28"/>
          <w:lang w:val="ru-RU" w:eastAsia="ru-RU"/>
        </w:rPr>
        <w:lastRenderedPageBreak/>
        <w:drawing>
          <wp:inline distT="114300" distB="114300" distL="114300" distR="114300" wp14:anchorId="559C94A1" wp14:editId="559C94A2">
            <wp:extent cx="5568360" cy="4603905"/>
            <wp:effectExtent l="0" t="0" r="0" b="0"/>
            <wp:docPr id="69" name="image26.png" descr="Діаграма відповідей у Формах. Назва запитання: Чому саме ці магазини є Вашими фаворитами? Що виділяє їх серед інших магазинів?. Кількість відповідей: 100 відповідей."/>
            <wp:cNvGraphicFramePr/>
            <a:graphic xmlns:a="http://schemas.openxmlformats.org/drawingml/2006/main">
              <a:graphicData uri="http://schemas.openxmlformats.org/drawingml/2006/picture">
                <pic:pic xmlns:pic="http://schemas.openxmlformats.org/drawingml/2006/picture">
                  <pic:nvPicPr>
                    <pic:cNvPr id="0" name="image26.png" descr="Діаграма відповідей у Формах. Назва запитання: Чому саме ці магазини є Вашими фаворитами? Що виділяє їх серед інших магазинів?. Кількість відповідей: 100 відповідей."/>
                    <pic:cNvPicPr preferRelativeResize="0"/>
                  </pic:nvPicPr>
                  <pic:blipFill>
                    <a:blip r:embed="rId69"/>
                    <a:srcRect b="9402"/>
                    <a:stretch>
                      <a:fillRect/>
                    </a:stretch>
                  </pic:blipFill>
                  <pic:spPr>
                    <a:xfrm>
                      <a:off x="0" y="0"/>
                      <a:ext cx="5568360" cy="4603905"/>
                    </a:xfrm>
                    <a:prstGeom prst="rect">
                      <a:avLst/>
                    </a:prstGeom>
                    <a:ln/>
                  </pic:spPr>
                </pic:pic>
              </a:graphicData>
            </a:graphic>
          </wp:inline>
        </w:drawing>
      </w:r>
    </w:p>
    <w:p w14:paraId="559C9172" w14:textId="77777777" w:rsidR="00E9728E" w:rsidRDefault="00DE7D16">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В. 11. Питання № 11</w:t>
      </w:r>
    </w:p>
    <w:p w14:paraId="559C9173" w14:textId="77777777" w:rsidR="00E9728E" w:rsidRDefault="00E9728E">
      <w:pPr>
        <w:spacing w:after="0" w:line="360" w:lineRule="auto"/>
        <w:jc w:val="center"/>
        <w:rPr>
          <w:rFonts w:ascii="Times New Roman" w:eastAsia="Times New Roman" w:hAnsi="Times New Roman" w:cs="Times New Roman"/>
          <w:sz w:val="28"/>
          <w:szCs w:val="28"/>
        </w:rPr>
      </w:pPr>
    </w:p>
    <w:p w14:paraId="559C9174" w14:textId="77777777" w:rsidR="00E9728E" w:rsidRDefault="00DE7D16">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eastAsia="ru-RU"/>
        </w:rPr>
        <w:drawing>
          <wp:inline distT="114300" distB="114300" distL="114300" distR="114300" wp14:anchorId="559C94A3" wp14:editId="4EDAB2B4">
            <wp:extent cx="5929312" cy="2474550"/>
            <wp:effectExtent l="0" t="0" r="0" b="2540"/>
            <wp:docPr id="88" name="image47.png" descr="Діаграма відповідей у Формах. Назва запитання: Чи є для Вас важливим наявність у магазину сайту?. Кількість відповідей: 100 відповідей."/>
            <wp:cNvGraphicFramePr/>
            <a:graphic xmlns:a="http://schemas.openxmlformats.org/drawingml/2006/main">
              <a:graphicData uri="http://schemas.openxmlformats.org/drawingml/2006/picture">
                <pic:pic xmlns:pic="http://schemas.openxmlformats.org/drawingml/2006/picture">
                  <pic:nvPicPr>
                    <pic:cNvPr id="0" name="image47.png" descr="Діаграма відповідей у Формах. Назва запитання: Чи є для Вас важливим наявність у магазину сайту?. Кількість відповідей: 100 відповідей."/>
                    <pic:cNvPicPr preferRelativeResize="0"/>
                  </pic:nvPicPr>
                  <pic:blipFill>
                    <a:blip r:embed="rId70"/>
                    <a:srcRect/>
                    <a:stretch>
                      <a:fillRect/>
                    </a:stretch>
                  </pic:blipFill>
                  <pic:spPr>
                    <a:xfrm>
                      <a:off x="0" y="0"/>
                      <a:ext cx="5953801" cy="2484770"/>
                    </a:xfrm>
                    <a:prstGeom prst="rect">
                      <a:avLst/>
                    </a:prstGeom>
                    <a:ln/>
                  </pic:spPr>
                </pic:pic>
              </a:graphicData>
            </a:graphic>
          </wp:inline>
        </w:drawing>
      </w:r>
    </w:p>
    <w:p w14:paraId="559C9175" w14:textId="77777777" w:rsidR="00E9728E" w:rsidRDefault="00DE7D16">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В. 12. Питання № 12</w:t>
      </w:r>
    </w:p>
    <w:p w14:paraId="559C9176" w14:textId="77777777" w:rsidR="00E9728E" w:rsidRDefault="00E9728E">
      <w:pPr>
        <w:spacing w:after="0" w:line="360" w:lineRule="auto"/>
        <w:jc w:val="center"/>
        <w:rPr>
          <w:rFonts w:ascii="Times New Roman" w:eastAsia="Times New Roman" w:hAnsi="Times New Roman" w:cs="Times New Roman"/>
          <w:sz w:val="28"/>
          <w:szCs w:val="28"/>
        </w:rPr>
      </w:pPr>
    </w:p>
    <w:p w14:paraId="559C9177" w14:textId="77777777" w:rsidR="00E9728E" w:rsidRDefault="00E9728E">
      <w:pPr>
        <w:spacing w:after="0" w:line="360" w:lineRule="auto"/>
        <w:jc w:val="center"/>
        <w:rPr>
          <w:rFonts w:ascii="Times New Roman" w:eastAsia="Times New Roman" w:hAnsi="Times New Roman" w:cs="Times New Roman"/>
          <w:sz w:val="28"/>
          <w:szCs w:val="28"/>
        </w:rPr>
      </w:pPr>
    </w:p>
    <w:p w14:paraId="559C9178" w14:textId="77777777" w:rsidR="00E9728E" w:rsidRDefault="00DE7D16">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eastAsia="ru-RU"/>
        </w:rPr>
        <w:lastRenderedPageBreak/>
        <w:drawing>
          <wp:inline distT="114300" distB="114300" distL="114300" distR="114300" wp14:anchorId="559C94A5" wp14:editId="15953B4D">
            <wp:extent cx="5924550" cy="2494546"/>
            <wp:effectExtent l="0" t="0" r="0" b="1270"/>
            <wp:docPr id="102" name="image56.png" descr="Діаграма відповідей у Формах. Назва запитання: Чи покладаєтесь Ви на рекомендації блогерів та інстаграм-інфлюенсерів при покупці одягу?. Кількість відповідей: 100 відповідей."/>
            <wp:cNvGraphicFramePr/>
            <a:graphic xmlns:a="http://schemas.openxmlformats.org/drawingml/2006/main">
              <a:graphicData uri="http://schemas.openxmlformats.org/drawingml/2006/picture">
                <pic:pic xmlns:pic="http://schemas.openxmlformats.org/drawingml/2006/picture">
                  <pic:nvPicPr>
                    <pic:cNvPr id="0" name="image56.png" descr="Діаграма відповідей у Формах. Назва запитання: Чи покладаєтесь Ви на рекомендації блогерів та інстаграм-інфлюенсерів при покупці одягу?. Кількість відповідей: 100 відповідей."/>
                    <pic:cNvPicPr preferRelativeResize="0"/>
                  </pic:nvPicPr>
                  <pic:blipFill>
                    <a:blip r:embed="rId71"/>
                    <a:srcRect/>
                    <a:stretch>
                      <a:fillRect/>
                    </a:stretch>
                  </pic:blipFill>
                  <pic:spPr>
                    <a:xfrm>
                      <a:off x="0" y="0"/>
                      <a:ext cx="5947447" cy="2504187"/>
                    </a:xfrm>
                    <a:prstGeom prst="rect">
                      <a:avLst/>
                    </a:prstGeom>
                    <a:ln/>
                  </pic:spPr>
                </pic:pic>
              </a:graphicData>
            </a:graphic>
          </wp:inline>
        </w:drawing>
      </w:r>
    </w:p>
    <w:p w14:paraId="559C9179" w14:textId="77777777" w:rsidR="00E9728E" w:rsidRDefault="00DE7D16">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В. 13. Питання № 13</w:t>
      </w:r>
    </w:p>
    <w:p w14:paraId="559C917A" w14:textId="77777777" w:rsidR="00E9728E" w:rsidRDefault="00E9728E">
      <w:pPr>
        <w:spacing w:line="360" w:lineRule="auto"/>
        <w:jc w:val="center"/>
        <w:rPr>
          <w:rFonts w:ascii="Times New Roman" w:eastAsia="Times New Roman" w:hAnsi="Times New Roman" w:cs="Times New Roman"/>
          <w:sz w:val="28"/>
          <w:szCs w:val="28"/>
        </w:rPr>
      </w:pPr>
    </w:p>
    <w:p w14:paraId="559C917B" w14:textId="77777777" w:rsidR="00E9728E" w:rsidRDefault="00DE7D16">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eastAsia="ru-RU"/>
        </w:rPr>
        <w:drawing>
          <wp:inline distT="114300" distB="114300" distL="114300" distR="114300" wp14:anchorId="559C94A7" wp14:editId="1734D4DF">
            <wp:extent cx="5929312" cy="2825490"/>
            <wp:effectExtent l="0" t="0" r="0" b="0"/>
            <wp:docPr id="104" name="image62.png" descr="Діаграма відповідей у Формах. Назва запитання: Назвіть, будь ласка, імена блогерів/інфлюенсерів, яким Ви довіряєте.. Кількість відповідей: 39 відповідей."/>
            <wp:cNvGraphicFramePr/>
            <a:graphic xmlns:a="http://schemas.openxmlformats.org/drawingml/2006/main">
              <a:graphicData uri="http://schemas.openxmlformats.org/drawingml/2006/picture">
                <pic:pic xmlns:pic="http://schemas.openxmlformats.org/drawingml/2006/picture">
                  <pic:nvPicPr>
                    <pic:cNvPr id="0" name="image62.png" descr="Діаграма відповідей у Формах. Назва запитання: Назвіть, будь ласка, імена блогерів/інфлюенсерів, яким Ви довіряєте.. Кількість відповідей: 39 відповідей."/>
                    <pic:cNvPicPr preferRelativeResize="0"/>
                  </pic:nvPicPr>
                  <pic:blipFill>
                    <a:blip r:embed="rId72"/>
                    <a:srcRect/>
                    <a:stretch>
                      <a:fillRect/>
                    </a:stretch>
                  </pic:blipFill>
                  <pic:spPr>
                    <a:xfrm>
                      <a:off x="0" y="0"/>
                      <a:ext cx="5939525" cy="2830357"/>
                    </a:xfrm>
                    <a:prstGeom prst="rect">
                      <a:avLst/>
                    </a:prstGeom>
                    <a:ln/>
                  </pic:spPr>
                </pic:pic>
              </a:graphicData>
            </a:graphic>
          </wp:inline>
        </w:drawing>
      </w:r>
    </w:p>
    <w:p w14:paraId="559C917C" w14:textId="77777777" w:rsidR="00E9728E" w:rsidRDefault="00DE7D16">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В. 14. Питання № 14</w:t>
      </w:r>
    </w:p>
    <w:p w14:paraId="559C917D" w14:textId="77777777" w:rsidR="00E9728E" w:rsidRDefault="00E9728E">
      <w:pPr>
        <w:spacing w:after="0" w:line="360" w:lineRule="auto"/>
        <w:jc w:val="center"/>
        <w:rPr>
          <w:rFonts w:ascii="Times New Roman" w:eastAsia="Times New Roman" w:hAnsi="Times New Roman" w:cs="Times New Roman"/>
          <w:sz w:val="28"/>
          <w:szCs w:val="28"/>
        </w:rPr>
      </w:pPr>
    </w:p>
    <w:p w14:paraId="559C917E" w14:textId="77777777" w:rsidR="00E9728E" w:rsidRDefault="00E9728E">
      <w:pPr>
        <w:spacing w:after="0" w:line="360" w:lineRule="auto"/>
        <w:jc w:val="center"/>
        <w:rPr>
          <w:rFonts w:ascii="Times New Roman" w:eastAsia="Times New Roman" w:hAnsi="Times New Roman" w:cs="Times New Roman"/>
          <w:b/>
          <w:sz w:val="28"/>
          <w:szCs w:val="28"/>
        </w:rPr>
      </w:pPr>
    </w:p>
    <w:p w14:paraId="559C917F" w14:textId="77777777" w:rsidR="00E9728E" w:rsidRDefault="00E9728E">
      <w:pPr>
        <w:spacing w:after="0" w:line="360" w:lineRule="auto"/>
        <w:jc w:val="center"/>
        <w:rPr>
          <w:rFonts w:ascii="Times New Roman" w:eastAsia="Times New Roman" w:hAnsi="Times New Roman" w:cs="Times New Roman"/>
          <w:b/>
          <w:sz w:val="28"/>
          <w:szCs w:val="28"/>
        </w:rPr>
      </w:pPr>
    </w:p>
    <w:p w14:paraId="559C9180" w14:textId="77777777" w:rsidR="00E9728E" w:rsidRDefault="00E9728E">
      <w:pPr>
        <w:spacing w:after="0" w:line="360" w:lineRule="auto"/>
        <w:jc w:val="center"/>
        <w:rPr>
          <w:rFonts w:ascii="Times New Roman" w:eastAsia="Times New Roman" w:hAnsi="Times New Roman" w:cs="Times New Roman"/>
          <w:sz w:val="28"/>
          <w:szCs w:val="28"/>
        </w:rPr>
      </w:pPr>
    </w:p>
    <w:p w14:paraId="559C9181" w14:textId="77777777" w:rsidR="00E9728E" w:rsidRDefault="00E9728E">
      <w:pPr>
        <w:spacing w:after="0" w:line="360" w:lineRule="auto"/>
        <w:jc w:val="center"/>
        <w:rPr>
          <w:rFonts w:ascii="Times New Roman" w:eastAsia="Times New Roman" w:hAnsi="Times New Roman" w:cs="Times New Roman"/>
          <w:sz w:val="28"/>
          <w:szCs w:val="28"/>
        </w:rPr>
      </w:pPr>
    </w:p>
    <w:p w14:paraId="559C9182" w14:textId="77777777" w:rsidR="00E9728E" w:rsidRDefault="00DE7D16">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eastAsia="ru-RU"/>
        </w:rPr>
        <w:lastRenderedPageBreak/>
        <w:drawing>
          <wp:inline distT="114300" distB="114300" distL="114300" distR="114300" wp14:anchorId="559C94A9" wp14:editId="799805C1">
            <wp:extent cx="5924550" cy="2494547"/>
            <wp:effectExtent l="0" t="0" r="0" b="1270"/>
            <wp:docPr id="78" name="image33.png" descr="Діаграма відповідей у Формах. Назва запитання: Яким магазинам одягу Ви надаєте перевагу?. Кількість відповідей: 100 відповідей."/>
            <wp:cNvGraphicFramePr/>
            <a:graphic xmlns:a="http://schemas.openxmlformats.org/drawingml/2006/main">
              <a:graphicData uri="http://schemas.openxmlformats.org/drawingml/2006/picture">
                <pic:pic xmlns:pic="http://schemas.openxmlformats.org/drawingml/2006/picture">
                  <pic:nvPicPr>
                    <pic:cNvPr id="0" name="image33.png" descr="Діаграма відповідей у Формах. Назва запитання: Яким магазинам одягу Ви надаєте перевагу?. Кількість відповідей: 100 відповідей."/>
                    <pic:cNvPicPr preferRelativeResize="0"/>
                  </pic:nvPicPr>
                  <pic:blipFill>
                    <a:blip r:embed="rId73"/>
                    <a:srcRect/>
                    <a:stretch>
                      <a:fillRect/>
                    </a:stretch>
                  </pic:blipFill>
                  <pic:spPr>
                    <a:xfrm>
                      <a:off x="0" y="0"/>
                      <a:ext cx="5946861" cy="2503941"/>
                    </a:xfrm>
                    <a:prstGeom prst="rect">
                      <a:avLst/>
                    </a:prstGeom>
                    <a:ln/>
                  </pic:spPr>
                </pic:pic>
              </a:graphicData>
            </a:graphic>
          </wp:inline>
        </w:drawing>
      </w:r>
    </w:p>
    <w:p w14:paraId="559C9183" w14:textId="77777777" w:rsidR="00E9728E" w:rsidRDefault="00DE7D16">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В. 15. Питання № 15</w:t>
      </w:r>
    </w:p>
    <w:p w14:paraId="559C9184" w14:textId="77777777" w:rsidR="00E9728E" w:rsidRDefault="00E9728E">
      <w:pPr>
        <w:spacing w:line="360" w:lineRule="auto"/>
        <w:jc w:val="center"/>
        <w:rPr>
          <w:rFonts w:ascii="Times New Roman" w:eastAsia="Times New Roman" w:hAnsi="Times New Roman" w:cs="Times New Roman"/>
          <w:sz w:val="28"/>
          <w:szCs w:val="28"/>
        </w:rPr>
      </w:pPr>
    </w:p>
    <w:p w14:paraId="559C9185" w14:textId="77777777" w:rsidR="00E9728E" w:rsidRDefault="00DE7D16">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eastAsia="ru-RU"/>
        </w:rPr>
        <w:drawing>
          <wp:inline distT="114300" distB="114300" distL="114300" distR="114300" wp14:anchorId="559C94AB" wp14:editId="167CB88D">
            <wp:extent cx="5929312" cy="2496552"/>
            <wp:effectExtent l="0" t="0" r="0" b="0"/>
            <wp:docPr id="90" name="image45.png" descr="Діаграма відповідей у Формах. Назва запитання: Погляньте, будь ласка, на логотип магазину, чи подобається він Вам?. Кількість відповідей: 100 відповідей."/>
            <wp:cNvGraphicFramePr/>
            <a:graphic xmlns:a="http://schemas.openxmlformats.org/drawingml/2006/main">
              <a:graphicData uri="http://schemas.openxmlformats.org/drawingml/2006/picture">
                <pic:pic xmlns:pic="http://schemas.openxmlformats.org/drawingml/2006/picture">
                  <pic:nvPicPr>
                    <pic:cNvPr id="0" name="image45.png" descr="Діаграма відповідей у Формах. Назва запитання: Погляньте, будь ласка, на логотип магазину, чи подобається він Вам?. Кількість відповідей: 100 відповідей."/>
                    <pic:cNvPicPr preferRelativeResize="0"/>
                  </pic:nvPicPr>
                  <pic:blipFill>
                    <a:blip r:embed="rId74"/>
                    <a:srcRect/>
                    <a:stretch>
                      <a:fillRect/>
                    </a:stretch>
                  </pic:blipFill>
                  <pic:spPr>
                    <a:xfrm>
                      <a:off x="0" y="0"/>
                      <a:ext cx="5942167" cy="2501965"/>
                    </a:xfrm>
                    <a:prstGeom prst="rect">
                      <a:avLst/>
                    </a:prstGeom>
                    <a:ln/>
                  </pic:spPr>
                </pic:pic>
              </a:graphicData>
            </a:graphic>
          </wp:inline>
        </w:drawing>
      </w:r>
    </w:p>
    <w:p w14:paraId="559C9186" w14:textId="77777777" w:rsidR="00E9728E" w:rsidRDefault="00DE7D16">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В. 16. Питання № 16</w:t>
      </w:r>
    </w:p>
    <w:p w14:paraId="559C9187" w14:textId="77777777" w:rsidR="00E9728E" w:rsidRDefault="00E9728E">
      <w:pPr>
        <w:spacing w:after="0" w:line="360" w:lineRule="auto"/>
        <w:jc w:val="center"/>
        <w:rPr>
          <w:rFonts w:ascii="Times New Roman" w:eastAsia="Times New Roman" w:hAnsi="Times New Roman" w:cs="Times New Roman"/>
          <w:sz w:val="28"/>
          <w:szCs w:val="28"/>
        </w:rPr>
      </w:pPr>
    </w:p>
    <w:p w14:paraId="559C9188" w14:textId="77777777" w:rsidR="00E9728E" w:rsidRDefault="00E9728E">
      <w:pPr>
        <w:spacing w:after="0" w:line="360" w:lineRule="auto"/>
        <w:jc w:val="center"/>
        <w:rPr>
          <w:rFonts w:ascii="Times New Roman" w:eastAsia="Times New Roman" w:hAnsi="Times New Roman" w:cs="Times New Roman"/>
          <w:b/>
          <w:sz w:val="28"/>
          <w:szCs w:val="28"/>
        </w:rPr>
      </w:pPr>
    </w:p>
    <w:p w14:paraId="559C9189" w14:textId="77777777" w:rsidR="00E9728E" w:rsidRDefault="00E9728E">
      <w:pPr>
        <w:spacing w:after="0" w:line="360" w:lineRule="auto"/>
        <w:jc w:val="center"/>
        <w:rPr>
          <w:rFonts w:ascii="Times New Roman" w:eastAsia="Times New Roman" w:hAnsi="Times New Roman" w:cs="Times New Roman"/>
          <w:b/>
          <w:sz w:val="28"/>
          <w:szCs w:val="28"/>
        </w:rPr>
      </w:pPr>
    </w:p>
    <w:p w14:paraId="559C918A" w14:textId="77777777" w:rsidR="00E9728E" w:rsidRDefault="00E9728E">
      <w:pPr>
        <w:spacing w:after="0" w:line="360" w:lineRule="auto"/>
        <w:jc w:val="center"/>
        <w:rPr>
          <w:rFonts w:ascii="Times New Roman" w:eastAsia="Times New Roman" w:hAnsi="Times New Roman" w:cs="Times New Roman"/>
          <w:b/>
          <w:sz w:val="28"/>
          <w:szCs w:val="28"/>
        </w:rPr>
      </w:pPr>
    </w:p>
    <w:p w14:paraId="559C918B" w14:textId="77777777" w:rsidR="00E9728E" w:rsidRDefault="00E9728E">
      <w:pPr>
        <w:spacing w:after="0" w:line="360" w:lineRule="auto"/>
        <w:jc w:val="center"/>
        <w:rPr>
          <w:rFonts w:ascii="Times New Roman" w:eastAsia="Times New Roman" w:hAnsi="Times New Roman" w:cs="Times New Roman"/>
          <w:b/>
          <w:sz w:val="28"/>
          <w:szCs w:val="28"/>
        </w:rPr>
      </w:pPr>
    </w:p>
    <w:p w14:paraId="559C918C" w14:textId="77777777" w:rsidR="00E9728E" w:rsidRDefault="00E9728E">
      <w:pPr>
        <w:spacing w:after="0" w:line="360" w:lineRule="auto"/>
        <w:rPr>
          <w:rFonts w:ascii="Times New Roman" w:eastAsia="Times New Roman" w:hAnsi="Times New Roman" w:cs="Times New Roman"/>
          <w:sz w:val="28"/>
          <w:szCs w:val="28"/>
        </w:rPr>
      </w:pPr>
    </w:p>
    <w:p w14:paraId="559C918D" w14:textId="77777777" w:rsidR="00E9728E" w:rsidRDefault="00DE7D16">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eastAsia="ru-RU"/>
        </w:rPr>
        <w:lastRenderedPageBreak/>
        <w:drawing>
          <wp:inline distT="114300" distB="114300" distL="114300" distR="114300" wp14:anchorId="559C94AD" wp14:editId="7CFD31DE">
            <wp:extent cx="3357562" cy="1815722"/>
            <wp:effectExtent l="0" t="0" r="0" b="0"/>
            <wp:docPr id="87" name="image43.jpg"/>
            <wp:cNvGraphicFramePr/>
            <a:graphic xmlns:a="http://schemas.openxmlformats.org/drawingml/2006/main">
              <a:graphicData uri="http://schemas.openxmlformats.org/drawingml/2006/picture">
                <pic:pic xmlns:pic="http://schemas.openxmlformats.org/drawingml/2006/picture">
                  <pic:nvPicPr>
                    <pic:cNvPr id="0" name="image43.jpg"/>
                    <pic:cNvPicPr preferRelativeResize="0"/>
                  </pic:nvPicPr>
                  <pic:blipFill>
                    <a:blip r:embed="rId75"/>
                    <a:srcRect/>
                    <a:stretch>
                      <a:fillRect/>
                    </a:stretch>
                  </pic:blipFill>
                  <pic:spPr>
                    <a:xfrm>
                      <a:off x="0" y="0"/>
                      <a:ext cx="3469343" cy="1876172"/>
                    </a:xfrm>
                    <a:prstGeom prst="rect">
                      <a:avLst/>
                    </a:prstGeom>
                    <a:ln/>
                  </pic:spPr>
                </pic:pic>
              </a:graphicData>
            </a:graphic>
          </wp:inline>
        </w:drawing>
      </w:r>
    </w:p>
    <w:p w14:paraId="559C918E" w14:textId="77777777" w:rsidR="00E9728E" w:rsidRDefault="00DE7D16">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 В. 17. Логотип бренду </w:t>
      </w:r>
      <w:proofErr w:type="spellStart"/>
      <w:r>
        <w:rPr>
          <w:rFonts w:ascii="Times New Roman" w:eastAsia="Times New Roman" w:hAnsi="Times New Roman" w:cs="Times New Roman"/>
          <w:sz w:val="28"/>
          <w:szCs w:val="28"/>
        </w:rPr>
        <w:t>Rosaly</w:t>
      </w:r>
      <w:proofErr w:type="spellEnd"/>
    </w:p>
    <w:p w14:paraId="559C918F" w14:textId="77777777" w:rsidR="00E9728E" w:rsidRDefault="00E9728E">
      <w:pPr>
        <w:spacing w:line="360" w:lineRule="auto"/>
        <w:jc w:val="center"/>
        <w:rPr>
          <w:rFonts w:ascii="Times New Roman" w:eastAsia="Times New Roman" w:hAnsi="Times New Roman" w:cs="Times New Roman"/>
          <w:sz w:val="28"/>
          <w:szCs w:val="28"/>
        </w:rPr>
      </w:pPr>
    </w:p>
    <w:p w14:paraId="559C9190" w14:textId="77777777" w:rsidR="00E9728E" w:rsidRDefault="00DE7D16">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eastAsia="ru-RU"/>
        </w:rPr>
        <w:drawing>
          <wp:inline distT="114300" distB="114300" distL="114300" distR="114300" wp14:anchorId="559C94AF" wp14:editId="7D87295F">
            <wp:extent cx="5929312" cy="2496552"/>
            <wp:effectExtent l="0" t="0" r="0" b="0"/>
            <wp:docPr id="108" name="image69.png" descr="Діаграма відповідей у Формах. Назва запитання: Як Ви гадаєте, який тип магазину представляє наведений логотип?. Кількість відповідей: 100 відповідей."/>
            <wp:cNvGraphicFramePr/>
            <a:graphic xmlns:a="http://schemas.openxmlformats.org/drawingml/2006/main">
              <a:graphicData uri="http://schemas.openxmlformats.org/drawingml/2006/picture">
                <pic:pic xmlns:pic="http://schemas.openxmlformats.org/drawingml/2006/picture">
                  <pic:nvPicPr>
                    <pic:cNvPr id="0" name="image69.png" descr="Діаграма відповідей у Формах. Назва запитання: Як Ви гадаєте, який тип магазину представляє наведений логотип?. Кількість відповідей: 100 відповідей."/>
                    <pic:cNvPicPr preferRelativeResize="0"/>
                  </pic:nvPicPr>
                  <pic:blipFill>
                    <a:blip r:embed="rId76"/>
                    <a:srcRect/>
                    <a:stretch>
                      <a:fillRect/>
                    </a:stretch>
                  </pic:blipFill>
                  <pic:spPr>
                    <a:xfrm>
                      <a:off x="0" y="0"/>
                      <a:ext cx="5947099" cy="2504041"/>
                    </a:xfrm>
                    <a:prstGeom prst="rect">
                      <a:avLst/>
                    </a:prstGeom>
                    <a:ln/>
                  </pic:spPr>
                </pic:pic>
              </a:graphicData>
            </a:graphic>
          </wp:inline>
        </w:drawing>
      </w:r>
    </w:p>
    <w:p w14:paraId="559C9191" w14:textId="77777777" w:rsidR="00E9728E" w:rsidRDefault="00DE7D16">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В. 18. Питання № 17</w:t>
      </w:r>
    </w:p>
    <w:p w14:paraId="559C9199" w14:textId="77777777" w:rsidR="00E9728E" w:rsidRDefault="00E9728E" w:rsidP="00C82E93">
      <w:pPr>
        <w:spacing w:after="0" w:line="360" w:lineRule="auto"/>
        <w:rPr>
          <w:rFonts w:ascii="Times New Roman" w:eastAsia="Times New Roman" w:hAnsi="Times New Roman" w:cs="Times New Roman"/>
          <w:sz w:val="28"/>
          <w:szCs w:val="28"/>
        </w:rPr>
      </w:pPr>
    </w:p>
    <w:p w14:paraId="559C919A" w14:textId="77777777" w:rsidR="00E9728E" w:rsidRDefault="00DE7D16">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eastAsia="ru-RU"/>
        </w:rPr>
        <w:drawing>
          <wp:inline distT="114300" distB="114300" distL="114300" distR="114300" wp14:anchorId="559C94B1" wp14:editId="559C94B2">
            <wp:extent cx="5933321" cy="2394833"/>
            <wp:effectExtent l="0" t="0" r="0" b="0"/>
            <wp:docPr id="62"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77"/>
                    <a:srcRect l="19659" t="40509" r="20852" b="18968"/>
                    <a:stretch>
                      <a:fillRect/>
                    </a:stretch>
                  </pic:blipFill>
                  <pic:spPr>
                    <a:xfrm>
                      <a:off x="0" y="0"/>
                      <a:ext cx="5933321" cy="2394833"/>
                    </a:xfrm>
                    <a:prstGeom prst="rect">
                      <a:avLst/>
                    </a:prstGeom>
                    <a:ln/>
                  </pic:spPr>
                </pic:pic>
              </a:graphicData>
            </a:graphic>
          </wp:inline>
        </w:drawing>
      </w:r>
    </w:p>
    <w:p w14:paraId="559C919C" w14:textId="0ADDECBA" w:rsidR="00E9728E" w:rsidRDefault="00DE7D16" w:rsidP="00C82E93">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В. 19. Питання № 17. Продовження результатів</w:t>
      </w:r>
    </w:p>
    <w:p w14:paraId="559C919D" w14:textId="77777777" w:rsidR="00E9728E" w:rsidRDefault="00DE7D16">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eastAsia="ru-RU"/>
        </w:rPr>
        <w:lastRenderedPageBreak/>
        <w:drawing>
          <wp:inline distT="114300" distB="114300" distL="114300" distR="114300" wp14:anchorId="559C94B3" wp14:editId="583F1BB8">
            <wp:extent cx="5937567" cy="2500028"/>
            <wp:effectExtent l="0" t="0" r="6350" b="0"/>
            <wp:docPr id="127" name="image81.png" descr="Діаграма відповідей у Формах. Назва запитання: Чи користувалися Ви коли-небудь послугами індивідуального пошиття?. Кількість відповідей: 100 відповідей."/>
            <wp:cNvGraphicFramePr/>
            <a:graphic xmlns:a="http://schemas.openxmlformats.org/drawingml/2006/main">
              <a:graphicData uri="http://schemas.openxmlformats.org/drawingml/2006/picture">
                <pic:pic xmlns:pic="http://schemas.openxmlformats.org/drawingml/2006/picture">
                  <pic:nvPicPr>
                    <pic:cNvPr id="0" name="image81.png" descr="Діаграма відповідей у Формах. Назва запитання: Чи користувалися Ви коли-небудь послугами індивідуального пошиття?. Кількість відповідей: 100 відповідей."/>
                    <pic:cNvPicPr preferRelativeResize="0"/>
                  </pic:nvPicPr>
                  <pic:blipFill>
                    <a:blip r:embed="rId78"/>
                    <a:srcRect/>
                    <a:stretch>
                      <a:fillRect/>
                    </a:stretch>
                  </pic:blipFill>
                  <pic:spPr>
                    <a:xfrm>
                      <a:off x="0" y="0"/>
                      <a:ext cx="5945948" cy="2503557"/>
                    </a:xfrm>
                    <a:prstGeom prst="rect">
                      <a:avLst/>
                    </a:prstGeom>
                    <a:ln/>
                  </pic:spPr>
                </pic:pic>
              </a:graphicData>
            </a:graphic>
          </wp:inline>
        </w:drawing>
      </w:r>
    </w:p>
    <w:p w14:paraId="559C91A6" w14:textId="35AB3933" w:rsidR="00E9728E" w:rsidRDefault="00DE7D16" w:rsidP="00C82E93">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В. 20. Питання № 18</w:t>
      </w:r>
    </w:p>
    <w:p w14:paraId="04BE33D2" w14:textId="77777777" w:rsidR="00C82E93" w:rsidRDefault="00C82E93" w:rsidP="00C82E93">
      <w:pPr>
        <w:spacing w:after="0" w:line="360" w:lineRule="auto"/>
        <w:jc w:val="center"/>
        <w:rPr>
          <w:rFonts w:ascii="Times New Roman" w:eastAsia="Times New Roman" w:hAnsi="Times New Roman" w:cs="Times New Roman"/>
          <w:sz w:val="28"/>
          <w:szCs w:val="28"/>
        </w:rPr>
      </w:pPr>
    </w:p>
    <w:p w14:paraId="559C91A7" w14:textId="77777777" w:rsidR="00E9728E" w:rsidRDefault="00DE7D16">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eastAsia="ru-RU"/>
        </w:rPr>
        <w:drawing>
          <wp:inline distT="114300" distB="114300" distL="114300" distR="114300" wp14:anchorId="559C94B5" wp14:editId="1558283A">
            <wp:extent cx="5924550" cy="2688380"/>
            <wp:effectExtent l="0" t="0" r="0" b="0"/>
            <wp:docPr id="74" name="image32.png" descr="Діаграма відповідей у Формах. Назва запитання: Чи вважаєте Ви, що одяг, виготовлений за індивідуальними мірками, коштує дорожче, ніж одяг із класичною розмірною сіткою?. Кількість відповідей: 100 відповідей."/>
            <wp:cNvGraphicFramePr/>
            <a:graphic xmlns:a="http://schemas.openxmlformats.org/drawingml/2006/main">
              <a:graphicData uri="http://schemas.openxmlformats.org/drawingml/2006/picture">
                <pic:pic xmlns:pic="http://schemas.openxmlformats.org/drawingml/2006/picture">
                  <pic:nvPicPr>
                    <pic:cNvPr id="0" name="image32.png" descr="Діаграма відповідей у Формах. Назва запитання: Чи вважаєте Ви, що одяг, виготовлений за індивідуальними мірками, коштує дорожче, ніж одяг із класичною розмірною сіткою?. Кількість відповідей: 100 відповідей."/>
                    <pic:cNvPicPr preferRelativeResize="0"/>
                  </pic:nvPicPr>
                  <pic:blipFill>
                    <a:blip r:embed="rId79"/>
                    <a:srcRect/>
                    <a:stretch>
                      <a:fillRect/>
                    </a:stretch>
                  </pic:blipFill>
                  <pic:spPr>
                    <a:xfrm>
                      <a:off x="0" y="0"/>
                      <a:ext cx="5937671" cy="2694334"/>
                    </a:xfrm>
                    <a:prstGeom prst="rect">
                      <a:avLst/>
                    </a:prstGeom>
                    <a:ln/>
                  </pic:spPr>
                </pic:pic>
              </a:graphicData>
            </a:graphic>
          </wp:inline>
        </w:drawing>
      </w:r>
    </w:p>
    <w:p w14:paraId="559C91A9" w14:textId="186F045E" w:rsidR="00E9728E" w:rsidRDefault="00DE7D16" w:rsidP="00C82E93">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В. 21. Питання № 19</w:t>
      </w:r>
    </w:p>
    <w:p w14:paraId="76074138" w14:textId="0F5DEE98" w:rsidR="00C82E93" w:rsidRDefault="00C82E93" w:rsidP="00C82E93">
      <w:pPr>
        <w:spacing w:line="360" w:lineRule="auto"/>
        <w:jc w:val="center"/>
        <w:rPr>
          <w:rFonts w:ascii="Times New Roman" w:eastAsia="Times New Roman" w:hAnsi="Times New Roman" w:cs="Times New Roman"/>
          <w:sz w:val="28"/>
          <w:szCs w:val="28"/>
        </w:rPr>
      </w:pPr>
    </w:p>
    <w:p w14:paraId="2196EA67" w14:textId="77777777" w:rsidR="00C82E93" w:rsidRDefault="00C82E93" w:rsidP="00C82E93">
      <w:pPr>
        <w:spacing w:line="360" w:lineRule="auto"/>
        <w:jc w:val="center"/>
        <w:rPr>
          <w:rFonts w:ascii="Times New Roman" w:eastAsia="Times New Roman" w:hAnsi="Times New Roman" w:cs="Times New Roman"/>
          <w:sz w:val="28"/>
          <w:szCs w:val="28"/>
        </w:rPr>
      </w:pPr>
    </w:p>
    <w:p w14:paraId="559C91AA" w14:textId="77777777" w:rsidR="00E9728E" w:rsidRDefault="00DE7D16">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eastAsia="ru-RU"/>
        </w:rPr>
        <w:lastRenderedPageBreak/>
        <w:drawing>
          <wp:inline distT="114300" distB="114300" distL="114300" distR="114300" wp14:anchorId="559C94B7" wp14:editId="2E998B18">
            <wp:extent cx="5929312" cy="2825490"/>
            <wp:effectExtent l="0" t="0" r="0" b="0"/>
            <wp:docPr id="116" name="image71.png" descr="Діаграма відповідей у Формах. Назва запитання: Який тип реклами має найбільший вплив на Вас?&#10;. Кількість відповідей: 100 відповідей."/>
            <wp:cNvGraphicFramePr/>
            <a:graphic xmlns:a="http://schemas.openxmlformats.org/drawingml/2006/main">
              <a:graphicData uri="http://schemas.openxmlformats.org/drawingml/2006/picture">
                <pic:pic xmlns:pic="http://schemas.openxmlformats.org/drawingml/2006/picture">
                  <pic:nvPicPr>
                    <pic:cNvPr id="0" name="image71.png" descr="Діаграма відповідей у Формах. Назва запитання: Який тип реклами має найбільший вплив на Вас?&#10;. Кількість відповідей: 100 відповідей."/>
                    <pic:cNvPicPr preferRelativeResize="0"/>
                  </pic:nvPicPr>
                  <pic:blipFill>
                    <a:blip r:embed="rId80"/>
                    <a:srcRect/>
                    <a:stretch>
                      <a:fillRect/>
                    </a:stretch>
                  </pic:blipFill>
                  <pic:spPr>
                    <a:xfrm>
                      <a:off x="0" y="0"/>
                      <a:ext cx="5941535" cy="2831315"/>
                    </a:xfrm>
                    <a:prstGeom prst="rect">
                      <a:avLst/>
                    </a:prstGeom>
                    <a:ln/>
                  </pic:spPr>
                </pic:pic>
              </a:graphicData>
            </a:graphic>
          </wp:inline>
        </w:drawing>
      </w:r>
    </w:p>
    <w:p w14:paraId="559C91AB" w14:textId="77777777" w:rsidR="00E9728E" w:rsidRDefault="00DE7D16">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В. 22. Питання № 20</w:t>
      </w:r>
    </w:p>
    <w:p w14:paraId="559C91B0" w14:textId="77777777" w:rsidR="00E9728E" w:rsidRDefault="00E9728E">
      <w:pPr>
        <w:spacing w:after="0" w:line="360" w:lineRule="auto"/>
        <w:jc w:val="center"/>
        <w:rPr>
          <w:rFonts w:ascii="Times New Roman" w:eastAsia="Times New Roman" w:hAnsi="Times New Roman" w:cs="Times New Roman"/>
          <w:sz w:val="28"/>
          <w:szCs w:val="28"/>
        </w:rPr>
      </w:pPr>
    </w:p>
    <w:p w14:paraId="559C91B1" w14:textId="77777777" w:rsidR="00E9728E" w:rsidRDefault="00DE7D16">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eastAsia="ru-RU"/>
        </w:rPr>
        <w:drawing>
          <wp:inline distT="114300" distB="114300" distL="114300" distR="114300" wp14:anchorId="559C94B9" wp14:editId="01A8F3D7">
            <wp:extent cx="5938837" cy="2830029"/>
            <wp:effectExtent l="0" t="0" r="5080" b="8890"/>
            <wp:docPr id="114" name="image78.png" descr="Діаграма відповідей у Формах. Назва запитання: Який тип реклами має найменший вплив на Вас?&#10;. Кількість відповідей: 100 відповідей."/>
            <wp:cNvGraphicFramePr/>
            <a:graphic xmlns:a="http://schemas.openxmlformats.org/drawingml/2006/main">
              <a:graphicData uri="http://schemas.openxmlformats.org/drawingml/2006/picture">
                <pic:pic xmlns:pic="http://schemas.openxmlformats.org/drawingml/2006/picture">
                  <pic:nvPicPr>
                    <pic:cNvPr id="0" name="image78.png" descr="Діаграма відповідей у Формах. Назва запитання: Який тип реклами має найменший вплив на Вас?&#10;. Кількість відповідей: 100 відповідей."/>
                    <pic:cNvPicPr preferRelativeResize="0"/>
                  </pic:nvPicPr>
                  <pic:blipFill>
                    <a:blip r:embed="rId81"/>
                    <a:srcRect/>
                    <a:stretch>
                      <a:fillRect/>
                    </a:stretch>
                  </pic:blipFill>
                  <pic:spPr>
                    <a:xfrm>
                      <a:off x="0" y="0"/>
                      <a:ext cx="5952328" cy="2836458"/>
                    </a:xfrm>
                    <a:prstGeom prst="rect">
                      <a:avLst/>
                    </a:prstGeom>
                    <a:ln/>
                  </pic:spPr>
                </pic:pic>
              </a:graphicData>
            </a:graphic>
          </wp:inline>
        </w:drawing>
      </w:r>
    </w:p>
    <w:p w14:paraId="559C91B2" w14:textId="77777777" w:rsidR="00E9728E" w:rsidRDefault="00DE7D16">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В. 23. Питання № 21</w:t>
      </w:r>
    </w:p>
    <w:p w14:paraId="559C91B3" w14:textId="77777777" w:rsidR="00E9728E" w:rsidRDefault="00E9728E">
      <w:pPr>
        <w:spacing w:line="360" w:lineRule="auto"/>
        <w:jc w:val="center"/>
        <w:rPr>
          <w:rFonts w:ascii="Times New Roman" w:eastAsia="Times New Roman" w:hAnsi="Times New Roman" w:cs="Times New Roman"/>
          <w:sz w:val="28"/>
          <w:szCs w:val="28"/>
        </w:rPr>
      </w:pPr>
    </w:p>
    <w:p w14:paraId="559C91B4" w14:textId="77777777" w:rsidR="00E9728E" w:rsidRDefault="00E9728E">
      <w:pPr>
        <w:spacing w:line="360" w:lineRule="auto"/>
        <w:jc w:val="center"/>
        <w:rPr>
          <w:rFonts w:ascii="Times New Roman" w:eastAsia="Times New Roman" w:hAnsi="Times New Roman" w:cs="Times New Roman"/>
          <w:b/>
          <w:sz w:val="28"/>
          <w:szCs w:val="28"/>
        </w:rPr>
      </w:pPr>
    </w:p>
    <w:p w14:paraId="559C91B5" w14:textId="77777777" w:rsidR="00E9728E" w:rsidRDefault="00E9728E">
      <w:pPr>
        <w:spacing w:line="360" w:lineRule="auto"/>
        <w:jc w:val="center"/>
        <w:rPr>
          <w:rFonts w:ascii="Times New Roman" w:eastAsia="Times New Roman" w:hAnsi="Times New Roman" w:cs="Times New Roman"/>
          <w:b/>
          <w:sz w:val="28"/>
          <w:szCs w:val="28"/>
        </w:rPr>
      </w:pPr>
    </w:p>
    <w:p w14:paraId="559C91B6" w14:textId="77777777" w:rsidR="00E9728E" w:rsidRDefault="00E9728E">
      <w:pPr>
        <w:spacing w:line="360" w:lineRule="auto"/>
        <w:jc w:val="center"/>
        <w:rPr>
          <w:rFonts w:ascii="Times New Roman" w:eastAsia="Times New Roman" w:hAnsi="Times New Roman" w:cs="Times New Roman"/>
          <w:b/>
          <w:sz w:val="28"/>
          <w:szCs w:val="28"/>
        </w:rPr>
      </w:pPr>
    </w:p>
    <w:p w14:paraId="559C91C0" w14:textId="77777777" w:rsidR="00E9728E" w:rsidRDefault="00E9728E">
      <w:pPr>
        <w:spacing w:line="360" w:lineRule="auto"/>
        <w:rPr>
          <w:rFonts w:ascii="Times New Roman" w:eastAsia="Times New Roman" w:hAnsi="Times New Roman" w:cs="Times New Roman"/>
          <w:b/>
          <w:sz w:val="28"/>
          <w:szCs w:val="28"/>
        </w:rPr>
      </w:pPr>
    </w:p>
    <w:p w14:paraId="559C91C1" w14:textId="77777777" w:rsidR="00E9728E" w:rsidRDefault="00DE7D16">
      <w:pPr>
        <w:spacing w:line="360" w:lineRule="auto"/>
        <w:jc w:val="right"/>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lastRenderedPageBreak/>
        <w:t>Додаток Г</w:t>
      </w:r>
    </w:p>
    <w:p w14:paraId="559C91C2" w14:textId="3E2C1578" w:rsidR="00E9728E" w:rsidRDefault="00C244D4">
      <w:pPr>
        <w:spacing w:after="0" w:line="360" w:lineRule="auto"/>
        <w:ind w:right="5"/>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Аналіз конкурентів</w:t>
      </w:r>
    </w:p>
    <w:p w14:paraId="2E02EDF3" w14:textId="586F0E26" w:rsidR="00C244D4" w:rsidRDefault="00C244D4" w:rsidP="00C244D4">
      <w:pPr>
        <w:spacing w:after="0" w:line="360" w:lineRule="auto"/>
        <w:ind w:right="5"/>
        <w:jc w:val="right"/>
        <w:rPr>
          <w:rFonts w:ascii="Times New Roman" w:eastAsia="Times New Roman" w:hAnsi="Times New Roman" w:cs="Times New Roman"/>
          <w:bCs/>
          <w:i/>
          <w:iCs/>
          <w:sz w:val="28"/>
          <w:szCs w:val="28"/>
        </w:rPr>
      </w:pPr>
      <w:bookmarkStart w:id="13" w:name="_Hlk137574718"/>
      <w:r w:rsidRPr="00C244D4">
        <w:rPr>
          <w:rFonts w:ascii="Times New Roman" w:eastAsia="Times New Roman" w:hAnsi="Times New Roman" w:cs="Times New Roman"/>
          <w:bCs/>
          <w:i/>
          <w:iCs/>
          <w:sz w:val="28"/>
          <w:szCs w:val="28"/>
        </w:rPr>
        <w:t>Таблиця Г. 1</w:t>
      </w:r>
      <w:r w:rsidR="00652761">
        <w:rPr>
          <w:rFonts w:ascii="Times New Roman" w:eastAsia="Times New Roman" w:hAnsi="Times New Roman" w:cs="Times New Roman"/>
          <w:bCs/>
          <w:i/>
          <w:iCs/>
          <w:sz w:val="28"/>
          <w:szCs w:val="28"/>
        </w:rPr>
        <w:t>.</w:t>
      </w:r>
    </w:p>
    <w:bookmarkEnd w:id="13"/>
    <w:p w14:paraId="6068D6B6" w14:textId="241D0806" w:rsidR="00C244D4" w:rsidRPr="00C244D4" w:rsidRDefault="00C244D4" w:rsidP="00C244D4">
      <w:pPr>
        <w:spacing w:after="0" w:line="360" w:lineRule="auto"/>
        <w:ind w:right="5"/>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SWOT-аналіз</w:t>
      </w:r>
    </w:p>
    <w:tbl>
      <w:tblPr>
        <w:tblStyle w:val="aff8"/>
        <w:tblW w:w="9356" w:type="dxa"/>
        <w:tblInd w:w="-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84"/>
        <w:gridCol w:w="1417"/>
        <w:gridCol w:w="1418"/>
        <w:gridCol w:w="1417"/>
        <w:gridCol w:w="1560"/>
        <w:gridCol w:w="1559"/>
        <w:gridCol w:w="1701"/>
      </w:tblGrid>
      <w:tr w:rsidR="009F405F" w14:paraId="559C91CA" w14:textId="77777777" w:rsidTr="00FE483B">
        <w:trPr>
          <w:trHeight w:val="467"/>
        </w:trPr>
        <w:tc>
          <w:tcPr>
            <w:tcW w:w="284" w:type="dxa"/>
            <w:tcMar>
              <w:top w:w="100" w:type="dxa"/>
              <w:left w:w="100" w:type="dxa"/>
              <w:bottom w:w="100" w:type="dxa"/>
              <w:right w:w="100" w:type="dxa"/>
            </w:tcMar>
          </w:tcPr>
          <w:p w14:paraId="559C91C3" w14:textId="77777777" w:rsidR="00E9728E" w:rsidRDefault="00E9728E">
            <w:pPr>
              <w:widowControl w:val="0"/>
              <w:spacing w:after="0" w:line="240" w:lineRule="auto"/>
              <w:ind w:right="5"/>
              <w:rPr>
                <w:rFonts w:ascii="Times New Roman" w:eastAsia="Times New Roman" w:hAnsi="Times New Roman" w:cs="Times New Roman"/>
                <w:sz w:val="24"/>
                <w:szCs w:val="24"/>
              </w:rPr>
            </w:pPr>
          </w:p>
        </w:tc>
        <w:tc>
          <w:tcPr>
            <w:tcW w:w="1417" w:type="dxa"/>
            <w:tcMar>
              <w:top w:w="100" w:type="dxa"/>
              <w:left w:w="100" w:type="dxa"/>
              <w:bottom w:w="100" w:type="dxa"/>
              <w:right w:w="100" w:type="dxa"/>
            </w:tcMar>
          </w:tcPr>
          <w:p w14:paraId="559C91C4" w14:textId="77777777" w:rsidR="00E9728E" w:rsidRDefault="00DE7D16">
            <w:pPr>
              <w:widowControl w:val="0"/>
              <w:spacing w:after="0" w:line="240" w:lineRule="auto"/>
              <w:ind w:right="5"/>
              <w:jc w:val="cente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Rosaly</w:t>
            </w:r>
            <w:proofErr w:type="spellEnd"/>
          </w:p>
        </w:tc>
        <w:tc>
          <w:tcPr>
            <w:tcW w:w="1418" w:type="dxa"/>
            <w:tcMar>
              <w:top w:w="100" w:type="dxa"/>
              <w:left w:w="100" w:type="dxa"/>
              <w:bottom w:w="100" w:type="dxa"/>
              <w:right w:w="100" w:type="dxa"/>
            </w:tcMar>
          </w:tcPr>
          <w:p w14:paraId="559C91C5" w14:textId="77777777" w:rsidR="00E9728E" w:rsidRDefault="00DE7D16">
            <w:pPr>
              <w:spacing w:after="0" w:line="240" w:lineRule="auto"/>
              <w:ind w:right="5"/>
              <w:jc w:val="cente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Staff</w:t>
            </w:r>
            <w:proofErr w:type="spellEnd"/>
          </w:p>
        </w:tc>
        <w:tc>
          <w:tcPr>
            <w:tcW w:w="1417" w:type="dxa"/>
            <w:tcMar>
              <w:top w:w="100" w:type="dxa"/>
              <w:left w:w="100" w:type="dxa"/>
              <w:bottom w:w="100" w:type="dxa"/>
              <w:right w:w="100" w:type="dxa"/>
            </w:tcMar>
          </w:tcPr>
          <w:p w14:paraId="559C91C6" w14:textId="77777777" w:rsidR="00E9728E" w:rsidRDefault="00DE7D16">
            <w:pPr>
              <w:spacing w:after="0" w:line="240" w:lineRule="auto"/>
              <w:ind w:right="5"/>
              <w:jc w:val="cente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MustHave</w:t>
            </w:r>
            <w:proofErr w:type="spellEnd"/>
            <w:r>
              <w:rPr>
                <w:rFonts w:ascii="Times New Roman" w:eastAsia="Times New Roman" w:hAnsi="Times New Roman" w:cs="Times New Roman"/>
                <w:sz w:val="24"/>
                <w:szCs w:val="24"/>
              </w:rPr>
              <w:t xml:space="preserve"> </w:t>
            </w:r>
          </w:p>
        </w:tc>
        <w:tc>
          <w:tcPr>
            <w:tcW w:w="1560" w:type="dxa"/>
            <w:tcMar>
              <w:top w:w="100" w:type="dxa"/>
              <w:left w:w="100" w:type="dxa"/>
              <w:bottom w:w="100" w:type="dxa"/>
              <w:right w:w="100" w:type="dxa"/>
            </w:tcMar>
          </w:tcPr>
          <w:p w14:paraId="559C91C7" w14:textId="77777777" w:rsidR="00E9728E" w:rsidRDefault="00DE7D16">
            <w:pPr>
              <w:spacing w:after="0" w:line="240" w:lineRule="auto"/>
              <w:ind w:right="5"/>
              <w:jc w:val="cente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highlight w:val="white"/>
              </w:rPr>
              <w:t>byMe</w:t>
            </w:r>
            <w:proofErr w:type="spellEnd"/>
          </w:p>
        </w:tc>
        <w:tc>
          <w:tcPr>
            <w:tcW w:w="1559" w:type="dxa"/>
            <w:tcMar>
              <w:top w:w="100" w:type="dxa"/>
              <w:left w:w="100" w:type="dxa"/>
              <w:bottom w:w="100" w:type="dxa"/>
              <w:right w:w="100" w:type="dxa"/>
            </w:tcMar>
          </w:tcPr>
          <w:p w14:paraId="559C91C8" w14:textId="77777777" w:rsidR="00E9728E" w:rsidRDefault="00DE7D16">
            <w:pPr>
              <w:spacing w:after="0" w:line="240" w:lineRule="auto"/>
              <w:ind w:right="5"/>
              <w:jc w:val="cente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highlight w:val="white"/>
              </w:rPr>
              <w:t>Rikky</w:t>
            </w:r>
            <w:proofErr w:type="spellEnd"/>
            <w:r>
              <w:rPr>
                <w:rFonts w:ascii="Times New Roman" w:eastAsia="Times New Roman" w:hAnsi="Times New Roman" w:cs="Times New Roman"/>
                <w:sz w:val="24"/>
                <w:szCs w:val="24"/>
                <w:highlight w:val="white"/>
              </w:rPr>
              <w:t xml:space="preserve"> </w:t>
            </w:r>
            <w:proofErr w:type="spellStart"/>
            <w:r>
              <w:rPr>
                <w:rFonts w:ascii="Times New Roman" w:eastAsia="Times New Roman" w:hAnsi="Times New Roman" w:cs="Times New Roman"/>
                <w:sz w:val="24"/>
                <w:szCs w:val="24"/>
                <w:highlight w:val="white"/>
              </w:rPr>
              <w:t>Hype</w:t>
            </w:r>
            <w:proofErr w:type="spellEnd"/>
            <w:r>
              <w:rPr>
                <w:rFonts w:ascii="Times New Roman" w:eastAsia="Times New Roman" w:hAnsi="Times New Roman" w:cs="Times New Roman"/>
                <w:sz w:val="24"/>
                <w:szCs w:val="24"/>
                <w:highlight w:val="white"/>
              </w:rPr>
              <w:t xml:space="preserve"> </w:t>
            </w:r>
          </w:p>
        </w:tc>
        <w:tc>
          <w:tcPr>
            <w:tcW w:w="1701" w:type="dxa"/>
            <w:tcMar>
              <w:top w:w="100" w:type="dxa"/>
              <w:left w:w="100" w:type="dxa"/>
              <w:bottom w:w="100" w:type="dxa"/>
              <w:right w:w="100" w:type="dxa"/>
            </w:tcMar>
          </w:tcPr>
          <w:p w14:paraId="559C91C9" w14:textId="77777777" w:rsidR="00E9728E" w:rsidRDefault="00DE7D16">
            <w:pPr>
              <w:spacing w:after="0" w:line="240" w:lineRule="auto"/>
              <w:ind w:right="-22"/>
              <w:jc w:val="center"/>
              <w:rPr>
                <w:rFonts w:ascii="Times New Roman" w:eastAsia="Times New Roman" w:hAnsi="Times New Roman" w:cs="Times New Roman"/>
                <w:sz w:val="24"/>
                <w:szCs w:val="24"/>
                <w:highlight w:val="white"/>
              </w:rPr>
            </w:pPr>
            <w:proofErr w:type="spellStart"/>
            <w:r>
              <w:rPr>
                <w:rFonts w:ascii="Times New Roman" w:eastAsia="Times New Roman" w:hAnsi="Times New Roman" w:cs="Times New Roman"/>
                <w:sz w:val="24"/>
                <w:szCs w:val="24"/>
                <w:highlight w:val="white"/>
              </w:rPr>
              <w:t>Vika</w:t>
            </w:r>
            <w:proofErr w:type="spellEnd"/>
            <w:r>
              <w:rPr>
                <w:rFonts w:ascii="Times New Roman" w:eastAsia="Times New Roman" w:hAnsi="Times New Roman" w:cs="Times New Roman"/>
                <w:sz w:val="24"/>
                <w:szCs w:val="24"/>
                <w:highlight w:val="white"/>
              </w:rPr>
              <w:t xml:space="preserve"> </w:t>
            </w:r>
            <w:proofErr w:type="spellStart"/>
            <w:r>
              <w:rPr>
                <w:rFonts w:ascii="Times New Roman" w:eastAsia="Times New Roman" w:hAnsi="Times New Roman" w:cs="Times New Roman"/>
                <w:sz w:val="24"/>
                <w:szCs w:val="24"/>
                <w:highlight w:val="white"/>
              </w:rPr>
              <w:t>Adamskaya</w:t>
            </w:r>
            <w:proofErr w:type="spellEnd"/>
            <w:r>
              <w:rPr>
                <w:rFonts w:ascii="Times New Roman" w:eastAsia="Times New Roman" w:hAnsi="Times New Roman" w:cs="Times New Roman"/>
                <w:sz w:val="24"/>
                <w:szCs w:val="24"/>
                <w:highlight w:val="white"/>
              </w:rPr>
              <w:t xml:space="preserve"> </w:t>
            </w:r>
          </w:p>
        </w:tc>
      </w:tr>
      <w:tr w:rsidR="009F405F" w14:paraId="559C91D5" w14:textId="77777777" w:rsidTr="00FE483B">
        <w:trPr>
          <w:trHeight w:val="9938"/>
        </w:trPr>
        <w:tc>
          <w:tcPr>
            <w:tcW w:w="284" w:type="dxa"/>
            <w:tcMar>
              <w:top w:w="100" w:type="dxa"/>
              <w:left w:w="100" w:type="dxa"/>
              <w:bottom w:w="100" w:type="dxa"/>
              <w:right w:w="100" w:type="dxa"/>
            </w:tcMar>
          </w:tcPr>
          <w:p w14:paraId="559C91CB" w14:textId="77777777" w:rsidR="00E9728E" w:rsidRDefault="00DE7D16" w:rsidP="00C82E93">
            <w:pPr>
              <w:widowControl w:val="0"/>
              <w:spacing w:after="0" w:line="240" w:lineRule="auto"/>
              <w:ind w:right="5"/>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Сильні сторони</w:t>
            </w:r>
          </w:p>
        </w:tc>
        <w:tc>
          <w:tcPr>
            <w:tcW w:w="1417" w:type="dxa"/>
            <w:tcMar>
              <w:top w:w="100" w:type="dxa"/>
              <w:left w:w="100" w:type="dxa"/>
              <w:bottom w:w="100" w:type="dxa"/>
              <w:right w:w="100" w:type="dxa"/>
            </w:tcMar>
          </w:tcPr>
          <w:p w14:paraId="559C91CC" w14:textId="19E9E886" w:rsidR="00E9728E" w:rsidRDefault="00DE7D16">
            <w:pPr>
              <w:widowControl w:val="0"/>
              <w:spacing w:after="0" w:line="240" w:lineRule="auto"/>
              <w:ind w:right="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Власне </w:t>
            </w:r>
            <w:proofErr w:type="spellStart"/>
            <w:r>
              <w:rPr>
                <w:rFonts w:ascii="Times New Roman" w:eastAsia="Times New Roman" w:hAnsi="Times New Roman" w:cs="Times New Roman"/>
                <w:sz w:val="24"/>
                <w:szCs w:val="24"/>
              </w:rPr>
              <w:t>виробни</w:t>
            </w:r>
            <w:r w:rsidR="00FE483B">
              <w:rPr>
                <w:rFonts w:ascii="Times New Roman" w:eastAsia="Times New Roman" w:hAnsi="Times New Roman" w:cs="Times New Roman"/>
                <w:sz w:val="24"/>
                <w:szCs w:val="24"/>
              </w:rPr>
              <w:t>-</w:t>
            </w:r>
            <w:r>
              <w:rPr>
                <w:rFonts w:ascii="Times New Roman" w:eastAsia="Times New Roman" w:hAnsi="Times New Roman" w:cs="Times New Roman"/>
                <w:sz w:val="24"/>
                <w:szCs w:val="24"/>
              </w:rPr>
              <w:t>цтво</w:t>
            </w:r>
            <w:proofErr w:type="spellEnd"/>
            <w:r>
              <w:rPr>
                <w:rFonts w:ascii="Times New Roman" w:eastAsia="Times New Roman" w:hAnsi="Times New Roman" w:cs="Times New Roman"/>
                <w:sz w:val="24"/>
                <w:szCs w:val="24"/>
              </w:rPr>
              <w:t xml:space="preserve">, великий вибір тканин, якісні матеріали та еко-пакування. УТП бренду </w:t>
            </w:r>
            <w:r>
              <w:rPr>
                <w:rFonts w:ascii="Times New Roman" w:eastAsia="Times New Roman" w:hAnsi="Times New Roman" w:cs="Times New Roman"/>
                <w:sz w:val="24"/>
                <w:szCs w:val="24"/>
                <w:highlight w:val="white"/>
              </w:rPr>
              <w:t xml:space="preserve">— </w:t>
            </w:r>
            <w:proofErr w:type="spellStart"/>
            <w:r>
              <w:rPr>
                <w:rFonts w:ascii="Times New Roman" w:eastAsia="Times New Roman" w:hAnsi="Times New Roman" w:cs="Times New Roman"/>
                <w:sz w:val="24"/>
                <w:szCs w:val="24"/>
              </w:rPr>
              <w:t>індив</w:t>
            </w:r>
            <w:proofErr w:type="spellEnd"/>
            <w:r w:rsidR="00FE483B">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пошиття, </w:t>
            </w:r>
            <w:proofErr w:type="spellStart"/>
            <w:r>
              <w:rPr>
                <w:rFonts w:ascii="Times New Roman" w:eastAsia="Times New Roman" w:hAnsi="Times New Roman" w:cs="Times New Roman"/>
                <w:sz w:val="24"/>
                <w:szCs w:val="24"/>
              </w:rPr>
              <w:t>family</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look</w:t>
            </w:r>
            <w:proofErr w:type="spellEnd"/>
            <w:r>
              <w:rPr>
                <w:rFonts w:ascii="Times New Roman" w:eastAsia="Times New Roman" w:hAnsi="Times New Roman" w:cs="Times New Roman"/>
                <w:sz w:val="24"/>
                <w:szCs w:val="24"/>
              </w:rPr>
              <w:t>.</w:t>
            </w:r>
          </w:p>
        </w:tc>
        <w:tc>
          <w:tcPr>
            <w:tcW w:w="1418" w:type="dxa"/>
            <w:tcMar>
              <w:top w:w="100" w:type="dxa"/>
              <w:left w:w="100" w:type="dxa"/>
              <w:bottom w:w="100" w:type="dxa"/>
              <w:right w:w="100" w:type="dxa"/>
            </w:tcMar>
          </w:tcPr>
          <w:p w14:paraId="559C91CD" w14:textId="3D8A219D" w:rsidR="00E9728E" w:rsidRDefault="00DE7D16">
            <w:pPr>
              <w:spacing w:after="0" w:line="240" w:lineRule="auto"/>
              <w:ind w:right="5"/>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 xml:space="preserve">Власне </w:t>
            </w:r>
            <w:proofErr w:type="spellStart"/>
            <w:r>
              <w:rPr>
                <w:rFonts w:ascii="Times New Roman" w:eastAsia="Times New Roman" w:hAnsi="Times New Roman" w:cs="Times New Roman"/>
                <w:sz w:val="24"/>
                <w:szCs w:val="24"/>
                <w:highlight w:val="white"/>
              </w:rPr>
              <w:t>виробни</w:t>
            </w:r>
            <w:r w:rsidR="00FE483B">
              <w:rPr>
                <w:rFonts w:ascii="Times New Roman" w:eastAsia="Times New Roman" w:hAnsi="Times New Roman" w:cs="Times New Roman"/>
                <w:sz w:val="24"/>
                <w:szCs w:val="24"/>
                <w:highlight w:val="white"/>
              </w:rPr>
              <w:t>-</w:t>
            </w:r>
            <w:r>
              <w:rPr>
                <w:rFonts w:ascii="Times New Roman" w:eastAsia="Times New Roman" w:hAnsi="Times New Roman" w:cs="Times New Roman"/>
                <w:sz w:val="24"/>
                <w:szCs w:val="24"/>
                <w:highlight w:val="white"/>
              </w:rPr>
              <w:t>цтво</w:t>
            </w:r>
            <w:proofErr w:type="spellEnd"/>
            <w:r>
              <w:rPr>
                <w:rFonts w:ascii="Times New Roman" w:eastAsia="Times New Roman" w:hAnsi="Times New Roman" w:cs="Times New Roman"/>
                <w:sz w:val="24"/>
                <w:szCs w:val="24"/>
                <w:highlight w:val="white"/>
              </w:rPr>
              <w:t xml:space="preserve">, креативний </w:t>
            </w:r>
            <w:proofErr w:type="spellStart"/>
            <w:r>
              <w:rPr>
                <w:rFonts w:ascii="Times New Roman" w:eastAsia="Times New Roman" w:hAnsi="Times New Roman" w:cs="Times New Roman"/>
                <w:sz w:val="24"/>
                <w:szCs w:val="24"/>
                <w:highlight w:val="white"/>
              </w:rPr>
              <w:t>візуал</w:t>
            </w:r>
            <w:proofErr w:type="spellEnd"/>
            <w:r>
              <w:rPr>
                <w:rFonts w:ascii="Times New Roman" w:eastAsia="Times New Roman" w:hAnsi="Times New Roman" w:cs="Times New Roman"/>
                <w:sz w:val="24"/>
                <w:szCs w:val="24"/>
                <w:highlight w:val="white"/>
              </w:rPr>
              <w:t xml:space="preserve">, наявність сайту та активних сторінок у багатьох соціальних мережах. Рубрика: базові луки на щодень від </w:t>
            </w:r>
            <w:hyperlink r:id="rId82">
              <w:r>
                <w:rPr>
                  <w:rFonts w:ascii="Times New Roman" w:eastAsia="Times New Roman" w:hAnsi="Times New Roman" w:cs="Times New Roman"/>
                  <w:sz w:val="24"/>
                  <w:szCs w:val="24"/>
                  <w:highlight w:val="white"/>
                </w:rPr>
                <w:t>#Staffclothes</w:t>
              </w:r>
            </w:hyperlink>
            <w:r>
              <w:rPr>
                <w:rFonts w:ascii="Times New Roman" w:eastAsia="Times New Roman" w:hAnsi="Times New Roman" w:cs="Times New Roman"/>
                <w:sz w:val="24"/>
                <w:szCs w:val="24"/>
                <w:highlight w:val="white"/>
              </w:rPr>
              <w:t xml:space="preserve">. УТП бренду </w:t>
            </w: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колаборації</w:t>
            </w:r>
            <w:proofErr w:type="spellEnd"/>
            <w:r>
              <w:rPr>
                <w:rFonts w:ascii="Times New Roman" w:eastAsia="Times New Roman" w:hAnsi="Times New Roman" w:cs="Times New Roman"/>
                <w:sz w:val="24"/>
                <w:szCs w:val="24"/>
              </w:rPr>
              <w:t xml:space="preserve"> з блогерами, лідерами думок та відомими особисто</w:t>
            </w:r>
            <w:r w:rsidR="00FE483B">
              <w:rPr>
                <w:rFonts w:ascii="Times New Roman" w:eastAsia="Times New Roman" w:hAnsi="Times New Roman" w:cs="Times New Roman"/>
                <w:sz w:val="24"/>
                <w:szCs w:val="24"/>
              </w:rPr>
              <w:t>-</w:t>
            </w:r>
            <w:proofErr w:type="spellStart"/>
            <w:r>
              <w:rPr>
                <w:rFonts w:ascii="Times New Roman" w:eastAsia="Times New Roman" w:hAnsi="Times New Roman" w:cs="Times New Roman"/>
                <w:sz w:val="24"/>
                <w:szCs w:val="24"/>
              </w:rPr>
              <w:t>стями</w:t>
            </w:r>
            <w:proofErr w:type="spellEnd"/>
            <w:r>
              <w:rPr>
                <w:rFonts w:ascii="Times New Roman" w:eastAsia="Times New Roman" w:hAnsi="Times New Roman" w:cs="Times New Roman"/>
                <w:sz w:val="24"/>
                <w:szCs w:val="24"/>
              </w:rPr>
              <w:t xml:space="preserve"> нашого часу. </w:t>
            </w:r>
          </w:p>
        </w:tc>
        <w:tc>
          <w:tcPr>
            <w:tcW w:w="1417" w:type="dxa"/>
            <w:tcMar>
              <w:top w:w="100" w:type="dxa"/>
              <w:left w:w="100" w:type="dxa"/>
              <w:bottom w:w="100" w:type="dxa"/>
              <w:right w:w="100" w:type="dxa"/>
            </w:tcMar>
          </w:tcPr>
          <w:p w14:paraId="559C91CE" w14:textId="5021540B" w:rsidR="00E9728E" w:rsidRDefault="00DE7D16">
            <w:pPr>
              <w:spacing w:after="0" w:line="240" w:lineRule="auto"/>
              <w:ind w:right="5"/>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 xml:space="preserve">Власне </w:t>
            </w:r>
            <w:proofErr w:type="spellStart"/>
            <w:r>
              <w:rPr>
                <w:rFonts w:ascii="Times New Roman" w:eastAsia="Times New Roman" w:hAnsi="Times New Roman" w:cs="Times New Roman"/>
                <w:sz w:val="24"/>
                <w:szCs w:val="24"/>
                <w:highlight w:val="white"/>
              </w:rPr>
              <w:t>виробни</w:t>
            </w:r>
            <w:r w:rsidR="00FE483B">
              <w:rPr>
                <w:rFonts w:ascii="Times New Roman" w:eastAsia="Times New Roman" w:hAnsi="Times New Roman" w:cs="Times New Roman"/>
                <w:sz w:val="24"/>
                <w:szCs w:val="24"/>
                <w:highlight w:val="white"/>
              </w:rPr>
              <w:t>-</w:t>
            </w:r>
            <w:r>
              <w:rPr>
                <w:rFonts w:ascii="Times New Roman" w:eastAsia="Times New Roman" w:hAnsi="Times New Roman" w:cs="Times New Roman"/>
                <w:sz w:val="24"/>
                <w:szCs w:val="24"/>
                <w:highlight w:val="white"/>
              </w:rPr>
              <w:t>цтво</w:t>
            </w:r>
            <w:proofErr w:type="spellEnd"/>
            <w:r>
              <w:rPr>
                <w:rFonts w:ascii="Times New Roman" w:eastAsia="Times New Roman" w:hAnsi="Times New Roman" w:cs="Times New Roman"/>
                <w:sz w:val="24"/>
                <w:szCs w:val="24"/>
                <w:highlight w:val="white"/>
              </w:rPr>
              <w:t xml:space="preserve">, позитивна 12-річна репутація, хороша якість матеріалів та приємний </w:t>
            </w:r>
            <w:proofErr w:type="spellStart"/>
            <w:r>
              <w:rPr>
                <w:rFonts w:ascii="Times New Roman" w:eastAsia="Times New Roman" w:hAnsi="Times New Roman" w:cs="Times New Roman"/>
                <w:sz w:val="24"/>
                <w:szCs w:val="24"/>
                <w:highlight w:val="white"/>
              </w:rPr>
              <w:t>візуал</w:t>
            </w:r>
            <w:proofErr w:type="spellEnd"/>
            <w:r>
              <w:rPr>
                <w:rFonts w:ascii="Times New Roman" w:eastAsia="Times New Roman" w:hAnsi="Times New Roman" w:cs="Times New Roman"/>
                <w:sz w:val="24"/>
                <w:szCs w:val="24"/>
                <w:highlight w:val="white"/>
              </w:rPr>
              <w:t xml:space="preserve"> у пастельних відтінках. УТП бренду </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highlight w:val="white"/>
              </w:rPr>
              <w:t xml:space="preserve">авторські </w:t>
            </w:r>
            <w:proofErr w:type="spellStart"/>
            <w:r>
              <w:rPr>
                <w:rFonts w:ascii="Times New Roman" w:eastAsia="Times New Roman" w:hAnsi="Times New Roman" w:cs="Times New Roman"/>
                <w:sz w:val="24"/>
                <w:szCs w:val="24"/>
                <w:highlight w:val="white"/>
              </w:rPr>
              <w:t>принти</w:t>
            </w:r>
            <w:proofErr w:type="spellEnd"/>
            <w:r>
              <w:rPr>
                <w:rFonts w:ascii="Times New Roman" w:eastAsia="Times New Roman" w:hAnsi="Times New Roman" w:cs="Times New Roman"/>
                <w:sz w:val="24"/>
                <w:szCs w:val="24"/>
                <w:highlight w:val="white"/>
              </w:rPr>
              <w:t>, спеціально розроблені креатив</w:t>
            </w:r>
            <w:r w:rsidR="00FE483B">
              <w:rPr>
                <w:rFonts w:ascii="Times New Roman" w:eastAsia="Times New Roman" w:hAnsi="Times New Roman" w:cs="Times New Roman"/>
                <w:sz w:val="24"/>
                <w:szCs w:val="24"/>
                <w:highlight w:val="white"/>
              </w:rPr>
              <w:t>-</w:t>
            </w:r>
            <w:proofErr w:type="spellStart"/>
            <w:r>
              <w:rPr>
                <w:rFonts w:ascii="Times New Roman" w:eastAsia="Times New Roman" w:hAnsi="Times New Roman" w:cs="Times New Roman"/>
                <w:sz w:val="24"/>
                <w:szCs w:val="24"/>
                <w:highlight w:val="white"/>
              </w:rPr>
              <w:t>ною</w:t>
            </w:r>
            <w:proofErr w:type="spellEnd"/>
            <w:r>
              <w:rPr>
                <w:rFonts w:ascii="Times New Roman" w:eastAsia="Times New Roman" w:hAnsi="Times New Roman" w:cs="Times New Roman"/>
                <w:sz w:val="24"/>
                <w:szCs w:val="24"/>
                <w:highlight w:val="white"/>
              </w:rPr>
              <w:t xml:space="preserve"> командою бренду для кожного нового сезону. </w:t>
            </w:r>
          </w:p>
        </w:tc>
        <w:tc>
          <w:tcPr>
            <w:tcW w:w="1560" w:type="dxa"/>
            <w:tcMar>
              <w:top w:w="100" w:type="dxa"/>
              <w:left w:w="100" w:type="dxa"/>
              <w:bottom w:w="100" w:type="dxa"/>
              <w:right w:w="100" w:type="dxa"/>
            </w:tcMar>
          </w:tcPr>
          <w:p w14:paraId="0630378F" w14:textId="77777777" w:rsidR="00FE483B" w:rsidRDefault="00DE7D16" w:rsidP="00C82E93">
            <w:pPr>
              <w:spacing w:after="0" w:line="240" w:lineRule="auto"/>
              <w:ind w:right="5"/>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Власне </w:t>
            </w:r>
            <w:proofErr w:type="spellStart"/>
            <w:r>
              <w:rPr>
                <w:rFonts w:ascii="Times New Roman" w:eastAsia="Times New Roman" w:hAnsi="Times New Roman" w:cs="Times New Roman"/>
                <w:sz w:val="24"/>
                <w:szCs w:val="24"/>
                <w:highlight w:val="white"/>
              </w:rPr>
              <w:t>виробни</w:t>
            </w:r>
            <w:r w:rsidR="00FE483B">
              <w:rPr>
                <w:rFonts w:ascii="Times New Roman" w:eastAsia="Times New Roman" w:hAnsi="Times New Roman" w:cs="Times New Roman"/>
                <w:sz w:val="24"/>
                <w:szCs w:val="24"/>
                <w:highlight w:val="white"/>
              </w:rPr>
              <w:t>-</w:t>
            </w:r>
            <w:r>
              <w:rPr>
                <w:rFonts w:ascii="Times New Roman" w:eastAsia="Times New Roman" w:hAnsi="Times New Roman" w:cs="Times New Roman"/>
                <w:sz w:val="24"/>
                <w:szCs w:val="24"/>
                <w:highlight w:val="white"/>
              </w:rPr>
              <w:t>цтво</w:t>
            </w:r>
            <w:proofErr w:type="spellEnd"/>
            <w:r>
              <w:rPr>
                <w:rFonts w:ascii="Times New Roman" w:eastAsia="Times New Roman" w:hAnsi="Times New Roman" w:cs="Times New Roman"/>
                <w:sz w:val="24"/>
                <w:szCs w:val="24"/>
                <w:highlight w:val="white"/>
              </w:rPr>
              <w:t xml:space="preserve">, патріотична тематика, що знаходиться на піку </w:t>
            </w:r>
            <w:proofErr w:type="spellStart"/>
            <w:r>
              <w:rPr>
                <w:rFonts w:ascii="Times New Roman" w:eastAsia="Times New Roman" w:hAnsi="Times New Roman" w:cs="Times New Roman"/>
                <w:sz w:val="24"/>
                <w:szCs w:val="24"/>
                <w:highlight w:val="white"/>
              </w:rPr>
              <w:t>популяр</w:t>
            </w:r>
            <w:r w:rsidR="00FE483B">
              <w:rPr>
                <w:rFonts w:ascii="Times New Roman" w:eastAsia="Times New Roman" w:hAnsi="Times New Roman" w:cs="Times New Roman"/>
                <w:sz w:val="24"/>
                <w:szCs w:val="24"/>
                <w:highlight w:val="white"/>
              </w:rPr>
              <w:t>-</w:t>
            </w:r>
            <w:r>
              <w:rPr>
                <w:rFonts w:ascii="Times New Roman" w:eastAsia="Times New Roman" w:hAnsi="Times New Roman" w:cs="Times New Roman"/>
                <w:sz w:val="24"/>
                <w:szCs w:val="24"/>
                <w:highlight w:val="white"/>
              </w:rPr>
              <w:t>ності</w:t>
            </w:r>
            <w:proofErr w:type="spellEnd"/>
            <w:r>
              <w:rPr>
                <w:rFonts w:ascii="Times New Roman" w:eastAsia="Times New Roman" w:hAnsi="Times New Roman" w:cs="Times New Roman"/>
                <w:sz w:val="24"/>
                <w:szCs w:val="24"/>
                <w:highlight w:val="white"/>
              </w:rPr>
              <w:t xml:space="preserve"> в Україні, вишиті орнаменти та високо</w:t>
            </w:r>
            <w:r w:rsidR="00FE483B">
              <w:rPr>
                <w:rFonts w:ascii="Times New Roman" w:eastAsia="Times New Roman" w:hAnsi="Times New Roman" w:cs="Times New Roman"/>
                <w:sz w:val="24"/>
                <w:szCs w:val="24"/>
                <w:highlight w:val="white"/>
              </w:rPr>
              <w:t>-</w:t>
            </w:r>
            <w:r>
              <w:rPr>
                <w:rFonts w:ascii="Times New Roman" w:eastAsia="Times New Roman" w:hAnsi="Times New Roman" w:cs="Times New Roman"/>
                <w:sz w:val="24"/>
                <w:szCs w:val="24"/>
                <w:highlight w:val="white"/>
              </w:rPr>
              <w:t xml:space="preserve">якісні тканини. Чітке та зрозуміле </w:t>
            </w:r>
            <w:proofErr w:type="spellStart"/>
            <w:r>
              <w:rPr>
                <w:rFonts w:ascii="Times New Roman" w:eastAsia="Times New Roman" w:hAnsi="Times New Roman" w:cs="Times New Roman"/>
                <w:sz w:val="24"/>
                <w:szCs w:val="24"/>
                <w:highlight w:val="white"/>
              </w:rPr>
              <w:t>позиціону</w:t>
            </w:r>
            <w:r w:rsidR="00FE483B">
              <w:rPr>
                <w:rFonts w:ascii="Times New Roman" w:eastAsia="Times New Roman" w:hAnsi="Times New Roman" w:cs="Times New Roman"/>
                <w:sz w:val="24"/>
                <w:szCs w:val="24"/>
                <w:highlight w:val="white"/>
              </w:rPr>
              <w:t>-</w:t>
            </w:r>
            <w:r>
              <w:rPr>
                <w:rFonts w:ascii="Times New Roman" w:eastAsia="Times New Roman" w:hAnsi="Times New Roman" w:cs="Times New Roman"/>
                <w:sz w:val="24"/>
                <w:szCs w:val="24"/>
                <w:highlight w:val="white"/>
              </w:rPr>
              <w:t>вання</w:t>
            </w:r>
            <w:proofErr w:type="spellEnd"/>
            <w:r>
              <w:rPr>
                <w:rFonts w:ascii="Times New Roman" w:eastAsia="Times New Roman" w:hAnsi="Times New Roman" w:cs="Times New Roman"/>
                <w:sz w:val="24"/>
                <w:szCs w:val="24"/>
                <w:highlight w:val="white"/>
              </w:rPr>
              <w:t xml:space="preserve"> та вдалий виклад місії бренду. </w:t>
            </w:r>
          </w:p>
          <w:p w14:paraId="559C91D0" w14:textId="0477D7EE" w:rsidR="00E9728E" w:rsidRPr="00C82E93" w:rsidRDefault="00DE7D16" w:rsidP="00C82E93">
            <w:pPr>
              <w:spacing w:after="0" w:line="240" w:lineRule="auto"/>
              <w:ind w:right="5"/>
              <w:rPr>
                <w:rFonts w:ascii="Times New Roman" w:eastAsia="Times New Roman" w:hAnsi="Times New Roman" w:cs="Times New Roman"/>
                <w:b/>
                <w:sz w:val="24"/>
                <w:szCs w:val="24"/>
              </w:rPr>
            </w:pPr>
            <w:r>
              <w:rPr>
                <w:rFonts w:ascii="Times New Roman" w:eastAsia="Times New Roman" w:hAnsi="Times New Roman" w:cs="Times New Roman"/>
                <w:sz w:val="24"/>
                <w:szCs w:val="24"/>
                <w:highlight w:val="white"/>
              </w:rPr>
              <w:t xml:space="preserve">УТП бренду — одяг з українською символікою, а також унікальна </w:t>
            </w:r>
            <w:proofErr w:type="spellStart"/>
            <w:r>
              <w:rPr>
                <w:rFonts w:ascii="Times New Roman" w:eastAsia="Times New Roman" w:hAnsi="Times New Roman" w:cs="Times New Roman"/>
                <w:sz w:val="24"/>
                <w:szCs w:val="24"/>
                <w:highlight w:val="white"/>
              </w:rPr>
              <w:t>digital</w:t>
            </w:r>
            <w:proofErr w:type="spellEnd"/>
            <w:r>
              <w:rPr>
                <w:rFonts w:ascii="Times New Roman" w:eastAsia="Times New Roman" w:hAnsi="Times New Roman" w:cs="Times New Roman"/>
                <w:sz w:val="24"/>
                <w:szCs w:val="24"/>
                <w:highlight w:val="white"/>
              </w:rPr>
              <w:t xml:space="preserve">-колекція, 100 % доходу від якої йде на Збройні Сили України. </w:t>
            </w:r>
          </w:p>
        </w:tc>
        <w:tc>
          <w:tcPr>
            <w:tcW w:w="1559" w:type="dxa"/>
            <w:tcMar>
              <w:top w:w="100" w:type="dxa"/>
              <w:left w:w="100" w:type="dxa"/>
              <w:bottom w:w="100" w:type="dxa"/>
              <w:right w:w="100" w:type="dxa"/>
            </w:tcMar>
          </w:tcPr>
          <w:p w14:paraId="00E912D9" w14:textId="77777777" w:rsidR="00FE483B" w:rsidRDefault="00DE7D16" w:rsidP="00C82E93">
            <w:pPr>
              <w:spacing w:after="0" w:line="240" w:lineRule="auto"/>
              <w:ind w:right="5"/>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Власне </w:t>
            </w:r>
            <w:proofErr w:type="spellStart"/>
            <w:r>
              <w:rPr>
                <w:rFonts w:ascii="Times New Roman" w:eastAsia="Times New Roman" w:hAnsi="Times New Roman" w:cs="Times New Roman"/>
                <w:sz w:val="24"/>
                <w:szCs w:val="24"/>
                <w:highlight w:val="white"/>
              </w:rPr>
              <w:t>виробни</w:t>
            </w:r>
            <w:r w:rsidR="00FE483B">
              <w:rPr>
                <w:rFonts w:ascii="Times New Roman" w:eastAsia="Times New Roman" w:hAnsi="Times New Roman" w:cs="Times New Roman"/>
                <w:sz w:val="24"/>
                <w:szCs w:val="24"/>
                <w:highlight w:val="white"/>
              </w:rPr>
              <w:t>-</w:t>
            </w:r>
            <w:r>
              <w:rPr>
                <w:rFonts w:ascii="Times New Roman" w:eastAsia="Times New Roman" w:hAnsi="Times New Roman" w:cs="Times New Roman"/>
                <w:sz w:val="24"/>
                <w:szCs w:val="24"/>
                <w:highlight w:val="white"/>
              </w:rPr>
              <w:t>цтво</w:t>
            </w:r>
            <w:proofErr w:type="spellEnd"/>
            <w:r>
              <w:rPr>
                <w:rFonts w:ascii="Times New Roman" w:eastAsia="Times New Roman" w:hAnsi="Times New Roman" w:cs="Times New Roman"/>
                <w:sz w:val="24"/>
                <w:szCs w:val="24"/>
                <w:highlight w:val="white"/>
              </w:rPr>
              <w:t xml:space="preserve">. УТП бренду — </w:t>
            </w:r>
            <w:proofErr w:type="spellStart"/>
            <w:r>
              <w:rPr>
                <w:rFonts w:ascii="Times New Roman" w:eastAsia="Times New Roman" w:hAnsi="Times New Roman" w:cs="Times New Roman"/>
                <w:sz w:val="24"/>
                <w:szCs w:val="24"/>
                <w:highlight w:val="white"/>
              </w:rPr>
              <w:t>універсаль</w:t>
            </w:r>
            <w:r w:rsidR="00FE483B">
              <w:rPr>
                <w:rFonts w:ascii="Times New Roman" w:eastAsia="Times New Roman" w:hAnsi="Times New Roman" w:cs="Times New Roman"/>
                <w:sz w:val="24"/>
                <w:szCs w:val="24"/>
                <w:highlight w:val="white"/>
              </w:rPr>
              <w:t>-</w:t>
            </w:r>
            <w:r>
              <w:rPr>
                <w:rFonts w:ascii="Times New Roman" w:eastAsia="Times New Roman" w:hAnsi="Times New Roman" w:cs="Times New Roman"/>
                <w:sz w:val="24"/>
                <w:szCs w:val="24"/>
                <w:highlight w:val="white"/>
              </w:rPr>
              <w:t>ність</w:t>
            </w:r>
            <w:proofErr w:type="spellEnd"/>
            <w:r>
              <w:rPr>
                <w:rFonts w:ascii="Times New Roman" w:eastAsia="Times New Roman" w:hAnsi="Times New Roman" w:cs="Times New Roman"/>
                <w:sz w:val="24"/>
                <w:szCs w:val="24"/>
                <w:highlight w:val="white"/>
              </w:rPr>
              <w:t xml:space="preserve">, оскільки речі бренду ідеально підходять </w:t>
            </w:r>
          </w:p>
          <w:p w14:paraId="559C91D2" w14:textId="77A7F182" w:rsidR="00E9728E" w:rsidRPr="00C82E93" w:rsidRDefault="00DE7D16" w:rsidP="00C82E93">
            <w:pPr>
              <w:spacing w:after="0" w:line="240" w:lineRule="auto"/>
              <w:ind w:right="5"/>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як для щоденного носіння чи особливих моментів, так і для активного проведення часу та занять спортом.</w:t>
            </w:r>
          </w:p>
        </w:tc>
        <w:tc>
          <w:tcPr>
            <w:tcW w:w="1701" w:type="dxa"/>
            <w:tcMar>
              <w:top w:w="100" w:type="dxa"/>
              <w:left w:w="100" w:type="dxa"/>
              <w:bottom w:w="100" w:type="dxa"/>
              <w:right w:w="100" w:type="dxa"/>
            </w:tcMar>
          </w:tcPr>
          <w:p w14:paraId="1E6B8072" w14:textId="77777777" w:rsidR="00FE483B" w:rsidRDefault="00DE7D16">
            <w:pPr>
              <w:widowControl w:val="0"/>
              <w:spacing w:after="0" w:line="240" w:lineRule="auto"/>
              <w:ind w:right="-2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Фінансова політика марки — найкраща якість за </w:t>
            </w:r>
            <w:proofErr w:type="spellStart"/>
            <w:r>
              <w:rPr>
                <w:rFonts w:ascii="Times New Roman" w:eastAsia="Times New Roman" w:hAnsi="Times New Roman" w:cs="Times New Roman"/>
                <w:sz w:val="24"/>
                <w:szCs w:val="24"/>
              </w:rPr>
              <w:t>демократич</w:t>
            </w:r>
            <w:r w:rsidR="00FE483B">
              <w:rPr>
                <w:rFonts w:ascii="Times New Roman" w:eastAsia="Times New Roman" w:hAnsi="Times New Roman" w:cs="Times New Roman"/>
                <w:sz w:val="24"/>
                <w:szCs w:val="24"/>
              </w:rPr>
              <w:t>-</w:t>
            </w:r>
            <w:r>
              <w:rPr>
                <w:rFonts w:ascii="Times New Roman" w:eastAsia="Times New Roman" w:hAnsi="Times New Roman" w:cs="Times New Roman"/>
                <w:sz w:val="24"/>
                <w:szCs w:val="24"/>
              </w:rPr>
              <w:t>ною</w:t>
            </w:r>
            <w:proofErr w:type="spellEnd"/>
            <w:r>
              <w:rPr>
                <w:rFonts w:ascii="Times New Roman" w:eastAsia="Times New Roman" w:hAnsi="Times New Roman" w:cs="Times New Roman"/>
                <w:sz w:val="24"/>
                <w:szCs w:val="24"/>
              </w:rPr>
              <w:t xml:space="preserve"> ціною. УТП бренду — тематичні лінійки власного виробництва, доповнені </w:t>
            </w:r>
            <w:proofErr w:type="spellStart"/>
            <w:r>
              <w:rPr>
                <w:rFonts w:ascii="Times New Roman" w:eastAsia="Times New Roman" w:hAnsi="Times New Roman" w:cs="Times New Roman"/>
                <w:sz w:val="24"/>
                <w:szCs w:val="24"/>
              </w:rPr>
              <w:t>оригіналь</w:t>
            </w:r>
            <w:proofErr w:type="spellEnd"/>
            <w:r w:rsidR="00FE483B">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ними аксесуарами </w:t>
            </w:r>
          </w:p>
          <w:p w14:paraId="559C91D4" w14:textId="790A6256" w:rsidR="00E9728E" w:rsidRDefault="00DE7D16">
            <w:pPr>
              <w:widowControl w:val="0"/>
              <w:spacing w:after="0" w:line="240" w:lineRule="auto"/>
              <w:ind w:right="-2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у стилістиці бренду та авторським мерчем. </w:t>
            </w:r>
            <w:proofErr w:type="spellStart"/>
            <w:r>
              <w:rPr>
                <w:rFonts w:ascii="Times New Roman" w:eastAsia="Times New Roman" w:hAnsi="Times New Roman" w:cs="Times New Roman"/>
                <w:sz w:val="24"/>
                <w:szCs w:val="24"/>
              </w:rPr>
              <w:t>Кастомізація</w:t>
            </w:r>
            <w:proofErr w:type="spellEnd"/>
            <w:r>
              <w:rPr>
                <w:rFonts w:ascii="Times New Roman" w:eastAsia="Times New Roman" w:hAnsi="Times New Roman" w:cs="Times New Roman"/>
                <w:sz w:val="24"/>
                <w:szCs w:val="24"/>
              </w:rPr>
              <w:t>: клієнти можуть замовити іменні куртки, а також костюми та футболки.</w:t>
            </w:r>
          </w:p>
        </w:tc>
      </w:tr>
    </w:tbl>
    <w:p w14:paraId="0B553F59" w14:textId="3F5BD782" w:rsidR="00C244D4" w:rsidRDefault="00C244D4"/>
    <w:p w14:paraId="41675B16" w14:textId="351E320F" w:rsidR="009A3CC6" w:rsidRDefault="009A3CC6"/>
    <w:p w14:paraId="627345D6" w14:textId="77777777" w:rsidR="009A3CC6" w:rsidRDefault="009A3CC6"/>
    <w:p w14:paraId="05123203" w14:textId="377EB50D" w:rsidR="00C244D4" w:rsidRPr="00C244D4" w:rsidRDefault="00C244D4" w:rsidP="00C244D4">
      <w:pPr>
        <w:spacing w:after="0" w:line="360" w:lineRule="auto"/>
        <w:ind w:right="5"/>
        <w:jc w:val="right"/>
        <w:rPr>
          <w:rFonts w:ascii="Times New Roman" w:eastAsia="Times New Roman" w:hAnsi="Times New Roman" w:cs="Times New Roman"/>
          <w:bCs/>
          <w:i/>
          <w:iCs/>
          <w:sz w:val="28"/>
          <w:szCs w:val="28"/>
        </w:rPr>
      </w:pPr>
      <w:r>
        <w:rPr>
          <w:rFonts w:ascii="Times New Roman" w:eastAsia="Times New Roman" w:hAnsi="Times New Roman" w:cs="Times New Roman"/>
          <w:bCs/>
          <w:i/>
          <w:iCs/>
          <w:sz w:val="28"/>
          <w:szCs w:val="28"/>
        </w:rPr>
        <w:lastRenderedPageBreak/>
        <w:t>Продовження т</w:t>
      </w:r>
      <w:r w:rsidRPr="00C244D4">
        <w:rPr>
          <w:rFonts w:ascii="Times New Roman" w:eastAsia="Times New Roman" w:hAnsi="Times New Roman" w:cs="Times New Roman"/>
          <w:bCs/>
          <w:i/>
          <w:iCs/>
          <w:sz w:val="28"/>
          <w:szCs w:val="28"/>
        </w:rPr>
        <w:t>абл</w:t>
      </w:r>
      <w:r>
        <w:rPr>
          <w:rFonts w:ascii="Times New Roman" w:eastAsia="Times New Roman" w:hAnsi="Times New Roman" w:cs="Times New Roman"/>
          <w:bCs/>
          <w:i/>
          <w:iCs/>
          <w:sz w:val="28"/>
          <w:szCs w:val="28"/>
        </w:rPr>
        <w:t>.</w:t>
      </w:r>
      <w:r w:rsidRPr="00C244D4">
        <w:rPr>
          <w:rFonts w:ascii="Times New Roman" w:eastAsia="Times New Roman" w:hAnsi="Times New Roman" w:cs="Times New Roman"/>
          <w:bCs/>
          <w:i/>
          <w:iCs/>
          <w:sz w:val="28"/>
          <w:szCs w:val="28"/>
        </w:rPr>
        <w:t xml:space="preserve"> Г. 1</w:t>
      </w:r>
      <w:r w:rsidR="00652761">
        <w:rPr>
          <w:rFonts w:ascii="Times New Roman" w:eastAsia="Times New Roman" w:hAnsi="Times New Roman" w:cs="Times New Roman"/>
          <w:bCs/>
          <w:i/>
          <w:iCs/>
          <w:sz w:val="28"/>
          <w:szCs w:val="28"/>
        </w:rPr>
        <w:t>.</w:t>
      </w:r>
    </w:p>
    <w:tbl>
      <w:tblPr>
        <w:tblStyle w:val="aff8"/>
        <w:tblW w:w="9214" w:type="dxa"/>
        <w:tblInd w:w="-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84"/>
        <w:gridCol w:w="1417"/>
        <w:gridCol w:w="1418"/>
        <w:gridCol w:w="1559"/>
        <w:gridCol w:w="1418"/>
        <w:gridCol w:w="1559"/>
        <w:gridCol w:w="1559"/>
      </w:tblGrid>
      <w:tr w:rsidR="009F405F" w14:paraId="559C91E0" w14:textId="77777777" w:rsidTr="009F405F">
        <w:trPr>
          <w:trHeight w:val="3560"/>
        </w:trPr>
        <w:tc>
          <w:tcPr>
            <w:tcW w:w="284" w:type="dxa"/>
            <w:tcMar>
              <w:top w:w="100" w:type="dxa"/>
              <w:left w:w="100" w:type="dxa"/>
              <w:bottom w:w="100" w:type="dxa"/>
              <w:right w:w="100" w:type="dxa"/>
            </w:tcMar>
          </w:tcPr>
          <w:p w14:paraId="559C91D6" w14:textId="77777777" w:rsidR="00E9728E" w:rsidRDefault="00DE7D16" w:rsidP="00C82E93">
            <w:pPr>
              <w:widowControl w:val="0"/>
              <w:spacing w:after="0" w:line="240" w:lineRule="auto"/>
              <w:ind w:right="5"/>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Слабкі сторони</w:t>
            </w:r>
          </w:p>
        </w:tc>
        <w:tc>
          <w:tcPr>
            <w:tcW w:w="1417" w:type="dxa"/>
            <w:tcMar>
              <w:top w:w="100" w:type="dxa"/>
              <w:left w:w="100" w:type="dxa"/>
              <w:bottom w:w="100" w:type="dxa"/>
              <w:right w:w="100" w:type="dxa"/>
            </w:tcMar>
          </w:tcPr>
          <w:p w14:paraId="559C91D7" w14:textId="593C8DBB" w:rsidR="00E9728E" w:rsidRDefault="00DE7D16">
            <w:pPr>
              <w:widowControl w:val="0"/>
              <w:spacing w:after="0" w:line="240" w:lineRule="auto"/>
              <w:ind w:right="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Відсутність сайту. Невелика кількість моделей одягу в порівнянні з </w:t>
            </w:r>
            <w:proofErr w:type="spellStart"/>
            <w:r>
              <w:rPr>
                <w:rFonts w:ascii="Times New Roman" w:eastAsia="Times New Roman" w:hAnsi="Times New Roman" w:cs="Times New Roman"/>
                <w:sz w:val="24"/>
                <w:szCs w:val="24"/>
              </w:rPr>
              <w:t>конкурен</w:t>
            </w:r>
            <w:r w:rsidR="00FE483B">
              <w:rPr>
                <w:rFonts w:ascii="Times New Roman" w:eastAsia="Times New Roman" w:hAnsi="Times New Roman" w:cs="Times New Roman"/>
                <w:sz w:val="24"/>
                <w:szCs w:val="24"/>
              </w:rPr>
              <w:t>-</w:t>
            </w:r>
            <w:r>
              <w:rPr>
                <w:rFonts w:ascii="Times New Roman" w:eastAsia="Times New Roman" w:hAnsi="Times New Roman" w:cs="Times New Roman"/>
                <w:sz w:val="24"/>
                <w:szCs w:val="24"/>
              </w:rPr>
              <w:t>тами</w:t>
            </w:r>
            <w:proofErr w:type="spellEnd"/>
            <w:r>
              <w:rPr>
                <w:rFonts w:ascii="Times New Roman" w:eastAsia="Times New Roman" w:hAnsi="Times New Roman" w:cs="Times New Roman"/>
                <w:sz w:val="24"/>
                <w:szCs w:val="24"/>
              </w:rPr>
              <w:t>. Незначна кількість підпис</w:t>
            </w:r>
            <w:r w:rsidR="00FE483B">
              <w:rPr>
                <w:rFonts w:ascii="Times New Roman" w:eastAsia="Times New Roman" w:hAnsi="Times New Roman" w:cs="Times New Roman"/>
                <w:sz w:val="24"/>
                <w:szCs w:val="24"/>
              </w:rPr>
              <w:t>-</w:t>
            </w:r>
            <w:proofErr w:type="spellStart"/>
            <w:r>
              <w:rPr>
                <w:rFonts w:ascii="Times New Roman" w:eastAsia="Times New Roman" w:hAnsi="Times New Roman" w:cs="Times New Roman"/>
                <w:sz w:val="24"/>
                <w:szCs w:val="24"/>
              </w:rPr>
              <w:t>ників</w:t>
            </w:r>
            <w:proofErr w:type="spellEnd"/>
            <w:r>
              <w:rPr>
                <w:rFonts w:ascii="Times New Roman" w:eastAsia="Times New Roman" w:hAnsi="Times New Roman" w:cs="Times New Roman"/>
                <w:sz w:val="24"/>
                <w:szCs w:val="24"/>
              </w:rPr>
              <w:t xml:space="preserve"> у соціальних мережах. Відсутність </w:t>
            </w:r>
            <w:proofErr w:type="spellStart"/>
            <w:r>
              <w:rPr>
                <w:rFonts w:ascii="Times New Roman" w:eastAsia="Times New Roman" w:hAnsi="Times New Roman" w:cs="Times New Roman"/>
                <w:sz w:val="24"/>
                <w:szCs w:val="24"/>
              </w:rPr>
              <w:t>офлайн</w:t>
            </w:r>
            <w:proofErr w:type="spellEnd"/>
            <w:r>
              <w:rPr>
                <w:rFonts w:ascii="Times New Roman" w:eastAsia="Times New Roman" w:hAnsi="Times New Roman" w:cs="Times New Roman"/>
                <w:sz w:val="24"/>
                <w:szCs w:val="24"/>
              </w:rPr>
              <w:t xml:space="preserve">-магазину. </w:t>
            </w:r>
          </w:p>
        </w:tc>
        <w:tc>
          <w:tcPr>
            <w:tcW w:w="1418" w:type="dxa"/>
            <w:tcMar>
              <w:top w:w="100" w:type="dxa"/>
              <w:left w:w="100" w:type="dxa"/>
              <w:bottom w:w="100" w:type="dxa"/>
              <w:right w:w="100" w:type="dxa"/>
            </w:tcMar>
          </w:tcPr>
          <w:p w14:paraId="18572C4D" w14:textId="77777777" w:rsidR="00A253EA" w:rsidRDefault="00DE7D16">
            <w:pPr>
              <w:spacing w:after="0" w:line="240" w:lineRule="auto"/>
              <w:ind w:right="5"/>
              <w:rPr>
                <w:rFonts w:ascii="Times New Roman" w:eastAsia="Times New Roman" w:hAnsi="Times New Roman" w:cs="Times New Roman"/>
                <w:sz w:val="24"/>
                <w:szCs w:val="24"/>
              </w:rPr>
            </w:pPr>
            <w:r>
              <w:rPr>
                <w:rFonts w:ascii="Times New Roman" w:eastAsia="Times New Roman" w:hAnsi="Times New Roman" w:cs="Times New Roman"/>
                <w:sz w:val="24"/>
                <w:szCs w:val="24"/>
              </w:rPr>
              <w:t>Наці</w:t>
            </w:r>
            <w:r w:rsidR="00A253EA">
              <w:rPr>
                <w:rFonts w:ascii="Times New Roman" w:eastAsia="Times New Roman" w:hAnsi="Times New Roman" w:cs="Times New Roman"/>
                <w:sz w:val="24"/>
                <w:szCs w:val="24"/>
              </w:rPr>
              <w:t>-</w:t>
            </w:r>
            <w:proofErr w:type="spellStart"/>
            <w:r>
              <w:rPr>
                <w:rFonts w:ascii="Times New Roman" w:eastAsia="Times New Roman" w:hAnsi="Times New Roman" w:cs="Times New Roman"/>
                <w:sz w:val="24"/>
                <w:szCs w:val="24"/>
              </w:rPr>
              <w:t>леність</w:t>
            </w:r>
            <w:proofErr w:type="spellEnd"/>
            <w:r>
              <w:rPr>
                <w:rFonts w:ascii="Times New Roman" w:eastAsia="Times New Roman" w:hAnsi="Times New Roman" w:cs="Times New Roman"/>
                <w:sz w:val="24"/>
                <w:szCs w:val="24"/>
              </w:rPr>
              <w:t xml:space="preserve"> на досить вузьку молодіжну аудиторію та </w:t>
            </w:r>
            <w:proofErr w:type="spellStart"/>
            <w:r>
              <w:rPr>
                <w:rFonts w:ascii="Times New Roman" w:eastAsia="Times New Roman" w:hAnsi="Times New Roman" w:cs="Times New Roman"/>
                <w:sz w:val="24"/>
                <w:szCs w:val="24"/>
              </w:rPr>
              <w:t>специфіч</w:t>
            </w:r>
            <w:proofErr w:type="spellEnd"/>
            <w:r w:rsidR="00A253EA">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ний креатив, який зрозуміє </w:t>
            </w:r>
          </w:p>
          <w:p w14:paraId="559C91D8" w14:textId="40A51659" w:rsidR="00E9728E" w:rsidRDefault="00DE7D16">
            <w:pPr>
              <w:spacing w:after="0" w:line="240" w:lineRule="auto"/>
              <w:ind w:right="5"/>
              <w:rPr>
                <w:rFonts w:ascii="Times New Roman" w:eastAsia="Times New Roman" w:hAnsi="Times New Roman" w:cs="Times New Roman"/>
                <w:sz w:val="24"/>
                <w:szCs w:val="24"/>
              </w:rPr>
            </w:pPr>
            <w:r>
              <w:rPr>
                <w:rFonts w:ascii="Times New Roman" w:eastAsia="Times New Roman" w:hAnsi="Times New Roman" w:cs="Times New Roman"/>
                <w:sz w:val="24"/>
                <w:szCs w:val="24"/>
              </w:rPr>
              <w:t>не кожен споживач. Орієнтація більше на чоловіків, ніж на жінок.</w:t>
            </w:r>
          </w:p>
        </w:tc>
        <w:tc>
          <w:tcPr>
            <w:tcW w:w="1559" w:type="dxa"/>
            <w:tcMar>
              <w:top w:w="100" w:type="dxa"/>
              <w:left w:w="100" w:type="dxa"/>
              <w:bottom w:w="100" w:type="dxa"/>
              <w:right w:w="100" w:type="dxa"/>
            </w:tcMar>
          </w:tcPr>
          <w:p w14:paraId="559C91D9" w14:textId="77777777" w:rsidR="00E9728E" w:rsidRDefault="00DE7D16">
            <w:pPr>
              <w:spacing w:after="0" w:line="240" w:lineRule="auto"/>
              <w:ind w:right="5"/>
              <w:rPr>
                <w:rFonts w:ascii="Times New Roman" w:eastAsia="Times New Roman" w:hAnsi="Times New Roman" w:cs="Times New Roman"/>
                <w:sz w:val="24"/>
                <w:szCs w:val="24"/>
              </w:rPr>
            </w:pPr>
            <w:r>
              <w:rPr>
                <w:rFonts w:ascii="Times New Roman" w:eastAsia="Times New Roman" w:hAnsi="Times New Roman" w:cs="Times New Roman"/>
                <w:sz w:val="24"/>
                <w:szCs w:val="24"/>
              </w:rPr>
              <w:t>Націленість на аудиторію з високим доходом, оскільки вартість їхньої продукції доступна далеко не кожному споживачу.</w:t>
            </w:r>
          </w:p>
          <w:p w14:paraId="559C91DA" w14:textId="77777777" w:rsidR="00E9728E" w:rsidRDefault="00E9728E">
            <w:pPr>
              <w:widowControl w:val="0"/>
              <w:spacing w:after="0" w:line="240" w:lineRule="auto"/>
              <w:ind w:right="5"/>
              <w:rPr>
                <w:rFonts w:ascii="Times New Roman" w:eastAsia="Times New Roman" w:hAnsi="Times New Roman" w:cs="Times New Roman"/>
                <w:sz w:val="24"/>
                <w:szCs w:val="24"/>
              </w:rPr>
            </w:pPr>
          </w:p>
        </w:tc>
        <w:tc>
          <w:tcPr>
            <w:tcW w:w="1418" w:type="dxa"/>
            <w:tcMar>
              <w:top w:w="100" w:type="dxa"/>
              <w:left w:w="100" w:type="dxa"/>
              <w:bottom w:w="100" w:type="dxa"/>
              <w:right w:w="100" w:type="dxa"/>
            </w:tcMar>
          </w:tcPr>
          <w:p w14:paraId="559C91DB" w14:textId="77777777" w:rsidR="00E9728E" w:rsidRDefault="00DE7D16">
            <w:pPr>
              <w:spacing w:after="0" w:line="240" w:lineRule="auto"/>
              <w:ind w:right="5"/>
              <w:rPr>
                <w:rFonts w:ascii="Times New Roman" w:eastAsia="Times New Roman" w:hAnsi="Times New Roman" w:cs="Times New Roman"/>
                <w:b/>
                <w:sz w:val="24"/>
                <w:szCs w:val="24"/>
              </w:rPr>
            </w:pPr>
            <w:r>
              <w:rPr>
                <w:rFonts w:ascii="Times New Roman" w:eastAsia="Times New Roman" w:hAnsi="Times New Roman" w:cs="Times New Roman"/>
                <w:sz w:val="24"/>
                <w:szCs w:val="24"/>
                <w:highlight w:val="white"/>
              </w:rPr>
              <w:t>Досить висока вартість продукції.</w:t>
            </w:r>
          </w:p>
          <w:p w14:paraId="559C91DC" w14:textId="77777777" w:rsidR="00E9728E" w:rsidRDefault="00E9728E">
            <w:pPr>
              <w:widowControl w:val="0"/>
              <w:spacing w:after="0" w:line="240" w:lineRule="auto"/>
              <w:ind w:right="5"/>
              <w:rPr>
                <w:rFonts w:ascii="Times New Roman" w:eastAsia="Times New Roman" w:hAnsi="Times New Roman" w:cs="Times New Roman"/>
                <w:sz w:val="24"/>
                <w:szCs w:val="24"/>
              </w:rPr>
            </w:pPr>
          </w:p>
        </w:tc>
        <w:tc>
          <w:tcPr>
            <w:tcW w:w="1559" w:type="dxa"/>
            <w:tcMar>
              <w:top w:w="100" w:type="dxa"/>
              <w:left w:w="100" w:type="dxa"/>
              <w:bottom w:w="100" w:type="dxa"/>
              <w:right w:w="100" w:type="dxa"/>
            </w:tcMar>
          </w:tcPr>
          <w:p w14:paraId="559C91DD" w14:textId="77777777" w:rsidR="00E9728E" w:rsidRDefault="00DE7D16">
            <w:pPr>
              <w:spacing w:after="0" w:line="240" w:lineRule="auto"/>
              <w:ind w:right="5"/>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 xml:space="preserve">Відсутність </w:t>
            </w:r>
            <w:proofErr w:type="spellStart"/>
            <w:r>
              <w:rPr>
                <w:rFonts w:ascii="Times New Roman" w:eastAsia="Times New Roman" w:hAnsi="Times New Roman" w:cs="Times New Roman"/>
                <w:sz w:val="24"/>
                <w:szCs w:val="24"/>
                <w:highlight w:val="white"/>
              </w:rPr>
              <w:t>офлайн</w:t>
            </w:r>
            <w:proofErr w:type="spellEnd"/>
            <w:r>
              <w:rPr>
                <w:rFonts w:ascii="Times New Roman" w:eastAsia="Times New Roman" w:hAnsi="Times New Roman" w:cs="Times New Roman"/>
                <w:sz w:val="24"/>
                <w:szCs w:val="24"/>
                <w:highlight w:val="white"/>
              </w:rPr>
              <w:t>-магазину. Недостатня кількість асортименту одягу для чоловіків.</w:t>
            </w:r>
          </w:p>
        </w:tc>
        <w:tc>
          <w:tcPr>
            <w:tcW w:w="1559" w:type="dxa"/>
            <w:tcMar>
              <w:top w:w="100" w:type="dxa"/>
              <w:left w:w="100" w:type="dxa"/>
              <w:bottom w:w="100" w:type="dxa"/>
              <w:right w:w="100" w:type="dxa"/>
            </w:tcMar>
          </w:tcPr>
          <w:p w14:paraId="559C91DE" w14:textId="77777777" w:rsidR="00E9728E" w:rsidRDefault="00DE7D16">
            <w:pPr>
              <w:spacing w:after="0" w:line="240" w:lineRule="auto"/>
              <w:ind w:right="5"/>
              <w:rPr>
                <w:rFonts w:ascii="Times New Roman" w:eastAsia="Times New Roman" w:hAnsi="Times New Roman" w:cs="Times New Roman"/>
                <w:sz w:val="24"/>
                <w:szCs w:val="24"/>
              </w:rPr>
            </w:pPr>
            <w:r>
              <w:rPr>
                <w:rFonts w:ascii="Times New Roman" w:eastAsia="Times New Roman" w:hAnsi="Times New Roman" w:cs="Times New Roman"/>
                <w:sz w:val="24"/>
                <w:szCs w:val="24"/>
              </w:rPr>
              <w:t>Невелика кількість підписників у соціальних мережах.</w:t>
            </w:r>
          </w:p>
          <w:p w14:paraId="559C91DF" w14:textId="77777777" w:rsidR="00E9728E" w:rsidRDefault="00E9728E">
            <w:pPr>
              <w:widowControl w:val="0"/>
              <w:spacing w:after="0" w:line="240" w:lineRule="auto"/>
              <w:ind w:right="5"/>
              <w:rPr>
                <w:rFonts w:ascii="Times New Roman" w:eastAsia="Times New Roman" w:hAnsi="Times New Roman" w:cs="Times New Roman"/>
                <w:sz w:val="24"/>
                <w:szCs w:val="24"/>
              </w:rPr>
            </w:pPr>
          </w:p>
        </w:tc>
      </w:tr>
      <w:tr w:rsidR="009F405F" w14:paraId="559C91E8" w14:textId="77777777" w:rsidTr="009F405F">
        <w:trPr>
          <w:trHeight w:val="3290"/>
        </w:trPr>
        <w:tc>
          <w:tcPr>
            <w:tcW w:w="284" w:type="dxa"/>
            <w:tcMar>
              <w:top w:w="100" w:type="dxa"/>
              <w:left w:w="100" w:type="dxa"/>
              <w:bottom w:w="100" w:type="dxa"/>
              <w:right w:w="100" w:type="dxa"/>
            </w:tcMar>
          </w:tcPr>
          <w:p w14:paraId="559C91E1" w14:textId="77777777" w:rsidR="00E9728E" w:rsidRDefault="00DE7D16" w:rsidP="00C82E93">
            <w:pPr>
              <w:widowControl w:val="0"/>
              <w:spacing w:after="0" w:line="240" w:lineRule="auto"/>
              <w:ind w:right="5"/>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Можливості</w:t>
            </w:r>
          </w:p>
        </w:tc>
        <w:tc>
          <w:tcPr>
            <w:tcW w:w="1417" w:type="dxa"/>
            <w:tcMar>
              <w:top w:w="100" w:type="dxa"/>
              <w:left w:w="100" w:type="dxa"/>
              <w:bottom w:w="100" w:type="dxa"/>
              <w:right w:w="100" w:type="dxa"/>
            </w:tcMar>
          </w:tcPr>
          <w:p w14:paraId="559C91E2" w14:textId="7D099373" w:rsidR="00E9728E" w:rsidRDefault="00DE7D16">
            <w:pPr>
              <w:widowControl w:val="0"/>
              <w:spacing w:after="0" w:line="240" w:lineRule="auto"/>
              <w:ind w:right="5"/>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Розширен</w:t>
            </w:r>
            <w:proofErr w:type="spellEnd"/>
            <w:r w:rsidR="00FE483B">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ня </w:t>
            </w:r>
            <w:proofErr w:type="spellStart"/>
            <w:r>
              <w:rPr>
                <w:rFonts w:ascii="Times New Roman" w:eastAsia="Times New Roman" w:hAnsi="Times New Roman" w:cs="Times New Roman"/>
                <w:sz w:val="24"/>
                <w:szCs w:val="24"/>
              </w:rPr>
              <w:t>асор</w:t>
            </w:r>
            <w:r w:rsidR="00FE483B">
              <w:rPr>
                <w:rFonts w:ascii="Times New Roman" w:eastAsia="Times New Roman" w:hAnsi="Times New Roman" w:cs="Times New Roman"/>
                <w:sz w:val="24"/>
                <w:szCs w:val="24"/>
              </w:rPr>
              <w:t>-</w:t>
            </w:r>
            <w:r>
              <w:rPr>
                <w:rFonts w:ascii="Times New Roman" w:eastAsia="Times New Roman" w:hAnsi="Times New Roman" w:cs="Times New Roman"/>
                <w:sz w:val="24"/>
                <w:szCs w:val="24"/>
              </w:rPr>
              <w:t>тименту</w:t>
            </w:r>
            <w:proofErr w:type="spellEnd"/>
            <w:r>
              <w:rPr>
                <w:rFonts w:ascii="Times New Roman" w:eastAsia="Times New Roman" w:hAnsi="Times New Roman" w:cs="Times New Roman"/>
                <w:sz w:val="24"/>
                <w:szCs w:val="24"/>
              </w:rPr>
              <w:t xml:space="preserve">. Створення сайту. Залучення нових клієнтів завдяки </w:t>
            </w:r>
            <w:proofErr w:type="spellStart"/>
            <w:r>
              <w:rPr>
                <w:rFonts w:ascii="Times New Roman" w:eastAsia="Times New Roman" w:hAnsi="Times New Roman" w:cs="Times New Roman"/>
                <w:sz w:val="24"/>
                <w:szCs w:val="24"/>
              </w:rPr>
              <w:t>ефектив</w:t>
            </w:r>
            <w:r w:rsidR="00A253EA">
              <w:rPr>
                <w:rFonts w:ascii="Times New Roman" w:eastAsia="Times New Roman" w:hAnsi="Times New Roman" w:cs="Times New Roman"/>
                <w:sz w:val="24"/>
                <w:szCs w:val="24"/>
              </w:rPr>
              <w:t>-</w:t>
            </w:r>
            <w:r>
              <w:rPr>
                <w:rFonts w:ascii="Times New Roman" w:eastAsia="Times New Roman" w:hAnsi="Times New Roman" w:cs="Times New Roman"/>
                <w:sz w:val="24"/>
                <w:szCs w:val="24"/>
              </w:rPr>
              <w:t>ному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просуван</w:t>
            </w:r>
            <w:proofErr w:type="spellEnd"/>
            <w:r w:rsidR="00A253EA">
              <w:rPr>
                <w:rFonts w:ascii="Times New Roman" w:eastAsia="Times New Roman" w:hAnsi="Times New Roman" w:cs="Times New Roman"/>
                <w:sz w:val="24"/>
                <w:szCs w:val="24"/>
              </w:rPr>
              <w:t>-</w:t>
            </w:r>
            <w:r>
              <w:rPr>
                <w:rFonts w:ascii="Times New Roman" w:eastAsia="Times New Roman" w:hAnsi="Times New Roman" w:cs="Times New Roman"/>
                <w:sz w:val="24"/>
                <w:szCs w:val="24"/>
              </w:rPr>
              <w:t>н</w:t>
            </w:r>
            <w:r w:rsidR="00A253EA">
              <w:rPr>
                <w:rFonts w:ascii="Times New Roman" w:eastAsia="Times New Roman" w:hAnsi="Times New Roman" w:cs="Times New Roman"/>
                <w:sz w:val="24"/>
                <w:szCs w:val="24"/>
              </w:rPr>
              <w:t>ю</w:t>
            </w:r>
            <w:r>
              <w:rPr>
                <w:rFonts w:ascii="Times New Roman" w:eastAsia="Times New Roman" w:hAnsi="Times New Roman" w:cs="Times New Roman"/>
                <w:sz w:val="24"/>
                <w:szCs w:val="24"/>
              </w:rPr>
              <w:t xml:space="preserve"> в соціальних мережах та своїй УТП.</w:t>
            </w:r>
          </w:p>
        </w:tc>
        <w:tc>
          <w:tcPr>
            <w:tcW w:w="1418" w:type="dxa"/>
            <w:tcMar>
              <w:top w:w="100" w:type="dxa"/>
              <w:left w:w="100" w:type="dxa"/>
              <w:bottom w:w="100" w:type="dxa"/>
              <w:right w:w="100" w:type="dxa"/>
            </w:tcMar>
          </w:tcPr>
          <w:p w14:paraId="6292571A" w14:textId="77777777" w:rsidR="00A253EA" w:rsidRDefault="00DE7D16">
            <w:pPr>
              <w:widowControl w:val="0"/>
              <w:spacing w:after="0" w:line="240" w:lineRule="auto"/>
              <w:ind w:right="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Залучення нової аудиторії, завдяки </w:t>
            </w:r>
            <w:proofErr w:type="spellStart"/>
            <w:r>
              <w:rPr>
                <w:rFonts w:ascii="Times New Roman" w:eastAsia="Times New Roman" w:hAnsi="Times New Roman" w:cs="Times New Roman"/>
                <w:sz w:val="24"/>
                <w:szCs w:val="24"/>
              </w:rPr>
              <w:t>розширен</w:t>
            </w:r>
            <w:proofErr w:type="spellEnd"/>
            <w:r w:rsidR="00A253EA">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ню </w:t>
            </w:r>
            <w:proofErr w:type="spellStart"/>
            <w:r>
              <w:rPr>
                <w:rFonts w:ascii="Times New Roman" w:eastAsia="Times New Roman" w:hAnsi="Times New Roman" w:cs="Times New Roman"/>
                <w:sz w:val="24"/>
                <w:szCs w:val="24"/>
              </w:rPr>
              <w:t>асор</w:t>
            </w:r>
            <w:r w:rsidR="00A253EA">
              <w:rPr>
                <w:rFonts w:ascii="Times New Roman" w:eastAsia="Times New Roman" w:hAnsi="Times New Roman" w:cs="Times New Roman"/>
                <w:sz w:val="24"/>
                <w:szCs w:val="24"/>
              </w:rPr>
              <w:t>-</w:t>
            </w:r>
            <w:r>
              <w:rPr>
                <w:rFonts w:ascii="Times New Roman" w:eastAsia="Times New Roman" w:hAnsi="Times New Roman" w:cs="Times New Roman"/>
                <w:sz w:val="24"/>
                <w:szCs w:val="24"/>
              </w:rPr>
              <w:t>тименту</w:t>
            </w:r>
            <w:proofErr w:type="spellEnd"/>
            <w:r>
              <w:rPr>
                <w:rFonts w:ascii="Times New Roman" w:eastAsia="Times New Roman" w:hAnsi="Times New Roman" w:cs="Times New Roman"/>
                <w:sz w:val="24"/>
                <w:szCs w:val="24"/>
              </w:rPr>
              <w:t xml:space="preserve"> для жінок та людей </w:t>
            </w:r>
          </w:p>
          <w:p w14:paraId="559C91E3" w14:textId="0BE4C626" w:rsidR="00E9728E" w:rsidRDefault="00DE7D16">
            <w:pPr>
              <w:widowControl w:val="0"/>
              <w:spacing w:after="0" w:line="240" w:lineRule="auto"/>
              <w:ind w:right="5"/>
              <w:rPr>
                <w:rFonts w:ascii="Times New Roman" w:eastAsia="Times New Roman" w:hAnsi="Times New Roman" w:cs="Times New Roman"/>
                <w:sz w:val="24"/>
                <w:szCs w:val="24"/>
              </w:rPr>
            </w:pPr>
            <w:r>
              <w:rPr>
                <w:rFonts w:ascii="Times New Roman" w:eastAsia="Times New Roman" w:hAnsi="Times New Roman" w:cs="Times New Roman"/>
                <w:sz w:val="24"/>
                <w:szCs w:val="24"/>
              </w:rPr>
              <w:t>у віковій категорії  30+.</w:t>
            </w:r>
          </w:p>
        </w:tc>
        <w:tc>
          <w:tcPr>
            <w:tcW w:w="1559" w:type="dxa"/>
            <w:tcMar>
              <w:top w:w="100" w:type="dxa"/>
              <w:left w:w="100" w:type="dxa"/>
              <w:bottom w:w="100" w:type="dxa"/>
              <w:right w:w="100" w:type="dxa"/>
            </w:tcMar>
          </w:tcPr>
          <w:p w14:paraId="559C91E4" w14:textId="77777777" w:rsidR="00E9728E" w:rsidRDefault="00DE7D16">
            <w:pPr>
              <w:widowControl w:val="0"/>
              <w:spacing w:after="0" w:line="240" w:lineRule="auto"/>
              <w:ind w:right="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Залучення нової аудиторії, шляхом проведення акцій та </w:t>
            </w:r>
            <w:proofErr w:type="spellStart"/>
            <w:r>
              <w:rPr>
                <w:rFonts w:ascii="Times New Roman" w:eastAsia="Times New Roman" w:hAnsi="Times New Roman" w:cs="Times New Roman"/>
                <w:sz w:val="24"/>
                <w:szCs w:val="24"/>
              </w:rPr>
              <w:t>розпродажів</w:t>
            </w:r>
            <w:proofErr w:type="spellEnd"/>
            <w:r>
              <w:rPr>
                <w:rFonts w:ascii="Times New Roman" w:eastAsia="Times New Roman" w:hAnsi="Times New Roman" w:cs="Times New Roman"/>
                <w:sz w:val="24"/>
                <w:szCs w:val="24"/>
              </w:rPr>
              <w:t xml:space="preserve"> або зниження цін на продукцію. </w:t>
            </w:r>
          </w:p>
        </w:tc>
        <w:tc>
          <w:tcPr>
            <w:tcW w:w="1418" w:type="dxa"/>
            <w:tcMar>
              <w:top w:w="100" w:type="dxa"/>
              <w:left w:w="100" w:type="dxa"/>
              <w:bottom w:w="100" w:type="dxa"/>
              <w:right w:w="100" w:type="dxa"/>
            </w:tcMar>
          </w:tcPr>
          <w:p w14:paraId="559C91E5" w14:textId="37C3AD64" w:rsidR="00E9728E" w:rsidRDefault="00DE7D16">
            <w:pPr>
              <w:widowControl w:val="0"/>
              <w:spacing w:after="0" w:line="240" w:lineRule="auto"/>
              <w:ind w:right="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Залучення нової аудиторії, шляхом проведення акцій та </w:t>
            </w:r>
            <w:proofErr w:type="spellStart"/>
            <w:r>
              <w:rPr>
                <w:rFonts w:ascii="Times New Roman" w:eastAsia="Times New Roman" w:hAnsi="Times New Roman" w:cs="Times New Roman"/>
                <w:sz w:val="24"/>
                <w:szCs w:val="24"/>
              </w:rPr>
              <w:t>розпро</w:t>
            </w:r>
            <w:r w:rsidR="00A253EA">
              <w:rPr>
                <w:rFonts w:ascii="Times New Roman" w:eastAsia="Times New Roman" w:hAnsi="Times New Roman" w:cs="Times New Roman"/>
                <w:sz w:val="24"/>
                <w:szCs w:val="24"/>
              </w:rPr>
              <w:t>-</w:t>
            </w:r>
            <w:r>
              <w:rPr>
                <w:rFonts w:ascii="Times New Roman" w:eastAsia="Times New Roman" w:hAnsi="Times New Roman" w:cs="Times New Roman"/>
                <w:sz w:val="24"/>
                <w:szCs w:val="24"/>
              </w:rPr>
              <w:t>дажів</w:t>
            </w:r>
            <w:proofErr w:type="spellEnd"/>
            <w:r>
              <w:rPr>
                <w:rFonts w:ascii="Times New Roman" w:eastAsia="Times New Roman" w:hAnsi="Times New Roman" w:cs="Times New Roman"/>
                <w:sz w:val="24"/>
                <w:szCs w:val="24"/>
              </w:rPr>
              <w:t xml:space="preserve"> або зниження цін на продукцію. </w:t>
            </w:r>
          </w:p>
        </w:tc>
        <w:tc>
          <w:tcPr>
            <w:tcW w:w="1559" w:type="dxa"/>
            <w:tcMar>
              <w:top w:w="100" w:type="dxa"/>
              <w:left w:w="100" w:type="dxa"/>
              <w:bottom w:w="100" w:type="dxa"/>
              <w:right w:w="100" w:type="dxa"/>
            </w:tcMar>
          </w:tcPr>
          <w:p w14:paraId="559C91E6" w14:textId="77777777" w:rsidR="00E9728E" w:rsidRDefault="00DE7D16">
            <w:pPr>
              <w:widowControl w:val="0"/>
              <w:spacing w:after="0" w:line="240" w:lineRule="auto"/>
              <w:ind w:right="5"/>
              <w:rPr>
                <w:rFonts w:ascii="Times New Roman" w:eastAsia="Times New Roman" w:hAnsi="Times New Roman" w:cs="Times New Roman"/>
                <w:sz w:val="24"/>
                <w:szCs w:val="24"/>
              </w:rPr>
            </w:pPr>
            <w:r>
              <w:rPr>
                <w:rFonts w:ascii="Times New Roman" w:eastAsia="Times New Roman" w:hAnsi="Times New Roman" w:cs="Times New Roman"/>
                <w:sz w:val="24"/>
                <w:szCs w:val="24"/>
              </w:rPr>
              <w:t>Залучення більшої кількості чоловічої аудиторії, шляхом розширення асортименту одягу для чоловіків.</w:t>
            </w:r>
          </w:p>
        </w:tc>
        <w:tc>
          <w:tcPr>
            <w:tcW w:w="1559" w:type="dxa"/>
            <w:tcMar>
              <w:top w:w="100" w:type="dxa"/>
              <w:left w:w="100" w:type="dxa"/>
              <w:bottom w:w="100" w:type="dxa"/>
              <w:right w:w="100" w:type="dxa"/>
            </w:tcMar>
          </w:tcPr>
          <w:p w14:paraId="559C91E7" w14:textId="77777777" w:rsidR="00E9728E" w:rsidRDefault="00DE7D16">
            <w:pPr>
              <w:widowControl w:val="0"/>
              <w:spacing w:after="0" w:line="240" w:lineRule="auto"/>
              <w:ind w:right="5"/>
              <w:rPr>
                <w:rFonts w:ascii="Times New Roman" w:eastAsia="Times New Roman" w:hAnsi="Times New Roman" w:cs="Times New Roman"/>
                <w:sz w:val="24"/>
                <w:szCs w:val="24"/>
              </w:rPr>
            </w:pPr>
            <w:r>
              <w:rPr>
                <w:rFonts w:ascii="Times New Roman" w:eastAsia="Times New Roman" w:hAnsi="Times New Roman" w:cs="Times New Roman"/>
                <w:sz w:val="24"/>
                <w:szCs w:val="24"/>
              </w:rPr>
              <w:t>Залучення нової аудиторії, шляхом проведення рекламних кампаній у соціальних мережах.</w:t>
            </w:r>
          </w:p>
        </w:tc>
      </w:tr>
      <w:tr w:rsidR="009F405F" w14:paraId="559C91F0" w14:textId="77777777" w:rsidTr="00C244D4">
        <w:trPr>
          <w:trHeight w:val="3429"/>
        </w:trPr>
        <w:tc>
          <w:tcPr>
            <w:tcW w:w="284" w:type="dxa"/>
            <w:tcMar>
              <w:top w:w="100" w:type="dxa"/>
              <w:left w:w="100" w:type="dxa"/>
              <w:bottom w:w="100" w:type="dxa"/>
              <w:right w:w="100" w:type="dxa"/>
            </w:tcMar>
          </w:tcPr>
          <w:p w14:paraId="559C91E9" w14:textId="77777777" w:rsidR="00E9728E" w:rsidRDefault="00DE7D16" w:rsidP="00C82E93">
            <w:pPr>
              <w:widowControl w:val="0"/>
              <w:spacing w:after="0" w:line="240" w:lineRule="auto"/>
              <w:ind w:right="5"/>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Загрози</w:t>
            </w:r>
          </w:p>
        </w:tc>
        <w:tc>
          <w:tcPr>
            <w:tcW w:w="1417" w:type="dxa"/>
            <w:tcMar>
              <w:top w:w="100" w:type="dxa"/>
              <w:left w:w="100" w:type="dxa"/>
              <w:bottom w:w="100" w:type="dxa"/>
              <w:right w:w="100" w:type="dxa"/>
            </w:tcMar>
          </w:tcPr>
          <w:p w14:paraId="559C91EA" w14:textId="77777777" w:rsidR="00E9728E" w:rsidRDefault="00DE7D16">
            <w:pPr>
              <w:widowControl w:val="0"/>
              <w:spacing w:after="0" w:line="240" w:lineRule="auto"/>
              <w:ind w:right="5"/>
              <w:rPr>
                <w:rFonts w:ascii="Times New Roman" w:eastAsia="Times New Roman" w:hAnsi="Times New Roman" w:cs="Times New Roman"/>
                <w:sz w:val="24"/>
                <w:szCs w:val="24"/>
              </w:rPr>
            </w:pPr>
            <w:r>
              <w:rPr>
                <w:rFonts w:ascii="Times New Roman" w:eastAsia="Times New Roman" w:hAnsi="Times New Roman" w:cs="Times New Roman"/>
                <w:sz w:val="24"/>
                <w:szCs w:val="24"/>
              </w:rPr>
              <w:t>Втрата клієнтів через недостатній асортимент, відсутність сайту та погано розвинені соцмережі.</w:t>
            </w:r>
          </w:p>
        </w:tc>
        <w:tc>
          <w:tcPr>
            <w:tcW w:w="1418" w:type="dxa"/>
            <w:tcMar>
              <w:top w:w="100" w:type="dxa"/>
              <w:left w:w="100" w:type="dxa"/>
              <w:bottom w:w="100" w:type="dxa"/>
              <w:right w:w="100" w:type="dxa"/>
            </w:tcMar>
          </w:tcPr>
          <w:p w14:paraId="559C91EB" w14:textId="67E57B13" w:rsidR="00E9728E" w:rsidRDefault="00DE7D16">
            <w:pPr>
              <w:widowControl w:val="0"/>
              <w:spacing w:after="0" w:line="240" w:lineRule="auto"/>
              <w:ind w:right="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Втрата існуючих клієнтів через недостатню кількість </w:t>
            </w:r>
            <w:proofErr w:type="spellStart"/>
            <w:r>
              <w:rPr>
                <w:rFonts w:ascii="Times New Roman" w:eastAsia="Times New Roman" w:hAnsi="Times New Roman" w:cs="Times New Roman"/>
                <w:sz w:val="24"/>
                <w:szCs w:val="24"/>
              </w:rPr>
              <w:t>асор</w:t>
            </w:r>
            <w:r w:rsidR="00A253EA">
              <w:rPr>
                <w:rFonts w:ascii="Times New Roman" w:eastAsia="Times New Roman" w:hAnsi="Times New Roman" w:cs="Times New Roman"/>
                <w:sz w:val="24"/>
                <w:szCs w:val="24"/>
              </w:rPr>
              <w:t>-</w:t>
            </w:r>
            <w:r>
              <w:rPr>
                <w:rFonts w:ascii="Times New Roman" w:eastAsia="Times New Roman" w:hAnsi="Times New Roman" w:cs="Times New Roman"/>
                <w:sz w:val="24"/>
                <w:szCs w:val="24"/>
              </w:rPr>
              <w:t>тименту</w:t>
            </w:r>
            <w:proofErr w:type="spellEnd"/>
            <w:r>
              <w:rPr>
                <w:rFonts w:ascii="Times New Roman" w:eastAsia="Times New Roman" w:hAnsi="Times New Roman" w:cs="Times New Roman"/>
                <w:sz w:val="24"/>
                <w:szCs w:val="24"/>
              </w:rPr>
              <w:t xml:space="preserve"> одягу або за умови </w:t>
            </w:r>
            <w:proofErr w:type="spellStart"/>
            <w:r>
              <w:rPr>
                <w:rFonts w:ascii="Times New Roman" w:eastAsia="Times New Roman" w:hAnsi="Times New Roman" w:cs="Times New Roman"/>
                <w:sz w:val="24"/>
                <w:szCs w:val="24"/>
              </w:rPr>
              <w:t>підви</w:t>
            </w:r>
            <w:r w:rsidR="00A253EA">
              <w:rPr>
                <w:rFonts w:ascii="Times New Roman" w:eastAsia="Times New Roman" w:hAnsi="Times New Roman" w:cs="Times New Roman"/>
                <w:sz w:val="24"/>
                <w:szCs w:val="24"/>
              </w:rPr>
              <w:t>-</w:t>
            </w:r>
            <w:r>
              <w:rPr>
                <w:rFonts w:ascii="Times New Roman" w:eastAsia="Times New Roman" w:hAnsi="Times New Roman" w:cs="Times New Roman"/>
                <w:sz w:val="24"/>
                <w:szCs w:val="24"/>
              </w:rPr>
              <w:t>щення</w:t>
            </w:r>
            <w:proofErr w:type="spellEnd"/>
            <w:r>
              <w:rPr>
                <w:rFonts w:ascii="Times New Roman" w:eastAsia="Times New Roman" w:hAnsi="Times New Roman" w:cs="Times New Roman"/>
                <w:sz w:val="24"/>
                <w:szCs w:val="24"/>
              </w:rPr>
              <w:t xml:space="preserve"> цін.</w:t>
            </w:r>
          </w:p>
        </w:tc>
        <w:tc>
          <w:tcPr>
            <w:tcW w:w="1559" w:type="dxa"/>
            <w:tcMar>
              <w:top w:w="100" w:type="dxa"/>
              <w:left w:w="100" w:type="dxa"/>
              <w:bottom w:w="100" w:type="dxa"/>
              <w:right w:w="100" w:type="dxa"/>
            </w:tcMar>
          </w:tcPr>
          <w:p w14:paraId="559C91EC" w14:textId="77777777" w:rsidR="00E9728E" w:rsidRDefault="00DE7D16">
            <w:pPr>
              <w:widowControl w:val="0"/>
              <w:spacing w:after="0" w:line="240" w:lineRule="auto"/>
              <w:ind w:right="5"/>
              <w:rPr>
                <w:rFonts w:ascii="Times New Roman" w:eastAsia="Times New Roman" w:hAnsi="Times New Roman" w:cs="Times New Roman"/>
                <w:sz w:val="24"/>
                <w:szCs w:val="24"/>
              </w:rPr>
            </w:pPr>
            <w:r>
              <w:rPr>
                <w:rFonts w:ascii="Times New Roman" w:eastAsia="Times New Roman" w:hAnsi="Times New Roman" w:cs="Times New Roman"/>
                <w:sz w:val="24"/>
                <w:szCs w:val="24"/>
              </w:rPr>
              <w:t>Втрата клієнтів через цінову категорію.</w:t>
            </w:r>
          </w:p>
        </w:tc>
        <w:tc>
          <w:tcPr>
            <w:tcW w:w="1418" w:type="dxa"/>
            <w:tcMar>
              <w:top w:w="100" w:type="dxa"/>
              <w:left w:w="100" w:type="dxa"/>
              <w:bottom w:w="100" w:type="dxa"/>
              <w:right w:w="100" w:type="dxa"/>
            </w:tcMar>
          </w:tcPr>
          <w:p w14:paraId="559C91ED" w14:textId="77777777" w:rsidR="00E9728E" w:rsidRDefault="00DE7D16">
            <w:pPr>
              <w:widowControl w:val="0"/>
              <w:spacing w:after="0" w:line="240" w:lineRule="auto"/>
              <w:ind w:right="5"/>
              <w:rPr>
                <w:rFonts w:ascii="Times New Roman" w:eastAsia="Times New Roman" w:hAnsi="Times New Roman" w:cs="Times New Roman"/>
                <w:sz w:val="24"/>
                <w:szCs w:val="24"/>
              </w:rPr>
            </w:pPr>
            <w:r>
              <w:rPr>
                <w:rFonts w:ascii="Times New Roman" w:eastAsia="Times New Roman" w:hAnsi="Times New Roman" w:cs="Times New Roman"/>
                <w:sz w:val="24"/>
                <w:szCs w:val="24"/>
              </w:rPr>
              <w:t>Втрата клієнтів через цінову категорію.</w:t>
            </w:r>
          </w:p>
        </w:tc>
        <w:tc>
          <w:tcPr>
            <w:tcW w:w="1559" w:type="dxa"/>
            <w:tcMar>
              <w:top w:w="100" w:type="dxa"/>
              <w:left w:w="100" w:type="dxa"/>
              <w:bottom w:w="100" w:type="dxa"/>
              <w:right w:w="100" w:type="dxa"/>
            </w:tcMar>
          </w:tcPr>
          <w:p w14:paraId="559C91EE" w14:textId="4C0D7D26" w:rsidR="00E9728E" w:rsidRDefault="00DE7D16">
            <w:pPr>
              <w:widowControl w:val="0"/>
              <w:spacing w:after="0" w:line="240" w:lineRule="auto"/>
              <w:ind w:right="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Втрата клієнтів-чоловіків через недостатню кількість асортименту </w:t>
            </w:r>
          </w:p>
        </w:tc>
        <w:tc>
          <w:tcPr>
            <w:tcW w:w="1559" w:type="dxa"/>
            <w:tcMar>
              <w:top w:w="100" w:type="dxa"/>
              <w:left w:w="100" w:type="dxa"/>
              <w:bottom w:w="100" w:type="dxa"/>
              <w:right w:w="100" w:type="dxa"/>
            </w:tcMar>
          </w:tcPr>
          <w:p w14:paraId="559C91EF" w14:textId="77777777" w:rsidR="00E9728E" w:rsidRDefault="00DE7D16">
            <w:pPr>
              <w:widowControl w:val="0"/>
              <w:spacing w:after="0" w:line="240" w:lineRule="auto"/>
              <w:ind w:right="5"/>
              <w:rPr>
                <w:rFonts w:ascii="Times New Roman" w:eastAsia="Times New Roman" w:hAnsi="Times New Roman" w:cs="Times New Roman"/>
                <w:sz w:val="24"/>
                <w:szCs w:val="24"/>
              </w:rPr>
            </w:pPr>
            <w:r>
              <w:rPr>
                <w:rFonts w:ascii="Times New Roman" w:eastAsia="Times New Roman" w:hAnsi="Times New Roman" w:cs="Times New Roman"/>
                <w:sz w:val="24"/>
                <w:szCs w:val="24"/>
              </w:rPr>
              <w:t>Втрата клієнтів через погано розвинені соцмережі.</w:t>
            </w:r>
          </w:p>
        </w:tc>
      </w:tr>
    </w:tbl>
    <w:p w14:paraId="3409FFF3" w14:textId="77777777" w:rsidR="00A253EA" w:rsidRDefault="00A253EA">
      <w:pPr>
        <w:spacing w:after="0" w:line="360" w:lineRule="auto"/>
        <w:jc w:val="right"/>
        <w:rPr>
          <w:rFonts w:ascii="Times New Roman" w:eastAsia="Times New Roman" w:hAnsi="Times New Roman" w:cs="Times New Roman"/>
          <w:b/>
          <w:i/>
          <w:sz w:val="28"/>
          <w:szCs w:val="28"/>
        </w:rPr>
      </w:pPr>
    </w:p>
    <w:p w14:paraId="559C91F5" w14:textId="1A93D2C8" w:rsidR="00E9728E" w:rsidRDefault="00DE7D16">
      <w:pPr>
        <w:spacing w:after="0" w:line="360" w:lineRule="auto"/>
        <w:jc w:val="right"/>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lastRenderedPageBreak/>
        <w:t>Додаток Д</w:t>
      </w:r>
    </w:p>
    <w:p w14:paraId="559C91F6" w14:textId="77777777" w:rsidR="00E9728E" w:rsidRDefault="00DE7D16">
      <w:pPr>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Історія ребрендингу </w:t>
      </w:r>
      <w:proofErr w:type="spellStart"/>
      <w:r>
        <w:rPr>
          <w:rFonts w:ascii="Times New Roman" w:eastAsia="Times New Roman" w:hAnsi="Times New Roman" w:cs="Times New Roman"/>
          <w:b/>
          <w:sz w:val="28"/>
          <w:szCs w:val="28"/>
        </w:rPr>
        <w:t>Rosaly</w:t>
      </w:r>
      <w:proofErr w:type="spellEnd"/>
    </w:p>
    <w:p w14:paraId="559C91F7" w14:textId="77777777" w:rsidR="00E9728E" w:rsidRDefault="00E9728E">
      <w:pPr>
        <w:spacing w:after="0" w:line="360" w:lineRule="auto"/>
        <w:jc w:val="center"/>
        <w:rPr>
          <w:rFonts w:ascii="Times New Roman" w:eastAsia="Times New Roman" w:hAnsi="Times New Roman" w:cs="Times New Roman"/>
          <w:sz w:val="28"/>
          <w:szCs w:val="28"/>
        </w:rPr>
      </w:pPr>
    </w:p>
    <w:p w14:paraId="559C91F8" w14:textId="77777777" w:rsidR="00E9728E" w:rsidRDefault="00DE7D16">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eastAsia="ru-RU"/>
        </w:rPr>
        <w:drawing>
          <wp:inline distT="114300" distB="114300" distL="114300" distR="114300" wp14:anchorId="559C94BB" wp14:editId="559C94BC">
            <wp:extent cx="1945500" cy="2007262"/>
            <wp:effectExtent l="0" t="0" r="0" b="0"/>
            <wp:docPr id="75"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83"/>
                    <a:srcRect l="19667" t="16388" r="19667" b="25972"/>
                    <a:stretch>
                      <a:fillRect/>
                    </a:stretch>
                  </pic:blipFill>
                  <pic:spPr>
                    <a:xfrm>
                      <a:off x="0" y="0"/>
                      <a:ext cx="1945500" cy="2007262"/>
                    </a:xfrm>
                    <a:prstGeom prst="rect">
                      <a:avLst/>
                    </a:prstGeom>
                    <a:ln/>
                  </pic:spPr>
                </pic:pic>
              </a:graphicData>
            </a:graphic>
          </wp:inline>
        </w:drawing>
      </w:r>
    </w:p>
    <w:p w14:paraId="559C91F9" w14:textId="77777777" w:rsidR="00E9728E" w:rsidRDefault="00DE7D16">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Д. 1. Перший логотип</w:t>
      </w:r>
    </w:p>
    <w:p w14:paraId="559C91FA" w14:textId="77777777" w:rsidR="00E9728E" w:rsidRDefault="00E9728E">
      <w:pPr>
        <w:spacing w:after="0" w:line="360" w:lineRule="auto"/>
        <w:jc w:val="center"/>
        <w:rPr>
          <w:rFonts w:ascii="Times New Roman" w:eastAsia="Times New Roman" w:hAnsi="Times New Roman" w:cs="Times New Roman"/>
          <w:sz w:val="28"/>
          <w:szCs w:val="28"/>
        </w:rPr>
      </w:pPr>
    </w:p>
    <w:p w14:paraId="559C91FB" w14:textId="77777777" w:rsidR="00E9728E" w:rsidRDefault="00DE7D16">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eastAsia="ru-RU"/>
        </w:rPr>
        <w:drawing>
          <wp:inline distT="114300" distB="114300" distL="114300" distR="114300" wp14:anchorId="559C94BD" wp14:editId="559C94BE">
            <wp:extent cx="2034585" cy="2034585"/>
            <wp:effectExtent l="0" t="0" r="0" b="0"/>
            <wp:docPr id="109" name="image87.jpg"/>
            <wp:cNvGraphicFramePr/>
            <a:graphic xmlns:a="http://schemas.openxmlformats.org/drawingml/2006/main">
              <a:graphicData uri="http://schemas.openxmlformats.org/drawingml/2006/picture">
                <pic:pic xmlns:pic="http://schemas.openxmlformats.org/drawingml/2006/picture">
                  <pic:nvPicPr>
                    <pic:cNvPr id="0" name="image87.jpg"/>
                    <pic:cNvPicPr preferRelativeResize="0"/>
                  </pic:nvPicPr>
                  <pic:blipFill>
                    <a:blip r:embed="rId84"/>
                    <a:srcRect/>
                    <a:stretch>
                      <a:fillRect/>
                    </a:stretch>
                  </pic:blipFill>
                  <pic:spPr>
                    <a:xfrm>
                      <a:off x="0" y="0"/>
                      <a:ext cx="2034585" cy="2034585"/>
                    </a:xfrm>
                    <a:prstGeom prst="rect">
                      <a:avLst/>
                    </a:prstGeom>
                    <a:ln/>
                  </pic:spPr>
                </pic:pic>
              </a:graphicData>
            </a:graphic>
          </wp:inline>
        </w:drawing>
      </w:r>
    </w:p>
    <w:p w14:paraId="559C91FC" w14:textId="77777777" w:rsidR="00E9728E" w:rsidRDefault="00DE7D16">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 Д. 2. Логотип лінійки одягу в стилі </w:t>
      </w:r>
      <w:proofErr w:type="spellStart"/>
      <w:r>
        <w:rPr>
          <w:rFonts w:ascii="Times New Roman" w:eastAsia="Times New Roman" w:hAnsi="Times New Roman" w:cs="Times New Roman"/>
          <w:sz w:val="28"/>
          <w:szCs w:val="28"/>
        </w:rPr>
        <w:t>кежуал</w:t>
      </w:r>
      <w:proofErr w:type="spellEnd"/>
      <w:r>
        <w:rPr>
          <w:rFonts w:ascii="Times New Roman" w:eastAsia="Times New Roman" w:hAnsi="Times New Roman" w:cs="Times New Roman"/>
          <w:sz w:val="28"/>
          <w:szCs w:val="28"/>
        </w:rPr>
        <w:t xml:space="preserve"> </w:t>
      </w:r>
    </w:p>
    <w:p w14:paraId="559C91FD" w14:textId="77777777" w:rsidR="00E9728E" w:rsidRDefault="00E9728E">
      <w:pPr>
        <w:spacing w:after="0" w:line="360" w:lineRule="auto"/>
        <w:jc w:val="center"/>
        <w:rPr>
          <w:rFonts w:ascii="Times New Roman" w:eastAsia="Times New Roman" w:hAnsi="Times New Roman" w:cs="Times New Roman"/>
          <w:sz w:val="28"/>
          <w:szCs w:val="28"/>
        </w:rPr>
      </w:pPr>
    </w:p>
    <w:p w14:paraId="559C91FE" w14:textId="77777777" w:rsidR="00E9728E" w:rsidRDefault="00DE7D16">
      <w:pPr>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noProof/>
          <w:sz w:val="28"/>
          <w:szCs w:val="28"/>
          <w:lang w:val="ru-RU" w:eastAsia="ru-RU"/>
        </w:rPr>
        <w:drawing>
          <wp:inline distT="114300" distB="114300" distL="114300" distR="114300" wp14:anchorId="559C94BF" wp14:editId="559C94C0">
            <wp:extent cx="2082210" cy="2082210"/>
            <wp:effectExtent l="0" t="0" r="0" b="0"/>
            <wp:docPr id="77"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85"/>
                    <a:srcRect l="6224" t="16768" r="46456" b="3615"/>
                    <a:stretch>
                      <a:fillRect/>
                    </a:stretch>
                  </pic:blipFill>
                  <pic:spPr>
                    <a:xfrm>
                      <a:off x="0" y="0"/>
                      <a:ext cx="2082210" cy="2082210"/>
                    </a:xfrm>
                    <a:prstGeom prst="rect">
                      <a:avLst/>
                    </a:prstGeom>
                    <a:ln/>
                  </pic:spPr>
                </pic:pic>
              </a:graphicData>
            </a:graphic>
          </wp:inline>
        </w:drawing>
      </w:r>
    </w:p>
    <w:p w14:paraId="559C91FF" w14:textId="77777777" w:rsidR="00E9728E" w:rsidRDefault="00DE7D16">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Д. 3 Логотип чоловічої колекції</w:t>
      </w:r>
    </w:p>
    <w:p w14:paraId="616A5103" w14:textId="77777777" w:rsidR="00C82E93" w:rsidRDefault="00C82E93">
      <w:pPr>
        <w:spacing w:after="0" w:line="360" w:lineRule="auto"/>
        <w:jc w:val="right"/>
        <w:rPr>
          <w:rFonts w:ascii="Times New Roman" w:eastAsia="Times New Roman" w:hAnsi="Times New Roman" w:cs="Times New Roman"/>
          <w:b/>
          <w:i/>
          <w:sz w:val="28"/>
          <w:szCs w:val="28"/>
        </w:rPr>
      </w:pPr>
    </w:p>
    <w:p w14:paraId="559C9200" w14:textId="7ACE8FA9" w:rsidR="00E9728E" w:rsidRDefault="00DE7D16">
      <w:pPr>
        <w:spacing w:after="0" w:line="360" w:lineRule="auto"/>
        <w:jc w:val="right"/>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lastRenderedPageBreak/>
        <w:t>Додаток Е</w:t>
      </w:r>
    </w:p>
    <w:p w14:paraId="559C9201" w14:textId="77777777" w:rsidR="00E9728E" w:rsidRDefault="00DE7D16">
      <w:pPr>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Візуалізація </w:t>
      </w:r>
      <w:proofErr w:type="spellStart"/>
      <w:r>
        <w:rPr>
          <w:rFonts w:ascii="Times New Roman" w:eastAsia="Times New Roman" w:hAnsi="Times New Roman" w:cs="Times New Roman"/>
          <w:b/>
          <w:sz w:val="28"/>
          <w:szCs w:val="28"/>
        </w:rPr>
        <w:t>брендованої</w:t>
      </w:r>
      <w:proofErr w:type="spellEnd"/>
      <w:r>
        <w:rPr>
          <w:rFonts w:ascii="Times New Roman" w:eastAsia="Times New Roman" w:hAnsi="Times New Roman" w:cs="Times New Roman"/>
          <w:b/>
          <w:sz w:val="28"/>
          <w:szCs w:val="28"/>
        </w:rPr>
        <w:t xml:space="preserve"> продукції</w:t>
      </w:r>
    </w:p>
    <w:p w14:paraId="559C9202" w14:textId="77777777" w:rsidR="00E9728E" w:rsidRDefault="00DE7D16">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eastAsia="ru-RU"/>
        </w:rPr>
        <w:drawing>
          <wp:inline distT="114300" distB="114300" distL="114300" distR="114300" wp14:anchorId="559C94C1" wp14:editId="559C94C2">
            <wp:extent cx="3149010" cy="1791978"/>
            <wp:effectExtent l="0" t="0" r="0" b="0"/>
            <wp:docPr id="63"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86"/>
                    <a:srcRect/>
                    <a:stretch>
                      <a:fillRect/>
                    </a:stretch>
                  </pic:blipFill>
                  <pic:spPr>
                    <a:xfrm>
                      <a:off x="0" y="0"/>
                      <a:ext cx="3149010" cy="1791978"/>
                    </a:xfrm>
                    <a:prstGeom prst="rect">
                      <a:avLst/>
                    </a:prstGeom>
                    <a:ln/>
                  </pic:spPr>
                </pic:pic>
              </a:graphicData>
            </a:graphic>
          </wp:inline>
        </w:drawing>
      </w:r>
    </w:p>
    <w:p w14:paraId="559C9203" w14:textId="77777777" w:rsidR="00E9728E" w:rsidRDefault="00DE7D16">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eastAsia="ru-RU"/>
        </w:rPr>
        <w:drawing>
          <wp:inline distT="114300" distB="114300" distL="114300" distR="114300" wp14:anchorId="559C94C3" wp14:editId="559C94C4">
            <wp:extent cx="3177585" cy="1803747"/>
            <wp:effectExtent l="0" t="0" r="0" b="0"/>
            <wp:docPr id="121"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87"/>
                    <a:srcRect/>
                    <a:stretch>
                      <a:fillRect/>
                    </a:stretch>
                  </pic:blipFill>
                  <pic:spPr>
                    <a:xfrm>
                      <a:off x="0" y="0"/>
                      <a:ext cx="3177585" cy="1803747"/>
                    </a:xfrm>
                    <a:prstGeom prst="rect">
                      <a:avLst/>
                    </a:prstGeom>
                    <a:ln/>
                  </pic:spPr>
                </pic:pic>
              </a:graphicData>
            </a:graphic>
          </wp:inline>
        </w:drawing>
      </w:r>
    </w:p>
    <w:p w14:paraId="559C9204" w14:textId="77777777" w:rsidR="00E9728E" w:rsidRDefault="00DE7D16">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Е. 1. Візитка</w:t>
      </w:r>
    </w:p>
    <w:p w14:paraId="559C9205" w14:textId="77777777" w:rsidR="00E9728E" w:rsidRDefault="00E9728E">
      <w:pPr>
        <w:spacing w:after="0" w:line="360" w:lineRule="auto"/>
        <w:rPr>
          <w:rFonts w:ascii="Times New Roman" w:eastAsia="Times New Roman" w:hAnsi="Times New Roman" w:cs="Times New Roman"/>
          <w:sz w:val="28"/>
          <w:szCs w:val="28"/>
        </w:rPr>
      </w:pPr>
    </w:p>
    <w:p w14:paraId="559C9206" w14:textId="77777777" w:rsidR="00E9728E" w:rsidRDefault="00DE7D16">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eastAsia="ru-RU"/>
        </w:rPr>
        <w:drawing>
          <wp:inline distT="114300" distB="114300" distL="114300" distR="114300" wp14:anchorId="559C94C5" wp14:editId="559C94C6">
            <wp:extent cx="2015535" cy="3191264"/>
            <wp:effectExtent l="0" t="0" r="0" b="0"/>
            <wp:docPr id="92"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88"/>
                    <a:srcRect t="9314" b="2227"/>
                    <a:stretch>
                      <a:fillRect/>
                    </a:stretch>
                  </pic:blipFill>
                  <pic:spPr>
                    <a:xfrm>
                      <a:off x="0" y="0"/>
                      <a:ext cx="2015535" cy="3191264"/>
                    </a:xfrm>
                    <a:prstGeom prst="rect">
                      <a:avLst/>
                    </a:prstGeom>
                    <a:ln/>
                  </pic:spPr>
                </pic:pic>
              </a:graphicData>
            </a:graphic>
          </wp:inline>
        </w:drawing>
      </w:r>
    </w:p>
    <w:p w14:paraId="559C9207" w14:textId="77777777" w:rsidR="00E9728E" w:rsidRDefault="00DE7D16">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Е. 2. Візуалізація візитки</w:t>
      </w:r>
    </w:p>
    <w:p w14:paraId="559C9208" w14:textId="77777777" w:rsidR="00E9728E" w:rsidRDefault="00E9728E">
      <w:pPr>
        <w:spacing w:after="0" w:line="360" w:lineRule="auto"/>
        <w:rPr>
          <w:rFonts w:ascii="Times New Roman" w:eastAsia="Times New Roman" w:hAnsi="Times New Roman" w:cs="Times New Roman"/>
          <w:sz w:val="28"/>
          <w:szCs w:val="28"/>
        </w:rPr>
      </w:pPr>
    </w:p>
    <w:p w14:paraId="559C9209" w14:textId="77777777" w:rsidR="00E9728E" w:rsidRDefault="00DE7D16">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eastAsia="ru-RU"/>
        </w:rPr>
        <w:lastRenderedPageBreak/>
        <w:drawing>
          <wp:inline distT="114300" distB="114300" distL="114300" distR="114300" wp14:anchorId="559C94C7" wp14:editId="559C94C8">
            <wp:extent cx="3810998" cy="2705889"/>
            <wp:effectExtent l="0" t="0" r="0" b="0"/>
            <wp:docPr id="94"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89"/>
                    <a:srcRect/>
                    <a:stretch>
                      <a:fillRect/>
                    </a:stretch>
                  </pic:blipFill>
                  <pic:spPr>
                    <a:xfrm>
                      <a:off x="0" y="0"/>
                      <a:ext cx="3810998" cy="2705889"/>
                    </a:xfrm>
                    <a:prstGeom prst="rect">
                      <a:avLst/>
                    </a:prstGeom>
                    <a:ln/>
                  </pic:spPr>
                </pic:pic>
              </a:graphicData>
            </a:graphic>
          </wp:inline>
        </w:drawing>
      </w:r>
    </w:p>
    <w:p w14:paraId="559C920A" w14:textId="77777777" w:rsidR="00E9728E" w:rsidRDefault="00DE7D16">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 Е. 3. </w:t>
      </w:r>
      <w:proofErr w:type="spellStart"/>
      <w:r>
        <w:rPr>
          <w:rFonts w:ascii="Times New Roman" w:eastAsia="Times New Roman" w:hAnsi="Times New Roman" w:cs="Times New Roman"/>
          <w:sz w:val="28"/>
          <w:szCs w:val="28"/>
        </w:rPr>
        <w:t>Бірка</w:t>
      </w:r>
      <w:proofErr w:type="spellEnd"/>
    </w:p>
    <w:p w14:paraId="559C920B" w14:textId="77777777" w:rsidR="00E9728E" w:rsidRDefault="00E9728E">
      <w:pPr>
        <w:spacing w:after="0" w:line="360" w:lineRule="auto"/>
        <w:jc w:val="center"/>
        <w:rPr>
          <w:rFonts w:ascii="Times New Roman" w:eastAsia="Times New Roman" w:hAnsi="Times New Roman" w:cs="Times New Roman"/>
          <w:sz w:val="28"/>
          <w:szCs w:val="28"/>
        </w:rPr>
      </w:pPr>
    </w:p>
    <w:p w14:paraId="559C920C" w14:textId="77777777" w:rsidR="00E9728E" w:rsidRDefault="00DE7D16">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eastAsia="ru-RU"/>
        </w:rPr>
        <w:drawing>
          <wp:inline distT="114300" distB="114300" distL="114300" distR="114300" wp14:anchorId="559C94C9" wp14:editId="559C94CA">
            <wp:extent cx="3268362" cy="4928483"/>
            <wp:effectExtent l="0" t="0" r="0" b="0"/>
            <wp:docPr id="95"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90"/>
                    <a:srcRect/>
                    <a:stretch>
                      <a:fillRect/>
                    </a:stretch>
                  </pic:blipFill>
                  <pic:spPr>
                    <a:xfrm>
                      <a:off x="0" y="0"/>
                      <a:ext cx="3268362" cy="4928483"/>
                    </a:xfrm>
                    <a:prstGeom prst="rect">
                      <a:avLst/>
                    </a:prstGeom>
                    <a:ln/>
                  </pic:spPr>
                </pic:pic>
              </a:graphicData>
            </a:graphic>
          </wp:inline>
        </w:drawing>
      </w:r>
    </w:p>
    <w:p w14:paraId="559C920D" w14:textId="77777777" w:rsidR="00E9728E" w:rsidRDefault="00DE7D16">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Е. 4. Еко-</w:t>
      </w:r>
      <w:proofErr w:type="spellStart"/>
      <w:r>
        <w:rPr>
          <w:rFonts w:ascii="Times New Roman" w:eastAsia="Times New Roman" w:hAnsi="Times New Roman" w:cs="Times New Roman"/>
          <w:sz w:val="28"/>
          <w:szCs w:val="28"/>
        </w:rPr>
        <w:t>шопер</w:t>
      </w:r>
      <w:proofErr w:type="spellEnd"/>
    </w:p>
    <w:p w14:paraId="559C920E" w14:textId="77777777" w:rsidR="00E9728E" w:rsidRDefault="00E9728E">
      <w:pPr>
        <w:spacing w:after="0" w:line="360" w:lineRule="auto"/>
        <w:rPr>
          <w:rFonts w:ascii="Times New Roman" w:eastAsia="Times New Roman" w:hAnsi="Times New Roman" w:cs="Times New Roman"/>
          <w:sz w:val="28"/>
          <w:szCs w:val="28"/>
        </w:rPr>
      </w:pPr>
    </w:p>
    <w:p w14:paraId="559C920F" w14:textId="77777777" w:rsidR="00E9728E" w:rsidRDefault="00DE7D16">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eastAsia="ru-RU"/>
        </w:rPr>
        <w:lastRenderedPageBreak/>
        <w:drawing>
          <wp:inline distT="114300" distB="114300" distL="114300" distR="114300" wp14:anchorId="559C94CB" wp14:editId="559C94CC">
            <wp:extent cx="3977685" cy="4030023"/>
            <wp:effectExtent l="0" t="0" r="0" b="0"/>
            <wp:docPr id="72"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91"/>
                    <a:srcRect/>
                    <a:stretch>
                      <a:fillRect/>
                    </a:stretch>
                  </pic:blipFill>
                  <pic:spPr>
                    <a:xfrm>
                      <a:off x="0" y="0"/>
                      <a:ext cx="3977685" cy="4030023"/>
                    </a:xfrm>
                    <a:prstGeom prst="rect">
                      <a:avLst/>
                    </a:prstGeom>
                    <a:ln/>
                  </pic:spPr>
                </pic:pic>
              </a:graphicData>
            </a:graphic>
          </wp:inline>
        </w:drawing>
      </w:r>
    </w:p>
    <w:p w14:paraId="559C9210" w14:textId="77777777" w:rsidR="00E9728E" w:rsidRDefault="00DE7D16">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Е. 5. Пакет</w:t>
      </w:r>
    </w:p>
    <w:p w14:paraId="559C9211" w14:textId="77777777" w:rsidR="00E9728E" w:rsidRDefault="00E9728E">
      <w:pPr>
        <w:spacing w:after="0" w:line="360" w:lineRule="auto"/>
        <w:jc w:val="center"/>
        <w:rPr>
          <w:rFonts w:ascii="Times New Roman" w:eastAsia="Times New Roman" w:hAnsi="Times New Roman" w:cs="Times New Roman"/>
          <w:sz w:val="28"/>
          <w:szCs w:val="28"/>
        </w:rPr>
      </w:pPr>
    </w:p>
    <w:p w14:paraId="559C9212" w14:textId="77777777" w:rsidR="00E9728E" w:rsidRDefault="00DE7D16">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eastAsia="ru-RU"/>
        </w:rPr>
        <w:drawing>
          <wp:inline distT="114300" distB="114300" distL="114300" distR="114300" wp14:anchorId="559C94CD" wp14:editId="559C94CE">
            <wp:extent cx="3539535" cy="3601169"/>
            <wp:effectExtent l="0" t="0" r="0" b="0"/>
            <wp:docPr id="65"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92"/>
                    <a:srcRect/>
                    <a:stretch>
                      <a:fillRect/>
                    </a:stretch>
                  </pic:blipFill>
                  <pic:spPr>
                    <a:xfrm>
                      <a:off x="0" y="0"/>
                      <a:ext cx="3539535" cy="3601169"/>
                    </a:xfrm>
                    <a:prstGeom prst="rect">
                      <a:avLst/>
                    </a:prstGeom>
                    <a:ln/>
                  </pic:spPr>
                </pic:pic>
              </a:graphicData>
            </a:graphic>
          </wp:inline>
        </w:drawing>
      </w:r>
    </w:p>
    <w:p w14:paraId="559C9213" w14:textId="77777777" w:rsidR="00E9728E" w:rsidRDefault="00DE7D16">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 Е. 6. </w:t>
      </w:r>
      <w:proofErr w:type="spellStart"/>
      <w:r>
        <w:rPr>
          <w:rFonts w:ascii="Times New Roman" w:eastAsia="Times New Roman" w:hAnsi="Times New Roman" w:cs="Times New Roman"/>
          <w:sz w:val="28"/>
          <w:szCs w:val="28"/>
        </w:rPr>
        <w:t>Крафтова</w:t>
      </w:r>
      <w:proofErr w:type="spellEnd"/>
      <w:r>
        <w:rPr>
          <w:rFonts w:ascii="Times New Roman" w:eastAsia="Times New Roman" w:hAnsi="Times New Roman" w:cs="Times New Roman"/>
          <w:sz w:val="28"/>
          <w:szCs w:val="28"/>
        </w:rPr>
        <w:t xml:space="preserve"> коробка (зовні)</w:t>
      </w:r>
    </w:p>
    <w:p w14:paraId="559C9214" w14:textId="77777777" w:rsidR="00E9728E" w:rsidRDefault="00E9728E">
      <w:pPr>
        <w:spacing w:after="0" w:line="360" w:lineRule="auto"/>
        <w:rPr>
          <w:rFonts w:ascii="Times New Roman" w:eastAsia="Times New Roman" w:hAnsi="Times New Roman" w:cs="Times New Roman"/>
          <w:sz w:val="28"/>
          <w:szCs w:val="28"/>
        </w:rPr>
      </w:pPr>
    </w:p>
    <w:p w14:paraId="559C9215" w14:textId="77777777" w:rsidR="00E9728E" w:rsidRDefault="00DE7D16">
      <w:pPr>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lang w:val="ru-RU" w:eastAsia="ru-RU"/>
        </w:rPr>
        <w:lastRenderedPageBreak/>
        <w:drawing>
          <wp:inline distT="114300" distB="114300" distL="114300" distR="114300" wp14:anchorId="559C94CF" wp14:editId="559C94D0">
            <wp:extent cx="3749085" cy="3835724"/>
            <wp:effectExtent l="0" t="0" r="0" b="0"/>
            <wp:docPr id="98"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93"/>
                    <a:srcRect/>
                    <a:stretch>
                      <a:fillRect/>
                    </a:stretch>
                  </pic:blipFill>
                  <pic:spPr>
                    <a:xfrm>
                      <a:off x="0" y="0"/>
                      <a:ext cx="3749085" cy="3835724"/>
                    </a:xfrm>
                    <a:prstGeom prst="rect">
                      <a:avLst/>
                    </a:prstGeom>
                    <a:ln/>
                  </pic:spPr>
                </pic:pic>
              </a:graphicData>
            </a:graphic>
          </wp:inline>
        </w:drawing>
      </w:r>
    </w:p>
    <w:p w14:paraId="559C9216" w14:textId="77777777" w:rsidR="00E9728E" w:rsidRDefault="00DE7D16">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 Е. 7. </w:t>
      </w:r>
      <w:proofErr w:type="spellStart"/>
      <w:r>
        <w:rPr>
          <w:rFonts w:ascii="Times New Roman" w:eastAsia="Times New Roman" w:hAnsi="Times New Roman" w:cs="Times New Roman"/>
          <w:sz w:val="28"/>
          <w:szCs w:val="28"/>
        </w:rPr>
        <w:t>Крафтова</w:t>
      </w:r>
      <w:proofErr w:type="spellEnd"/>
      <w:r>
        <w:rPr>
          <w:rFonts w:ascii="Times New Roman" w:eastAsia="Times New Roman" w:hAnsi="Times New Roman" w:cs="Times New Roman"/>
          <w:sz w:val="28"/>
          <w:szCs w:val="28"/>
        </w:rPr>
        <w:t xml:space="preserve"> коробка (всередині)</w:t>
      </w:r>
    </w:p>
    <w:p w14:paraId="559C9217" w14:textId="77777777" w:rsidR="00E9728E" w:rsidRDefault="00E9728E">
      <w:pPr>
        <w:spacing w:after="0" w:line="360" w:lineRule="auto"/>
        <w:jc w:val="center"/>
        <w:rPr>
          <w:rFonts w:ascii="Times New Roman" w:eastAsia="Times New Roman" w:hAnsi="Times New Roman" w:cs="Times New Roman"/>
          <w:sz w:val="28"/>
          <w:szCs w:val="28"/>
        </w:rPr>
      </w:pPr>
    </w:p>
    <w:p w14:paraId="559C9218" w14:textId="77777777" w:rsidR="00E9728E" w:rsidRDefault="00DE7D16">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eastAsia="ru-RU"/>
        </w:rPr>
        <w:drawing>
          <wp:inline distT="114300" distB="114300" distL="114300" distR="114300" wp14:anchorId="559C94D1" wp14:editId="559C94D2">
            <wp:extent cx="3621152" cy="3660089"/>
            <wp:effectExtent l="0" t="0" r="0" b="0"/>
            <wp:docPr id="59"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94"/>
                    <a:srcRect/>
                    <a:stretch>
                      <a:fillRect/>
                    </a:stretch>
                  </pic:blipFill>
                  <pic:spPr>
                    <a:xfrm>
                      <a:off x="0" y="0"/>
                      <a:ext cx="3621152" cy="3660089"/>
                    </a:xfrm>
                    <a:prstGeom prst="rect">
                      <a:avLst/>
                    </a:prstGeom>
                    <a:ln/>
                  </pic:spPr>
                </pic:pic>
              </a:graphicData>
            </a:graphic>
          </wp:inline>
        </w:drawing>
      </w:r>
    </w:p>
    <w:p w14:paraId="559C9219" w14:textId="77777777" w:rsidR="00E9728E" w:rsidRDefault="00DE7D16">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Е. 8. Картка подяки</w:t>
      </w:r>
    </w:p>
    <w:p w14:paraId="559C921A" w14:textId="77777777" w:rsidR="00E9728E" w:rsidRDefault="00E9728E">
      <w:pPr>
        <w:spacing w:after="0" w:line="360" w:lineRule="auto"/>
        <w:jc w:val="center"/>
        <w:rPr>
          <w:rFonts w:ascii="Times New Roman" w:eastAsia="Times New Roman" w:hAnsi="Times New Roman" w:cs="Times New Roman"/>
          <w:sz w:val="28"/>
          <w:szCs w:val="28"/>
        </w:rPr>
      </w:pPr>
    </w:p>
    <w:p w14:paraId="559C921B" w14:textId="77777777" w:rsidR="00E9728E" w:rsidRDefault="00E9728E">
      <w:pPr>
        <w:spacing w:after="0" w:line="360" w:lineRule="auto"/>
        <w:rPr>
          <w:rFonts w:ascii="Times New Roman" w:eastAsia="Times New Roman" w:hAnsi="Times New Roman" w:cs="Times New Roman"/>
          <w:sz w:val="28"/>
          <w:szCs w:val="28"/>
        </w:rPr>
      </w:pPr>
    </w:p>
    <w:p w14:paraId="559C921C" w14:textId="77777777" w:rsidR="00E9728E" w:rsidRDefault="00DE7D16">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eastAsia="ru-RU"/>
        </w:rPr>
        <w:lastRenderedPageBreak/>
        <w:drawing>
          <wp:inline distT="114300" distB="114300" distL="114300" distR="114300" wp14:anchorId="559C94D3" wp14:editId="559C94D4">
            <wp:extent cx="4411073" cy="3126584"/>
            <wp:effectExtent l="0" t="0" r="0" b="0"/>
            <wp:docPr id="86"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95"/>
                    <a:srcRect/>
                    <a:stretch>
                      <a:fillRect/>
                    </a:stretch>
                  </pic:blipFill>
                  <pic:spPr>
                    <a:xfrm>
                      <a:off x="0" y="0"/>
                      <a:ext cx="4411073" cy="3126584"/>
                    </a:xfrm>
                    <a:prstGeom prst="rect">
                      <a:avLst/>
                    </a:prstGeom>
                    <a:ln/>
                  </pic:spPr>
                </pic:pic>
              </a:graphicData>
            </a:graphic>
          </wp:inline>
        </w:drawing>
      </w:r>
    </w:p>
    <w:p w14:paraId="559C921D" w14:textId="77777777" w:rsidR="00E9728E" w:rsidRDefault="00DE7D16">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eastAsia="ru-RU"/>
        </w:rPr>
        <w:drawing>
          <wp:inline distT="114300" distB="114300" distL="114300" distR="114300" wp14:anchorId="559C94D5" wp14:editId="559C94D6">
            <wp:extent cx="4430123" cy="3138382"/>
            <wp:effectExtent l="0" t="0" r="0" b="0"/>
            <wp:docPr id="97"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96"/>
                    <a:srcRect/>
                    <a:stretch>
                      <a:fillRect/>
                    </a:stretch>
                  </pic:blipFill>
                  <pic:spPr>
                    <a:xfrm>
                      <a:off x="0" y="0"/>
                      <a:ext cx="4430123" cy="3138382"/>
                    </a:xfrm>
                    <a:prstGeom prst="rect">
                      <a:avLst/>
                    </a:prstGeom>
                    <a:ln/>
                  </pic:spPr>
                </pic:pic>
              </a:graphicData>
            </a:graphic>
          </wp:inline>
        </w:drawing>
      </w:r>
    </w:p>
    <w:p w14:paraId="559C921E" w14:textId="77777777" w:rsidR="00E9728E" w:rsidRDefault="00DE7D16">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Е. 9. Подарунковий сертифікат</w:t>
      </w:r>
    </w:p>
    <w:p w14:paraId="559C921F" w14:textId="77777777" w:rsidR="00E9728E" w:rsidRDefault="00E9728E">
      <w:pPr>
        <w:spacing w:after="0" w:line="360" w:lineRule="auto"/>
        <w:jc w:val="center"/>
        <w:rPr>
          <w:rFonts w:ascii="Times New Roman" w:eastAsia="Times New Roman" w:hAnsi="Times New Roman" w:cs="Times New Roman"/>
          <w:sz w:val="28"/>
          <w:szCs w:val="28"/>
        </w:rPr>
      </w:pPr>
    </w:p>
    <w:p w14:paraId="559C9220" w14:textId="77777777" w:rsidR="00E9728E" w:rsidRDefault="00E9728E">
      <w:pPr>
        <w:spacing w:after="0" w:line="360" w:lineRule="auto"/>
        <w:jc w:val="center"/>
        <w:rPr>
          <w:rFonts w:ascii="Times New Roman" w:eastAsia="Times New Roman" w:hAnsi="Times New Roman" w:cs="Times New Roman"/>
          <w:sz w:val="28"/>
          <w:szCs w:val="28"/>
        </w:rPr>
      </w:pPr>
    </w:p>
    <w:p w14:paraId="559C9221" w14:textId="77777777" w:rsidR="00E9728E" w:rsidRDefault="00E9728E">
      <w:pPr>
        <w:spacing w:after="0" w:line="360" w:lineRule="auto"/>
        <w:jc w:val="center"/>
        <w:rPr>
          <w:rFonts w:ascii="Times New Roman" w:eastAsia="Times New Roman" w:hAnsi="Times New Roman" w:cs="Times New Roman"/>
          <w:sz w:val="28"/>
          <w:szCs w:val="28"/>
        </w:rPr>
      </w:pPr>
    </w:p>
    <w:p w14:paraId="559C9222" w14:textId="77777777" w:rsidR="00E9728E" w:rsidRDefault="00E9728E">
      <w:pPr>
        <w:spacing w:after="0" w:line="360" w:lineRule="auto"/>
        <w:jc w:val="center"/>
        <w:rPr>
          <w:rFonts w:ascii="Times New Roman" w:eastAsia="Times New Roman" w:hAnsi="Times New Roman" w:cs="Times New Roman"/>
          <w:sz w:val="28"/>
          <w:szCs w:val="28"/>
        </w:rPr>
      </w:pPr>
    </w:p>
    <w:p w14:paraId="559C9223" w14:textId="77777777" w:rsidR="00E9728E" w:rsidRDefault="00E9728E">
      <w:pPr>
        <w:spacing w:after="0" w:line="360" w:lineRule="auto"/>
        <w:jc w:val="center"/>
        <w:rPr>
          <w:rFonts w:ascii="Times New Roman" w:eastAsia="Times New Roman" w:hAnsi="Times New Roman" w:cs="Times New Roman"/>
          <w:sz w:val="28"/>
          <w:szCs w:val="28"/>
        </w:rPr>
      </w:pPr>
    </w:p>
    <w:p w14:paraId="559C9224" w14:textId="77777777" w:rsidR="00E9728E" w:rsidRDefault="00E9728E">
      <w:pPr>
        <w:spacing w:after="0" w:line="360" w:lineRule="auto"/>
        <w:jc w:val="center"/>
        <w:rPr>
          <w:rFonts w:ascii="Times New Roman" w:eastAsia="Times New Roman" w:hAnsi="Times New Roman" w:cs="Times New Roman"/>
          <w:sz w:val="28"/>
          <w:szCs w:val="28"/>
        </w:rPr>
      </w:pPr>
    </w:p>
    <w:p w14:paraId="559C9225" w14:textId="77777777" w:rsidR="00E9728E" w:rsidRDefault="00E9728E">
      <w:pPr>
        <w:spacing w:after="0" w:line="360" w:lineRule="auto"/>
        <w:jc w:val="center"/>
        <w:rPr>
          <w:rFonts w:ascii="Times New Roman" w:eastAsia="Times New Roman" w:hAnsi="Times New Roman" w:cs="Times New Roman"/>
          <w:sz w:val="28"/>
          <w:szCs w:val="28"/>
        </w:rPr>
      </w:pPr>
    </w:p>
    <w:p w14:paraId="559C9226" w14:textId="77777777" w:rsidR="00E9728E" w:rsidRDefault="00E9728E">
      <w:pPr>
        <w:spacing w:after="0" w:line="360" w:lineRule="auto"/>
        <w:jc w:val="center"/>
        <w:rPr>
          <w:rFonts w:ascii="Times New Roman" w:eastAsia="Times New Roman" w:hAnsi="Times New Roman" w:cs="Times New Roman"/>
          <w:sz w:val="28"/>
          <w:szCs w:val="28"/>
        </w:rPr>
      </w:pPr>
    </w:p>
    <w:p w14:paraId="559C9227" w14:textId="77777777" w:rsidR="00E9728E" w:rsidRDefault="00DE7D16">
      <w:pPr>
        <w:spacing w:after="0" w:line="360" w:lineRule="auto"/>
        <w:jc w:val="right"/>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lastRenderedPageBreak/>
        <w:t>Додаток Ж</w:t>
      </w:r>
    </w:p>
    <w:p w14:paraId="559C9228" w14:textId="77777777" w:rsidR="00E9728E" w:rsidRDefault="00DE7D16">
      <w:pPr>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Статистичні дані використання інструментів контент-маркетингу</w:t>
      </w:r>
    </w:p>
    <w:p w14:paraId="559C9229" w14:textId="77777777" w:rsidR="00E9728E" w:rsidRDefault="00DE7D16">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eastAsia="ru-RU"/>
        </w:rPr>
        <w:drawing>
          <wp:inline distT="114300" distB="114300" distL="114300" distR="114300" wp14:anchorId="559C94D7" wp14:editId="56E3AABA">
            <wp:extent cx="5415960" cy="3074562"/>
            <wp:effectExtent l="0" t="0" r="0" b="0"/>
            <wp:docPr id="58"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97"/>
                    <a:srcRect l="24285" t="32501" r="27951" b="21971"/>
                    <a:stretch>
                      <a:fillRect/>
                    </a:stretch>
                  </pic:blipFill>
                  <pic:spPr>
                    <a:xfrm>
                      <a:off x="0" y="0"/>
                      <a:ext cx="5415960" cy="3074562"/>
                    </a:xfrm>
                    <a:prstGeom prst="rect">
                      <a:avLst/>
                    </a:prstGeom>
                    <a:ln/>
                  </pic:spPr>
                </pic:pic>
              </a:graphicData>
            </a:graphic>
          </wp:inline>
        </w:drawing>
      </w:r>
    </w:p>
    <w:p w14:paraId="559C922A" w14:textId="77777777" w:rsidR="00E9728E" w:rsidRDefault="00DE7D16">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Ж. 1</w:t>
      </w:r>
    </w:p>
    <w:p w14:paraId="559C922B" w14:textId="77777777" w:rsidR="00E9728E" w:rsidRDefault="00E9728E">
      <w:pPr>
        <w:spacing w:after="0" w:line="360" w:lineRule="auto"/>
        <w:jc w:val="center"/>
        <w:rPr>
          <w:rFonts w:ascii="Times New Roman" w:eastAsia="Times New Roman" w:hAnsi="Times New Roman" w:cs="Times New Roman"/>
          <w:sz w:val="28"/>
          <w:szCs w:val="28"/>
        </w:rPr>
      </w:pPr>
    </w:p>
    <w:p w14:paraId="559C922C" w14:textId="77777777" w:rsidR="00E9728E" w:rsidRDefault="00DE7D16">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eastAsia="ru-RU"/>
        </w:rPr>
        <w:drawing>
          <wp:inline distT="114300" distB="114300" distL="114300" distR="114300" wp14:anchorId="559C94D9" wp14:editId="5782FAFD">
            <wp:extent cx="5096873" cy="3220157"/>
            <wp:effectExtent l="0" t="0" r="0" b="0"/>
            <wp:docPr id="81"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98"/>
                    <a:srcRect l="34339" t="23636" r="10075" b="17256"/>
                    <a:stretch>
                      <a:fillRect/>
                    </a:stretch>
                  </pic:blipFill>
                  <pic:spPr>
                    <a:xfrm>
                      <a:off x="0" y="0"/>
                      <a:ext cx="5096873" cy="3220157"/>
                    </a:xfrm>
                    <a:prstGeom prst="rect">
                      <a:avLst/>
                    </a:prstGeom>
                    <a:ln/>
                  </pic:spPr>
                </pic:pic>
              </a:graphicData>
            </a:graphic>
          </wp:inline>
        </w:drawing>
      </w:r>
    </w:p>
    <w:p w14:paraId="559C922D" w14:textId="77777777" w:rsidR="00E9728E" w:rsidRDefault="00DE7D16">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Ж. 2</w:t>
      </w:r>
    </w:p>
    <w:p w14:paraId="559C922E" w14:textId="77777777" w:rsidR="00E9728E" w:rsidRDefault="00E9728E">
      <w:pPr>
        <w:spacing w:after="0" w:line="360" w:lineRule="auto"/>
        <w:jc w:val="center"/>
        <w:rPr>
          <w:rFonts w:ascii="Times New Roman" w:eastAsia="Times New Roman" w:hAnsi="Times New Roman" w:cs="Times New Roman"/>
          <w:sz w:val="28"/>
          <w:szCs w:val="28"/>
        </w:rPr>
      </w:pPr>
    </w:p>
    <w:p w14:paraId="559C922F" w14:textId="77777777" w:rsidR="00E9728E" w:rsidRDefault="00E9728E">
      <w:pPr>
        <w:spacing w:after="0" w:line="360" w:lineRule="auto"/>
        <w:jc w:val="center"/>
        <w:rPr>
          <w:rFonts w:ascii="Times New Roman" w:eastAsia="Times New Roman" w:hAnsi="Times New Roman" w:cs="Times New Roman"/>
          <w:sz w:val="28"/>
          <w:szCs w:val="28"/>
        </w:rPr>
      </w:pPr>
    </w:p>
    <w:p w14:paraId="559C9230" w14:textId="77777777" w:rsidR="00E9728E" w:rsidRDefault="00E9728E">
      <w:pPr>
        <w:spacing w:after="0" w:line="360" w:lineRule="auto"/>
        <w:rPr>
          <w:rFonts w:ascii="Times New Roman" w:eastAsia="Times New Roman" w:hAnsi="Times New Roman" w:cs="Times New Roman"/>
          <w:sz w:val="28"/>
          <w:szCs w:val="28"/>
        </w:rPr>
      </w:pPr>
    </w:p>
    <w:p w14:paraId="559C9231" w14:textId="77777777" w:rsidR="00E9728E" w:rsidRDefault="00DE7D16">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eastAsia="ru-RU"/>
        </w:rPr>
        <w:lastRenderedPageBreak/>
        <w:drawing>
          <wp:inline distT="114300" distB="114300" distL="114300" distR="114300" wp14:anchorId="559C94DB" wp14:editId="4410279E">
            <wp:extent cx="5296898" cy="2826450"/>
            <wp:effectExtent l="0" t="0" r="0" b="635"/>
            <wp:docPr id="64"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99"/>
                    <a:srcRect l="26800" t="31157" r="3467" b="6014"/>
                    <a:stretch>
                      <a:fillRect/>
                    </a:stretch>
                  </pic:blipFill>
                  <pic:spPr>
                    <a:xfrm>
                      <a:off x="0" y="0"/>
                      <a:ext cx="5296898" cy="2826450"/>
                    </a:xfrm>
                    <a:prstGeom prst="rect">
                      <a:avLst/>
                    </a:prstGeom>
                    <a:ln/>
                  </pic:spPr>
                </pic:pic>
              </a:graphicData>
            </a:graphic>
          </wp:inline>
        </w:drawing>
      </w:r>
    </w:p>
    <w:p w14:paraId="559C9232" w14:textId="77777777" w:rsidR="00E9728E" w:rsidRDefault="00DE7D16">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Ж. 3</w:t>
      </w:r>
    </w:p>
    <w:p w14:paraId="559C9233" w14:textId="77777777" w:rsidR="00E9728E" w:rsidRDefault="00E9728E">
      <w:pPr>
        <w:spacing w:after="0" w:line="360" w:lineRule="auto"/>
        <w:jc w:val="center"/>
        <w:rPr>
          <w:rFonts w:ascii="Times New Roman" w:eastAsia="Times New Roman" w:hAnsi="Times New Roman" w:cs="Times New Roman"/>
          <w:sz w:val="28"/>
          <w:szCs w:val="28"/>
        </w:rPr>
      </w:pPr>
    </w:p>
    <w:p w14:paraId="559C9234" w14:textId="77777777" w:rsidR="00E9728E" w:rsidRDefault="00E9728E">
      <w:pPr>
        <w:spacing w:after="0" w:line="360" w:lineRule="auto"/>
        <w:jc w:val="center"/>
        <w:rPr>
          <w:rFonts w:ascii="Times New Roman" w:eastAsia="Times New Roman" w:hAnsi="Times New Roman" w:cs="Times New Roman"/>
          <w:sz w:val="28"/>
          <w:szCs w:val="28"/>
        </w:rPr>
      </w:pPr>
    </w:p>
    <w:p w14:paraId="559C9235" w14:textId="77777777" w:rsidR="00E9728E" w:rsidRDefault="00E9728E">
      <w:pPr>
        <w:spacing w:after="0" w:line="360" w:lineRule="auto"/>
        <w:jc w:val="center"/>
        <w:rPr>
          <w:rFonts w:ascii="Times New Roman" w:eastAsia="Times New Roman" w:hAnsi="Times New Roman" w:cs="Times New Roman"/>
          <w:sz w:val="28"/>
          <w:szCs w:val="28"/>
        </w:rPr>
      </w:pPr>
    </w:p>
    <w:p w14:paraId="559C9236" w14:textId="77777777" w:rsidR="00E9728E" w:rsidRDefault="00E9728E">
      <w:pPr>
        <w:spacing w:after="0" w:line="360" w:lineRule="auto"/>
        <w:jc w:val="center"/>
        <w:rPr>
          <w:rFonts w:ascii="Times New Roman" w:eastAsia="Times New Roman" w:hAnsi="Times New Roman" w:cs="Times New Roman"/>
          <w:sz w:val="28"/>
          <w:szCs w:val="28"/>
        </w:rPr>
      </w:pPr>
    </w:p>
    <w:p w14:paraId="559C9237" w14:textId="77777777" w:rsidR="00E9728E" w:rsidRDefault="00E9728E">
      <w:pPr>
        <w:spacing w:after="0" w:line="360" w:lineRule="auto"/>
        <w:jc w:val="center"/>
        <w:rPr>
          <w:rFonts w:ascii="Times New Roman" w:eastAsia="Times New Roman" w:hAnsi="Times New Roman" w:cs="Times New Roman"/>
          <w:sz w:val="28"/>
          <w:szCs w:val="28"/>
        </w:rPr>
      </w:pPr>
    </w:p>
    <w:p w14:paraId="559C9238" w14:textId="77777777" w:rsidR="00E9728E" w:rsidRDefault="00E9728E">
      <w:pPr>
        <w:spacing w:after="0" w:line="360" w:lineRule="auto"/>
        <w:jc w:val="center"/>
        <w:rPr>
          <w:rFonts w:ascii="Times New Roman" w:eastAsia="Times New Roman" w:hAnsi="Times New Roman" w:cs="Times New Roman"/>
          <w:sz w:val="28"/>
          <w:szCs w:val="28"/>
        </w:rPr>
      </w:pPr>
    </w:p>
    <w:p w14:paraId="559C9239" w14:textId="77777777" w:rsidR="00E9728E" w:rsidRDefault="00E9728E">
      <w:pPr>
        <w:spacing w:after="0" w:line="360" w:lineRule="auto"/>
        <w:jc w:val="center"/>
        <w:rPr>
          <w:rFonts w:ascii="Times New Roman" w:eastAsia="Times New Roman" w:hAnsi="Times New Roman" w:cs="Times New Roman"/>
          <w:sz w:val="28"/>
          <w:szCs w:val="28"/>
        </w:rPr>
      </w:pPr>
    </w:p>
    <w:p w14:paraId="559C923A" w14:textId="77777777" w:rsidR="00E9728E" w:rsidRDefault="00E9728E">
      <w:pPr>
        <w:spacing w:after="0" w:line="360" w:lineRule="auto"/>
        <w:jc w:val="center"/>
        <w:rPr>
          <w:rFonts w:ascii="Times New Roman" w:eastAsia="Times New Roman" w:hAnsi="Times New Roman" w:cs="Times New Roman"/>
          <w:sz w:val="28"/>
          <w:szCs w:val="28"/>
        </w:rPr>
      </w:pPr>
    </w:p>
    <w:p w14:paraId="559C923B" w14:textId="77777777" w:rsidR="00E9728E" w:rsidRDefault="00E9728E">
      <w:pPr>
        <w:spacing w:after="0" w:line="360" w:lineRule="auto"/>
        <w:jc w:val="center"/>
        <w:rPr>
          <w:rFonts w:ascii="Times New Roman" w:eastAsia="Times New Roman" w:hAnsi="Times New Roman" w:cs="Times New Roman"/>
          <w:sz w:val="28"/>
          <w:szCs w:val="28"/>
        </w:rPr>
      </w:pPr>
    </w:p>
    <w:p w14:paraId="559C923C" w14:textId="77777777" w:rsidR="00E9728E" w:rsidRDefault="00E9728E">
      <w:pPr>
        <w:spacing w:after="0" w:line="360" w:lineRule="auto"/>
        <w:jc w:val="center"/>
        <w:rPr>
          <w:rFonts w:ascii="Times New Roman" w:eastAsia="Times New Roman" w:hAnsi="Times New Roman" w:cs="Times New Roman"/>
          <w:sz w:val="28"/>
          <w:szCs w:val="28"/>
        </w:rPr>
      </w:pPr>
    </w:p>
    <w:p w14:paraId="559C923D" w14:textId="77777777" w:rsidR="00E9728E" w:rsidRDefault="00E9728E">
      <w:pPr>
        <w:spacing w:after="0" w:line="360" w:lineRule="auto"/>
        <w:jc w:val="center"/>
        <w:rPr>
          <w:rFonts w:ascii="Times New Roman" w:eastAsia="Times New Roman" w:hAnsi="Times New Roman" w:cs="Times New Roman"/>
          <w:sz w:val="28"/>
          <w:szCs w:val="28"/>
        </w:rPr>
      </w:pPr>
    </w:p>
    <w:p w14:paraId="559C923E" w14:textId="77777777" w:rsidR="00E9728E" w:rsidRDefault="00E9728E">
      <w:pPr>
        <w:spacing w:after="0" w:line="360" w:lineRule="auto"/>
        <w:jc w:val="center"/>
        <w:rPr>
          <w:rFonts w:ascii="Times New Roman" w:eastAsia="Times New Roman" w:hAnsi="Times New Roman" w:cs="Times New Roman"/>
          <w:sz w:val="28"/>
          <w:szCs w:val="28"/>
        </w:rPr>
      </w:pPr>
    </w:p>
    <w:p w14:paraId="559C923F" w14:textId="77777777" w:rsidR="00E9728E" w:rsidRDefault="00E9728E">
      <w:pPr>
        <w:spacing w:after="0" w:line="360" w:lineRule="auto"/>
        <w:jc w:val="center"/>
        <w:rPr>
          <w:rFonts w:ascii="Times New Roman" w:eastAsia="Times New Roman" w:hAnsi="Times New Roman" w:cs="Times New Roman"/>
          <w:sz w:val="28"/>
          <w:szCs w:val="28"/>
        </w:rPr>
      </w:pPr>
    </w:p>
    <w:p w14:paraId="559C9240" w14:textId="77777777" w:rsidR="00E9728E" w:rsidRDefault="00E9728E">
      <w:pPr>
        <w:spacing w:after="0" w:line="360" w:lineRule="auto"/>
        <w:jc w:val="center"/>
        <w:rPr>
          <w:rFonts w:ascii="Times New Roman" w:eastAsia="Times New Roman" w:hAnsi="Times New Roman" w:cs="Times New Roman"/>
          <w:sz w:val="28"/>
          <w:szCs w:val="28"/>
        </w:rPr>
      </w:pPr>
    </w:p>
    <w:p w14:paraId="559C9241" w14:textId="77777777" w:rsidR="00E9728E" w:rsidRDefault="00E9728E">
      <w:pPr>
        <w:spacing w:after="0" w:line="360" w:lineRule="auto"/>
        <w:jc w:val="center"/>
        <w:rPr>
          <w:rFonts w:ascii="Times New Roman" w:eastAsia="Times New Roman" w:hAnsi="Times New Roman" w:cs="Times New Roman"/>
          <w:sz w:val="28"/>
          <w:szCs w:val="28"/>
        </w:rPr>
      </w:pPr>
    </w:p>
    <w:p w14:paraId="559C9242" w14:textId="77777777" w:rsidR="00E9728E" w:rsidRDefault="00E9728E">
      <w:pPr>
        <w:spacing w:after="0" w:line="360" w:lineRule="auto"/>
        <w:jc w:val="center"/>
        <w:rPr>
          <w:rFonts w:ascii="Times New Roman" w:eastAsia="Times New Roman" w:hAnsi="Times New Roman" w:cs="Times New Roman"/>
          <w:sz w:val="28"/>
          <w:szCs w:val="28"/>
        </w:rPr>
      </w:pPr>
    </w:p>
    <w:p w14:paraId="559C9243" w14:textId="77777777" w:rsidR="00E9728E" w:rsidRDefault="00E9728E">
      <w:pPr>
        <w:spacing w:after="0" w:line="360" w:lineRule="auto"/>
        <w:rPr>
          <w:rFonts w:ascii="Times New Roman" w:eastAsia="Times New Roman" w:hAnsi="Times New Roman" w:cs="Times New Roman"/>
          <w:sz w:val="28"/>
          <w:szCs w:val="28"/>
        </w:rPr>
      </w:pPr>
    </w:p>
    <w:p w14:paraId="559C9244" w14:textId="77777777" w:rsidR="00E9728E" w:rsidRDefault="00E9728E">
      <w:pPr>
        <w:spacing w:after="0" w:line="360" w:lineRule="auto"/>
        <w:rPr>
          <w:rFonts w:ascii="Times New Roman" w:eastAsia="Times New Roman" w:hAnsi="Times New Roman" w:cs="Times New Roman"/>
          <w:sz w:val="28"/>
          <w:szCs w:val="28"/>
        </w:rPr>
      </w:pPr>
    </w:p>
    <w:p w14:paraId="559C9245" w14:textId="77777777" w:rsidR="00E9728E" w:rsidRDefault="00E9728E">
      <w:pPr>
        <w:spacing w:after="0" w:line="360" w:lineRule="auto"/>
        <w:rPr>
          <w:rFonts w:ascii="Times New Roman" w:eastAsia="Times New Roman" w:hAnsi="Times New Roman" w:cs="Times New Roman"/>
          <w:sz w:val="28"/>
          <w:szCs w:val="28"/>
        </w:rPr>
      </w:pPr>
    </w:p>
    <w:p w14:paraId="559C9246" w14:textId="77777777" w:rsidR="00E9728E" w:rsidRDefault="00DE7D16">
      <w:pPr>
        <w:spacing w:after="0" w:line="360" w:lineRule="auto"/>
        <w:jc w:val="right"/>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lastRenderedPageBreak/>
        <w:t>Додаток К</w:t>
      </w:r>
    </w:p>
    <w:p w14:paraId="559C9247" w14:textId="77777777" w:rsidR="00E9728E" w:rsidRDefault="00DE7D16">
      <w:pPr>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Планування контенту для сторінки “@</w:t>
      </w:r>
      <w:proofErr w:type="spellStart"/>
      <w:r>
        <w:rPr>
          <w:rFonts w:ascii="Times New Roman" w:eastAsia="Times New Roman" w:hAnsi="Times New Roman" w:cs="Times New Roman"/>
          <w:b/>
          <w:sz w:val="28"/>
          <w:szCs w:val="28"/>
        </w:rPr>
        <w:t>rosaly_ua</w:t>
      </w:r>
      <w:proofErr w:type="spellEnd"/>
      <w:r>
        <w:rPr>
          <w:rFonts w:ascii="Times New Roman" w:eastAsia="Times New Roman" w:hAnsi="Times New Roman" w:cs="Times New Roman"/>
          <w:b/>
          <w:sz w:val="28"/>
          <w:szCs w:val="28"/>
        </w:rPr>
        <w:t>”</w:t>
      </w:r>
    </w:p>
    <w:p w14:paraId="559C9248" w14:textId="77777777" w:rsidR="00E9728E" w:rsidRDefault="00DE7D16">
      <w:pPr>
        <w:spacing w:after="0" w:line="360" w:lineRule="auto"/>
        <w:jc w:val="right"/>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Таблиця К. 1. </w:t>
      </w:r>
    </w:p>
    <w:p w14:paraId="559C9249" w14:textId="77777777" w:rsidR="00E9728E" w:rsidRDefault="00DE7D16">
      <w:pPr>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Контент-план для </w:t>
      </w:r>
      <w:proofErr w:type="spellStart"/>
      <w:r>
        <w:rPr>
          <w:rFonts w:ascii="Times New Roman" w:eastAsia="Times New Roman" w:hAnsi="Times New Roman" w:cs="Times New Roman"/>
          <w:b/>
          <w:sz w:val="28"/>
          <w:szCs w:val="28"/>
        </w:rPr>
        <w:t>інстаграму</w:t>
      </w:r>
      <w:proofErr w:type="spellEnd"/>
      <w:r>
        <w:rPr>
          <w:rFonts w:ascii="Times New Roman" w:eastAsia="Times New Roman" w:hAnsi="Times New Roman" w:cs="Times New Roman"/>
          <w:b/>
          <w:sz w:val="28"/>
          <w:szCs w:val="28"/>
        </w:rPr>
        <w:t xml:space="preserve"> на квітень 2023</w:t>
      </w:r>
    </w:p>
    <w:tbl>
      <w:tblPr>
        <w:tblStyle w:val="aff9"/>
        <w:tblW w:w="9174" w:type="dxa"/>
        <w:jc w:val="center"/>
        <w:tblInd w:w="0" w:type="dxa"/>
        <w:tblBorders>
          <w:top w:val="nil"/>
          <w:left w:val="nil"/>
          <w:bottom w:val="nil"/>
          <w:right w:val="nil"/>
          <w:insideH w:val="nil"/>
          <w:insideV w:val="nil"/>
        </w:tblBorders>
        <w:tblLayout w:type="fixed"/>
        <w:tblLook w:val="0600" w:firstRow="0" w:lastRow="0" w:firstColumn="0" w:lastColumn="0" w:noHBand="1" w:noVBand="1"/>
      </w:tblPr>
      <w:tblGrid>
        <w:gridCol w:w="1119"/>
        <w:gridCol w:w="750"/>
        <w:gridCol w:w="1620"/>
        <w:gridCol w:w="1665"/>
        <w:gridCol w:w="1965"/>
        <w:gridCol w:w="2055"/>
      </w:tblGrid>
      <w:tr w:rsidR="00E9728E" w14:paraId="559C924B" w14:textId="77777777" w:rsidTr="00C244D4">
        <w:trPr>
          <w:trHeight w:val="218"/>
          <w:jc w:val="center"/>
        </w:trPr>
        <w:tc>
          <w:tcPr>
            <w:tcW w:w="9174" w:type="dxa"/>
            <w:gridSpan w:val="6"/>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59C924A" w14:textId="77777777" w:rsidR="00E9728E" w:rsidRDefault="00DE7D16">
            <w:pPr>
              <w:spacing w:after="0" w:line="240" w:lineRule="auto"/>
              <w:ind w:left="-28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Квітень 2023</w:t>
            </w:r>
          </w:p>
        </w:tc>
      </w:tr>
      <w:tr w:rsidR="00E9728E" w14:paraId="559C9252" w14:textId="77777777" w:rsidTr="00C244D4">
        <w:trPr>
          <w:trHeight w:val="424"/>
          <w:jc w:val="center"/>
        </w:trPr>
        <w:tc>
          <w:tcPr>
            <w:tcW w:w="1119"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59C924C" w14:textId="77777777" w:rsidR="00E9728E" w:rsidRDefault="00DE7D16" w:rsidP="00C244D4">
            <w:pPr>
              <w:spacing w:after="0" w:line="240" w:lineRule="auto"/>
              <w:ind w:left="-105"/>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Дата</w:t>
            </w:r>
          </w:p>
        </w:tc>
        <w:tc>
          <w:tcPr>
            <w:tcW w:w="7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59C924D" w14:textId="77777777" w:rsidR="00E9728E" w:rsidRDefault="00DE7D16" w:rsidP="00C244D4">
            <w:pPr>
              <w:spacing w:after="0" w:line="240" w:lineRule="auto"/>
              <w:ind w:left="-141" w:right="-108"/>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День тижня</w:t>
            </w:r>
          </w:p>
        </w:tc>
        <w:tc>
          <w:tcPr>
            <w:tcW w:w="162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59C924E" w14:textId="77777777" w:rsidR="00E9728E" w:rsidRDefault="00DE7D16" w:rsidP="00C244D4">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Контент</w:t>
            </w:r>
          </w:p>
        </w:tc>
        <w:tc>
          <w:tcPr>
            <w:tcW w:w="166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59C924F" w14:textId="77777777" w:rsidR="00E9728E" w:rsidRDefault="00DE7D16" w:rsidP="00C244D4">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Ціль</w:t>
            </w:r>
          </w:p>
        </w:tc>
        <w:tc>
          <w:tcPr>
            <w:tcW w:w="196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59C9250" w14:textId="77777777" w:rsidR="00E9728E" w:rsidRDefault="00DE7D16" w:rsidP="00C244D4">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Тема публікації</w:t>
            </w:r>
          </w:p>
        </w:tc>
        <w:tc>
          <w:tcPr>
            <w:tcW w:w="205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59C9251" w14:textId="77777777" w:rsidR="00E9728E" w:rsidRDefault="00DE7D16" w:rsidP="00C244D4">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Коментар</w:t>
            </w:r>
          </w:p>
        </w:tc>
      </w:tr>
      <w:tr w:rsidR="00E9728E" w14:paraId="559C9259" w14:textId="77777777" w:rsidTr="00C244D4">
        <w:trPr>
          <w:trHeight w:val="2065"/>
          <w:jc w:val="center"/>
        </w:trPr>
        <w:tc>
          <w:tcPr>
            <w:tcW w:w="1119" w:type="dxa"/>
            <w:tcBorders>
              <w:top w:val="single" w:sz="8" w:space="0" w:color="000000"/>
              <w:left w:val="single" w:sz="8" w:space="0" w:color="000000"/>
              <w:bottom w:val="single" w:sz="8" w:space="0" w:color="000000"/>
              <w:right w:val="single" w:sz="8" w:space="0" w:color="000000"/>
            </w:tcBorders>
            <w:shd w:val="clear" w:color="auto" w:fill="DEEAF6"/>
            <w:tcMar>
              <w:top w:w="100" w:type="dxa"/>
              <w:left w:w="100" w:type="dxa"/>
              <w:bottom w:w="100" w:type="dxa"/>
              <w:right w:w="100" w:type="dxa"/>
            </w:tcMar>
          </w:tcPr>
          <w:p w14:paraId="559C9253" w14:textId="77777777" w:rsidR="00E9728E" w:rsidRDefault="00DE7D16" w:rsidP="00C244D4">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04.04.23</w:t>
            </w:r>
          </w:p>
        </w:tc>
        <w:tc>
          <w:tcPr>
            <w:tcW w:w="750" w:type="dxa"/>
            <w:tcBorders>
              <w:top w:val="single" w:sz="8" w:space="0" w:color="000000"/>
              <w:left w:val="single" w:sz="8" w:space="0" w:color="000000"/>
              <w:bottom w:val="single" w:sz="8" w:space="0" w:color="000000"/>
              <w:right w:val="single" w:sz="8" w:space="0" w:color="000000"/>
            </w:tcBorders>
            <w:shd w:val="clear" w:color="auto" w:fill="DEEAF6"/>
            <w:tcMar>
              <w:top w:w="100" w:type="dxa"/>
              <w:left w:w="100" w:type="dxa"/>
              <w:bottom w:w="100" w:type="dxa"/>
              <w:right w:w="100" w:type="dxa"/>
            </w:tcMar>
          </w:tcPr>
          <w:p w14:paraId="559C9254" w14:textId="77777777" w:rsidR="00E9728E" w:rsidRDefault="00DE7D16" w:rsidP="00C244D4">
            <w:pPr>
              <w:spacing w:after="0" w:line="240" w:lineRule="auto"/>
              <w:ind w:left="-1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вт</w:t>
            </w:r>
          </w:p>
        </w:tc>
        <w:tc>
          <w:tcPr>
            <w:tcW w:w="1620" w:type="dxa"/>
            <w:tcBorders>
              <w:top w:val="single" w:sz="8" w:space="0" w:color="000000"/>
              <w:left w:val="single" w:sz="8" w:space="0" w:color="000000"/>
              <w:bottom w:val="single" w:sz="8" w:space="0" w:color="000000"/>
              <w:right w:val="single" w:sz="8" w:space="0" w:color="000000"/>
            </w:tcBorders>
            <w:shd w:val="clear" w:color="auto" w:fill="DEEAF6"/>
            <w:tcMar>
              <w:top w:w="100" w:type="dxa"/>
              <w:left w:w="100" w:type="dxa"/>
              <w:bottom w:w="100" w:type="dxa"/>
              <w:right w:w="100" w:type="dxa"/>
            </w:tcMar>
          </w:tcPr>
          <w:p w14:paraId="559C9255" w14:textId="7EACD714" w:rsidR="00E9728E" w:rsidRDefault="00DE7D16" w:rsidP="00C244D4">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Інформацій</w:t>
            </w:r>
            <w:r w:rsidR="00A253EA">
              <w:rPr>
                <w:rFonts w:ascii="Times New Roman" w:eastAsia="Times New Roman" w:hAnsi="Times New Roman" w:cs="Times New Roman"/>
                <w:sz w:val="24"/>
                <w:szCs w:val="24"/>
              </w:rPr>
              <w:t>-</w:t>
            </w:r>
            <w:r>
              <w:rPr>
                <w:rFonts w:ascii="Times New Roman" w:eastAsia="Times New Roman" w:hAnsi="Times New Roman" w:cs="Times New Roman"/>
                <w:sz w:val="24"/>
                <w:szCs w:val="24"/>
              </w:rPr>
              <w:t>ний + надихаючий</w:t>
            </w:r>
          </w:p>
        </w:tc>
        <w:tc>
          <w:tcPr>
            <w:tcW w:w="1665" w:type="dxa"/>
            <w:tcBorders>
              <w:top w:val="single" w:sz="8" w:space="0" w:color="000000"/>
              <w:left w:val="single" w:sz="8" w:space="0" w:color="000000"/>
              <w:bottom w:val="single" w:sz="8" w:space="0" w:color="000000"/>
              <w:right w:val="single" w:sz="8" w:space="0" w:color="000000"/>
            </w:tcBorders>
            <w:shd w:val="clear" w:color="auto" w:fill="DEEAF6"/>
            <w:tcMar>
              <w:top w:w="100" w:type="dxa"/>
              <w:left w:w="100" w:type="dxa"/>
              <w:bottom w:w="100" w:type="dxa"/>
              <w:right w:w="100" w:type="dxa"/>
            </w:tcMar>
          </w:tcPr>
          <w:p w14:paraId="559C9256" w14:textId="77777777" w:rsidR="00E9728E" w:rsidRDefault="00DE7D16" w:rsidP="00C244D4">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Інформування про новини та зміни всередині компанії; акцентування на цінностях (патріотизмі)</w:t>
            </w:r>
          </w:p>
        </w:tc>
        <w:tc>
          <w:tcPr>
            <w:tcW w:w="1965" w:type="dxa"/>
            <w:tcBorders>
              <w:top w:val="single" w:sz="8" w:space="0" w:color="000000"/>
              <w:left w:val="single" w:sz="8" w:space="0" w:color="000000"/>
              <w:bottom w:val="single" w:sz="8" w:space="0" w:color="000000"/>
              <w:right w:val="single" w:sz="8" w:space="0" w:color="000000"/>
            </w:tcBorders>
            <w:shd w:val="clear" w:color="auto" w:fill="DEEAF6"/>
            <w:tcMar>
              <w:top w:w="100" w:type="dxa"/>
              <w:left w:w="100" w:type="dxa"/>
              <w:bottom w:w="100" w:type="dxa"/>
              <w:right w:w="100" w:type="dxa"/>
            </w:tcMar>
          </w:tcPr>
          <w:p w14:paraId="559C9257" w14:textId="77777777" w:rsidR="00E9728E" w:rsidRDefault="00DE7D16" w:rsidP="00C244D4">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Презентація ребрендингу + презентація нової патріотичної колекції з вишивкою</w:t>
            </w:r>
          </w:p>
        </w:tc>
        <w:tc>
          <w:tcPr>
            <w:tcW w:w="2055" w:type="dxa"/>
            <w:tcBorders>
              <w:top w:val="single" w:sz="8" w:space="0" w:color="000000"/>
              <w:left w:val="single" w:sz="8" w:space="0" w:color="000000"/>
              <w:bottom w:val="single" w:sz="8" w:space="0" w:color="000000"/>
              <w:right w:val="single" w:sz="8" w:space="0" w:color="000000"/>
            </w:tcBorders>
            <w:shd w:val="clear" w:color="auto" w:fill="DEEAF6"/>
            <w:tcMar>
              <w:top w:w="100" w:type="dxa"/>
              <w:left w:w="100" w:type="dxa"/>
              <w:bottom w:w="100" w:type="dxa"/>
              <w:right w:w="100" w:type="dxa"/>
            </w:tcMar>
          </w:tcPr>
          <w:p w14:paraId="48BCA4D4" w14:textId="77777777" w:rsidR="00A253EA" w:rsidRDefault="00DE7D16" w:rsidP="00C244D4">
            <w:pPr>
              <w:spacing w:after="0" w:line="240" w:lineRule="auto"/>
              <w:ind w:left="141" w:right="163"/>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Пост + </w:t>
            </w:r>
            <w:proofErr w:type="spellStart"/>
            <w:r>
              <w:rPr>
                <w:rFonts w:ascii="Times New Roman" w:eastAsia="Times New Roman" w:hAnsi="Times New Roman" w:cs="Times New Roman"/>
                <w:sz w:val="24"/>
                <w:szCs w:val="24"/>
              </w:rPr>
              <w:t>сторіс</w:t>
            </w:r>
            <w:proofErr w:type="spellEnd"/>
            <w:r>
              <w:rPr>
                <w:rFonts w:ascii="Times New Roman" w:eastAsia="Times New Roman" w:hAnsi="Times New Roman" w:cs="Times New Roman"/>
                <w:sz w:val="24"/>
                <w:szCs w:val="24"/>
              </w:rPr>
              <w:t xml:space="preserve"> про ребрендинг та відновлення роботи; </w:t>
            </w:r>
          </w:p>
          <w:p w14:paraId="559C9258" w14:textId="47C4173F" w:rsidR="00E9728E" w:rsidRDefault="00DE7D16" w:rsidP="00C244D4">
            <w:pPr>
              <w:spacing w:after="0" w:line="240" w:lineRule="auto"/>
              <w:ind w:left="141" w:right="163"/>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пост + </w:t>
            </w:r>
            <w:proofErr w:type="spellStart"/>
            <w:r>
              <w:rPr>
                <w:rFonts w:ascii="Times New Roman" w:eastAsia="Times New Roman" w:hAnsi="Times New Roman" w:cs="Times New Roman"/>
                <w:sz w:val="24"/>
                <w:szCs w:val="24"/>
              </w:rPr>
              <w:t>сторіс</w:t>
            </w:r>
            <w:proofErr w:type="spellEnd"/>
            <w:r>
              <w:rPr>
                <w:rFonts w:ascii="Times New Roman" w:eastAsia="Times New Roman" w:hAnsi="Times New Roman" w:cs="Times New Roman"/>
                <w:sz w:val="24"/>
                <w:szCs w:val="24"/>
              </w:rPr>
              <w:t xml:space="preserve"> про нову колекцію</w:t>
            </w:r>
          </w:p>
        </w:tc>
      </w:tr>
      <w:tr w:rsidR="00E9728E" w14:paraId="559C9260" w14:textId="77777777" w:rsidTr="00C244D4">
        <w:trPr>
          <w:trHeight w:val="3035"/>
          <w:jc w:val="center"/>
        </w:trPr>
        <w:tc>
          <w:tcPr>
            <w:tcW w:w="1119" w:type="dxa"/>
            <w:tcBorders>
              <w:top w:val="single" w:sz="8" w:space="0" w:color="000000"/>
              <w:left w:val="single" w:sz="8" w:space="0" w:color="000000"/>
              <w:bottom w:val="single" w:sz="8" w:space="0" w:color="000000"/>
              <w:right w:val="single" w:sz="8" w:space="0" w:color="000000"/>
            </w:tcBorders>
            <w:shd w:val="clear" w:color="auto" w:fill="DEEAF6"/>
            <w:tcMar>
              <w:top w:w="100" w:type="dxa"/>
              <w:left w:w="100" w:type="dxa"/>
              <w:bottom w:w="100" w:type="dxa"/>
              <w:right w:w="100" w:type="dxa"/>
            </w:tcMar>
          </w:tcPr>
          <w:p w14:paraId="559C925A" w14:textId="77777777" w:rsidR="00E9728E" w:rsidRDefault="00DE7D16" w:rsidP="00C244D4">
            <w:pPr>
              <w:spacing w:after="0" w:line="240" w:lineRule="auto"/>
              <w:jc w:val="center"/>
              <w:rPr>
                <w:rFonts w:ascii="Times New Roman" w:eastAsia="Times New Roman" w:hAnsi="Times New Roman" w:cs="Times New Roman"/>
                <w:sz w:val="24"/>
                <w:szCs w:val="24"/>
                <w:shd w:val="clear" w:color="auto" w:fill="DEEAF6"/>
              </w:rPr>
            </w:pPr>
            <w:r>
              <w:rPr>
                <w:rFonts w:ascii="Times New Roman" w:eastAsia="Times New Roman" w:hAnsi="Times New Roman" w:cs="Times New Roman"/>
                <w:sz w:val="24"/>
                <w:szCs w:val="24"/>
                <w:shd w:val="clear" w:color="auto" w:fill="DEEAF6"/>
              </w:rPr>
              <w:t>05.04.23</w:t>
            </w:r>
          </w:p>
        </w:tc>
        <w:tc>
          <w:tcPr>
            <w:tcW w:w="750" w:type="dxa"/>
            <w:tcBorders>
              <w:top w:val="single" w:sz="8" w:space="0" w:color="000000"/>
              <w:left w:val="nil"/>
              <w:bottom w:val="single" w:sz="8" w:space="0" w:color="000000"/>
              <w:right w:val="single" w:sz="8" w:space="0" w:color="000000"/>
            </w:tcBorders>
            <w:shd w:val="clear" w:color="auto" w:fill="DEEAF6"/>
            <w:tcMar>
              <w:top w:w="100" w:type="dxa"/>
              <w:left w:w="100" w:type="dxa"/>
              <w:bottom w:w="100" w:type="dxa"/>
              <w:right w:w="100" w:type="dxa"/>
            </w:tcMar>
          </w:tcPr>
          <w:p w14:paraId="559C925B" w14:textId="77777777" w:rsidR="00E9728E" w:rsidRDefault="00DE7D16" w:rsidP="00C244D4">
            <w:pPr>
              <w:spacing w:after="0" w:line="240" w:lineRule="auto"/>
              <w:ind w:left="-120"/>
              <w:jc w:val="center"/>
              <w:rPr>
                <w:rFonts w:ascii="Times New Roman" w:eastAsia="Times New Roman" w:hAnsi="Times New Roman" w:cs="Times New Roman"/>
                <w:sz w:val="24"/>
                <w:szCs w:val="24"/>
                <w:shd w:val="clear" w:color="auto" w:fill="DEEAF6"/>
              </w:rPr>
            </w:pPr>
            <w:r>
              <w:rPr>
                <w:rFonts w:ascii="Times New Roman" w:eastAsia="Times New Roman" w:hAnsi="Times New Roman" w:cs="Times New Roman"/>
                <w:sz w:val="24"/>
                <w:szCs w:val="24"/>
                <w:shd w:val="clear" w:color="auto" w:fill="DEEAF6"/>
              </w:rPr>
              <w:t>ср</w:t>
            </w:r>
          </w:p>
        </w:tc>
        <w:tc>
          <w:tcPr>
            <w:tcW w:w="1620" w:type="dxa"/>
            <w:tcBorders>
              <w:top w:val="single" w:sz="8" w:space="0" w:color="000000"/>
              <w:left w:val="nil"/>
              <w:bottom w:val="single" w:sz="8" w:space="0" w:color="000000"/>
              <w:right w:val="single" w:sz="8" w:space="0" w:color="000000"/>
            </w:tcBorders>
            <w:shd w:val="clear" w:color="auto" w:fill="DEEAF6"/>
            <w:tcMar>
              <w:top w:w="100" w:type="dxa"/>
              <w:left w:w="100" w:type="dxa"/>
              <w:bottom w:w="100" w:type="dxa"/>
              <w:right w:w="100" w:type="dxa"/>
            </w:tcMar>
          </w:tcPr>
          <w:p w14:paraId="559C925C" w14:textId="080C23CC" w:rsidR="00E9728E" w:rsidRDefault="00DE7D16" w:rsidP="00C244D4">
            <w:pPr>
              <w:spacing w:after="0" w:line="240" w:lineRule="auto"/>
              <w:jc w:val="center"/>
              <w:rPr>
                <w:rFonts w:ascii="Times New Roman" w:eastAsia="Times New Roman" w:hAnsi="Times New Roman" w:cs="Times New Roman"/>
                <w:sz w:val="24"/>
                <w:szCs w:val="24"/>
                <w:shd w:val="clear" w:color="auto" w:fill="DEEAF6"/>
              </w:rPr>
            </w:pPr>
            <w:r>
              <w:rPr>
                <w:rFonts w:ascii="Times New Roman" w:eastAsia="Times New Roman" w:hAnsi="Times New Roman" w:cs="Times New Roman"/>
                <w:sz w:val="24"/>
                <w:szCs w:val="24"/>
                <w:shd w:val="clear" w:color="auto" w:fill="DEEAF6"/>
              </w:rPr>
              <w:t>Інформацій</w:t>
            </w:r>
            <w:r w:rsidR="00A253EA">
              <w:rPr>
                <w:rFonts w:ascii="Times New Roman" w:eastAsia="Times New Roman" w:hAnsi="Times New Roman" w:cs="Times New Roman"/>
                <w:sz w:val="24"/>
                <w:szCs w:val="24"/>
                <w:shd w:val="clear" w:color="auto" w:fill="DEEAF6"/>
              </w:rPr>
              <w:t>-</w:t>
            </w:r>
            <w:r>
              <w:rPr>
                <w:rFonts w:ascii="Times New Roman" w:eastAsia="Times New Roman" w:hAnsi="Times New Roman" w:cs="Times New Roman"/>
                <w:sz w:val="24"/>
                <w:szCs w:val="24"/>
                <w:shd w:val="clear" w:color="auto" w:fill="DEEAF6"/>
              </w:rPr>
              <w:t>ний</w:t>
            </w:r>
          </w:p>
        </w:tc>
        <w:tc>
          <w:tcPr>
            <w:tcW w:w="1665" w:type="dxa"/>
            <w:tcBorders>
              <w:top w:val="single" w:sz="8" w:space="0" w:color="000000"/>
              <w:left w:val="nil"/>
              <w:bottom w:val="single" w:sz="8" w:space="0" w:color="000000"/>
              <w:right w:val="single" w:sz="8" w:space="0" w:color="000000"/>
            </w:tcBorders>
            <w:shd w:val="clear" w:color="auto" w:fill="DEEAF6"/>
            <w:tcMar>
              <w:top w:w="100" w:type="dxa"/>
              <w:left w:w="100" w:type="dxa"/>
              <w:bottom w:w="100" w:type="dxa"/>
              <w:right w:w="100" w:type="dxa"/>
            </w:tcMar>
          </w:tcPr>
          <w:p w14:paraId="559C925D" w14:textId="77777777" w:rsidR="00E9728E" w:rsidRDefault="00DE7D16" w:rsidP="00C244D4">
            <w:pPr>
              <w:spacing w:after="0" w:line="240" w:lineRule="auto"/>
              <w:jc w:val="center"/>
              <w:rPr>
                <w:rFonts w:ascii="Times New Roman" w:eastAsia="Times New Roman" w:hAnsi="Times New Roman" w:cs="Times New Roman"/>
                <w:sz w:val="24"/>
                <w:szCs w:val="24"/>
                <w:shd w:val="clear" w:color="auto" w:fill="DEEAF6"/>
              </w:rPr>
            </w:pPr>
            <w:r>
              <w:rPr>
                <w:rFonts w:ascii="Times New Roman" w:eastAsia="Times New Roman" w:hAnsi="Times New Roman" w:cs="Times New Roman"/>
                <w:sz w:val="24"/>
                <w:szCs w:val="24"/>
                <w:shd w:val="clear" w:color="auto" w:fill="DEEAF6"/>
              </w:rPr>
              <w:t>Інформування аудиторії про переваги бренду</w:t>
            </w:r>
          </w:p>
        </w:tc>
        <w:tc>
          <w:tcPr>
            <w:tcW w:w="1965" w:type="dxa"/>
            <w:tcBorders>
              <w:top w:val="single" w:sz="8" w:space="0" w:color="000000"/>
              <w:left w:val="nil"/>
              <w:bottom w:val="single" w:sz="8" w:space="0" w:color="000000"/>
              <w:right w:val="single" w:sz="8" w:space="0" w:color="000000"/>
            </w:tcBorders>
            <w:shd w:val="clear" w:color="auto" w:fill="DEEAF6"/>
            <w:tcMar>
              <w:top w:w="100" w:type="dxa"/>
              <w:left w:w="100" w:type="dxa"/>
              <w:bottom w:w="100" w:type="dxa"/>
              <w:right w:w="100" w:type="dxa"/>
            </w:tcMar>
          </w:tcPr>
          <w:p w14:paraId="559C925E" w14:textId="77777777" w:rsidR="00E9728E" w:rsidRDefault="00DE7D16" w:rsidP="00C244D4">
            <w:pPr>
              <w:spacing w:after="0" w:line="240" w:lineRule="auto"/>
              <w:jc w:val="center"/>
              <w:rPr>
                <w:rFonts w:ascii="Times New Roman" w:eastAsia="Times New Roman" w:hAnsi="Times New Roman" w:cs="Times New Roman"/>
                <w:sz w:val="24"/>
                <w:szCs w:val="24"/>
                <w:shd w:val="clear" w:color="auto" w:fill="DEEAF6"/>
              </w:rPr>
            </w:pPr>
            <w:r>
              <w:rPr>
                <w:rFonts w:ascii="Times New Roman" w:eastAsia="Times New Roman" w:hAnsi="Times New Roman" w:cs="Times New Roman"/>
                <w:sz w:val="24"/>
                <w:szCs w:val="24"/>
                <w:shd w:val="clear" w:color="auto" w:fill="DEEAF6"/>
              </w:rPr>
              <w:t>Комбінування продукції з повсякденним одягом</w:t>
            </w:r>
          </w:p>
        </w:tc>
        <w:tc>
          <w:tcPr>
            <w:tcW w:w="2055" w:type="dxa"/>
            <w:tcBorders>
              <w:top w:val="single" w:sz="8" w:space="0" w:color="000000"/>
              <w:left w:val="nil"/>
              <w:bottom w:val="single" w:sz="8" w:space="0" w:color="000000"/>
              <w:right w:val="single" w:sz="8" w:space="0" w:color="000000"/>
            </w:tcBorders>
            <w:shd w:val="clear" w:color="auto" w:fill="DEEAF6"/>
            <w:tcMar>
              <w:top w:w="100" w:type="dxa"/>
              <w:left w:w="100" w:type="dxa"/>
              <w:bottom w:w="100" w:type="dxa"/>
              <w:right w:w="100" w:type="dxa"/>
            </w:tcMar>
          </w:tcPr>
          <w:p w14:paraId="4C1005CD" w14:textId="77777777" w:rsidR="00A253EA" w:rsidRDefault="00DE7D16" w:rsidP="00C244D4">
            <w:pPr>
              <w:spacing w:after="0" w:line="240" w:lineRule="auto"/>
              <w:ind w:left="141" w:right="163"/>
              <w:jc w:val="center"/>
              <w:rPr>
                <w:rFonts w:ascii="Times New Roman" w:eastAsia="Times New Roman" w:hAnsi="Times New Roman" w:cs="Times New Roman"/>
                <w:sz w:val="24"/>
                <w:szCs w:val="24"/>
                <w:shd w:val="clear" w:color="auto" w:fill="DEEAF6"/>
              </w:rPr>
            </w:pPr>
            <w:r>
              <w:rPr>
                <w:rFonts w:ascii="Times New Roman" w:eastAsia="Times New Roman" w:hAnsi="Times New Roman" w:cs="Times New Roman"/>
                <w:sz w:val="24"/>
                <w:szCs w:val="24"/>
                <w:shd w:val="clear" w:color="auto" w:fill="DEEAF6"/>
              </w:rPr>
              <w:t xml:space="preserve">Пост + </w:t>
            </w:r>
            <w:proofErr w:type="spellStart"/>
            <w:r>
              <w:rPr>
                <w:rFonts w:ascii="Times New Roman" w:eastAsia="Times New Roman" w:hAnsi="Times New Roman" w:cs="Times New Roman"/>
                <w:sz w:val="24"/>
                <w:szCs w:val="24"/>
                <w:shd w:val="clear" w:color="auto" w:fill="DEEAF6"/>
              </w:rPr>
              <w:t>сторіс</w:t>
            </w:r>
            <w:proofErr w:type="spellEnd"/>
            <w:r>
              <w:rPr>
                <w:rFonts w:ascii="Times New Roman" w:eastAsia="Times New Roman" w:hAnsi="Times New Roman" w:cs="Times New Roman"/>
                <w:sz w:val="24"/>
                <w:szCs w:val="24"/>
                <w:shd w:val="clear" w:color="auto" w:fill="DEEAF6"/>
              </w:rPr>
              <w:t xml:space="preserve"> про можливість придбання окремих речей з різних колекцій </w:t>
            </w:r>
          </w:p>
          <w:p w14:paraId="559C925F" w14:textId="54C60739" w:rsidR="00E9728E" w:rsidRDefault="00DE7D16" w:rsidP="00C244D4">
            <w:pPr>
              <w:spacing w:after="0" w:line="240" w:lineRule="auto"/>
              <w:ind w:left="141" w:right="163"/>
              <w:jc w:val="center"/>
              <w:rPr>
                <w:rFonts w:ascii="Times New Roman" w:eastAsia="Times New Roman" w:hAnsi="Times New Roman" w:cs="Times New Roman"/>
                <w:sz w:val="24"/>
                <w:szCs w:val="24"/>
                <w:shd w:val="clear" w:color="auto" w:fill="DEEAF6"/>
              </w:rPr>
            </w:pPr>
            <w:r>
              <w:rPr>
                <w:rFonts w:ascii="Times New Roman" w:eastAsia="Times New Roman" w:hAnsi="Times New Roman" w:cs="Times New Roman"/>
                <w:sz w:val="24"/>
                <w:szCs w:val="24"/>
                <w:shd w:val="clear" w:color="auto" w:fill="DEEAF6"/>
              </w:rPr>
              <w:t>та їхнього комбінування з повсякденним одягом</w:t>
            </w:r>
          </w:p>
        </w:tc>
      </w:tr>
      <w:tr w:rsidR="00E9728E" w14:paraId="559C9267" w14:textId="77777777" w:rsidTr="00C82E93">
        <w:trPr>
          <w:trHeight w:val="1055"/>
          <w:jc w:val="center"/>
        </w:trPr>
        <w:tc>
          <w:tcPr>
            <w:tcW w:w="1119" w:type="dxa"/>
            <w:tcBorders>
              <w:top w:val="nil"/>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tcPr>
          <w:p w14:paraId="559C9261"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06.04.23</w:t>
            </w:r>
          </w:p>
        </w:tc>
        <w:tc>
          <w:tcPr>
            <w:tcW w:w="750" w:type="dxa"/>
            <w:tcBorders>
              <w:top w:val="nil"/>
              <w:left w:val="nil"/>
              <w:bottom w:val="single" w:sz="8" w:space="0" w:color="000000"/>
              <w:right w:val="single" w:sz="8" w:space="0" w:color="000000"/>
            </w:tcBorders>
            <w:shd w:val="clear" w:color="auto" w:fill="FFF2CC"/>
            <w:tcMar>
              <w:top w:w="100" w:type="dxa"/>
              <w:left w:w="100" w:type="dxa"/>
              <w:bottom w:w="100" w:type="dxa"/>
              <w:right w:w="100" w:type="dxa"/>
            </w:tcMar>
          </w:tcPr>
          <w:p w14:paraId="559C9262" w14:textId="77777777" w:rsidR="00E9728E" w:rsidRDefault="00DE7D16">
            <w:pPr>
              <w:spacing w:after="0" w:line="240" w:lineRule="auto"/>
              <w:ind w:left="-1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чт</w:t>
            </w:r>
          </w:p>
        </w:tc>
        <w:tc>
          <w:tcPr>
            <w:tcW w:w="1620" w:type="dxa"/>
            <w:tcBorders>
              <w:top w:val="nil"/>
              <w:left w:val="nil"/>
              <w:bottom w:val="single" w:sz="8" w:space="0" w:color="000000"/>
              <w:right w:val="single" w:sz="8" w:space="0" w:color="000000"/>
            </w:tcBorders>
            <w:shd w:val="clear" w:color="auto" w:fill="FFF2CC"/>
            <w:tcMar>
              <w:top w:w="100" w:type="dxa"/>
              <w:left w:w="100" w:type="dxa"/>
              <w:bottom w:w="100" w:type="dxa"/>
              <w:right w:w="100" w:type="dxa"/>
            </w:tcMar>
          </w:tcPr>
          <w:p w14:paraId="559C9263"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Навчальний</w:t>
            </w:r>
          </w:p>
        </w:tc>
        <w:tc>
          <w:tcPr>
            <w:tcW w:w="1665" w:type="dxa"/>
            <w:tcBorders>
              <w:top w:val="nil"/>
              <w:left w:val="nil"/>
              <w:bottom w:val="single" w:sz="8" w:space="0" w:color="000000"/>
              <w:right w:val="single" w:sz="8" w:space="0" w:color="000000"/>
            </w:tcBorders>
            <w:shd w:val="clear" w:color="auto" w:fill="FFF2CC"/>
            <w:tcMar>
              <w:top w:w="100" w:type="dxa"/>
              <w:left w:w="100" w:type="dxa"/>
              <w:bottom w:w="100" w:type="dxa"/>
              <w:right w:w="100" w:type="dxa"/>
            </w:tcMar>
          </w:tcPr>
          <w:p w14:paraId="559C9264"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Сприяння кращій тематичній обізнаності аудиторії</w:t>
            </w:r>
          </w:p>
        </w:tc>
        <w:tc>
          <w:tcPr>
            <w:tcW w:w="1965" w:type="dxa"/>
            <w:tcBorders>
              <w:top w:val="nil"/>
              <w:left w:val="nil"/>
              <w:bottom w:val="single" w:sz="8" w:space="0" w:color="000000"/>
              <w:right w:val="single" w:sz="8" w:space="0" w:color="000000"/>
            </w:tcBorders>
            <w:shd w:val="clear" w:color="auto" w:fill="FFF2CC"/>
            <w:tcMar>
              <w:top w:w="100" w:type="dxa"/>
              <w:left w:w="100" w:type="dxa"/>
              <w:bottom w:w="100" w:type="dxa"/>
              <w:right w:w="100" w:type="dxa"/>
            </w:tcMar>
          </w:tcPr>
          <w:p w14:paraId="559C9265"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Історія про колір “темний </w:t>
            </w:r>
            <w:proofErr w:type="spellStart"/>
            <w:r>
              <w:rPr>
                <w:rFonts w:ascii="Times New Roman" w:eastAsia="Times New Roman" w:hAnsi="Times New Roman" w:cs="Times New Roman"/>
                <w:sz w:val="24"/>
                <w:szCs w:val="24"/>
              </w:rPr>
              <w:t>джинс</w:t>
            </w:r>
            <w:proofErr w:type="spellEnd"/>
            <w:r>
              <w:rPr>
                <w:rFonts w:ascii="Times New Roman" w:eastAsia="Times New Roman" w:hAnsi="Times New Roman" w:cs="Times New Roman"/>
                <w:sz w:val="24"/>
                <w:szCs w:val="24"/>
              </w:rPr>
              <w:t>”</w:t>
            </w:r>
          </w:p>
        </w:tc>
        <w:tc>
          <w:tcPr>
            <w:tcW w:w="2055" w:type="dxa"/>
            <w:tcBorders>
              <w:top w:val="nil"/>
              <w:left w:val="nil"/>
              <w:bottom w:val="single" w:sz="8" w:space="0" w:color="000000"/>
              <w:right w:val="single" w:sz="8" w:space="0" w:color="000000"/>
            </w:tcBorders>
            <w:shd w:val="clear" w:color="auto" w:fill="FFF2CC"/>
            <w:tcMar>
              <w:top w:w="100" w:type="dxa"/>
              <w:left w:w="100" w:type="dxa"/>
              <w:bottom w:w="100" w:type="dxa"/>
              <w:right w:w="100" w:type="dxa"/>
            </w:tcMar>
          </w:tcPr>
          <w:p w14:paraId="559C9266" w14:textId="77777777" w:rsidR="00E9728E" w:rsidRDefault="00DE7D16">
            <w:pPr>
              <w:spacing w:after="0" w:line="240" w:lineRule="auto"/>
              <w:ind w:left="141" w:right="163"/>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Пост з музичним супроводом + </w:t>
            </w:r>
            <w:proofErr w:type="spellStart"/>
            <w:r>
              <w:rPr>
                <w:rFonts w:ascii="Times New Roman" w:eastAsia="Times New Roman" w:hAnsi="Times New Roman" w:cs="Times New Roman"/>
                <w:sz w:val="24"/>
                <w:szCs w:val="24"/>
              </w:rPr>
              <w:t>сторіс</w:t>
            </w:r>
            <w:proofErr w:type="spellEnd"/>
          </w:p>
        </w:tc>
      </w:tr>
      <w:tr w:rsidR="00E9728E" w14:paraId="559C926E" w14:textId="77777777" w:rsidTr="00C82E93">
        <w:trPr>
          <w:trHeight w:val="1325"/>
          <w:jc w:val="center"/>
        </w:trPr>
        <w:tc>
          <w:tcPr>
            <w:tcW w:w="1119" w:type="dxa"/>
            <w:tcBorders>
              <w:top w:val="nil"/>
              <w:left w:val="single" w:sz="8" w:space="0" w:color="000000"/>
              <w:bottom w:val="single" w:sz="8" w:space="0" w:color="000000"/>
              <w:right w:val="single" w:sz="8" w:space="0" w:color="000000"/>
            </w:tcBorders>
            <w:shd w:val="clear" w:color="auto" w:fill="F2EAFF"/>
            <w:tcMar>
              <w:top w:w="100" w:type="dxa"/>
              <w:left w:w="100" w:type="dxa"/>
              <w:bottom w:w="100" w:type="dxa"/>
              <w:right w:w="100" w:type="dxa"/>
            </w:tcMar>
          </w:tcPr>
          <w:p w14:paraId="559C9268" w14:textId="77777777" w:rsidR="00E9728E" w:rsidRDefault="00DE7D16">
            <w:pPr>
              <w:spacing w:after="0" w:line="240" w:lineRule="auto"/>
              <w:jc w:val="center"/>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07.04.23</w:t>
            </w:r>
          </w:p>
        </w:tc>
        <w:tc>
          <w:tcPr>
            <w:tcW w:w="750" w:type="dxa"/>
            <w:tcBorders>
              <w:top w:val="nil"/>
              <w:left w:val="nil"/>
              <w:bottom w:val="single" w:sz="8" w:space="0" w:color="000000"/>
              <w:right w:val="single" w:sz="8" w:space="0" w:color="000000"/>
            </w:tcBorders>
            <w:shd w:val="clear" w:color="auto" w:fill="F2EAFF"/>
            <w:tcMar>
              <w:top w:w="100" w:type="dxa"/>
              <w:left w:w="100" w:type="dxa"/>
              <w:bottom w:w="100" w:type="dxa"/>
              <w:right w:w="100" w:type="dxa"/>
            </w:tcMar>
          </w:tcPr>
          <w:p w14:paraId="559C9269" w14:textId="77777777" w:rsidR="00E9728E" w:rsidRDefault="00DE7D16">
            <w:pPr>
              <w:spacing w:after="0" w:line="240" w:lineRule="auto"/>
              <w:ind w:left="-1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пт</w:t>
            </w:r>
          </w:p>
        </w:tc>
        <w:tc>
          <w:tcPr>
            <w:tcW w:w="1620" w:type="dxa"/>
            <w:tcBorders>
              <w:top w:val="nil"/>
              <w:left w:val="nil"/>
              <w:bottom w:val="single" w:sz="8" w:space="0" w:color="000000"/>
              <w:right w:val="single" w:sz="8" w:space="0" w:color="000000"/>
            </w:tcBorders>
            <w:shd w:val="clear" w:color="auto" w:fill="F2EAFF"/>
            <w:tcMar>
              <w:top w:w="100" w:type="dxa"/>
              <w:left w:w="100" w:type="dxa"/>
              <w:bottom w:w="100" w:type="dxa"/>
              <w:right w:w="100" w:type="dxa"/>
            </w:tcMar>
          </w:tcPr>
          <w:p w14:paraId="559C926A" w14:textId="495AA60D" w:rsidR="00E9728E" w:rsidRDefault="00DE7D16">
            <w:pPr>
              <w:spacing w:after="0" w:line="240" w:lineRule="auto"/>
              <w:jc w:val="cente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Розважаль</w:t>
            </w:r>
            <w:proofErr w:type="spellEnd"/>
            <w:r w:rsidR="00A253EA">
              <w:rPr>
                <w:rFonts w:ascii="Times New Roman" w:eastAsia="Times New Roman" w:hAnsi="Times New Roman" w:cs="Times New Roman"/>
                <w:sz w:val="24"/>
                <w:szCs w:val="24"/>
              </w:rPr>
              <w:t>-</w:t>
            </w:r>
            <w:r>
              <w:rPr>
                <w:rFonts w:ascii="Times New Roman" w:eastAsia="Times New Roman" w:hAnsi="Times New Roman" w:cs="Times New Roman"/>
                <w:sz w:val="24"/>
                <w:szCs w:val="24"/>
              </w:rPr>
              <w:t>ний + надихаючий</w:t>
            </w:r>
          </w:p>
        </w:tc>
        <w:tc>
          <w:tcPr>
            <w:tcW w:w="1665" w:type="dxa"/>
            <w:tcBorders>
              <w:top w:val="nil"/>
              <w:left w:val="nil"/>
              <w:bottom w:val="single" w:sz="8" w:space="0" w:color="000000"/>
              <w:right w:val="single" w:sz="8" w:space="0" w:color="000000"/>
            </w:tcBorders>
            <w:shd w:val="clear" w:color="auto" w:fill="F2EAFF"/>
            <w:tcMar>
              <w:top w:w="100" w:type="dxa"/>
              <w:left w:w="100" w:type="dxa"/>
              <w:bottom w:w="100" w:type="dxa"/>
              <w:right w:w="100" w:type="dxa"/>
            </w:tcMar>
          </w:tcPr>
          <w:p w14:paraId="559C926B"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Підвищення лояльності аудиторії через гумор + акцентування на цінностях (релігійне свято)</w:t>
            </w:r>
          </w:p>
        </w:tc>
        <w:tc>
          <w:tcPr>
            <w:tcW w:w="1965" w:type="dxa"/>
            <w:tcBorders>
              <w:top w:val="nil"/>
              <w:left w:val="nil"/>
              <w:bottom w:val="single" w:sz="8" w:space="0" w:color="000000"/>
              <w:right w:val="single" w:sz="8" w:space="0" w:color="000000"/>
            </w:tcBorders>
            <w:shd w:val="clear" w:color="auto" w:fill="F2EAFF"/>
            <w:tcMar>
              <w:top w:w="100" w:type="dxa"/>
              <w:left w:w="100" w:type="dxa"/>
              <w:bottom w:w="100" w:type="dxa"/>
              <w:right w:w="100" w:type="dxa"/>
            </w:tcMar>
          </w:tcPr>
          <w:p w14:paraId="559C926C" w14:textId="77777777" w:rsidR="00E9728E" w:rsidRDefault="00DE7D16">
            <w:pPr>
              <w:spacing w:after="0" w:line="240" w:lineRule="auto"/>
              <w:jc w:val="center"/>
              <w:rPr>
                <w:rFonts w:ascii="Times New Roman" w:eastAsia="Times New Roman" w:hAnsi="Times New Roman" w:cs="Times New Roman"/>
                <w:color w:val="FF0000"/>
                <w:sz w:val="24"/>
                <w:szCs w:val="24"/>
              </w:rPr>
            </w:pPr>
            <w:r>
              <w:rPr>
                <w:rFonts w:ascii="Times New Roman" w:eastAsia="Times New Roman" w:hAnsi="Times New Roman" w:cs="Times New Roman"/>
                <w:sz w:val="24"/>
                <w:szCs w:val="24"/>
              </w:rPr>
              <w:t xml:space="preserve">Жарт про худі та </w:t>
            </w:r>
            <w:proofErr w:type="spellStart"/>
            <w:r>
              <w:rPr>
                <w:rFonts w:ascii="Times New Roman" w:eastAsia="Times New Roman" w:hAnsi="Times New Roman" w:cs="Times New Roman"/>
                <w:sz w:val="24"/>
                <w:szCs w:val="24"/>
              </w:rPr>
              <w:t>капучіно</w:t>
            </w:r>
            <w:proofErr w:type="spellEnd"/>
            <w:r>
              <w:rPr>
                <w:rFonts w:ascii="Times New Roman" w:eastAsia="Times New Roman" w:hAnsi="Times New Roman" w:cs="Times New Roman"/>
                <w:sz w:val="24"/>
                <w:szCs w:val="24"/>
              </w:rPr>
              <w:t xml:space="preserve"> + привітання із </w:t>
            </w:r>
            <w:r>
              <w:rPr>
                <w:rFonts w:ascii="Times New Roman" w:eastAsia="Times New Roman" w:hAnsi="Times New Roman" w:cs="Times New Roman"/>
                <w:color w:val="FF0000"/>
                <w:sz w:val="24"/>
                <w:szCs w:val="24"/>
              </w:rPr>
              <w:t>Благовіщенням</w:t>
            </w:r>
          </w:p>
        </w:tc>
        <w:tc>
          <w:tcPr>
            <w:tcW w:w="2055" w:type="dxa"/>
            <w:tcBorders>
              <w:top w:val="nil"/>
              <w:left w:val="nil"/>
              <w:bottom w:val="single" w:sz="8" w:space="0" w:color="000000"/>
              <w:right w:val="single" w:sz="8" w:space="0" w:color="000000"/>
            </w:tcBorders>
            <w:shd w:val="clear" w:color="auto" w:fill="F2EAFF"/>
            <w:tcMar>
              <w:top w:w="100" w:type="dxa"/>
              <w:left w:w="100" w:type="dxa"/>
              <w:bottom w:w="100" w:type="dxa"/>
              <w:right w:w="100" w:type="dxa"/>
            </w:tcMar>
          </w:tcPr>
          <w:p w14:paraId="559C926D" w14:textId="77777777" w:rsidR="00E9728E" w:rsidRDefault="00DE7D16" w:rsidP="00A253EA">
            <w:pPr>
              <w:spacing w:after="0" w:line="240" w:lineRule="auto"/>
              <w:ind w:left="142" w:right="11"/>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Пост + </w:t>
            </w:r>
            <w:proofErr w:type="spellStart"/>
            <w:r>
              <w:rPr>
                <w:rFonts w:ascii="Times New Roman" w:eastAsia="Times New Roman" w:hAnsi="Times New Roman" w:cs="Times New Roman"/>
                <w:sz w:val="24"/>
                <w:szCs w:val="24"/>
              </w:rPr>
              <w:t>сторіс</w:t>
            </w:r>
            <w:proofErr w:type="spellEnd"/>
            <w:r>
              <w:rPr>
                <w:rFonts w:ascii="Times New Roman" w:eastAsia="Times New Roman" w:hAnsi="Times New Roman" w:cs="Times New Roman"/>
                <w:sz w:val="24"/>
                <w:szCs w:val="24"/>
              </w:rPr>
              <w:t xml:space="preserve"> про </w:t>
            </w:r>
            <w:proofErr w:type="spellStart"/>
            <w:r>
              <w:rPr>
                <w:rFonts w:ascii="Times New Roman" w:eastAsia="Times New Roman" w:hAnsi="Times New Roman" w:cs="Times New Roman"/>
                <w:sz w:val="24"/>
                <w:szCs w:val="24"/>
              </w:rPr>
              <w:t>капучіно</w:t>
            </w:r>
            <w:proofErr w:type="spellEnd"/>
            <w:r>
              <w:rPr>
                <w:rFonts w:ascii="Times New Roman" w:eastAsia="Times New Roman" w:hAnsi="Times New Roman" w:cs="Times New Roman"/>
                <w:sz w:val="24"/>
                <w:szCs w:val="24"/>
              </w:rPr>
              <w:t xml:space="preserve"> + </w:t>
            </w:r>
            <w:proofErr w:type="spellStart"/>
            <w:r>
              <w:rPr>
                <w:rFonts w:ascii="Times New Roman" w:eastAsia="Times New Roman" w:hAnsi="Times New Roman" w:cs="Times New Roman"/>
                <w:sz w:val="24"/>
                <w:szCs w:val="24"/>
              </w:rPr>
              <w:t>сторіс</w:t>
            </w:r>
            <w:proofErr w:type="spellEnd"/>
            <w:r>
              <w:rPr>
                <w:rFonts w:ascii="Times New Roman" w:eastAsia="Times New Roman" w:hAnsi="Times New Roman" w:cs="Times New Roman"/>
                <w:sz w:val="24"/>
                <w:szCs w:val="24"/>
              </w:rPr>
              <w:t>-привітання з Благовіщенням</w:t>
            </w:r>
          </w:p>
        </w:tc>
      </w:tr>
    </w:tbl>
    <w:p w14:paraId="11ABAE2C" w14:textId="0245782C" w:rsidR="00C244D4" w:rsidRDefault="00C244D4"/>
    <w:p w14:paraId="3E1FED93" w14:textId="69EA0615" w:rsidR="00C244D4" w:rsidRDefault="00C244D4"/>
    <w:p w14:paraId="6C1FEA21" w14:textId="77777777" w:rsidR="00C244D4" w:rsidRDefault="00C244D4" w:rsidP="00C244D4">
      <w:pPr>
        <w:tabs>
          <w:tab w:val="left" w:pos="7703"/>
          <w:tab w:val="right" w:pos="9356"/>
        </w:tabs>
        <w:spacing w:after="0" w:line="360" w:lineRule="auto"/>
      </w:pPr>
    </w:p>
    <w:p w14:paraId="23E40B49" w14:textId="5F0C0B71" w:rsidR="00C244D4" w:rsidRPr="00C244D4" w:rsidRDefault="00C244D4" w:rsidP="00C244D4">
      <w:pPr>
        <w:tabs>
          <w:tab w:val="left" w:pos="7703"/>
          <w:tab w:val="right" w:pos="9356"/>
        </w:tabs>
        <w:spacing w:after="0" w:line="360" w:lineRule="auto"/>
        <w:jc w:val="right"/>
        <w:rPr>
          <w:rFonts w:ascii="Times New Roman" w:eastAsia="Times New Roman" w:hAnsi="Times New Roman" w:cs="Times New Roman"/>
          <w:i/>
          <w:sz w:val="28"/>
          <w:szCs w:val="28"/>
        </w:rPr>
      </w:pPr>
      <w:r>
        <w:rPr>
          <w:rFonts w:ascii="Times New Roman" w:eastAsia="Times New Roman" w:hAnsi="Times New Roman" w:cs="Times New Roman"/>
          <w:i/>
          <w:sz w:val="28"/>
          <w:szCs w:val="28"/>
        </w:rPr>
        <w:lastRenderedPageBreak/>
        <w:t xml:space="preserve">Продовження табл. К. 1. </w:t>
      </w:r>
    </w:p>
    <w:tbl>
      <w:tblPr>
        <w:tblStyle w:val="aff9"/>
        <w:tblW w:w="9174" w:type="dxa"/>
        <w:jc w:val="center"/>
        <w:tblInd w:w="0" w:type="dxa"/>
        <w:tblBorders>
          <w:top w:val="nil"/>
          <w:left w:val="nil"/>
          <w:bottom w:val="nil"/>
          <w:right w:val="nil"/>
          <w:insideH w:val="nil"/>
          <w:insideV w:val="nil"/>
        </w:tblBorders>
        <w:tblLayout w:type="fixed"/>
        <w:tblLook w:val="0600" w:firstRow="0" w:lastRow="0" w:firstColumn="0" w:lastColumn="0" w:noHBand="1" w:noVBand="1"/>
      </w:tblPr>
      <w:tblGrid>
        <w:gridCol w:w="1119"/>
        <w:gridCol w:w="750"/>
        <w:gridCol w:w="1620"/>
        <w:gridCol w:w="1665"/>
        <w:gridCol w:w="1965"/>
        <w:gridCol w:w="2055"/>
      </w:tblGrid>
      <w:tr w:rsidR="00E9728E" w14:paraId="559C9275" w14:textId="77777777" w:rsidTr="00C244D4">
        <w:trPr>
          <w:trHeight w:val="326"/>
          <w:jc w:val="center"/>
        </w:trPr>
        <w:tc>
          <w:tcPr>
            <w:tcW w:w="1119" w:type="dxa"/>
            <w:tcBorders>
              <w:top w:val="single" w:sz="4" w:space="0" w:color="auto"/>
              <w:left w:val="single" w:sz="8" w:space="0" w:color="000000"/>
              <w:bottom w:val="single" w:sz="8" w:space="0" w:color="000000"/>
              <w:right w:val="single" w:sz="8" w:space="0" w:color="000000"/>
            </w:tcBorders>
            <w:shd w:val="clear" w:color="auto" w:fill="FCE5CD"/>
            <w:tcMar>
              <w:top w:w="100" w:type="dxa"/>
              <w:left w:w="100" w:type="dxa"/>
              <w:bottom w:w="100" w:type="dxa"/>
              <w:right w:w="100" w:type="dxa"/>
            </w:tcMar>
          </w:tcPr>
          <w:p w14:paraId="559C926F"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08.04.23</w:t>
            </w:r>
          </w:p>
        </w:tc>
        <w:tc>
          <w:tcPr>
            <w:tcW w:w="750" w:type="dxa"/>
            <w:tcBorders>
              <w:top w:val="single" w:sz="4" w:space="0" w:color="auto"/>
              <w:left w:val="nil"/>
              <w:bottom w:val="single" w:sz="8" w:space="0" w:color="000000"/>
              <w:right w:val="single" w:sz="8" w:space="0" w:color="000000"/>
            </w:tcBorders>
            <w:shd w:val="clear" w:color="auto" w:fill="FCE5CD"/>
            <w:tcMar>
              <w:top w:w="100" w:type="dxa"/>
              <w:left w:w="100" w:type="dxa"/>
              <w:bottom w:w="100" w:type="dxa"/>
              <w:right w:w="100" w:type="dxa"/>
            </w:tcMar>
          </w:tcPr>
          <w:p w14:paraId="559C9270" w14:textId="77777777" w:rsidR="00E9728E" w:rsidRDefault="00DE7D16">
            <w:pPr>
              <w:spacing w:after="0" w:line="240" w:lineRule="auto"/>
              <w:ind w:left="-1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сб</w:t>
            </w:r>
          </w:p>
        </w:tc>
        <w:tc>
          <w:tcPr>
            <w:tcW w:w="1620" w:type="dxa"/>
            <w:tcBorders>
              <w:top w:val="single" w:sz="4" w:space="0" w:color="auto"/>
              <w:left w:val="nil"/>
              <w:bottom w:val="single" w:sz="8" w:space="0" w:color="000000"/>
              <w:right w:val="single" w:sz="8" w:space="0" w:color="000000"/>
            </w:tcBorders>
            <w:shd w:val="clear" w:color="auto" w:fill="FCE5CD"/>
            <w:tcMar>
              <w:top w:w="100" w:type="dxa"/>
              <w:left w:w="100" w:type="dxa"/>
              <w:bottom w:w="100" w:type="dxa"/>
              <w:right w:w="100" w:type="dxa"/>
            </w:tcMar>
          </w:tcPr>
          <w:p w14:paraId="559C9271" w14:textId="4292FDE6"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Комунікацій</w:t>
            </w:r>
            <w:r w:rsidR="00A253EA">
              <w:rPr>
                <w:rFonts w:ascii="Times New Roman" w:eastAsia="Times New Roman" w:hAnsi="Times New Roman" w:cs="Times New Roman"/>
                <w:sz w:val="24"/>
                <w:szCs w:val="24"/>
              </w:rPr>
              <w:t>-</w:t>
            </w:r>
            <w:r>
              <w:rPr>
                <w:rFonts w:ascii="Times New Roman" w:eastAsia="Times New Roman" w:hAnsi="Times New Roman" w:cs="Times New Roman"/>
                <w:sz w:val="24"/>
                <w:szCs w:val="24"/>
              </w:rPr>
              <w:t>ний</w:t>
            </w:r>
          </w:p>
        </w:tc>
        <w:tc>
          <w:tcPr>
            <w:tcW w:w="1665" w:type="dxa"/>
            <w:tcBorders>
              <w:top w:val="single" w:sz="4" w:space="0" w:color="auto"/>
              <w:left w:val="nil"/>
              <w:bottom w:val="single" w:sz="8" w:space="0" w:color="000000"/>
              <w:right w:val="single" w:sz="8" w:space="0" w:color="000000"/>
            </w:tcBorders>
            <w:shd w:val="clear" w:color="auto" w:fill="FCE5CD"/>
            <w:tcMar>
              <w:top w:w="100" w:type="dxa"/>
              <w:left w:w="100" w:type="dxa"/>
              <w:bottom w:w="100" w:type="dxa"/>
              <w:right w:w="100" w:type="dxa"/>
            </w:tcMar>
          </w:tcPr>
          <w:p w14:paraId="559C9272" w14:textId="0E1F6AE5" w:rsidR="00E9728E" w:rsidRDefault="00DE7D16">
            <w:pPr>
              <w:spacing w:after="0" w:line="240" w:lineRule="auto"/>
              <w:jc w:val="cente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Налагоджен</w:t>
            </w:r>
            <w:proofErr w:type="spellEnd"/>
            <w:r w:rsidR="00A253EA">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ня </w:t>
            </w:r>
            <w:proofErr w:type="spellStart"/>
            <w:r>
              <w:rPr>
                <w:rFonts w:ascii="Times New Roman" w:eastAsia="Times New Roman" w:hAnsi="Times New Roman" w:cs="Times New Roman"/>
                <w:sz w:val="24"/>
                <w:szCs w:val="24"/>
              </w:rPr>
              <w:t>двосторон</w:t>
            </w:r>
            <w:r w:rsidR="00A253EA">
              <w:rPr>
                <w:rFonts w:ascii="Times New Roman" w:eastAsia="Times New Roman" w:hAnsi="Times New Roman" w:cs="Times New Roman"/>
                <w:sz w:val="24"/>
                <w:szCs w:val="24"/>
              </w:rPr>
              <w:t>-</w:t>
            </w:r>
            <w:r>
              <w:rPr>
                <w:rFonts w:ascii="Times New Roman" w:eastAsia="Times New Roman" w:hAnsi="Times New Roman" w:cs="Times New Roman"/>
                <w:sz w:val="24"/>
                <w:szCs w:val="24"/>
              </w:rPr>
              <w:t>ньої</w:t>
            </w:r>
            <w:proofErr w:type="spellEnd"/>
            <w:r>
              <w:rPr>
                <w:rFonts w:ascii="Times New Roman" w:eastAsia="Times New Roman" w:hAnsi="Times New Roman" w:cs="Times New Roman"/>
                <w:sz w:val="24"/>
                <w:szCs w:val="24"/>
              </w:rPr>
              <w:t xml:space="preserve"> комунікації з клієнтами</w:t>
            </w:r>
          </w:p>
        </w:tc>
        <w:tc>
          <w:tcPr>
            <w:tcW w:w="1965" w:type="dxa"/>
            <w:tcBorders>
              <w:top w:val="single" w:sz="4" w:space="0" w:color="auto"/>
              <w:left w:val="nil"/>
              <w:bottom w:val="single" w:sz="8" w:space="0" w:color="000000"/>
              <w:right w:val="single" w:sz="8" w:space="0" w:color="000000"/>
            </w:tcBorders>
            <w:shd w:val="clear" w:color="auto" w:fill="FCE5CD"/>
            <w:tcMar>
              <w:top w:w="100" w:type="dxa"/>
              <w:left w:w="100" w:type="dxa"/>
              <w:bottom w:w="100" w:type="dxa"/>
              <w:right w:w="100" w:type="dxa"/>
            </w:tcMar>
          </w:tcPr>
          <w:p w14:paraId="559C9273"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Опитування про улюблений колір</w:t>
            </w:r>
          </w:p>
        </w:tc>
        <w:tc>
          <w:tcPr>
            <w:tcW w:w="2055" w:type="dxa"/>
            <w:tcBorders>
              <w:top w:val="single" w:sz="4" w:space="0" w:color="auto"/>
              <w:left w:val="nil"/>
              <w:bottom w:val="single" w:sz="8" w:space="0" w:color="000000"/>
              <w:right w:val="single" w:sz="8" w:space="0" w:color="000000"/>
            </w:tcBorders>
            <w:shd w:val="clear" w:color="auto" w:fill="FCE5CD"/>
            <w:tcMar>
              <w:top w:w="100" w:type="dxa"/>
              <w:left w:w="100" w:type="dxa"/>
              <w:bottom w:w="100" w:type="dxa"/>
              <w:right w:w="100" w:type="dxa"/>
            </w:tcMar>
          </w:tcPr>
          <w:p w14:paraId="559C9274" w14:textId="77777777" w:rsidR="00E9728E" w:rsidRDefault="00DE7D16">
            <w:pPr>
              <w:spacing w:after="0" w:line="240" w:lineRule="auto"/>
              <w:ind w:left="141" w:right="163"/>
              <w:jc w:val="cente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Сторіс</w:t>
            </w:r>
            <w:proofErr w:type="spellEnd"/>
            <w:r>
              <w:rPr>
                <w:rFonts w:ascii="Times New Roman" w:eastAsia="Times New Roman" w:hAnsi="Times New Roman" w:cs="Times New Roman"/>
                <w:sz w:val="24"/>
                <w:szCs w:val="24"/>
              </w:rPr>
              <w:t>-опитування про улюблений колір</w:t>
            </w:r>
          </w:p>
        </w:tc>
      </w:tr>
      <w:tr w:rsidR="00E9728E" w14:paraId="559C927C" w14:textId="77777777" w:rsidTr="00C82E93">
        <w:trPr>
          <w:trHeight w:val="1055"/>
          <w:jc w:val="center"/>
        </w:trPr>
        <w:tc>
          <w:tcPr>
            <w:tcW w:w="1119" w:type="dxa"/>
            <w:tcBorders>
              <w:top w:val="nil"/>
              <w:left w:val="single" w:sz="8" w:space="0" w:color="000000"/>
              <w:bottom w:val="single" w:sz="8" w:space="0" w:color="000000"/>
              <w:right w:val="single" w:sz="8" w:space="0" w:color="000000"/>
            </w:tcBorders>
            <w:shd w:val="clear" w:color="auto" w:fill="F2EAFF"/>
            <w:tcMar>
              <w:top w:w="100" w:type="dxa"/>
              <w:left w:w="100" w:type="dxa"/>
              <w:bottom w:w="100" w:type="dxa"/>
              <w:right w:w="100" w:type="dxa"/>
            </w:tcMar>
          </w:tcPr>
          <w:p w14:paraId="559C9276" w14:textId="77777777" w:rsidR="00E9728E" w:rsidRDefault="00DE7D16">
            <w:pPr>
              <w:spacing w:after="0" w:line="240" w:lineRule="auto"/>
              <w:jc w:val="center"/>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09.04.23</w:t>
            </w:r>
          </w:p>
        </w:tc>
        <w:tc>
          <w:tcPr>
            <w:tcW w:w="750" w:type="dxa"/>
            <w:tcBorders>
              <w:top w:val="nil"/>
              <w:left w:val="nil"/>
              <w:bottom w:val="single" w:sz="8" w:space="0" w:color="000000"/>
              <w:right w:val="single" w:sz="8" w:space="0" w:color="000000"/>
            </w:tcBorders>
            <w:shd w:val="clear" w:color="auto" w:fill="F2EAFF"/>
            <w:tcMar>
              <w:top w:w="100" w:type="dxa"/>
              <w:left w:w="100" w:type="dxa"/>
              <w:bottom w:w="100" w:type="dxa"/>
              <w:right w:w="100" w:type="dxa"/>
            </w:tcMar>
          </w:tcPr>
          <w:p w14:paraId="559C9277" w14:textId="77777777" w:rsidR="00E9728E" w:rsidRDefault="00DE7D16">
            <w:pPr>
              <w:spacing w:after="0" w:line="240" w:lineRule="auto"/>
              <w:ind w:left="-1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нд</w:t>
            </w:r>
          </w:p>
        </w:tc>
        <w:tc>
          <w:tcPr>
            <w:tcW w:w="1620" w:type="dxa"/>
            <w:tcBorders>
              <w:top w:val="nil"/>
              <w:left w:val="nil"/>
              <w:bottom w:val="single" w:sz="8" w:space="0" w:color="000000"/>
              <w:right w:val="single" w:sz="8" w:space="0" w:color="000000"/>
            </w:tcBorders>
            <w:shd w:val="clear" w:color="auto" w:fill="F2EAFF"/>
            <w:tcMar>
              <w:top w:w="100" w:type="dxa"/>
              <w:left w:w="100" w:type="dxa"/>
              <w:bottom w:w="100" w:type="dxa"/>
              <w:right w:w="100" w:type="dxa"/>
            </w:tcMar>
          </w:tcPr>
          <w:p w14:paraId="559C9278"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Надихаючий</w:t>
            </w:r>
          </w:p>
        </w:tc>
        <w:tc>
          <w:tcPr>
            <w:tcW w:w="1665" w:type="dxa"/>
            <w:tcBorders>
              <w:top w:val="nil"/>
              <w:left w:val="nil"/>
              <w:bottom w:val="single" w:sz="8" w:space="0" w:color="000000"/>
              <w:right w:val="single" w:sz="8" w:space="0" w:color="000000"/>
            </w:tcBorders>
            <w:shd w:val="clear" w:color="auto" w:fill="F2EAFF"/>
            <w:tcMar>
              <w:top w:w="100" w:type="dxa"/>
              <w:left w:w="100" w:type="dxa"/>
              <w:bottom w:w="100" w:type="dxa"/>
              <w:right w:w="100" w:type="dxa"/>
            </w:tcMar>
          </w:tcPr>
          <w:p w14:paraId="559C9279"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Підвищення лояльності аудиторії, акцентування на цінностях (релігійне свято)</w:t>
            </w:r>
          </w:p>
        </w:tc>
        <w:tc>
          <w:tcPr>
            <w:tcW w:w="1965" w:type="dxa"/>
            <w:tcBorders>
              <w:top w:val="nil"/>
              <w:left w:val="nil"/>
              <w:bottom w:val="single" w:sz="8" w:space="0" w:color="000000"/>
              <w:right w:val="single" w:sz="8" w:space="0" w:color="000000"/>
            </w:tcBorders>
            <w:shd w:val="clear" w:color="auto" w:fill="F2EAFF"/>
            <w:tcMar>
              <w:top w:w="100" w:type="dxa"/>
              <w:left w:w="100" w:type="dxa"/>
              <w:bottom w:w="100" w:type="dxa"/>
              <w:right w:w="100" w:type="dxa"/>
            </w:tcMar>
          </w:tcPr>
          <w:p w14:paraId="559C927A" w14:textId="77777777" w:rsidR="00E9728E" w:rsidRDefault="00DE7D16">
            <w:pPr>
              <w:spacing w:after="0" w:line="240" w:lineRule="auto"/>
              <w:jc w:val="center"/>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Вербна неділя</w:t>
            </w:r>
          </w:p>
        </w:tc>
        <w:tc>
          <w:tcPr>
            <w:tcW w:w="2055" w:type="dxa"/>
            <w:tcBorders>
              <w:top w:val="nil"/>
              <w:left w:val="nil"/>
              <w:bottom w:val="single" w:sz="8" w:space="0" w:color="000000"/>
              <w:right w:val="single" w:sz="8" w:space="0" w:color="000000"/>
            </w:tcBorders>
            <w:shd w:val="clear" w:color="auto" w:fill="F2EAFF"/>
            <w:tcMar>
              <w:top w:w="100" w:type="dxa"/>
              <w:left w:w="100" w:type="dxa"/>
              <w:bottom w:w="100" w:type="dxa"/>
              <w:right w:w="100" w:type="dxa"/>
            </w:tcMar>
          </w:tcPr>
          <w:p w14:paraId="559C927B" w14:textId="77777777" w:rsidR="00E9728E" w:rsidRDefault="00DE7D16">
            <w:pPr>
              <w:spacing w:after="0" w:line="240" w:lineRule="auto"/>
              <w:ind w:left="141" w:right="163"/>
              <w:jc w:val="cente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Сторіс</w:t>
            </w:r>
            <w:proofErr w:type="spellEnd"/>
            <w:r>
              <w:rPr>
                <w:rFonts w:ascii="Times New Roman" w:eastAsia="Times New Roman" w:hAnsi="Times New Roman" w:cs="Times New Roman"/>
                <w:sz w:val="24"/>
                <w:szCs w:val="24"/>
              </w:rPr>
              <w:t>-привітання з Вербною неділею</w:t>
            </w:r>
          </w:p>
        </w:tc>
      </w:tr>
      <w:tr w:rsidR="00E9728E" w14:paraId="559C9283" w14:textId="77777777" w:rsidTr="00C82E93">
        <w:trPr>
          <w:trHeight w:val="825"/>
          <w:jc w:val="center"/>
        </w:trPr>
        <w:tc>
          <w:tcPr>
            <w:tcW w:w="1119" w:type="dxa"/>
            <w:tcBorders>
              <w:top w:val="nil"/>
              <w:left w:val="single" w:sz="8" w:space="0" w:color="000000"/>
              <w:bottom w:val="single" w:sz="8" w:space="0" w:color="000000"/>
              <w:right w:val="single" w:sz="8" w:space="0" w:color="000000"/>
            </w:tcBorders>
            <w:shd w:val="clear" w:color="auto" w:fill="D9EAD3"/>
            <w:tcMar>
              <w:top w:w="100" w:type="dxa"/>
              <w:left w:w="100" w:type="dxa"/>
              <w:bottom w:w="100" w:type="dxa"/>
              <w:right w:w="100" w:type="dxa"/>
            </w:tcMar>
          </w:tcPr>
          <w:p w14:paraId="559C927D"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10.04.23</w:t>
            </w:r>
          </w:p>
        </w:tc>
        <w:tc>
          <w:tcPr>
            <w:tcW w:w="750" w:type="dxa"/>
            <w:tcBorders>
              <w:top w:val="nil"/>
              <w:left w:val="nil"/>
              <w:bottom w:val="single" w:sz="8" w:space="0" w:color="000000"/>
              <w:right w:val="single" w:sz="8" w:space="0" w:color="000000"/>
            </w:tcBorders>
            <w:shd w:val="clear" w:color="auto" w:fill="D9EAD3"/>
            <w:tcMar>
              <w:top w:w="100" w:type="dxa"/>
              <w:left w:w="100" w:type="dxa"/>
              <w:bottom w:w="100" w:type="dxa"/>
              <w:right w:w="100" w:type="dxa"/>
            </w:tcMar>
          </w:tcPr>
          <w:p w14:paraId="559C927E" w14:textId="77777777" w:rsidR="00E9728E" w:rsidRDefault="00DE7D16">
            <w:pPr>
              <w:spacing w:after="0" w:line="240" w:lineRule="auto"/>
              <w:ind w:left="-1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пн</w:t>
            </w:r>
          </w:p>
        </w:tc>
        <w:tc>
          <w:tcPr>
            <w:tcW w:w="1620" w:type="dxa"/>
            <w:tcBorders>
              <w:top w:val="nil"/>
              <w:left w:val="nil"/>
              <w:bottom w:val="single" w:sz="8" w:space="0" w:color="000000"/>
              <w:right w:val="single" w:sz="8" w:space="0" w:color="000000"/>
            </w:tcBorders>
            <w:shd w:val="clear" w:color="auto" w:fill="D9EAD3"/>
            <w:tcMar>
              <w:top w:w="100" w:type="dxa"/>
              <w:left w:w="100" w:type="dxa"/>
              <w:bottom w:w="100" w:type="dxa"/>
              <w:right w:w="100" w:type="dxa"/>
            </w:tcMar>
          </w:tcPr>
          <w:p w14:paraId="559C927F"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Репутаційний</w:t>
            </w:r>
          </w:p>
        </w:tc>
        <w:tc>
          <w:tcPr>
            <w:tcW w:w="1665" w:type="dxa"/>
            <w:tcBorders>
              <w:top w:val="nil"/>
              <w:left w:val="nil"/>
              <w:bottom w:val="single" w:sz="8" w:space="0" w:color="000000"/>
              <w:right w:val="single" w:sz="8" w:space="0" w:color="000000"/>
            </w:tcBorders>
            <w:shd w:val="clear" w:color="auto" w:fill="D9EAD3"/>
            <w:tcMar>
              <w:top w:w="100" w:type="dxa"/>
              <w:left w:w="100" w:type="dxa"/>
              <w:bottom w:w="100" w:type="dxa"/>
              <w:right w:w="100" w:type="dxa"/>
            </w:tcMar>
          </w:tcPr>
          <w:p w14:paraId="559C9280"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Підкреслення </w:t>
            </w:r>
            <w:proofErr w:type="spellStart"/>
            <w:r>
              <w:rPr>
                <w:rFonts w:ascii="Times New Roman" w:eastAsia="Times New Roman" w:hAnsi="Times New Roman" w:cs="Times New Roman"/>
                <w:sz w:val="24"/>
                <w:szCs w:val="24"/>
              </w:rPr>
              <w:t>експертності</w:t>
            </w:r>
            <w:proofErr w:type="spellEnd"/>
            <w:r>
              <w:rPr>
                <w:rFonts w:ascii="Times New Roman" w:eastAsia="Times New Roman" w:hAnsi="Times New Roman" w:cs="Times New Roman"/>
                <w:sz w:val="24"/>
                <w:szCs w:val="24"/>
              </w:rPr>
              <w:t xml:space="preserve"> бренду</w:t>
            </w:r>
          </w:p>
        </w:tc>
        <w:tc>
          <w:tcPr>
            <w:tcW w:w="1965" w:type="dxa"/>
            <w:tcBorders>
              <w:top w:val="nil"/>
              <w:left w:val="nil"/>
              <w:bottom w:val="single" w:sz="8" w:space="0" w:color="000000"/>
              <w:right w:val="single" w:sz="8" w:space="0" w:color="000000"/>
            </w:tcBorders>
            <w:shd w:val="clear" w:color="auto" w:fill="D9EAD3"/>
            <w:tcMar>
              <w:top w:w="100" w:type="dxa"/>
              <w:left w:w="100" w:type="dxa"/>
              <w:bottom w:w="100" w:type="dxa"/>
              <w:right w:w="100" w:type="dxa"/>
            </w:tcMar>
          </w:tcPr>
          <w:p w14:paraId="559C9281"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Відгуки</w:t>
            </w:r>
          </w:p>
        </w:tc>
        <w:tc>
          <w:tcPr>
            <w:tcW w:w="2055" w:type="dxa"/>
            <w:tcBorders>
              <w:top w:val="nil"/>
              <w:left w:val="nil"/>
              <w:bottom w:val="single" w:sz="8" w:space="0" w:color="000000"/>
              <w:right w:val="single" w:sz="8" w:space="0" w:color="000000"/>
            </w:tcBorders>
            <w:shd w:val="clear" w:color="auto" w:fill="D9EAD3"/>
            <w:tcMar>
              <w:top w:w="100" w:type="dxa"/>
              <w:left w:w="100" w:type="dxa"/>
              <w:bottom w:w="100" w:type="dxa"/>
              <w:right w:w="100" w:type="dxa"/>
            </w:tcMar>
          </w:tcPr>
          <w:p w14:paraId="559C9282" w14:textId="77777777" w:rsidR="00E9728E" w:rsidRDefault="00DE7D16">
            <w:pPr>
              <w:spacing w:after="0" w:line="240" w:lineRule="auto"/>
              <w:ind w:left="141" w:right="163"/>
              <w:jc w:val="cente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Сторіс</w:t>
            </w:r>
            <w:proofErr w:type="spellEnd"/>
            <w:r>
              <w:rPr>
                <w:rFonts w:ascii="Times New Roman" w:eastAsia="Times New Roman" w:hAnsi="Times New Roman" w:cs="Times New Roman"/>
                <w:sz w:val="24"/>
                <w:szCs w:val="24"/>
              </w:rPr>
              <w:t xml:space="preserve"> із відгуками</w:t>
            </w:r>
          </w:p>
        </w:tc>
      </w:tr>
      <w:tr w:rsidR="00E9728E" w14:paraId="559C928A" w14:textId="77777777" w:rsidTr="00C82E93">
        <w:trPr>
          <w:trHeight w:val="1260"/>
          <w:jc w:val="center"/>
        </w:trPr>
        <w:tc>
          <w:tcPr>
            <w:tcW w:w="1119" w:type="dxa"/>
            <w:tcBorders>
              <w:top w:val="nil"/>
              <w:left w:val="single" w:sz="8" w:space="0" w:color="000000"/>
              <w:bottom w:val="single" w:sz="8" w:space="0" w:color="000000"/>
              <w:right w:val="single" w:sz="8" w:space="0" w:color="000000"/>
            </w:tcBorders>
            <w:shd w:val="clear" w:color="auto" w:fill="FBE4D5"/>
            <w:tcMar>
              <w:top w:w="100" w:type="dxa"/>
              <w:left w:w="100" w:type="dxa"/>
              <w:bottom w:w="100" w:type="dxa"/>
              <w:right w:w="100" w:type="dxa"/>
            </w:tcMar>
          </w:tcPr>
          <w:p w14:paraId="559C9284"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11.04.23</w:t>
            </w:r>
          </w:p>
        </w:tc>
        <w:tc>
          <w:tcPr>
            <w:tcW w:w="750" w:type="dxa"/>
            <w:tcBorders>
              <w:top w:val="nil"/>
              <w:left w:val="nil"/>
              <w:bottom w:val="single" w:sz="8" w:space="0" w:color="000000"/>
              <w:right w:val="single" w:sz="8" w:space="0" w:color="000000"/>
            </w:tcBorders>
            <w:shd w:val="clear" w:color="auto" w:fill="FBE4D5"/>
            <w:tcMar>
              <w:top w:w="100" w:type="dxa"/>
              <w:left w:w="100" w:type="dxa"/>
              <w:bottom w:w="100" w:type="dxa"/>
              <w:right w:w="100" w:type="dxa"/>
            </w:tcMar>
          </w:tcPr>
          <w:p w14:paraId="559C9285" w14:textId="77777777" w:rsidR="00E9728E" w:rsidRDefault="00DE7D16">
            <w:pPr>
              <w:spacing w:after="0" w:line="240" w:lineRule="auto"/>
              <w:ind w:left="-1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вт</w:t>
            </w:r>
          </w:p>
        </w:tc>
        <w:tc>
          <w:tcPr>
            <w:tcW w:w="1620" w:type="dxa"/>
            <w:tcBorders>
              <w:top w:val="nil"/>
              <w:left w:val="nil"/>
              <w:bottom w:val="single" w:sz="8" w:space="0" w:color="000000"/>
              <w:right w:val="single" w:sz="8" w:space="0" w:color="000000"/>
            </w:tcBorders>
            <w:shd w:val="clear" w:color="auto" w:fill="FBE4D5"/>
            <w:tcMar>
              <w:top w:w="100" w:type="dxa"/>
              <w:left w:w="100" w:type="dxa"/>
              <w:bottom w:w="100" w:type="dxa"/>
              <w:right w:w="100" w:type="dxa"/>
            </w:tcMar>
          </w:tcPr>
          <w:p w14:paraId="559C9286" w14:textId="66547D00"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Комунікацій</w:t>
            </w:r>
            <w:r w:rsidR="00A253EA">
              <w:rPr>
                <w:rFonts w:ascii="Times New Roman" w:eastAsia="Times New Roman" w:hAnsi="Times New Roman" w:cs="Times New Roman"/>
                <w:sz w:val="24"/>
                <w:szCs w:val="24"/>
              </w:rPr>
              <w:t>-</w:t>
            </w:r>
            <w:r>
              <w:rPr>
                <w:rFonts w:ascii="Times New Roman" w:eastAsia="Times New Roman" w:hAnsi="Times New Roman" w:cs="Times New Roman"/>
                <w:sz w:val="24"/>
                <w:szCs w:val="24"/>
              </w:rPr>
              <w:t>ний</w:t>
            </w:r>
          </w:p>
        </w:tc>
        <w:tc>
          <w:tcPr>
            <w:tcW w:w="1665" w:type="dxa"/>
            <w:tcBorders>
              <w:top w:val="nil"/>
              <w:left w:val="nil"/>
              <w:bottom w:val="single" w:sz="8" w:space="0" w:color="000000"/>
              <w:right w:val="single" w:sz="8" w:space="0" w:color="000000"/>
            </w:tcBorders>
            <w:shd w:val="clear" w:color="auto" w:fill="FBE4D5"/>
            <w:tcMar>
              <w:top w:w="100" w:type="dxa"/>
              <w:left w:w="100" w:type="dxa"/>
              <w:bottom w:w="100" w:type="dxa"/>
              <w:right w:w="100" w:type="dxa"/>
            </w:tcMar>
          </w:tcPr>
          <w:p w14:paraId="559C9287" w14:textId="54B82C3D" w:rsidR="00E9728E" w:rsidRDefault="00DE7D16">
            <w:pPr>
              <w:spacing w:after="0" w:line="240" w:lineRule="auto"/>
              <w:jc w:val="cente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Налагоджен</w:t>
            </w:r>
            <w:proofErr w:type="spellEnd"/>
            <w:r w:rsidR="00A253EA">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ня </w:t>
            </w:r>
            <w:proofErr w:type="spellStart"/>
            <w:r>
              <w:rPr>
                <w:rFonts w:ascii="Times New Roman" w:eastAsia="Times New Roman" w:hAnsi="Times New Roman" w:cs="Times New Roman"/>
                <w:sz w:val="24"/>
                <w:szCs w:val="24"/>
              </w:rPr>
              <w:t>двосторон</w:t>
            </w:r>
            <w:r w:rsidR="00A253EA">
              <w:rPr>
                <w:rFonts w:ascii="Times New Roman" w:eastAsia="Times New Roman" w:hAnsi="Times New Roman" w:cs="Times New Roman"/>
                <w:sz w:val="24"/>
                <w:szCs w:val="24"/>
              </w:rPr>
              <w:t>-</w:t>
            </w:r>
            <w:r>
              <w:rPr>
                <w:rFonts w:ascii="Times New Roman" w:eastAsia="Times New Roman" w:hAnsi="Times New Roman" w:cs="Times New Roman"/>
                <w:sz w:val="24"/>
                <w:szCs w:val="24"/>
              </w:rPr>
              <w:t>ньої</w:t>
            </w:r>
            <w:proofErr w:type="spellEnd"/>
            <w:r>
              <w:rPr>
                <w:rFonts w:ascii="Times New Roman" w:eastAsia="Times New Roman" w:hAnsi="Times New Roman" w:cs="Times New Roman"/>
                <w:sz w:val="24"/>
                <w:szCs w:val="24"/>
              </w:rPr>
              <w:t xml:space="preserve"> комунікації з аудиторією</w:t>
            </w:r>
          </w:p>
        </w:tc>
        <w:tc>
          <w:tcPr>
            <w:tcW w:w="1965" w:type="dxa"/>
            <w:tcBorders>
              <w:top w:val="nil"/>
              <w:left w:val="nil"/>
              <w:bottom w:val="single" w:sz="8" w:space="0" w:color="000000"/>
              <w:right w:val="single" w:sz="8" w:space="0" w:color="000000"/>
            </w:tcBorders>
            <w:shd w:val="clear" w:color="auto" w:fill="FBE4D5"/>
            <w:tcMar>
              <w:top w:w="100" w:type="dxa"/>
              <w:left w:w="100" w:type="dxa"/>
              <w:bottom w:w="100" w:type="dxa"/>
              <w:right w:w="100" w:type="dxa"/>
            </w:tcMar>
          </w:tcPr>
          <w:p w14:paraId="559C9288"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Опитування про улюблену тканину</w:t>
            </w:r>
          </w:p>
        </w:tc>
        <w:tc>
          <w:tcPr>
            <w:tcW w:w="2055" w:type="dxa"/>
            <w:tcBorders>
              <w:top w:val="nil"/>
              <w:left w:val="nil"/>
              <w:bottom w:val="single" w:sz="8" w:space="0" w:color="000000"/>
              <w:right w:val="single" w:sz="8" w:space="0" w:color="000000"/>
            </w:tcBorders>
            <w:shd w:val="clear" w:color="auto" w:fill="FBE4D5"/>
            <w:tcMar>
              <w:top w:w="100" w:type="dxa"/>
              <w:left w:w="100" w:type="dxa"/>
              <w:bottom w:w="100" w:type="dxa"/>
              <w:right w:w="100" w:type="dxa"/>
            </w:tcMar>
          </w:tcPr>
          <w:p w14:paraId="559C9289" w14:textId="77777777" w:rsidR="00E9728E" w:rsidRDefault="00DE7D16">
            <w:pPr>
              <w:spacing w:after="0" w:line="240" w:lineRule="auto"/>
              <w:ind w:left="141" w:right="163"/>
              <w:jc w:val="cente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Сторіс</w:t>
            </w:r>
            <w:proofErr w:type="spellEnd"/>
            <w:r>
              <w:rPr>
                <w:rFonts w:ascii="Times New Roman" w:eastAsia="Times New Roman" w:hAnsi="Times New Roman" w:cs="Times New Roman"/>
                <w:sz w:val="24"/>
                <w:szCs w:val="24"/>
              </w:rPr>
              <w:t>-опитування про улюблену тканину</w:t>
            </w:r>
          </w:p>
        </w:tc>
      </w:tr>
      <w:tr w:rsidR="00E9728E" w14:paraId="559C9291" w14:textId="77777777" w:rsidTr="00C82E93">
        <w:trPr>
          <w:trHeight w:val="1055"/>
          <w:jc w:val="center"/>
        </w:trPr>
        <w:tc>
          <w:tcPr>
            <w:tcW w:w="1119" w:type="dxa"/>
            <w:tcBorders>
              <w:top w:val="nil"/>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tcPr>
          <w:p w14:paraId="559C928B"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12.04.23</w:t>
            </w:r>
          </w:p>
        </w:tc>
        <w:tc>
          <w:tcPr>
            <w:tcW w:w="750" w:type="dxa"/>
            <w:tcBorders>
              <w:top w:val="nil"/>
              <w:left w:val="nil"/>
              <w:bottom w:val="single" w:sz="8" w:space="0" w:color="000000"/>
              <w:right w:val="single" w:sz="8" w:space="0" w:color="000000"/>
            </w:tcBorders>
            <w:shd w:val="clear" w:color="auto" w:fill="FFF2CC"/>
            <w:tcMar>
              <w:top w:w="100" w:type="dxa"/>
              <w:left w:w="100" w:type="dxa"/>
              <w:bottom w:w="100" w:type="dxa"/>
              <w:right w:w="100" w:type="dxa"/>
            </w:tcMar>
          </w:tcPr>
          <w:p w14:paraId="559C928C" w14:textId="77777777" w:rsidR="00E9728E" w:rsidRDefault="00DE7D16">
            <w:pPr>
              <w:spacing w:after="0" w:line="240" w:lineRule="auto"/>
              <w:ind w:left="-1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ср</w:t>
            </w:r>
          </w:p>
        </w:tc>
        <w:tc>
          <w:tcPr>
            <w:tcW w:w="1620" w:type="dxa"/>
            <w:tcBorders>
              <w:top w:val="nil"/>
              <w:left w:val="nil"/>
              <w:bottom w:val="single" w:sz="8" w:space="0" w:color="000000"/>
              <w:right w:val="single" w:sz="8" w:space="0" w:color="000000"/>
            </w:tcBorders>
            <w:shd w:val="clear" w:color="auto" w:fill="FFF2CC"/>
            <w:tcMar>
              <w:top w:w="100" w:type="dxa"/>
              <w:left w:w="100" w:type="dxa"/>
              <w:bottom w:w="100" w:type="dxa"/>
              <w:right w:w="100" w:type="dxa"/>
            </w:tcMar>
          </w:tcPr>
          <w:p w14:paraId="559C928D"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Навчальний + репутаційний</w:t>
            </w:r>
          </w:p>
        </w:tc>
        <w:tc>
          <w:tcPr>
            <w:tcW w:w="1665" w:type="dxa"/>
            <w:tcBorders>
              <w:top w:val="nil"/>
              <w:left w:val="nil"/>
              <w:bottom w:val="single" w:sz="8" w:space="0" w:color="000000"/>
              <w:right w:val="single" w:sz="8" w:space="0" w:color="000000"/>
            </w:tcBorders>
            <w:shd w:val="clear" w:color="auto" w:fill="FFF2CC"/>
            <w:tcMar>
              <w:top w:w="100" w:type="dxa"/>
              <w:left w:w="100" w:type="dxa"/>
              <w:bottom w:w="100" w:type="dxa"/>
              <w:right w:w="100" w:type="dxa"/>
            </w:tcMar>
          </w:tcPr>
          <w:p w14:paraId="559C928E"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Сприяння тематичній обізнаності аудиторії та підкреслення своєї </w:t>
            </w:r>
            <w:proofErr w:type="spellStart"/>
            <w:r>
              <w:rPr>
                <w:rFonts w:ascii="Times New Roman" w:eastAsia="Times New Roman" w:hAnsi="Times New Roman" w:cs="Times New Roman"/>
                <w:sz w:val="24"/>
                <w:szCs w:val="24"/>
              </w:rPr>
              <w:t>експертності</w:t>
            </w:r>
            <w:proofErr w:type="spellEnd"/>
            <w:r>
              <w:rPr>
                <w:rFonts w:ascii="Times New Roman" w:eastAsia="Times New Roman" w:hAnsi="Times New Roman" w:cs="Times New Roman"/>
                <w:sz w:val="24"/>
                <w:szCs w:val="24"/>
              </w:rPr>
              <w:t xml:space="preserve"> </w:t>
            </w:r>
          </w:p>
        </w:tc>
        <w:tc>
          <w:tcPr>
            <w:tcW w:w="1965" w:type="dxa"/>
            <w:tcBorders>
              <w:top w:val="nil"/>
              <w:left w:val="nil"/>
              <w:bottom w:val="single" w:sz="8" w:space="0" w:color="000000"/>
              <w:right w:val="single" w:sz="8" w:space="0" w:color="000000"/>
            </w:tcBorders>
            <w:shd w:val="clear" w:color="auto" w:fill="FFF2CC"/>
            <w:tcMar>
              <w:top w:w="100" w:type="dxa"/>
              <w:left w:w="100" w:type="dxa"/>
              <w:bottom w:w="100" w:type="dxa"/>
              <w:right w:w="100" w:type="dxa"/>
            </w:tcMar>
          </w:tcPr>
          <w:p w14:paraId="559C928F"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Рекомендації як обрати тканину</w:t>
            </w:r>
          </w:p>
        </w:tc>
        <w:tc>
          <w:tcPr>
            <w:tcW w:w="2055" w:type="dxa"/>
            <w:tcBorders>
              <w:top w:val="nil"/>
              <w:left w:val="nil"/>
              <w:bottom w:val="single" w:sz="8" w:space="0" w:color="000000"/>
              <w:right w:val="single" w:sz="8" w:space="0" w:color="000000"/>
            </w:tcBorders>
            <w:shd w:val="clear" w:color="auto" w:fill="FFF2CC"/>
            <w:tcMar>
              <w:top w:w="100" w:type="dxa"/>
              <w:left w:w="100" w:type="dxa"/>
              <w:bottom w:w="100" w:type="dxa"/>
              <w:right w:w="100" w:type="dxa"/>
            </w:tcMar>
          </w:tcPr>
          <w:p w14:paraId="559C9290" w14:textId="77777777" w:rsidR="00E9728E" w:rsidRDefault="00DE7D16">
            <w:pPr>
              <w:spacing w:after="0" w:line="240" w:lineRule="auto"/>
              <w:ind w:left="141" w:right="163"/>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Пост + </w:t>
            </w:r>
            <w:proofErr w:type="spellStart"/>
            <w:r>
              <w:rPr>
                <w:rFonts w:ascii="Times New Roman" w:eastAsia="Times New Roman" w:hAnsi="Times New Roman" w:cs="Times New Roman"/>
                <w:sz w:val="24"/>
                <w:szCs w:val="24"/>
              </w:rPr>
              <w:t>сторіс</w:t>
            </w:r>
            <w:proofErr w:type="spellEnd"/>
            <w:r>
              <w:rPr>
                <w:rFonts w:ascii="Times New Roman" w:eastAsia="Times New Roman" w:hAnsi="Times New Roman" w:cs="Times New Roman"/>
                <w:sz w:val="24"/>
                <w:szCs w:val="24"/>
              </w:rPr>
              <w:t xml:space="preserve"> із порадами про вибір тканини залежно від сезону + </w:t>
            </w:r>
            <w:proofErr w:type="spellStart"/>
            <w:r>
              <w:rPr>
                <w:rFonts w:ascii="Times New Roman" w:eastAsia="Times New Roman" w:hAnsi="Times New Roman" w:cs="Times New Roman"/>
                <w:sz w:val="24"/>
                <w:szCs w:val="24"/>
              </w:rPr>
              <w:t>сторіс</w:t>
            </w:r>
            <w:proofErr w:type="spellEnd"/>
            <w:r>
              <w:rPr>
                <w:rFonts w:ascii="Times New Roman" w:eastAsia="Times New Roman" w:hAnsi="Times New Roman" w:cs="Times New Roman"/>
                <w:sz w:val="24"/>
                <w:szCs w:val="24"/>
              </w:rPr>
              <w:t xml:space="preserve"> із переліком наявних тканин</w:t>
            </w:r>
          </w:p>
        </w:tc>
      </w:tr>
      <w:tr w:rsidR="00E9728E" w14:paraId="559C9298" w14:textId="77777777" w:rsidTr="00C82E93">
        <w:trPr>
          <w:trHeight w:val="780"/>
          <w:jc w:val="center"/>
        </w:trPr>
        <w:tc>
          <w:tcPr>
            <w:tcW w:w="1119" w:type="dxa"/>
            <w:tcBorders>
              <w:top w:val="nil"/>
              <w:left w:val="single" w:sz="8" w:space="0" w:color="000000"/>
              <w:bottom w:val="single" w:sz="8" w:space="0" w:color="000000"/>
              <w:right w:val="single" w:sz="8" w:space="0" w:color="000000"/>
            </w:tcBorders>
            <w:shd w:val="clear" w:color="auto" w:fill="DDDDFF"/>
            <w:tcMar>
              <w:top w:w="100" w:type="dxa"/>
              <w:left w:w="100" w:type="dxa"/>
              <w:bottom w:w="100" w:type="dxa"/>
              <w:right w:w="100" w:type="dxa"/>
            </w:tcMar>
          </w:tcPr>
          <w:p w14:paraId="559C9292"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13.04.23</w:t>
            </w:r>
          </w:p>
        </w:tc>
        <w:tc>
          <w:tcPr>
            <w:tcW w:w="750" w:type="dxa"/>
            <w:tcBorders>
              <w:top w:val="nil"/>
              <w:left w:val="nil"/>
              <w:bottom w:val="single" w:sz="8" w:space="0" w:color="000000"/>
              <w:right w:val="single" w:sz="8" w:space="0" w:color="000000"/>
            </w:tcBorders>
            <w:shd w:val="clear" w:color="auto" w:fill="DDDDFF"/>
            <w:tcMar>
              <w:top w:w="100" w:type="dxa"/>
              <w:left w:w="100" w:type="dxa"/>
              <w:bottom w:w="100" w:type="dxa"/>
              <w:right w:w="100" w:type="dxa"/>
            </w:tcMar>
          </w:tcPr>
          <w:p w14:paraId="559C9293" w14:textId="77777777" w:rsidR="00E9728E" w:rsidRDefault="00DE7D16">
            <w:pPr>
              <w:spacing w:after="0" w:line="240" w:lineRule="auto"/>
              <w:ind w:left="-1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чт</w:t>
            </w:r>
          </w:p>
        </w:tc>
        <w:tc>
          <w:tcPr>
            <w:tcW w:w="1620" w:type="dxa"/>
            <w:tcBorders>
              <w:top w:val="nil"/>
              <w:left w:val="nil"/>
              <w:bottom w:val="single" w:sz="8" w:space="0" w:color="000000"/>
              <w:right w:val="single" w:sz="8" w:space="0" w:color="000000"/>
            </w:tcBorders>
            <w:shd w:val="clear" w:color="auto" w:fill="DDDDFF"/>
            <w:tcMar>
              <w:top w:w="100" w:type="dxa"/>
              <w:left w:w="100" w:type="dxa"/>
              <w:bottom w:w="100" w:type="dxa"/>
              <w:right w:w="100" w:type="dxa"/>
            </w:tcMar>
          </w:tcPr>
          <w:p w14:paraId="559C9294" w14:textId="38860AC9" w:rsidR="00E9728E" w:rsidRDefault="00DE7D16">
            <w:pPr>
              <w:spacing w:after="0" w:line="240" w:lineRule="auto"/>
              <w:jc w:val="center"/>
              <w:rPr>
                <w:rFonts w:ascii="Times New Roman" w:eastAsia="Times New Roman" w:hAnsi="Times New Roman" w:cs="Times New Roman"/>
                <w:sz w:val="24"/>
                <w:szCs w:val="24"/>
                <w:shd w:val="clear" w:color="auto" w:fill="DDDDFF"/>
              </w:rPr>
            </w:pPr>
            <w:proofErr w:type="spellStart"/>
            <w:r>
              <w:rPr>
                <w:rFonts w:ascii="Times New Roman" w:eastAsia="Times New Roman" w:hAnsi="Times New Roman" w:cs="Times New Roman"/>
                <w:sz w:val="24"/>
                <w:szCs w:val="24"/>
                <w:shd w:val="clear" w:color="auto" w:fill="DDDDFF"/>
              </w:rPr>
              <w:t>Розважаль</w:t>
            </w:r>
            <w:proofErr w:type="spellEnd"/>
            <w:r w:rsidR="00A253EA">
              <w:rPr>
                <w:rFonts w:ascii="Times New Roman" w:eastAsia="Times New Roman" w:hAnsi="Times New Roman" w:cs="Times New Roman"/>
                <w:sz w:val="24"/>
                <w:szCs w:val="24"/>
                <w:shd w:val="clear" w:color="auto" w:fill="DDDDFF"/>
              </w:rPr>
              <w:t>-</w:t>
            </w:r>
            <w:r>
              <w:rPr>
                <w:rFonts w:ascii="Times New Roman" w:eastAsia="Times New Roman" w:hAnsi="Times New Roman" w:cs="Times New Roman"/>
                <w:sz w:val="24"/>
                <w:szCs w:val="24"/>
                <w:shd w:val="clear" w:color="auto" w:fill="DDDDFF"/>
              </w:rPr>
              <w:t>ний</w:t>
            </w:r>
          </w:p>
        </w:tc>
        <w:tc>
          <w:tcPr>
            <w:tcW w:w="1665" w:type="dxa"/>
            <w:tcBorders>
              <w:top w:val="nil"/>
              <w:left w:val="nil"/>
              <w:bottom w:val="single" w:sz="8" w:space="0" w:color="000000"/>
              <w:right w:val="single" w:sz="8" w:space="0" w:color="000000"/>
            </w:tcBorders>
            <w:shd w:val="clear" w:color="auto" w:fill="DDDDFF"/>
            <w:tcMar>
              <w:top w:w="100" w:type="dxa"/>
              <w:left w:w="100" w:type="dxa"/>
              <w:bottom w:w="100" w:type="dxa"/>
              <w:right w:w="100" w:type="dxa"/>
            </w:tcMar>
          </w:tcPr>
          <w:p w14:paraId="559C9295"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Підвищення лояльності аудиторії через гумор</w:t>
            </w:r>
          </w:p>
        </w:tc>
        <w:tc>
          <w:tcPr>
            <w:tcW w:w="1965" w:type="dxa"/>
            <w:tcBorders>
              <w:top w:val="nil"/>
              <w:left w:val="nil"/>
              <w:bottom w:val="single" w:sz="8" w:space="0" w:color="000000"/>
              <w:right w:val="single" w:sz="8" w:space="0" w:color="000000"/>
            </w:tcBorders>
            <w:shd w:val="clear" w:color="auto" w:fill="DDDDFF"/>
            <w:tcMar>
              <w:top w:w="100" w:type="dxa"/>
              <w:left w:w="100" w:type="dxa"/>
              <w:bottom w:w="100" w:type="dxa"/>
              <w:right w:w="100" w:type="dxa"/>
            </w:tcMar>
          </w:tcPr>
          <w:p w14:paraId="559C9296"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Підбірка мемів про шопінг</w:t>
            </w:r>
          </w:p>
        </w:tc>
        <w:tc>
          <w:tcPr>
            <w:tcW w:w="2055" w:type="dxa"/>
            <w:tcBorders>
              <w:top w:val="nil"/>
              <w:left w:val="nil"/>
              <w:bottom w:val="single" w:sz="8" w:space="0" w:color="000000"/>
              <w:right w:val="single" w:sz="8" w:space="0" w:color="000000"/>
            </w:tcBorders>
            <w:shd w:val="clear" w:color="auto" w:fill="DDDDFF"/>
            <w:tcMar>
              <w:top w:w="100" w:type="dxa"/>
              <w:left w:w="100" w:type="dxa"/>
              <w:bottom w:w="100" w:type="dxa"/>
              <w:right w:w="100" w:type="dxa"/>
            </w:tcMar>
          </w:tcPr>
          <w:p w14:paraId="559C9297" w14:textId="77777777" w:rsidR="00E9728E" w:rsidRDefault="00DE7D16">
            <w:pPr>
              <w:spacing w:after="0" w:line="240" w:lineRule="auto"/>
              <w:ind w:left="141" w:right="163"/>
              <w:jc w:val="cente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Сторіс</w:t>
            </w:r>
            <w:proofErr w:type="spellEnd"/>
            <w:r>
              <w:rPr>
                <w:rFonts w:ascii="Times New Roman" w:eastAsia="Times New Roman" w:hAnsi="Times New Roman" w:cs="Times New Roman"/>
                <w:sz w:val="24"/>
                <w:szCs w:val="24"/>
              </w:rPr>
              <w:t xml:space="preserve"> із мемами</w:t>
            </w:r>
          </w:p>
        </w:tc>
      </w:tr>
      <w:tr w:rsidR="00E9728E" w14:paraId="559C929F" w14:textId="77777777" w:rsidTr="00C82E93">
        <w:trPr>
          <w:trHeight w:val="1260"/>
          <w:jc w:val="center"/>
        </w:trPr>
        <w:tc>
          <w:tcPr>
            <w:tcW w:w="1119" w:type="dxa"/>
            <w:tcBorders>
              <w:top w:val="nil"/>
              <w:left w:val="single" w:sz="8" w:space="0" w:color="000000"/>
              <w:bottom w:val="single" w:sz="8" w:space="0" w:color="000000"/>
              <w:right w:val="single" w:sz="8" w:space="0" w:color="000000"/>
            </w:tcBorders>
            <w:shd w:val="clear" w:color="auto" w:fill="FBE4D5"/>
            <w:tcMar>
              <w:top w:w="100" w:type="dxa"/>
              <w:left w:w="100" w:type="dxa"/>
              <w:bottom w:w="100" w:type="dxa"/>
              <w:right w:w="100" w:type="dxa"/>
            </w:tcMar>
          </w:tcPr>
          <w:p w14:paraId="559C9299"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14.04.23</w:t>
            </w:r>
          </w:p>
        </w:tc>
        <w:tc>
          <w:tcPr>
            <w:tcW w:w="750" w:type="dxa"/>
            <w:tcBorders>
              <w:top w:val="nil"/>
              <w:left w:val="nil"/>
              <w:bottom w:val="single" w:sz="8" w:space="0" w:color="000000"/>
              <w:right w:val="single" w:sz="8" w:space="0" w:color="000000"/>
            </w:tcBorders>
            <w:shd w:val="clear" w:color="auto" w:fill="FBE4D5"/>
            <w:tcMar>
              <w:top w:w="100" w:type="dxa"/>
              <w:left w:w="100" w:type="dxa"/>
              <w:bottom w:w="100" w:type="dxa"/>
              <w:right w:w="100" w:type="dxa"/>
            </w:tcMar>
          </w:tcPr>
          <w:p w14:paraId="559C929A" w14:textId="77777777" w:rsidR="00E9728E" w:rsidRDefault="00DE7D16">
            <w:pPr>
              <w:spacing w:after="0" w:line="240" w:lineRule="auto"/>
              <w:ind w:left="-1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пт</w:t>
            </w:r>
          </w:p>
        </w:tc>
        <w:tc>
          <w:tcPr>
            <w:tcW w:w="1620" w:type="dxa"/>
            <w:tcBorders>
              <w:top w:val="nil"/>
              <w:left w:val="nil"/>
              <w:bottom w:val="single" w:sz="8" w:space="0" w:color="000000"/>
              <w:right w:val="single" w:sz="8" w:space="0" w:color="000000"/>
            </w:tcBorders>
            <w:shd w:val="clear" w:color="auto" w:fill="FBE4D5"/>
            <w:tcMar>
              <w:top w:w="100" w:type="dxa"/>
              <w:left w:w="100" w:type="dxa"/>
              <w:bottom w:w="100" w:type="dxa"/>
              <w:right w:w="100" w:type="dxa"/>
            </w:tcMar>
          </w:tcPr>
          <w:p w14:paraId="559C929B" w14:textId="095886B5"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Комунікацій</w:t>
            </w:r>
            <w:r w:rsidR="00A253EA">
              <w:rPr>
                <w:rFonts w:ascii="Times New Roman" w:eastAsia="Times New Roman" w:hAnsi="Times New Roman" w:cs="Times New Roman"/>
                <w:sz w:val="24"/>
                <w:szCs w:val="24"/>
              </w:rPr>
              <w:t>-</w:t>
            </w:r>
            <w:r>
              <w:rPr>
                <w:rFonts w:ascii="Times New Roman" w:eastAsia="Times New Roman" w:hAnsi="Times New Roman" w:cs="Times New Roman"/>
                <w:sz w:val="24"/>
                <w:szCs w:val="24"/>
              </w:rPr>
              <w:t>ний</w:t>
            </w:r>
          </w:p>
        </w:tc>
        <w:tc>
          <w:tcPr>
            <w:tcW w:w="1665" w:type="dxa"/>
            <w:tcBorders>
              <w:top w:val="nil"/>
              <w:left w:val="nil"/>
              <w:bottom w:val="single" w:sz="8" w:space="0" w:color="000000"/>
              <w:right w:val="single" w:sz="8" w:space="0" w:color="000000"/>
            </w:tcBorders>
            <w:shd w:val="clear" w:color="auto" w:fill="FBE4D5"/>
            <w:tcMar>
              <w:top w:w="100" w:type="dxa"/>
              <w:left w:w="100" w:type="dxa"/>
              <w:bottom w:w="100" w:type="dxa"/>
              <w:right w:w="100" w:type="dxa"/>
            </w:tcMar>
          </w:tcPr>
          <w:p w14:paraId="559C929C" w14:textId="0CE14B06" w:rsidR="00E9728E" w:rsidRDefault="00DE7D16">
            <w:pPr>
              <w:spacing w:after="0" w:line="240" w:lineRule="auto"/>
              <w:jc w:val="cente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Налагоджен</w:t>
            </w:r>
            <w:proofErr w:type="spellEnd"/>
            <w:r w:rsidR="00A253EA">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ня </w:t>
            </w:r>
            <w:proofErr w:type="spellStart"/>
            <w:r>
              <w:rPr>
                <w:rFonts w:ascii="Times New Roman" w:eastAsia="Times New Roman" w:hAnsi="Times New Roman" w:cs="Times New Roman"/>
                <w:sz w:val="24"/>
                <w:szCs w:val="24"/>
              </w:rPr>
              <w:t>двосторон</w:t>
            </w:r>
            <w:r w:rsidR="00A253EA">
              <w:rPr>
                <w:rFonts w:ascii="Times New Roman" w:eastAsia="Times New Roman" w:hAnsi="Times New Roman" w:cs="Times New Roman"/>
                <w:sz w:val="24"/>
                <w:szCs w:val="24"/>
              </w:rPr>
              <w:t>-</w:t>
            </w:r>
            <w:r>
              <w:rPr>
                <w:rFonts w:ascii="Times New Roman" w:eastAsia="Times New Roman" w:hAnsi="Times New Roman" w:cs="Times New Roman"/>
                <w:sz w:val="24"/>
                <w:szCs w:val="24"/>
              </w:rPr>
              <w:t>ньої</w:t>
            </w:r>
            <w:proofErr w:type="spellEnd"/>
            <w:r>
              <w:rPr>
                <w:rFonts w:ascii="Times New Roman" w:eastAsia="Times New Roman" w:hAnsi="Times New Roman" w:cs="Times New Roman"/>
                <w:sz w:val="24"/>
                <w:szCs w:val="24"/>
              </w:rPr>
              <w:t xml:space="preserve"> комунікації з аудиторією</w:t>
            </w:r>
          </w:p>
        </w:tc>
        <w:tc>
          <w:tcPr>
            <w:tcW w:w="1965" w:type="dxa"/>
            <w:tcBorders>
              <w:top w:val="nil"/>
              <w:left w:val="nil"/>
              <w:bottom w:val="single" w:sz="8" w:space="0" w:color="000000"/>
              <w:right w:val="single" w:sz="8" w:space="0" w:color="000000"/>
            </w:tcBorders>
            <w:shd w:val="clear" w:color="auto" w:fill="FBE4D5"/>
            <w:tcMar>
              <w:top w:w="100" w:type="dxa"/>
              <w:left w:w="100" w:type="dxa"/>
              <w:bottom w:w="100" w:type="dxa"/>
              <w:right w:w="100" w:type="dxa"/>
            </w:tcMar>
          </w:tcPr>
          <w:p w14:paraId="559C929D"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Опитування про пріоритетний вид шопінгу</w:t>
            </w:r>
          </w:p>
        </w:tc>
        <w:tc>
          <w:tcPr>
            <w:tcW w:w="2055" w:type="dxa"/>
            <w:tcBorders>
              <w:top w:val="nil"/>
              <w:left w:val="nil"/>
              <w:bottom w:val="single" w:sz="8" w:space="0" w:color="000000"/>
              <w:right w:val="single" w:sz="8" w:space="0" w:color="000000"/>
            </w:tcBorders>
            <w:shd w:val="clear" w:color="auto" w:fill="FBE4D5"/>
            <w:tcMar>
              <w:top w:w="100" w:type="dxa"/>
              <w:left w:w="100" w:type="dxa"/>
              <w:bottom w:w="100" w:type="dxa"/>
              <w:right w:w="100" w:type="dxa"/>
            </w:tcMar>
          </w:tcPr>
          <w:p w14:paraId="559C929E" w14:textId="77777777" w:rsidR="00E9728E" w:rsidRDefault="00DE7D16">
            <w:pPr>
              <w:spacing w:after="0" w:line="240" w:lineRule="auto"/>
              <w:ind w:left="141" w:right="163"/>
              <w:jc w:val="cente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Сторіс</w:t>
            </w:r>
            <w:proofErr w:type="spellEnd"/>
            <w:r>
              <w:rPr>
                <w:rFonts w:ascii="Times New Roman" w:eastAsia="Times New Roman" w:hAnsi="Times New Roman" w:cs="Times New Roman"/>
                <w:sz w:val="24"/>
                <w:szCs w:val="24"/>
              </w:rPr>
              <w:t>-опитування про шопінг</w:t>
            </w:r>
          </w:p>
        </w:tc>
      </w:tr>
      <w:tr w:rsidR="00E9728E" w14:paraId="559C92A7" w14:textId="77777777" w:rsidTr="00C82E93">
        <w:trPr>
          <w:trHeight w:val="690"/>
          <w:jc w:val="center"/>
        </w:trPr>
        <w:tc>
          <w:tcPr>
            <w:tcW w:w="1119" w:type="dxa"/>
            <w:tcBorders>
              <w:top w:val="nil"/>
              <w:left w:val="single" w:sz="8" w:space="0" w:color="000000"/>
              <w:bottom w:val="single" w:sz="8" w:space="0" w:color="000000"/>
              <w:right w:val="single" w:sz="8" w:space="0" w:color="000000"/>
            </w:tcBorders>
            <w:shd w:val="clear" w:color="auto" w:fill="D9EAD3"/>
            <w:tcMar>
              <w:top w:w="100" w:type="dxa"/>
              <w:left w:w="100" w:type="dxa"/>
              <w:bottom w:w="100" w:type="dxa"/>
              <w:right w:w="100" w:type="dxa"/>
            </w:tcMar>
          </w:tcPr>
          <w:p w14:paraId="559C92A0"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15.04.23</w:t>
            </w:r>
          </w:p>
        </w:tc>
        <w:tc>
          <w:tcPr>
            <w:tcW w:w="750" w:type="dxa"/>
            <w:tcBorders>
              <w:top w:val="nil"/>
              <w:left w:val="nil"/>
              <w:bottom w:val="single" w:sz="8" w:space="0" w:color="000000"/>
              <w:right w:val="single" w:sz="8" w:space="0" w:color="000000"/>
            </w:tcBorders>
            <w:shd w:val="clear" w:color="auto" w:fill="D9EAD3"/>
            <w:tcMar>
              <w:top w:w="100" w:type="dxa"/>
              <w:left w:w="100" w:type="dxa"/>
              <w:bottom w:w="100" w:type="dxa"/>
              <w:right w:w="100" w:type="dxa"/>
            </w:tcMar>
          </w:tcPr>
          <w:p w14:paraId="559C92A1" w14:textId="77777777" w:rsidR="00E9728E" w:rsidRDefault="00DE7D16">
            <w:pPr>
              <w:spacing w:after="0" w:line="240" w:lineRule="auto"/>
              <w:ind w:left="-1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сб</w:t>
            </w:r>
          </w:p>
        </w:tc>
        <w:tc>
          <w:tcPr>
            <w:tcW w:w="1620" w:type="dxa"/>
            <w:tcBorders>
              <w:top w:val="nil"/>
              <w:left w:val="nil"/>
              <w:bottom w:val="single" w:sz="8" w:space="0" w:color="000000"/>
              <w:right w:val="single" w:sz="8" w:space="0" w:color="000000"/>
            </w:tcBorders>
            <w:shd w:val="clear" w:color="auto" w:fill="D9EAD3"/>
            <w:tcMar>
              <w:top w:w="100" w:type="dxa"/>
              <w:left w:w="100" w:type="dxa"/>
              <w:bottom w:w="100" w:type="dxa"/>
              <w:right w:w="100" w:type="dxa"/>
            </w:tcMar>
          </w:tcPr>
          <w:p w14:paraId="559C92A2"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Репутаційний</w:t>
            </w:r>
          </w:p>
        </w:tc>
        <w:tc>
          <w:tcPr>
            <w:tcW w:w="1665" w:type="dxa"/>
            <w:tcBorders>
              <w:top w:val="nil"/>
              <w:left w:val="nil"/>
              <w:bottom w:val="single" w:sz="8" w:space="0" w:color="000000"/>
              <w:right w:val="single" w:sz="8" w:space="0" w:color="000000"/>
            </w:tcBorders>
            <w:shd w:val="clear" w:color="auto" w:fill="D9EAD3"/>
            <w:tcMar>
              <w:top w:w="100" w:type="dxa"/>
              <w:left w:w="100" w:type="dxa"/>
              <w:bottom w:w="100" w:type="dxa"/>
              <w:right w:w="100" w:type="dxa"/>
            </w:tcMar>
          </w:tcPr>
          <w:p w14:paraId="559C92A3"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Підкреслення </w:t>
            </w:r>
            <w:proofErr w:type="spellStart"/>
            <w:r>
              <w:rPr>
                <w:rFonts w:ascii="Times New Roman" w:eastAsia="Times New Roman" w:hAnsi="Times New Roman" w:cs="Times New Roman"/>
                <w:sz w:val="24"/>
                <w:szCs w:val="24"/>
              </w:rPr>
              <w:t>експертності</w:t>
            </w:r>
            <w:proofErr w:type="spellEnd"/>
            <w:r>
              <w:rPr>
                <w:rFonts w:ascii="Times New Roman" w:eastAsia="Times New Roman" w:hAnsi="Times New Roman" w:cs="Times New Roman"/>
                <w:sz w:val="24"/>
                <w:szCs w:val="24"/>
              </w:rPr>
              <w:t xml:space="preserve"> бренду</w:t>
            </w:r>
          </w:p>
        </w:tc>
        <w:tc>
          <w:tcPr>
            <w:tcW w:w="1965" w:type="dxa"/>
            <w:tcBorders>
              <w:top w:val="nil"/>
              <w:left w:val="nil"/>
              <w:bottom w:val="single" w:sz="8" w:space="0" w:color="000000"/>
              <w:right w:val="single" w:sz="8" w:space="0" w:color="000000"/>
            </w:tcBorders>
            <w:shd w:val="clear" w:color="auto" w:fill="D9EAD3"/>
            <w:tcMar>
              <w:top w:w="100" w:type="dxa"/>
              <w:left w:w="100" w:type="dxa"/>
              <w:bottom w:w="100" w:type="dxa"/>
              <w:right w:w="100" w:type="dxa"/>
            </w:tcMar>
          </w:tcPr>
          <w:p w14:paraId="559C92A4"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Відгуки</w:t>
            </w:r>
          </w:p>
        </w:tc>
        <w:tc>
          <w:tcPr>
            <w:tcW w:w="2055" w:type="dxa"/>
            <w:tcBorders>
              <w:top w:val="nil"/>
              <w:left w:val="nil"/>
              <w:bottom w:val="single" w:sz="8" w:space="0" w:color="000000"/>
              <w:right w:val="single" w:sz="8" w:space="0" w:color="000000"/>
            </w:tcBorders>
            <w:shd w:val="clear" w:color="auto" w:fill="D9EAD3"/>
            <w:tcMar>
              <w:top w:w="100" w:type="dxa"/>
              <w:left w:w="100" w:type="dxa"/>
              <w:bottom w:w="100" w:type="dxa"/>
              <w:right w:w="100" w:type="dxa"/>
            </w:tcMar>
          </w:tcPr>
          <w:p w14:paraId="559C92A5" w14:textId="77777777" w:rsidR="00E9728E" w:rsidRDefault="00DE7D16">
            <w:pPr>
              <w:spacing w:after="0" w:line="240" w:lineRule="auto"/>
              <w:ind w:left="141" w:right="163"/>
              <w:jc w:val="cente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Сторіс</w:t>
            </w:r>
            <w:proofErr w:type="spellEnd"/>
            <w:r>
              <w:rPr>
                <w:rFonts w:ascii="Times New Roman" w:eastAsia="Times New Roman" w:hAnsi="Times New Roman" w:cs="Times New Roman"/>
                <w:sz w:val="24"/>
                <w:szCs w:val="24"/>
              </w:rPr>
              <w:t xml:space="preserve"> із відгуками</w:t>
            </w:r>
          </w:p>
          <w:p w14:paraId="559C92A6" w14:textId="77777777" w:rsidR="00E9728E" w:rsidRDefault="00E9728E">
            <w:pPr>
              <w:spacing w:after="0" w:line="240" w:lineRule="auto"/>
              <w:ind w:left="141" w:right="163"/>
              <w:jc w:val="center"/>
              <w:rPr>
                <w:rFonts w:ascii="Times New Roman" w:eastAsia="Times New Roman" w:hAnsi="Times New Roman" w:cs="Times New Roman"/>
                <w:sz w:val="24"/>
                <w:szCs w:val="24"/>
              </w:rPr>
            </w:pPr>
          </w:p>
        </w:tc>
      </w:tr>
    </w:tbl>
    <w:p w14:paraId="1F65EC66" w14:textId="242ADB00" w:rsidR="00C244D4" w:rsidRDefault="00C244D4"/>
    <w:p w14:paraId="1B204F97" w14:textId="419A1D5C" w:rsidR="00C244D4" w:rsidRDefault="00C244D4"/>
    <w:p w14:paraId="50653387" w14:textId="7858E14F" w:rsidR="00C244D4" w:rsidRPr="00C244D4" w:rsidRDefault="00C244D4" w:rsidP="00C244D4">
      <w:pPr>
        <w:tabs>
          <w:tab w:val="left" w:pos="7703"/>
          <w:tab w:val="right" w:pos="9356"/>
        </w:tabs>
        <w:spacing w:after="0" w:line="360" w:lineRule="auto"/>
        <w:jc w:val="right"/>
        <w:rPr>
          <w:rFonts w:ascii="Times New Roman" w:eastAsia="Times New Roman" w:hAnsi="Times New Roman" w:cs="Times New Roman"/>
          <w:i/>
          <w:sz w:val="28"/>
          <w:szCs w:val="28"/>
        </w:rPr>
      </w:pPr>
      <w:r>
        <w:rPr>
          <w:rFonts w:ascii="Times New Roman" w:eastAsia="Times New Roman" w:hAnsi="Times New Roman" w:cs="Times New Roman"/>
          <w:i/>
          <w:sz w:val="28"/>
          <w:szCs w:val="28"/>
        </w:rPr>
        <w:lastRenderedPageBreak/>
        <w:t xml:space="preserve">Продовження табл. К. 1. </w:t>
      </w:r>
    </w:p>
    <w:tbl>
      <w:tblPr>
        <w:tblStyle w:val="aff9"/>
        <w:tblW w:w="9174" w:type="dxa"/>
        <w:jc w:val="center"/>
        <w:tblInd w:w="0" w:type="dxa"/>
        <w:tblBorders>
          <w:top w:val="nil"/>
          <w:left w:val="nil"/>
          <w:bottom w:val="nil"/>
          <w:right w:val="nil"/>
          <w:insideH w:val="nil"/>
          <w:insideV w:val="nil"/>
        </w:tblBorders>
        <w:tblLayout w:type="fixed"/>
        <w:tblLook w:val="0600" w:firstRow="0" w:lastRow="0" w:firstColumn="0" w:lastColumn="0" w:noHBand="1" w:noVBand="1"/>
      </w:tblPr>
      <w:tblGrid>
        <w:gridCol w:w="1119"/>
        <w:gridCol w:w="750"/>
        <w:gridCol w:w="1620"/>
        <w:gridCol w:w="1665"/>
        <w:gridCol w:w="1965"/>
        <w:gridCol w:w="2055"/>
      </w:tblGrid>
      <w:tr w:rsidR="00E9728E" w14:paraId="559C92AF" w14:textId="77777777" w:rsidTr="00C244D4">
        <w:trPr>
          <w:trHeight w:val="1213"/>
          <w:jc w:val="center"/>
        </w:trPr>
        <w:tc>
          <w:tcPr>
            <w:tcW w:w="1119" w:type="dxa"/>
            <w:tcBorders>
              <w:top w:val="single" w:sz="4" w:space="0" w:color="auto"/>
              <w:left w:val="single" w:sz="8" w:space="0" w:color="000000"/>
              <w:bottom w:val="single" w:sz="8" w:space="0" w:color="000000"/>
              <w:right w:val="single" w:sz="8" w:space="0" w:color="000000"/>
            </w:tcBorders>
            <w:shd w:val="clear" w:color="auto" w:fill="F2EAFF"/>
            <w:tcMar>
              <w:top w:w="100" w:type="dxa"/>
              <w:left w:w="100" w:type="dxa"/>
              <w:bottom w:w="100" w:type="dxa"/>
              <w:right w:w="100" w:type="dxa"/>
            </w:tcMar>
          </w:tcPr>
          <w:p w14:paraId="559C92A8" w14:textId="77777777" w:rsidR="00E9728E" w:rsidRDefault="00DE7D16">
            <w:pPr>
              <w:spacing w:after="0" w:line="240" w:lineRule="auto"/>
              <w:jc w:val="center"/>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16.04.23</w:t>
            </w:r>
          </w:p>
        </w:tc>
        <w:tc>
          <w:tcPr>
            <w:tcW w:w="750" w:type="dxa"/>
            <w:tcBorders>
              <w:top w:val="single" w:sz="4" w:space="0" w:color="auto"/>
              <w:left w:val="nil"/>
              <w:bottom w:val="single" w:sz="8" w:space="0" w:color="000000"/>
              <w:right w:val="single" w:sz="8" w:space="0" w:color="000000"/>
            </w:tcBorders>
            <w:shd w:val="clear" w:color="auto" w:fill="F2EAFF"/>
            <w:tcMar>
              <w:top w:w="100" w:type="dxa"/>
              <w:left w:w="100" w:type="dxa"/>
              <w:bottom w:w="100" w:type="dxa"/>
              <w:right w:w="100" w:type="dxa"/>
            </w:tcMar>
          </w:tcPr>
          <w:p w14:paraId="559C92A9" w14:textId="77777777" w:rsidR="00E9728E" w:rsidRDefault="00DE7D16">
            <w:pPr>
              <w:spacing w:after="0" w:line="240" w:lineRule="auto"/>
              <w:ind w:left="-1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нд</w:t>
            </w:r>
          </w:p>
        </w:tc>
        <w:tc>
          <w:tcPr>
            <w:tcW w:w="1620" w:type="dxa"/>
            <w:tcBorders>
              <w:top w:val="single" w:sz="4" w:space="0" w:color="auto"/>
              <w:left w:val="nil"/>
              <w:bottom w:val="single" w:sz="8" w:space="0" w:color="000000"/>
              <w:right w:val="single" w:sz="8" w:space="0" w:color="000000"/>
            </w:tcBorders>
            <w:shd w:val="clear" w:color="auto" w:fill="F2EAFF"/>
            <w:tcMar>
              <w:top w:w="100" w:type="dxa"/>
              <w:left w:w="100" w:type="dxa"/>
              <w:bottom w:w="100" w:type="dxa"/>
              <w:right w:w="100" w:type="dxa"/>
            </w:tcMar>
          </w:tcPr>
          <w:p w14:paraId="559C92AA" w14:textId="3A07DB5B" w:rsidR="00E9728E" w:rsidRDefault="00DE7D16">
            <w:pPr>
              <w:spacing w:after="0" w:line="240" w:lineRule="auto"/>
              <w:jc w:val="cente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Розважаль</w:t>
            </w:r>
            <w:proofErr w:type="spellEnd"/>
            <w:r w:rsidR="00A253EA">
              <w:rPr>
                <w:rFonts w:ascii="Times New Roman" w:eastAsia="Times New Roman" w:hAnsi="Times New Roman" w:cs="Times New Roman"/>
                <w:sz w:val="24"/>
                <w:szCs w:val="24"/>
              </w:rPr>
              <w:t>-</w:t>
            </w:r>
            <w:r>
              <w:rPr>
                <w:rFonts w:ascii="Times New Roman" w:eastAsia="Times New Roman" w:hAnsi="Times New Roman" w:cs="Times New Roman"/>
                <w:sz w:val="24"/>
                <w:szCs w:val="24"/>
              </w:rPr>
              <w:t>ний + надихаючий</w:t>
            </w:r>
          </w:p>
          <w:p w14:paraId="559C92AB" w14:textId="77777777" w:rsidR="00E9728E" w:rsidRDefault="00E9728E">
            <w:pPr>
              <w:spacing w:after="0" w:line="240" w:lineRule="auto"/>
              <w:jc w:val="center"/>
              <w:rPr>
                <w:rFonts w:ascii="Times New Roman" w:eastAsia="Times New Roman" w:hAnsi="Times New Roman" w:cs="Times New Roman"/>
                <w:sz w:val="24"/>
                <w:szCs w:val="24"/>
              </w:rPr>
            </w:pPr>
          </w:p>
        </w:tc>
        <w:tc>
          <w:tcPr>
            <w:tcW w:w="1665" w:type="dxa"/>
            <w:tcBorders>
              <w:top w:val="single" w:sz="4" w:space="0" w:color="auto"/>
              <w:left w:val="nil"/>
              <w:bottom w:val="single" w:sz="8" w:space="0" w:color="000000"/>
              <w:right w:val="single" w:sz="8" w:space="0" w:color="000000"/>
            </w:tcBorders>
            <w:shd w:val="clear" w:color="auto" w:fill="F2EAFF"/>
            <w:tcMar>
              <w:top w:w="100" w:type="dxa"/>
              <w:left w:w="100" w:type="dxa"/>
              <w:bottom w:w="100" w:type="dxa"/>
              <w:right w:w="100" w:type="dxa"/>
            </w:tcMar>
          </w:tcPr>
          <w:p w14:paraId="559C92AC"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Підвищення лояльності аудиторії, акцентування на цінностях (релігійне свято)</w:t>
            </w:r>
          </w:p>
        </w:tc>
        <w:tc>
          <w:tcPr>
            <w:tcW w:w="1965" w:type="dxa"/>
            <w:tcBorders>
              <w:top w:val="single" w:sz="4" w:space="0" w:color="auto"/>
              <w:left w:val="nil"/>
              <w:bottom w:val="single" w:sz="8" w:space="0" w:color="000000"/>
              <w:right w:val="single" w:sz="8" w:space="0" w:color="000000"/>
            </w:tcBorders>
            <w:shd w:val="clear" w:color="auto" w:fill="F2EAFF"/>
            <w:tcMar>
              <w:top w:w="100" w:type="dxa"/>
              <w:left w:w="100" w:type="dxa"/>
              <w:bottom w:w="100" w:type="dxa"/>
              <w:right w:w="100" w:type="dxa"/>
            </w:tcMar>
          </w:tcPr>
          <w:p w14:paraId="559C92AD" w14:textId="77777777" w:rsidR="00E9728E" w:rsidRDefault="00DE7D16">
            <w:pPr>
              <w:spacing w:after="0" w:line="240" w:lineRule="auto"/>
              <w:jc w:val="center"/>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Великдень</w:t>
            </w:r>
          </w:p>
        </w:tc>
        <w:tc>
          <w:tcPr>
            <w:tcW w:w="2055" w:type="dxa"/>
            <w:tcBorders>
              <w:top w:val="single" w:sz="4" w:space="0" w:color="auto"/>
              <w:left w:val="nil"/>
              <w:bottom w:val="single" w:sz="8" w:space="0" w:color="000000"/>
              <w:right w:val="single" w:sz="8" w:space="0" w:color="000000"/>
            </w:tcBorders>
            <w:shd w:val="clear" w:color="auto" w:fill="F2EAFF"/>
            <w:tcMar>
              <w:top w:w="100" w:type="dxa"/>
              <w:left w:w="100" w:type="dxa"/>
              <w:bottom w:w="100" w:type="dxa"/>
              <w:right w:w="100" w:type="dxa"/>
            </w:tcMar>
          </w:tcPr>
          <w:p w14:paraId="559C92AE" w14:textId="77777777" w:rsidR="00E9728E" w:rsidRDefault="00DE7D16">
            <w:pPr>
              <w:spacing w:after="0" w:line="240" w:lineRule="auto"/>
              <w:ind w:left="141" w:right="163"/>
              <w:jc w:val="cente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Сторіс</w:t>
            </w:r>
            <w:proofErr w:type="spellEnd"/>
            <w:r>
              <w:rPr>
                <w:rFonts w:ascii="Times New Roman" w:eastAsia="Times New Roman" w:hAnsi="Times New Roman" w:cs="Times New Roman"/>
                <w:sz w:val="24"/>
                <w:szCs w:val="24"/>
              </w:rPr>
              <w:t>-привітання з великоднем</w:t>
            </w:r>
          </w:p>
        </w:tc>
      </w:tr>
      <w:tr w:rsidR="00E9728E" w14:paraId="559C92B7" w14:textId="77777777" w:rsidTr="00C82E93">
        <w:trPr>
          <w:trHeight w:val="1128"/>
          <w:jc w:val="center"/>
        </w:trPr>
        <w:tc>
          <w:tcPr>
            <w:tcW w:w="1119" w:type="dxa"/>
            <w:tcBorders>
              <w:top w:val="nil"/>
              <w:left w:val="single" w:sz="8" w:space="0" w:color="000000"/>
              <w:bottom w:val="single" w:sz="8" w:space="0" w:color="000000"/>
              <w:right w:val="single" w:sz="8" w:space="0" w:color="000000"/>
            </w:tcBorders>
            <w:shd w:val="clear" w:color="auto" w:fill="FBE4D5"/>
            <w:tcMar>
              <w:top w:w="100" w:type="dxa"/>
              <w:left w:w="100" w:type="dxa"/>
              <w:bottom w:w="100" w:type="dxa"/>
              <w:right w:w="100" w:type="dxa"/>
            </w:tcMar>
          </w:tcPr>
          <w:p w14:paraId="559C92B0"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17.04.23</w:t>
            </w:r>
          </w:p>
        </w:tc>
        <w:tc>
          <w:tcPr>
            <w:tcW w:w="750" w:type="dxa"/>
            <w:tcBorders>
              <w:top w:val="nil"/>
              <w:left w:val="nil"/>
              <w:bottom w:val="single" w:sz="8" w:space="0" w:color="000000"/>
              <w:right w:val="single" w:sz="8" w:space="0" w:color="000000"/>
            </w:tcBorders>
            <w:shd w:val="clear" w:color="auto" w:fill="FBE4D5"/>
            <w:tcMar>
              <w:top w:w="100" w:type="dxa"/>
              <w:left w:w="100" w:type="dxa"/>
              <w:bottom w:w="100" w:type="dxa"/>
              <w:right w:w="100" w:type="dxa"/>
            </w:tcMar>
          </w:tcPr>
          <w:p w14:paraId="559C92B1" w14:textId="77777777" w:rsidR="00E9728E" w:rsidRDefault="00DE7D16">
            <w:pPr>
              <w:spacing w:after="0" w:line="240" w:lineRule="auto"/>
              <w:ind w:left="-1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пн</w:t>
            </w:r>
          </w:p>
        </w:tc>
        <w:tc>
          <w:tcPr>
            <w:tcW w:w="1620" w:type="dxa"/>
            <w:tcBorders>
              <w:top w:val="nil"/>
              <w:left w:val="nil"/>
              <w:bottom w:val="single" w:sz="8" w:space="0" w:color="000000"/>
              <w:right w:val="single" w:sz="8" w:space="0" w:color="000000"/>
            </w:tcBorders>
            <w:shd w:val="clear" w:color="auto" w:fill="FBE4D5"/>
            <w:tcMar>
              <w:top w:w="100" w:type="dxa"/>
              <w:left w:w="100" w:type="dxa"/>
              <w:bottom w:w="100" w:type="dxa"/>
              <w:right w:w="100" w:type="dxa"/>
            </w:tcMar>
          </w:tcPr>
          <w:p w14:paraId="559C92B2" w14:textId="5A76F20C"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Комунікацій</w:t>
            </w:r>
            <w:r w:rsidR="00A253EA">
              <w:rPr>
                <w:rFonts w:ascii="Times New Roman" w:eastAsia="Times New Roman" w:hAnsi="Times New Roman" w:cs="Times New Roman"/>
                <w:sz w:val="24"/>
                <w:szCs w:val="24"/>
              </w:rPr>
              <w:t>-</w:t>
            </w:r>
            <w:r>
              <w:rPr>
                <w:rFonts w:ascii="Times New Roman" w:eastAsia="Times New Roman" w:hAnsi="Times New Roman" w:cs="Times New Roman"/>
                <w:sz w:val="24"/>
                <w:szCs w:val="24"/>
              </w:rPr>
              <w:t>ний</w:t>
            </w:r>
          </w:p>
          <w:p w14:paraId="559C92B3" w14:textId="77777777" w:rsidR="00E9728E" w:rsidRDefault="00E9728E">
            <w:pPr>
              <w:spacing w:after="0" w:line="240" w:lineRule="auto"/>
              <w:jc w:val="center"/>
              <w:rPr>
                <w:rFonts w:ascii="Times New Roman" w:eastAsia="Times New Roman" w:hAnsi="Times New Roman" w:cs="Times New Roman"/>
                <w:sz w:val="24"/>
                <w:szCs w:val="24"/>
              </w:rPr>
            </w:pPr>
          </w:p>
        </w:tc>
        <w:tc>
          <w:tcPr>
            <w:tcW w:w="1665" w:type="dxa"/>
            <w:tcBorders>
              <w:top w:val="nil"/>
              <w:left w:val="nil"/>
              <w:bottom w:val="single" w:sz="8" w:space="0" w:color="000000"/>
              <w:right w:val="single" w:sz="8" w:space="0" w:color="000000"/>
            </w:tcBorders>
            <w:shd w:val="clear" w:color="auto" w:fill="FBE4D5"/>
            <w:tcMar>
              <w:top w:w="100" w:type="dxa"/>
              <w:left w:w="100" w:type="dxa"/>
              <w:bottom w:w="100" w:type="dxa"/>
              <w:right w:w="100" w:type="dxa"/>
            </w:tcMar>
          </w:tcPr>
          <w:p w14:paraId="559C92B4" w14:textId="40861123" w:rsidR="00E9728E" w:rsidRDefault="00DE7D16">
            <w:pPr>
              <w:spacing w:after="0" w:line="240" w:lineRule="auto"/>
              <w:jc w:val="cente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Налагоджен</w:t>
            </w:r>
            <w:proofErr w:type="spellEnd"/>
            <w:r w:rsidR="00A253EA">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ня </w:t>
            </w:r>
            <w:proofErr w:type="spellStart"/>
            <w:r>
              <w:rPr>
                <w:rFonts w:ascii="Times New Roman" w:eastAsia="Times New Roman" w:hAnsi="Times New Roman" w:cs="Times New Roman"/>
                <w:sz w:val="24"/>
                <w:szCs w:val="24"/>
              </w:rPr>
              <w:t>двосторон</w:t>
            </w:r>
            <w:r w:rsidR="00A253EA">
              <w:rPr>
                <w:rFonts w:ascii="Times New Roman" w:eastAsia="Times New Roman" w:hAnsi="Times New Roman" w:cs="Times New Roman"/>
                <w:sz w:val="24"/>
                <w:szCs w:val="24"/>
              </w:rPr>
              <w:t>-</w:t>
            </w:r>
            <w:r>
              <w:rPr>
                <w:rFonts w:ascii="Times New Roman" w:eastAsia="Times New Roman" w:hAnsi="Times New Roman" w:cs="Times New Roman"/>
                <w:sz w:val="24"/>
                <w:szCs w:val="24"/>
              </w:rPr>
              <w:t>ньої</w:t>
            </w:r>
            <w:proofErr w:type="spellEnd"/>
            <w:r>
              <w:rPr>
                <w:rFonts w:ascii="Times New Roman" w:eastAsia="Times New Roman" w:hAnsi="Times New Roman" w:cs="Times New Roman"/>
                <w:sz w:val="24"/>
                <w:szCs w:val="24"/>
              </w:rPr>
              <w:t xml:space="preserve"> комунікації з аудиторією</w:t>
            </w:r>
          </w:p>
        </w:tc>
        <w:tc>
          <w:tcPr>
            <w:tcW w:w="1965" w:type="dxa"/>
            <w:tcBorders>
              <w:top w:val="nil"/>
              <w:left w:val="nil"/>
              <w:bottom w:val="single" w:sz="8" w:space="0" w:color="000000"/>
              <w:right w:val="single" w:sz="8" w:space="0" w:color="000000"/>
            </w:tcBorders>
            <w:shd w:val="clear" w:color="auto" w:fill="FBE4D5"/>
            <w:tcMar>
              <w:top w:w="100" w:type="dxa"/>
              <w:left w:w="100" w:type="dxa"/>
              <w:bottom w:w="100" w:type="dxa"/>
              <w:right w:w="100" w:type="dxa"/>
            </w:tcMar>
          </w:tcPr>
          <w:p w14:paraId="559C92B5"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Опитування про святкування Великодня</w:t>
            </w:r>
          </w:p>
        </w:tc>
        <w:tc>
          <w:tcPr>
            <w:tcW w:w="2055" w:type="dxa"/>
            <w:tcBorders>
              <w:top w:val="nil"/>
              <w:left w:val="nil"/>
              <w:bottom w:val="single" w:sz="8" w:space="0" w:color="000000"/>
              <w:right w:val="single" w:sz="8" w:space="0" w:color="000000"/>
            </w:tcBorders>
            <w:shd w:val="clear" w:color="auto" w:fill="FBE4D5"/>
            <w:tcMar>
              <w:top w:w="100" w:type="dxa"/>
              <w:left w:w="100" w:type="dxa"/>
              <w:bottom w:w="100" w:type="dxa"/>
              <w:right w:w="100" w:type="dxa"/>
            </w:tcMar>
          </w:tcPr>
          <w:p w14:paraId="559C92B6" w14:textId="77777777" w:rsidR="00E9728E" w:rsidRDefault="00DE7D16">
            <w:pPr>
              <w:spacing w:after="0" w:line="240" w:lineRule="auto"/>
              <w:ind w:left="141" w:right="163"/>
              <w:jc w:val="cente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Сторіс</w:t>
            </w:r>
            <w:proofErr w:type="spellEnd"/>
            <w:r>
              <w:rPr>
                <w:rFonts w:ascii="Times New Roman" w:eastAsia="Times New Roman" w:hAnsi="Times New Roman" w:cs="Times New Roman"/>
                <w:sz w:val="24"/>
                <w:szCs w:val="24"/>
              </w:rPr>
              <w:t>-опитування</w:t>
            </w:r>
          </w:p>
        </w:tc>
      </w:tr>
      <w:tr w:rsidR="00E9728E" w14:paraId="559C92BE" w14:textId="77777777" w:rsidTr="00C82E93">
        <w:trPr>
          <w:trHeight w:val="2291"/>
          <w:jc w:val="center"/>
        </w:trPr>
        <w:tc>
          <w:tcPr>
            <w:tcW w:w="1119" w:type="dxa"/>
            <w:tcBorders>
              <w:top w:val="nil"/>
              <w:left w:val="single" w:sz="8" w:space="0" w:color="000000"/>
              <w:bottom w:val="single" w:sz="8" w:space="0" w:color="000000"/>
              <w:right w:val="single" w:sz="8" w:space="0" w:color="000000"/>
            </w:tcBorders>
            <w:shd w:val="clear" w:color="auto" w:fill="DEEAF6"/>
            <w:tcMar>
              <w:top w:w="100" w:type="dxa"/>
              <w:left w:w="100" w:type="dxa"/>
              <w:bottom w:w="100" w:type="dxa"/>
              <w:right w:w="100" w:type="dxa"/>
            </w:tcMar>
          </w:tcPr>
          <w:p w14:paraId="559C92B8"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18.04.23</w:t>
            </w:r>
          </w:p>
        </w:tc>
        <w:tc>
          <w:tcPr>
            <w:tcW w:w="750" w:type="dxa"/>
            <w:tcBorders>
              <w:top w:val="nil"/>
              <w:left w:val="nil"/>
              <w:bottom w:val="single" w:sz="8" w:space="0" w:color="000000"/>
              <w:right w:val="single" w:sz="8" w:space="0" w:color="000000"/>
            </w:tcBorders>
            <w:shd w:val="clear" w:color="auto" w:fill="DEEAF6"/>
            <w:tcMar>
              <w:top w:w="100" w:type="dxa"/>
              <w:left w:w="100" w:type="dxa"/>
              <w:bottom w:w="100" w:type="dxa"/>
              <w:right w:w="100" w:type="dxa"/>
            </w:tcMar>
          </w:tcPr>
          <w:p w14:paraId="559C92B9" w14:textId="77777777" w:rsidR="00E9728E" w:rsidRDefault="00DE7D16">
            <w:pPr>
              <w:spacing w:after="0" w:line="240" w:lineRule="auto"/>
              <w:ind w:left="-1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вт</w:t>
            </w:r>
          </w:p>
        </w:tc>
        <w:tc>
          <w:tcPr>
            <w:tcW w:w="1620" w:type="dxa"/>
            <w:tcBorders>
              <w:top w:val="nil"/>
              <w:left w:val="nil"/>
              <w:bottom w:val="single" w:sz="8" w:space="0" w:color="000000"/>
              <w:right w:val="single" w:sz="8" w:space="0" w:color="000000"/>
            </w:tcBorders>
            <w:shd w:val="clear" w:color="auto" w:fill="DEEAF6"/>
            <w:tcMar>
              <w:top w:w="100" w:type="dxa"/>
              <w:left w:w="100" w:type="dxa"/>
              <w:bottom w:w="100" w:type="dxa"/>
              <w:right w:w="100" w:type="dxa"/>
            </w:tcMar>
          </w:tcPr>
          <w:p w14:paraId="559C92BA" w14:textId="203094D9"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Інформацій</w:t>
            </w:r>
            <w:r w:rsidR="00A253EA">
              <w:rPr>
                <w:rFonts w:ascii="Times New Roman" w:eastAsia="Times New Roman" w:hAnsi="Times New Roman" w:cs="Times New Roman"/>
                <w:sz w:val="24"/>
                <w:szCs w:val="24"/>
              </w:rPr>
              <w:t>-</w:t>
            </w:r>
            <w:r>
              <w:rPr>
                <w:rFonts w:ascii="Times New Roman" w:eastAsia="Times New Roman" w:hAnsi="Times New Roman" w:cs="Times New Roman"/>
                <w:sz w:val="24"/>
                <w:szCs w:val="24"/>
              </w:rPr>
              <w:t>ний + навчальний</w:t>
            </w:r>
          </w:p>
        </w:tc>
        <w:tc>
          <w:tcPr>
            <w:tcW w:w="1665" w:type="dxa"/>
            <w:tcBorders>
              <w:top w:val="nil"/>
              <w:left w:val="nil"/>
              <w:bottom w:val="single" w:sz="8" w:space="0" w:color="000000"/>
              <w:right w:val="single" w:sz="8" w:space="0" w:color="000000"/>
            </w:tcBorders>
            <w:shd w:val="clear" w:color="auto" w:fill="DEEAF6"/>
            <w:tcMar>
              <w:top w:w="100" w:type="dxa"/>
              <w:left w:w="100" w:type="dxa"/>
              <w:bottom w:w="100" w:type="dxa"/>
              <w:right w:w="100" w:type="dxa"/>
            </w:tcMar>
          </w:tcPr>
          <w:p w14:paraId="559C92BB"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shd w:val="clear" w:color="auto" w:fill="DEEAF6"/>
              </w:rPr>
              <w:t>Інформування аудиторії про переваги бренду та підвищення рівня тематичної обізнаності аудиторії</w:t>
            </w:r>
          </w:p>
        </w:tc>
        <w:tc>
          <w:tcPr>
            <w:tcW w:w="1965" w:type="dxa"/>
            <w:tcBorders>
              <w:top w:val="nil"/>
              <w:left w:val="nil"/>
              <w:bottom w:val="single" w:sz="8" w:space="0" w:color="000000"/>
              <w:right w:val="single" w:sz="8" w:space="0" w:color="000000"/>
            </w:tcBorders>
            <w:shd w:val="clear" w:color="auto" w:fill="DEEAF6"/>
            <w:tcMar>
              <w:top w:w="100" w:type="dxa"/>
              <w:left w:w="100" w:type="dxa"/>
              <w:bottom w:w="100" w:type="dxa"/>
              <w:right w:w="100" w:type="dxa"/>
            </w:tcMar>
          </w:tcPr>
          <w:p w14:paraId="559C92BC"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Переваги й особливості турецької бавовни</w:t>
            </w:r>
          </w:p>
        </w:tc>
        <w:tc>
          <w:tcPr>
            <w:tcW w:w="2055" w:type="dxa"/>
            <w:tcBorders>
              <w:top w:val="nil"/>
              <w:left w:val="nil"/>
              <w:bottom w:val="single" w:sz="8" w:space="0" w:color="000000"/>
              <w:right w:val="single" w:sz="8" w:space="0" w:color="000000"/>
            </w:tcBorders>
            <w:shd w:val="clear" w:color="auto" w:fill="DEEAF6"/>
            <w:tcMar>
              <w:top w:w="100" w:type="dxa"/>
              <w:left w:w="100" w:type="dxa"/>
              <w:bottom w:w="100" w:type="dxa"/>
              <w:right w:w="100" w:type="dxa"/>
            </w:tcMar>
          </w:tcPr>
          <w:p w14:paraId="559C92BD" w14:textId="77777777" w:rsidR="00E9728E" w:rsidRDefault="00DE7D16">
            <w:pPr>
              <w:spacing w:after="0" w:line="240" w:lineRule="auto"/>
              <w:ind w:left="141" w:right="163"/>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Пост + </w:t>
            </w:r>
            <w:proofErr w:type="spellStart"/>
            <w:r>
              <w:rPr>
                <w:rFonts w:ascii="Times New Roman" w:eastAsia="Times New Roman" w:hAnsi="Times New Roman" w:cs="Times New Roman"/>
                <w:sz w:val="24"/>
                <w:szCs w:val="24"/>
              </w:rPr>
              <w:t>сторіс</w:t>
            </w:r>
            <w:proofErr w:type="spellEnd"/>
            <w:r>
              <w:rPr>
                <w:rFonts w:ascii="Times New Roman" w:eastAsia="Times New Roman" w:hAnsi="Times New Roman" w:cs="Times New Roman"/>
                <w:sz w:val="24"/>
                <w:szCs w:val="24"/>
              </w:rPr>
              <w:t xml:space="preserve"> про переваги та особливості тканини</w:t>
            </w:r>
          </w:p>
        </w:tc>
      </w:tr>
      <w:tr w:rsidR="00E9728E" w14:paraId="559C92C5" w14:textId="77777777" w:rsidTr="00C82E93">
        <w:trPr>
          <w:trHeight w:val="1545"/>
          <w:jc w:val="center"/>
        </w:trPr>
        <w:tc>
          <w:tcPr>
            <w:tcW w:w="1119" w:type="dxa"/>
            <w:tcBorders>
              <w:top w:val="nil"/>
              <w:left w:val="single" w:sz="8" w:space="0" w:color="000000"/>
              <w:bottom w:val="single" w:sz="8" w:space="0" w:color="000000"/>
              <w:right w:val="single" w:sz="8" w:space="0" w:color="000000"/>
            </w:tcBorders>
            <w:shd w:val="clear" w:color="auto" w:fill="DDDDFF"/>
            <w:tcMar>
              <w:top w:w="100" w:type="dxa"/>
              <w:left w:w="100" w:type="dxa"/>
              <w:bottom w:w="100" w:type="dxa"/>
              <w:right w:w="100" w:type="dxa"/>
            </w:tcMar>
          </w:tcPr>
          <w:p w14:paraId="559C92BF"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19.04.23</w:t>
            </w:r>
          </w:p>
        </w:tc>
        <w:tc>
          <w:tcPr>
            <w:tcW w:w="750" w:type="dxa"/>
            <w:tcBorders>
              <w:top w:val="nil"/>
              <w:left w:val="nil"/>
              <w:bottom w:val="single" w:sz="8" w:space="0" w:color="000000"/>
              <w:right w:val="single" w:sz="8" w:space="0" w:color="000000"/>
            </w:tcBorders>
            <w:shd w:val="clear" w:color="auto" w:fill="DDDDFF"/>
            <w:tcMar>
              <w:top w:w="100" w:type="dxa"/>
              <w:left w:w="100" w:type="dxa"/>
              <w:bottom w:w="100" w:type="dxa"/>
              <w:right w:w="100" w:type="dxa"/>
            </w:tcMar>
          </w:tcPr>
          <w:p w14:paraId="559C92C0" w14:textId="77777777" w:rsidR="00E9728E" w:rsidRDefault="00DE7D16">
            <w:pPr>
              <w:spacing w:after="0" w:line="240" w:lineRule="auto"/>
              <w:ind w:left="-1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ср</w:t>
            </w:r>
          </w:p>
        </w:tc>
        <w:tc>
          <w:tcPr>
            <w:tcW w:w="1620" w:type="dxa"/>
            <w:tcBorders>
              <w:top w:val="nil"/>
              <w:left w:val="nil"/>
              <w:bottom w:val="single" w:sz="8" w:space="0" w:color="000000"/>
              <w:right w:val="single" w:sz="8" w:space="0" w:color="000000"/>
            </w:tcBorders>
            <w:shd w:val="clear" w:color="auto" w:fill="DDDDFF"/>
            <w:tcMar>
              <w:top w:w="100" w:type="dxa"/>
              <w:left w:w="100" w:type="dxa"/>
              <w:bottom w:w="100" w:type="dxa"/>
              <w:right w:w="100" w:type="dxa"/>
            </w:tcMar>
          </w:tcPr>
          <w:p w14:paraId="559C92C1" w14:textId="724C512B" w:rsidR="00E9728E" w:rsidRDefault="00DE7D16">
            <w:pPr>
              <w:spacing w:after="0" w:line="240" w:lineRule="auto"/>
              <w:jc w:val="cente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Розважаль</w:t>
            </w:r>
            <w:proofErr w:type="spellEnd"/>
            <w:r w:rsidR="00A253EA">
              <w:rPr>
                <w:rFonts w:ascii="Times New Roman" w:eastAsia="Times New Roman" w:hAnsi="Times New Roman" w:cs="Times New Roman"/>
                <w:sz w:val="24"/>
                <w:szCs w:val="24"/>
              </w:rPr>
              <w:t>-</w:t>
            </w:r>
            <w:r>
              <w:rPr>
                <w:rFonts w:ascii="Times New Roman" w:eastAsia="Times New Roman" w:hAnsi="Times New Roman" w:cs="Times New Roman"/>
                <w:sz w:val="24"/>
                <w:szCs w:val="24"/>
              </w:rPr>
              <w:t>ний + надихаючий</w:t>
            </w:r>
          </w:p>
        </w:tc>
        <w:tc>
          <w:tcPr>
            <w:tcW w:w="1665" w:type="dxa"/>
            <w:tcBorders>
              <w:top w:val="nil"/>
              <w:left w:val="nil"/>
              <w:bottom w:val="single" w:sz="8" w:space="0" w:color="000000"/>
              <w:right w:val="single" w:sz="8" w:space="0" w:color="000000"/>
            </w:tcBorders>
            <w:shd w:val="clear" w:color="auto" w:fill="DDDDFF"/>
            <w:tcMar>
              <w:top w:w="100" w:type="dxa"/>
              <w:left w:w="100" w:type="dxa"/>
              <w:bottom w:w="100" w:type="dxa"/>
              <w:right w:w="100" w:type="dxa"/>
            </w:tcMar>
          </w:tcPr>
          <w:p w14:paraId="559C92C2"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Підвищення лояльності аудиторії + акцентування на цінностях (гармонії з природою)</w:t>
            </w:r>
          </w:p>
        </w:tc>
        <w:tc>
          <w:tcPr>
            <w:tcW w:w="1965" w:type="dxa"/>
            <w:tcBorders>
              <w:top w:val="nil"/>
              <w:left w:val="nil"/>
              <w:bottom w:val="single" w:sz="8" w:space="0" w:color="000000"/>
              <w:right w:val="single" w:sz="8" w:space="0" w:color="000000"/>
            </w:tcBorders>
            <w:shd w:val="clear" w:color="auto" w:fill="DDDDFF"/>
            <w:tcMar>
              <w:top w:w="100" w:type="dxa"/>
              <w:left w:w="100" w:type="dxa"/>
              <w:bottom w:w="100" w:type="dxa"/>
              <w:right w:w="100" w:type="dxa"/>
            </w:tcMar>
          </w:tcPr>
          <w:p w14:paraId="559C92C3"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Цінність гармонії з природою</w:t>
            </w:r>
          </w:p>
        </w:tc>
        <w:tc>
          <w:tcPr>
            <w:tcW w:w="2055" w:type="dxa"/>
            <w:tcBorders>
              <w:top w:val="nil"/>
              <w:left w:val="nil"/>
              <w:bottom w:val="single" w:sz="8" w:space="0" w:color="000000"/>
              <w:right w:val="single" w:sz="8" w:space="0" w:color="000000"/>
            </w:tcBorders>
            <w:shd w:val="clear" w:color="auto" w:fill="DDDDFF"/>
            <w:tcMar>
              <w:top w:w="100" w:type="dxa"/>
              <w:left w:w="100" w:type="dxa"/>
              <w:bottom w:w="100" w:type="dxa"/>
              <w:right w:w="100" w:type="dxa"/>
            </w:tcMar>
          </w:tcPr>
          <w:p w14:paraId="559C92C4" w14:textId="77777777" w:rsidR="00E9728E" w:rsidRDefault="00DE7D16">
            <w:pPr>
              <w:spacing w:after="0" w:line="240" w:lineRule="auto"/>
              <w:ind w:left="141" w:right="163"/>
              <w:jc w:val="cente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Сторіс</w:t>
            </w:r>
            <w:proofErr w:type="spellEnd"/>
            <w:r>
              <w:rPr>
                <w:rFonts w:ascii="Times New Roman" w:eastAsia="Times New Roman" w:hAnsi="Times New Roman" w:cs="Times New Roman"/>
                <w:sz w:val="24"/>
                <w:szCs w:val="24"/>
              </w:rPr>
              <w:t xml:space="preserve"> про гармонію з природою</w:t>
            </w:r>
          </w:p>
        </w:tc>
      </w:tr>
      <w:tr w:rsidR="00E9728E" w14:paraId="559C92CC" w14:textId="77777777" w:rsidTr="00C82E93">
        <w:trPr>
          <w:trHeight w:val="1222"/>
          <w:jc w:val="center"/>
        </w:trPr>
        <w:tc>
          <w:tcPr>
            <w:tcW w:w="1119" w:type="dxa"/>
            <w:tcBorders>
              <w:top w:val="nil"/>
              <w:left w:val="single" w:sz="8" w:space="0" w:color="000000"/>
              <w:bottom w:val="single" w:sz="8" w:space="0" w:color="000000"/>
              <w:right w:val="single" w:sz="8" w:space="0" w:color="000000"/>
            </w:tcBorders>
            <w:shd w:val="clear" w:color="auto" w:fill="F4CCCC"/>
            <w:tcMar>
              <w:top w:w="100" w:type="dxa"/>
              <w:left w:w="100" w:type="dxa"/>
              <w:bottom w:w="100" w:type="dxa"/>
              <w:right w:w="100" w:type="dxa"/>
            </w:tcMar>
          </w:tcPr>
          <w:p w14:paraId="559C92C6"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20.04.23</w:t>
            </w:r>
          </w:p>
        </w:tc>
        <w:tc>
          <w:tcPr>
            <w:tcW w:w="750" w:type="dxa"/>
            <w:tcBorders>
              <w:top w:val="nil"/>
              <w:left w:val="nil"/>
              <w:bottom w:val="single" w:sz="8" w:space="0" w:color="000000"/>
              <w:right w:val="single" w:sz="8" w:space="0" w:color="000000"/>
            </w:tcBorders>
            <w:shd w:val="clear" w:color="auto" w:fill="F4CCCC"/>
            <w:tcMar>
              <w:top w:w="100" w:type="dxa"/>
              <w:left w:w="100" w:type="dxa"/>
              <w:bottom w:w="100" w:type="dxa"/>
              <w:right w:w="100" w:type="dxa"/>
            </w:tcMar>
          </w:tcPr>
          <w:p w14:paraId="559C92C7" w14:textId="77777777" w:rsidR="00E9728E" w:rsidRDefault="00DE7D16">
            <w:pPr>
              <w:spacing w:after="0" w:line="240" w:lineRule="auto"/>
              <w:ind w:left="-1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чт</w:t>
            </w:r>
          </w:p>
        </w:tc>
        <w:tc>
          <w:tcPr>
            <w:tcW w:w="1620" w:type="dxa"/>
            <w:tcBorders>
              <w:top w:val="nil"/>
              <w:left w:val="nil"/>
              <w:bottom w:val="single" w:sz="8" w:space="0" w:color="000000"/>
              <w:right w:val="single" w:sz="8" w:space="0" w:color="000000"/>
            </w:tcBorders>
            <w:shd w:val="clear" w:color="auto" w:fill="F4CCCC"/>
            <w:tcMar>
              <w:top w:w="100" w:type="dxa"/>
              <w:left w:w="100" w:type="dxa"/>
              <w:bottom w:w="100" w:type="dxa"/>
              <w:right w:w="100" w:type="dxa"/>
            </w:tcMar>
          </w:tcPr>
          <w:p w14:paraId="559C92C8"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Рекламний</w:t>
            </w:r>
          </w:p>
        </w:tc>
        <w:tc>
          <w:tcPr>
            <w:tcW w:w="1665" w:type="dxa"/>
            <w:tcBorders>
              <w:top w:val="nil"/>
              <w:left w:val="nil"/>
              <w:bottom w:val="single" w:sz="8" w:space="0" w:color="000000"/>
              <w:right w:val="single" w:sz="8" w:space="0" w:color="000000"/>
            </w:tcBorders>
            <w:shd w:val="clear" w:color="auto" w:fill="F4CCCC"/>
            <w:tcMar>
              <w:top w:w="100" w:type="dxa"/>
              <w:left w:w="100" w:type="dxa"/>
              <w:bottom w:w="100" w:type="dxa"/>
              <w:right w:w="100" w:type="dxa"/>
            </w:tcMar>
          </w:tcPr>
          <w:p w14:paraId="559C92C9"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Рекламування та продаж продукції бренду</w:t>
            </w:r>
          </w:p>
        </w:tc>
        <w:tc>
          <w:tcPr>
            <w:tcW w:w="1965" w:type="dxa"/>
            <w:tcBorders>
              <w:top w:val="nil"/>
              <w:left w:val="nil"/>
              <w:bottom w:val="single" w:sz="8" w:space="0" w:color="000000"/>
              <w:right w:val="single" w:sz="8" w:space="0" w:color="000000"/>
            </w:tcBorders>
            <w:shd w:val="clear" w:color="auto" w:fill="F4CCCC"/>
            <w:tcMar>
              <w:top w:w="100" w:type="dxa"/>
              <w:left w:w="100" w:type="dxa"/>
              <w:bottom w:w="100" w:type="dxa"/>
              <w:right w:w="100" w:type="dxa"/>
            </w:tcMar>
          </w:tcPr>
          <w:p w14:paraId="559C92CA"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Піжама із фланелі</w:t>
            </w:r>
          </w:p>
        </w:tc>
        <w:tc>
          <w:tcPr>
            <w:tcW w:w="2055" w:type="dxa"/>
            <w:tcBorders>
              <w:top w:val="nil"/>
              <w:left w:val="nil"/>
              <w:bottom w:val="single" w:sz="8" w:space="0" w:color="000000"/>
              <w:right w:val="single" w:sz="8" w:space="0" w:color="000000"/>
            </w:tcBorders>
            <w:shd w:val="clear" w:color="auto" w:fill="F4CCCC"/>
            <w:tcMar>
              <w:top w:w="100" w:type="dxa"/>
              <w:left w:w="100" w:type="dxa"/>
              <w:bottom w:w="100" w:type="dxa"/>
              <w:right w:w="100" w:type="dxa"/>
            </w:tcMar>
          </w:tcPr>
          <w:p w14:paraId="559C92CB" w14:textId="61B1134F" w:rsidR="00E9728E" w:rsidRDefault="00DE7D16">
            <w:pPr>
              <w:spacing w:after="0" w:line="240" w:lineRule="auto"/>
              <w:ind w:left="141" w:right="163"/>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Пост + </w:t>
            </w:r>
            <w:proofErr w:type="spellStart"/>
            <w:r>
              <w:rPr>
                <w:rFonts w:ascii="Times New Roman" w:eastAsia="Times New Roman" w:hAnsi="Times New Roman" w:cs="Times New Roman"/>
                <w:sz w:val="24"/>
                <w:szCs w:val="24"/>
              </w:rPr>
              <w:t>сторіс</w:t>
            </w:r>
            <w:proofErr w:type="spellEnd"/>
            <w:r>
              <w:rPr>
                <w:rFonts w:ascii="Times New Roman" w:eastAsia="Times New Roman" w:hAnsi="Times New Roman" w:cs="Times New Roman"/>
                <w:sz w:val="24"/>
                <w:szCs w:val="24"/>
              </w:rPr>
              <w:t xml:space="preserve"> із </w:t>
            </w:r>
            <w:proofErr w:type="spellStart"/>
            <w:r>
              <w:rPr>
                <w:rFonts w:ascii="Times New Roman" w:eastAsia="Times New Roman" w:hAnsi="Times New Roman" w:cs="Times New Roman"/>
                <w:sz w:val="24"/>
                <w:szCs w:val="24"/>
              </w:rPr>
              <w:t>характеристи</w:t>
            </w:r>
            <w:proofErr w:type="spellEnd"/>
            <w:r w:rsidR="00A253EA">
              <w:rPr>
                <w:rFonts w:ascii="Times New Roman" w:eastAsia="Times New Roman" w:hAnsi="Times New Roman" w:cs="Times New Roman"/>
                <w:sz w:val="24"/>
                <w:szCs w:val="24"/>
              </w:rPr>
              <w:t>-</w:t>
            </w:r>
            <w:r>
              <w:rPr>
                <w:rFonts w:ascii="Times New Roman" w:eastAsia="Times New Roman" w:hAnsi="Times New Roman" w:cs="Times New Roman"/>
                <w:sz w:val="24"/>
                <w:szCs w:val="24"/>
              </w:rPr>
              <w:t>ками та вартістю нової піжами + відео-</w:t>
            </w:r>
            <w:proofErr w:type="spellStart"/>
            <w:r>
              <w:rPr>
                <w:rFonts w:ascii="Times New Roman" w:eastAsia="Times New Roman" w:hAnsi="Times New Roman" w:cs="Times New Roman"/>
                <w:sz w:val="24"/>
                <w:szCs w:val="24"/>
              </w:rPr>
              <w:t>рілс</w:t>
            </w:r>
            <w:proofErr w:type="spellEnd"/>
          </w:p>
        </w:tc>
      </w:tr>
      <w:tr w:rsidR="00E9728E" w14:paraId="559C92D3" w14:textId="77777777" w:rsidTr="00C82E93">
        <w:trPr>
          <w:trHeight w:val="1260"/>
          <w:jc w:val="center"/>
        </w:trPr>
        <w:tc>
          <w:tcPr>
            <w:tcW w:w="1119" w:type="dxa"/>
            <w:tcBorders>
              <w:top w:val="nil"/>
              <w:left w:val="single" w:sz="8" w:space="0" w:color="000000"/>
              <w:bottom w:val="single" w:sz="8" w:space="0" w:color="000000"/>
              <w:right w:val="single" w:sz="8" w:space="0" w:color="000000"/>
            </w:tcBorders>
            <w:shd w:val="clear" w:color="auto" w:fill="DEEAF6"/>
            <w:tcMar>
              <w:top w:w="100" w:type="dxa"/>
              <w:left w:w="100" w:type="dxa"/>
              <w:bottom w:w="100" w:type="dxa"/>
              <w:right w:w="100" w:type="dxa"/>
            </w:tcMar>
          </w:tcPr>
          <w:p w14:paraId="559C92CD"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21.04.23</w:t>
            </w:r>
          </w:p>
        </w:tc>
        <w:tc>
          <w:tcPr>
            <w:tcW w:w="750" w:type="dxa"/>
            <w:tcBorders>
              <w:top w:val="nil"/>
              <w:left w:val="nil"/>
              <w:bottom w:val="single" w:sz="8" w:space="0" w:color="000000"/>
              <w:right w:val="single" w:sz="8" w:space="0" w:color="000000"/>
            </w:tcBorders>
            <w:shd w:val="clear" w:color="auto" w:fill="DEEAF6"/>
            <w:tcMar>
              <w:top w:w="100" w:type="dxa"/>
              <w:left w:w="100" w:type="dxa"/>
              <w:bottom w:w="100" w:type="dxa"/>
              <w:right w:w="100" w:type="dxa"/>
            </w:tcMar>
          </w:tcPr>
          <w:p w14:paraId="559C92CE" w14:textId="77777777" w:rsidR="00E9728E" w:rsidRDefault="00DE7D16">
            <w:pPr>
              <w:spacing w:after="0" w:line="240" w:lineRule="auto"/>
              <w:ind w:left="-1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пт</w:t>
            </w:r>
          </w:p>
        </w:tc>
        <w:tc>
          <w:tcPr>
            <w:tcW w:w="1620" w:type="dxa"/>
            <w:tcBorders>
              <w:top w:val="nil"/>
              <w:left w:val="nil"/>
              <w:bottom w:val="single" w:sz="8" w:space="0" w:color="000000"/>
              <w:right w:val="single" w:sz="8" w:space="0" w:color="000000"/>
            </w:tcBorders>
            <w:shd w:val="clear" w:color="auto" w:fill="DEEAF6"/>
            <w:tcMar>
              <w:top w:w="100" w:type="dxa"/>
              <w:left w:w="100" w:type="dxa"/>
              <w:bottom w:w="100" w:type="dxa"/>
              <w:right w:w="100" w:type="dxa"/>
            </w:tcMar>
          </w:tcPr>
          <w:p w14:paraId="559C92CF" w14:textId="613EADF1"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Інформацій</w:t>
            </w:r>
            <w:r w:rsidR="00A253EA">
              <w:rPr>
                <w:rFonts w:ascii="Times New Roman" w:eastAsia="Times New Roman" w:hAnsi="Times New Roman" w:cs="Times New Roman"/>
                <w:sz w:val="24"/>
                <w:szCs w:val="24"/>
              </w:rPr>
              <w:t>-</w:t>
            </w:r>
            <w:r>
              <w:rPr>
                <w:rFonts w:ascii="Times New Roman" w:eastAsia="Times New Roman" w:hAnsi="Times New Roman" w:cs="Times New Roman"/>
                <w:sz w:val="24"/>
                <w:szCs w:val="24"/>
              </w:rPr>
              <w:t>ний</w:t>
            </w:r>
          </w:p>
        </w:tc>
        <w:tc>
          <w:tcPr>
            <w:tcW w:w="1665" w:type="dxa"/>
            <w:tcBorders>
              <w:top w:val="nil"/>
              <w:left w:val="nil"/>
              <w:bottom w:val="single" w:sz="8" w:space="0" w:color="000000"/>
              <w:right w:val="single" w:sz="8" w:space="0" w:color="000000"/>
            </w:tcBorders>
            <w:shd w:val="clear" w:color="auto" w:fill="DEEAF6"/>
            <w:tcMar>
              <w:top w:w="100" w:type="dxa"/>
              <w:left w:w="100" w:type="dxa"/>
              <w:bottom w:w="100" w:type="dxa"/>
              <w:right w:w="100" w:type="dxa"/>
            </w:tcMar>
          </w:tcPr>
          <w:p w14:paraId="559C92D0"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shd w:val="clear" w:color="auto" w:fill="DEEAF6"/>
              </w:rPr>
              <w:t>Інформування аудиторії про переваги бренду</w:t>
            </w:r>
          </w:p>
        </w:tc>
        <w:tc>
          <w:tcPr>
            <w:tcW w:w="1965" w:type="dxa"/>
            <w:tcBorders>
              <w:top w:val="nil"/>
              <w:left w:val="nil"/>
              <w:bottom w:val="single" w:sz="8" w:space="0" w:color="000000"/>
              <w:right w:val="single" w:sz="8" w:space="0" w:color="000000"/>
            </w:tcBorders>
            <w:shd w:val="clear" w:color="auto" w:fill="DEEAF6"/>
            <w:tcMar>
              <w:top w:w="100" w:type="dxa"/>
              <w:left w:w="100" w:type="dxa"/>
              <w:bottom w:w="100" w:type="dxa"/>
              <w:right w:w="100" w:type="dxa"/>
            </w:tcMar>
          </w:tcPr>
          <w:p w14:paraId="559C92D1"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Елегантність та вишуканість мереживного комплекту з нічною сорочкою</w:t>
            </w:r>
          </w:p>
        </w:tc>
        <w:tc>
          <w:tcPr>
            <w:tcW w:w="2055" w:type="dxa"/>
            <w:tcBorders>
              <w:top w:val="nil"/>
              <w:left w:val="nil"/>
              <w:bottom w:val="single" w:sz="8" w:space="0" w:color="000000"/>
              <w:right w:val="single" w:sz="8" w:space="0" w:color="000000"/>
            </w:tcBorders>
            <w:shd w:val="clear" w:color="auto" w:fill="DEEAF6"/>
            <w:tcMar>
              <w:top w:w="100" w:type="dxa"/>
              <w:left w:w="100" w:type="dxa"/>
              <w:bottom w:w="100" w:type="dxa"/>
              <w:right w:w="100" w:type="dxa"/>
            </w:tcMar>
          </w:tcPr>
          <w:p w14:paraId="559C92D2" w14:textId="77777777" w:rsidR="00E9728E" w:rsidRDefault="00DE7D16">
            <w:pPr>
              <w:spacing w:after="0" w:line="240" w:lineRule="auto"/>
              <w:ind w:left="141" w:right="163"/>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Відео-</w:t>
            </w:r>
            <w:proofErr w:type="spellStart"/>
            <w:r>
              <w:rPr>
                <w:rFonts w:ascii="Times New Roman" w:eastAsia="Times New Roman" w:hAnsi="Times New Roman" w:cs="Times New Roman"/>
                <w:sz w:val="24"/>
                <w:szCs w:val="24"/>
              </w:rPr>
              <w:t>рілс</w:t>
            </w:r>
            <w:proofErr w:type="spellEnd"/>
            <w:r>
              <w:rPr>
                <w:rFonts w:ascii="Times New Roman" w:eastAsia="Times New Roman" w:hAnsi="Times New Roman" w:cs="Times New Roman"/>
                <w:sz w:val="24"/>
                <w:szCs w:val="24"/>
              </w:rPr>
              <w:t xml:space="preserve"> + </w:t>
            </w:r>
            <w:proofErr w:type="spellStart"/>
            <w:r>
              <w:rPr>
                <w:rFonts w:ascii="Times New Roman" w:eastAsia="Times New Roman" w:hAnsi="Times New Roman" w:cs="Times New Roman"/>
                <w:sz w:val="24"/>
                <w:szCs w:val="24"/>
              </w:rPr>
              <w:t>сторіс</w:t>
            </w:r>
            <w:proofErr w:type="spellEnd"/>
            <w:r>
              <w:rPr>
                <w:rFonts w:ascii="Times New Roman" w:eastAsia="Times New Roman" w:hAnsi="Times New Roman" w:cs="Times New Roman"/>
                <w:sz w:val="24"/>
                <w:szCs w:val="24"/>
              </w:rPr>
              <w:t xml:space="preserve"> про мереживний комплект із нічною сорочкою</w:t>
            </w:r>
          </w:p>
        </w:tc>
      </w:tr>
    </w:tbl>
    <w:p w14:paraId="04C89ED8" w14:textId="1F8283C9" w:rsidR="00C244D4" w:rsidRDefault="00C244D4"/>
    <w:p w14:paraId="6D067C26" w14:textId="2CD5BE9C" w:rsidR="00C244D4" w:rsidRDefault="00C244D4"/>
    <w:p w14:paraId="1EFE2371" w14:textId="16A26571" w:rsidR="00C244D4" w:rsidRDefault="00C244D4"/>
    <w:p w14:paraId="6F1A6D26" w14:textId="731D332E" w:rsidR="00C244D4" w:rsidRPr="00C244D4" w:rsidRDefault="00C244D4" w:rsidP="00C244D4">
      <w:pPr>
        <w:tabs>
          <w:tab w:val="left" w:pos="7703"/>
          <w:tab w:val="right" w:pos="9356"/>
        </w:tabs>
        <w:spacing w:after="0" w:line="360" w:lineRule="auto"/>
        <w:jc w:val="right"/>
        <w:rPr>
          <w:rFonts w:ascii="Times New Roman" w:eastAsia="Times New Roman" w:hAnsi="Times New Roman" w:cs="Times New Roman"/>
          <w:i/>
          <w:sz w:val="28"/>
          <w:szCs w:val="28"/>
        </w:rPr>
      </w:pPr>
      <w:r>
        <w:rPr>
          <w:rFonts w:ascii="Times New Roman" w:eastAsia="Times New Roman" w:hAnsi="Times New Roman" w:cs="Times New Roman"/>
          <w:i/>
          <w:sz w:val="28"/>
          <w:szCs w:val="28"/>
        </w:rPr>
        <w:lastRenderedPageBreak/>
        <w:t xml:space="preserve">Продовження табл. К. 1. </w:t>
      </w:r>
    </w:p>
    <w:tbl>
      <w:tblPr>
        <w:tblStyle w:val="aff9"/>
        <w:tblW w:w="9174" w:type="dxa"/>
        <w:jc w:val="center"/>
        <w:tblInd w:w="0" w:type="dxa"/>
        <w:tblBorders>
          <w:top w:val="nil"/>
          <w:left w:val="nil"/>
          <w:bottom w:val="nil"/>
          <w:right w:val="nil"/>
          <w:insideH w:val="nil"/>
          <w:insideV w:val="nil"/>
        </w:tblBorders>
        <w:tblLayout w:type="fixed"/>
        <w:tblLook w:val="0600" w:firstRow="0" w:lastRow="0" w:firstColumn="0" w:lastColumn="0" w:noHBand="1" w:noVBand="1"/>
      </w:tblPr>
      <w:tblGrid>
        <w:gridCol w:w="1119"/>
        <w:gridCol w:w="750"/>
        <w:gridCol w:w="1620"/>
        <w:gridCol w:w="1665"/>
        <w:gridCol w:w="1965"/>
        <w:gridCol w:w="2055"/>
      </w:tblGrid>
      <w:tr w:rsidR="00E9728E" w14:paraId="559C92DC" w14:textId="77777777" w:rsidTr="00C244D4">
        <w:trPr>
          <w:trHeight w:val="1257"/>
          <w:jc w:val="center"/>
        </w:trPr>
        <w:tc>
          <w:tcPr>
            <w:tcW w:w="1119" w:type="dxa"/>
            <w:tcBorders>
              <w:top w:val="single" w:sz="4" w:space="0" w:color="auto"/>
              <w:left w:val="single" w:sz="8" w:space="0" w:color="000000"/>
              <w:bottom w:val="single" w:sz="8" w:space="0" w:color="000000"/>
              <w:right w:val="single" w:sz="8" w:space="0" w:color="000000"/>
            </w:tcBorders>
            <w:shd w:val="clear" w:color="auto" w:fill="FBE4D5"/>
            <w:tcMar>
              <w:top w:w="100" w:type="dxa"/>
              <w:left w:w="100" w:type="dxa"/>
              <w:bottom w:w="100" w:type="dxa"/>
              <w:right w:w="100" w:type="dxa"/>
            </w:tcMar>
          </w:tcPr>
          <w:p w14:paraId="559C92D4"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22.04.23</w:t>
            </w:r>
          </w:p>
        </w:tc>
        <w:tc>
          <w:tcPr>
            <w:tcW w:w="750" w:type="dxa"/>
            <w:tcBorders>
              <w:top w:val="single" w:sz="4" w:space="0" w:color="auto"/>
              <w:left w:val="nil"/>
              <w:bottom w:val="single" w:sz="8" w:space="0" w:color="000000"/>
              <w:right w:val="single" w:sz="8" w:space="0" w:color="000000"/>
            </w:tcBorders>
            <w:shd w:val="clear" w:color="auto" w:fill="FBE4D5"/>
            <w:tcMar>
              <w:top w:w="100" w:type="dxa"/>
              <w:left w:w="100" w:type="dxa"/>
              <w:bottom w:w="100" w:type="dxa"/>
              <w:right w:w="100" w:type="dxa"/>
            </w:tcMar>
          </w:tcPr>
          <w:p w14:paraId="559C92D5" w14:textId="77777777" w:rsidR="00E9728E" w:rsidRDefault="00DE7D16">
            <w:pPr>
              <w:spacing w:after="0" w:line="240" w:lineRule="auto"/>
              <w:ind w:left="-1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сб</w:t>
            </w:r>
          </w:p>
        </w:tc>
        <w:tc>
          <w:tcPr>
            <w:tcW w:w="1620" w:type="dxa"/>
            <w:tcBorders>
              <w:top w:val="single" w:sz="4" w:space="0" w:color="auto"/>
              <w:left w:val="nil"/>
              <w:bottom w:val="single" w:sz="8" w:space="0" w:color="000000"/>
              <w:right w:val="single" w:sz="8" w:space="0" w:color="000000"/>
            </w:tcBorders>
            <w:shd w:val="clear" w:color="auto" w:fill="FBE4D5"/>
            <w:tcMar>
              <w:top w:w="100" w:type="dxa"/>
              <w:left w:w="100" w:type="dxa"/>
              <w:bottom w:w="100" w:type="dxa"/>
              <w:right w:w="100" w:type="dxa"/>
            </w:tcMar>
          </w:tcPr>
          <w:p w14:paraId="559C92D6" w14:textId="507AC201"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Комунікацій</w:t>
            </w:r>
            <w:r w:rsidR="00A253EA">
              <w:rPr>
                <w:rFonts w:ascii="Times New Roman" w:eastAsia="Times New Roman" w:hAnsi="Times New Roman" w:cs="Times New Roman"/>
                <w:sz w:val="24"/>
                <w:szCs w:val="24"/>
              </w:rPr>
              <w:t>-</w:t>
            </w:r>
            <w:r>
              <w:rPr>
                <w:rFonts w:ascii="Times New Roman" w:eastAsia="Times New Roman" w:hAnsi="Times New Roman" w:cs="Times New Roman"/>
                <w:sz w:val="24"/>
                <w:szCs w:val="24"/>
              </w:rPr>
              <w:t>ний</w:t>
            </w:r>
          </w:p>
          <w:p w14:paraId="559C92D7" w14:textId="77777777" w:rsidR="00E9728E" w:rsidRDefault="00E9728E">
            <w:pPr>
              <w:spacing w:after="0" w:line="240" w:lineRule="auto"/>
              <w:jc w:val="center"/>
              <w:rPr>
                <w:rFonts w:ascii="Times New Roman" w:eastAsia="Times New Roman" w:hAnsi="Times New Roman" w:cs="Times New Roman"/>
                <w:sz w:val="24"/>
                <w:szCs w:val="24"/>
              </w:rPr>
            </w:pPr>
          </w:p>
        </w:tc>
        <w:tc>
          <w:tcPr>
            <w:tcW w:w="1665" w:type="dxa"/>
            <w:tcBorders>
              <w:top w:val="single" w:sz="4" w:space="0" w:color="auto"/>
              <w:left w:val="nil"/>
              <w:bottom w:val="single" w:sz="8" w:space="0" w:color="000000"/>
              <w:right w:val="single" w:sz="8" w:space="0" w:color="000000"/>
            </w:tcBorders>
            <w:shd w:val="clear" w:color="auto" w:fill="FBE4D5"/>
            <w:tcMar>
              <w:top w:w="100" w:type="dxa"/>
              <w:left w:w="100" w:type="dxa"/>
              <w:bottom w:w="100" w:type="dxa"/>
              <w:right w:w="100" w:type="dxa"/>
            </w:tcMar>
          </w:tcPr>
          <w:p w14:paraId="559C92D8" w14:textId="6BBA9673" w:rsidR="00E9728E" w:rsidRDefault="00DE7D16">
            <w:pPr>
              <w:spacing w:after="0" w:line="240" w:lineRule="auto"/>
              <w:jc w:val="cente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Налагоджен</w:t>
            </w:r>
            <w:proofErr w:type="spellEnd"/>
            <w:r w:rsidR="00A253EA">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ня </w:t>
            </w:r>
            <w:proofErr w:type="spellStart"/>
            <w:r>
              <w:rPr>
                <w:rFonts w:ascii="Times New Roman" w:eastAsia="Times New Roman" w:hAnsi="Times New Roman" w:cs="Times New Roman"/>
                <w:sz w:val="24"/>
                <w:szCs w:val="24"/>
              </w:rPr>
              <w:t>двосторон</w:t>
            </w:r>
            <w:r w:rsidR="00A253EA">
              <w:rPr>
                <w:rFonts w:ascii="Times New Roman" w:eastAsia="Times New Roman" w:hAnsi="Times New Roman" w:cs="Times New Roman"/>
                <w:sz w:val="24"/>
                <w:szCs w:val="24"/>
              </w:rPr>
              <w:t>-</w:t>
            </w:r>
            <w:r>
              <w:rPr>
                <w:rFonts w:ascii="Times New Roman" w:eastAsia="Times New Roman" w:hAnsi="Times New Roman" w:cs="Times New Roman"/>
                <w:sz w:val="24"/>
                <w:szCs w:val="24"/>
              </w:rPr>
              <w:t>ньої</w:t>
            </w:r>
            <w:proofErr w:type="spellEnd"/>
            <w:r>
              <w:rPr>
                <w:rFonts w:ascii="Times New Roman" w:eastAsia="Times New Roman" w:hAnsi="Times New Roman" w:cs="Times New Roman"/>
                <w:sz w:val="24"/>
                <w:szCs w:val="24"/>
              </w:rPr>
              <w:t xml:space="preserve"> комунікації з аудиторією</w:t>
            </w:r>
          </w:p>
        </w:tc>
        <w:tc>
          <w:tcPr>
            <w:tcW w:w="1965" w:type="dxa"/>
            <w:tcBorders>
              <w:top w:val="single" w:sz="4" w:space="0" w:color="auto"/>
              <w:left w:val="nil"/>
              <w:bottom w:val="single" w:sz="8" w:space="0" w:color="000000"/>
              <w:right w:val="single" w:sz="8" w:space="0" w:color="000000"/>
            </w:tcBorders>
            <w:shd w:val="clear" w:color="auto" w:fill="FBE4D5"/>
            <w:tcMar>
              <w:top w:w="100" w:type="dxa"/>
              <w:left w:w="100" w:type="dxa"/>
              <w:bottom w:w="100" w:type="dxa"/>
              <w:right w:w="100" w:type="dxa"/>
            </w:tcMar>
          </w:tcPr>
          <w:p w14:paraId="559C92D9"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Опитування про улюблені піжами</w:t>
            </w:r>
          </w:p>
          <w:p w14:paraId="559C92DA" w14:textId="77777777" w:rsidR="00E9728E" w:rsidRDefault="00E9728E">
            <w:pPr>
              <w:spacing w:after="0" w:line="240" w:lineRule="auto"/>
              <w:jc w:val="center"/>
              <w:rPr>
                <w:rFonts w:ascii="Times New Roman" w:eastAsia="Times New Roman" w:hAnsi="Times New Roman" w:cs="Times New Roman"/>
                <w:sz w:val="24"/>
                <w:szCs w:val="24"/>
              </w:rPr>
            </w:pPr>
          </w:p>
        </w:tc>
        <w:tc>
          <w:tcPr>
            <w:tcW w:w="2055" w:type="dxa"/>
            <w:tcBorders>
              <w:top w:val="single" w:sz="4" w:space="0" w:color="auto"/>
              <w:left w:val="nil"/>
              <w:bottom w:val="single" w:sz="8" w:space="0" w:color="000000"/>
              <w:right w:val="single" w:sz="8" w:space="0" w:color="000000"/>
            </w:tcBorders>
            <w:shd w:val="clear" w:color="auto" w:fill="FBE4D5"/>
            <w:tcMar>
              <w:top w:w="100" w:type="dxa"/>
              <w:left w:w="100" w:type="dxa"/>
              <w:bottom w:w="100" w:type="dxa"/>
              <w:right w:w="100" w:type="dxa"/>
            </w:tcMar>
          </w:tcPr>
          <w:p w14:paraId="559C92DB" w14:textId="77777777" w:rsidR="00E9728E" w:rsidRDefault="00DE7D16">
            <w:pPr>
              <w:spacing w:after="0" w:line="240" w:lineRule="auto"/>
              <w:ind w:left="141" w:right="163"/>
              <w:jc w:val="cente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Сторіс</w:t>
            </w:r>
            <w:proofErr w:type="spellEnd"/>
            <w:r>
              <w:rPr>
                <w:rFonts w:ascii="Times New Roman" w:eastAsia="Times New Roman" w:hAnsi="Times New Roman" w:cs="Times New Roman"/>
                <w:sz w:val="24"/>
                <w:szCs w:val="24"/>
              </w:rPr>
              <w:t>-опитування про піжами</w:t>
            </w:r>
          </w:p>
        </w:tc>
      </w:tr>
      <w:tr w:rsidR="00E9728E" w14:paraId="559C92E3" w14:textId="77777777" w:rsidTr="00C82E93">
        <w:trPr>
          <w:trHeight w:val="750"/>
          <w:jc w:val="center"/>
        </w:trPr>
        <w:tc>
          <w:tcPr>
            <w:tcW w:w="1119" w:type="dxa"/>
            <w:tcBorders>
              <w:top w:val="nil"/>
              <w:left w:val="single" w:sz="8" w:space="0" w:color="000000"/>
              <w:bottom w:val="single" w:sz="8" w:space="0" w:color="000000"/>
              <w:right w:val="single" w:sz="8" w:space="0" w:color="000000"/>
            </w:tcBorders>
            <w:shd w:val="clear" w:color="auto" w:fill="DDDDFF"/>
            <w:tcMar>
              <w:top w:w="100" w:type="dxa"/>
              <w:left w:w="100" w:type="dxa"/>
              <w:bottom w:w="100" w:type="dxa"/>
              <w:right w:w="100" w:type="dxa"/>
            </w:tcMar>
          </w:tcPr>
          <w:p w14:paraId="559C92DD" w14:textId="77777777" w:rsidR="00E9728E" w:rsidRDefault="00DE7D16">
            <w:pPr>
              <w:spacing w:after="0" w:line="240" w:lineRule="auto"/>
              <w:jc w:val="center"/>
              <w:rPr>
                <w:rFonts w:ascii="Times New Roman" w:eastAsia="Times New Roman" w:hAnsi="Times New Roman" w:cs="Times New Roman"/>
                <w:sz w:val="24"/>
                <w:szCs w:val="24"/>
                <w:shd w:val="clear" w:color="auto" w:fill="DDDDFF"/>
              </w:rPr>
            </w:pPr>
            <w:r>
              <w:rPr>
                <w:rFonts w:ascii="Times New Roman" w:eastAsia="Times New Roman" w:hAnsi="Times New Roman" w:cs="Times New Roman"/>
                <w:sz w:val="24"/>
                <w:szCs w:val="24"/>
                <w:shd w:val="clear" w:color="auto" w:fill="DDDDFF"/>
              </w:rPr>
              <w:t>23.04.23</w:t>
            </w:r>
          </w:p>
        </w:tc>
        <w:tc>
          <w:tcPr>
            <w:tcW w:w="750" w:type="dxa"/>
            <w:tcBorders>
              <w:top w:val="nil"/>
              <w:left w:val="nil"/>
              <w:bottom w:val="single" w:sz="8" w:space="0" w:color="000000"/>
              <w:right w:val="single" w:sz="8" w:space="0" w:color="000000"/>
            </w:tcBorders>
            <w:shd w:val="clear" w:color="auto" w:fill="DDDDFF"/>
            <w:tcMar>
              <w:top w:w="100" w:type="dxa"/>
              <w:left w:w="100" w:type="dxa"/>
              <w:bottom w:w="100" w:type="dxa"/>
              <w:right w:w="100" w:type="dxa"/>
            </w:tcMar>
          </w:tcPr>
          <w:p w14:paraId="559C92DE" w14:textId="77777777" w:rsidR="00E9728E" w:rsidRDefault="00DE7D16">
            <w:pPr>
              <w:spacing w:after="0" w:line="240" w:lineRule="auto"/>
              <w:ind w:left="-120"/>
              <w:jc w:val="center"/>
              <w:rPr>
                <w:rFonts w:ascii="Times New Roman" w:eastAsia="Times New Roman" w:hAnsi="Times New Roman" w:cs="Times New Roman"/>
                <w:sz w:val="24"/>
                <w:szCs w:val="24"/>
                <w:shd w:val="clear" w:color="auto" w:fill="DDDDFF"/>
              </w:rPr>
            </w:pPr>
            <w:r>
              <w:rPr>
                <w:rFonts w:ascii="Times New Roman" w:eastAsia="Times New Roman" w:hAnsi="Times New Roman" w:cs="Times New Roman"/>
                <w:sz w:val="24"/>
                <w:szCs w:val="24"/>
                <w:shd w:val="clear" w:color="auto" w:fill="DDDDFF"/>
              </w:rPr>
              <w:t>нд</w:t>
            </w:r>
          </w:p>
        </w:tc>
        <w:tc>
          <w:tcPr>
            <w:tcW w:w="1620" w:type="dxa"/>
            <w:tcBorders>
              <w:top w:val="nil"/>
              <w:left w:val="nil"/>
              <w:bottom w:val="single" w:sz="8" w:space="0" w:color="000000"/>
              <w:right w:val="single" w:sz="8" w:space="0" w:color="000000"/>
            </w:tcBorders>
            <w:shd w:val="clear" w:color="auto" w:fill="DDDDFF"/>
            <w:tcMar>
              <w:top w:w="100" w:type="dxa"/>
              <w:left w:w="100" w:type="dxa"/>
              <w:bottom w:w="100" w:type="dxa"/>
              <w:right w:w="100" w:type="dxa"/>
            </w:tcMar>
          </w:tcPr>
          <w:p w14:paraId="559C92DF" w14:textId="702AA85E" w:rsidR="00E9728E" w:rsidRDefault="00DE7D16">
            <w:pPr>
              <w:spacing w:after="0" w:line="240" w:lineRule="auto"/>
              <w:jc w:val="center"/>
              <w:rPr>
                <w:rFonts w:ascii="Times New Roman" w:eastAsia="Times New Roman" w:hAnsi="Times New Roman" w:cs="Times New Roman"/>
                <w:sz w:val="24"/>
                <w:szCs w:val="24"/>
                <w:shd w:val="clear" w:color="auto" w:fill="DDDDFF"/>
              </w:rPr>
            </w:pPr>
            <w:proofErr w:type="spellStart"/>
            <w:r>
              <w:rPr>
                <w:rFonts w:ascii="Times New Roman" w:eastAsia="Times New Roman" w:hAnsi="Times New Roman" w:cs="Times New Roman"/>
                <w:sz w:val="24"/>
                <w:szCs w:val="24"/>
                <w:shd w:val="clear" w:color="auto" w:fill="DDDDFF"/>
              </w:rPr>
              <w:t>Розважаль</w:t>
            </w:r>
            <w:proofErr w:type="spellEnd"/>
            <w:r w:rsidR="00A253EA">
              <w:rPr>
                <w:rFonts w:ascii="Times New Roman" w:eastAsia="Times New Roman" w:hAnsi="Times New Roman" w:cs="Times New Roman"/>
                <w:sz w:val="24"/>
                <w:szCs w:val="24"/>
                <w:shd w:val="clear" w:color="auto" w:fill="DDDDFF"/>
              </w:rPr>
              <w:t>-</w:t>
            </w:r>
            <w:r>
              <w:rPr>
                <w:rFonts w:ascii="Times New Roman" w:eastAsia="Times New Roman" w:hAnsi="Times New Roman" w:cs="Times New Roman"/>
                <w:sz w:val="24"/>
                <w:szCs w:val="24"/>
                <w:shd w:val="clear" w:color="auto" w:fill="DDDDFF"/>
              </w:rPr>
              <w:t>ний</w:t>
            </w:r>
          </w:p>
        </w:tc>
        <w:tc>
          <w:tcPr>
            <w:tcW w:w="1665" w:type="dxa"/>
            <w:tcBorders>
              <w:top w:val="nil"/>
              <w:left w:val="nil"/>
              <w:bottom w:val="single" w:sz="8" w:space="0" w:color="000000"/>
              <w:right w:val="single" w:sz="8" w:space="0" w:color="000000"/>
            </w:tcBorders>
            <w:shd w:val="clear" w:color="auto" w:fill="DDDDFF"/>
            <w:tcMar>
              <w:top w:w="100" w:type="dxa"/>
              <w:left w:w="100" w:type="dxa"/>
              <w:bottom w:w="100" w:type="dxa"/>
              <w:right w:w="100" w:type="dxa"/>
            </w:tcMar>
          </w:tcPr>
          <w:p w14:paraId="559C92E0" w14:textId="77777777" w:rsidR="00E9728E" w:rsidRDefault="00DE7D16">
            <w:pPr>
              <w:spacing w:after="0" w:line="240" w:lineRule="auto"/>
              <w:jc w:val="center"/>
              <w:rPr>
                <w:rFonts w:ascii="Times New Roman" w:eastAsia="Times New Roman" w:hAnsi="Times New Roman" w:cs="Times New Roman"/>
                <w:sz w:val="24"/>
                <w:szCs w:val="24"/>
                <w:shd w:val="clear" w:color="auto" w:fill="DDDDFF"/>
              </w:rPr>
            </w:pPr>
            <w:r>
              <w:rPr>
                <w:rFonts w:ascii="Times New Roman" w:eastAsia="Times New Roman" w:hAnsi="Times New Roman" w:cs="Times New Roman"/>
                <w:sz w:val="24"/>
                <w:szCs w:val="24"/>
                <w:shd w:val="clear" w:color="auto" w:fill="DDDDFF"/>
              </w:rPr>
              <w:t>Підвищення лояльності аудиторії через гумор</w:t>
            </w:r>
          </w:p>
        </w:tc>
        <w:tc>
          <w:tcPr>
            <w:tcW w:w="1965" w:type="dxa"/>
            <w:tcBorders>
              <w:top w:val="nil"/>
              <w:left w:val="nil"/>
              <w:bottom w:val="single" w:sz="8" w:space="0" w:color="000000"/>
              <w:right w:val="single" w:sz="8" w:space="0" w:color="000000"/>
            </w:tcBorders>
            <w:shd w:val="clear" w:color="auto" w:fill="DDDDFF"/>
            <w:tcMar>
              <w:top w:w="100" w:type="dxa"/>
              <w:left w:w="100" w:type="dxa"/>
              <w:bottom w:w="100" w:type="dxa"/>
              <w:right w:w="100" w:type="dxa"/>
            </w:tcMar>
          </w:tcPr>
          <w:p w14:paraId="559C92E1" w14:textId="77777777" w:rsidR="00E9728E" w:rsidRDefault="00DE7D16">
            <w:pPr>
              <w:spacing w:after="0" w:line="240" w:lineRule="auto"/>
              <w:jc w:val="center"/>
              <w:rPr>
                <w:rFonts w:ascii="Times New Roman" w:eastAsia="Times New Roman" w:hAnsi="Times New Roman" w:cs="Times New Roman"/>
                <w:sz w:val="24"/>
                <w:szCs w:val="24"/>
                <w:shd w:val="clear" w:color="auto" w:fill="DDDDFF"/>
              </w:rPr>
            </w:pPr>
            <w:r>
              <w:rPr>
                <w:rFonts w:ascii="Times New Roman" w:eastAsia="Times New Roman" w:hAnsi="Times New Roman" w:cs="Times New Roman"/>
                <w:sz w:val="24"/>
                <w:szCs w:val="24"/>
                <w:shd w:val="clear" w:color="auto" w:fill="DDDDFF"/>
              </w:rPr>
              <w:t>Підбірка мемів про вихідні</w:t>
            </w:r>
          </w:p>
        </w:tc>
        <w:tc>
          <w:tcPr>
            <w:tcW w:w="2055" w:type="dxa"/>
            <w:tcBorders>
              <w:top w:val="nil"/>
              <w:left w:val="nil"/>
              <w:bottom w:val="single" w:sz="8" w:space="0" w:color="000000"/>
              <w:right w:val="single" w:sz="8" w:space="0" w:color="000000"/>
            </w:tcBorders>
            <w:shd w:val="clear" w:color="auto" w:fill="DDDDFF"/>
            <w:tcMar>
              <w:top w:w="100" w:type="dxa"/>
              <w:left w:w="100" w:type="dxa"/>
              <w:bottom w:w="100" w:type="dxa"/>
              <w:right w:w="100" w:type="dxa"/>
            </w:tcMar>
          </w:tcPr>
          <w:p w14:paraId="559C92E2" w14:textId="77777777" w:rsidR="00E9728E" w:rsidRDefault="00DE7D16">
            <w:pPr>
              <w:spacing w:after="0" w:line="240" w:lineRule="auto"/>
              <w:ind w:left="141" w:right="163"/>
              <w:jc w:val="center"/>
              <w:rPr>
                <w:rFonts w:ascii="Times New Roman" w:eastAsia="Times New Roman" w:hAnsi="Times New Roman" w:cs="Times New Roman"/>
                <w:sz w:val="24"/>
                <w:szCs w:val="24"/>
                <w:shd w:val="clear" w:color="auto" w:fill="DDDDFF"/>
              </w:rPr>
            </w:pPr>
            <w:proofErr w:type="spellStart"/>
            <w:r>
              <w:rPr>
                <w:rFonts w:ascii="Times New Roman" w:eastAsia="Times New Roman" w:hAnsi="Times New Roman" w:cs="Times New Roman"/>
                <w:sz w:val="24"/>
                <w:szCs w:val="24"/>
                <w:shd w:val="clear" w:color="auto" w:fill="DDDDFF"/>
              </w:rPr>
              <w:t>Сторіс</w:t>
            </w:r>
            <w:proofErr w:type="spellEnd"/>
            <w:r>
              <w:rPr>
                <w:rFonts w:ascii="Times New Roman" w:eastAsia="Times New Roman" w:hAnsi="Times New Roman" w:cs="Times New Roman"/>
                <w:sz w:val="24"/>
                <w:szCs w:val="24"/>
                <w:shd w:val="clear" w:color="auto" w:fill="DDDDFF"/>
              </w:rPr>
              <w:t xml:space="preserve"> із мемами</w:t>
            </w:r>
          </w:p>
        </w:tc>
      </w:tr>
      <w:tr w:rsidR="00E9728E" w14:paraId="559C92EA" w14:textId="77777777" w:rsidTr="00C82E93">
        <w:trPr>
          <w:trHeight w:val="735"/>
          <w:jc w:val="center"/>
        </w:trPr>
        <w:tc>
          <w:tcPr>
            <w:tcW w:w="1119" w:type="dxa"/>
            <w:tcBorders>
              <w:top w:val="nil"/>
              <w:left w:val="single" w:sz="8" w:space="0" w:color="000000"/>
              <w:bottom w:val="single" w:sz="8" w:space="0" w:color="000000"/>
              <w:right w:val="single" w:sz="8" w:space="0" w:color="000000"/>
            </w:tcBorders>
            <w:shd w:val="clear" w:color="auto" w:fill="D9EAD3"/>
            <w:tcMar>
              <w:top w:w="100" w:type="dxa"/>
              <w:left w:w="100" w:type="dxa"/>
              <w:bottom w:w="100" w:type="dxa"/>
              <w:right w:w="100" w:type="dxa"/>
            </w:tcMar>
          </w:tcPr>
          <w:p w14:paraId="559C92E4"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24.04.23</w:t>
            </w:r>
          </w:p>
        </w:tc>
        <w:tc>
          <w:tcPr>
            <w:tcW w:w="750" w:type="dxa"/>
            <w:tcBorders>
              <w:top w:val="nil"/>
              <w:left w:val="nil"/>
              <w:bottom w:val="single" w:sz="8" w:space="0" w:color="000000"/>
              <w:right w:val="single" w:sz="8" w:space="0" w:color="000000"/>
            </w:tcBorders>
            <w:shd w:val="clear" w:color="auto" w:fill="D9EAD3"/>
            <w:tcMar>
              <w:top w:w="100" w:type="dxa"/>
              <w:left w:w="100" w:type="dxa"/>
              <w:bottom w:w="100" w:type="dxa"/>
              <w:right w:w="100" w:type="dxa"/>
            </w:tcMar>
          </w:tcPr>
          <w:p w14:paraId="559C92E5" w14:textId="77777777" w:rsidR="00E9728E" w:rsidRDefault="00DE7D16">
            <w:pPr>
              <w:spacing w:after="0" w:line="240" w:lineRule="auto"/>
              <w:ind w:left="-1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пн</w:t>
            </w:r>
          </w:p>
        </w:tc>
        <w:tc>
          <w:tcPr>
            <w:tcW w:w="1620" w:type="dxa"/>
            <w:tcBorders>
              <w:top w:val="nil"/>
              <w:left w:val="nil"/>
              <w:bottom w:val="single" w:sz="8" w:space="0" w:color="000000"/>
              <w:right w:val="single" w:sz="8" w:space="0" w:color="000000"/>
            </w:tcBorders>
            <w:shd w:val="clear" w:color="auto" w:fill="D9EAD3"/>
            <w:tcMar>
              <w:top w:w="100" w:type="dxa"/>
              <w:left w:w="100" w:type="dxa"/>
              <w:bottom w:w="100" w:type="dxa"/>
              <w:right w:w="100" w:type="dxa"/>
            </w:tcMar>
          </w:tcPr>
          <w:p w14:paraId="559C92E6"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Репутаційний</w:t>
            </w:r>
          </w:p>
        </w:tc>
        <w:tc>
          <w:tcPr>
            <w:tcW w:w="1665" w:type="dxa"/>
            <w:tcBorders>
              <w:top w:val="nil"/>
              <w:left w:val="nil"/>
              <w:bottom w:val="single" w:sz="8" w:space="0" w:color="000000"/>
              <w:right w:val="single" w:sz="8" w:space="0" w:color="000000"/>
            </w:tcBorders>
            <w:shd w:val="clear" w:color="auto" w:fill="D9EAD3"/>
            <w:tcMar>
              <w:top w:w="100" w:type="dxa"/>
              <w:left w:w="100" w:type="dxa"/>
              <w:bottom w:w="100" w:type="dxa"/>
              <w:right w:w="100" w:type="dxa"/>
            </w:tcMar>
          </w:tcPr>
          <w:p w14:paraId="559C92E7"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Підкреслення </w:t>
            </w:r>
            <w:proofErr w:type="spellStart"/>
            <w:r>
              <w:rPr>
                <w:rFonts w:ascii="Times New Roman" w:eastAsia="Times New Roman" w:hAnsi="Times New Roman" w:cs="Times New Roman"/>
                <w:sz w:val="24"/>
                <w:szCs w:val="24"/>
              </w:rPr>
              <w:t>експертності</w:t>
            </w:r>
            <w:proofErr w:type="spellEnd"/>
            <w:r>
              <w:rPr>
                <w:rFonts w:ascii="Times New Roman" w:eastAsia="Times New Roman" w:hAnsi="Times New Roman" w:cs="Times New Roman"/>
                <w:sz w:val="24"/>
                <w:szCs w:val="24"/>
              </w:rPr>
              <w:t xml:space="preserve"> бренду</w:t>
            </w:r>
          </w:p>
        </w:tc>
        <w:tc>
          <w:tcPr>
            <w:tcW w:w="1965" w:type="dxa"/>
            <w:tcBorders>
              <w:top w:val="nil"/>
              <w:left w:val="nil"/>
              <w:bottom w:val="single" w:sz="8" w:space="0" w:color="000000"/>
              <w:right w:val="single" w:sz="8" w:space="0" w:color="000000"/>
            </w:tcBorders>
            <w:shd w:val="clear" w:color="auto" w:fill="D9EAD3"/>
            <w:tcMar>
              <w:top w:w="100" w:type="dxa"/>
              <w:left w:w="100" w:type="dxa"/>
              <w:bottom w:w="100" w:type="dxa"/>
              <w:right w:w="100" w:type="dxa"/>
            </w:tcMar>
          </w:tcPr>
          <w:p w14:paraId="559C92E8"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Відгуки</w:t>
            </w:r>
          </w:p>
        </w:tc>
        <w:tc>
          <w:tcPr>
            <w:tcW w:w="2055" w:type="dxa"/>
            <w:tcBorders>
              <w:top w:val="nil"/>
              <w:left w:val="nil"/>
              <w:bottom w:val="single" w:sz="8" w:space="0" w:color="000000"/>
              <w:right w:val="single" w:sz="8" w:space="0" w:color="000000"/>
            </w:tcBorders>
            <w:shd w:val="clear" w:color="auto" w:fill="D9EAD3"/>
            <w:tcMar>
              <w:top w:w="100" w:type="dxa"/>
              <w:left w:w="100" w:type="dxa"/>
              <w:bottom w:w="100" w:type="dxa"/>
              <w:right w:w="100" w:type="dxa"/>
            </w:tcMar>
          </w:tcPr>
          <w:p w14:paraId="559C92E9" w14:textId="77777777" w:rsidR="00E9728E" w:rsidRDefault="00DE7D16">
            <w:pPr>
              <w:spacing w:after="0" w:line="240" w:lineRule="auto"/>
              <w:ind w:left="141" w:right="163"/>
              <w:jc w:val="cente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Сторіс</w:t>
            </w:r>
            <w:proofErr w:type="spellEnd"/>
            <w:r>
              <w:rPr>
                <w:rFonts w:ascii="Times New Roman" w:eastAsia="Times New Roman" w:hAnsi="Times New Roman" w:cs="Times New Roman"/>
                <w:sz w:val="24"/>
                <w:szCs w:val="24"/>
              </w:rPr>
              <w:t xml:space="preserve"> із відгуками</w:t>
            </w:r>
          </w:p>
        </w:tc>
      </w:tr>
      <w:tr w:rsidR="00E9728E" w14:paraId="559C92F1" w14:textId="77777777" w:rsidTr="00C82E93">
        <w:trPr>
          <w:trHeight w:val="1770"/>
          <w:jc w:val="center"/>
        </w:trPr>
        <w:tc>
          <w:tcPr>
            <w:tcW w:w="1119" w:type="dxa"/>
            <w:tcBorders>
              <w:top w:val="nil"/>
              <w:left w:val="single" w:sz="8" w:space="0" w:color="000000"/>
              <w:bottom w:val="single" w:sz="8" w:space="0" w:color="000000"/>
              <w:right w:val="single" w:sz="8" w:space="0" w:color="000000"/>
            </w:tcBorders>
            <w:shd w:val="clear" w:color="auto" w:fill="DDDDFF"/>
            <w:tcMar>
              <w:top w:w="100" w:type="dxa"/>
              <w:left w:w="100" w:type="dxa"/>
              <w:bottom w:w="100" w:type="dxa"/>
              <w:right w:w="100" w:type="dxa"/>
            </w:tcMar>
          </w:tcPr>
          <w:p w14:paraId="559C92EB"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25.04.23</w:t>
            </w:r>
          </w:p>
        </w:tc>
        <w:tc>
          <w:tcPr>
            <w:tcW w:w="750" w:type="dxa"/>
            <w:tcBorders>
              <w:top w:val="nil"/>
              <w:left w:val="nil"/>
              <w:bottom w:val="single" w:sz="8" w:space="0" w:color="000000"/>
              <w:right w:val="single" w:sz="8" w:space="0" w:color="000000"/>
            </w:tcBorders>
            <w:shd w:val="clear" w:color="auto" w:fill="DDDDFF"/>
            <w:tcMar>
              <w:top w:w="100" w:type="dxa"/>
              <w:left w:w="100" w:type="dxa"/>
              <w:bottom w:w="100" w:type="dxa"/>
              <w:right w:w="100" w:type="dxa"/>
            </w:tcMar>
          </w:tcPr>
          <w:p w14:paraId="559C92EC" w14:textId="77777777" w:rsidR="00E9728E" w:rsidRDefault="00DE7D16">
            <w:pPr>
              <w:spacing w:after="0" w:line="240" w:lineRule="auto"/>
              <w:ind w:left="-1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вт</w:t>
            </w:r>
          </w:p>
        </w:tc>
        <w:tc>
          <w:tcPr>
            <w:tcW w:w="1620" w:type="dxa"/>
            <w:tcBorders>
              <w:top w:val="nil"/>
              <w:left w:val="nil"/>
              <w:bottom w:val="single" w:sz="8" w:space="0" w:color="000000"/>
              <w:right w:val="single" w:sz="8" w:space="0" w:color="000000"/>
            </w:tcBorders>
            <w:shd w:val="clear" w:color="auto" w:fill="DDDDFF"/>
            <w:tcMar>
              <w:top w:w="100" w:type="dxa"/>
              <w:left w:w="100" w:type="dxa"/>
              <w:bottom w:w="100" w:type="dxa"/>
              <w:right w:w="100" w:type="dxa"/>
            </w:tcMar>
          </w:tcPr>
          <w:p w14:paraId="559C92ED" w14:textId="2F8A2240" w:rsidR="00E9728E" w:rsidRDefault="00DE7D16">
            <w:pPr>
              <w:spacing w:after="0" w:line="240" w:lineRule="auto"/>
              <w:jc w:val="cente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Розважаль</w:t>
            </w:r>
            <w:proofErr w:type="spellEnd"/>
            <w:r w:rsidR="00A253EA">
              <w:rPr>
                <w:rFonts w:ascii="Times New Roman" w:eastAsia="Times New Roman" w:hAnsi="Times New Roman" w:cs="Times New Roman"/>
                <w:sz w:val="24"/>
                <w:szCs w:val="24"/>
              </w:rPr>
              <w:t>-</w:t>
            </w:r>
            <w:r>
              <w:rPr>
                <w:rFonts w:ascii="Times New Roman" w:eastAsia="Times New Roman" w:hAnsi="Times New Roman" w:cs="Times New Roman"/>
                <w:sz w:val="24"/>
                <w:szCs w:val="24"/>
              </w:rPr>
              <w:t>ний + надихаючий</w:t>
            </w:r>
          </w:p>
        </w:tc>
        <w:tc>
          <w:tcPr>
            <w:tcW w:w="1665" w:type="dxa"/>
            <w:tcBorders>
              <w:top w:val="nil"/>
              <w:left w:val="nil"/>
              <w:bottom w:val="single" w:sz="8" w:space="0" w:color="000000"/>
              <w:right w:val="single" w:sz="8" w:space="0" w:color="000000"/>
            </w:tcBorders>
            <w:shd w:val="clear" w:color="auto" w:fill="DDDDFF"/>
            <w:tcMar>
              <w:top w:w="100" w:type="dxa"/>
              <w:left w:w="100" w:type="dxa"/>
              <w:bottom w:w="100" w:type="dxa"/>
              <w:right w:w="100" w:type="dxa"/>
            </w:tcMar>
          </w:tcPr>
          <w:p w14:paraId="559C92EE"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Підвищення лояльності аудиторії + акцентування на цінностях (унікальність кожної людини)</w:t>
            </w:r>
          </w:p>
        </w:tc>
        <w:tc>
          <w:tcPr>
            <w:tcW w:w="1965" w:type="dxa"/>
            <w:tcBorders>
              <w:top w:val="nil"/>
              <w:left w:val="nil"/>
              <w:bottom w:val="single" w:sz="8" w:space="0" w:color="000000"/>
              <w:right w:val="single" w:sz="8" w:space="0" w:color="000000"/>
            </w:tcBorders>
            <w:shd w:val="clear" w:color="auto" w:fill="DDDDFF"/>
            <w:tcMar>
              <w:top w:w="100" w:type="dxa"/>
              <w:left w:w="100" w:type="dxa"/>
              <w:bottom w:w="100" w:type="dxa"/>
              <w:right w:w="100" w:type="dxa"/>
            </w:tcMar>
          </w:tcPr>
          <w:p w14:paraId="559C92EF"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Цінність та унікальність кожної людини</w:t>
            </w:r>
          </w:p>
        </w:tc>
        <w:tc>
          <w:tcPr>
            <w:tcW w:w="2055" w:type="dxa"/>
            <w:tcBorders>
              <w:top w:val="nil"/>
              <w:left w:val="nil"/>
              <w:bottom w:val="single" w:sz="8" w:space="0" w:color="000000"/>
              <w:right w:val="single" w:sz="8" w:space="0" w:color="000000"/>
            </w:tcBorders>
            <w:shd w:val="clear" w:color="auto" w:fill="DDDDFF"/>
            <w:tcMar>
              <w:top w:w="100" w:type="dxa"/>
              <w:left w:w="100" w:type="dxa"/>
              <w:bottom w:w="100" w:type="dxa"/>
              <w:right w:w="100" w:type="dxa"/>
            </w:tcMar>
          </w:tcPr>
          <w:p w14:paraId="559C92F0" w14:textId="77777777" w:rsidR="00E9728E" w:rsidRDefault="00DE7D16">
            <w:pPr>
              <w:spacing w:after="0" w:line="240" w:lineRule="auto"/>
              <w:ind w:left="141" w:right="163"/>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Пост про унікальність кожної людини</w:t>
            </w:r>
          </w:p>
        </w:tc>
      </w:tr>
      <w:tr w:rsidR="00E9728E" w14:paraId="559C92F8" w14:textId="77777777" w:rsidTr="00C82E93">
        <w:trPr>
          <w:trHeight w:val="1485"/>
          <w:jc w:val="center"/>
        </w:trPr>
        <w:tc>
          <w:tcPr>
            <w:tcW w:w="1119" w:type="dxa"/>
            <w:tcBorders>
              <w:top w:val="nil"/>
              <w:left w:val="single" w:sz="8" w:space="0" w:color="000000"/>
              <w:bottom w:val="single" w:sz="8" w:space="0" w:color="000000"/>
              <w:right w:val="single" w:sz="8" w:space="0" w:color="000000"/>
            </w:tcBorders>
            <w:shd w:val="clear" w:color="auto" w:fill="DEEAF6"/>
            <w:tcMar>
              <w:top w:w="100" w:type="dxa"/>
              <w:left w:w="100" w:type="dxa"/>
              <w:bottom w:w="100" w:type="dxa"/>
              <w:right w:w="100" w:type="dxa"/>
            </w:tcMar>
          </w:tcPr>
          <w:p w14:paraId="559C92F2"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26.04.23</w:t>
            </w:r>
          </w:p>
        </w:tc>
        <w:tc>
          <w:tcPr>
            <w:tcW w:w="750" w:type="dxa"/>
            <w:tcBorders>
              <w:top w:val="nil"/>
              <w:left w:val="nil"/>
              <w:bottom w:val="single" w:sz="8" w:space="0" w:color="000000"/>
              <w:right w:val="single" w:sz="8" w:space="0" w:color="000000"/>
            </w:tcBorders>
            <w:shd w:val="clear" w:color="auto" w:fill="DEEAF6"/>
            <w:tcMar>
              <w:top w:w="100" w:type="dxa"/>
              <w:left w:w="100" w:type="dxa"/>
              <w:bottom w:w="100" w:type="dxa"/>
              <w:right w:w="100" w:type="dxa"/>
            </w:tcMar>
          </w:tcPr>
          <w:p w14:paraId="559C92F3" w14:textId="77777777" w:rsidR="00E9728E" w:rsidRDefault="00DE7D16">
            <w:pPr>
              <w:spacing w:after="0" w:line="240" w:lineRule="auto"/>
              <w:ind w:left="-1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ср</w:t>
            </w:r>
          </w:p>
        </w:tc>
        <w:tc>
          <w:tcPr>
            <w:tcW w:w="1620" w:type="dxa"/>
            <w:tcBorders>
              <w:top w:val="nil"/>
              <w:left w:val="nil"/>
              <w:bottom w:val="single" w:sz="8" w:space="0" w:color="000000"/>
              <w:right w:val="single" w:sz="8" w:space="0" w:color="000000"/>
            </w:tcBorders>
            <w:shd w:val="clear" w:color="auto" w:fill="DEEAF6"/>
            <w:tcMar>
              <w:top w:w="100" w:type="dxa"/>
              <w:left w:w="100" w:type="dxa"/>
              <w:bottom w:w="100" w:type="dxa"/>
              <w:right w:w="100" w:type="dxa"/>
            </w:tcMar>
          </w:tcPr>
          <w:p w14:paraId="559C92F4" w14:textId="6150ADB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Інформацій</w:t>
            </w:r>
            <w:r w:rsidR="00A253EA">
              <w:rPr>
                <w:rFonts w:ascii="Times New Roman" w:eastAsia="Times New Roman" w:hAnsi="Times New Roman" w:cs="Times New Roman"/>
                <w:sz w:val="24"/>
                <w:szCs w:val="24"/>
              </w:rPr>
              <w:t>-</w:t>
            </w:r>
            <w:r>
              <w:rPr>
                <w:rFonts w:ascii="Times New Roman" w:eastAsia="Times New Roman" w:hAnsi="Times New Roman" w:cs="Times New Roman"/>
                <w:sz w:val="24"/>
                <w:szCs w:val="24"/>
              </w:rPr>
              <w:t>ний + навчальний</w:t>
            </w:r>
          </w:p>
        </w:tc>
        <w:tc>
          <w:tcPr>
            <w:tcW w:w="1665" w:type="dxa"/>
            <w:tcBorders>
              <w:top w:val="nil"/>
              <w:left w:val="nil"/>
              <w:bottom w:val="single" w:sz="8" w:space="0" w:color="000000"/>
              <w:right w:val="single" w:sz="8" w:space="0" w:color="000000"/>
            </w:tcBorders>
            <w:shd w:val="clear" w:color="auto" w:fill="DEEAF6"/>
            <w:tcMar>
              <w:top w:w="100" w:type="dxa"/>
              <w:left w:w="100" w:type="dxa"/>
              <w:bottom w:w="100" w:type="dxa"/>
              <w:right w:w="100" w:type="dxa"/>
            </w:tcMar>
          </w:tcPr>
          <w:p w14:paraId="559C92F5"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shd w:val="clear" w:color="auto" w:fill="DEEAF6"/>
              </w:rPr>
              <w:t>Інформування аудиторії про переваги бренду та підвищення рівня тематичної обізнаності аудиторії</w:t>
            </w:r>
          </w:p>
        </w:tc>
        <w:tc>
          <w:tcPr>
            <w:tcW w:w="1965" w:type="dxa"/>
            <w:tcBorders>
              <w:top w:val="nil"/>
              <w:left w:val="nil"/>
              <w:bottom w:val="single" w:sz="8" w:space="0" w:color="000000"/>
              <w:right w:val="single" w:sz="8" w:space="0" w:color="000000"/>
            </w:tcBorders>
            <w:shd w:val="clear" w:color="auto" w:fill="DEEAF6"/>
            <w:tcMar>
              <w:top w:w="100" w:type="dxa"/>
              <w:left w:w="100" w:type="dxa"/>
              <w:bottom w:w="100" w:type="dxa"/>
              <w:right w:w="100" w:type="dxa"/>
            </w:tcMar>
          </w:tcPr>
          <w:p w14:paraId="559C92F6"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Переваги й особливості бавовняної косички</w:t>
            </w:r>
          </w:p>
        </w:tc>
        <w:tc>
          <w:tcPr>
            <w:tcW w:w="2055" w:type="dxa"/>
            <w:tcBorders>
              <w:top w:val="nil"/>
              <w:left w:val="nil"/>
              <w:bottom w:val="single" w:sz="8" w:space="0" w:color="000000"/>
              <w:right w:val="single" w:sz="8" w:space="0" w:color="000000"/>
            </w:tcBorders>
            <w:shd w:val="clear" w:color="auto" w:fill="DEEAF6"/>
            <w:tcMar>
              <w:top w:w="100" w:type="dxa"/>
              <w:left w:w="100" w:type="dxa"/>
              <w:bottom w:w="100" w:type="dxa"/>
              <w:right w:w="100" w:type="dxa"/>
            </w:tcMar>
          </w:tcPr>
          <w:p w14:paraId="559C92F7" w14:textId="77777777" w:rsidR="00E9728E" w:rsidRDefault="00DE7D16">
            <w:pPr>
              <w:spacing w:after="0" w:line="240" w:lineRule="auto"/>
              <w:ind w:left="141" w:right="163"/>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Відео-</w:t>
            </w:r>
            <w:proofErr w:type="spellStart"/>
            <w:r>
              <w:rPr>
                <w:rFonts w:ascii="Times New Roman" w:eastAsia="Times New Roman" w:hAnsi="Times New Roman" w:cs="Times New Roman"/>
                <w:sz w:val="24"/>
                <w:szCs w:val="24"/>
              </w:rPr>
              <w:t>рілс</w:t>
            </w:r>
            <w:proofErr w:type="spellEnd"/>
            <w:r>
              <w:rPr>
                <w:rFonts w:ascii="Times New Roman" w:eastAsia="Times New Roman" w:hAnsi="Times New Roman" w:cs="Times New Roman"/>
                <w:sz w:val="24"/>
                <w:szCs w:val="24"/>
              </w:rPr>
              <w:t xml:space="preserve"> + відео-</w:t>
            </w:r>
            <w:proofErr w:type="spellStart"/>
            <w:r>
              <w:rPr>
                <w:rFonts w:ascii="Times New Roman" w:eastAsia="Times New Roman" w:hAnsi="Times New Roman" w:cs="Times New Roman"/>
                <w:sz w:val="24"/>
                <w:szCs w:val="24"/>
              </w:rPr>
              <w:t>сторіс</w:t>
            </w:r>
            <w:proofErr w:type="spellEnd"/>
            <w:r>
              <w:rPr>
                <w:rFonts w:ascii="Times New Roman" w:eastAsia="Times New Roman" w:hAnsi="Times New Roman" w:cs="Times New Roman"/>
                <w:sz w:val="24"/>
                <w:szCs w:val="24"/>
              </w:rPr>
              <w:t xml:space="preserve"> про переваги й особливості тканини</w:t>
            </w:r>
          </w:p>
        </w:tc>
      </w:tr>
      <w:tr w:rsidR="00E9728E" w14:paraId="559C92FF" w14:textId="77777777" w:rsidTr="00C82E93">
        <w:trPr>
          <w:trHeight w:val="1245"/>
          <w:jc w:val="center"/>
        </w:trPr>
        <w:tc>
          <w:tcPr>
            <w:tcW w:w="1119" w:type="dxa"/>
            <w:tcBorders>
              <w:top w:val="nil"/>
              <w:left w:val="single" w:sz="8" w:space="0" w:color="000000"/>
              <w:bottom w:val="single" w:sz="8" w:space="0" w:color="000000"/>
              <w:right w:val="single" w:sz="8" w:space="0" w:color="000000"/>
            </w:tcBorders>
            <w:shd w:val="clear" w:color="auto" w:fill="FFDEEB"/>
            <w:tcMar>
              <w:top w:w="100" w:type="dxa"/>
              <w:left w:w="100" w:type="dxa"/>
              <w:bottom w:w="100" w:type="dxa"/>
              <w:right w:w="100" w:type="dxa"/>
            </w:tcMar>
          </w:tcPr>
          <w:p w14:paraId="559C92F9"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27.04.23</w:t>
            </w:r>
          </w:p>
        </w:tc>
        <w:tc>
          <w:tcPr>
            <w:tcW w:w="750" w:type="dxa"/>
            <w:tcBorders>
              <w:top w:val="nil"/>
              <w:left w:val="nil"/>
              <w:bottom w:val="single" w:sz="8" w:space="0" w:color="000000"/>
              <w:right w:val="single" w:sz="8" w:space="0" w:color="000000"/>
            </w:tcBorders>
            <w:shd w:val="clear" w:color="auto" w:fill="FFDEEB"/>
            <w:tcMar>
              <w:top w:w="100" w:type="dxa"/>
              <w:left w:w="100" w:type="dxa"/>
              <w:bottom w:w="100" w:type="dxa"/>
              <w:right w:w="100" w:type="dxa"/>
            </w:tcMar>
          </w:tcPr>
          <w:p w14:paraId="559C92FA" w14:textId="77777777" w:rsidR="00E9728E" w:rsidRDefault="00DE7D16">
            <w:pPr>
              <w:spacing w:after="0" w:line="240" w:lineRule="auto"/>
              <w:ind w:left="-1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чт</w:t>
            </w:r>
          </w:p>
        </w:tc>
        <w:tc>
          <w:tcPr>
            <w:tcW w:w="1620" w:type="dxa"/>
            <w:tcBorders>
              <w:top w:val="nil"/>
              <w:left w:val="nil"/>
              <w:bottom w:val="single" w:sz="8" w:space="0" w:color="000000"/>
              <w:right w:val="single" w:sz="8" w:space="0" w:color="000000"/>
            </w:tcBorders>
            <w:shd w:val="clear" w:color="auto" w:fill="FFDEEB"/>
            <w:tcMar>
              <w:top w:w="100" w:type="dxa"/>
              <w:left w:w="100" w:type="dxa"/>
              <w:bottom w:w="100" w:type="dxa"/>
              <w:right w:w="100" w:type="dxa"/>
            </w:tcMar>
          </w:tcPr>
          <w:p w14:paraId="559C92FB" w14:textId="77777777" w:rsidR="00E9728E" w:rsidRDefault="00DE7D16">
            <w:pPr>
              <w:spacing w:after="0" w:line="240" w:lineRule="auto"/>
              <w:jc w:val="cente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Залучальний</w:t>
            </w:r>
            <w:proofErr w:type="spellEnd"/>
            <w:r>
              <w:rPr>
                <w:rFonts w:ascii="Times New Roman" w:eastAsia="Times New Roman" w:hAnsi="Times New Roman" w:cs="Times New Roman"/>
                <w:sz w:val="24"/>
                <w:szCs w:val="24"/>
              </w:rPr>
              <w:t xml:space="preserve"> + рекламний</w:t>
            </w:r>
          </w:p>
        </w:tc>
        <w:tc>
          <w:tcPr>
            <w:tcW w:w="1665" w:type="dxa"/>
            <w:tcBorders>
              <w:top w:val="nil"/>
              <w:left w:val="nil"/>
              <w:bottom w:val="single" w:sz="8" w:space="0" w:color="000000"/>
              <w:right w:val="single" w:sz="8" w:space="0" w:color="000000"/>
            </w:tcBorders>
            <w:shd w:val="clear" w:color="auto" w:fill="FFDEEB"/>
            <w:tcMar>
              <w:top w:w="100" w:type="dxa"/>
              <w:left w:w="100" w:type="dxa"/>
              <w:bottom w:w="100" w:type="dxa"/>
              <w:right w:w="100" w:type="dxa"/>
            </w:tcMar>
          </w:tcPr>
          <w:p w14:paraId="559C92FC"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Залучення аудиторії до взаємодії та продаж продукції бренду</w:t>
            </w:r>
          </w:p>
        </w:tc>
        <w:tc>
          <w:tcPr>
            <w:tcW w:w="1965" w:type="dxa"/>
            <w:tcBorders>
              <w:top w:val="nil"/>
              <w:left w:val="nil"/>
              <w:bottom w:val="single" w:sz="8" w:space="0" w:color="000000"/>
              <w:right w:val="single" w:sz="8" w:space="0" w:color="000000"/>
            </w:tcBorders>
            <w:shd w:val="clear" w:color="auto" w:fill="FFDEEB"/>
            <w:tcMar>
              <w:top w:w="100" w:type="dxa"/>
              <w:left w:w="100" w:type="dxa"/>
              <w:bottom w:w="100" w:type="dxa"/>
              <w:right w:w="100" w:type="dxa"/>
            </w:tcMar>
          </w:tcPr>
          <w:p w14:paraId="559C92FD"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Акційні пропозиції</w:t>
            </w:r>
          </w:p>
        </w:tc>
        <w:tc>
          <w:tcPr>
            <w:tcW w:w="2055" w:type="dxa"/>
            <w:tcBorders>
              <w:top w:val="nil"/>
              <w:left w:val="nil"/>
              <w:bottom w:val="single" w:sz="8" w:space="0" w:color="000000"/>
              <w:right w:val="single" w:sz="8" w:space="0" w:color="000000"/>
            </w:tcBorders>
            <w:shd w:val="clear" w:color="auto" w:fill="FFDEEB"/>
            <w:tcMar>
              <w:top w:w="100" w:type="dxa"/>
              <w:left w:w="100" w:type="dxa"/>
              <w:bottom w:w="100" w:type="dxa"/>
              <w:right w:w="100" w:type="dxa"/>
            </w:tcMar>
          </w:tcPr>
          <w:p w14:paraId="018AD7CC" w14:textId="77777777" w:rsidR="00A253EA" w:rsidRDefault="00DE7D16">
            <w:pPr>
              <w:spacing w:after="0" w:line="240" w:lineRule="auto"/>
              <w:ind w:left="141" w:right="163"/>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Взаємозалежні пост + </w:t>
            </w:r>
            <w:proofErr w:type="spellStart"/>
            <w:r>
              <w:rPr>
                <w:rFonts w:ascii="Times New Roman" w:eastAsia="Times New Roman" w:hAnsi="Times New Roman" w:cs="Times New Roman"/>
                <w:sz w:val="24"/>
                <w:szCs w:val="24"/>
              </w:rPr>
              <w:t>сторіс</w:t>
            </w:r>
            <w:proofErr w:type="spellEnd"/>
            <w:r>
              <w:rPr>
                <w:rFonts w:ascii="Times New Roman" w:eastAsia="Times New Roman" w:hAnsi="Times New Roman" w:cs="Times New Roman"/>
                <w:sz w:val="24"/>
                <w:szCs w:val="24"/>
              </w:rPr>
              <w:t xml:space="preserve"> про акційні пропозиції + </w:t>
            </w:r>
          </w:p>
          <w:p w14:paraId="559C92FE" w14:textId="6F2535B8" w:rsidR="00E9728E" w:rsidRDefault="00DE7D16">
            <w:pPr>
              <w:spacing w:after="0" w:line="240" w:lineRule="auto"/>
              <w:ind w:left="141" w:right="163"/>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 </w:t>
            </w:r>
            <w:proofErr w:type="spellStart"/>
            <w:r>
              <w:rPr>
                <w:rFonts w:ascii="Times New Roman" w:eastAsia="Times New Roman" w:hAnsi="Times New Roman" w:cs="Times New Roman"/>
                <w:sz w:val="24"/>
                <w:szCs w:val="24"/>
              </w:rPr>
              <w:t>сторіс</w:t>
            </w:r>
            <w:proofErr w:type="spellEnd"/>
            <w:r>
              <w:rPr>
                <w:rFonts w:ascii="Times New Roman" w:eastAsia="Times New Roman" w:hAnsi="Times New Roman" w:cs="Times New Roman"/>
                <w:sz w:val="24"/>
                <w:szCs w:val="24"/>
              </w:rPr>
              <w:t xml:space="preserve"> про товари</w:t>
            </w:r>
          </w:p>
        </w:tc>
      </w:tr>
      <w:tr w:rsidR="00E9728E" w14:paraId="559C9306" w14:textId="77777777" w:rsidTr="00C82E93">
        <w:trPr>
          <w:trHeight w:val="825"/>
          <w:jc w:val="center"/>
        </w:trPr>
        <w:tc>
          <w:tcPr>
            <w:tcW w:w="1119" w:type="dxa"/>
            <w:tcBorders>
              <w:top w:val="nil"/>
              <w:left w:val="single" w:sz="8" w:space="0" w:color="000000"/>
              <w:bottom w:val="single" w:sz="8" w:space="0" w:color="000000"/>
              <w:right w:val="single" w:sz="8" w:space="0" w:color="000000"/>
            </w:tcBorders>
            <w:shd w:val="clear" w:color="auto" w:fill="D9EAD3"/>
            <w:tcMar>
              <w:top w:w="100" w:type="dxa"/>
              <w:left w:w="100" w:type="dxa"/>
              <w:bottom w:w="100" w:type="dxa"/>
              <w:right w:w="100" w:type="dxa"/>
            </w:tcMar>
          </w:tcPr>
          <w:p w14:paraId="559C9300"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28.04.23</w:t>
            </w:r>
          </w:p>
        </w:tc>
        <w:tc>
          <w:tcPr>
            <w:tcW w:w="750" w:type="dxa"/>
            <w:tcBorders>
              <w:top w:val="nil"/>
              <w:left w:val="nil"/>
              <w:bottom w:val="single" w:sz="8" w:space="0" w:color="000000"/>
              <w:right w:val="single" w:sz="8" w:space="0" w:color="000000"/>
            </w:tcBorders>
            <w:shd w:val="clear" w:color="auto" w:fill="D9EAD3"/>
            <w:tcMar>
              <w:top w:w="100" w:type="dxa"/>
              <w:left w:w="100" w:type="dxa"/>
              <w:bottom w:w="100" w:type="dxa"/>
              <w:right w:w="100" w:type="dxa"/>
            </w:tcMar>
          </w:tcPr>
          <w:p w14:paraId="559C9301" w14:textId="77777777" w:rsidR="00E9728E" w:rsidRDefault="00DE7D16">
            <w:pPr>
              <w:spacing w:after="0" w:line="240" w:lineRule="auto"/>
              <w:ind w:left="-1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пт</w:t>
            </w:r>
          </w:p>
        </w:tc>
        <w:tc>
          <w:tcPr>
            <w:tcW w:w="1620" w:type="dxa"/>
            <w:tcBorders>
              <w:top w:val="nil"/>
              <w:left w:val="nil"/>
              <w:bottom w:val="single" w:sz="8" w:space="0" w:color="000000"/>
              <w:right w:val="single" w:sz="8" w:space="0" w:color="000000"/>
            </w:tcBorders>
            <w:shd w:val="clear" w:color="auto" w:fill="D9EAD3"/>
            <w:tcMar>
              <w:top w:w="100" w:type="dxa"/>
              <w:left w:w="100" w:type="dxa"/>
              <w:bottom w:w="100" w:type="dxa"/>
              <w:right w:w="100" w:type="dxa"/>
            </w:tcMar>
          </w:tcPr>
          <w:p w14:paraId="559C9302"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Репутаційний</w:t>
            </w:r>
          </w:p>
        </w:tc>
        <w:tc>
          <w:tcPr>
            <w:tcW w:w="1665" w:type="dxa"/>
            <w:tcBorders>
              <w:top w:val="nil"/>
              <w:left w:val="nil"/>
              <w:bottom w:val="single" w:sz="8" w:space="0" w:color="000000"/>
              <w:right w:val="single" w:sz="8" w:space="0" w:color="000000"/>
            </w:tcBorders>
            <w:shd w:val="clear" w:color="auto" w:fill="D9EAD3"/>
            <w:tcMar>
              <w:top w:w="100" w:type="dxa"/>
              <w:left w:w="100" w:type="dxa"/>
              <w:bottom w:w="100" w:type="dxa"/>
              <w:right w:w="100" w:type="dxa"/>
            </w:tcMar>
          </w:tcPr>
          <w:p w14:paraId="559C9303"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Підкреслення </w:t>
            </w:r>
            <w:proofErr w:type="spellStart"/>
            <w:r>
              <w:rPr>
                <w:rFonts w:ascii="Times New Roman" w:eastAsia="Times New Roman" w:hAnsi="Times New Roman" w:cs="Times New Roman"/>
                <w:sz w:val="24"/>
                <w:szCs w:val="24"/>
              </w:rPr>
              <w:t>експертності</w:t>
            </w:r>
            <w:proofErr w:type="spellEnd"/>
            <w:r>
              <w:rPr>
                <w:rFonts w:ascii="Times New Roman" w:eastAsia="Times New Roman" w:hAnsi="Times New Roman" w:cs="Times New Roman"/>
                <w:sz w:val="24"/>
                <w:szCs w:val="24"/>
              </w:rPr>
              <w:t xml:space="preserve"> бренду</w:t>
            </w:r>
          </w:p>
        </w:tc>
        <w:tc>
          <w:tcPr>
            <w:tcW w:w="1965" w:type="dxa"/>
            <w:tcBorders>
              <w:top w:val="nil"/>
              <w:left w:val="nil"/>
              <w:bottom w:val="single" w:sz="8" w:space="0" w:color="000000"/>
              <w:right w:val="single" w:sz="8" w:space="0" w:color="000000"/>
            </w:tcBorders>
            <w:shd w:val="clear" w:color="auto" w:fill="D9EAD3"/>
            <w:tcMar>
              <w:top w:w="100" w:type="dxa"/>
              <w:left w:w="100" w:type="dxa"/>
              <w:bottom w:w="100" w:type="dxa"/>
              <w:right w:w="100" w:type="dxa"/>
            </w:tcMar>
          </w:tcPr>
          <w:p w14:paraId="559C9304"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Відгуки про </w:t>
            </w:r>
            <w:proofErr w:type="spellStart"/>
            <w:r>
              <w:rPr>
                <w:rFonts w:ascii="Times New Roman" w:eastAsia="Times New Roman" w:hAnsi="Times New Roman" w:cs="Times New Roman"/>
                <w:sz w:val="24"/>
                <w:szCs w:val="24"/>
              </w:rPr>
              <w:t>фемілі</w:t>
            </w:r>
            <w:proofErr w:type="spellEnd"/>
            <w:r>
              <w:rPr>
                <w:rFonts w:ascii="Times New Roman" w:eastAsia="Times New Roman" w:hAnsi="Times New Roman" w:cs="Times New Roman"/>
                <w:sz w:val="24"/>
                <w:szCs w:val="24"/>
              </w:rPr>
              <w:t>-лук</w:t>
            </w:r>
          </w:p>
        </w:tc>
        <w:tc>
          <w:tcPr>
            <w:tcW w:w="2055" w:type="dxa"/>
            <w:tcBorders>
              <w:top w:val="nil"/>
              <w:left w:val="nil"/>
              <w:bottom w:val="single" w:sz="8" w:space="0" w:color="000000"/>
              <w:right w:val="single" w:sz="8" w:space="0" w:color="000000"/>
            </w:tcBorders>
            <w:shd w:val="clear" w:color="auto" w:fill="D9EAD3"/>
            <w:tcMar>
              <w:top w:w="100" w:type="dxa"/>
              <w:left w:w="100" w:type="dxa"/>
              <w:bottom w:w="100" w:type="dxa"/>
              <w:right w:w="100" w:type="dxa"/>
            </w:tcMar>
          </w:tcPr>
          <w:p w14:paraId="559C9305" w14:textId="77777777" w:rsidR="00E9728E" w:rsidRDefault="00DE7D16">
            <w:pPr>
              <w:spacing w:after="0" w:line="240" w:lineRule="auto"/>
              <w:ind w:left="141" w:right="163"/>
              <w:jc w:val="cente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Сторіс</w:t>
            </w:r>
            <w:proofErr w:type="spellEnd"/>
            <w:r>
              <w:rPr>
                <w:rFonts w:ascii="Times New Roman" w:eastAsia="Times New Roman" w:hAnsi="Times New Roman" w:cs="Times New Roman"/>
                <w:sz w:val="24"/>
                <w:szCs w:val="24"/>
              </w:rPr>
              <w:t xml:space="preserve"> із відгуками про </w:t>
            </w:r>
            <w:proofErr w:type="spellStart"/>
            <w:r>
              <w:rPr>
                <w:rFonts w:ascii="Times New Roman" w:eastAsia="Times New Roman" w:hAnsi="Times New Roman" w:cs="Times New Roman"/>
                <w:sz w:val="24"/>
                <w:szCs w:val="24"/>
              </w:rPr>
              <w:t>фемілі</w:t>
            </w:r>
            <w:proofErr w:type="spellEnd"/>
            <w:r>
              <w:rPr>
                <w:rFonts w:ascii="Times New Roman" w:eastAsia="Times New Roman" w:hAnsi="Times New Roman" w:cs="Times New Roman"/>
                <w:sz w:val="24"/>
                <w:szCs w:val="24"/>
              </w:rPr>
              <w:t>-лук</w:t>
            </w:r>
          </w:p>
        </w:tc>
      </w:tr>
    </w:tbl>
    <w:p w14:paraId="348931B4" w14:textId="0E44966B" w:rsidR="00C244D4" w:rsidRDefault="00C244D4"/>
    <w:p w14:paraId="784B3A0B" w14:textId="78FEBA85" w:rsidR="00C244D4" w:rsidRDefault="00C244D4"/>
    <w:p w14:paraId="5F466A57" w14:textId="2B6A6658" w:rsidR="00C244D4" w:rsidRDefault="00C244D4"/>
    <w:p w14:paraId="2BE51689" w14:textId="0E9E5413" w:rsidR="00C244D4" w:rsidRDefault="00C244D4"/>
    <w:p w14:paraId="6B0C0942" w14:textId="47CC1732" w:rsidR="00C244D4" w:rsidRDefault="00C244D4"/>
    <w:p w14:paraId="7BA2BA7E" w14:textId="722ECE31" w:rsidR="00C244D4" w:rsidRPr="00C244D4" w:rsidRDefault="00C244D4" w:rsidP="00C244D4">
      <w:pPr>
        <w:tabs>
          <w:tab w:val="left" w:pos="7703"/>
          <w:tab w:val="right" w:pos="9356"/>
        </w:tabs>
        <w:spacing w:after="0" w:line="360" w:lineRule="auto"/>
        <w:jc w:val="right"/>
        <w:rPr>
          <w:rFonts w:ascii="Times New Roman" w:eastAsia="Times New Roman" w:hAnsi="Times New Roman" w:cs="Times New Roman"/>
          <w:i/>
          <w:sz w:val="28"/>
          <w:szCs w:val="28"/>
        </w:rPr>
      </w:pPr>
      <w:r>
        <w:rPr>
          <w:rFonts w:ascii="Times New Roman" w:eastAsia="Times New Roman" w:hAnsi="Times New Roman" w:cs="Times New Roman"/>
          <w:i/>
          <w:sz w:val="28"/>
          <w:szCs w:val="28"/>
        </w:rPr>
        <w:lastRenderedPageBreak/>
        <w:t xml:space="preserve">Продовження табл. К. 1. </w:t>
      </w:r>
    </w:p>
    <w:tbl>
      <w:tblPr>
        <w:tblStyle w:val="aff9"/>
        <w:tblW w:w="9174" w:type="dxa"/>
        <w:jc w:val="center"/>
        <w:tblInd w:w="0" w:type="dxa"/>
        <w:tblBorders>
          <w:top w:val="single" w:sz="4" w:space="0" w:color="auto"/>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119"/>
        <w:gridCol w:w="750"/>
        <w:gridCol w:w="1620"/>
        <w:gridCol w:w="1665"/>
        <w:gridCol w:w="1965"/>
        <w:gridCol w:w="2055"/>
      </w:tblGrid>
      <w:tr w:rsidR="00E9728E" w14:paraId="559C930D" w14:textId="77777777" w:rsidTr="00C244D4">
        <w:trPr>
          <w:trHeight w:val="1350"/>
          <w:jc w:val="center"/>
        </w:trPr>
        <w:tc>
          <w:tcPr>
            <w:tcW w:w="1119" w:type="dxa"/>
            <w:shd w:val="clear" w:color="auto" w:fill="FBE4D5"/>
            <w:tcMar>
              <w:top w:w="100" w:type="dxa"/>
              <w:left w:w="100" w:type="dxa"/>
              <w:bottom w:w="100" w:type="dxa"/>
              <w:right w:w="100" w:type="dxa"/>
            </w:tcMar>
          </w:tcPr>
          <w:p w14:paraId="559C9307"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29.04.23</w:t>
            </w:r>
          </w:p>
        </w:tc>
        <w:tc>
          <w:tcPr>
            <w:tcW w:w="750" w:type="dxa"/>
            <w:shd w:val="clear" w:color="auto" w:fill="FBE4D5"/>
            <w:tcMar>
              <w:top w:w="100" w:type="dxa"/>
              <w:left w:w="100" w:type="dxa"/>
              <w:bottom w:w="100" w:type="dxa"/>
              <w:right w:w="100" w:type="dxa"/>
            </w:tcMar>
          </w:tcPr>
          <w:p w14:paraId="559C9308" w14:textId="77777777" w:rsidR="00E9728E" w:rsidRDefault="00DE7D16">
            <w:pPr>
              <w:spacing w:after="0" w:line="240" w:lineRule="auto"/>
              <w:ind w:left="-1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сб</w:t>
            </w:r>
          </w:p>
        </w:tc>
        <w:tc>
          <w:tcPr>
            <w:tcW w:w="1620" w:type="dxa"/>
            <w:shd w:val="clear" w:color="auto" w:fill="FBE4D5"/>
            <w:tcMar>
              <w:top w:w="100" w:type="dxa"/>
              <w:left w:w="100" w:type="dxa"/>
              <w:bottom w:w="100" w:type="dxa"/>
              <w:right w:w="100" w:type="dxa"/>
            </w:tcMar>
          </w:tcPr>
          <w:p w14:paraId="559C9309" w14:textId="46855BA4"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Комунікацій</w:t>
            </w:r>
            <w:r w:rsidR="00A253EA">
              <w:rPr>
                <w:rFonts w:ascii="Times New Roman" w:eastAsia="Times New Roman" w:hAnsi="Times New Roman" w:cs="Times New Roman"/>
                <w:sz w:val="24"/>
                <w:szCs w:val="24"/>
              </w:rPr>
              <w:t>-</w:t>
            </w:r>
            <w:r>
              <w:rPr>
                <w:rFonts w:ascii="Times New Roman" w:eastAsia="Times New Roman" w:hAnsi="Times New Roman" w:cs="Times New Roman"/>
                <w:sz w:val="24"/>
                <w:szCs w:val="24"/>
              </w:rPr>
              <w:t>ний</w:t>
            </w:r>
          </w:p>
        </w:tc>
        <w:tc>
          <w:tcPr>
            <w:tcW w:w="1665" w:type="dxa"/>
            <w:shd w:val="clear" w:color="auto" w:fill="FBE4D5"/>
            <w:tcMar>
              <w:top w:w="100" w:type="dxa"/>
              <w:left w:w="100" w:type="dxa"/>
              <w:bottom w:w="100" w:type="dxa"/>
              <w:right w:w="100" w:type="dxa"/>
            </w:tcMar>
          </w:tcPr>
          <w:p w14:paraId="559C930A" w14:textId="3C9EDF54" w:rsidR="00E9728E" w:rsidRDefault="00DE7D16">
            <w:pPr>
              <w:spacing w:after="0" w:line="240" w:lineRule="auto"/>
              <w:jc w:val="cente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Налагоджен</w:t>
            </w:r>
            <w:proofErr w:type="spellEnd"/>
            <w:r w:rsidR="00A253EA">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ня </w:t>
            </w:r>
            <w:proofErr w:type="spellStart"/>
            <w:r>
              <w:rPr>
                <w:rFonts w:ascii="Times New Roman" w:eastAsia="Times New Roman" w:hAnsi="Times New Roman" w:cs="Times New Roman"/>
                <w:sz w:val="24"/>
                <w:szCs w:val="24"/>
              </w:rPr>
              <w:t>двосторон</w:t>
            </w:r>
            <w:r w:rsidR="00A253EA">
              <w:rPr>
                <w:rFonts w:ascii="Times New Roman" w:eastAsia="Times New Roman" w:hAnsi="Times New Roman" w:cs="Times New Roman"/>
                <w:sz w:val="24"/>
                <w:szCs w:val="24"/>
              </w:rPr>
              <w:t>-</w:t>
            </w:r>
            <w:r>
              <w:rPr>
                <w:rFonts w:ascii="Times New Roman" w:eastAsia="Times New Roman" w:hAnsi="Times New Roman" w:cs="Times New Roman"/>
                <w:sz w:val="24"/>
                <w:szCs w:val="24"/>
              </w:rPr>
              <w:t>ньої</w:t>
            </w:r>
            <w:proofErr w:type="spellEnd"/>
            <w:r>
              <w:rPr>
                <w:rFonts w:ascii="Times New Roman" w:eastAsia="Times New Roman" w:hAnsi="Times New Roman" w:cs="Times New Roman"/>
                <w:sz w:val="24"/>
                <w:szCs w:val="24"/>
              </w:rPr>
              <w:t xml:space="preserve"> комунікації з аудиторією</w:t>
            </w:r>
          </w:p>
        </w:tc>
        <w:tc>
          <w:tcPr>
            <w:tcW w:w="1965" w:type="dxa"/>
            <w:shd w:val="clear" w:color="auto" w:fill="FBE4D5"/>
            <w:tcMar>
              <w:top w:w="100" w:type="dxa"/>
              <w:left w:w="100" w:type="dxa"/>
              <w:bottom w:w="100" w:type="dxa"/>
              <w:right w:w="100" w:type="dxa"/>
            </w:tcMar>
          </w:tcPr>
          <w:p w14:paraId="559C930B"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Опитування про улюблену цитату про моду</w:t>
            </w:r>
          </w:p>
        </w:tc>
        <w:tc>
          <w:tcPr>
            <w:tcW w:w="2055" w:type="dxa"/>
            <w:shd w:val="clear" w:color="auto" w:fill="FBE4D5"/>
            <w:tcMar>
              <w:top w:w="100" w:type="dxa"/>
              <w:left w:w="100" w:type="dxa"/>
              <w:bottom w:w="100" w:type="dxa"/>
              <w:right w:w="100" w:type="dxa"/>
            </w:tcMar>
          </w:tcPr>
          <w:p w14:paraId="559C930C" w14:textId="77777777" w:rsidR="00E9728E" w:rsidRDefault="00DE7D16">
            <w:pPr>
              <w:spacing w:after="0" w:line="240" w:lineRule="auto"/>
              <w:jc w:val="cente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Сторіс</w:t>
            </w:r>
            <w:proofErr w:type="spellEnd"/>
            <w:r>
              <w:rPr>
                <w:rFonts w:ascii="Times New Roman" w:eastAsia="Times New Roman" w:hAnsi="Times New Roman" w:cs="Times New Roman"/>
                <w:sz w:val="24"/>
                <w:szCs w:val="24"/>
              </w:rPr>
              <w:t>-опитування</w:t>
            </w:r>
          </w:p>
        </w:tc>
      </w:tr>
      <w:tr w:rsidR="00E9728E" w14:paraId="559C9314" w14:textId="77777777" w:rsidTr="00C244D4">
        <w:trPr>
          <w:trHeight w:val="810"/>
          <w:jc w:val="center"/>
        </w:trPr>
        <w:tc>
          <w:tcPr>
            <w:tcW w:w="1119" w:type="dxa"/>
            <w:shd w:val="clear" w:color="auto" w:fill="DDDDFF"/>
            <w:tcMar>
              <w:top w:w="100" w:type="dxa"/>
              <w:left w:w="100" w:type="dxa"/>
              <w:bottom w:w="100" w:type="dxa"/>
              <w:right w:w="100" w:type="dxa"/>
            </w:tcMar>
          </w:tcPr>
          <w:p w14:paraId="559C930E"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30.04.23</w:t>
            </w:r>
          </w:p>
        </w:tc>
        <w:tc>
          <w:tcPr>
            <w:tcW w:w="750" w:type="dxa"/>
            <w:shd w:val="clear" w:color="auto" w:fill="DDDDFF"/>
            <w:tcMar>
              <w:top w:w="100" w:type="dxa"/>
              <w:left w:w="100" w:type="dxa"/>
              <w:bottom w:w="100" w:type="dxa"/>
              <w:right w:w="100" w:type="dxa"/>
            </w:tcMar>
          </w:tcPr>
          <w:p w14:paraId="559C930F" w14:textId="77777777" w:rsidR="00E9728E" w:rsidRDefault="00DE7D16">
            <w:pPr>
              <w:spacing w:after="0" w:line="240" w:lineRule="auto"/>
              <w:ind w:left="-1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нд</w:t>
            </w:r>
          </w:p>
        </w:tc>
        <w:tc>
          <w:tcPr>
            <w:tcW w:w="1620" w:type="dxa"/>
            <w:shd w:val="clear" w:color="auto" w:fill="DDDDFF"/>
            <w:tcMar>
              <w:top w:w="100" w:type="dxa"/>
              <w:left w:w="100" w:type="dxa"/>
              <w:bottom w:w="100" w:type="dxa"/>
              <w:right w:w="100" w:type="dxa"/>
            </w:tcMar>
          </w:tcPr>
          <w:p w14:paraId="559C9310" w14:textId="72D38BCF" w:rsidR="00E9728E" w:rsidRDefault="00DE7D16">
            <w:pPr>
              <w:spacing w:after="0" w:line="240" w:lineRule="auto"/>
              <w:jc w:val="cente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shd w:val="clear" w:color="auto" w:fill="DDDDFF"/>
              </w:rPr>
              <w:t>Розважаль</w:t>
            </w:r>
            <w:proofErr w:type="spellEnd"/>
            <w:r w:rsidR="00A253EA">
              <w:rPr>
                <w:rFonts w:ascii="Times New Roman" w:eastAsia="Times New Roman" w:hAnsi="Times New Roman" w:cs="Times New Roman"/>
                <w:sz w:val="24"/>
                <w:szCs w:val="24"/>
                <w:shd w:val="clear" w:color="auto" w:fill="DDDDFF"/>
              </w:rPr>
              <w:t>-</w:t>
            </w:r>
            <w:r>
              <w:rPr>
                <w:rFonts w:ascii="Times New Roman" w:eastAsia="Times New Roman" w:hAnsi="Times New Roman" w:cs="Times New Roman"/>
                <w:sz w:val="24"/>
                <w:szCs w:val="24"/>
                <w:shd w:val="clear" w:color="auto" w:fill="DDDDFF"/>
              </w:rPr>
              <w:t>ний</w:t>
            </w:r>
          </w:p>
        </w:tc>
        <w:tc>
          <w:tcPr>
            <w:tcW w:w="1665" w:type="dxa"/>
            <w:shd w:val="clear" w:color="auto" w:fill="DDDDFF"/>
            <w:tcMar>
              <w:top w:w="100" w:type="dxa"/>
              <w:left w:w="100" w:type="dxa"/>
              <w:bottom w:w="100" w:type="dxa"/>
              <w:right w:w="100" w:type="dxa"/>
            </w:tcMar>
          </w:tcPr>
          <w:p w14:paraId="559C9311" w14:textId="77777777" w:rsidR="00E9728E" w:rsidRDefault="00DE7D16">
            <w:pPr>
              <w:spacing w:after="0" w:line="240" w:lineRule="auto"/>
              <w:jc w:val="center"/>
              <w:rPr>
                <w:rFonts w:ascii="Times New Roman" w:eastAsia="Times New Roman" w:hAnsi="Times New Roman" w:cs="Times New Roman"/>
                <w:sz w:val="24"/>
                <w:szCs w:val="24"/>
                <w:shd w:val="clear" w:color="auto" w:fill="DDDDFF"/>
              </w:rPr>
            </w:pPr>
            <w:r>
              <w:rPr>
                <w:rFonts w:ascii="Times New Roman" w:eastAsia="Times New Roman" w:hAnsi="Times New Roman" w:cs="Times New Roman"/>
                <w:sz w:val="24"/>
                <w:szCs w:val="24"/>
                <w:shd w:val="clear" w:color="auto" w:fill="DDDDFF"/>
              </w:rPr>
              <w:t>Підвищення лояльності аудиторії</w:t>
            </w:r>
          </w:p>
        </w:tc>
        <w:tc>
          <w:tcPr>
            <w:tcW w:w="1965" w:type="dxa"/>
            <w:shd w:val="clear" w:color="auto" w:fill="DDDDFF"/>
            <w:tcMar>
              <w:top w:w="100" w:type="dxa"/>
              <w:left w:w="100" w:type="dxa"/>
              <w:bottom w:w="100" w:type="dxa"/>
              <w:right w:w="100" w:type="dxa"/>
            </w:tcMar>
          </w:tcPr>
          <w:p w14:paraId="559C9312"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Підбірка цитат про моду</w:t>
            </w:r>
          </w:p>
        </w:tc>
        <w:tc>
          <w:tcPr>
            <w:tcW w:w="2055" w:type="dxa"/>
            <w:shd w:val="clear" w:color="auto" w:fill="DDDDFF"/>
            <w:tcMar>
              <w:top w:w="100" w:type="dxa"/>
              <w:left w:w="100" w:type="dxa"/>
              <w:bottom w:w="100" w:type="dxa"/>
              <w:right w:w="100" w:type="dxa"/>
            </w:tcMar>
          </w:tcPr>
          <w:p w14:paraId="559C9313" w14:textId="77777777" w:rsidR="00E9728E" w:rsidRDefault="00DE7D16">
            <w:pPr>
              <w:spacing w:after="0" w:line="240" w:lineRule="auto"/>
              <w:jc w:val="cente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Сторіс</w:t>
            </w:r>
            <w:proofErr w:type="spellEnd"/>
            <w:r>
              <w:rPr>
                <w:rFonts w:ascii="Times New Roman" w:eastAsia="Times New Roman" w:hAnsi="Times New Roman" w:cs="Times New Roman"/>
                <w:sz w:val="24"/>
                <w:szCs w:val="24"/>
              </w:rPr>
              <w:t xml:space="preserve"> із цитатами </w:t>
            </w:r>
          </w:p>
        </w:tc>
      </w:tr>
    </w:tbl>
    <w:p w14:paraId="559C9319" w14:textId="77777777" w:rsidR="00E9728E" w:rsidRDefault="00E9728E">
      <w:pPr>
        <w:spacing w:before="200" w:after="200" w:line="276" w:lineRule="auto"/>
        <w:rPr>
          <w:rFonts w:ascii="Times New Roman" w:eastAsia="Times New Roman" w:hAnsi="Times New Roman" w:cs="Times New Roman"/>
          <w:sz w:val="24"/>
          <w:szCs w:val="24"/>
        </w:rPr>
      </w:pPr>
    </w:p>
    <w:p w14:paraId="559C931A" w14:textId="77777777" w:rsidR="00E9728E" w:rsidRDefault="00DE7D16">
      <w:pPr>
        <w:spacing w:before="200" w:after="200" w:line="276" w:lineRule="auto"/>
        <w:jc w:val="right"/>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Таблиця К. 2. </w:t>
      </w:r>
    </w:p>
    <w:p w14:paraId="559C931B" w14:textId="77777777" w:rsidR="00E9728E" w:rsidRDefault="00DE7D16">
      <w:pPr>
        <w:spacing w:before="200" w:after="200" w:line="276"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Контент-план для </w:t>
      </w:r>
      <w:proofErr w:type="spellStart"/>
      <w:r>
        <w:rPr>
          <w:rFonts w:ascii="Times New Roman" w:eastAsia="Times New Roman" w:hAnsi="Times New Roman" w:cs="Times New Roman"/>
          <w:b/>
          <w:sz w:val="28"/>
          <w:szCs w:val="28"/>
        </w:rPr>
        <w:t>інстаграму</w:t>
      </w:r>
      <w:proofErr w:type="spellEnd"/>
      <w:r>
        <w:rPr>
          <w:rFonts w:ascii="Times New Roman" w:eastAsia="Times New Roman" w:hAnsi="Times New Roman" w:cs="Times New Roman"/>
          <w:b/>
          <w:sz w:val="28"/>
          <w:szCs w:val="28"/>
        </w:rPr>
        <w:t xml:space="preserve"> на травень 2023</w:t>
      </w:r>
    </w:p>
    <w:tbl>
      <w:tblPr>
        <w:tblStyle w:val="affa"/>
        <w:tblW w:w="9204" w:type="dxa"/>
        <w:jc w:val="center"/>
        <w:tblInd w:w="0" w:type="dxa"/>
        <w:tblBorders>
          <w:top w:val="nil"/>
          <w:left w:val="nil"/>
          <w:bottom w:val="nil"/>
          <w:right w:val="nil"/>
          <w:insideH w:val="nil"/>
          <w:insideV w:val="nil"/>
        </w:tblBorders>
        <w:tblLayout w:type="fixed"/>
        <w:tblLook w:val="0600" w:firstRow="0" w:lastRow="0" w:firstColumn="0" w:lastColumn="0" w:noHBand="1" w:noVBand="1"/>
      </w:tblPr>
      <w:tblGrid>
        <w:gridCol w:w="1119"/>
        <w:gridCol w:w="735"/>
        <w:gridCol w:w="1680"/>
        <w:gridCol w:w="1701"/>
        <w:gridCol w:w="1843"/>
        <w:gridCol w:w="2126"/>
      </w:tblGrid>
      <w:tr w:rsidR="00E9728E" w14:paraId="559C931D" w14:textId="77777777" w:rsidTr="00EC7BF1">
        <w:trPr>
          <w:trHeight w:val="293"/>
          <w:jc w:val="center"/>
        </w:trPr>
        <w:tc>
          <w:tcPr>
            <w:tcW w:w="9204" w:type="dxa"/>
            <w:gridSpan w:val="6"/>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59C931C" w14:textId="77777777" w:rsidR="00E9728E" w:rsidRDefault="00DE7D16">
            <w:pPr>
              <w:spacing w:after="0" w:line="240" w:lineRule="auto"/>
              <w:ind w:left="-28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Травень 2023</w:t>
            </w:r>
          </w:p>
        </w:tc>
      </w:tr>
      <w:tr w:rsidR="00E9728E" w14:paraId="559C9324" w14:textId="77777777" w:rsidTr="00A253EA">
        <w:trPr>
          <w:trHeight w:val="472"/>
          <w:jc w:val="center"/>
        </w:trPr>
        <w:tc>
          <w:tcPr>
            <w:tcW w:w="1119"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59C931E" w14:textId="77777777" w:rsidR="00E9728E" w:rsidRDefault="00DE7D16">
            <w:pPr>
              <w:spacing w:after="0" w:line="240" w:lineRule="auto"/>
              <w:ind w:left="-141" w:right="-146"/>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Дата</w:t>
            </w:r>
          </w:p>
        </w:tc>
        <w:tc>
          <w:tcPr>
            <w:tcW w:w="73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59C931F" w14:textId="77777777" w:rsidR="00E9728E" w:rsidRDefault="00DE7D16">
            <w:pPr>
              <w:spacing w:after="0" w:line="240" w:lineRule="auto"/>
              <w:ind w:left="-141" w:right="-108"/>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День тижня</w:t>
            </w:r>
          </w:p>
        </w:tc>
        <w:tc>
          <w:tcPr>
            <w:tcW w:w="168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59C9320"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Контент</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59C9321"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Ціль</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59C9322"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Тема публікації</w:t>
            </w: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59C9323"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Коментар</w:t>
            </w:r>
          </w:p>
        </w:tc>
      </w:tr>
      <w:tr w:rsidR="00E9728E" w14:paraId="559C932B" w14:textId="77777777" w:rsidTr="00A253EA">
        <w:trPr>
          <w:trHeight w:val="897"/>
          <w:jc w:val="center"/>
        </w:trPr>
        <w:tc>
          <w:tcPr>
            <w:tcW w:w="1119" w:type="dxa"/>
            <w:tcBorders>
              <w:top w:val="single" w:sz="8" w:space="0" w:color="000000"/>
              <w:left w:val="single" w:sz="8" w:space="0" w:color="000000"/>
              <w:bottom w:val="single" w:sz="8" w:space="0" w:color="000000"/>
              <w:right w:val="single" w:sz="8" w:space="0" w:color="000000"/>
            </w:tcBorders>
            <w:shd w:val="clear" w:color="auto" w:fill="DEEAF6"/>
            <w:tcMar>
              <w:top w:w="100" w:type="dxa"/>
              <w:left w:w="100" w:type="dxa"/>
              <w:bottom w:w="100" w:type="dxa"/>
              <w:right w:w="100" w:type="dxa"/>
            </w:tcMar>
          </w:tcPr>
          <w:p w14:paraId="559C9325" w14:textId="77777777" w:rsidR="00E9728E" w:rsidRDefault="00DE7D16">
            <w:pPr>
              <w:spacing w:after="0" w:line="240" w:lineRule="auto"/>
              <w:ind w:left="-15"/>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01.05.23</w:t>
            </w:r>
          </w:p>
        </w:tc>
        <w:tc>
          <w:tcPr>
            <w:tcW w:w="735" w:type="dxa"/>
            <w:tcBorders>
              <w:top w:val="single" w:sz="8" w:space="0" w:color="000000"/>
              <w:left w:val="single" w:sz="8" w:space="0" w:color="000000"/>
              <w:bottom w:val="single" w:sz="8" w:space="0" w:color="000000"/>
              <w:right w:val="single" w:sz="8" w:space="0" w:color="000000"/>
            </w:tcBorders>
            <w:shd w:val="clear" w:color="auto" w:fill="DEEAF6"/>
            <w:tcMar>
              <w:top w:w="100" w:type="dxa"/>
              <w:left w:w="100" w:type="dxa"/>
              <w:bottom w:w="100" w:type="dxa"/>
              <w:right w:w="100" w:type="dxa"/>
            </w:tcMar>
          </w:tcPr>
          <w:p w14:paraId="559C9326" w14:textId="77777777" w:rsidR="00E9728E" w:rsidRDefault="00DE7D16">
            <w:pPr>
              <w:spacing w:after="0" w:line="240" w:lineRule="auto"/>
              <w:ind w:left="-141"/>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пн</w:t>
            </w:r>
          </w:p>
        </w:tc>
        <w:tc>
          <w:tcPr>
            <w:tcW w:w="1680" w:type="dxa"/>
            <w:tcBorders>
              <w:top w:val="single" w:sz="8" w:space="0" w:color="000000"/>
              <w:left w:val="single" w:sz="8" w:space="0" w:color="000000"/>
              <w:bottom w:val="single" w:sz="8" w:space="0" w:color="000000"/>
              <w:right w:val="single" w:sz="8" w:space="0" w:color="000000"/>
            </w:tcBorders>
            <w:shd w:val="clear" w:color="auto" w:fill="DEEAF6"/>
            <w:tcMar>
              <w:top w:w="100" w:type="dxa"/>
              <w:left w:w="100" w:type="dxa"/>
              <w:bottom w:w="100" w:type="dxa"/>
              <w:right w:w="100" w:type="dxa"/>
            </w:tcMar>
          </w:tcPr>
          <w:p w14:paraId="559C9327" w14:textId="068776D8"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shd w:val="clear" w:color="auto" w:fill="DEEAF6"/>
              </w:rPr>
              <w:t>Інформацій</w:t>
            </w:r>
            <w:r w:rsidR="00A253EA">
              <w:rPr>
                <w:rFonts w:ascii="Times New Roman" w:eastAsia="Times New Roman" w:hAnsi="Times New Roman" w:cs="Times New Roman"/>
                <w:sz w:val="24"/>
                <w:szCs w:val="24"/>
                <w:shd w:val="clear" w:color="auto" w:fill="DEEAF6"/>
              </w:rPr>
              <w:t>-</w:t>
            </w:r>
            <w:r>
              <w:rPr>
                <w:rFonts w:ascii="Times New Roman" w:eastAsia="Times New Roman" w:hAnsi="Times New Roman" w:cs="Times New Roman"/>
                <w:sz w:val="24"/>
                <w:szCs w:val="24"/>
                <w:shd w:val="clear" w:color="auto" w:fill="DEEAF6"/>
              </w:rPr>
              <w:t>ний</w:t>
            </w:r>
          </w:p>
        </w:tc>
        <w:tc>
          <w:tcPr>
            <w:tcW w:w="1701" w:type="dxa"/>
            <w:tcBorders>
              <w:top w:val="single" w:sz="8" w:space="0" w:color="000000"/>
              <w:left w:val="single" w:sz="8" w:space="0" w:color="000000"/>
              <w:bottom w:val="single" w:sz="8" w:space="0" w:color="000000"/>
              <w:right w:val="single" w:sz="8" w:space="0" w:color="000000"/>
            </w:tcBorders>
            <w:shd w:val="clear" w:color="auto" w:fill="DEEAF6"/>
            <w:tcMar>
              <w:top w:w="100" w:type="dxa"/>
              <w:left w:w="100" w:type="dxa"/>
              <w:bottom w:w="100" w:type="dxa"/>
              <w:right w:w="100" w:type="dxa"/>
            </w:tcMar>
          </w:tcPr>
          <w:p w14:paraId="559C9328" w14:textId="78F32FED"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shd w:val="clear" w:color="auto" w:fill="DEEAF6"/>
              </w:rPr>
              <w:t>Інформування аудиторії про переваги бренду</w:t>
            </w:r>
          </w:p>
        </w:tc>
        <w:tc>
          <w:tcPr>
            <w:tcW w:w="1843" w:type="dxa"/>
            <w:tcBorders>
              <w:top w:val="single" w:sz="8" w:space="0" w:color="000000"/>
              <w:left w:val="single" w:sz="8" w:space="0" w:color="000000"/>
              <w:bottom w:val="single" w:sz="8" w:space="0" w:color="000000"/>
              <w:right w:val="single" w:sz="8" w:space="0" w:color="000000"/>
            </w:tcBorders>
            <w:shd w:val="clear" w:color="auto" w:fill="DEEAF6"/>
            <w:tcMar>
              <w:top w:w="100" w:type="dxa"/>
              <w:left w:w="100" w:type="dxa"/>
              <w:bottom w:w="100" w:type="dxa"/>
              <w:right w:w="100" w:type="dxa"/>
            </w:tcMar>
          </w:tcPr>
          <w:p w14:paraId="559C9329"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Безкоштовна доставка </w:t>
            </w:r>
            <w:proofErr w:type="spellStart"/>
            <w:r>
              <w:rPr>
                <w:rFonts w:ascii="Times New Roman" w:eastAsia="Times New Roman" w:hAnsi="Times New Roman" w:cs="Times New Roman"/>
                <w:sz w:val="24"/>
                <w:szCs w:val="24"/>
              </w:rPr>
              <w:t>фемілі</w:t>
            </w:r>
            <w:proofErr w:type="spellEnd"/>
            <w:r>
              <w:rPr>
                <w:rFonts w:ascii="Times New Roman" w:eastAsia="Times New Roman" w:hAnsi="Times New Roman" w:cs="Times New Roman"/>
                <w:sz w:val="24"/>
                <w:szCs w:val="24"/>
              </w:rPr>
              <w:t>-лук</w:t>
            </w:r>
          </w:p>
        </w:tc>
        <w:tc>
          <w:tcPr>
            <w:tcW w:w="2126" w:type="dxa"/>
            <w:tcBorders>
              <w:top w:val="single" w:sz="8" w:space="0" w:color="000000"/>
              <w:left w:val="single" w:sz="8" w:space="0" w:color="000000"/>
              <w:bottom w:val="single" w:sz="8" w:space="0" w:color="000000"/>
              <w:right w:val="single" w:sz="8" w:space="0" w:color="000000"/>
            </w:tcBorders>
            <w:shd w:val="clear" w:color="auto" w:fill="DEEAF6"/>
            <w:tcMar>
              <w:top w:w="100" w:type="dxa"/>
              <w:left w:w="100" w:type="dxa"/>
              <w:bottom w:w="100" w:type="dxa"/>
              <w:right w:w="100" w:type="dxa"/>
            </w:tcMar>
          </w:tcPr>
          <w:p w14:paraId="559C932A" w14:textId="77777777" w:rsidR="00E9728E" w:rsidRDefault="00DE7D16">
            <w:pPr>
              <w:spacing w:after="0" w:line="240" w:lineRule="auto"/>
              <w:ind w:left="141" w:right="163"/>
              <w:jc w:val="cente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Сторіс</w:t>
            </w:r>
            <w:proofErr w:type="spellEnd"/>
            <w:r>
              <w:rPr>
                <w:rFonts w:ascii="Times New Roman" w:eastAsia="Times New Roman" w:hAnsi="Times New Roman" w:cs="Times New Roman"/>
                <w:sz w:val="24"/>
                <w:szCs w:val="24"/>
              </w:rPr>
              <w:t xml:space="preserve"> про доставку </w:t>
            </w:r>
            <w:proofErr w:type="spellStart"/>
            <w:r>
              <w:rPr>
                <w:rFonts w:ascii="Times New Roman" w:eastAsia="Times New Roman" w:hAnsi="Times New Roman" w:cs="Times New Roman"/>
                <w:sz w:val="24"/>
                <w:szCs w:val="24"/>
              </w:rPr>
              <w:t>фемілі</w:t>
            </w:r>
            <w:proofErr w:type="spellEnd"/>
            <w:r>
              <w:rPr>
                <w:rFonts w:ascii="Times New Roman" w:eastAsia="Times New Roman" w:hAnsi="Times New Roman" w:cs="Times New Roman"/>
                <w:sz w:val="24"/>
                <w:szCs w:val="24"/>
              </w:rPr>
              <w:t>-лук</w:t>
            </w:r>
          </w:p>
        </w:tc>
      </w:tr>
      <w:tr w:rsidR="00E9728E" w14:paraId="559C9332" w14:textId="77777777" w:rsidTr="00A253EA">
        <w:trPr>
          <w:trHeight w:val="735"/>
          <w:jc w:val="center"/>
        </w:trPr>
        <w:tc>
          <w:tcPr>
            <w:tcW w:w="1119" w:type="dxa"/>
            <w:tcBorders>
              <w:top w:val="single" w:sz="8" w:space="0" w:color="000000"/>
              <w:left w:val="single" w:sz="8" w:space="0" w:color="000000"/>
              <w:bottom w:val="single" w:sz="8" w:space="0" w:color="000000"/>
              <w:right w:val="single" w:sz="8" w:space="0" w:color="000000"/>
            </w:tcBorders>
            <w:shd w:val="clear" w:color="auto" w:fill="D9EAD3"/>
            <w:tcMar>
              <w:top w:w="100" w:type="dxa"/>
              <w:left w:w="100" w:type="dxa"/>
              <w:bottom w:w="100" w:type="dxa"/>
              <w:right w:w="100" w:type="dxa"/>
            </w:tcMar>
          </w:tcPr>
          <w:p w14:paraId="559C932C" w14:textId="77777777" w:rsidR="00E9728E" w:rsidRDefault="00DE7D16">
            <w:pPr>
              <w:spacing w:after="0" w:line="240" w:lineRule="auto"/>
              <w:ind w:left="-15"/>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02.05.23</w:t>
            </w:r>
          </w:p>
        </w:tc>
        <w:tc>
          <w:tcPr>
            <w:tcW w:w="735" w:type="dxa"/>
            <w:tcBorders>
              <w:top w:val="single" w:sz="8" w:space="0" w:color="000000"/>
              <w:left w:val="nil"/>
              <w:bottom w:val="single" w:sz="8" w:space="0" w:color="000000"/>
              <w:right w:val="single" w:sz="8" w:space="0" w:color="000000"/>
            </w:tcBorders>
            <w:shd w:val="clear" w:color="auto" w:fill="D9EAD3"/>
            <w:tcMar>
              <w:top w:w="100" w:type="dxa"/>
              <w:left w:w="100" w:type="dxa"/>
              <w:bottom w:w="100" w:type="dxa"/>
              <w:right w:w="100" w:type="dxa"/>
            </w:tcMar>
          </w:tcPr>
          <w:p w14:paraId="559C932D" w14:textId="77777777" w:rsidR="00E9728E" w:rsidRDefault="00DE7D16">
            <w:pPr>
              <w:spacing w:after="0" w:line="240" w:lineRule="auto"/>
              <w:ind w:left="-141"/>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вт</w:t>
            </w:r>
          </w:p>
        </w:tc>
        <w:tc>
          <w:tcPr>
            <w:tcW w:w="1680" w:type="dxa"/>
            <w:tcBorders>
              <w:top w:val="single" w:sz="8" w:space="0" w:color="000000"/>
              <w:left w:val="nil"/>
              <w:bottom w:val="single" w:sz="8" w:space="0" w:color="000000"/>
              <w:right w:val="single" w:sz="8" w:space="0" w:color="000000"/>
            </w:tcBorders>
            <w:shd w:val="clear" w:color="auto" w:fill="D9EAD3"/>
            <w:tcMar>
              <w:top w:w="100" w:type="dxa"/>
              <w:left w:w="100" w:type="dxa"/>
              <w:bottom w:w="100" w:type="dxa"/>
              <w:right w:w="100" w:type="dxa"/>
            </w:tcMar>
          </w:tcPr>
          <w:p w14:paraId="559C932E"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Репутаційний</w:t>
            </w:r>
          </w:p>
        </w:tc>
        <w:tc>
          <w:tcPr>
            <w:tcW w:w="1701" w:type="dxa"/>
            <w:tcBorders>
              <w:top w:val="single" w:sz="8" w:space="0" w:color="000000"/>
              <w:left w:val="nil"/>
              <w:bottom w:val="single" w:sz="8" w:space="0" w:color="000000"/>
              <w:right w:val="single" w:sz="8" w:space="0" w:color="000000"/>
            </w:tcBorders>
            <w:shd w:val="clear" w:color="auto" w:fill="D9EAD3"/>
            <w:tcMar>
              <w:top w:w="100" w:type="dxa"/>
              <w:left w:w="100" w:type="dxa"/>
              <w:bottom w:w="100" w:type="dxa"/>
              <w:right w:w="100" w:type="dxa"/>
            </w:tcMar>
          </w:tcPr>
          <w:p w14:paraId="559C932F" w14:textId="3F60C8D3"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Підкреслення </w:t>
            </w:r>
            <w:proofErr w:type="spellStart"/>
            <w:r>
              <w:rPr>
                <w:rFonts w:ascii="Times New Roman" w:eastAsia="Times New Roman" w:hAnsi="Times New Roman" w:cs="Times New Roman"/>
                <w:sz w:val="24"/>
                <w:szCs w:val="24"/>
              </w:rPr>
              <w:t>експертності</w:t>
            </w:r>
            <w:proofErr w:type="spellEnd"/>
            <w:r>
              <w:rPr>
                <w:rFonts w:ascii="Times New Roman" w:eastAsia="Times New Roman" w:hAnsi="Times New Roman" w:cs="Times New Roman"/>
                <w:sz w:val="24"/>
                <w:szCs w:val="24"/>
              </w:rPr>
              <w:t xml:space="preserve"> бренду</w:t>
            </w:r>
          </w:p>
        </w:tc>
        <w:tc>
          <w:tcPr>
            <w:tcW w:w="1843" w:type="dxa"/>
            <w:tcBorders>
              <w:top w:val="single" w:sz="8" w:space="0" w:color="000000"/>
              <w:left w:val="nil"/>
              <w:bottom w:val="single" w:sz="8" w:space="0" w:color="000000"/>
              <w:right w:val="single" w:sz="8" w:space="0" w:color="000000"/>
            </w:tcBorders>
            <w:shd w:val="clear" w:color="auto" w:fill="D9EAD3"/>
            <w:tcMar>
              <w:top w:w="100" w:type="dxa"/>
              <w:left w:w="100" w:type="dxa"/>
              <w:bottom w:w="100" w:type="dxa"/>
              <w:right w:w="100" w:type="dxa"/>
            </w:tcMar>
          </w:tcPr>
          <w:p w14:paraId="559C9330"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Відгуки замовниці з Польщі</w:t>
            </w:r>
          </w:p>
        </w:tc>
        <w:tc>
          <w:tcPr>
            <w:tcW w:w="2126" w:type="dxa"/>
            <w:tcBorders>
              <w:top w:val="single" w:sz="8" w:space="0" w:color="000000"/>
              <w:left w:val="nil"/>
              <w:bottom w:val="single" w:sz="8" w:space="0" w:color="000000"/>
              <w:right w:val="single" w:sz="8" w:space="0" w:color="000000"/>
            </w:tcBorders>
            <w:shd w:val="clear" w:color="auto" w:fill="D9EAD3"/>
            <w:tcMar>
              <w:top w:w="100" w:type="dxa"/>
              <w:left w:w="100" w:type="dxa"/>
              <w:bottom w:w="100" w:type="dxa"/>
              <w:right w:w="100" w:type="dxa"/>
            </w:tcMar>
          </w:tcPr>
          <w:p w14:paraId="559C9331" w14:textId="77777777" w:rsidR="00E9728E" w:rsidRDefault="00DE7D16">
            <w:pPr>
              <w:spacing w:after="0" w:line="240" w:lineRule="auto"/>
              <w:ind w:left="141" w:right="163"/>
              <w:jc w:val="cente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Сторіс</w:t>
            </w:r>
            <w:proofErr w:type="spellEnd"/>
            <w:r>
              <w:rPr>
                <w:rFonts w:ascii="Times New Roman" w:eastAsia="Times New Roman" w:hAnsi="Times New Roman" w:cs="Times New Roman"/>
                <w:sz w:val="24"/>
                <w:szCs w:val="24"/>
              </w:rPr>
              <w:t xml:space="preserve"> із відгуками з Польщі</w:t>
            </w:r>
          </w:p>
        </w:tc>
      </w:tr>
      <w:tr w:rsidR="00E9728E" w14:paraId="559C9339" w14:textId="77777777" w:rsidTr="00A253EA">
        <w:trPr>
          <w:trHeight w:val="1062"/>
          <w:jc w:val="center"/>
        </w:trPr>
        <w:tc>
          <w:tcPr>
            <w:tcW w:w="1119" w:type="dxa"/>
            <w:tcBorders>
              <w:top w:val="nil"/>
              <w:left w:val="single" w:sz="8" w:space="0" w:color="000000"/>
              <w:bottom w:val="single" w:sz="8" w:space="0" w:color="000000"/>
              <w:right w:val="single" w:sz="8" w:space="0" w:color="000000"/>
            </w:tcBorders>
            <w:shd w:val="clear" w:color="auto" w:fill="FBE4D5"/>
            <w:tcMar>
              <w:top w:w="100" w:type="dxa"/>
              <w:left w:w="100" w:type="dxa"/>
              <w:bottom w:w="100" w:type="dxa"/>
              <w:right w:w="100" w:type="dxa"/>
            </w:tcMar>
          </w:tcPr>
          <w:p w14:paraId="559C9333" w14:textId="77777777" w:rsidR="00E9728E" w:rsidRDefault="00DE7D16">
            <w:pPr>
              <w:spacing w:after="0" w:line="240" w:lineRule="auto"/>
              <w:jc w:val="center"/>
              <w:rPr>
                <w:rFonts w:ascii="Times New Roman" w:eastAsia="Times New Roman" w:hAnsi="Times New Roman" w:cs="Times New Roman"/>
                <w:sz w:val="24"/>
                <w:szCs w:val="24"/>
                <w:shd w:val="clear" w:color="auto" w:fill="FBE4D5"/>
              </w:rPr>
            </w:pPr>
            <w:r>
              <w:rPr>
                <w:rFonts w:ascii="Times New Roman" w:eastAsia="Times New Roman" w:hAnsi="Times New Roman" w:cs="Times New Roman"/>
                <w:sz w:val="24"/>
                <w:szCs w:val="24"/>
                <w:shd w:val="clear" w:color="auto" w:fill="FBE4D5"/>
              </w:rPr>
              <w:t>03.05.23</w:t>
            </w:r>
          </w:p>
        </w:tc>
        <w:tc>
          <w:tcPr>
            <w:tcW w:w="735" w:type="dxa"/>
            <w:tcBorders>
              <w:top w:val="nil"/>
              <w:left w:val="nil"/>
              <w:bottom w:val="single" w:sz="8" w:space="0" w:color="000000"/>
              <w:right w:val="single" w:sz="8" w:space="0" w:color="000000"/>
            </w:tcBorders>
            <w:shd w:val="clear" w:color="auto" w:fill="FBE4D5"/>
            <w:tcMar>
              <w:top w:w="100" w:type="dxa"/>
              <w:left w:w="100" w:type="dxa"/>
              <w:bottom w:w="100" w:type="dxa"/>
              <w:right w:w="100" w:type="dxa"/>
            </w:tcMar>
          </w:tcPr>
          <w:p w14:paraId="559C9334" w14:textId="77777777" w:rsidR="00E9728E" w:rsidRDefault="00DE7D16">
            <w:pPr>
              <w:spacing w:after="0" w:line="240" w:lineRule="auto"/>
              <w:ind w:left="-120"/>
              <w:jc w:val="center"/>
              <w:rPr>
                <w:rFonts w:ascii="Times New Roman" w:eastAsia="Times New Roman" w:hAnsi="Times New Roman" w:cs="Times New Roman"/>
                <w:sz w:val="24"/>
                <w:szCs w:val="24"/>
                <w:shd w:val="clear" w:color="auto" w:fill="FBE4D5"/>
              </w:rPr>
            </w:pPr>
            <w:r>
              <w:rPr>
                <w:rFonts w:ascii="Times New Roman" w:eastAsia="Times New Roman" w:hAnsi="Times New Roman" w:cs="Times New Roman"/>
                <w:sz w:val="24"/>
                <w:szCs w:val="24"/>
                <w:shd w:val="clear" w:color="auto" w:fill="FBE4D5"/>
              </w:rPr>
              <w:t>ср</w:t>
            </w:r>
          </w:p>
        </w:tc>
        <w:tc>
          <w:tcPr>
            <w:tcW w:w="1680" w:type="dxa"/>
            <w:tcBorders>
              <w:top w:val="nil"/>
              <w:left w:val="nil"/>
              <w:bottom w:val="single" w:sz="8" w:space="0" w:color="000000"/>
              <w:right w:val="single" w:sz="8" w:space="0" w:color="000000"/>
            </w:tcBorders>
            <w:shd w:val="clear" w:color="auto" w:fill="FBE4D5"/>
            <w:tcMar>
              <w:top w:w="100" w:type="dxa"/>
              <w:left w:w="100" w:type="dxa"/>
              <w:bottom w:w="100" w:type="dxa"/>
              <w:right w:w="100" w:type="dxa"/>
            </w:tcMar>
          </w:tcPr>
          <w:p w14:paraId="559C9335" w14:textId="7F052881" w:rsidR="00E9728E" w:rsidRDefault="00DE7D16">
            <w:pPr>
              <w:spacing w:after="0" w:line="240" w:lineRule="auto"/>
              <w:jc w:val="center"/>
              <w:rPr>
                <w:rFonts w:ascii="Times New Roman" w:eastAsia="Times New Roman" w:hAnsi="Times New Roman" w:cs="Times New Roman"/>
                <w:sz w:val="24"/>
                <w:szCs w:val="24"/>
                <w:shd w:val="clear" w:color="auto" w:fill="FBE4D5"/>
              </w:rPr>
            </w:pPr>
            <w:r>
              <w:rPr>
                <w:rFonts w:ascii="Times New Roman" w:eastAsia="Times New Roman" w:hAnsi="Times New Roman" w:cs="Times New Roman"/>
                <w:sz w:val="24"/>
                <w:szCs w:val="24"/>
                <w:shd w:val="clear" w:color="auto" w:fill="FBE4D5"/>
              </w:rPr>
              <w:t>Комунікацій</w:t>
            </w:r>
            <w:r w:rsidR="00A253EA">
              <w:rPr>
                <w:rFonts w:ascii="Times New Roman" w:eastAsia="Times New Roman" w:hAnsi="Times New Roman" w:cs="Times New Roman"/>
                <w:sz w:val="24"/>
                <w:szCs w:val="24"/>
                <w:shd w:val="clear" w:color="auto" w:fill="FBE4D5"/>
              </w:rPr>
              <w:t>-</w:t>
            </w:r>
            <w:r>
              <w:rPr>
                <w:rFonts w:ascii="Times New Roman" w:eastAsia="Times New Roman" w:hAnsi="Times New Roman" w:cs="Times New Roman"/>
                <w:sz w:val="24"/>
                <w:szCs w:val="24"/>
                <w:shd w:val="clear" w:color="auto" w:fill="FBE4D5"/>
              </w:rPr>
              <w:t>ний</w:t>
            </w:r>
          </w:p>
        </w:tc>
        <w:tc>
          <w:tcPr>
            <w:tcW w:w="1701" w:type="dxa"/>
            <w:tcBorders>
              <w:top w:val="nil"/>
              <w:left w:val="nil"/>
              <w:bottom w:val="single" w:sz="8" w:space="0" w:color="000000"/>
              <w:right w:val="single" w:sz="8" w:space="0" w:color="000000"/>
            </w:tcBorders>
            <w:shd w:val="clear" w:color="auto" w:fill="FBE4D5"/>
            <w:tcMar>
              <w:top w:w="100" w:type="dxa"/>
              <w:left w:w="100" w:type="dxa"/>
              <w:bottom w:w="100" w:type="dxa"/>
              <w:right w:w="100" w:type="dxa"/>
            </w:tcMar>
          </w:tcPr>
          <w:p w14:paraId="559C9336" w14:textId="77777777" w:rsidR="00E9728E" w:rsidRDefault="00DE7D16">
            <w:pPr>
              <w:spacing w:after="0" w:line="240" w:lineRule="auto"/>
              <w:jc w:val="center"/>
              <w:rPr>
                <w:rFonts w:ascii="Times New Roman" w:eastAsia="Times New Roman" w:hAnsi="Times New Roman" w:cs="Times New Roman"/>
                <w:sz w:val="24"/>
                <w:szCs w:val="24"/>
                <w:shd w:val="clear" w:color="auto" w:fill="FBE4D5"/>
              </w:rPr>
            </w:pPr>
            <w:r>
              <w:rPr>
                <w:rFonts w:ascii="Times New Roman" w:eastAsia="Times New Roman" w:hAnsi="Times New Roman" w:cs="Times New Roman"/>
                <w:sz w:val="24"/>
                <w:szCs w:val="24"/>
                <w:shd w:val="clear" w:color="auto" w:fill="FBE4D5"/>
              </w:rPr>
              <w:t>Налагодження двосторонньої комунікації з аудиторією</w:t>
            </w:r>
          </w:p>
        </w:tc>
        <w:tc>
          <w:tcPr>
            <w:tcW w:w="1843" w:type="dxa"/>
            <w:tcBorders>
              <w:top w:val="nil"/>
              <w:left w:val="nil"/>
              <w:bottom w:val="single" w:sz="8" w:space="0" w:color="000000"/>
              <w:right w:val="single" w:sz="8" w:space="0" w:color="000000"/>
            </w:tcBorders>
            <w:shd w:val="clear" w:color="auto" w:fill="FBE4D5"/>
            <w:tcMar>
              <w:top w:w="100" w:type="dxa"/>
              <w:left w:w="100" w:type="dxa"/>
              <w:bottom w:w="100" w:type="dxa"/>
              <w:right w:w="100" w:type="dxa"/>
            </w:tcMar>
          </w:tcPr>
          <w:p w14:paraId="559C9337" w14:textId="77777777" w:rsidR="00E9728E" w:rsidRDefault="00DE7D16">
            <w:pPr>
              <w:spacing w:after="0" w:line="240" w:lineRule="auto"/>
              <w:jc w:val="center"/>
              <w:rPr>
                <w:rFonts w:ascii="Times New Roman" w:eastAsia="Times New Roman" w:hAnsi="Times New Roman" w:cs="Times New Roman"/>
                <w:sz w:val="24"/>
                <w:szCs w:val="24"/>
                <w:shd w:val="clear" w:color="auto" w:fill="FBE4D5"/>
              </w:rPr>
            </w:pPr>
            <w:r>
              <w:rPr>
                <w:rFonts w:ascii="Times New Roman" w:eastAsia="Times New Roman" w:hAnsi="Times New Roman" w:cs="Times New Roman"/>
                <w:sz w:val="24"/>
                <w:szCs w:val="24"/>
                <w:shd w:val="clear" w:color="auto" w:fill="FBE4D5"/>
              </w:rPr>
              <w:t>Опитування про відпустку</w:t>
            </w:r>
          </w:p>
        </w:tc>
        <w:tc>
          <w:tcPr>
            <w:tcW w:w="2126" w:type="dxa"/>
            <w:tcBorders>
              <w:top w:val="nil"/>
              <w:left w:val="nil"/>
              <w:bottom w:val="single" w:sz="8" w:space="0" w:color="000000"/>
              <w:right w:val="single" w:sz="8" w:space="0" w:color="000000"/>
            </w:tcBorders>
            <w:shd w:val="clear" w:color="auto" w:fill="FBE4D5"/>
            <w:tcMar>
              <w:top w:w="100" w:type="dxa"/>
              <w:left w:w="100" w:type="dxa"/>
              <w:bottom w:w="100" w:type="dxa"/>
              <w:right w:w="100" w:type="dxa"/>
            </w:tcMar>
          </w:tcPr>
          <w:p w14:paraId="559C9338" w14:textId="77777777" w:rsidR="00E9728E" w:rsidRDefault="00DE7D16">
            <w:pPr>
              <w:spacing w:after="0" w:line="240" w:lineRule="auto"/>
              <w:ind w:left="141" w:right="163"/>
              <w:jc w:val="center"/>
              <w:rPr>
                <w:rFonts w:ascii="Times New Roman" w:eastAsia="Times New Roman" w:hAnsi="Times New Roman" w:cs="Times New Roman"/>
                <w:sz w:val="24"/>
                <w:szCs w:val="24"/>
                <w:shd w:val="clear" w:color="auto" w:fill="FBE4D5"/>
              </w:rPr>
            </w:pPr>
            <w:proofErr w:type="spellStart"/>
            <w:r>
              <w:rPr>
                <w:rFonts w:ascii="Times New Roman" w:eastAsia="Times New Roman" w:hAnsi="Times New Roman" w:cs="Times New Roman"/>
                <w:sz w:val="24"/>
                <w:szCs w:val="24"/>
                <w:shd w:val="clear" w:color="auto" w:fill="FBE4D5"/>
              </w:rPr>
              <w:t>Сторіс</w:t>
            </w:r>
            <w:proofErr w:type="spellEnd"/>
            <w:r>
              <w:rPr>
                <w:rFonts w:ascii="Times New Roman" w:eastAsia="Times New Roman" w:hAnsi="Times New Roman" w:cs="Times New Roman"/>
                <w:sz w:val="24"/>
                <w:szCs w:val="24"/>
                <w:shd w:val="clear" w:color="auto" w:fill="FBE4D5"/>
              </w:rPr>
              <w:t>-опитування про відпустку</w:t>
            </w:r>
          </w:p>
        </w:tc>
      </w:tr>
      <w:tr w:rsidR="00E9728E" w14:paraId="559C9340" w14:textId="77777777" w:rsidTr="00A253EA">
        <w:trPr>
          <w:trHeight w:val="1055"/>
          <w:jc w:val="center"/>
        </w:trPr>
        <w:tc>
          <w:tcPr>
            <w:tcW w:w="1119" w:type="dxa"/>
            <w:tcBorders>
              <w:top w:val="nil"/>
              <w:left w:val="single" w:sz="8" w:space="0" w:color="000000"/>
              <w:bottom w:val="single" w:sz="8" w:space="0" w:color="000000"/>
              <w:right w:val="single" w:sz="8" w:space="0" w:color="000000"/>
            </w:tcBorders>
            <w:shd w:val="clear" w:color="auto" w:fill="FFD5D5"/>
            <w:tcMar>
              <w:top w:w="100" w:type="dxa"/>
              <w:left w:w="100" w:type="dxa"/>
              <w:bottom w:w="100" w:type="dxa"/>
              <w:right w:w="100" w:type="dxa"/>
            </w:tcMar>
          </w:tcPr>
          <w:p w14:paraId="559C933A"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04.05.23</w:t>
            </w:r>
          </w:p>
        </w:tc>
        <w:tc>
          <w:tcPr>
            <w:tcW w:w="735" w:type="dxa"/>
            <w:tcBorders>
              <w:top w:val="nil"/>
              <w:left w:val="nil"/>
              <w:bottom w:val="single" w:sz="8" w:space="0" w:color="000000"/>
              <w:right w:val="single" w:sz="8" w:space="0" w:color="000000"/>
            </w:tcBorders>
            <w:shd w:val="clear" w:color="auto" w:fill="FFD5D5"/>
            <w:tcMar>
              <w:top w:w="100" w:type="dxa"/>
              <w:left w:w="100" w:type="dxa"/>
              <w:bottom w:w="100" w:type="dxa"/>
              <w:right w:w="100" w:type="dxa"/>
            </w:tcMar>
          </w:tcPr>
          <w:p w14:paraId="559C933B" w14:textId="77777777" w:rsidR="00E9728E" w:rsidRDefault="00DE7D16">
            <w:pPr>
              <w:spacing w:after="0" w:line="240" w:lineRule="auto"/>
              <w:ind w:left="-1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чт</w:t>
            </w:r>
          </w:p>
        </w:tc>
        <w:tc>
          <w:tcPr>
            <w:tcW w:w="1680" w:type="dxa"/>
            <w:tcBorders>
              <w:top w:val="nil"/>
              <w:left w:val="nil"/>
              <w:bottom w:val="single" w:sz="8" w:space="0" w:color="000000"/>
              <w:right w:val="single" w:sz="8" w:space="0" w:color="000000"/>
            </w:tcBorders>
            <w:shd w:val="clear" w:color="auto" w:fill="FFD5D5"/>
            <w:tcMar>
              <w:top w:w="100" w:type="dxa"/>
              <w:left w:w="100" w:type="dxa"/>
              <w:bottom w:w="100" w:type="dxa"/>
              <w:right w:w="100" w:type="dxa"/>
            </w:tcMar>
          </w:tcPr>
          <w:p w14:paraId="559C933C"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Рекламний</w:t>
            </w:r>
          </w:p>
        </w:tc>
        <w:tc>
          <w:tcPr>
            <w:tcW w:w="1701" w:type="dxa"/>
            <w:tcBorders>
              <w:top w:val="nil"/>
              <w:left w:val="nil"/>
              <w:bottom w:val="single" w:sz="8" w:space="0" w:color="000000"/>
              <w:right w:val="single" w:sz="8" w:space="0" w:color="000000"/>
            </w:tcBorders>
            <w:shd w:val="clear" w:color="auto" w:fill="FFD5D5"/>
            <w:tcMar>
              <w:top w:w="100" w:type="dxa"/>
              <w:left w:w="100" w:type="dxa"/>
              <w:bottom w:w="100" w:type="dxa"/>
              <w:right w:w="100" w:type="dxa"/>
            </w:tcMar>
          </w:tcPr>
          <w:p w14:paraId="559C933D"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Реклама та продаж продукції бренду</w:t>
            </w:r>
          </w:p>
        </w:tc>
        <w:tc>
          <w:tcPr>
            <w:tcW w:w="1843" w:type="dxa"/>
            <w:tcBorders>
              <w:top w:val="nil"/>
              <w:left w:val="nil"/>
              <w:bottom w:val="single" w:sz="8" w:space="0" w:color="000000"/>
              <w:right w:val="single" w:sz="8" w:space="0" w:color="000000"/>
            </w:tcBorders>
            <w:shd w:val="clear" w:color="auto" w:fill="FFD5D5"/>
            <w:tcMar>
              <w:top w:w="100" w:type="dxa"/>
              <w:left w:w="100" w:type="dxa"/>
              <w:bottom w:w="100" w:type="dxa"/>
              <w:right w:w="100" w:type="dxa"/>
            </w:tcMar>
          </w:tcPr>
          <w:p w14:paraId="559C933E"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Піжама кольору морської хвилі</w:t>
            </w:r>
          </w:p>
        </w:tc>
        <w:tc>
          <w:tcPr>
            <w:tcW w:w="2126" w:type="dxa"/>
            <w:tcBorders>
              <w:top w:val="nil"/>
              <w:left w:val="nil"/>
              <w:bottom w:val="single" w:sz="8" w:space="0" w:color="000000"/>
              <w:right w:val="single" w:sz="8" w:space="0" w:color="000000"/>
            </w:tcBorders>
            <w:shd w:val="clear" w:color="auto" w:fill="FFD5D5"/>
            <w:tcMar>
              <w:top w:w="100" w:type="dxa"/>
              <w:left w:w="100" w:type="dxa"/>
              <w:bottom w:w="100" w:type="dxa"/>
              <w:right w:w="100" w:type="dxa"/>
            </w:tcMar>
          </w:tcPr>
          <w:p w14:paraId="559C933F" w14:textId="17DA574D" w:rsidR="00E9728E" w:rsidRDefault="00DE7D16">
            <w:pPr>
              <w:spacing w:after="0" w:line="240" w:lineRule="auto"/>
              <w:ind w:left="141" w:right="163"/>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Пост + </w:t>
            </w:r>
            <w:proofErr w:type="spellStart"/>
            <w:r>
              <w:rPr>
                <w:rFonts w:ascii="Times New Roman" w:eastAsia="Times New Roman" w:hAnsi="Times New Roman" w:cs="Times New Roman"/>
                <w:sz w:val="24"/>
                <w:szCs w:val="24"/>
              </w:rPr>
              <w:t>сторіс</w:t>
            </w:r>
            <w:proofErr w:type="spellEnd"/>
            <w:r>
              <w:rPr>
                <w:rFonts w:ascii="Times New Roman" w:eastAsia="Times New Roman" w:hAnsi="Times New Roman" w:cs="Times New Roman"/>
                <w:sz w:val="24"/>
                <w:szCs w:val="24"/>
              </w:rPr>
              <w:t xml:space="preserve"> із </w:t>
            </w:r>
            <w:proofErr w:type="spellStart"/>
            <w:r>
              <w:rPr>
                <w:rFonts w:ascii="Times New Roman" w:eastAsia="Times New Roman" w:hAnsi="Times New Roman" w:cs="Times New Roman"/>
                <w:sz w:val="24"/>
                <w:szCs w:val="24"/>
              </w:rPr>
              <w:t>характеристи</w:t>
            </w:r>
            <w:proofErr w:type="spellEnd"/>
            <w:r w:rsidR="00DE0880">
              <w:rPr>
                <w:rFonts w:ascii="Times New Roman" w:eastAsia="Times New Roman" w:hAnsi="Times New Roman" w:cs="Times New Roman"/>
                <w:sz w:val="24"/>
                <w:szCs w:val="24"/>
              </w:rPr>
              <w:t>-</w:t>
            </w:r>
            <w:r>
              <w:rPr>
                <w:rFonts w:ascii="Times New Roman" w:eastAsia="Times New Roman" w:hAnsi="Times New Roman" w:cs="Times New Roman"/>
                <w:sz w:val="24"/>
                <w:szCs w:val="24"/>
              </w:rPr>
              <w:t>ками та вартістю нової піжами</w:t>
            </w:r>
          </w:p>
        </w:tc>
      </w:tr>
      <w:tr w:rsidR="00E9728E" w14:paraId="559C9347" w14:textId="77777777" w:rsidTr="00A253EA">
        <w:trPr>
          <w:trHeight w:val="990"/>
          <w:jc w:val="center"/>
        </w:trPr>
        <w:tc>
          <w:tcPr>
            <w:tcW w:w="1119" w:type="dxa"/>
            <w:tcBorders>
              <w:top w:val="nil"/>
              <w:left w:val="single" w:sz="8" w:space="0" w:color="000000"/>
              <w:bottom w:val="single" w:sz="8" w:space="0" w:color="000000"/>
              <w:right w:val="single" w:sz="8" w:space="0" w:color="000000"/>
            </w:tcBorders>
            <w:shd w:val="clear" w:color="auto" w:fill="D9EAD3"/>
            <w:tcMar>
              <w:top w:w="100" w:type="dxa"/>
              <w:left w:w="100" w:type="dxa"/>
              <w:bottom w:w="100" w:type="dxa"/>
              <w:right w:w="100" w:type="dxa"/>
            </w:tcMar>
          </w:tcPr>
          <w:p w14:paraId="559C9341" w14:textId="77777777" w:rsidR="00E9728E" w:rsidRDefault="00DE7D16">
            <w:pPr>
              <w:spacing w:after="0" w:line="240" w:lineRule="auto"/>
              <w:jc w:val="center"/>
              <w:rPr>
                <w:rFonts w:ascii="Times New Roman" w:eastAsia="Times New Roman" w:hAnsi="Times New Roman" w:cs="Times New Roman"/>
                <w:sz w:val="24"/>
                <w:szCs w:val="24"/>
                <w:shd w:val="clear" w:color="auto" w:fill="D9EAD3"/>
              </w:rPr>
            </w:pPr>
            <w:r>
              <w:rPr>
                <w:rFonts w:ascii="Times New Roman" w:eastAsia="Times New Roman" w:hAnsi="Times New Roman" w:cs="Times New Roman"/>
                <w:sz w:val="24"/>
                <w:szCs w:val="24"/>
                <w:shd w:val="clear" w:color="auto" w:fill="D9EAD3"/>
              </w:rPr>
              <w:t>05.05.23</w:t>
            </w:r>
          </w:p>
        </w:tc>
        <w:tc>
          <w:tcPr>
            <w:tcW w:w="735" w:type="dxa"/>
            <w:tcBorders>
              <w:top w:val="nil"/>
              <w:left w:val="nil"/>
              <w:bottom w:val="single" w:sz="8" w:space="0" w:color="000000"/>
              <w:right w:val="single" w:sz="8" w:space="0" w:color="000000"/>
            </w:tcBorders>
            <w:shd w:val="clear" w:color="auto" w:fill="D9EAD3"/>
            <w:tcMar>
              <w:top w:w="100" w:type="dxa"/>
              <w:left w:w="100" w:type="dxa"/>
              <w:bottom w:w="100" w:type="dxa"/>
              <w:right w:w="100" w:type="dxa"/>
            </w:tcMar>
          </w:tcPr>
          <w:p w14:paraId="559C9342" w14:textId="77777777" w:rsidR="00E9728E" w:rsidRDefault="00DE7D16">
            <w:pPr>
              <w:spacing w:after="0" w:line="240" w:lineRule="auto"/>
              <w:ind w:left="-120"/>
              <w:jc w:val="center"/>
              <w:rPr>
                <w:rFonts w:ascii="Times New Roman" w:eastAsia="Times New Roman" w:hAnsi="Times New Roman" w:cs="Times New Roman"/>
                <w:sz w:val="24"/>
                <w:szCs w:val="24"/>
                <w:shd w:val="clear" w:color="auto" w:fill="D9EAD3"/>
              </w:rPr>
            </w:pPr>
            <w:r>
              <w:rPr>
                <w:rFonts w:ascii="Times New Roman" w:eastAsia="Times New Roman" w:hAnsi="Times New Roman" w:cs="Times New Roman"/>
                <w:sz w:val="24"/>
                <w:szCs w:val="24"/>
                <w:shd w:val="clear" w:color="auto" w:fill="D9EAD3"/>
              </w:rPr>
              <w:t>пт</w:t>
            </w:r>
          </w:p>
        </w:tc>
        <w:tc>
          <w:tcPr>
            <w:tcW w:w="1680" w:type="dxa"/>
            <w:tcBorders>
              <w:top w:val="nil"/>
              <w:left w:val="nil"/>
              <w:bottom w:val="single" w:sz="8" w:space="0" w:color="000000"/>
              <w:right w:val="single" w:sz="8" w:space="0" w:color="000000"/>
            </w:tcBorders>
            <w:shd w:val="clear" w:color="auto" w:fill="D9EAD3"/>
            <w:tcMar>
              <w:top w:w="100" w:type="dxa"/>
              <w:left w:w="100" w:type="dxa"/>
              <w:bottom w:w="100" w:type="dxa"/>
              <w:right w:w="100" w:type="dxa"/>
            </w:tcMar>
          </w:tcPr>
          <w:p w14:paraId="559C9343" w14:textId="77777777" w:rsidR="00E9728E" w:rsidRDefault="00DE7D16">
            <w:pPr>
              <w:spacing w:after="0" w:line="240" w:lineRule="auto"/>
              <w:jc w:val="center"/>
              <w:rPr>
                <w:rFonts w:ascii="Times New Roman" w:eastAsia="Times New Roman" w:hAnsi="Times New Roman" w:cs="Times New Roman"/>
                <w:sz w:val="24"/>
                <w:szCs w:val="24"/>
                <w:shd w:val="clear" w:color="auto" w:fill="D9EAD3"/>
              </w:rPr>
            </w:pPr>
            <w:r>
              <w:rPr>
                <w:rFonts w:ascii="Times New Roman" w:eastAsia="Times New Roman" w:hAnsi="Times New Roman" w:cs="Times New Roman"/>
                <w:sz w:val="24"/>
                <w:szCs w:val="24"/>
                <w:shd w:val="clear" w:color="auto" w:fill="D9EAD3"/>
              </w:rPr>
              <w:t>Репутаційний</w:t>
            </w:r>
          </w:p>
        </w:tc>
        <w:tc>
          <w:tcPr>
            <w:tcW w:w="1701" w:type="dxa"/>
            <w:tcBorders>
              <w:top w:val="nil"/>
              <w:left w:val="nil"/>
              <w:bottom w:val="single" w:sz="8" w:space="0" w:color="000000"/>
              <w:right w:val="single" w:sz="8" w:space="0" w:color="000000"/>
            </w:tcBorders>
            <w:shd w:val="clear" w:color="auto" w:fill="D9EAD3"/>
            <w:tcMar>
              <w:top w:w="100" w:type="dxa"/>
              <w:left w:w="100" w:type="dxa"/>
              <w:bottom w:w="100" w:type="dxa"/>
              <w:right w:w="100" w:type="dxa"/>
            </w:tcMar>
          </w:tcPr>
          <w:p w14:paraId="559C9344" w14:textId="77777777" w:rsidR="00E9728E" w:rsidRDefault="00DE7D16">
            <w:pPr>
              <w:spacing w:after="0" w:line="240" w:lineRule="auto"/>
              <w:jc w:val="center"/>
              <w:rPr>
                <w:rFonts w:ascii="Times New Roman" w:eastAsia="Times New Roman" w:hAnsi="Times New Roman" w:cs="Times New Roman"/>
                <w:sz w:val="24"/>
                <w:szCs w:val="24"/>
                <w:shd w:val="clear" w:color="auto" w:fill="D9EAD3"/>
              </w:rPr>
            </w:pPr>
            <w:r>
              <w:rPr>
                <w:rFonts w:ascii="Times New Roman" w:eastAsia="Times New Roman" w:hAnsi="Times New Roman" w:cs="Times New Roman"/>
                <w:sz w:val="24"/>
                <w:szCs w:val="24"/>
                <w:shd w:val="clear" w:color="auto" w:fill="D9EAD3"/>
              </w:rPr>
              <w:t xml:space="preserve">Підкреслення </w:t>
            </w:r>
            <w:proofErr w:type="spellStart"/>
            <w:r>
              <w:rPr>
                <w:rFonts w:ascii="Times New Roman" w:eastAsia="Times New Roman" w:hAnsi="Times New Roman" w:cs="Times New Roman"/>
                <w:sz w:val="24"/>
                <w:szCs w:val="24"/>
                <w:shd w:val="clear" w:color="auto" w:fill="D9EAD3"/>
              </w:rPr>
              <w:t>експертності</w:t>
            </w:r>
            <w:proofErr w:type="spellEnd"/>
            <w:r>
              <w:rPr>
                <w:rFonts w:ascii="Times New Roman" w:eastAsia="Times New Roman" w:hAnsi="Times New Roman" w:cs="Times New Roman"/>
                <w:sz w:val="24"/>
                <w:szCs w:val="24"/>
                <w:shd w:val="clear" w:color="auto" w:fill="D9EAD3"/>
              </w:rPr>
              <w:t xml:space="preserve"> бренду</w:t>
            </w:r>
          </w:p>
        </w:tc>
        <w:tc>
          <w:tcPr>
            <w:tcW w:w="1843" w:type="dxa"/>
            <w:tcBorders>
              <w:top w:val="nil"/>
              <w:left w:val="nil"/>
              <w:bottom w:val="single" w:sz="8" w:space="0" w:color="000000"/>
              <w:right w:val="single" w:sz="8" w:space="0" w:color="000000"/>
            </w:tcBorders>
            <w:shd w:val="clear" w:color="auto" w:fill="D9EAD3"/>
            <w:tcMar>
              <w:top w:w="100" w:type="dxa"/>
              <w:left w:w="100" w:type="dxa"/>
              <w:bottom w:w="100" w:type="dxa"/>
              <w:right w:w="100" w:type="dxa"/>
            </w:tcMar>
          </w:tcPr>
          <w:p w14:paraId="559C9345" w14:textId="77777777" w:rsidR="00E9728E" w:rsidRDefault="00DE7D16">
            <w:pPr>
              <w:spacing w:after="0" w:line="240" w:lineRule="auto"/>
              <w:jc w:val="center"/>
              <w:rPr>
                <w:rFonts w:ascii="Times New Roman" w:eastAsia="Times New Roman" w:hAnsi="Times New Roman" w:cs="Times New Roman"/>
                <w:sz w:val="24"/>
                <w:szCs w:val="24"/>
                <w:shd w:val="clear" w:color="auto" w:fill="D9EAD3"/>
              </w:rPr>
            </w:pPr>
            <w:r>
              <w:rPr>
                <w:rFonts w:ascii="Times New Roman" w:eastAsia="Times New Roman" w:hAnsi="Times New Roman" w:cs="Times New Roman"/>
                <w:sz w:val="24"/>
                <w:szCs w:val="24"/>
                <w:shd w:val="clear" w:color="auto" w:fill="D9EAD3"/>
              </w:rPr>
              <w:t>Прихильність блогерів</w:t>
            </w:r>
          </w:p>
        </w:tc>
        <w:tc>
          <w:tcPr>
            <w:tcW w:w="2126" w:type="dxa"/>
            <w:tcBorders>
              <w:top w:val="nil"/>
              <w:left w:val="nil"/>
              <w:bottom w:val="single" w:sz="8" w:space="0" w:color="000000"/>
              <w:right w:val="single" w:sz="8" w:space="0" w:color="000000"/>
            </w:tcBorders>
            <w:shd w:val="clear" w:color="auto" w:fill="D9EAD3"/>
            <w:tcMar>
              <w:top w:w="100" w:type="dxa"/>
              <w:left w:w="100" w:type="dxa"/>
              <w:bottom w:w="100" w:type="dxa"/>
              <w:right w:w="100" w:type="dxa"/>
            </w:tcMar>
          </w:tcPr>
          <w:p w14:paraId="559C9346" w14:textId="77777777" w:rsidR="00E9728E" w:rsidRDefault="00DE7D16">
            <w:pPr>
              <w:spacing w:after="0" w:line="240" w:lineRule="auto"/>
              <w:ind w:left="141" w:right="163"/>
              <w:jc w:val="center"/>
              <w:rPr>
                <w:rFonts w:ascii="Times New Roman" w:eastAsia="Times New Roman" w:hAnsi="Times New Roman" w:cs="Times New Roman"/>
                <w:sz w:val="24"/>
                <w:szCs w:val="24"/>
                <w:shd w:val="clear" w:color="auto" w:fill="D9EAD3"/>
              </w:rPr>
            </w:pPr>
            <w:proofErr w:type="spellStart"/>
            <w:r>
              <w:rPr>
                <w:rFonts w:ascii="Times New Roman" w:eastAsia="Times New Roman" w:hAnsi="Times New Roman" w:cs="Times New Roman"/>
                <w:sz w:val="24"/>
                <w:szCs w:val="24"/>
                <w:shd w:val="clear" w:color="auto" w:fill="D9EAD3"/>
              </w:rPr>
              <w:t>Сторіс</w:t>
            </w:r>
            <w:proofErr w:type="spellEnd"/>
            <w:r>
              <w:rPr>
                <w:rFonts w:ascii="Times New Roman" w:eastAsia="Times New Roman" w:hAnsi="Times New Roman" w:cs="Times New Roman"/>
                <w:sz w:val="24"/>
                <w:szCs w:val="24"/>
                <w:shd w:val="clear" w:color="auto" w:fill="D9EAD3"/>
              </w:rPr>
              <w:t>-нагадування про прихильність відомих блогерів</w:t>
            </w:r>
          </w:p>
        </w:tc>
      </w:tr>
    </w:tbl>
    <w:p w14:paraId="2ACE6584" w14:textId="4B194AA0" w:rsidR="00C244D4" w:rsidRDefault="00C244D4"/>
    <w:p w14:paraId="7A0A3248" w14:textId="7437FCF9" w:rsidR="00C244D4" w:rsidRDefault="00C244D4"/>
    <w:p w14:paraId="22F0D060" w14:textId="078A0E54" w:rsidR="00C244D4" w:rsidRPr="00C244D4" w:rsidRDefault="00C244D4" w:rsidP="00C244D4">
      <w:pPr>
        <w:tabs>
          <w:tab w:val="left" w:pos="7703"/>
          <w:tab w:val="right" w:pos="9356"/>
        </w:tabs>
        <w:spacing w:after="0" w:line="360" w:lineRule="auto"/>
        <w:jc w:val="right"/>
        <w:rPr>
          <w:rFonts w:ascii="Times New Roman" w:eastAsia="Times New Roman" w:hAnsi="Times New Roman" w:cs="Times New Roman"/>
          <w:i/>
          <w:sz w:val="28"/>
          <w:szCs w:val="28"/>
        </w:rPr>
      </w:pPr>
      <w:r>
        <w:rPr>
          <w:rFonts w:ascii="Times New Roman" w:eastAsia="Times New Roman" w:hAnsi="Times New Roman" w:cs="Times New Roman"/>
          <w:i/>
          <w:sz w:val="28"/>
          <w:szCs w:val="28"/>
        </w:rPr>
        <w:lastRenderedPageBreak/>
        <w:t xml:space="preserve">Продовження табл. К. 2. </w:t>
      </w:r>
    </w:p>
    <w:tbl>
      <w:tblPr>
        <w:tblStyle w:val="affa"/>
        <w:tblW w:w="9204" w:type="dxa"/>
        <w:jc w:val="center"/>
        <w:tblInd w:w="0" w:type="dxa"/>
        <w:tblBorders>
          <w:top w:val="nil"/>
          <w:left w:val="nil"/>
          <w:bottom w:val="nil"/>
          <w:right w:val="nil"/>
          <w:insideH w:val="nil"/>
          <w:insideV w:val="nil"/>
        </w:tblBorders>
        <w:tblLayout w:type="fixed"/>
        <w:tblLook w:val="0600" w:firstRow="0" w:lastRow="0" w:firstColumn="0" w:lastColumn="0" w:noHBand="1" w:noVBand="1"/>
      </w:tblPr>
      <w:tblGrid>
        <w:gridCol w:w="1119"/>
        <w:gridCol w:w="735"/>
        <w:gridCol w:w="1680"/>
        <w:gridCol w:w="1701"/>
        <w:gridCol w:w="1843"/>
        <w:gridCol w:w="2126"/>
      </w:tblGrid>
      <w:tr w:rsidR="00E9728E" w14:paraId="559C934E" w14:textId="77777777" w:rsidTr="00DE0880">
        <w:trPr>
          <w:trHeight w:val="990"/>
          <w:jc w:val="center"/>
        </w:trPr>
        <w:tc>
          <w:tcPr>
            <w:tcW w:w="1119" w:type="dxa"/>
            <w:tcBorders>
              <w:top w:val="single" w:sz="4" w:space="0" w:color="auto"/>
              <w:left w:val="single" w:sz="8" w:space="0" w:color="000000"/>
              <w:bottom w:val="single" w:sz="8" w:space="0" w:color="000000"/>
              <w:right w:val="single" w:sz="8" w:space="0" w:color="000000"/>
            </w:tcBorders>
            <w:shd w:val="clear" w:color="auto" w:fill="FFDEEB"/>
            <w:tcMar>
              <w:top w:w="100" w:type="dxa"/>
              <w:left w:w="100" w:type="dxa"/>
              <w:bottom w:w="100" w:type="dxa"/>
              <w:right w:w="100" w:type="dxa"/>
            </w:tcMar>
          </w:tcPr>
          <w:p w14:paraId="559C9348"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06.05.23</w:t>
            </w:r>
          </w:p>
        </w:tc>
        <w:tc>
          <w:tcPr>
            <w:tcW w:w="735" w:type="dxa"/>
            <w:tcBorders>
              <w:top w:val="single" w:sz="4" w:space="0" w:color="auto"/>
              <w:left w:val="nil"/>
              <w:bottom w:val="single" w:sz="8" w:space="0" w:color="000000"/>
              <w:right w:val="single" w:sz="8" w:space="0" w:color="000000"/>
            </w:tcBorders>
            <w:shd w:val="clear" w:color="auto" w:fill="FFDEEB"/>
            <w:tcMar>
              <w:top w:w="100" w:type="dxa"/>
              <w:left w:w="100" w:type="dxa"/>
              <w:bottom w:w="100" w:type="dxa"/>
              <w:right w:w="100" w:type="dxa"/>
            </w:tcMar>
          </w:tcPr>
          <w:p w14:paraId="559C9349" w14:textId="77777777" w:rsidR="00E9728E" w:rsidRDefault="00DE7D16">
            <w:pPr>
              <w:spacing w:after="0" w:line="240" w:lineRule="auto"/>
              <w:ind w:left="-1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сб</w:t>
            </w:r>
          </w:p>
        </w:tc>
        <w:tc>
          <w:tcPr>
            <w:tcW w:w="1680" w:type="dxa"/>
            <w:tcBorders>
              <w:top w:val="single" w:sz="4" w:space="0" w:color="auto"/>
              <w:left w:val="nil"/>
              <w:bottom w:val="single" w:sz="8" w:space="0" w:color="000000"/>
              <w:right w:val="single" w:sz="8" w:space="0" w:color="000000"/>
            </w:tcBorders>
            <w:shd w:val="clear" w:color="auto" w:fill="FFDEEB"/>
            <w:tcMar>
              <w:top w:w="100" w:type="dxa"/>
              <w:left w:w="100" w:type="dxa"/>
              <w:bottom w:w="100" w:type="dxa"/>
              <w:right w:w="100" w:type="dxa"/>
            </w:tcMar>
          </w:tcPr>
          <w:p w14:paraId="559C934A" w14:textId="77777777" w:rsidR="00E9728E" w:rsidRDefault="00DE7D16">
            <w:pPr>
              <w:spacing w:after="0" w:line="240" w:lineRule="auto"/>
              <w:jc w:val="cente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Залучальний</w:t>
            </w:r>
            <w:proofErr w:type="spellEnd"/>
          </w:p>
        </w:tc>
        <w:tc>
          <w:tcPr>
            <w:tcW w:w="1701" w:type="dxa"/>
            <w:tcBorders>
              <w:top w:val="single" w:sz="4" w:space="0" w:color="auto"/>
              <w:left w:val="nil"/>
              <w:bottom w:val="single" w:sz="8" w:space="0" w:color="000000"/>
              <w:right w:val="single" w:sz="8" w:space="0" w:color="000000"/>
            </w:tcBorders>
            <w:shd w:val="clear" w:color="auto" w:fill="FFDEEB"/>
            <w:tcMar>
              <w:top w:w="100" w:type="dxa"/>
              <w:left w:w="100" w:type="dxa"/>
              <w:bottom w:w="100" w:type="dxa"/>
              <w:right w:w="100" w:type="dxa"/>
            </w:tcMar>
          </w:tcPr>
          <w:p w14:paraId="559C934B"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Залучення аудиторії до взаємодії </w:t>
            </w:r>
          </w:p>
        </w:tc>
        <w:tc>
          <w:tcPr>
            <w:tcW w:w="1843" w:type="dxa"/>
            <w:tcBorders>
              <w:top w:val="single" w:sz="4" w:space="0" w:color="auto"/>
              <w:left w:val="nil"/>
              <w:bottom w:val="single" w:sz="8" w:space="0" w:color="000000"/>
              <w:right w:val="single" w:sz="8" w:space="0" w:color="000000"/>
            </w:tcBorders>
            <w:shd w:val="clear" w:color="auto" w:fill="FFDEEB"/>
            <w:tcMar>
              <w:top w:w="100" w:type="dxa"/>
              <w:left w:w="100" w:type="dxa"/>
              <w:bottom w:w="100" w:type="dxa"/>
              <w:right w:w="100" w:type="dxa"/>
            </w:tcMar>
          </w:tcPr>
          <w:p w14:paraId="559C934C"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Вибір </w:t>
            </w:r>
            <w:proofErr w:type="spellStart"/>
            <w:r>
              <w:rPr>
                <w:rFonts w:ascii="Times New Roman" w:eastAsia="Times New Roman" w:hAnsi="Times New Roman" w:cs="Times New Roman"/>
                <w:sz w:val="24"/>
                <w:szCs w:val="24"/>
              </w:rPr>
              <w:t>принтів</w:t>
            </w:r>
            <w:proofErr w:type="spellEnd"/>
            <w:r>
              <w:rPr>
                <w:rFonts w:ascii="Times New Roman" w:eastAsia="Times New Roman" w:hAnsi="Times New Roman" w:cs="Times New Roman"/>
                <w:sz w:val="24"/>
                <w:szCs w:val="24"/>
              </w:rPr>
              <w:t xml:space="preserve"> на наступний сезон</w:t>
            </w:r>
          </w:p>
        </w:tc>
        <w:tc>
          <w:tcPr>
            <w:tcW w:w="2126" w:type="dxa"/>
            <w:tcBorders>
              <w:top w:val="single" w:sz="4" w:space="0" w:color="auto"/>
              <w:left w:val="nil"/>
              <w:bottom w:val="single" w:sz="8" w:space="0" w:color="000000"/>
              <w:right w:val="single" w:sz="8" w:space="0" w:color="000000"/>
            </w:tcBorders>
            <w:shd w:val="clear" w:color="auto" w:fill="FFDEEB"/>
            <w:tcMar>
              <w:top w:w="100" w:type="dxa"/>
              <w:left w:w="100" w:type="dxa"/>
              <w:bottom w:w="100" w:type="dxa"/>
              <w:right w:w="100" w:type="dxa"/>
            </w:tcMar>
          </w:tcPr>
          <w:p w14:paraId="559C934D" w14:textId="77777777" w:rsidR="00E9728E" w:rsidRDefault="00DE7D16">
            <w:pPr>
              <w:spacing w:after="0" w:line="240" w:lineRule="auto"/>
              <w:ind w:left="141" w:right="163"/>
              <w:jc w:val="cente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Сторіс</w:t>
            </w:r>
            <w:proofErr w:type="spellEnd"/>
            <w:r>
              <w:rPr>
                <w:rFonts w:ascii="Times New Roman" w:eastAsia="Times New Roman" w:hAnsi="Times New Roman" w:cs="Times New Roman"/>
                <w:sz w:val="24"/>
                <w:szCs w:val="24"/>
              </w:rPr>
              <w:t xml:space="preserve">-опитування із можливістю вибрати вподобані </w:t>
            </w:r>
            <w:proofErr w:type="spellStart"/>
            <w:r>
              <w:rPr>
                <w:rFonts w:ascii="Times New Roman" w:eastAsia="Times New Roman" w:hAnsi="Times New Roman" w:cs="Times New Roman"/>
                <w:sz w:val="24"/>
                <w:szCs w:val="24"/>
              </w:rPr>
              <w:t>принти</w:t>
            </w:r>
            <w:proofErr w:type="spellEnd"/>
          </w:p>
        </w:tc>
      </w:tr>
      <w:tr w:rsidR="00E9728E" w14:paraId="559C9355" w14:textId="77777777" w:rsidTr="00DE0880">
        <w:trPr>
          <w:trHeight w:val="765"/>
          <w:jc w:val="center"/>
        </w:trPr>
        <w:tc>
          <w:tcPr>
            <w:tcW w:w="1119" w:type="dxa"/>
            <w:tcBorders>
              <w:top w:val="nil"/>
              <w:left w:val="single" w:sz="8" w:space="0" w:color="000000"/>
              <w:bottom w:val="single" w:sz="8" w:space="0" w:color="000000"/>
              <w:right w:val="single" w:sz="8" w:space="0" w:color="000000"/>
            </w:tcBorders>
            <w:shd w:val="clear" w:color="auto" w:fill="DDDDFF"/>
            <w:tcMar>
              <w:top w:w="100" w:type="dxa"/>
              <w:left w:w="100" w:type="dxa"/>
              <w:bottom w:w="100" w:type="dxa"/>
              <w:right w:w="100" w:type="dxa"/>
            </w:tcMar>
          </w:tcPr>
          <w:p w14:paraId="559C934F"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07.05.23</w:t>
            </w:r>
          </w:p>
        </w:tc>
        <w:tc>
          <w:tcPr>
            <w:tcW w:w="735" w:type="dxa"/>
            <w:tcBorders>
              <w:top w:val="nil"/>
              <w:left w:val="nil"/>
              <w:bottom w:val="single" w:sz="8" w:space="0" w:color="000000"/>
              <w:right w:val="single" w:sz="8" w:space="0" w:color="000000"/>
            </w:tcBorders>
            <w:shd w:val="clear" w:color="auto" w:fill="DDDDFF"/>
            <w:tcMar>
              <w:top w:w="100" w:type="dxa"/>
              <w:left w:w="100" w:type="dxa"/>
              <w:bottom w:w="100" w:type="dxa"/>
              <w:right w:w="100" w:type="dxa"/>
            </w:tcMar>
          </w:tcPr>
          <w:p w14:paraId="559C9350" w14:textId="77777777" w:rsidR="00E9728E" w:rsidRDefault="00DE7D16">
            <w:pPr>
              <w:spacing w:after="0" w:line="240" w:lineRule="auto"/>
              <w:ind w:left="-1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нд</w:t>
            </w:r>
          </w:p>
        </w:tc>
        <w:tc>
          <w:tcPr>
            <w:tcW w:w="1680" w:type="dxa"/>
            <w:tcBorders>
              <w:top w:val="nil"/>
              <w:left w:val="nil"/>
              <w:bottom w:val="single" w:sz="8" w:space="0" w:color="000000"/>
              <w:right w:val="single" w:sz="8" w:space="0" w:color="000000"/>
            </w:tcBorders>
            <w:shd w:val="clear" w:color="auto" w:fill="DDDDFF"/>
            <w:tcMar>
              <w:top w:w="100" w:type="dxa"/>
              <w:left w:w="100" w:type="dxa"/>
              <w:bottom w:w="100" w:type="dxa"/>
              <w:right w:w="100" w:type="dxa"/>
            </w:tcMar>
          </w:tcPr>
          <w:p w14:paraId="559C9351"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Розважальний</w:t>
            </w:r>
          </w:p>
        </w:tc>
        <w:tc>
          <w:tcPr>
            <w:tcW w:w="1701" w:type="dxa"/>
            <w:tcBorders>
              <w:top w:val="nil"/>
              <w:left w:val="nil"/>
              <w:bottom w:val="single" w:sz="8" w:space="0" w:color="000000"/>
              <w:right w:val="single" w:sz="8" w:space="0" w:color="000000"/>
            </w:tcBorders>
            <w:shd w:val="clear" w:color="auto" w:fill="DDDDFF"/>
            <w:tcMar>
              <w:top w:w="100" w:type="dxa"/>
              <w:left w:w="100" w:type="dxa"/>
              <w:bottom w:w="100" w:type="dxa"/>
              <w:right w:w="100" w:type="dxa"/>
            </w:tcMar>
          </w:tcPr>
          <w:p w14:paraId="559C9352" w14:textId="77777777" w:rsidR="00E9728E" w:rsidRDefault="00DE7D16">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Підвищення лояльності аудиторії</w:t>
            </w:r>
          </w:p>
        </w:tc>
        <w:tc>
          <w:tcPr>
            <w:tcW w:w="1843" w:type="dxa"/>
            <w:tcBorders>
              <w:top w:val="nil"/>
              <w:left w:val="nil"/>
              <w:bottom w:val="single" w:sz="8" w:space="0" w:color="000000"/>
              <w:right w:val="single" w:sz="8" w:space="0" w:color="000000"/>
            </w:tcBorders>
            <w:shd w:val="clear" w:color="auto" w:fill="DDDDFF"/>
            <w:tcMar>
              <w:top w:w="100" w:type="dxa"/>
              <w:left w:w="100" w:type="dxa"/>
              <w:bottom w:w="100" w:type="dxa"/>
              <w:right w:w="100" w:type="dxa"/>
            </w:tcMar>
          </w:tcPr>
          <w:p w14:paraId="559C9353"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Підбірка цитат про моду</w:t>
            </w:r>
          </w:p>
        </w:tc>
        <w:tc>
          <w:tcPr>
            <w:tcW w:w="2126" w:type="dxa"/>
            <w:tcBorders>
              <w:top w:val="nil"/>
              <w:left w:val="nil"/>
              <w:bottom w:val="single" w:sz="8" w:space="0" w:color="000000"/>
              <w:right w:val="single" w:sz="8" w:space="0" w:color="000000"/>
            </w:tcBorders>
            <w:shd w:val="clear" w:color="auto" w:fill="DDDDFF"/>
            <w:tcMar>
              <w:top w:w="100" w:type="dxa"/>
              <w:left w:w="100" w:type="dxa"/>
              <w:bottom w:w="100" w:type="dxa"/>
              <w:right w:w="100" w:type="dxa"/>
            </w:tcMar>
          </w:tcPr>
          <w:p w14:paraId="559C9354" w14:textId="77777777" w:rsidR="00E9728E" w:rsidRDefault="00DE7D16">
            <w:pPr>
              <w:spacing w:after="0" w:line="240" w:lineRule="auto"/>
              <w:ind w:left="141" w:right="163"/>
              <w:jc w:val="cente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Сторіс</w:t>
            </w:r>
            <w:proofErr w:type="spellEnd"/>
            <w:r>
              <w:rPr>
                <w:rFonts w:ascii="Times New Roman" w:eastAsia="Times New Roman" w:hAnsi="Times New Roman" w:cs="Times New Roman"/>
                <w:sz w:val="24"/>
                <w:szCs w:val="24"/>
              </w:rPr>
              <w:t xml:space="preserve"> із цитатами</w:t>
            </w:r>
          </w:p>
        </w:tc>
      </w:tr>
      <w:tr w:rsidR="00E9728E" w14:paraId="559C935D" w14:textId="77777777" w:rsidTr="00DE0880">
        <w:trPr>
          <w:trHeight w:val="1230"/>
          <w:jc w:val="center"/>
        </w:trPr>
        <w:tc>
          <w:tcPr>
            <w:tcW w:w="1119" w:type="dxa"/>
            <w:tcBorders>
              <w:top w:val="nil"/>
              <w:left w:val="single" w:sz="8" w:space="0" w:color="000000"/>
              <w:bottom w:val="single" w:sz="8" w:space="0" w:color="000000"/>
              <w:right w:val="single" w:sz="8" w:space="0" w:color="000000"/>
            </w:tcBorders>
            <w:shd w:val="clear" w:color="auto" w:fill="F2EAFF"/>
            <w:tcMar>
              <w:top w:w="100" w:type="dxa"/>
              <w:left w:w="100" w:type="dxa"/>
              <w:bottom w:w="100" w:type="dxa"/>
              <w:right w:w="100" w:type="dxa"/>
            </w:tcMar>
          </w:tcPr>
          <w:p w14:paraId="559C9356" w14:textId="77777777" w:rsidR="00E9728E" w:rsidRDefault="00DE7D16">
            <w:pPr>
              <w:spacing w:after="0" w:line="240" w:lineRule="auto"/>
              <w:jc w:val="center"/>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08.05.23</w:t>
            </w:r>
          </w:p>
        </w:tc>
        <w:tc>
          <w:tcPr>
            <w:tcW w:w="735" w:type="dxa"/>
            <w:tcBorders>
              <w:top w:val="nil"/>
              <w:left w:val="nil"/>
              <w:bottom w:val="single" w:sz="8" w:space="0" w:color="000000"/>
              <w:right w:val="single" w:sz="8" w:space="0" w:color="000000"/>
            </w:tcBorders>
            <w:shd w:val="clear" w:color="auto" w:fill="F2EAFF"/>
            <w:tcMar>
              <w:top w:w="100" w:type="dxa"/>
              <w:left w:w="100" w:type="dxa"/>
              <w:bottom w:w="100" w:type="dxa"/>
              <w:right w:w="100" w:type="dxa"/>
            </w:tcMar>
          </w:tcPr>
          <w:p w14:paraId="559C9357" w14:textId="77777777" w:rsidR="00E9728E" w:rsidRDefault="00DE7D16">
            <w:pPr>
              <w:spacing w:after="0" w:line="240" w:lineRule="auto"/>
              <w:ind w:left="-1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пн</w:t>
            </w:r>
          </w:p>
        </w:tc>
        <w:tc>
          <w:tcPr>
            <w:tcW w:w="1680" w:type="dxa"/>
            <w:tcBorders>
              <w:top w:val="nil"/>
              <w:left w:val="nil"/>
              <w:bottom w:val="single" w:sz="8" w:space="0" w:color="000000"/>
              <w:right w:val="single" w:sz="8" w:space="0" w:color="000000"/>
            </w:tcBorders>
            <w:shd w:val="clear" w:color="auto" w:fill="F2EAFF"/>
            <w:tcMar>
              <w:top w:w="100" w:type="dxa"/>
              <w:left w:w="100" w:type="dxa"/>
              <w:bottom w:w="100" w:type="dxa"/>
              <w:right w:w="100" w:type="dxa"/>
            </w:tcMar>
          </w:tcPr>
          <w:p w14:paraId="559C9358"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Надихаючий</w:t>
            </w:r>
          </w:p>
        </w:tc>
        <w:tc>
          <w:tcPr>
            <w:tcW w:w="1701" w:type="dxa"/>
            <w:tcBorders>
              <w:top w:val="nil"/>
              <w:left w:val="nil"/>
              <w:bottom w:val="single" w:sz="8" w:space="0" w:color="000000"/>
              <w:right w:val="single" w:sz="8" w:space="0" w:color="000000"/>
            </w:tcBorders>
            <w:shd w:val="clear" w:color="auto" w:fill="F2EAFF"/>
            <w:tcMar>
              <w:top w:w="100" w:type="dxa"/>
              <w:left w:w="100" w:type="dxa"/>
              <w:bottom w:w="100" w:type="dxa"/>
              <w:right w:w="100" w:type="dxa"/>
            </w:tcMar>
          </w:tcPr>
          <w:p w14:paraId="559C9359"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Підвищення лояльності аудиторії, акцентування на цінностях (повазі до загиблих воїнів)</w:t>
            </w:r>
          </w:p>
        </w:tc>
        <w:tc>
          <w:tcPr>
            <w:tcW w:w="1843" w:type="dxa"/>
            <w:tcBorders>
              <w:top w:val="nil"/>
              <w:left w:val="nil"/>
              <w:bottom w:val="single" w:sz="8" w:space="0" w:color="000000"/>
              <w:right w:val="single" w:sz="8" w:space="0" w:color="000000"/>
            </w:tcBorders>
            <w:shd w:val="clear" w:color="auto" w:fill="F2EAFF"/>
            <w:tcMar>
              <w:top w:w="100" w:type="dxa"/>
              <w:left w:w="100" w:type="dxa"/>
              <w:bottom w:w="100" w:type="dxa"/>
              <w:right w:w="100" w:type="dxa"/>
            </w:tcMar>
          </w:tcPr>
          <w:p w14:paraId="559C935A" w14:textId="77777777" w:rsidR="00E9728E" w:rsidRDefault="00DE7D16">
            <w:pPr>
              <w:spacing w:after="0" w:line="240" w:lineRule="auto"/>
              <w:jc w:val="center"/>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День пам’яті та примирення</w:t>
            </w:r>
          </w:p>
          <w:p w14:paraId="559C935B" w14:textId="77777777" w:rsidR="00E9728E" w:rsidRDefault="00E9728E">
            <w:pPr>
              <w:spacing w:after="0" w:line="240" w:lineRule="auto"/>
              <w:rPr>
                <w:rFonts w:ascii="Times New Roman" w:eastAsia="Times New Roman" w:hAnsi="Times New Roman" w:cs="Times New Roman"/>
                <w:sz w:val="24"/>
                <w:szCs w:val="24"/>
              </w:rPr>
            </w:pPr>
          </w:p>
        </w:tc>
        <w:tc>
          <w:tcPr>
            <w:tcW w:w="2126" w:type="dxa"/>
            <w:tcBorders>
              <w:top w:val="nil"/>
              <w:left w:val="nil"/>
              <w:bottom w:val="single" w:sz="8" w:space="0" w:color="000000"/>
              <w:right w:val="single" w:sz="8" w:space="0" w:color="000000"/>
            </w:tcBorders>
            <w:shd w:val="clear" w:color="auto" w:fill="F2EAFF"/>
            <w:tcMar>
              <w:top w:w="100" w:type="dxa"/>
              <w:left w:w="100" w:type="dxa"/>
              <w:bottom w:w="100" w:type="dxa"/>
              <w:right w:w="100" w:type="dxa"/>
            </w:tcMar>
          </w:tcPr>
          <w:p w14:paraId="559C935C" w14:textId="77777777" w:rsidR="00E9728E" w:rsidRDefault="00DE7D16">
            <w:pPr>
              <w:spacing w:after="0" w:line="240" w:lineRule="auto"/>
              <w:ind w:left="141" w:right="163"/>
              <w:jc w:val="cente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Сторіс</w:t>
            </w:r>
            <w:proofErr w:type="spellEnd"/>
            <w:r>
              <w:rPr>
                <w:rFonts w:ascii="Times New Roman" w:eastAsia="Times New Roman" w:hAnsi="Times New Roman" w:cs="Times New Roman"/>
                <w:sz w:val="24"/>
                <w:szCs w:val="24"/>
              </w:rPr>
              <w:t xml:space="preserve"> про День пам’яті </w:t>
            </w:r>
          </w:p>
        </w:tc>
      </w:tr>
      <w:tr w:rsidR="00E9728E" w14:paraId="559C9366" w14:textId="77777777" w:rsidTr="00DE0880">
        <w:trPr>
          <w:trHeight w:val="1365"/>
          <w:jc w:val="center"/>
        </w:trPr>
        <w:tc>
          <w:tcPr>
            <w:tcW w:w="1119" w:type="dxa"/>
            <w:tcBorders>
              <w:top w:val="nil"/>
              <w:left w:val="single" w:sz="8" w:space="0" w:color="000000"/>
              <w:bottom w:val="single" w:sz="8" w:space="0" w:color="000000"/>
              <w:right w:val="single" w:sz="8" w:space="0" w:color="000000"/>
            </w:tcBorders>
            <w:shd w:val="clear" w:color="auto" w:fill="FBE4D5"/>
            <w:tcMar>
              <w:top w:w="100" w:type="dxa"/>
              <w:left w:w="100" w:type="dxa"/>
              <w:bottom w:w="100" w:type="dxa"/>
              <w:right w:w="100" w:type="dxa"/>
            </w:tcMar>
          </w:tcPr>
          <w:p w14:paraId="559C935E"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09.05.23</w:t>
            </w:r>
          </w:p>
        </w:tc>
        <w:tc>
          <w:tcPr>
            <w:tcW w:w="735" w:type="dxa"/>
            <w:tcBorders>
              <w:top w:val="nil"/>
              <w:left w:val="nil"/>
              <w:bottom w:val="single" w:sz="8" w:space="0" w:color="000000"/>
              <w:right w:val="single" w:sz="8" w:space="0" w:color="000000"/>
            </w:tcBorders>
            <w:shd w:val="clear" w:color="auto" w:fill="FBE4D5"/>
            <w:tcMar>
              <w:top w:w="100" w:type="dxa"/>
              <w:left w:w="100" w:type="dxa"/>
              <w:bottom w:w="100" w:type="dxa"/>
              <w:right w:w="100" w:type="dxa"/>
            </w:tcMar>
          </w:tcPr>
          <w:p w14:paraId="559C935F" w14:textId="77777777" w:rsidR="00E9728E" w:rsidRDefault="00DE7D16">
            <w:pPr>
              <w:spacing w:after="0" w:line="240" w:lineRule="auto"/>
              <w:ind w:left="-1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вт</w:t>
            </w:r>
          </w:p>
        </w:tc>
        <w:tc>
          <w:tcPr>
            <w:tcW w:w="1680" w:type="dxa"/>
            <w:tcBorders>
              <w:top w:val="nil"/>
              <w:left w:val="nil"/>
              <w:bottom w:val="single" w:sz="8" w:space="0" w:color="000000"/>
              <w:right w:val="single" w:sz="8" w:space="0" w:color="000000"/>
            </w:tcBorders>
            <w:shd w:val="clear" w:color="auto" w:fill="FBE4D5"/>
            <w:tcMar>
              <w:top w:w="100" w:type="dxa"/>
              <w:left w:w="100" w:type="dxa"/>
              <w:bottom w:w="100" w:type="dxa"/>
              <w:right w:w="100" w:type="dxa"/>
            </w:tcMar>
          </w:tcPr>
          <w:p w14:paraId="559C9360" w14:textId="2B5203BE"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Комунікацій</w:t>
            </w:r>
            <w:r w:rsidR="00DE0880">
              <w:rPr>
                <w:rFonts w:ascii="Times New Roman" w:eastAsia="Times New Roman" w:hAnsi="Times New Roman" w:cs="Times New Roman"/>
                <w:sz w:val="24"/>
                <w:szCs w:val="24"/>
              </w:rPr>
              <w:t>-</w:t>
            </w:r>
            <w:r>
              <w:rPr>
                <w:rFonts w:ascii="Times New Roman" w:eastAsia="Times New Roman" w:hAnsi="Times New Roman" w:cs="Times New Roman"/>
                <w:sz w:val="24"/>
                <w:szCs w:val="24"/>
              </w:rPr>
              <w:t>ний</w:t>
            </w:r>
          </w:p>
        </w:tc>
        <w:tc>
          <w:tcPr>
            <w:tcW w:w="1701" w:type="dxa"/>
            <w:tcBorders>
              <w:top w:val="nil"/>
              <w:left w:val="nil"/>
              <w:bottom w:val="single" w:sz="8" w:space="0" w:color="000000"/>
              <w:right w:val="single" w:sz="8" w:space="0" w:color="000000"/>
            </w:tcBorders>
            <w:shd w:val="clear" w:color="auto" w:fill="FBE4D5"/>
            <w:tcMar>
              <w:top w:w="100" w:type="dxa"/>
              <w:left w:w="100" w:type="dxa"/>
              <w:bottom w:w="100" w:type="dxa"/>
              <w:right w:w="100" w:type="dxa"/>
            </w:tcMar>
          </w:tcPr>
          <w:p w14:paraId="559C9361"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Налагодження двосторонньої комунікації з аудиторією</w:t>
            </w:r>
          </w:p>
        </w:tc>
        <w:tc>
          <w:tcPr>
            <w:tcW w:w="1843" w:type="dxa"/>
            <w:tcBorders>
              <w:top w:val="nil"/>
              <w:left w:val="nil"/>
              <w:bottom w:val="single" w:sz="8" w:space="0" w:color="000000"/>
              <w:right w:val="single" w:sz="8" w:space="0" w:color="000000"/>
            </w:tcBorders>
            <w:shd w:val="clear" w:color="auto" w:fill="FBE4D5"/>
            <w:tcMar>
              <w:top w:w="100" w:type="dxa"/>
              <w:left w:w="100" w:type="dxa"/>
              <w:bottom w:w="100" w:type="dxa"/>
              <w:right w:w="100" w:type="dxa"/>
            </w:tcMar>
          </w:tcPr>
          <w:p w14:paraId="559C9362"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Опитування про нову продукцію</w:t>
            </w:r>
          </w:p>
          <w:p w14:paraId="559C9363" w14:textId="77777777" w:rsidR="00E9728E" w:rsidRDefault="00E9728E">
            <w:pPr>
              <w:spacing w:after="0" w:line="240" w:lineRule="auto"/>
              <w:jc w:val="center"/>
              <w:rPr>
                <w:rFonts w:ascii="Times New Roman" w:eastAsia="Times New Roman" w:hAnsi="Times New Roman" w:cs="Times New Roman"/>
                <w:color w:val="FF0000"/>
                <w:sz w:val="24"/>
                <w:szCs w:val="24"/>
              </w:rPr>
            </w:pPr>
          </w:p>
          <w:p w14:paraId="559C9364" w14:textId="77777777" w:rsidR="00E9728E" w:rsidRDefault="00E9728E">
            <w:pPr>
              <w:spacing w:after="0" w:line="240" w:lineRule="auto"/>
              <w:jc w:val="center"/>
              <w:rPr>
                <w:rFonts w:ascii="Times New Roman" w:eastAsia="Times New Roman" w:hAnsi="Times New Roman" w:cs="Times New Roman"/>
                <w:sz w:val="24"/>
                <w:szCs w:val="24"/>
              </w:rPr>
            </w:pPr>
          </w:p>
        </w:tc>
        <w:tc>
          <w:tcPr>
            <w:tcW w:w="2126" w:type="dxa"/>
            <w:tcBorders>
              <w:top w:val="nil"/>
              <w:left w:val="nil"/>
              <w:bottom w:val="single" w:sz="8" w:space="0" w:color="000000"/>
              <w:right w:val="single" w:sz="8" w:space="0" w:color="000000"/>
            </w:tcBorders>
            <w:shd w:val="clear" w:color="auto" w:fill="FBE4D5"/>
            <w:tcMar>
              <w:top w:w="100" w:type="dxa"/>
              <w:left w:w="100" w:type="dxa"/>
              <w:bottom w:w="100" w:type="dxa"/>
              <w:right w:w="100" w:type="dxa"/>
            </w:tcMar>
          </w:tcPr>
          <w:p w14:paraId="559C9365" w14:textId="77777777" w:rsidR="00E9728E" w:rsidRDefault="00DE7D16">
            <w:pPr>
              <w:spacing w:after="0" w:line="240" w:lineRule="auto"/>
              <w:ind w:right="163"/>
              <w:jc w:val="cente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Сторіс</w:t>
            </w:r>
            <w:proofErr w:type="spellEnd"/>
            <w:r>
              <w:rPr>
                <w:rFonts w:ascii="Times New Roman" w:eastAsia="Times New Roman" w:hAnsi="Times New Roman" w:cs="Times New Roman"/>
                <w:sz w:val="24"/>
                <w:szCs w:val="24"/>
              </w:rPr>
              <w:t>-опитування про нову продукцію</w:t>
            </w:r>
          </w:p>
        </w:tc>
      </w:tr>
      <w:tr w:rsidR="00E9728E" w14:paraId="559C936D" w14:textId="77777777" w:rsidTr="00DE0880">
        <w:trPr>
          <w:trHeight w:val="873"/>
          <w:jc w:val="center"/>
        </w:trPr>
        <w:tc>
          <w:tcPr>
            <w:tcW w:w="1119" w:type="dxa"/>
            <w:tcBorders>
              <w:top w:val="nil"/>
              <w:left w:val="single" w:sz="8" w:space="0" w:color="000000"/>
              <w:bottom w:val="single" w:sz="8" w:space="0" w:color="000000"/>
              <w:right w:val="single" w:sz="8" w:space="0" w:color="000000"/>
            </w:tcBorders>
            <w:shd w:val="clear" w:color="auto" w:fill="D9EAD3"/>
            <w:tcMar>
              <w:top w:w="100" w:type="dxa"/>
              <w:left w:w="100" w:type="dxa"/>
              <w:bottom w:w="100" w:type="dxa"/>
              <w:right w:w="100" w:type="dxa"/>
            </w:tcMar>
          </w:tcPr>
          <w:p w14:paraId="559C9367"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10.05.23</w:t>
            </w:r>
          </w:p>
        </w:tc>
        <w:tc>
          <w:tcPr>
            <w:tcW w:w="735" w:type="dxa"/>
            <w:tcBorders>
              <w:top w:val="nil"/>
              <w:left w:val="nil"/>
              <w:bottom w:val="single" w:sz="8" w:space="0" w:color="000000"/>
              <w:right w:val="single" w:sz="8" w:space="0" w:color="000000"/>
            </w:tcBorders>
            <w:shd w:val="clear" w:color="auto" w:fill="D9EAD3"/>
            <w:tcMar>
              <w:top w:w="100" w:type="dxa"/>
              <w:left w:w="100" w:type="dxa"/>
              <w:bottom w:w="100" w:type="dxa"/>
              <w:right w:w="100" w:type="dxa"/>
            </w:tcMar>
          </w:tcPr>
          <w:p w14:paraId="559C9368" w14:textId="77777777" w:rsidR="00E9728E" w:rsidRDefault="00DE7D16">
            <w:pPr>
              <w:spacing w:after="0" w:line="240" w:lineRule="auto"/>
              <w:ind w:left="-1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ср</w:t>
            </w:r>
          </w:p>
        </w:tc>
        <w:tc>
          <w:tcPr>
            <w:tcW w:w="1680" w:type="dxa"/>
            <w:tcBorders>
              <w:top w:val="nil"/>
              <w:left w:val="nil"/>
              <w:bottom w:val="single" w:sz="8" w:space="0" w:color="000000"/>
              <w:right w:val="single" w:sz="8" w:space="0" w:color="000000"/>
            </w:tcBorders>
            <w:shd w:val="clear" w:color="auto" w:fill="D9EAD3"/>
            <w:tcMar>
              <w:top w:w="100" w:type="dxa"/>
              <w:left w:w="100" w:type="dxa"/>
              <w:bottom w:w="100" w:type="dxa"/>
              <w:right w:w="100" w:type="dxa"/>
            </w:tcMar>
          </w:tcPr>
          <w:p w14:paraId="559C9369"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Репутаційний</w:t>
            </w:r>
          </w:p>
        </w:tc>
        <w:tc>
          <w:tcPr>
            <w:tcW w:w="1701" w:type="dxa"/>
            <w:tcBorders>
              <w:top w:val="nil"/>
              <w:left w:val="nil"/>
              <w:bottom w:val="single" w:sz="8" w:space="0" w:color="000000"/>
              <w:right w:val="single" w:sz="8" w:space="0" w:color="000000"/>
            </w:tcBorders>
            <w:shd w:val="clear" w:color="auto" w:fill="D9EAD3"/>
            <w:tcMar>
              <w:top w:w="100" w:type="dxa"/>
              <w:left w:w="100" w:type="dxa"/>
              <w:bottom w:w="100" w:type="dxa"/>
              <w:right w:w="100" w:type="dxa"/>
            </w:tcMar>
          </w:tcPr>
          <w:p w14:paraId="559C936A"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Підкреслення </w:t>
            </w:r>
            <w:proofErr w:type="spellStart"/>
            <w:r>
              <w:rPr>
                <w:rFonts w:ascii="Times New Roman" w:eastAsia="Times New Roman" w:hAnsi="Times New Roman" w:cs="Times New Roman"/>
                <w:sz w:val="24"/>
                <w:szCs w:val="24"/>
              </w:rPr>
              <w:t>експертності</w:t>
            </w:r>
            <w:proofErr w:type="spellEnd"/>
            <w:r>
              <w:rPr>
                <w:rFonts w:ascii="Times New Roman" w:eastAsia="Times New Roman" w:hAnsi="Times New Roman" w:cs="Times New Roman"/>
                <w:sz w:val="24"/>
                <w:szCs w:val="24"/>
              </w:rPr>
              <w:t xml:space="preserve"> бренду</w:t>
            </w:r>
          </w:p>
        </w:tc>
        <w:tc>
          <w:tcPr>
            <w:tcW w:w="1843" w:type="dxa"/>
            <w:tcBorders>
              <w:top w:val="nil"/>
              <w:left w:val="nil"/>
              <w:bottom w:val="single" w:sz="8" w:space="0" w:color="000000"/>
              <w:right w:val="single" w:sz="8" w:space="0" w:color="000000"/>
            </w:tcBorders>
            <w:shd w:val="clear" w:color="auto" w:fill="D9EAD3"/>
            <w:tcMar>
              <w:top w:w="100" w:type="dxa"/>
              <w:left w:w="100" w:type="dxa"/>
              <w:bottom w:w="100" w:type="dxa"/>
              <w:right w:w="100" w:type="dxa"/>
            </w:tcMar>
          </w:tcPr>
          <w:p w14:paraId="559C936B"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Відгуки</w:t>
            </w:r>
          </w:p>
        </w:tc>
        <w:tc>
          <w:tcPr>
            <w:tcW w:w="2126" w:type="dxa"/>
            <w:tcBorders>
              <w:top w:val="nil"/>
              <w:left w:val="nil"/>
              <w:bottom w:val="single" w:sz="8" w:space="0" w:color="000000"/>
              <w:right w:val="single" w:sz="8" w:space="0" w:color="000000"/>
            </w:tcBorders>
            <w:shd w:val="clear" w:color="auto" w:fill="D9EAD3"/>
            <w:tcMar>
              <w:top w:w="100" w:type="dxa"/>
              <w:left w:w="100" w:type="dxa"/>
              <w:bottom w:w="100" w:type="dxa"/>
              <w:right w:w="100" w:type="dxa"/>
            </w:tcMar>
          </w:tcPr>
          <w:p w14:paraId="559C936C" w14:textId="77777777" w:rsidR="00E9728E" w:rsidRDefault="00DE7D16">
            <w:pPr>
              <w:spacing w:after="0" w:line="240" w:lineRule="auto"/>
              <w:ind w:left="141" w:right="163"/>
              <w:jc w:val="cente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Сторіс</w:t>
            </w:r>
            <w:proofErr w:type="spellEnd"/>
            <w:r>
              <w:rPr>
                <w:rFonts w:ascii="Times New Roman" w:eastAsia="Times New Roman" w:hAnsi="Times New Roman" w:cs="Times New Roman"/>
                <w:sz w:val="24"/>
                <w:szCs w:val="24"/>
              </w:rPr>
              <w:t xml:space="preserve"> із відгуками</w:t>
            </w:r>
          </w:p>
        </w:tc>
      </w:tr>
      <w:tr w:rsidR="00E9728E" w14:paraId="559C9374" w14:textId="77777777" w:rsidTr="00DE0880">
        <w:trPr>
          <w:trHeight w:val="1080"/>
          <w:jc w:val="center"/>
        </w:trPr>
        <w:tc>
          <w:tcPr>
            <w:tcW w:w="1119" w:type="dxa"/>
            <w:tcBorders>
              <w:top w:val="nil"/>
              <w:left w:val="single" w:sz="8" w:space="0" w:color="000000"/>
              <w:bottom w:val="single" w:sz="8" w:space="0" w:color="000000"/>
              <w:right w:val="single" w:sz="8" w:space="0" w:color="000000"/>
            </w:tcBorders>
            <w:shd w:val="clear" w:color="auto" w:fill="DEEAF6"/>
            <w:tcMar>
              <w:top w:w="100" w:type="dxa"/>
              <w:left w:w="100" w:type="dxa"/>
              <w:bottom w:w="100" w:type="dxa"/>
              <w:right w:w="100" w:type="dxa"/>
            </w:tcMar>
          </w:tcPr>
          <w:p w14:paraId="559C936E"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11.05.23</w:t>
            </w:r>
          </w:p>
        </w:tc>
        <w:tc>
          <w:tcPr>
            <w:tcW w:w="735" w:type="dxa"/>
            <w:tcBorders>
              <w:top w:val="nil"/>
              <w:left w:val="nil"/>
              <w:bottom w:val="single" w:sz="8" w:space="0" w:color="000000"/>
              <w:right w:val="single" w:sz="8" w:space="0" w:color="000000"/>
            </w:tcBorders>
            <w:shd w:val="clear" w:color="auto" w:fill="DEEAF6"/>
            <w:tcMar>
              <w:top w:w="100" w:type="dxa"/>
              <w:left w:w="100" w:type="dxa"/>
              <w:bottom w:w="100" w:type="dxa"/>
              <w:right w:w="100" w:type="dxa"/>
            </w:tcMar>
          </w:tcPr>
          <w:p w14:paraId="559C936F" w14:textId="77777777" w:rsidR="00E9728E" w:rsidRDefault="00DE7D16">
            <w:pPr>
              <w:spacing w:after="0" w:line="240" w:lineRule="auto"/>
              <w:ind w:left="-1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чт</w:t>
            </w:r>
          </w:p>
        </w:tc>
        <w:tc>
          <w:tcPr>
            <w:tcW w:w="1680" w:type="dxa"/>
            <w:tcBorders>
              <w:top w:val="nil"/>
              <w:left w:val="nil"/>
              <w:bottom w:val="single" w:sz="8" w:space="0" w:color="000000"/>
              <w:right w:val="single" w:sz="8" w:space="0" w:color="000000"/>
            </w:tcBorders>
            <w:shd w:val="clear" w:color="auto" w:fill="DEEAF6"/>
            <w:tcMar>
              <w:top w:w="100" w:type="dxa"/>
              <w:left w:w="100" w:type="dxa"/>
              <w:bottom w:w="100" w:type="dxa"/>
              <w:right w:w="100" w:type="dxa"/>
            </w:tcMar>
          </w:tcPr>
          <w:p w14:paraId="559C9370" w14:textId="04665663" w:rsidR="00E9728E" w:rsidRDefault="00DE7D16">
            <w:pPr>
              <w:spacing w:after="0" w:line="240" w:lineRule="auto"/>
              <w:jc w:val="center"/>
              <w:rPr>
                <w:rFonts w:ascii="Times New Roman" w:eastAsia="Times New Roman" w:hAnsi="Times New Roman" w:cs="Times New Roman"/>
                <w:sz w:val="24"/>
                <w:szCs w:val="24"/>
                <w:shd w:val="clear" w:color="auto" w:fill="FFF2CC"/>
              </w:rPr>
            </w:pPr>
            <w:r>
              <w:rPr>
                <w:rFonts w:ascii="Times New Roman" w:eastAsia="Times New Roman" w:hAnsi="Times New Roman" w:cs="Times New Roman"/>
                <w:sz w:val="24"/>
                <w:szCs w:val="24"/>
                <w:shd w:val="clear" w:color="auto" w:fill="DEEAF6"/>
              </w:rPr>
              <w:t>Інформацій</w:t>
            </w:r>
            <w:r w:rsidR="00DE0880">
              <w:rPr>
                <w:rFonts w:ascii="Times New Roman" w:eastAsia="Times New Roman" w:hAnsi="Times New Roman" w:cs="Times New Roman"/>
                <w:sz w:val="24"/>
                <w:szCs w:val="24"/>
                <w:shd w:val="clear" w:color="auto" w:fill="DEEAF6"/>
              </w:rPr>
              <w:t>-</w:t>
            </w:r>
            <w:r>
              <w:rPr>
                <w:rFonts w:ascii="Times New Roman" w:eastAsia="Times New Roman" w:hAnsi="Times New Roman" w:cs="Times New Roman"/>
                <w:sz w:val="24"/>
                <w:szCs w:val="24"/>
                <w:shd w:val="clear" w:color="auto" w:fill="DEEAF6"/>
              </w:rPr>
              <w:t>ний</w:t>
            </w:r>
          </w:p>
        </w:tc>
        <w:tc>
          <w:tcPr>
            <w:tcW w:w="1701" w:type="dxa"/>
            <w:tcBorders>
              <w:top w:val="nil"/>
              <w:left w:val="nil"/>
              <w:bottom w:val="single" w:sz="8" w:space="0" w:color="000000"/>
              <w:right w:val="single" w:sz="8" w:space="0" w:color="000000"/>
            </w:tcBorders>
            <w:shd w:val="clear" w:color="auto" w:fill="DEEAF6"/>
            <w:tcMar>
              <w:top w:w="100" w:type="dxa"/>
              <w:left w:w="100" w:type="dxa"/>
              <w:bottom w:w="100" w:type="dxa"/>
              <w:right w:w="100" w:type="dxa"/>
            </w:tcMar>
          </w:tcPr>
          <w:p w14:paraId="559C9371"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shd w:val="clear" w:color="auto" w:fill="DEEAF6"/>
              </w:rPr>
              <w:t>Інформування аудиторії про переваги бренду</w:t>
            </w:r>
          </w:p>
        </w:tc>
        <w:tc>
          <w:tcPr>
            <w:tcW w:w="1843" w:type="dxa"/>
            <w:tcBorders>
              <w:top w:val="nil"/>
              <w:left w:val="nil"/>
              <w:bottom w:val="single" w:sz="8" w:space="0" w:color="000000"/>
              <w:right w:val="single" w:sz="8" w:space="0" w:color="000000"/>
            </w:tcBorders>
            <w:shd w:val="clear" w:color="auto" w:fill="DEEAF6"/>
            <w:tcMar>
              <w:top w:w="100" w:type="dxa"/>
              <w:left w:w="100" w:type="dxa"/>
              <w:bottom w:w="100" w:type="dxa"/>
              <w:right w:w="100" w:type="dxa"/>
            </w:tcMar>
          </w:tcPr>
          <w:p w14:paraId="559C9372"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Зносостійкість матеріалу спортивних костюмів</w:t>
            </w:r>
          </w:p>
        </w:tc>
        <w:tc>
          <w:tcPr>
            <w:tcW w:w="2126" w:type="dxa"/>
            <w:tcBorders>
              <w:top w:val="nil"/>
              <w:left w:val="nil"/>
              <w:bottom w:val="single" w:sz="8" w:space="0" w:color="000000"/>
              <w:right w:val="single" w:sz="8" w:space="0" w:color="000000"/>
            </w:tcBorders>
            <w:shd w:val="clear" w:color="auto" w:fill="DEEAF6"/>
            <w:tcMar>
              <w:top w:w="100" w:type="dxa"/>
              <w:left w:w="100" w:type="dxa"/>
              <w:bottom w:w="100" w:type="dxa"/>
              <w:right w:w="100" w:type="dxa"/>
            </w:tcMar>
          </w:tcPr>
          <w:p w14:paraId="559C9373" w14:textId="77777777" w:rsidR="00E9728E" w:rsidRDefault="00DE7D16">
            <w:pPr>
              <w:spacing w:after="0" w:line="240" w:lineRule="auto"/>
              <w:ind w:left="141" w:right="163"/>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Пост + </w:t>
            </w:r>
            <w:proofErr w:type="spellStart"/>
            <w:r>
              <w:rPr>
                <w:rFonts w:ascii="Times New Roman" w:eastAsia="Times New Roman" w:hAnsi="Times New Roman" w:cs="Times New Roman"/>
                <w:sz w:val="24"/>
                <w:szCs w:val="24"/>
              </w:rPr>
              <w:t>сторіс</w:t>
            </w:r>
            <w:proofErr w:type="spellEnd"/>
            <w:r>
              <w:rPr>
                <w:rFonts w:ascii="Times New Roman" w:eastAsia="Times New Roman" w:hAnsi="Times New Roman" w:cs="Times New Roman"/>
                <w:sz w:val="24"/>
                <w:szCs w:val="24"/>
              </w:rPr>
              <w:t xml:space="preserve"> про матеріал</w:t>
            </w:r>
          </w:p>
        </w:tc>
      </w:tr>
      <w:tr w:rsidR="00E9728E" w14:paraId="559C937C" w14:textId="77777777" w:rsidTr="00DE0880">
        <w:trPr>
          <w:trHeight w:val="1080"/>
          <w:jc w:val="center"/>
        </w:trPr>
        <w:tc>
          <w:tcPr>
            <w:tcW w:w="1119" w:type="dxa"/>
            <w:tcBorders>
              <w:top w:val="nil"/>
              <w:left w:val="single" w:sz="8" w:space="0" w:color="000000"/>
              <w:bottom w:val="single" w:sz="8" w:space="0" w:color="000000"/>
              <w:right w:val="single" w:sz="8" w:space="0" w:color="000000"/>
            </w:tcBorders>
            <w:shd w:val="clear" w:color="auto" w:fill="DEEAF6"/>
            <w:tcMar>
              <w:top w:w="100" w:type="dxa"/>
              <w:left w:w="100" w:type="dxa"/>
              <w:bottom w:w="100" w:type="dxa"/>
              <w:right w:w="100" w:type="dxa"/>
            </w:tcMar>
          </w:tcPr>
          <w:p w14:paraId="559C9375"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12.05.23</w:t>
            </w:r>
          </w:p>
        </w:tc>
        <w:tc>
          <w:tcPr>
            <w:tcW w:w="735" w:type="dxa"/>
            <w:tcBorders>
              <w:top w:val="nil"/>
              <w:left w:val="nil"/>
              <w:bottom w:val="single" w:sz="8" w:space="0" w:color="000000"/>
              <w:right w:val="single" w:sz="8" w:space="0" w:color="000000"/>
            </w:tcBorders>
            <w:shd w:val="clear" w:color="auto" w:fill="DEEAF6"/>
            <w:tcMar>
              <w:top w:w="100" w:type="dxa"/>
              <w:left w:w="100" w:type="dxa"/>
              <w:bottom w:w="100" w:type="dxa"/>
              <w:right w:w="100" w:type="dxa"/>
            </w:tcMar>
          </w:tcPr>
          <w:p w14:paraId="559C9376" w14:textId="77777777" w:rsidR="00E9728E" w:rsidRDefault="00DE7D16">
            <w:pPr>
              <w:spacing w:after="0" w:line="240" w:lineRule="auto"/>
              <w:ind w:left="-1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пт</w:t>
            </w:r>
          </w:p>
        </w:tc>
        <w:tc>
          <w:tcPr>
            <w:tcW w:w="1680" w:type="dxa"/>
            <w:tcBorders>
              <w:top w:val="nil"/>
              <w:left w:val="nil"/>
              <w:bottom w:val="single" w:sz="8" w:space="0" w:color="000000"/>
              <w:right w:val="single" w:sz="8" w:space="0" w:color="000000"/>
            </w:tcBorders>
            <w:shd w:val="clear" w:color="auto" w:fill="DEEAF6"/>
            <w:tcMar>
              <w:top w:w="100" w:type="dxa"/>
              <w:left w:w="100" w:type="dxa"/>
              <w:bottom w:w="100" w:type="dxa"/>
              <w:right w:w="100" w:type="dxa"/>
            </w:tcMar>
          </w:tcPr>
          <w:p w14:paraId="559C9377" w14:textId="650CB694"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shd w:val="clear" w:color="auto" w:fill="DEEAF6"/>
              </w:rPr>
              <w:t>Інформацій</w:t>
            </w:r>
            <w:r w:rsidR="00DE0880">
              <w:rPr>
                <w:rFonts w:ascii="Times New Roman" w:eastAsia="Times New Roman" w:hAnsi="Times New Roman" w:cs="Times New Roman"/>
                <w:sz w:val="24"/>
                <w:szCs w:val="24"/>
                <w:shd w:val="clear" w:color="auto" w:fill="DEEAF6"/>
              </w:rPr>
              <w:t>-</w:t>
            </w:r>
            <w:r>
              <w:rPr>
                <w:rFonts w:ascii="Times New Roman" w:eastAsia="Times New Roman" w:hAnsi="Times New Roman" w:cs="Times New Roman"/>
                <w:sz w:val="24"/>
                <w:szCs w:val="24"/>
                <w:shd w:val="clear" w:color="auto" w:fill="DEEAF6"/>
              </w:rPr>
              <w:t>ний</w:t>
            </w:r>
          </w:p>
        </w:tc>
        <w:tc>
          <w:tcPr>
            <w:tcW w:w="1701" w:type="dxa"/>
            <w:tcBorders>
              <w:top w:val="nil"/>
              <w:left w:val="nil"/>
              <w:bottom w:val="single" w:sz="8" w:space="0" w:color="000000"/>
              <w:right w:val="single" w:sz="8" w:space="0" w:color="000000"/>
            </w:tcBorders>
            <w:shd w:val="clear" w:color="auto" w:fill="DEEAF6"/>
            <w:tcMar>
              <w:top w:w="100" w:type="dxa"/>
              <w:left w:w="100" w:type="dxa"/>
              <w:bottom w:w="100" w:type="dxa"/>
              <w:right w:w="100" w:type="dxa"/>
            </w:tcMar>
          </w:tcPr>
          <w:p w14:paraId="559C9378" w14:textId="77777777" w:rsidR="00E9728E" w:rsidRDefault="00DE7D16">
            <w:pPr>
              <w:spacing w:after="0" w:line="240" w:lineRule="auto"/>
              <w:jc w:val="center"/>
              <w:rPr>
                <w:rFonts w:ascii="Times New Roman" w:eastAsia="Times New Roman" w:hAnsi="Times New Roman" w:cs="Times New Roman"/>
                <w:sz w:val="24"/>
                <w:szCs w:val="24"/>
                <w:shd w:val="clear" w:color="auto" w:fill="DEEAF6"/>
              </w:rPr>
            </w:pPr>
            <w:r>
              <w:rPr>
                <w:rFonts w:ascii="Times New Roman" w:eastAsia="Times New Roman" w:hAnsi="Times New Roman" w:cs="Times New Roman"/>
                <w:sz w:val="24"/>
                <w:szCs w:val="24"/>
                <w:shd w:val="clear" w:color="auto" w:fill="DEEAF6"/>
              </w:rPr>
              <w:t>Інформування аудиторії про переваги бренду</w:t>
            </w:r>
          </w:p>
        </w:tc>
        <w:tc>
          <w:tcPr>
            <w:tcW w:w="1843" w:type="dxa"/>
            <w:tcBorders>
              <w:top w:val="nil"/>
              <w:left w:val="nil"/>
              <w:bottom w:val="single" w:sz="8" w:space="0" w:color="000000"/>
              <w:right w:val="single" w:sz="8" w:space="0" w:color="000000"/>
            </w:tcBorders>
            <w:shd w:val="clear" w:color="auto" w:fill="DEEAF6"/>
            <w:tcMar>
              <w:top w:w="100" w:type="dxa"/>
              <w:left w:w="100" w:type="dxa"/>
              <w:bottom w:w="100" w:type="dxa"/>
              <w:right w:w="100" w:type="dxa"/>
            </w:tcMar>
          </w:tcPr>
          <w:p w14:paraId="559C9379"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Комбінування продукції з різних колекцій</w:t>
            </w:r>
          </w:p>
          <w:p w14:paraId="559C937A" w14:textId="77777777" w:rsidR="00E9728E" w:rsidRDefault="00E9728E">
            <w:pPr>
              <w:spacing w:after="0" w:line="240" w:lineRule="auto"/>
              <w:jc w:val="center"/>
              <w:rPr>
                <w:rFonts w:ascii="Times New Roman" w:eastAsia="Times New Roman" w:hAnsi="Times New Roman" w:cs="Times New Roman"/>
                <w:sz w:val="24"/>
                <w:szCs w:val="24"/>
              </w:rPr>
            </w:pPr>
          </w:p>
        </w:tc>
        <w:tc>
          <w:tcPr>
            <w:tcW w:w="2126" w:type="dxa"/>
            <w:tcBorders>
              <w:top w:val="nil"/>
              <w:left w:val="nil"/>
              <w:bottom w:val="single" w:sz="8" w:space="0" w:color="000000"/>
              <w:right w:val="single" w:sz="8" w:space="0" w:color="000000"/>
            </w:tcBorders>
            <w:shd w:val="clear" w:color="auto" w:fill="DEEAF6"/>
            <w:tcMar>
              <w:top w:w="100" w:type="dxa"/>
              <w:left w:w="100" w:type="dxa"/>
              <w:bottom w:w="100" w:type="dxa"/>
              <w:right w:w="100" w:type="dxa"/>
            </w:tcMar>
          </w:tcPr>
          <w:p w14:paraId="559C937B" w14:textId="77777777" w:rsidR="00E9728E" w:rsidRDefault="00DE7D16">
            <w:pPr>
              <w:spacing w:after="0" w:line="240" w:lineRule="auto"/>
              <w:ind w:left="141" w:right="163"/>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Пост + відео-</w:t>
            </w:r>
            <w:proofErr w:type="spellStart"/>
            <w:r>
              <w:rPr>
                <w:rFonts w:ascii="Times New Roman" w:eastAsia="Times New Roman" w:hAnsi="Times New Roman" w:cs="Times New Roman"/>
                <w:sz w:val="24"/>
                <w:szCs w:val="24"/>
              </w:rPr>
              <w:t>сторіс</w:t>
            </w:r>
            <w:proofErr w:type="spellEnd"/>
            <w:r>
              <w:rPr>
                <w:rFonts w:ascii="Times New Roman" w:eastAsia="Times New Roman" w:hAnsi="Times New Roman" w:cs="Times New Roman"/>
                <w:sz w:val="24"/>
                <w:szCs w:val="24"/>
              </w:rPr>
              <w:t xml:space="preserve"> про різні комбінації одягу</w:t>
            </w:r>
          </w:p>
        </w:tc>
      </w:tr>
      <w:tr w:rsidR="00E9728E" w14:paraId="559C9384" w14:textId="77777777" w:rsidTr="00DE0880">
        <w:trPr>
          <w:trHeight w:val="1068"/>
          <w:jc w:val="center"/>
        </w:trPr>
        <w:tc>
          <w:tcPr>
            <w:tcW w:w="1119" w:type="dxa"/>
            <w:tcBorders>
              <w:top w:val="nil"/>
              <w:left w:val="single" w:sz="8" w:space="0" w:color="000000"/>
              <w:bottom w:val="single" w:sz="8" w:space="0" w:color="000000"/>
              <w:right w:val="single" w:sz="8" w:space="0" w:color="000000"/>
            </w:tcBorders>
            <w:shd w:val="clear" w:color="auto" w:fill="FBE4D5"/>
            <w:tcMar>
              <w:top w:w="100" w:type="dxa"/>
              <w:left w:w="100" w:type="dxa"/>
              <w:bottom w:w="100" w:type="dxa"/>
              <w:right w:w="100" w:type="dxa"/>
            </w:tcMar>
          </w:tcPr>
          <w:p w14:paraId="559C937D"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13.05.23</w:t>
            </w:r>
          </w:p>
        </w:tc>
        <w:tc>
          <w:tcPr>
            <w:tcW w:w="735" w:type="dxa"/>
            <w:tcBorders>
              <w:top w:val="nil"/>
              <w:left w:val="nil"/>
              <w:bottom w:val="single" w:sz="8" w:space="0" w:color="000000"/>
              <w:right w:val="single" w:sz="8" w:space="0" w:color="000000"/>
            </w:tcBorders>
            <w:shd w:val="clear" w:color="auto" w:fill="FBE4D5"/>
            <w:tcMar>
              <w:top w:w="100" w:type="dxa"/>
              <w:left w:w="100" w:type="dxa"/>
              <w:bottom w:w="100" w:type="dxa"/>
              <w:right w:w="100" w:type="dxa"/>
            </w:tcMar>
          </w:tcPr>
          <w:p w14:paraId="559C937E" w14:textId="77777777" w:rsidR="00E9728E" w:rsidRDefault="00DE7D16">
            <w:pPr>
              <w:spacing w:after="0" w:line="240" w:lineRule="auto"/>
              <w:ind w:left="-1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сб</w:t>
            </w:r>
          </w:p>
        </w:tc>
        <w:tc>
          <w:tcPr>
            <w:tcW w:w="1680" w:type="dxa"/>
            <w:tcBorders>
              <w:top w:val="nil"/>
              <w:left w:val="nil"/>
              <w:bottom w:val="single" w:sz="8" w:space="0" w:color="000000"/>
              <w:right w:val="single" w:sz="8" w:space="0" w:color="000000"/>
            </w:tcBorders>
            <w:shd w:val="clear" w:color="auto" w:fill="FBE4D5"/>
            <w:tcMar>
              <w:top w:w="100" w:type="dxa"/>
              <w:left w:w="100" w:type="dxa"/>
              <w:bottom w:w="100" w:type="dxa"/>
              <w:right w:w="100" w:type="dxa"/>
            </w:tcMar>
          </w:tcPr>
          <w:p w14:paraId="559C937F" w14:textId="33C548D2"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Комунікацій</w:t>
            </w:r>
            <w:r w:rsidR="00DE0880">
              <w:rPr>
                <w:rFonts w:ascii="Times New Roman" w:eastAsia="Times New Roman" w:hAnsi="Times New Roman" w:cs="Times New Roman"/>
                <w:sz w:val="24"/>
                <w:szCs w:val="24"/>
              </w:rPr>
              <w:t>-</w:t>
            </w:r>
            <w:r>
              <w:rPr>
                <w:rFonts w:ascii="Times New Roman" w:eastAsia="Times New Roman" w:hAnsi="Times New Roman" w:cs="Times New Roman"/>
                <w:sz w:val="24"/>
                <w:szCs w:val="24"/>
              </w:rPr>
              <w:t>ний</w:t>
            </w:r>
          </w:p>
        </w:tc>
        <w:tc>
          <w:tcPr>
            <w:tcW w:w="1701" w:type="dxa"/>
            <w:tcBorders>
              <w:top w:val="nil"/>
              <w:left w:val="nil"/>
              <w:bottom w:val="single" w:sz="8" w:space="0" w:color="000000"/>
              <w:right w:val="single" w:sz="8" w:space="0" w:color="000000"/>
            </w:tcBorders>
            <w:shd w:val="clear" w:color="auto" w:fill="FBE4D5"/>
            <w:tcMar>
              <w:top w:w="100" w:type="dxa"/>
              <w:left w:w="100" w:type="dxa"/>
              <w:bottom w:w="100" w:type="dxa"/>
              <w:right w:w="100" w:type="dxa"/>
            </w:tcMar>
          </w:tcPr>
          <w:p w14:paraId="559C9380"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Налагодження двосторонньої комунікації з аудиторією</w:t>
            </w:r>
          </w:p>
        </w:tc>
        <w:tc>
          <w:tcPr>
            <w:tcW w:w="1843" w:type="dxa"/>
            <w:tcBorders>
              <w:top w:val="nil"/>
              <w:left w:val="nil"/>
              <w:bottom w:val="single" w:sz="8" w:space="0" w:color="000000"/>
              <w:right w:val="single" w:sz="8" w:space="0" w:color="000000"/>
            </w:tcBorders>
            <w:shd w:val="clear" w:color="auto" w:fill="FBE4D5"/>
            <w:tcMar>
              <w:top w:w="100" w:type="dxa"/>
              <w:left w:w="100" w:type="dxa"/>
              <w:bottom w:w="100" w:type="dxa"/>
              <w:right w:w="100" w:type="dxa"/>
            </w:tcMar>
          </w:tcPr>
          <w:p w14:paraId="559C9381"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Опитування про улюблені комбінації одягу</w:t>
            </w:r>
          </w:p>
        </w:tc>
        <w:tc>
          <w:tcPr>
            <w:tcW w:w="2126" w:type="dxa"/>
            <w:tcBorders>
              <w:top w:val="nil"/>
              <w:left w:val="nil"/>
              <w:bottom w:val="single" w:sz="8" w:space="0" w:color="000000"/>
              <w:right w:val="single" w:sz="8" w:space="0" w:color="000000"/>
            </w:tcBorders>
            <w:shd w:val="clear" w:color="auto" w:fill="FBE4D5"/>
            <w:tcMar>
              <w:top w:w="100" w:type="dxa"/>
              <w:left w:w="100" w:type="dxa"/>
              <w:bottom w:w="100" w:type="dxa"/>
              <w:right w:w="100" w:type="dxa"/>
            </w:tcMar>
          </w:tcPr>
          <w:p w14:paraId="559C9382" w14:textId="77777777" w:rsidR="00E9728E" w:rsidRDefault="00DE7D16">
            <w:pPr>
              <w:spacing w:after="0" w:line="240" w:lineRule="auto"/>
              <w:ind w:left="141" w:right="163"/>
              <w:jc w:val="cente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Сторіс</w:t>
            </w:r>
            <w:proofErr w:type="spellEnd"/>
            <w:r>
              <w:rPr>
                <w:rFonts w:ascii="Times New Roman" w:eastAsia="Times New Roman" w:hAnsi="Times New Roman" w:cs="Times New Roman"/>
                <w:sz w:val="24"/>
                <w:szCs w:val="24"/>
              </w:rPr>
              <w:t>-опитування про улюблені комбінації одягу</w:t>
            </w:r>
          </w:p>
          <w:p w14:paraId="559C9383" w14:textId="77777777" w:rsidR="00E9728E" w:rsidRDefault="00E9728E">
            <w:pPr>
              <w:spacing w:after="0" w:line="240" w:lineRule="auto"/>
              <w:ind w:left="141" w:right="163"/>
              <w:jc w:val="center"/>
              <w:rPr>
                <w:rFonts w:ascii="Times New Roman" w:eastAsia="Times New Roman" w:hAnsi="Times New Roman" w:cs="Times New Roman"/>
                <w:sz w:val="24"/>
                <w:szCs w:val="24"/>
              </w:rPr>
            </w:pPr>
          </w:p>
        </w:tc>
      </w:tr>
    </w:tbl>
    <w:p w14:paraId="73FB017B" w14:textId="7F74C823" w:rsidR="005925D4" w:rsidRDefault="005925D4"/>
    <w:p w14:paraId="3E2EDBAE" w14:textId="26AE6A85" w:rsidR="005925D4" w:rsidRDefault="005925D4"/>
    <w:p w14:paraId="0C392EA9" w14:textId="08BFC1AB" w:rsidR="005925D4" w:rsidRDefault="005925D4"/>
    <w:p w14:paraId="3F758068" w14:textId="19CBF3F8" w:rsidR="005925D4" w:rsidRDefault="005925D4"/>
    <w:p w14:paraId="405B30EF" w14:textId="2EAA13FD" w:rsidR="005925D4" w:rsidRPr="005925D4" w:rsidRDefault="005925D4" w:rsidP="005925D4">
      <w:pPr>
        <w:tabs>
          <w:tab w:val="left" w:pos="7703"/>
          <w:tab w:val="right" w:pos="9356"/>
        </w:tabs>
        <w:spacing w:after="0" w:line="360" w:lineRule="auto"/>
        <w:jc w:val="right"/>
        <w:rPr>
          <w:rFonts w:ascii="Times New Roman" w:eastAsia="Times New Roman" w:hAnsi="Times New Roman" w:cs="Times New Roman"/>
          <w:i/>
          <w:sz w:val="28"/>
          <w:szCs w:val="28"/>
        </w:rPr>
      </w:pPr>
      <w:r>
        <w:rPr>
          <w:rFonts w:ascii="Times New Roman" w:eastAsia="Times New Roman" w:hAnsi="Times New Roman" w:cs="Times New Roman"/>
          <w:i/>
          <w:sz w:val="28"/>
          <w:szCs w:val="28"/>
        </w:rPr>
        <w:lastRenderedPageBreak/>
        <w:t xml:space="preserve">Продовження табл. К. 2. </w:t>
      </w:r>
    </w:p>
    <w:tbl>
      <w:tblPr>
        <w:tblStyle w:val="affa"/>
        <w:tblW w:w="9204" w:type="dxa"/>
        <w:jc w:val="center"/>
        <w:tblInd w:w="0" w:type="dxa"/>
        <w:tblBorders>
          <w:top w:val="nil"/>
          <w:left w:val="nil"/>
          <w:bottom w:val="nil"/>
          <w:right w:val="nil"/>
          <w:insideH w:val="nil"/>
          <w:insideV w:val="nil"/>
        </w:tblBorders>
        <w:tblLayout w:type="fixed"/>
        <w:tblLook w:val="0600" w:firstRow="0" w:lastRow="0" w:firstColumn="0" w:lastColumn="0" w:noHBand="1" w:noVBand="1"/>
      </w:tblPr>
      <w:tblGrid>
        <w:gridCol w:w="1119"/>
        <w:gridCol w:w="735"/>
        <w:gridCol w:w="1680"/>
        <w:gridCol w:w="1843"/>
        <w:gridCol w:w="1701"/>
        <w:gridCol w:w="2126"/>
      </w:tblGrid>
      <w:tr w:rsidR="00E9728E" w14:paraId="559C938C" w14:textId="77777777" w:rsidTr="00DE0880">
        <w:trPr>
          <w:trHeight w:val="1213"/>
          <w:jc w:val="center"/>
        </w:trPr>
        <w:tc>
          <w:tcPr>
            <w:tcW w:w="1119" w:type="dxa"/>
            <w:tcBorders>
              <w:top w:val="single" w:sz="4" w:space="0" w:color="auto"/>
              <w:left w:val="single" w:sz="8" w:space="0" w:color="000000"/>
              <w:bottom w:val="single" w:sz="8" w:space="0" w:color="000000"/>
              <w:right w:val="single" w:sz="8" w:space="0" w:color="000000"/>
            </w:tcBorders>
            <w:shd w:val="clear" w:color="auto" w:fill="F2EAFF"/>
            <w:tcMar>
              <w:top w:w="100" w:type="dxa"/>
              <w:left w:w="100" w:type="dxa"/>
              <w:bottom w:w="100" w:type="dxa"/>
              <w:right w:w="100" w:type="dxa"/>
            </w:tcMar>
          </w:tcPr>
          <w:p w14:paraId="559C9385" w14:textId="77777777" w:rsidR="00E9728E" w:rsidRDefault="00DE7D16">
            <w:pPr>
              <w:spacing w:after="0" w:line="240" w:lineRule="auto"/>
              <w:jc w:val="center"/>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14.05.23</w:t>
            </w:r>
          </w:p>
        </w:tc>
        <w:tc>
          <w:tcPr>
            <w:tcW w:w="735" w:type="dxa"/>
            <w:tcBorders>
              <w:top w:val="single" w:sz="4" w:space="0" w:color="auto"/>
              <w:left w:val="nil"/>
              <w:bottom w:val="single" w:sz="8" w:space="0" w:color="000000"/>
              <w:right w:val="single" w:sz="8" w:space="0" w:color="000000"/>
            </w:tcBorders>
            <w:shd w:val="clear" w:color="auto" w:fill="F2EAFF"/>
            <w:tcMar>
              <w:top w:w="100" w:type="dxa"/>
              <w:left w:w="100" w:type="dxa"/>
              <w:bottom w:w="100" w:type="dxa"/>
              <w:right w:w="100" w:type="dxa"/>
            </w:tcMar>
          </w:tcPr>
          <w:p w14:paraId="559C9386" w14:textId="77777777" w:rsidR="00E9728E" w:rsidRDefault="00DE7D16">
            <w:pPr>
              <w:spacing w:after="0" w:line="240" w:lineRule="auto"/>
              <w:ind w:left="-1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нд</w:t>
            </w:r>
          </w:p>
        </w:tc>
        <w:tc>
          <w:tcPr>
            <w:tcW w:w="1680" w:type="dxa"/>
            <w:tcBorders>
              <w:top w:val="single" w:sz="4" w:space="0" w:color="auto"/>
              <w:left w:val="nil"/>
              <w:bottom w:val="single" w:sz="8" w:space="0" w:color="000000"/>
              <w:right w:val="single" w:sz="8" w:space="0" w:color="000000"/>
            </w:tcBorders>
            <w:shd w:val="clear" w:color="auto" w:fill="F2EAFF"/>
            <w:tcMar>
              <w:top w:w="100" w:type="dxa"/>
              <w:left w:w="100" w:type="dxa"/>
              <w:bottom w:w="100" w:type="dxa"/>
              <w:right w:w="100" w:type="dxa"/>
            </w:tcMar>
          </w:tcPr>
          <w:p w14:paraId="559C9387"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Розважальний + надихаючий</w:t>
            </w:r>
          </w:p>
          <w:p w14:paraId="559C9388" w14:textId="77777777" w:rsidR="00E9728E" w:rsidRDefault="00E9728E">
            <w:pPr>
              <w:spacing w:after="0" w:line="240" w:lineRule="auto"/>
              <w:jc w:val="center"/>
              <w:rPr>
                <w:rFonts w:ascii="Times New Roman" w:eastAsia="Times New Roman" w:hAnsi="Times New Roman" w:cs="Times New Roman"/>
                <w:sz w:val="24"/>
                <w:szCs w:val="24"/>
              </w:rPr>
            </w:pPr>
          </w:p>
        </w:tc>
        <w:tc>
          <w:tcPr>
            <w:tcW w:w="1843" w:type="dxa"/>
            <w:tcBorders>
              <w:top w:val="single" w:sz="4" w:space="0" w:color="auto"/>
              <w:left w:val="nil"/>
              <w:bottom w:val="single" w:sz="8" w:space="0" w:color="000000"/>
              <w:right w:val="single" w:sz="8" w:space="0" w:color="000000"/>
            </w:tcBorders>
            <w:shd w:val="clear" w:color="auto" w:fill="F2EAFF"/>
            <w:tcMar>
              <w:top w:w="100" w:type="dxa"/>
              <w:left w:w="100" w:type="dxa"/>
              <w:bottom w:w="100" w:type="dxa"/>
              <w:right w:w="100" w:type="dxa"/>
            </w:tcMar>
          </w:tcPr>
          <w:p w14:paraId="559C9389"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Підвищення лояльності аудиторії, акцентування на цінностях (любові до мами)</w:t>
            </w:r>
          </w:p>
        </w:tc>
        <w:tc>
          <w:tcPr>
            <w:tcW w:w="1701" w:type="dxa"/>
            <w:tcBorders>
              <w:top w:val="single" w:sz="4" w:space="0" w:color="auto"/>
              <w:left w:val="nil"/>
              <w:bottom w:val="single" w:sz="8" w:space="0" w:color="000000"/>
              <w:right w:val="single" w:sz="8" w:space="0" w:color="000000"/>
            </w:tcBorders>
            <w:shd w:val="clear" w:color="auto" w:fill="F2EAFF"/>
            <w:tcMar>
              <w:top w:w="100" w:type="dxa"/>
              <w:left w:w="100" w:type="dxa"/>
              <w:bottom w:w="100" w:type="dxa"/>
              <w:right w:w="100" w:type="dxa"/>
            </w:tcMar>
          </w:tcPr>
          <w:p w14:paraId="559C938A" w14:textId="77777777" w:rsidR="00E9728E" w:rsidRDefault="00DE7D16">
            <w:pPr>
              <w:spacing w:after="0" w:line="240" w:lineRule="auto"/>
              <w:jc w:val="center"/>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День матері</w:t>
            </w:r>
          </w:p>
        </w:tc>
        <w:tc>
          <w:tcPr>
            <w:tcW w:w="2126" w:type="dxa"/>
            <w:tcBorders>
              <w:top w:val="single" w:sz="4" w:space="0" w:color="auto"/>
              <w:left w:val="nil"/>
              <w:bottom w:val="single" w:sz="8" w:space="0" w:color="000000"/>
              <w:right w:val="single" w:sz="8" w:space="0" w:color="000000"/>
            </w:tcBorders>
            <w:shd w:val="clear" w:color="auto" w:fill="F2EAFF"/>
            <w:tcMar>
              <w:top w:w="100" w:type="dxa"/>
              <w:left w:w="100" w:type="dxa"/>
              <w:bottom w:w="100" w:type="dxa"/>
              <w:right w:w="100" w:type="dxa"/>
            </w:tcMar>
          </w:tcPr>
          <w:p w14:paraId="559C938B" w14:textId="77777777" w:rsidR="00E9728E" w:rsidRDefault="00DE7D16">
            <w:pPr>
              <w:spacing w:after="0" w:line="240" w:lineRule="auto"/>
              <w:ind w:left="141" w:right="163"/>
              <w:jc w:val="cente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Сторіс</w:t>
            </w:r>
            <w:proofErr w:type="spellEnd"/>
            <w:r>
              <w:rPr>
                <w:rFonts w:ascii="Times New Roman" w:eastAsia="Times New Roman" w:hAnsi="Times New Roman" w:cs="Times New Roman"/>
                <w:sz w:val="24"/>
                <w:szCs w:val="24"/>
              </w:rPr>
              <w:t>-привітання з Днем матері</w:t>
            </w:r>
          </w:p>
        </w:tc>
      </w:tr>
      <w:tr w:rsidR="00E9728E" w14:paraId="559C9394" w14:textId="77777777" w:rsidTr="00DE0880">
        <w:trPr>
          <w:trHeight w:val="1020"/>
          <w:jc w:val="center"/>
        </w:trPr>
        <w:tc>
          <w:tcPr>
            <w:tcW w:w="1119" w:type="dxa"/>
            <w:tcBorders>
              <w:top w:val="nil"/>
              <w:left w:val="single" w:sz="8" w:space="0" w:color="000000"/>
              <w:bottom w:val="single" w:sz="8" w:space="0" w:color="000000"/>
              <w:right w:val="single" w:sz="8" w:space="0" w:color="000000"/>
            </w:tcBorders>
            <w:shd w:val="clear" w:color="auto" w:fill="DEEAF6"/>
            <w:tcMar>
              <w:top w:w="100" w:type="dxa"/>
              <w:left w:w="100" w:type="dxa"/>
              <w:bottom w:w="100" w:type="dxa"/>
              <w:right w:w="100" w:type="dxa"/>
            </w:tcMar>
          </w:tcPr>
          <w:p w14:paraId="559C938D"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15.05.23</w:t>
            </w:r>
          </w:p>
        </w:tc>
        <w:tc>
          <w:tcPr>
            <w:tcW w:w="735" w:type="dxa"/>
            <w:tcBorders>
              <w:top w:val="nil"/>
              <w:left w:val="nil"/>
              <w:bottom w:val="single" w:sz="8" w:space="0" w:color="000000"/>
              <w:right w:val="single" w:sz="8" w:space="0" w:color="000000"/>
            </w:tcBorders>
            <w:shd w:val="clear" w:color="auto" w:fill="DEEAF6"/>
            <w:tcMar>
              <w:top w:w="100" w:type="dxa"/>
              <w:left w:w="100" w:type="dxa"/>
              <w:bottom w:w="100" w:type="dxa"/>
              <w:right w:w="100" w:type="dxa"/>
            </w:tcMar>
          </w:tcPr>
          <w:p w14:paraId="559C938E" w14:textId="77777777" w:rsidR="00E9728E" w:rsidRDefault="00DE7D16">
            <w:pPr>
              <w:spacing w:after="0" w:line="240" w:lineRule="auto"/>
              <w:ind w:left="-1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пн</w:t>
            </w:r>
          </w:p>
        </w:tc>
        <w:tc>
          <w:tcPr>
            <w:tcW w:w="1680" w:type="dxa"/>
            <w:tcBorders>
              <w:top w:val="nil"/>
              <w:left w:val="nil"/>
              <w:bottom w:val="single" w:sz="8" w:space="0" w:color="000000"/>
              <w:right w:val="single" w:sz="8" w:space="0" w:color="000000"/>
            </w:tcBorders>
            <w:shd w:val="clear" w:color="auto" w:fill="DEEAF6"/>
            <w:tcMar>
              <w:top w:w="100" w:type="dxa"/>
              <w:left w:w="100" w:type="dxa"/>
              <w:bottom w:w="100" w:type="dxa"/>
              <w:right w:w="100" w:type="dxa"/>
            </w:tcMar>
          </w:tcPr>
          <w:p w14:paraId="559C938F" w14:textId="3746BCCB"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shd w:val="clear" w:color="auto" w:fill="DEEAF6"/>
              </w:rPr>
              <w:t>Інформацій</w:t>
            </w:r>
            <w:r w:rsidR="00DE0880">
              <w:rPr>
                <w:rFonts w:ascii="Times New Roman" w:eastAsia="Times New Roman" w:hAnsi="Times New Roman" w:cs="Times New Roman"/>
                <w:sz w:val="24"/>
                <w:szCs w:val="24"/>
                <w:shd w:val="clear" w:color="auto" w:fill="DEEAF6"/>
              </w:rPr>
              <w:t>-</w:t>
            </w:r>
            <w:r>
              <w:rPr>
                <w:rFonts w:ascii="Times New Roman" w:eastAsia="Times New Roman" w:hAnsi="Times New Roman" w:cs="Times New Roman"/>
                <w:sz w:val="24"/>
                <w:szCs w:val="24"/>
                <w:shd w:val="clear" w:color="auto" w:fill="DEEAF6"/>
              </w:rPr>
              <w:t>ний</w:t>
            </w:r>
          </w:p>
          <w:p w14:paraId="559C9390" w14:textId="77777777" w:rsidR="00E9728E" w:rsidRDefault="00E9728E">
            <w:pPr>
              <w:spacing w:after="0" w:line="240" w:lineRule="auto"/>
              <w:jc w:val="center"/>
              <w:rPr>
                <w:rFonts w:ascii="Times New Roman" w:eastAsia="Times New Roman" w:hAnsi="Times New Roman" w:cs="Times New Roman"/>
                <w:sz w:val="24"/>
                <w:szCs w:val="24"/>
              </w:rPr>
            </w:pPr>
          </w:p>
        </w:tc>
        <w:tc>
          <w:tcPr>
            <w:tcW w:w="1843" w:type="dxa"/>
            <w:tcBorders>
              <w:top w:val="nil"/>
              <w:left w:val="nil"/>
              <w:bottom w:val="single" w:sz="8" w:space="0" w:color="000000"/>
              <w:right w:val="single" w:sz="8" w:space="0" w:color="000000"/>
            </w:tcBorders>
            <w:shd w:val="clear" w:color="auto" w:fill="DEEAF6"/>
            <w:tcMar>
              <w:top w:w="100" w:type="dxa"/>
              <w:left w:w="100" w:type="dxa"/>
              <w:bottom w:w="100" w:type="dxa"/>
              <w:right w:w="100" w:type="dxa"/>
            </w:tcMar>
          </w:tcPr>
          <w:p w14:paraId="559C9391" w14:textId="77777777" w:rsidR="00E9728E" w:rsidRDefault="00DE7D16">
            <w:pPr>
              <w:spacing w:after="0" w:line="240" w:lineRule="auto"/>
              <w:jc w:val="center"/>
              <w:rPr>
                <w:rFonts w:ascii="Times New Roman" w:eastAsia="Times New Roman" w:hAnsi="Times New Roman" w:cs="Times New Roman"/>
                <w:sz w:val="24"/>
                <w:szCs w:val="24"/>
                <w:shd w:val="clear" w:color="auto" w:fill="DEEAF6"/>
              </w:rPr>
            </w:pPr>
            <w:r>
              <w:rPr>
                <w:rFonts w:ascii="Times New Roman" w:eastAsia="Times New Roman" w:hAnsi="Times New Roman" w:cs="Times New Roman"/>
                <w:sz w:val="24"/>
                <w:szCs w:val="24"/>
                <w:shd w:val="clear" w:color="auto" w:fill="DEEAF6"/>
              </w:rPr>
              <w:t>Інформування аудиторії про переваги бренду</w:t>
            </w:r>
          </w:p>
        </w:tc>
        <w:tc>
          <w:tcPr>
            <w:tcW w:w="1701" w:type="dxa"/>
            <w:tcBorders>
              <w:top w:val="nil"/>
              <w:left w:val="nil"/>
              <w:bottom w:val="single" w:sz="8" w:space="0" w:color="000000"/>
              <w:right w:val="single" w:sz="8" w:space="0" w:color="000000"/>
            </w:tcBorders>
            <w:shd w:val="clear" w:color="auto" w:fill="DEEAF6"/>
            <w:tcMar>
              <w:top w:w="100" w:type="dxa"/>
              <w:left w:w="100" w:type="dxa"/>
              <w:bottom w:w="100" w:type="dxa"/>
              <w:right w:w="100" w:type="dxa"/>
            </w:tcMar>
          </w:tcPr>
          <w:p w14:paraId="559C9392"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Еко-пакування</w:t>
            </w:r>
          </w:p>
        </w:tc>
        <w:tc>
          <w:tcPr>
            <w:tcW w:w="2126" w:type="dxa"/>
            <w:tcBorders>
              <w:top w:val="nil"/>
              <w:left w:val="nil"/>
              <w:bottom w:val="single" w:sz="8" w:space="0" w:color="000000"/>
              <w:right w:val="single" w:sz="8" w:space="0" w:color="000000"/>
            </w:tcBorders>
            <w:shd w:val="clear" w:color="auto" w:fill="DEEAF6"/>
            <w:tcMar>
              <w:top w:w="100" w:type="dxa"/>
              <w:left w:w="100" w:type="dxa"/>
              <w:bottom w:w="100" w:type="dxa"/>
              <w:right w:w="100" w:type="dxa"/>
            </w:tcMar>
          </w:tcPr>
          <w:p w14:paraId="559C9393" w14:textId="77777777" w:rsidR="00E9728E" w:rsidRDefault="00DE7D16">
            <w:pPr>
              <w:spacing w:after="0" w:line="240" w:lineRule="auto"/>
              <w:ind w:left="141" w:right="163"/>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Відео-</w:t>
            </w:r>
            <w:proofErr w:type="spellStart"/>
            <w:r>
              <w:rPr>
                <w:rFonts w:ascii="Times New Roman" w:eastAsia="Times New Roman" w:hAnsi="Times New Roman" w:cs="Times New Roman"/>
                <w:sz w:val="24"/>
                <w:szCs w:val="24"/>
              </w:rPr>
              <w:t>сторіс</w:t>
            </w:r>
            <w:proofErr w:type="spellEnd"/>
            <w:r>
              <w:rPr>
                <w:rFonts w:ascii="Times New Roman" w:eastAsia="Times New Roman" w:hAnsi="Times New Roman" w:cs="Times New Roman"/>
                <w:sz w:val="24"/>
                <w:szCs w:val="24"/>
              </w:rPr>
              <w:t xml:space="preserve"> про еко-пакування</w:t>
            </w:r>
          </w:p>
        </w:tc>
      </w:tr>
      <w:tr w:rsidR="00E9728E" w14:paraId="559C939B" w14:textId="77777777" w:rsidTr="00DE0880">
        <w:trPr>
          <w:trHeight w:val="1275"/>
          <w:jc w:val="center"/>
        </w:trPr>
        <w:tc>
          <w:tcPr>
            <w:tcW w:w="1119" w:type="dxa"/>
            <w:tcBorders>
              <w:top w:val="nil"/>
              <w:left w:val="single" w:sz="8" w:space="0" w:color="000000"/>
              <w:bottom w:val="single" w:sz="8" w:space="0" w:color="000000"/>
              <w:right w:val="single" w:sz="8" w:space="0" w:color="000000"/>
            </w:tcBorders>
            <w:shd w:val="clear" w:color="auto" w:fill="FBE4D5"/>
            <w:tcMar>
              <w:top w:w="100" w:type="dxa"/>
              <w:left w:w="100" w:type="dxa"/>
              <w:bottom w:w="100" w:type="dxa"/>
              <w:right w:w="100" w:type="dxa"/>
            </w:tcMar>
          </w:tcPr>
          <w:p w14:paraId="559C9395"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16.05.23</w:t>
            </w:r>
          </w:p>
        </w:tc>
        <w:tc>
          <w:tcPr>
            <w:tcW w:w="735" w:type="dxa"/>
            <w:tcBorders>
              <w:top w:val="nil"/>
              <w:left w:val="nil"/>
              <w:bottom w:val="single" w:sz="8" w:space="0" w:color="000000"/>
              <w:right w:val="single" w:sz="8" w:space="0" w:color="000000"/>
            </w:tcBorders>
            <w:shd w:val="clear" w:color="auto" w:fill="FBE4D5"/>
            <w:tcMar>
              <w:top w:w="100" w:type="dxa"/>
              <w:left w:w="100" w:type="dxa"/>
              <w:bottom w:w="100" w:type="dxa"/>
              <w:right w:w="100" w:type="dxa"/>
            </w:tcMar>
          </w:tcPr>
          <w:p w14:paraId="559C9396" w14:textId="77777777" w:rsidR="00E9728E" w:rsidRDefault="00DE7D16">
            <w:pPr>
              <w:spacing w:after="0" w:line="240" w:lineRule="auto"/>
              <w:ind w:left="-1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вт</w:t>
            </w:r>
          </w:p>
        </w:tc>
        <w:tc>
          <w:tcPr>
            <w:tcW w:w="1680" w:type="dxa"/>
            <w:tcBorders>
              <w:top w:val="nil"/>
              <w:left w:val="nil"/>
              <w:bottom w:val="single" w:sz="8" w:space="0" w:color="000000"/>
              <w:right w:val="single" w:sz="8" w:space="0" w:color="000000"/>
            </w:tcBorders>
            <w:shd w:val="clear" w:color="auto" w:fill="FBE4D5"/>
            <w:tcMar>
              <w:top w:w="100" w:type="dxa"/>
              <w:left w:w="100" w:type="dxa"/>
              <w:bottom w:w="100" w:type="dxa"/>
              <w:right w:w="100" w:type="dxa"/>
            </w:tcMar>
          </w:tcPr>
          <w:p w14:paraId="559C9397" w14:textId="2FC5829A"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Комунікацій</w:t>
            </w:r>
            <w:r w:rsidR="00DE0880">
              <w:rPr>
                <w:rFonts w:ascii="Times New Roman" w:eastAsia="Times New Roman" w:hAnsi="Times New Roman" w:cs="Times New Roman"/>
                <w:sz w:val="24"/>
                <w:szCs w:val="24"/>
              </w:rPr>
              <w:t>-</w:t>
            </w:r>
            <w:r>
              <w:rPr>
                <w:rFonts w:ascii="Times New Roman" w:eastAsia="Times New Roman" w:hAnsi="Times New Roman" w:cs="Times New Roman"/>
                <w:sz w:val="24"/>
                <w:szCs w:val="24"/>
              </w:rPr>
              <w:t>ний</w:t>
            </w:r>
          </w:p>
        </w:tc>
        <w:tc>
          <w:tcPr>
            <w:tcW w:w="1843" w:type="dxa"/>
            <w:tcBorders>
              <w:top w:val="nil"/>
              <w:left w:val="nil"/>
              <w:bottom w:val="single" w:sz="8" w:space="0" w:color="000000"/>
              <w:right w:val="single" w:sz="8" w:space="0" w:color="000000"/>
            </w:tcBorders>
            <w:shd w:val="clear" w:color="auto" w:fill="FBE4D5"/>
            <w:tcMar>
              <w:top w:w="100" w:type="dxa"/>
              <w:left w:w="100" w:type="dxa"/>
              <w:bottom w:w="100" w:type="dxa"/>
              <w:right w:w="100" w:type="dxa"/>
            </w:tcMar>
          </w:tcPr>
          <w:p w14:paraId="559C9398"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Налагодження двосторонньої комунікації з аудиторією</w:t>
            </w:r>
          </w:p>
        </w:tc>
        <w:tc>
          <w:tcPr>
            <w:tcW w:w="1701" w:type="dxa"/>
            <w:tcBorders>
              <w:top w:val="nil"/>
              <w:left w:val="nil"/>
              <w:bottom w:val="single" w:sz="8" w:space="0" w:color="000000"/>
              <w:right w:val="single" w:sz="8" w:space="0" w:color="000000"/>
            </w:tcBorders>
            <w:shd w:val="clear" w:color="auto" w:fill="FBE4D5"/>
            <w:tcMar>
              <w:top w:w="100" w:type="dxa"/>
              <w:left w:w="100" w:type="dxa"/>
              <w:bottom w:w="100" w:type="dxa"/>
              <w:right w:w="100" w:type="dxa"/>
            </w:tcMar>
          </w:tcPr>
          <w:p w14:paraId="559C9399"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Опитування про гірську тематику</w:t>
            </w:r>
          </w:p>
        </w:tc>
        <w:tc>
          <w:tcPr>
            <w:tcW w:w="2126" w:type="dxa"/>
            <w:tcBorders>
              <w:top w:val="nil"/>
              <w:left w:val="nil"/>
              <w:bottom w:val="single" w:sz="8" w:space="0" w:color="000000"/>
              <w:right w:val="single" w:sz="8" w:space="0" w:color="000000"/>
            </w:tcBorders>
            <w:shd w:val="clear" w:color="auto" w:fill="FBE4D5"/>
            <w:tcMar>
              <w:top w:w="100" w:type="dxa"/>
              <w:left w:w="100" w:type="dxa"/>
              <w:bottom w:w="100" w:type="dxa"/>
              <w:right w:w="100" w:type="dxa"/>
            </w:tcMar>
          </w:tcPr>
          <w:p w14:paraId="559C939A" w14:textId="77777777" w:rsidR="00E9728E" w:rsidRDefault="00DE7D16">
            <w:pPr>
              <w:spacing w:after="0" w:line="240" w:lineRule="auto"/>
              <w:ind w:left="141" w:right="163"/>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Пост-опитування + </w:t>
            </w:r>
            <w:proofErr w:type="spellStart"/>
            <w:r>
              <w:rPr>
                <w:rFonts w:ascii="Times New Roman" w:eastAsia="Times New Roman" w:hAnsi="Times New Roman" w:cs="Times New Roman"/>
                <w:sz w:val="24"/>
                <w:szCs w:val="24"/>
              </w:rPr>
              <w:t>сторіс</w:t>
            </w:r>
            <w:proofErr w:type="spellEnd"/>
            <w:r>
              <w:rPr>
                <w:rFonts w:ascii="Times New Roman" w:eastAsia="Times New Roman" w:hAnsi="Times New Roman" w:cs="Times New Roman"/>
                <w:sz w:val="24"/>
                <w:szCs w:val="24"/>
              </w:rPr>
              <w:t xml:space="preserve"> про гори</w:t>
            </w:r>
          </w:p>
        </w:tc>
      </w:tr>
      <w:tr w:rsidR="00E9728E" w14:paraId="559C93A2" w14:textId="77777777" w:rsidTr="00DE0880">
        <w:trPr>
          <w:trHeight w:val="1215"/>
          <w:jc w:val="center"/>
        </w:trPr>
        <w:tc>
          <w:tcPr>
            <w:tcW w:w="1119" w:type="dxa"/>
            <w:tcBorders>
              <w:top w:val="nil"/>
              <w:left w:val="single" w:sz="8" w:space="0" w:color="000000"/>
              <w:bottom w:val="single" w:sz="8" w:space="0" w:color="000000"/>
              <w:right w:val="single" w:sz="8" w:space="0" w:color="000000"/>
            </w:tcBorders>
            <w:shd w:val="clear" w:color="auto" w:fill="FFDEEB"/>
            <w:tcMar>
              <w:top w:w="100" w:type="dxa"/>
              <w:left w:w="100" w:type="dxa"/>
              <w:bottom w:w="100" w:type="dxa"/>
              <w:right w:w="100" w:type="dxa"/>
            </w:tcMar>
          </w:tcPr>
          <w:p w14:paraId="559C939C"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17.05.23</w:t>
            </w:r>
          </w:p>
        </w:tc>
        <w:tc>
          <w:tcPr>
            <w:tcW w:w="735" w:type="dxa"/>
            <w:tcBorders>
              <w:top w:val="nil"/>
              <w:left w:val="nil"/>
              <w:bottom w:val="single" w:sz="8" w:space="0" w:color="000000"/>
              <w:right w:val="single" w:sz="8" w:space="0" w:color="000000"/>
            </w:tcBorders>
            <w:shd w:val="clear" w:color="auto" w:fill="FFDEEB"/>
            <w:tcMar>
              <w:top w:w="100" w:type="dxa"/>
              <w:left w:w="100" w:type="dxa"/>
              <w:bottom w:w="100" w:type="dxa"/>
              <w:right w:w="100" w:type="dxa"/>
            </w:tcMar>
          </w:tcPr>
          <w:p w14:paraId="559C939D" w14:textId="77777777" w:rsidR="00E9728E" w:rsidRDefault="00DE7D16">
            <w:pPr>
              <w:spacing w:after="0" w:line="240" w:lineRule="auto"/>
              <w:ind w:left="-1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ср</w:t>
            </w:r>
          </w:p>
        </w:tc>
        <w:tc>
          <w:tcPr>
            <w:tcW w:w="1680" w:type="dxa"/>
            <w:tcBorders>
              <w:top w:val="nil"/>
              <w:left w:val="nil"/>
              <w:bottom w:val="single" w:sz="8" w:space="0" w:color="000000"/>
              <w:right w:val="single" w:sz="8" w:space="0" w:color="000000"/>
            </w:tcBorders>
            <w:shd w:val="clear" w:color="auto" w:fill="FFDEEB"/>
            <w:tcMar>
              <w:top w:w="100" w:type="dxa"/>
              <w:left w:w="100" w:type="dxa"/>
              <w:bottom w:w="100" w:type="dxa"/>
              <w:right w:w="100" w:type="dxa"/>
            </w:tcMar>
          </w:tcPr>
          <w:p w14:paraId="559C939E" w14:textId="77777777" w:rsidR="00E9728E" w:rsidRDefault="00DE7D16">
            <w:pPr>
              <w:spacing w:after="0" w:line="240" w:lineRule="auto"/>
              <w:jc w:val="cente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Залучальний</w:t>
            </w:r>
            <w:proofErr w:type="spellEnd"/>
          </w:p>
        </w:tc>
        <w:tc>
          <w:tcPr>
            <w:tcW w:w="1843" w:type="dxa"/>
            <w:tcBorders>
              <w:top w:val="nil"/>
              <w:left w:val="nil"/>
              <w:bottom w:val="single" w:sz="8" w:space="0" w:color="000000"/>
              <w:right w:val="single" w:sz="8" w:space="0" w:color="000000"/>
            </w:tcBorders>
            <w:shd w:val="clear" w:color="auto" w:fill="FFDEEB"/>
            <w:tcMar>
              <w:top w:w="100" w:type="dxa"/>
              <w:left w:w="100" w:type="dxa"/>
              <w:bottom w:w="100" w:type="dxa"/>
              <w:right w:w="100" w:type="dxa"/>
            </w:tcMar>
          </w:tcPr>
          <w:p w14:paraId="559C939F"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Залучення аудиторії до взаємодії та продаж продукції бренду</w:t>
            </w:r>
          </w:p>
        </w:tc>
        <w:tc>
          <w:tcPr>
            <w:tcW w:w="1701" w:type="dxa"/>
            <w:tcBorders>
              <w:top w:val="nil"/>
              <w:left w:val="nil"/>
              <w:bottom w:val="single" w:sz="8" w:space="0" w:color="000000"/>
              <w:right w:val="single" w:sz="8" w:space="0" w:color="000000"/>
            </w:tcBorders>
            <w:shd w:val="clear" w:color="auto" w:fill="FFDEEB"/>
            <w:tcMar>
              <w:top w:w="100" w:type="dxa"/>
              <w:left w:w="100" w:type="dxa"/>
              <w:bottom w:w="100" w:type="dxa"/>
              <w:right w:w="100" w:type="dxa"/>
            </w:tcMar>
          </w:tcPr>
          <w:p w14:paraId="559C93A0"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Акційні пропозиції</w:t>
            </w:r>
          </w:p>
        </w:tc>
        <w:tc>
          <w:tcPr>
            <w:tcW w:w="2126" w:type="dxa"/>
            <w:tcBorders>
              <w:top w:val="nil"/>
              <w:left w:val="nil"/>
              <w:bottom w:val="single" w:sz="8" w:space="0" w:color="000000"/>
              <w:right w:val="single" w:sz="8" w:space="0" w:color="000000"/>
            </w:tcBorders>
            <w:shd w:val="clear" w:color="auto" w:fill="FFDEEB"/>
            <w:tcMar>
              <w:top w:w="100" w:type="dxa"/>
              <w:left w:w="100" w:type="dxa"/>
              <w:bottom w:w="100" w:type="dxa"/>
              <w:right w:w="100" w:type="dxa"/>
            </w:tcMar>
          </w:tcPr>
          <w:p w14:paraId="7E4B425B" w14:textId="77777777" w:rsidR="00DE0880" w:rsidRDefault="00DE7D16">
            <w:pPr>
              <w:spacing w:after="0" w:line="240" w:lineRule="auto"/>
              <w:ind w:left="141" w:right="163"/>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Взаємозалежні пост + </w:t>
            </w:r>
            <w:proofErr w:type="spellStart"/>
            <w:r>
              <w:rPr>
                <w:rFonts w:ascii="Times New Roman" w:eastAsia="Times New Roman" w:hAnsi="Times New Roman" w:cs="Times New Roman"/>
                <w:sz w:val="24"/>
                <w:szCs w:val="24"/>
              </w:rPr>
              <w:t>сторіс</w:t>
            </w:r>
            <w:proofErr w:type="spellEnd"/>
            <w:r>
              <w:rPr>
                <w:rFonts w:ascii="Times New Roman" w:eastAsia="Times New Roman" w:hAnsi="Times New Roman" w:cs="Times New Roman"/>
                <w:sz w:val="24"/>
                <w:szCs w:val="24"/>
              </w:rPr>
              <w:t xml:space="preserve"> про акційні пропозиції + </w:t>
            </w:r>
          </w:p>
          <w:p w14:paraId="559C93A1" w14:textId="11C99AFB" w:rsidR="00E9728E" w:rsidRDefault="00DE7D16">
            <w:pPr>
              <w:spacing w:after="0" w:line="240" w:lineRule="auto"/>
              <w:ind w:left="141" w:right="163"/>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5 </w:t>
            </w:r>
            <w:proofErr w:type="spellStart"/>
            <w:r>
              <w:rPr>
                <w:rFonts w:ascii="Times New Roman" w:eastAsia="Times New Roman" w:hAnsi="Times New Roman" w:cs="Times New Roman"/>
                <w:sz w:val="24"/>
                <w:szCs w:val="24"/>
              </w:rPr>
              <w:t>сторіс</w:t>
            </w:r>
            <w:proofErr w:type="spellEnd"/>
            <w:r>
              <w:rPr>
                <w:rFonts w:ascii="Times New Roman" w:eastAsia="Times New Roman" w:hAnsi="Times New Roman" w:cs="Times New Roman"/>
                <w:sz w:val="24"/>
                <w:szCs w:val="24"/>
              </w:rPr>
              <w:t xml:space="preserve"> про товари</w:t>
            </w:r>
          </w:p>
        </w:tc>
      </w:tr>
      <w:tr w:rsidR="00E9728E" w14:paraId="559C93A9" w14:textId="77777777" w:rsidTr="00DE0880">
        <w:trPr>
          <w:trHeight w:val="1050"/>
          <w:jc w:val="center"/>
        </w:trPr>
        <w:tc>
          <w:tcPr>
            <w:tcW w:w="1119" w:type="dxa"/>
            <w:tcBorders>
              <w:top w:val="nil"/>
              <w:left w:val="single" w:sz="8" w:space="0" w:color="000000"/>
              <w:bottom w:val="single" w:sz="8" w:space="0" w:color="000000"/>
              <w:right w:val="single" w:sz="8" w:space="0" w:color="000000"/>
            </w:tcBorders>
            <w:shd w:val="clear" w:color="auto" w:fill="F2EAFF"/>
            <w:tcMar>
              <w:top w:w="100" w:type="dxa"/>
              <w:left w:w="100" w:type="dxa"/>
              <w:bottom w:w="100" w:type="dxa"/>
              <w:right w:w="100" w:type="dxa"/>
            </w:tcMar>
          </w:tcPr>
          <w:p w14:paraId="559C93A3" w14:textId="77777777" w:rsidR="00E9728E" w:rsidRDefault="00DE7D16">
            <w:pPr>
              <w:spacing w:after="0" w:line="240" w:lineRule="auto"/>
              <w:jc w:val="center"/>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18.05.23</w:t>
            </w:r>
          </w:p>
        </w:tc>
        <w:tc>
          <w:tcPr>
            <w:tcW w:w="735" w:type="dxa"/>
            <w:tcBorders>
              <w:top w:val="nil"/>
              <w:left w:val="nil"/>
              <w:bottom w:val="single" w:sz="8" w:space="0" w:color="000000"/>
              <w:right w:val="single" w:sz="8" w:space="0" w:color="000000"/>
            </w:tcBorders>
            <w:shd w:val="clear" w:color="auto" w:fill="F2EAFF"/>
            <w:tcMar>
              <w:top w:w="100" w:type="dxa"/>
              <w:left w:w="100" w:type="dxa"/>
              <w:bottom w:w="100" w:type="dxa"/>
              <w:right w:w="100" w:type="dxa"/>
            </w:tcMar>
          </w:tcPr>
          <w:p w14:paraId="559C93A4" w14:textId="77777777" w:rsidR="00E9728E" w:rsidRDefault="00DE7D16">
            <w:pPr>
              <w:spacing w:after="0" w:line="240" w:lineRule="auto"/>
              <w:ind w:left="-1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чт</w:t>
            </w:r>
          </w:p>
        </w:tc>
        <w:tc>
          <w:tcPr>
            <w:tcW w:w="1680" w:type="dxa"/>
            <w:tcBorders>
              <w:top w:val="nil"/>
              <w:left w:val="nil"/>
              <w:bottom w:val="single" w:sz="8" w:space="0" w:color="000000"/>
              <w:right w:val="single" w:sz="8" w:space="0" w:color="000000"/>
            </w:tcBorders>
            <w:shd w:val="clear" w:color="auto" w:fill="F2EAFF"/>
            <w:tcMar>
              <w:top w:w="100" w:type="dxa"/>
              <w:left w:w="100" w:type="dxa"/>
              <w:bottom w:w="100" w:type="dxa"/>
              <w:right w:w="100" w:type="dxa"/>
            </w:tcMar>
          </w:tcPr>
          <w:p w14:paraId="559C93A5"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Розважальний + надихаючий</w:t>
            </w:r>
          </w:p>
        </w:tc>
        <w:tc>
          <w:tcPr>
            <w:tcW w:w="1843" w:type="dxa"/>
            <w:tcBorders>
              <w:top w:val="nil"/>
              <w:left w:val="nil"/>
              <w:bottom w:val="single" w:sz="8" w:space="0" w:color="000000"/>
              <w:right w:val="single" w:sz="8" w:space="0" w:color="000000"/>
            </w:tcBorders>
            <w:shd w:val="clear" w:color="auto" w:fill="F2EAFF"/>
            <w:tcMar>
              <w:top w:w="100" w:type="dxa"/>
              <w:left w:w="100" w:type="dxa"/>
              <w:bottom w:w="100" w:type="dxa"/>
              <w:right w:w="100" w:type="dxa"/>
            </w:tcMar>
          </w:tcPr>
          <w:p w14:paraId="559C93A6"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Підвищення лояльності аудиторії та акцентування на цінностях (повазі до традицій)</w:t>
            </w:r>
          </w:p>
        </w:tc>
        <w:tc>
          <w:tcPr>
            <w:tcW w:w="1701" w:type="dxa"/>
            <w:tcBorders>
              <w:top w:val="nil"/>
              <w:left w:val="nil"/>
              <w:bottom w:val="single" w:sz="8" w:space="0" w:color="000000"/>
              <w:right w:val="single" w:sz="8" w:space="0" w:color="000000"/>
            </w:tcBorders>
            <w:shd w:val="clear" w:color="auto" w:fill="F2EAFF"/>
            <w:tcMar>
              <w:top w:w="100" w:type="dxa"/>
              <w:left w:w="100" w:type="dxa"/>
              <w:bottom w:w="100" w:type="dxa"/>
              <w:right w:w="100" w:type="dxa"/>
            </w:tcMar>
          </w:tcPr>
          <w:p w14:paraId="559C93A7" w14:textId="77777777" w:rsidR="00E9728E" w:rsidRDefault="00DE7D16">
            <w:pPr>
              <w:spacing w:after="0" w:line="240" w:lineRule="auto"/>
              <w:jc w:val="center"/>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День вишиванки</w:t>
            </w:r>
          </w:p>
        </w:tc>
        <w:tc>
          <w:tcPr>
            <w:tcW w:w="2126" w:type="dxa"/>
            <w:tcBorders>
              <w:top w:val="nil"/>
              <w:left w:val="nil"/>
              <w:bottom w:val="single" w:sz="8" w:space="0" w:color="000000"/>
              <w:right w:val="single" w:sz="8" w:space="0" w:color="000000"/>
            </w:tcBorders>
            <w:shd w:val="clear" w:color="auto" w:fill="F2EAFF"/>
            <w:tcMar>
              <w:top w:w="100" w:type="dxa"/>
              <w:left w:w="100" w:type="dxa"/>
              <w:bottom w:w="100" w:type="dxa"/>
              <w:right w:w="100" w:type="dxa"/>
            </w:tcMar>
          </w:tcPr>
          <w:p w14:paraId="5F200127" w14:textId="77777777" w:rsidR="00DE0880" w:rsidRDefault="00DE7D16">
            <w:pPr>
              <w:spacing w:after="0" w:line="240" w:lineRule="auto"/>
              <w:ind w:left="141" w:right="163"/>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Пост-привітання </w:t>
            </w:r>
          </w:p>
          <w:p w14:paraId="559C93A8" w14:textId="283D9F96" w:rsidR="00E9728E" w:rsidRDefault="00DE7D16">
            <w:pPr>
              <w:spacing w:after="0" w:line="240" w:lineRule="auto"/>
              <w:ind w:left="141" w:right="163"/>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з Днем вишиванки</w:t>
            </w:r>
          </w:p>
        </w:tc>
      </w:tr>
      <w:tr w:rsidR="00E9728E" w14:paraId="559C93B0" w14:textId="77777777" w:rsidTr="00DE0880">
        <w:trPr>
          <w:trHeight w:val="795"/>
          <w:jc w:val="center"/>
        </w:trPr>
        <w:tc>
          <w:tcPr>
            <w:tcW w:w="1119" w:type="dxa"/>
            <w:tcBorders>
              <w:top w:val="nil"/>
              <w:left w:val="single" w:sz="8" w:space="0" w:color="000000"/>
              <w:bottom w:val="single" w:sz="8" w:space="0" w:color="000000"/>
              <w:right w:val="single" w:sz="8" w:space="0" w:color="000000"/>
            </w:tcBorders>
            <w:shd w:val="clear" w:color="auto" w:fill="D9EAD3"/>
            <w:tcMar>
              <w:top w:w="100" w:type="dxa"/>
              <w:left w:w="100" w:type="dxa"/>
              <w:bottom w:w="100" w:type="dxa"/>
              <w:right w:w="100" w:type="dxa"/>
            </w:tcMar>
          </w:tcPr>
          <w:p w14:paraId="559C93AA"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19.05.23</w:t>
            </w:r>
          </w:p>
        </w:tc>
        <w:tc>
          <w:tcPr>
            <w:tcW w:w="735" w:type="dxa"/>
            <w:tcBorders>
              <w:top w:val="nil"/>
              <w:left w:val="nil"/>
              <w:bottom w:val="single" w:sz="8" w:space="0" w:color="000000"/>
              <w:right w:val="single" w:sz="8" w:space="0" w:color="000000"/>
            </w:tcBorders>
            <w:shd w:val="clear" w:color="auto" w:fill="D9EAD3"/>
            <w:tcMar>
              <w:top w:w="100" w:type="dxa"/>
              <w:left w:w="100" w:type="dxa"/>
              <w:bottom w:w="100" w:type="dxa"/>
              <w:right w:w="100" w:type="dxa"/>
            </w:tcMar>
          </w:tcPr>
          <w:p w14:paraId="559C93AB" w14:textId="77777777" w:rsidR="00E9728E" w:rsidRDefault="00DE7D16">
            <w:pPr>
              <w:spacing w:after="0" w:line="240" w:lineRule="auto"/>
              <w:ind w:left="-1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пт</w:t>
            </w:r>
          </w:p>
        </w:tc>
        <w:tc>
          <w:tcPr>
            <w:tcW w:w="1680" w:type="dxa"/>
            <w:tcBorders>
              <w:top w:val="nil"/>
              <w:left w:val="nil"/>
              <w:bottom w:val="single" w:sz="8" w:space="0" w:color="000000"/>
              <w:right w:val="single" w:sz="8" w:space="0" w:color="000000"/>
            </w:tcBorders>
            <w:shd w:val="clear" w:color="auto" w:fill="D9EAD3"/>
            <w:tcMar>
              <w:top w:w="100" w:type="dxa"/>
              <w:left w:w="100" w:type="dxa"/>
              <w:bottom w:w="100" w:type="dxa"/>
              <w:right w:w="100" w:type="dxa"/>
            </w:tcMar>
          </w:tcPr>
          <w:p w14:paraId="559C93AC"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Репутаційний</w:t>
            </w:r>
          </w:p>
        </w:tc>
        <w:tc>
          <w:tcPr>
            <w:tcW w:w="1843" w:type="dxa"/>
            <w:tcBorders>
              <w:top w:val="nil"/>
              <w:left w:val="nil"/>
              <w:bottom w:val="single" w:sz="8" w:space="0" w:color="000000"/>
              <w:right w:val="single" w:sz="8" w:space="0" w:color="000000"/>
            </w:tcBorders>
            <w:shd w:val="clear" w:color="auto" w:fill="D9EAD3"/>
            <w:tcMar>
              <w:top w:w="100" w:type="dxa"/>
              <w:left w:w="100" w:type="dxa"/>
              <w:bottom w:w="100" w:type="dxa"/>
              <w:right w:w="100" w:type="dxa"/>
            </w:tcMar>
          </w:tcPr>
          <w:p w14:paraId="559C93AD"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Підкреслення </w:t>
            </w:r>
            <w:proofErr w:type="spellStart"/>
            <w:r>
              <w:rPr>
                <w:rFonts w:ascii="Times New Roman" w:eastAsia="Times New Roman" w:hAnsi="Times New Roman" w:cs="Times New Roman"/>
                <w:sz w:val="24"/>
                <w:szCs w:val="24"/>
              </w:rPr>
              <w:t>експертності</w:t>
            </w:r>
            <w:proofErr w:type="spellEnd"/>
            <w:r>
              <w:rPr>
                <w:rFonts w:ascii="Times New Roman" w:eastAsia="Times New Roman" w:hAnsi="Times New Roman" w:cs="Times New Roman"/>
                <w:sz w:val="24"/>
                <w:szCs w:val="24"/>
              </w:rPr>
              <w:t xml:space="preserve"> бренду</w:t>
            </w:r>
          </w:p>
        </w:tc>
        <w:tc>
          <w:tcPr>
            <w:tcW w:w="1701" w:type="dxa"/>
            <w:tcBorders>
              <w:top w:val="nil"/>
              <w:left w:val="nil"/>
              <w:bottom w:val="single" w:sz="8" w:space="0" w:color="000000"/>
              <w:right w:val="single" w:sz="8" w:space="0" w:color="000000"/>
            </w:tcBorders>
            <w:shd w:val="clear" w:color="auto" w:fill="D9EAD3"/>
            <w:tcMar>
              <w:top w:w="100" w:type="dxa"/>
              <w:left w:w="100" w:type="dxa"/>
              <w:bottom w:w="100" w:type="dxa"/>
              <w:right w:w="100" w:type="dxa"/>
            </w:tcMar>
          </w:tcPr>
          <w:p w14:paraId="559C93AE"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Відгуки</w:t>
            </w:r>
          </w:p>
        </w:tc>
        <w:tc>
          <w:tcPr>
            <w:tcW w:w="2126" w:type="dxa"/>
            <w:tcBorders>
              <w:top w:val="nil"/>
              <w:left w:val="nil"/>
              <w:bottom w:val="single" w:sz="8" w:space="0" w:color="000000"/>
              <w:right w:val="single" w:sz="8" w:space="0" w:color="000000"/>
            </w:tcBorders>
            <w:shd w:val="clear" w:color="auto" w:fill="D9EAD3"/>
            <w:tcMar>
              <w:top w:w="100" w:type="dxa"/>
              <w:left w:w="100" w:type="dxa"/>
              <w:bottom w:w="100" w:type="dxa"/>
              <w:right w:w="100" w:type="dxa"/>
            </w:tcMar>
          </w:tcPr>
          <w:p w14:paraId="559C93AF" w14:textId="77777777" w:rsidR="00E9728E" w:rsidRDefault="00DE7D16">
            <w:pPr>
              <w:spacing w:after="0" w:line="240" w:lineRule="auto"/>
              <w:ind w:left="141" w:right="163"/>
              <w:jc w:val="cente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Сторіс</w:t>
            </w:r>
            <w:proofErr w:type="spellEnd"/>
            <w:r>
              <w:rPr>
                <w:rFonts w:ascii="Times New Roman" w:eastAsia="Times New Roman" w:hAnsi="Times New Roman" w:cs="Times New Roman"/>
                <w:sz w:val="24"/>
                <w:szCs w:val="24"/>
              </w:rPr>
              <w:t xml:space="preserve"> із відгуками</w:t>
            </w:r>
          </w:p>
        </w:tc>
      </w:tr>
      <w:tr w:rsidR="00E9728E" w14:paraId="559C93B9" w14:textId="77777777" w:rsidTr="00DE0880">
        <w:trPr>
          <w:trHeight w:val="990"/>
          <w:jc w:val="center"/>
        </w:trPr>
        <w:tc>
          <w:tcPr>
            <w:tcW w:w="1119" w:type="dxa"/>
            <w:tcBorders>
              <w:top w:val="nil"/>
              <w:left w:val="single" w:sz="8" w:space="0" w:color="000000"/>
              <w:bottom w:val="single" w:sz="8" w:space="0" w:color="000000"/>
              <w:right w:val="single" w:sz="8" w:space="0" w:color="000000"/>
            </w:tcBorders>
            <w:shd w:val="clear" w:color="auto" w:fill="DEEAF6"/>
            <w:tcMar>
              <w:top w:w="100" w:type="dxa"/>
              <w:left w:w="100" w:type="dxa"/>
              <w:bottom w:w="100" w:type="dxa"/>
              <w:right w:w="100" w:type="dxa"/>
            </w:tcMar>
          </w:tcPr>
          <w:p w14:paraId="559C93B1"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20.05.23</w:t>
            </w:r>
          </w:p>
        </w:tc>
        <w:tc>
          <w:tcPr>
            <w:tcW w:w="735" w:type="dxa"/>
            <w:tcBorders>
              <w:top w:val="nil"/>
              <w:left w:val="nil"/>
              <w:bottom w:val="single" w:sz="8" w:space="0" w:color="000000"/>
              <w:right w:val="single" w:sz="8" w:space="0" w:color="000000"/>
            </w:tcBorders>
            <w:shd w:val="clear" w:color="auto" w:fill="DEEAF6"/>
            <w:tcMar>
              <w:top w:w="100" w:type="dxa"/>
              <w:left w:w="100" w:type="dxa"/>
              <w:bottom w:w="100" w:type="dxa"/>
              <w:right w:w="100" w:type="dxa"/>
            </w:tcMar>
          </w:tcPr>
          <w:p w14:paraId="559C93B2" w14:textId="77777777" w:rsidR="00E9728E" w:rsidRDefault="00DE7D16">
            <w:pPr>
              <w:spacing w:after="0" w:line="240" w:lineRule="auto"/>
              <w:ind w:left="-1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сб</w:t>
            </w:r>
          </w:p>
        </w:tc>
        <w:tc>
          <w:tcPr>
            <w:tcW w:w="1680" w:type="dxa"/>
            <w:tcBorders>
              <w:top w:val="nil"/>
              <w:left w:val="nil"/>
              <w:bottom w:val="single" w:sz="8" w:space="0" w:color="000000"/>
              <w:right w:val="single" w:sz="8" w:space="0" w:color="000000"/>
            </w:tcBorders>
            <w:shd w:val="clear" w:color="auto" w:fill="DEEAF6"/>
            <w:tcMar>
              <w:top w:w="100" w:type="dxa"/>
              <w:left w:w="100" w:type="dxa"/>
              <w:bottom w:w="100" w:type="dxa"/>
              <w:right w:w="100" w:type="dxa"/>
            </w:tcMar>
          </w:tcPr>
          <w:p w14:paraId="559C93B3" w14:textId="4730130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shd w:val="clear" w:color="auto" w:fill="DEEAF6"/>
              </w:rPr>
              <w:t>Інформацій</w:t>
            </w:r>
            <w:r w:rsidR="00DE0880">
              <w:rPr>
                <w:rFonts w:ascii="Times New Roman" w:eastAsia="Times New Roman" w:hAnsi="Times New Roman" w:cs="Times New Roman"/>
                <w:sz w:val="24"/>
                <w:szCs w:val="24"/>
                <w:shd w:val="clear" w:color="auto" w:fill="DEEAF6"/>
              </w:rPr>
              <w:t>-</w:t>
            </w:r>
            <w:r>
              <w:rPr>
                <w:rFonts w:ascii="Times New Roman" w:eastAsia="Times New Roman" w:hAnsi="Times New Roman" w:cs="Times New Roman"/>
                <w:sz w:val="24"/>
                <w:szCs w:val="24"/>
                <w:shd w:val="clear" w:color="auto" w:fill="DEEAF6"/>
              </w:rPr>
              <w:t>ний</w:t>
            </w:r>
          </w:p>
          <w:p w14:paraId="559C93B4" w14:textId="77777777" w:rsidR="00E9728E" w:rsidRDefault="00E9728E">
            <w:pPr>
              <w:spacing w:after="0" w:line="240" w:lineRule="auto"/>
              <w:jc w:val="center"/>
              <w:rPr>
                <w:rFonts w:ascii="Times New Roman" w:eastAsia="Times New Roman" w:hAnsi="Times New Roman" w:cs="Times New Roman"/>
                <w:sz w:val="24"/>
                <w:szCs w:val="24"/>
              </w:rPr>
            </w:pPr>
          </w:p>
        </w:tc>
        <w:tc>
          <w:tcPr>
            <w:tcW w:w="1843" w:type="dxa"/>
            <w:tcBorders>
              <w:top w:val="nil"/>
              <w:left w:val="nil"/>
              <w:bottom w:val="single" w:sz="8" w:space="0" w:color="000000"/>
              <w:right w:val="single" w:sz="8" w:space="0" w:color="000000"/>
            </w:tcBorders>
            <w:shd w:val="clear" w:color="auto" w:fill="DEEAF6"/>
            <w:tcMar>
              <w:top w:w="100" w:type="dxa"/>
              <w:left w:w="100" w:type="dxa"/>
              <w:bottom w:w="100" w:type="dxa"/>
              <w:right w:w="100" w:type="dxa"/>
            </w:tcMar>
          </w:tcPr>
          <w:p w14:paraId="559C93B5"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Ознайомлення аудиторії з продукцією бренду</w:t>
            </w:r>
          </w:p>
        </w:tc>
        <w:tc>
          <w:tcPr>
            <w:tcW w:w="1701" w:type="dxa"/>
            <w:tcBorders>
              <w:top w:val="nil"/>
              <w:left w:val="nil"/>
              <w:bottom w:val="single" w:sz="8" w:space="0" w:color="000000"/>
              <w:right w:val="single" w:sz="8" w:space="0" w:color="000000"/>
            </w:tcBorders>
            <w:shd w:val="clear" w:color="auto" w:fill="DEEAF6"/>
            <w:tcMar>
              <w:top w:w="100" w:type="dxa"/>
              <w:left w:w="100" w:type="dxa"/>
              <w:bottom w:w="100" w:type="dxa"/>
              <w:right w:w="100" w:type="dxa"/>
            </w:tcMar>
          </w:tcPr>
          <w:p w14:paraId="559C93B6"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Вишитий одяг</w:t>
            </w:r>
          </w:p>
          <w:p w14:paraId="559C93B7" w14:textId="77777777" w:rsidR="00E9728E" w:rsidRDefault="00E9728E">
            <w:pPr>
              <w:spacing w:after="0" w:line="240" w:lineRule="auto"/>
              <w:jc w:val="center"/>
              <w:rPr>
                <w:rFonts w:ascii="Times New Roman" w:eastAsia="Times New Roman" w:hAnsi="Times New Roman" w:cs="Times New Roman"/>
                <w:sz w:val="24"/>
                <w:szCs w:val="24"/>
              </w:rPr>
            </w:pPr>
          </w:p>
        </w:tc>
        <w:tc>
          <w:tcPr>
            <w:tcW w:w="2126" w:type="dxa"/>
            <w:tcBorders>
              <w:top w:val="nil"/>
              <w:left w:val="nil"/>
              <w:bottom w:val="single" w:sz="8" w:space="0" w:color="000000"/>
              <w:right w:val="single" w:sz="8" w:space="0" w:color="000000"/>
            </w:tcBorders>
            <w:shd w:val="clear" w:color="auto" w:fill="DEEAF6"/>
            <w:tcMar>
              <w:top w:w="100" w:type="dxa"/>
              <w:left w:w="100" w:type="dxa"/>
              <w:bottom w:w="100" w:type="dxa"/>
              <w:right w:w="100" w:type="dxa"/>
            </w:tcMar>
          </w:tcPr>
          <w:p w14:paraId="559C93B8" w14:textId="77777777" w:rsidR="00E9728E" w:rsidRDefault="00DE7D16">
            <w:pPr>
              <w:spacing w:after="0" w:line="240" w:lineRule="auto"/>
              <w:ind w:left="141" w:right="163"/>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Відео-</w:t>
            </w:r>
            <w:proofErr w:type="spellStart"/>
            <w:r>
              <w:rPr>
                <w:rFonts w:ascii="Times New Roman" w:eastAsia="Times New Roman" w:hAnsi="Times New Roman" w:cs="Times New Roman"/>
                <w:sz w:val="24"/>
                <w:szCs w:val="24"/>
              </w:rPr>
              <w:t>сторіс</w:t>
            </w:r>
            <w:proofErr w:type="spellEnd"/>
            <w:r>
              <w:rPr>
                <w:rFonts w:ascii="Times New Roman" w:eastAsia="Times New Roman" w:hAnsi="Times New Roman" w:cs="Times New Roman"/>
                <w:sz w:val="24"/>
                <w:szCs w:val="24"/>
              </w:rPr>
              <w:t xml:space="preserve"> демонстрація вишитої продукції</w:t>
            </w:r>
          </w:p>
        </w:tc>
      </w:tr>
      <w:tr w:rsidR="00E9728E" w14:paraId="559C93C0" w14:textId="77777777" w:rsidTr="00DE0880">
        <w:trPr>
          <w:trHeight w:val="1125"/>
          <w:jc w:val="center"/>
        </w:trPr>
        <w:tc>
          <w:tcPr>
            <w:tcW w:w="1119" w:type="dxa"/>
            <w:tcBorders>
              <w:top w:val="nil"/>
              <w:left w:val="single" w:sz="8" w:space="0" w:color="000000"/>
              <w:bottom w:val="single" w:sz="8" w:space="0" w:color="000000"/>
              <w:right w:val="single" w:sz="8" w:space="0" w:color="000000"/>
            </w:tcBorders>
            <w:shd w:val="clear" w:color="auto" w:fill="FBE4D5"/>
            <w:tcMar>
              <w:top w:w="100" w:type="dxa"/>
              <w:left w:w="100" w:type="dxa"/>
              <w:bottom w:w="100" w:type="dxa"/>
              <w:right w:w="100" w:type="dxa"/>
            </w:tcMar>
          </w:tcPr>
          <w:p w14:paraId="559C93BA"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21.05.23</w:t>
            </w:r>
          </w:p>
        </w:tc>
        <w:tc>
          <w:tcPr>
            <w:tcW w:w="735" w:type="dxa"/>
            <w:tcBorders>
              <w:top w:val="nil"/>
              <w:left w:val="nil"/>
              <w:bottom w:val="single" w:sz="8" w:space="0" w:color="000000"/>
              <w:right w:val="single" w:sz="8" w:space="0" w:color="000000"/>
            </w:tcBorders>
            <w:shd w:val="clear" w:color="auto" w:fill="FBE4D5"/>
            <w:tcMar>
              <w:top w:w="100" w:type="dxa"/>
              <w:left w:w="100" w:type="dxa"/>
              <w:bottom w:w="100" w:type="dxa"/>
              <w:right w:w="100" w:type="dxa"/>
            </w:tcMar>
          </w:tcPr>
          <w:p w14:paraId="559C93BB" w14:textId="77777777" w:rsidR="00E9728E" w:rsidRDefault="00DE7D16">
            <w:pPr>
              <w:spacing w:after="0" w:line="240" w:lineRule="auto"/>
              <w:ind w:left="-1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нд</w:t>
            </w:r>
          </w:p>
        </w:tc>
        <w:tc>
          <w:tcPr>
            <w:tcW w:w="1680" w:type="dxa"/>
            <w:tcBorders>
              <w:top w:val="nil"/>
              <w:left w:val="nil"/>
              <w:bottom w:val="single" w:sz="8" w:space="0" w:color="000000"/>
              <w:right w:val="single" w:sz="8" w:space="0" w:color="000000"/>
            </w:tcBorders>
            <w:shd w:val="clear" w:color="auto" w:fill="FBE4D5"/>
            <w:tcMar>
              <w:top w:w="100" w:type="dxa"/>
              <w:left w:w="100" w:type="dxa"/>
              <w:bottom w:w="100" w:type="dxa"/>
              <w:right w:w="100" w:type="dxa"/>
            </w:tcMar>
          </w:tcPr>
          <w:p w14:paraId="559C93BC" w14:textId="1A56DF84"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Комунікацій</w:t>
            </w:r>
            <w:r w:rsidR="00DE0880">
              <w:rPr>
                <w:rFonts w:ascii="Times New Roman" w:eastAsia="Times New Roman" w:hAnsi="Times New Roman" w:cs="Times New Roman"/>
                <w:sz w:val="24"/>
                <w:szCs w:val="24"/>
              </w:rPr>
              <w:t>-</w:t>
            </w:r>
            <w:r>
              <w:rPr>
                <w:rFonts w:ascii="Times New Roman" w:eastAsia="Times New Roman" w:hAnsi="Times New Roman" w:cs="Times New Roman"/>
                <w:sz w:val="24"/>
                <w:szCs w:val="24"/>
              </w:rPr>
              <w:t>ний</w:t>
            </w:r>
          </w:p>
        </w:tc>
        <w:tc>
          <w:tcPr>
            <w:tcW w:w="1843" w:type="dxa"/>
            <w:tcBorders>
              <w:top w:val="nil"/>
              <w:left w:val="nil"/>
              <w:bottom w:val="single" w:sz="8" w:space="0" w:color="000000"/>
              <w:right w:val="single" w:sz="8" w:space="0" w:color="000000"/>
            </w:tcBorders>
            <w:shd w:val="clear" w:color="auto" w:fill="FBE4D5"/>
            <w:tcMar>
              <w:top w:w="100" w:type="dxa"/>
              <w:left w:w="100" w:type="dxa"/>
              <w:bottom w:w="100" w:type="dxa"/>
              <w:right w:w="100" w:type="dxa"/>
            </w:tcMar>
          </w:tcPr>
          <w:p w14:paraId="559C93BD"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Налагодження двосторонньої комунікації з аудиторією</w:t>
            </w:r>
          </w:p>
        </w:tc>
        <w:tc>
          <w:tcPr>
            <w:tcW w:w="1701" w:type="dxa"/>
            <w:tcBorders>
              <w:top w:val="nil"/>
              <w:left w:val="nil"/>
              <w:bottom w:val="single" w:sz="8" w:space="0" w:color="000000"/>
              <w:right w:val="single" w:sz="8" w:space="0" w:color="000000"/>
            </w:tcBorders>
            <w:shd w:val="clear" w:color="auto" w:fill="FBE4D5"/>
            <w:tcMar>
              <w:top w:w="100" w:type="dxa"/>
              <w:left w:w="100" w:type="dxa"/>
              <w:bottom w:w="100" w:type="dxa"/>
              <w:right w:w="100" w:type="dxa"/>
            </w:tcMar>
          </w:tcPr>
          <w:p w14:paraId="559C93BE" w14:textId="69D90FD4"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Опитування про ставлення до вишитих елементів на </w:t>
            </w:r>
            <w:proofErr w:type="spellStart"/>
            <w:r>
              <w:rPr>
                <w:rFonts w:ascii="Times New Roman" w:eastAsia="Times New Roman" w:hAnsi="Times New Roman" w:cs="Times New Roman"/>
                <w:sz w:val="24"/>
                <w:szCs w:val="24"/>
              </w:rPr>
              <w:t>повсякден</w:t>
            </w:r>
            <w:r w:rsidR="00DE0880">
              <w:rPr>
                <w:rFonts w:ascii="Times New Roman" w:eastAsia="Times New Roman" w:hAnsi="Times New Roman" w:cs="Times New Roman"/>
                <w:sz w:val="24"/>
                <w:szCs w:val="24"/>
              </w:rPr>
              <w:t>-</w:t>
            </w:r>
            <w:r>
              <w:rPr>
                <w:rFonts w:ascii="Times New Roman" w:eastAsia="Times New Roman" w:hAnsi="Times New Roman" w:cs="Times New Roman"/>
                <w:sz w:val="24"/>
                <w:szCs w:val="24"/>
              </w:rPr>
              <w:t>ному</w:t>
            </w:r>
            <w:proofErr w:type="spellEnd"/>
            <w:r>
              <w:rPr>
                <w:rFonts w:ascii="Times New Roman" w:eastAsia="Times New Roman" w:hAnsi="Times New Roman" w:cs="Times New Roman"/>
                <w:sz w:val="24"/>
                <w:szCs w:val="24"/>
              </w:rPr>
              <w:t xml:space="preserve"> одязі</w:t>
            </w:r>
          </w:p>
        </w:tc>
        <w:tc>
          <w:tcPr>
            <w:tcW w:w="2126" w:type="dxa"/>
            <w:tcBorders>
              <w:top w:val="nil"/>
              <w:left w:val="nil"/>
              <w:bottom w:val="single" w:sz="8" w:space="0" w:color="000000"/>
              <w:right w:val="single" w:sz="8" w:space="0" w:color="000000"/>
            </w:tcBorders>
            <w:shd w:val="clear" w:color="auto" w:fill="FBE4D5"/>
            <w:tcMar>
              <w:top w:w="100" w:type="dxa"/>
              <w:left w:w="100" w:type="dxa"/>
              <w:bottom w:w="100" w:type="dxa"/>
              <w:right w:w="100" w:type="dxa"/>
            </w:tcMar>
          </w:tcPr>
          <w:p w14:paraId="559C93BF" w14:textId="77777777" w:rsidR="00E9728E" w:rsidRDefault="00DE7D16">
            <w:pPr>
              <w:spacing w:after="0" w:line="240" w:lineRule="auto"/>
              <w:ind w:left="141" w:right="163"/>
              <w:jc w:val="cente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Сторіс</w:t>
            </w:r>
            <w:proofErr w:type="spellEnd"/>
            <w:r>
              <w:rPr>
                <w:rFonts w:ascii="Times New Roman" w:eastAsia="Times New Roman" w:hAnsi="Times New Roman" w:cs="Times New Roman"/>
                <w:sz w:val="24"/>
                <w:szCs w:val="24"/>
              </w:rPr>
              <w:t>-опитування про вишиті елементи на повсякденному одязі</w:t>
            </w:r>
          </w:p>
        </w:tc>
      </w:tr>
    </w:tbl>
    <w:p w14:paraId="33537E31" w14:textId="251CDF24" w:rsidR="005925D4" w:rsidRDefault="005925D4"/>
    <w:p w14:paraId="5FA92A8A" w14:textId="77D1CE64" w:rsidR="005925D4" w:rsidRDefault="005925D4"/>
    <w:p w14:paraId="46E7BF80" w14:textId="4C431D17" w:rsidR="005925D4" w:rsidRPr="005925D4" w:rsidRDefault="005925D4" w:rsidP="005925D4">
      <w:pPr>
        <w:tabs>
          <w:tab w:val="left" w:pos="7703"/>
          <w:tab w:val="right" w:pos="9356"/>
        </w:tabs>
        <w:spacing w:after="0" w:line="360" w:lineRule="auto"/>
        <w:jc w:val="right"/>
        <w:rPr>
          <w:rFonts w:ascii="Times New Roman" w:eastAsia="Times New Roman" w:hAnsi="Times New Roman" w:cs="Times New Roman"/>
          <w:i/>
          <w:sz w:val="28"/>
          <w:szCs w:val="28"/>
        </w:rPr>
      </w:pPr>
      <w:r>
        <w:rPr>
          <w:rFonts w:ascii="Times New Roman" w:eastAsia="Times New Roman" w:hAnsi="Times New Roman" w:cs="Times New Roman"/>
          <w:i/>
          <w:sz w:val="28"/>
          <w:szCs w:val="28"/>
        </w:rPr>
        <w:lastRenderedPageBreak/>
        <w:t xml:space="preserve">Продовження табл. К. 2. </w:t>
      </w:r>
    </w:p>
    <w:tbl>
      <w:tblPr>
        <w:tblStyle w:val="affa"/>
        <w:tblW w:w="9204" w:type="dxa"/>
        <w:jc w:val="center"/>
        <w:tblInd w:w="0" w:type="dxa"/>
        <w:tblBorders>
          <w:top w:val="nil"/>
          <w:left w:val="nil"/>
          <w:bottom w:val="nil"/>
          <w:right w:val="nil"/>
          <w:insideH w:val="nil"/>
          <w:insideV w:val="nil"/>
        </w:tblBorders>
        <w:tblLayout w:type="fixed"/>
        <w:tblLook w:val="0600" w:firstRow="0" w:lastRow="0" w:firstColumn="0" w:lastColumn="0" w:noHBand="1" w:noVBand="1"/>
      </w:tblPr>
      <w:tblGrid>
        <w:gridCol w:w="1119"/>
        <w:gridCol w:w="735"/>
        <w:gridCol w:w="1680"/>
        <w:gridCol w:w="1843"/>
        <w:gridCol w:w="1682"/>
        <w:gridCol w:w="2145"/>
      </w:tblGrid>
      <w:tr w:rsidR="00E9728E" w14:paraId="559C93C7" w14:textId="77777777" w:rsidTr="00DE0880">
        <w:trPr>
          <w:trHeight w:val="1770"/>
          <w:jc w:val="center"/>
        </w:trPr>
        <w:tc>
          <w:tcPr>
            <w:tcW w:w="1119" w:type="dxa"/>
            <w:tcBorders>
              <w:top w:val="single" w:sz="4" w:space="0" w:color="auto"/>
              <w:left w:val="single" w:sz="8" w:space="0" w:color="000000"/>
              <w:bottom w:val="single" w:sz="8" w:space="0" w:color="000000"/>
              <w:right w:val="single" w:sz="8" w:space="0" w:color="000000"/>
            </w:tcBorders>
            <w:shd w:val="clear" w:color="auto" w:fill="D9EAD3"/>
            <w:tcMar>
              <w:top w:w="100" w:type="dxa"/>
              <w:left w:w="100" w:type="dxa"/>
              <w:bottom w:w="100" w:type="dxa"/>
              <w:right w:w="100" w:type="dxa"/>
            </w:tcMar>
          </w:tcPr>
          <w:p w14:paraId="559C93C1"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22.05.23</w:t>
            </w:r>
          </w:p>
        </w:tc>
        <w:tc>
          <w:tcPr>
            <w:tcW w:w="735" w:type="dxa"/>
            <w:tcBorders>
              <w:top w:val="single" w:sz="4" w:space="0" w:color="auto"/>
              <w:left w:val="nil"/>
              <w:bottom w:val="single" w:sz="8" w:space="0" w:color="000000"/>
              <w:right w:val="single" w:sz="8" w:space="0" w:color="000000"/>
            </w:tcBorders>
            <w:shd w:val="clear" w:color="auto" w:fill="D9EAD3"/>
            <w:tcMar>
              <w:top w:w="100" w:type="dxa"/>
              <w:left w:w="100" w:type="dxa"/>
              <w:bottom w:w="100" w:type="dxa"/>
              <w:right w:w="100" w:type="dxa"/>
            </w:tcMar>
          </w:tcPr>
          <w:p w14:paraId="559C93C2" w14:textId="77777777" w:rsidR="00E9728E" w:rsidRDefault="00DE7D16">
            <w:pPr>
              <w:spacing w:after="0" w:line="240" w:lineRule="auto"/>
              <w:ind w:left="-1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пн</w:t>
            </w:r>
          </w:p>
        </w:tc>
        <w:tc>
          <w:tcPr>
            <w:tcW w:w="1680" w:type="dxa"/>
            <w:tcBorders>
              <w:top w:val="single" w:sz="4" w:space="0" w:color="auto"/>
              <w:left w:val="nil"/>
              <w:bottom w:val="single" w:sz="8" w:space="0" w:color="000000"/>
              <w:right w:val="single" w:sz="8" w:space="0" w:color="000000"/>
            </w:tcBorders>
            <w:shd w:val="clear" w:color="auto" w:fill="D9EAD3"/>
            <w:tcMar>
              <w:top w:w="100" w:type="dxa"/>
              <w:left w:w="100" w:type="dxa"/>
              <w:bottom w:w="100" w:type="dxa"/>
              <w:right w:w="100" w:type="dxa"/>
            </w:tcMar>
          </w:tcPr>
          <w:p w14:paraId="559C93C3"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Репутаційний + </w:t>
            </w:r>
            <w:proofErr w:type="spellStart"/>
            <w:r>
              <w:rPr>
                <w:rFonts w:ascii="Times New Roman" w:eastAsia="Times New Roman" w:hAnsi="Times New Roman" w:cs="Times New Roman"/>
                <w:sz w:val="24"/>
                <w:szCs w:val="24"/>
              </w:rPr>
              <w:t>залучальний</w:t>
            </w:r>
            <w:proofErr w:type="spellEnd"/>
          </w:p>
        </w:tc>
        <w:tc>
          <w:tcPr>
            <w:tcW w:w="1843" w:type="dxa"/>
            <w:tcBorders>
              <w:top w:val="single" w:sz="4" w:space="0" w:color="auto"/>
              <w:left w:val="nil"/>
              <w:bottom w:val="single" w:sz="8" w:space="0" w:color="000000"/>
              <w:right w:val="single" w:sz="8" w:space="0" w:color="000000"/>
            </w:tcBorders>
            <w:shd w:val="clear" w:color="auto" w:fill="D9EAD3"/>
            <w:tcMar>
              <w:top w:w="100" w:type="dxa"/>
              <w:left w:w="100" w:type="dxa"/>
              <w:bottom w:w="100" w:type="dxa"/>
              <w:right w:w="100" w:type="dxa"/>
            </w:tcMar>
          </w:tcPr>
          <w:p w14:paraId="473658ED" w14:textId="77777777" w:rsidR="00DE0880"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Показати </w:t>
            </w:r>
            <w:proofErr w:type="spellStart"/>
            <w:r>
              <w:rPr>
                <w:rFonts w:ascii="Times New Roman" w:eastAsia="Times New Roman" w:hAnsi="Times New Roman" w:cs="Times New Roman"/>
                <w:sz w:val="24"/>
                <w:szCs w:val="24"/>
              </w:rPr>
              <w:t>експертність</w:t>
            </w:r>
            <w:proofErr w:type="spellEnd"/>
            <w:r>
              <w:rPr>
                <w:rFonts w:ascii="Times New Roman" w:eastAsia="Times New Roman" w:hAnsi="Times New Roman" w:cs="Times New Roman"/>
                <w:sz w:val="24"/>
                <w:szCs w:val="24"/>
              </w:rPr>
              <w:t xml:space="preserve">, покращити імідж бренду </w:t>
            </w:r>
          </w:p>
          <w:p w14:paraId="5C6FB01F" w14:textId="77777777" w:rsidR="00DE0880"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за рахунок унікальної торгової пропозиції </w:t>
            </w:r>
          </w:p>
          <w:p w14:paraId="656AC1A3" w14:textId="77777777" w:rsidR="00DE0880"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та залучити аудиторію </w:t>
            </w:r>
          </w:p>
          <w:p w14:paraId="559C93C4" w14:textId="43C4868E"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до взаємодії</w:t>
            </w:r>
          </w:p>
        </w:tc>
        <w:tc>
          <w:tcPr>
            <w:tcW w:w="1682" w:type="dxa"/>
            <w:tcBorders>
              <w:top w:val="single" w:sz="4" w:space="0" w:color="auto"/>
              <w:left w:val="nil"/>
              <w:bottom w:val="single" w:sz="8" w:space="0" w:color="000000"/>
              <w:right w:val="single" w:sz="8" w:space="0" w:color="000000"/>
            </w:tcBorders>
            <w:shd w:val="clear" w:color="auto" w:fill="D9EAD3"/>
            <w:tcMar>
              <w:top w:w="100" w:type="dxa"/>
              <w:left w:w="100" w:type="dxa"/>
              <w:bottom w:w="100" w:type="dxa"/>
              <w:right w:w="100" w:type="dxa"/>
            </w:tcMar>
          </w:tcPr>
          <w:p w14:paraId="559C93C5"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Консультації зі створення яскравих літніх образів</w:t>
            </w:r>
          </w:p>
        </w:tc>
        <w:tc>
          <w:tcPr>
            <w:tcW w:w="2145" w:type="dxa"/>
            <w:tcBorders>
              <w:top w:val="single" w:sz="4" w:space="0" w:color="auto"/>
              <w:left w:val="nil"/>
              <w:bottom w:val="single" w:sz="8" w:space="0" w:color="000000"/>
              <w:right w:val="single" w:sz="8" w:space="0" w:color="000000"/>
            </w:tcBorders>
            <w:shd w:val="clear" w:color="auto" w:fill="D9EAD3"/>
            <w:tcMar>
              <w:top w:w="100" w:type="dxa"/>
              <w:left w:w="100" w:type="dxa"/>
              <w:bottom w:w="100" w:type="dxa"/>
              <w:right w:w="100" w:type="dxa"/>
            </w:tcMar>
          </w:tcPr>
          <w:p w14:paraId="559C93C6" w14:textId="77777777" w:rsidR="00E9728E" w:rsidRDefault="00DE7D16">
            <w:pPr>
              <w:spacing w:after="0" w:line="240" w:lineRule="auto"/>
              <w:ind w:left="141" w:right="163"/>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Пост та </w:t>
            </w:r>
            <w:proofErr w:type="spellStart"/>
            <w:r>
              <w:rPr>
                <w:rFonts w:ascii="Times New Roman" w:eastAsia="Times New Roman" w:hAnsi="Times New Roman" w:cs="Times New Roman"/>
                <w:sz w:val="24"/>
                <w:szCs w:val="24"/>
              </w:rPr>
              <w:t>сторіс</w:t>
            </w:r>
            <w:proofErr w:type="spellEnd"/>
            <w:r>
              <w:rPr>
                <w:rFonts w:ascii="Times New Roman" w:eastAsia="Times New Roman" w:hAnsi="Times New Roman" w:cs="Times New Roman"/>
                <w:sz w:val="24"/>
                <w:szCs w:val="24"/>
              </w:rPr>
              <w:t xml:space="preserve"> із пропозицією консультацій</w:t>
            </w:r>
          </w:p>
        </w:tc>
      </w:tr>
      <w:tr w:rsidR="00E9728E" w14:paraId="559C93CE" w14:textId="77777777" w:rsidTr="00DE0880">
        <w:trPr>
          <w:trHeight w:val="1055"/>
          <w:jc w:val="center"/>
        </w:trPr>
        <w:tc>
          <w:tcPr>
            <w:tcW w:w="1119" w:type="dxa"/>
            <w:tcBorders>
              <w:top w:val="nil"/>
              <w:left w:val="single" w:sz="8" w:space="0" w:color="000000"/>
              <w:bottom w:val="single" w:sz="8" w:space="0" w:color="000000"/>
              <w:right w:val="single" w:sz="8" w:space="0" w:color="000000"/>
            </w:tcBorders>
            <w:shd w:val="clear" w:color="auto" w:fill="F2EAFF"/>
            <w:tcMar>
              <w:top w:w="100" w:type="dxa"/>
              <w:left w:w="100" w:type="dxa"/>
              <w:bottom w:w="100" w:type="dxa"/>
              <w:right w:w="100" w:type="dxa"/>
            </w:tcMar>
          </w:tcPr>
          <w:p w14:paraId="559C93C8" w14:textId="77777777" w:rsidR="00E9728E" w:rsidRDefault="00DE7D16">
            <w:pPr>
              <w:spacing w:after="0" w:line="240" w:lineRule="auto"/>
              <w:jc w:val="center"/>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23.05.23</w:t>
            </w:r>
          </w:p>
        </w:tc>
        <w:tc>
          <w:tcPr>
            <w:tcW w:w="735" w:type="dxa"/>
            <w:tcBorders>
              <w:top w:val="nil"/>
              <w:left w:val="nil"/>
              <w:bottom w:val="single" w:sz="8" w:space="0" w:color="000000"/>
              <w:right w:val="single" w:sz="8" w:space="0" w:color="000000"/>
            </w:tcBorders>
            <w:shd w:val="clear" w:color="auto" w:fill="F2EAFF"/>
            <w:tcMar>
              <w:top w:w="100" w:type="dxa"/>
              <w:left w:w="100" w:type="dxa"/>
              <w:bottom w:w="100" w:type="dxa"/>
              <w:right w:w="100" w:type="dxa"/>
            </w:tcMar>
          </w:tcPr>
          <w:p w14:paraId="559C93C9" w14:textId="77777777" w:rsidR="00E9728E" w:rsidRDefault="00DE7D16">
            <w:pPr>
              <w:spacing w:after="0" w:line="240" w:lineRule="auto"/>
              <w:ind w:left="-1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вт</w:t>
            </w:r>
          </w:p>
        </w:tc>
        <w:tc>
          <w:tcPr>
            <w:tcW w:w="1680" w:type="dxa"/>
            <w:tcBorders>
              <w:top w:val="nil"/>
              <w:left w:val="nil"/>
              <w:bottom w:val="single" w:sz="8" w:space="0" w:color="000000"/>
              <w:right w:val="single" w:sz="8" w:space="0" w:color="000000"/>
            </w:tcBorders>
            <w:shd w:val="clear" w:color="auto" w:fill="F2EAFF"/>
            <w:tcMar>
              <w:top w:w="100" w:type="dxa"/>
              <w:left w:w="100" w:type="dxa"/>
              <w:bottom w:w="100" w:type="dxa"/>
              <w:right w:w="100" w:type="dxa"/>
            </w:tcMar>
          </w:tcPr>
          <w:p w14:paraId="559C93CA"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Надихаючий</w:t>
            </w:r>
          </w:p>
        </w:tc>
        <w:tc>
          <w:tcPr>
            <w:tcW w:w="1843" w:type="dxa"/>
            <w:tcBorders>
              <w:top w:val="nil"/>
              <w:left w:val="nil"/>
              <w:bottom w:val="single" w:sz="8" w:space="0" w:color="000000"/>
              <w:right w:val="single" w:sz="8" w:space="0" w:color="000000"/>
            </w:tcBorders>
            <w:shd w:val="clear" w:color="auto" w:fill="F2EAFF"/>
            <w:tcMar>
              <w:top w:w="100" w:type="dxa"/>
              <w:left w:w="100" w:type="dxa"/>
              <w:bottom w:w="100" w:type="dxa"/>
              <w:right w:w="100" w:type="dxa"/>
            </w:tcMar>
          </w:tcPr>
          <w:p w14:paraId="559C93CB"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Підвищення лояльності аудиторії, акцентування на цінностях (повазі до Героїв України)</w:t>
            </w:r>
          </w:p>
        </w:tc>
        <w:tc>
          <w:tcPr>
            <w:tcW w:w="1682" w:type="dxa"/>
            <w:tcBorders>
              <w:top w:val="nil"/>
              <w:left w:val="nil"/>
              <w:bottom w:val="single" w:sz="8" w:space="0" w:color="000000"/>
              <w:right w:val="single" w:sz="8" w:space="0" w:color="000000"/>
            </w:tcBorders>
            <w:shd w:val="clear" w:color="auto" w:fill="F2EAFF"/>
            <w:tcMar>
              <w:top w:w="100" w:type="dxa"/>
              <w:left w:w="100" w:type="dxa"/>
              <w:bottom w:w="100" w:type="dxa"/>
              <w:right w:w="100" w:type="dxa"/>
            </w:tcMar>
          </w:tcPr>
          <w:p w14:paraId="559C93CC" w14:textId="77777777" w:rsidR="00E9728E" w:rsidRDefault="00DE7D16">
            <w:pPr>
              <w:spacing w:after="0" w:line="240" w:lineRule="auto"/>
              <w:jc w:val="center"/>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День Героїв України</w:t>
            </w:r>
          </w:p>
        </w:tc>
        <w:tc>
          <w:tcPr>
            <w:tcW w:w="2145" w:type="dxa"/>
            <w:tcBorders>
              <w:top w:val="nil"/>
              <w:left w:val="nil"/>
              <w:bottom w:val="single" w:sz="8" w:space="0" w:color="000000"/>
              <w:right w:val="single" w:sz="8" w:space="0" w:color="000000"/>
            </w:tcBorders>
            <w:shd w:val="clear" w:color="auto" w:fill="F2EAFF"/>
            <w:tcMar>
              <w:top w:w="100" w:type="dxa"/>
              <w:left w:w="100" w:type="dxa"/>
              <w:bottom w:w="100" w:type="dxa"/>
              <w:right w:w="100" w:type="dxa"/>
            </w:tcMar>
          </w:tcPr>
          <w:p w14:paraId="559C93CD" w14:textId="77777777" w:rsidR="00E9728E" w:rsidRDefault="00DE7D16">
            <w:pPr>
              <w:spacing w:after="0" w:line="240" w:lineRule="auto"/>
              <w:ind w:left="141" w:right="163"/>
              <w:jc w:val="cente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Сторіс</w:t>
            </w:r>
            <w:proofErr w:type="spellEnd"/>
            <w:r>
              <w:rPr>
                <w:rFonts w:ascii="Times New Roman" w:eastAsia="Times New Roman" w:hAnsi="Times New Roman" w:cs="Times New Roman"/>
                <w:sz w:val="24"/>
                <w:szCs w:val="24"/>
              </w:rPr>
              <w:t>, присвячена Героям України</w:t>
            </w:r>
          </w:p>
        </w:tc>
      </w:tr>
      <w:tr w:rsidR="00E9728E" w14:paraId="559C93D5" w14:textId="77777777" w:rsidTr="00DE0880">
        <w:trPr>
          <w:trHeight w:val="1320"/>
          <w:jc w:val="center"/>
        </w:trPr>
        <w:tc>
          <w:tcPr>
            <w:tcW w:w="1119" w:type="dxa"/>
            <w:tcBorders>
              <w:top w:val="nil"/>
              <w:left w:val="single" w:sz="8" w:space="0" w:color="000000"/>
              <w:bottom w:val="single" w:sz="8" w:space="0" w:color="000000"/>
              <w:right w:val="single" w:sz="8" w:space="0" w:color="000000"/>
            </w:tcBorders>
            <w:shd w:val="clear" w:color="auto" w:fill="FBE4D5"/>
            <w:tcMar>
              <w:top w:w="100" w:type="dxa"/>
              <w:left w:w="100" w:type="dxa"/>
              <w:bottom w:w="100" w:type="dxa"/>
              <w:right w:w="100" w:type="dxa"/>
            </w:tcMar>
          </w:tcPr>
          <w:p w14:paraId="559C93CF"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24.05.23</w:t>
            </w:r>
          </w:p>
        </w:tc>
        <w:tc>
          <w:tcPr>
            <w:tcW w:w="735" w:type="dxa"/>
            <w:tcBorders>
              <w:top w:val="nil"/>
              <w:left w:val="nil"/>
              <w:bottom w:val="single" w:sz="8" w:space="0" w:color="000000"/>
              <w:right w:val="single" w:sz="8" w:space="0" w:color="000000"/>
            </w:tcBorders>
            <w:shd w:val="clear" w:color="auto" w:fill="FBE4D5"/>
            <w:tcMar>
              <w:top w:w="100" w:type="dxa"/>
              <w:left w:w="100" w:type="dxa"/>
              <w:bottom w:w="100" w:type="dxa"/>
              <w:right w:w="100" w:type="dxa"/>
            </w:tcMar>
          </w:tcPr>
          <w:p w14:paraId="559C93D0" w14:textId="77777777" w:rsidR="00E9728E" w:rsidRDefault="00DE7D16">
            <w:pPr>
              <w:spacing w:after="0" w:line="240" w:lineRule="auto"/>
              <w:ind w:left="-1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ср</w:t>
            </w:r>
          </w:p>
        </w:tc>
        <w:tc>
          <w:tcPr>
            <w:tcW w:w="1680" w:type="dxa"/>
            <w:tcBorders>
              <w:top w:val="nil"/>
              <w:left w:val="nil"/>
              <w:bottom w:val="single" w:sz="8" w:space="0" w:color="000000"/>
              <w:right w:val="single" w:sz="8" w:space="0" w:color="000000"/>
            </w:tcBorders>
            <w:shd w:val="clear" w:color="auto" w:fill="FBE4D5"/>
            <w:tcMar>
              <w:top w:w="100" w:type="dxa"/>
              <w:left w:w="100" w:type="dxa"/>
              <w:bottom w:w="100" w:type="dxa"/>
              <w:right w:w="100" w:type="dxa"/>
            </w:tcMar>
          </w:tcPr>
          <w:p w14:paraId="559C93D1" w14:textId="4B937211"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Комунікацій</w:t>
            </w:r>
            <w:r w:rsidR="00DE0880">
              <w:rPr>
                <w:rFonts w:ascii="Times New Roman" w:eastAsia="Times New Roman" w:hAnsi="Times New Roman" w:cs="Times New Roman"/>
                <w:sz w:val="24"/>
                <w:szCs w:val="24"/>
              </w:rPr>
              <w:t>-</w:t>
            </w:r>
            <w:r>
              <w:rPr>
                <w:rFonts w:ascii="Times New Roman" w:eastAsia="Times New Roman" w:hAnsi="Times New Roman" w:cs="Times New Roman"/>
                <w:sz w:val="24"/>
                <w:szCs w:val="24"/>
              </w:rPr>
              <w:t>ний</w:t>
            </w:r>
          </w:p>
        </w:tc>
        <w:tc>
          <w:tcPr>
            <w:tcW w:w="1843" w:type="dxa"/>
            <w:tcBorders>
              <w:top w:val="nil"/>
              <w:left w:val="nil"/>
              <w:bottom w:val="single" w:sz="8" w:space="0" w:color="000000"/>
              <w:right w:val="single" w:sz="8" w:space="0" w:color="000000"/>
            </w:tcBorders>
            <w:shd w:val="clear" w:color="auto" w:fill="FBE4D5"/>
            <w:tcMar>
              <w:top w:w="100" w:type="dxa"/>
              <w:left w:w="100" w:type="dxa"/>
              <w:bottom w:w="100" w:type="dxa"/>
              <w:right w:w="100" w:type="dxa"/>
            </w:tcMar>
          </w:tcPr>
          <w:p w14:paraId="559C93D2"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Налагодження двосторонньої комунікації з аудиторією</w:t>
            </w:r>
          </w:p>
        </w:tc>
        <w:tc>
          <w:tcPr>
            <w:tcW w:w="1682" w:type="dxa"/>
            <w:tcBorders>
              <w:top w:val="nil"/>
              <w:left w:val="nil"/>
              <w:bottom w:val="single" w:sz="8" w:space="0" w:color="000000"/>
              <w:right w:val="single" w:sz="8" w:space="0" w:color="000000"/>
            </w:tcBorders>
            <w:shd w:val="clear" w:color="auto" w:fill="FBE4D5"/>
            <w:tcMar>
              <w:top w:w="100" w:type="dxa"/>
              <w:left w:w="100" w:type="dxa"/>
              <w:bottom w:w="100" w:type="dxa"/>
              <w:right w:w="100" w:type="dxa"/>
            </w:tcMar>
          </w:tcPr>
          <w:p w14:paraId="774DCB6B" w14:textId="77777777" w:rsidR="00DE0880"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Опитування про готовність </w:t>
            </w:r>
          </w:p>
          <w:p w14:paraId="559C93D3" w14:textId="728BC692"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до літа</w:t>
            </w:r>
          </w:p>
        </w:tc>
        <w:tc>
          <w:tcPr>
            <w:tcW w:w="2145" w:type="dxa"/>
            <w:tcBorders>
              <w:top w:val="nil"/>
              <w:left w:val="nil"/>
              <w:bottom w:val="single" w:sz="8" w:space="0" w:color="000000"/>
              <w:right w:val="single" w:sz="8" w:space="0" w:color="000000"/>
            </w:tcBorders>
            <w:shd w:val="clear" w:color="auto" w:fill="FBE4D5"/>
            <w:tcMar>
              <w:top w:w="100" w:type="dxa"/>
              <w:left w:w="100" w:type="dxa"/>
              <w:bottom w:w="100" w:type="dxa"/>
              <w:right w:w="100" w:type="dxa"/>
            </w:tcMar>
          </w:tcPr>
          <w:p w14:paraId="5127F234" w14:textId="77777777" w:rsidR="00DE0880" w:rsidRDefault="00DE7D16">
            <w:pPr>
              <w:spacing w:after="0" w:line="240" w:lineRule="auto"/>
              <w:ind w:left="141" w:right="163"/>
              <w:jc w:val="cente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Сторіс</w:t>
            </w:r>
            <w:proofErr w:type="spellEnd"/>
            <w:r>
              <w:rPr>
                <w:rFonts w:ascii="Times New Roman" w:eastAsia="Times New Roman" w:hAnsi="Times New Roman" w:cs="Times New Roman"/>
                <w:sz w:val="24"/>
                <w:szCs w:val="24"/>
              </w:rPr>
              <w:t xml:space="preserve">-опитування про готовність </w:t>
            </w:r>
          </w:p>
          <w:p w14:paraId="559C93D4" w14:textId="7E81B5CA" w:rsidR="00E9728E" w:rsidRDefault="00DE7D16">
            <w:pPr>
              <w:spacing w:after="0" w:line="240" w:lineRule="auto"/>
              <w:ind w:left="141" w:right="163"/>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до літа</w:t>
            </w:r>
          </w:p>
        </w:tc>
      </w:tr>
      <w:tr w:rsidR="00E9728E" w14:paraId="559C93DC" w14:textId="77777777" w:rsidTr="00DE0880">
        <w:trPr>
          <w:trHeight w:val="1035"/>
          <w:jc w:val="center"/>
        </w:trPr>
        <w:tc>
          <w:tcPr>
            <w:tcW w:w="1119" w:type="dxa"/>
            <w:tcBorders>
              <w:top w:val="nil"/>
              <w:left w:val="single" w:sz="8" w:space="0" w:color="000000"/>
              <w:bottom w:val="single" w:sz="8" w:space="0" w:color="000000"/>
              <w:right w:val="single" w:sz="8" w:space="0" w:color="000000"/>
            </w:tcBorders>
            <w:shd w:val="clear" w:color="auto" w:fill="D9EAD3"/>
            <w:tcMar>
              <w:top w:w="100" w:type="dxa"/>
              <w:left w:w="100" w:type="dxa"/>
              <w:bottom w:w="100" w:type="dxa"/>
              <w:right w:w="100" w:type="dxa"/>
            </w:tcMar>
          </w:tcPr>
          <w:p w14:paraId="559C93D6"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25.05.23</w:t>
            </w:r>
          </w:p>
        </w:tc>
        <w:tc>
          <w:tcPr>
            <w:tcW w:w="735" w:type="dxa"/>
            <w:tcBorders>
              <w:top w:val="nil"/>
              <w:left w:val="nil"/>
              <w:bottom w:val="single" w:sz="8" w:space="0" w:color="000000"/>
              <w:right w:val="single" w:sz="8" w:space="0" w:color="000000"/>
            </w:tcBorders>
            <w:shd w:val="clear" w:color="auto" w:fill="D9EAD3"/>
            <w:tcMar>
              <w:top w:w="100" w:type="dxa"/>
              <w:left w:w="100" w:type="dxa"/>
              <w:bottom w:w="100" w:type="dxa"/>
              <w:right w:w="100" w:type="dxa"/>
            </w:tcMar>
          </w:tcPr>
          <w:p w14:paraId="559C93D7" w14:textId="77777777" w:rsidR="00E9728E" w:rsidRDefault="00DE7D16">
            <w:pPr>
              <w:spacing w:after="0" w:line="240" w:lineRule="auto"/>
              <w:ind w:left="-1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чт</w:t>
            </w:r>
          </w:p>
        </w:tc>
        <w:tc>
          <w:tcPr>
            <w:tcW w:w="1680" w:type="dxa"/>
            <w:tcBorders>
              <w:top w:val="nil"/>
              <w:left w:val="nil"/>
              <w:bottom w:val="single" w:sz="8" w:space="0" w:color="000000"/>
              <w:right w:val="single" w:sz="8" w:space="0" w:color="000000"/>
            </w:tcBorders>
            <w:shd w:val="clear" w:color="auto" w:fill="D9EAD3"/>
            <w:tcMar>
              <w:top w:w="100" w:type="dxa"/>
              <w:left w:w="100" w:type="dxa"/>
              <w:bottom w:w="100" w:type="dxa"/>
              <w:right w:w="100" w:type="dxa"/>
            </w:tcMar>
          </w:tcPr>
          <w:p w14:paraId="559C93D8"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Репутаційний</w:t>
            </w:r>
          </w:p>
        </w:tc>
        <w:tc>
          <w:tcPr>
            <w:tcW w:w="1843" w:type="dxa"/>
            <w:tcBorders>
              <w:top w:val="nil"/>
              <w:left w:val="nil"/>
              <w:bottom w:val="single" w:sz="8" w:space="0" w:color="000000"/>
              <w:right w:val="single" w:sz="8" w:space="0" w:color="000000"/>
            </w:tcBorders>
            <w:shd w:val="clear" w:color="auto" w:fill="D9EAD3"/>
            <w:tcMar>
              <w:top w:w="100" w:type="dxa"/>
              <w:left w:w="100" w:type="dxa"/>
              <w:bottom w:w="100" w:type="dxa"/>
              <w:right w:w="100" w:type="dxa"/>
            </w:tcMar>
          </w:tcPr>
          <w:p w14:paraId="559C93D9"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Підкреслення </w:t>
            </w:r>
            <w:proofErr w:type="spellStart"/>
            <w:r>
              <w:rPr>
                <w:rFonts w:ascii="Times New Roman" w:eastAsia="Times New Roman" w:hAnsi="Times New Roman" w:cs="Times New Roman"/>
                <w:sz w:val="24"/>
                <w:szCs w:val="24"/>
              </w:rPr>
              <w:t>експертності</w:t>
            </w:r>
            <w:proofErr w:type="spellEnd"/>
            <w:r>
              <w:rPr>
                <w:rFonts w:ascii="Times New Roman" w:eastAsia="Times New Roman" w:hAnsi="Times New Roman" w:cs="Times New Roman"/>
                <w:sz w:val="24"/>
                <w:szCs w:val="24"/>
              </w:rPr>
              <w:t xml:space="preserve"> бренду</w:t>
            </w:r>
          </w:p>
        </w:tc>
        <w:tc>
          <w:tcPr>
            <w:tcW w:w="1682" w:type="dxa"/>
            <w:tcBorders>
              <w:top w:val="nil"/>
              <w:left w:val="nil"/>
              <w:bottom w:val="single" w:sz="8" w:space="0" w:color="000000"/>
              <w:right w:val="single" w:sz="8" w:space="0" w:color="000000"/>
            </w:tcBorders>
            <w:shd w:val="clear" w:color="auto" w:fill="D9EAD3"/>
            <w:tcMar>
              <w:top w:w="100" w:type="dxa"/>
              <w:left w:w="100" w:type="dxa"/>
              <w:bottom w:w="100" w:type="dxa"/>
              <w:right w:w="100" w:type="dxa"/>
            </w:tcMar>
          </w:tcPr>
          <w:p w14:paraId="559C93DA"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Демонстрація бестселерів минулого літнього сезону</w:t>
            </w:r>
          </w:p>
        </w:tc>
        <w:tc>
          <w:tcPr>
            <w:tcW w:w="2145" w:type="dxa"/>
            <w:tcBorders>
              <w:top w:val="nil"/>
              <w:left w:val="nil"/>
              <w:bottom w:val="single" w:sz="8" w:space="0" w:color="000000"/>
              <w:right w:val="single" w:sz="8" w:space="0" w:color="000000"/>
            </w:tcBorders>
            <w:shd w:val="clear" w:color="auto" w:fill="D9EAD3"/>
            <w:tcMar>
              <w:top w:w="100" w:type="dxa"/>
              <w:left w:w="100" w:type="dxa"/>
              <w:bottom w:w="100" w:type="dxa"/>
              <w:right w:w="100" w:type="dxa"/>
            </w:tcMar>
          </w:tcPr>
          <w:p w14:paraId="559C93DB" w14:textId="77777777" w:rsidR="00E9728E" w:rsidRDefault="00DE7D16">
            <w:pPr>
              <w:spacing w:after="0" w:line="240" w:lineRule="auto"/>
              <w:ind w:left="141" w:right="163"/>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8 </w:t>
            </w:r>
            <w:proofErr w:type="spellStart"/>
            <w:r>
              <w:rPr>
                <w:rFonts w:ascii="Times New Roman" w:eastAsia="Times New Roman" w:hAnsi="Times New Roman" w:cs="Times New Roman"/>
                <w:sz w:val="24"/>
                <w:szCs w:val="24"/>
              </w:rPr>
              <w:t>сторіс</w:t>
            </w:r>
            <w:proofErr w:type="spellEnd"/>
            <w:r>
              <w:rPr>
                <w:rFonts w:ascii="Times New Roman" w:eastAsia="Times New Roman" w:hAnsi="Times New Roman" w:cs="Times New Roman"/>
                <w:sz w:val="24"/>
                <w:szCs w:val="24"/>
              </w:rPr>
              <w:t xml:space="preserve"> із бестселерами минулого літнього сезону</w:t>
            </w:r>
          </w:p>
        </w:tc>
      </w:tr>
      <w:tr w:rsidR="00E9728E" w14:paraId="559C93E3" w14:textId="77777777" w:rsidTr="00DE0880">
        <w:trPr>
          <w:trHeight w:val="1055"/>
          <w:jc w:val="center"/>
        </w:trPr>
        <w:tc>
          <w:tcPr>
            <w:tcW w:w="1119" w:type="dxa"/>
            <w:tcBorders>
              <w:top w:val="nil"/>
              <w:left w:val="single" w:sz="8" w:space="0" w:color="000000"/>
              <w:bottom w:val="single" w:sz="8" w:space="0" w:color="000000"/>
              <w:right w:val="single" w:sz="8" w:space="0" w:color="000000"/>
            </w:tcBorders>
            <w:shd w:val="clear" w:color="auto" w:fill="DEEAF6"/>
            <w:tcMar>
              <w:top w:w="100" w:type="dxa"/>
              <w:left w:w="100" w:type="dxa"/>
              <w:bottom w:w="100" w:type="dxa"/>
              <w:right w:w="100" w:type="dxa"/>
            </w:tcMar>
          </w:tcPr>
          <w:p w14:paraId="559C93DD"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26.05.23</w:t>
            </w:r>
          </w:p>
        </w:tc>
        <w:tc>
          <w:tcPr>
            <w:tcW w:w="735" w:type="dxa"/>
            <w:tcBorders>
              <w:top w:val="nil"/>
              <w:left w:val="nil"/>
              <w:bottom w:val="single" w:sz="8" w:space="0" w:color="000000"/>
              <w:right w:val="single" w:sz="8" w:space="0" w:color="000000"/>
            </w:tcBorders>
            <w:shd w:val="clear" w:color="auto" w:fill="DEEAF6"/>
            <w:tcMar>
              <w:top w:w="100" w:type="dxa"/>
              <w:left w:w="100" w:type="dxa"/>
              <w:bottom w:w="100" w:type="dxa"/>
              <w:right w:w="100" w:type="dxa"/>
            </w:tcMar>
          </w:tcPr>
          <w:p w14:paraId="559C93DE" w14:textId="77777777" w:rsidR="00E9728E" w:rsidRDefault="00DE7D16">
            <w:pPr>
              <w:spacing w:after="0" w:line="240" w:lineRule="auto"/>
              <w:ind w:left="-1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пт</w:t>
            </w:r>
          </w:p>
        </w:tc>
        <w:tc>
          <w:tcPr>
            <w:tcW w:w="1680" w:type="dxa"/>
            <w:tcBorders>
              <w:top w:val="nil"/>
              <w:left w:val="nil"/>
              <w:bottom w:val="single" w:sz="8" w:space="0" w:color="000000"/>
              <w:right w:val="single" w:sz="8" w:space="0" w:color="000000"/>
            </w:tcBorders>
            <w:shd w:val="clear" w:color="auto" w:fill="DEEAF6"/>
            <w:tcMar>
              <w:top w:w="100" w:type="dxa"/>
              <w:left w:w="100" w:type="dxa"/>
              <w:bottom w:w="100" w:type="dxa"/>
              <w:right w:w="100" w:type="dxa"/>
            </w:tcMar>
          </w:tcPr>
          <w:p w14:paraId="559C93DF" w14:textId="04839D6B"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shd w:val="clear" w:color="auto" w:fill="DEEAF6"/>
              </w:rPr>
              <w:t>Інформацій</w:t>
            </w:r>
            <w:r w:rsidR="00DE0880">
              <w:rPr>
                <w:rFonts w:ascii="Times New Roman" w:eastAsia="Times New Roman" w:hAnsi="Times New Roman" w:cs="Times New Roman"/>
                <w:sz w:val="24"/>
                <w:szCs w:val="24"/>
                <w:shd w:val="clear" w:color="auto" w:fill="DEEAF6"/>
              </w:rPr>
              <w:t>-</w:t>
            </w:r>
            <w:r>
              <w:rPr>
                <w:rFonts w:ascii="Times New Roman" w:eastAsia="Times New Roman" w:hAnsi="Times New Roman" w:cs="Times New Roman"/>
                <w:sz w:val="24"/>
                <w:szCs w:val="24"/>
                <w:shd w:val="clear" w:color="auto" w:fill="DEEAF6"/>
              </w:rPr>
              <w:t>ний</w:t>
            </w:r>
          </w:p>
        </w:tc>
        <w:tc>
          <w:tcPr>
            <w:tcW w:w="1843" w:type="dxa"/>
            <w:tcBorders>
              <w:top w:val="nil"/>
              <w:left w:val="nil"/>
              <w:bottom w:val="single" w:sz="8" w:space="0" w:color="000000"/>
              <w:right w:val="single" w:sz="8" w:space="0" w:color="000000"/>
            </w:tcBorders>
            <w:shd w:val="clear" w:color="auto" w:fill="DEEAF6"/>
            <w:tcMar>
              <w:top w:w="100" w:type="dxa"/>
              <w:left w:w="100" w:type="dxa"/>
              <w:bottom w:w="100" w:type="dxa"/>
              <w:right w:w="100" w:type="dxa"/>
            </w:tcMar>
          </w:tcPr>
          <w:p w14:paraId="559C93E0" w14:textId="77777777" w:rsidR="00E9728E" w:rsidRDefault="00DE7D16">
            <w:pPr>
              <w:spacing w:after="0" w:line="240" w:lineRule="auto"/>
              <w:jc w:val="center"/>
              <w:rPr>
                <w:rFonts w:ascii="Times New Roman" w:eastAsia="Times New Roman" w:hAnsi="Times New Roman" w:cs="Times New Roman"/>
                <w:sz w:val="24"/>
                <w:szCs w:val="24"/>
                <w:shd w:val="clear" w:color="auto" w:fill="DEEAF6"/>
              </w:rPr>
            </w:pPr>
            <w:r>
              <w:rPr>
                <w:rFonts w:ascii="Times New Roman" w:eastAsia="Times New Roman" w:hAnsi="Times New Roman" w:cs="Times New Roman"/>
                <w:sz w:val="24"/>
                <w:szCs w:val="24"/>
                <w:shd w:val="clear" w:color="auto" w:fill="DEEAF6"/>
              </w:rPr>
              <w:t>Інформування аудиторії про переваги бренду</w:t>
            </w:r>
          </w:p>
        </w:tc>
        <w:tc>
          <w:tcPr>
            <w:tcW w:w="1682" w:type="dxa"/>
            <w:tcBorders>
              <w:top w:val="nil"/>
              <w:left w:val="nil"/>
              <w:bottom w:val="single" w:sz="8" w:space="0" w:color="000000"/>
              <w:right w:val="single" w:sz="8" w:space="0" w:color="000000"/>
            </w:tcBorders>
            <w:shd w:val="clear" w:color="auto" w:fill="DEEAF6"/>
            <w:tcMar>
              <w:top w:w="100" w:type="dxa"/>
              <w:left w:w="100" w:type="dxa"/>
              <w:bottom w:w="100" w:type="dxa"/>
              <w:right w:w="100" w:type="dxa"/>
            </w:tcMar>
          </w:tcPr>
          <w:p w14:paraId="559C93E1" w14:textId="483AD442"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Переваги </w:t>
            </w:r>
            <w:proofErr w:type="spellStart"/>
            <w:r>
              <w:rPr>
                <w:rFonts w:ascii="Times New Roman" w:eastAsia="Times New Roman" w:hAnsi="Times New Roman" w:cs="Times New Roman"/>
                <w:sz w:val="24"/>
                <w:szCs w:val="24"/>
              </w:rPr>
              <w:t>індивідуаль</w:t>
            </w:r>
            <w:proofErr w:type="spellEnd"/>
            <w:r w:rsidR="00DE0880">
              <w:rPr>
                <w:rFonts w:ascii="Times New Roman" w:eastAsia="Times New Roman" w:hAnsi="Times New Roman" w:cs="Times New Roman"/>
                <w:sz w:val="24"/>
                <w:szCs w:val="24"/>
              </w:rPr>
              <w:t>-</w:t>
            </w:r>
            <w:r>
              <w:rPr>
                <w:rFonts w:ascii="Times New Roman" w:eastAsia="Times New Roman" w:hAnsi="Times New Roman" w:cs="Times New Roman"/>
                <w:sz w:val="24"/>
                <w:szCs w:val="24"/>
              </w:rPr>
              <w:t>ного пошиття</w:t>
            </w:r>
          </w:p>
        </w:tc>
        <w:tc>
          <w:tcPr>
            <w:tcW w:w="2145" w:type="dxa"/>
            <w:tcBorders>
              <w:top w:val="nil"/>
              <w:left w:val="nil"/>
              <w:bottom w:val="single" w:sz="8" w:space="0" w:color="000000"/>
              <w:right w:val="single" w:sz="8" w:space="0" w:color="000000"/>
            </w:tcBorders>
            <w:shd w:val="clear" w:color="auto" w:fill="DEEAF6"/>
            <w:tcMar>
              <w:top w:w="100" w:type="dxa"/>
              <w:left w:w="100" w:type="dxa"/>
              <w:bottom w:w="100" w:type="dxa"/>
              <w:right w:w="100" w:type="dxa"/>
            </w:tcMar>
          </w:tcPr>
          <w:p w14:paraId="559C93E2" w14:textId="13EDBF45" w:rsidR="00E9728E" w:rsidRDefault="00DE7D16">
            <w:pPr>
              <w:spacing w:after="0" w:line="240" w:lineRule="auto"/>
              <w:ind w:left="141" w:right="163"/>
              <w:jc w:val="cente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Сторіс</w:t>
            </w:r>
            <w:proofErr w:type="spellEnd"/>
            <w:r>
              <w:rPr>
                <w:rFonts w:ascii="Times New Roman" w:eastAsia="Times New Roman" w:hAnsi="Times New Roman" w:cs="Times New Roman"/>
                <w:sz w:val="24"/>
                <w:szCs w:val="24"/>
              </w:rPr>
              <w:t xml:space="preserve"> про переваги </w:t>
            </w:r>
            <w:proofErr w:type="spellStart"/>
            <w:r>
              <w:rPr>
                <w:rFonts w:ascii="Times New Roman" w:eastAsia="Times New Roman" w:hAnsi="Times New Roman" w:cs="Times New Roman"/>
                <w:sz w:val="24"/>
                <w:szCs w:val="24"/>
              </w:rPr>
              <w:t>індивідуаль</w:t>
            </w:r>
            <w:proofErr w:type="spellEnd"/>
            <w:r w:rsidR="00DE0880">
              <w:rPr>
                <w:rFonts w:ascii="Times New Roman" w:eastAsia="Times New Roman" w:hAnsi="Times New Roman" w:cs="Times New Roman"/>
                <w:sz w:val="24"/>
                <w:szCs w:val="24"/>
              </w:rPr>
              <w:t>-</w:t>
            </w:r>
            <w:r>
              <w:rPr>
                <w:rFonts w:ascii="Times New Roman" w:eastAsia="Times New Roman" w:hAnsi="Times New Roman" w:cs="Times New Roman"/>
                <w:sz w:val="24"/>
                <w:szCs w:val="24"/>
              </w:rPr>
              <w:t>ного пошиття</w:t>
            </w:r>
          </w:p>
        </w:tc>
      </w:tr>
      <w:tr w:rsidR="00E9728E" w14:paraId="559C93EA" w14:textId="77777777" w:rsidTr="00DE0880">
        <w:trPr>
          <w:trHeight w:val="1305"/>
          <w:jc w:val="center"/>
        </w:trPr>
        <w:tc>
          <w:tcPr>
            <w:tcW w:w="1119" w:type="dxa"/>
            <w:tcBorders>
              <w:top w:val="nil"/>
              <w:left w:val="single" w:sz="8" w:space="0" w:color="000000"/>
              <w:bottom w:val="single" w:sz="8" w:space="0" w:color="000000"/>
              <w:right w:val="single" w:sz="8" w:space="0" w:color="000000"/>
            </w:tcBorders>
            <w:shd w:val="clear" w:color="auto" w:fill="FBE4D5"/>
            <w:tcMar>
              <w:top w:w="100" w:type="dxa"/>
              <w:left w:w="100" w:type="dxa"/>
              <w:bottom w:w="100" w:type="dxa"/>
              <w:right w:w="100" w:type="dxa"/>
            </w:tcMar>
          </w:tcPr>
          <w:p w14:paraId="559C93E4"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27.05.23</w:t>
            </w:r>
          </w:p>
        </w:tc>
        <w:tc>
          <w:tcPr>
            <w:tcW w:w="735" w:type="dxa"/>
            <w:tcBorders>
              <w:top w:val="nil"/>
              <w:left w:val="nil"/>
              <w:bottom w:val="single" w:sz="8" w:space="0" w:color="000000"/>
              <w:right w:val="single" w:sz="8" w:space="0" w:color="000000"/>
            </w:tcBorders>
            <w:shd w:val="clear" w:color="auto" w:fill="FBE4D5"/>
            <w:tcMar>
              <w:top w:w="100" w:type="dxa"/>
              <w:left w:w="100" w:type="dxa"/>
              <w:bottom w:w="100" w:type="dxa"/>
              <w:right w:w="100" w:type="dxa"/>
            </w:tcMar>
          </w:tcPr>
          <w:p w14:paraId="559C93E5" w14:textId="77777777" w:rsidR="00E9728E" w:rsidRDefault="00DE7D16">
            <w:pPr>
              <w:spacing w:after="0" w:line="240" w:lineRule="auto"/>
              <w:ind w:left="-1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сб</w:t>
            </w:r>
          </w:p>
        </w:tc>
        <w:tc>
          <w:tcPr>
            <w:tcW w:w="1680" w:type="dxa"/>
            <w:tcBorders>
              <w:top w:val="nil"/>
              <w:left w:val="nil"/>
              <w:bottom w:val="single" w:sz="8" w:space="0" w:color="000000"/>
              <w:right w:val="single" w:sz="8" w:space="0" w:color="000000"/>
            </w:tcBorders>
            <w:shd w:val="clear" w:color="auto" w:fill="FBE4D5"/>
            <w:tcMar>
              <w:top w:w="100" w:type="dxa"/>
              <w:left w:w="100" w:type="dxa"/>
              <w:bottom w:w="100" w:type="dxa"/>
              <w:right w:w="100" w:type="dxa"/>
            </w:tcMar>
          </w:tcPr>
          <w:p w14:paraId="559C93E6" w14:textId="22CF84FF"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Комунікацій</w:t>
            </w:r>
            <w:r w:rsidR="00DE0880">
              <w:rPr>
                <w:rFonts w:ascii="Times New Roman" w:eastAsia="Times New Roman" w:hAnsi="Times New Roman" w:cs="Times New Roman"/>
                <w:sz w:val="24"/>
                <w:szCs w:val="24"/>
              </w:rPr>
              <w:t>-</w:t>
            </w:r>
            <w:r>
              <w:rPr>
                <w:rFonts w:ascii="Times New Roman" w:eastAsia="Times New Roman" w:hAnsi="Times New Roman" w:cs="Times New Roman"/>
                <w:sz w:val="24"/>
                <w:szCs w:val="24"/>
              </w:rPr>
              <w:t>ний</w:t>
            </w:r>
          </w:p>
        </w:tc>
        <w:tc>
          <w:tcPr>
            <w:tcW w:w="1843" w:type="dxa"/>
            <w:tcBorders>
              <w:top w:val="nil"/>
              <w:left w:val="nil"/>
              <w:bottom w:val="single" w:sz="8" w:space="0" w:color="000000"/>
              <w:right w:val="single" w:sz="8" w:space="0" w:color="000000"/>
            </w:tcBorders>
            <w:shd w:val="clear" w:color="auto" w:fill="FBE4D5"/>
            <w:tcMar>
              <w:top w:w="100" w:type="dxa"/>
              <w:left w:w="100" w:type="dxa"/>
              <w:bottom w:w="100" w:type="dxa"/>
              <w:right w:w="100" w:type="dxa"/>
            </w:tcMar>
          </w:tcPr>
          <w:p w14:paraId="559C93E7"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Налагодження двосторонньої комунікації з аудиторією</w:t>
            </w:r>
          </w:p>
        </w:tc>
        <w:tc>
          <w:tcPr>
            <w:tcW w:w="1682" w:type="dxa"/>
            <w:tcBorders>
              <w:top w:val="nil"/>
              <w:left w:val="nil"/>
              <w:bottom w:val="single" w:sz="8" w:space="0" w:color="000000"/>
              <w:right w:val="single" w:sz="8" w:space="0" w:color="000000"/>
            </w:tcBorders>
            <w:shd w:val="clear" w:color="auto" w:fill="FBE4D5"/>
            <w:tcMar>
              <w:top w:w="100" w:type="dxa"/>
              <w:left w:w="100" w:type="dxa"/>
              <w:bottom w:w="100" w:type="dxa"/>
              <w:right w:w="100" w:type="dxa"/>
            </w:tcMar>
          </w:tcPr>
          <w:p w14:paraId="559C93E8"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Опитування про улюблене місто</w:t>
            </w:r>
          </w:p>
        </w:tc>
        <w:tc>
          <w:tcPr>
            <w:tcW w:w="2145" w:type="dxa"/>
            <w:tcBorders>
              <w:top w:val="nil"/>
              <w:left w:val="nil"/>
              <w:bottom w:val="single" w:sz="8" w:space="0" w:color="000000"/>
              <w:right w:val="single" w:sz="8" w:space="0" w:color="000000"/>
            </w:tcBorders>
            <w:shd w:val="clear" w:color="auto" w:fill="FBE4D5"/>
            <w:tcMar>
              <w:top w:w="100" w:type="dxa"/>
              <w:left w:w="100" w:type="dxa"/>
              <w:bottom w:w="100" w:type="dxa"/>
              <w:right w:w="100" w:type="dxa"/>
            </w:tcMar>
          </w:tcPr>
          <w:p w14:paraId="559C93E9" w14:textId="77777777" w:rsidR="00E9728E" w:rsidRDefault="00DE7D16">
            <w:pPr>
              <w:spacing w:after="0" w:line="240" w:lineRule="auto"/>
              <w:jc w:val="cente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Сторіс</w:t>
            </w:r>
            <w:proofErr w:type="spellEnd"/>
            <w:r>
              <w:rPr>
                <w:rFonts w:ascii="Times New Roman" w:eastAsia="Times New Roman" w:hAnsi="Times New Roman" w:cs="Times New Roman"/>
                <w:sz w:val="24"/>
                <w:szCs w:val="24"/>
              </w:rPr>
              <w:t>-опитування про улюблене місто</w:t>
            </w:r>
          </w:p>
        </w:tc>
      </w:tr>
      <w:tr w:rsidR="00E9728E" w14:paraId="559C93F2" w14:textId="77777777" w:rsidTr="00DE0880">
        <w:trPr>
          <w:trHeight w:val="1575"/>
          <w:jc w:val="center"/>
        </w:trPr>
        <w:tc>
          <w:tcPr>
            <w:tcW w:w="1119" w:type="dxa"/>
            <w:tcBorders>
              <w:top w:val="nil"/>
              <w:left w:val="single" w:sz="8" w:space="0" w:color="000000"/>
              <w:bottom w:val="single" w:sz="8" w:space="0" w:color="000000"/>
              <w:right w:val="single" w:sz="8" w:space="0" w:color="000000"/>
            </w:tcBorders>
            <w:shd w:val="clear" w:color="auto" w:fill="F2EAFF"/>
            <w:tcMar>
              <w:top w:w="100" w:type="dxa"/>
              <w:left w:w="100" w:type="dxa"/>
              <w:bottom w:w="100" w:type="dxa"/>
              <w:right w:w="100" w:type="dxa"/>
            </w:tcMar>
          </w:tcPr>
          <w:p w14:paraId="559C93EB" w14:textId="77777777" w:rsidR="00E9728E" w:rsidRDefault="00DE7D16">
            <w:pPr>
              <w:spacing w:after="0" w:line="240" w:lineRule="auto"/>
              <w:jc w:val="center"/>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28.05.23</w:t>
            </w:r>
          </w:p>
        </w:tc>
        <w:tc>
          <w:tcPr>
            <w:tcW w:w="735" w:type="dxa"/>
            <w:tcBorders>
              <w:top w:val="nil"/>
              <w:left w:val="nil"/>
              <w:bottom w:val="single" w:sz="8" w:space="0" w:color="000000"/>
              <w:right w:val="single" w:sz="8" w:space="0" w:color="000000"/>
            </w:tcBorders>
            <w:shd w:val="clear" w:color="auto" w:fill="F2EAFF"/>
            <w:tcMar>
              <w:top w:w="100" w:type="dxa"/>
              <w:left w:w="100" w:type="dxa"/>
              <w:bottom w:w="100" w:type="dxa"/>
              <w:right w:w="100" w:type="dxa"/>
            </w:tcMar>
          </w:tcPr>
          <w:p w14:paraId="559C93EC" w14:textId="77777777" w:rsidR="00E9728E" w:rsidRDefault="00DE7D16">
            <w:pPr>
              <w:spacing w:after="0" w:line="240" w:lineRule="auto"/>
              <w:ind w:left="-1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нд</w:t>
            </w:r>
          </w:p>
        </w:tc>
        <w:tc>
          <w:tcPr>
            <w:tcW w:w="1680" w:type="dxa"/>
            <w:tcBorders>
              <w:top w:val="nil"/>
              <w:left w:val="nil"/>
              <w:bottom w:val="single" w:sz="8" w:space="0" w:color="000000"/>
              <w:right w:val="single" w:sz="8" w:space="0" w:color="000000"/>
            </w:tcBorders>
            <w:shd w:val="clear" w:color="auto" w:fill="F2EAFF"/>
            <w:tcMar>
              <w:top w:w="100" w:type="dxa"/>
              <w:left w:w="100" w:type="dxa"/>
              <w:bottom w:w="100" w:type="dxa"/>
              <w:right w:w="100" w:type="dxa"/>
            </w:tcMar>
          </w:tcPr>
          <w:p w14:paraId="559C93ED"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Розважальний + надихаючий</w:t>
            </w:r>
          </w:p>
          <w:p w14:paraId="559C93EE" w14:textId="77777777" w:rsidR="00E9728E" w:rsidRDefault="00E9728E">
            <w:pPr>
              <w:spacing w:after="0" w:line="240" w:lineRule="auto"/>
              <w:jc w:val="center"/>
              <w:rPr>
                <w:rFonts w:ascii="Times New Roman" w:eastAsia="Times New Roman" w:hAnsi="Times New Roman" w:cs="Times New Roman"/>
                <w:sz w:val="24"/>
                <w:szCs w:val="24"/>
              </w:rPr>
            </w:pPr>
          </w:p>
        </w:tc>
        <w:tc>
          <w:tcPr>
            <w:tcW w:w="1843" w:type="dxa"/>
            <w:tcBorders>
              <w:top w:val="nil"/>
              <w:left w:val="nil"/>
              <w:bottom w:val="single" w:sz="8" w:space="0" w:color="000000"/>
              <w:right w:val="single" w:sz="8" w:space="0" w:color="000000"/>
            </w:tcBorders>
            <w:shd w:val="clear" w:color="auto" w:fill="F2EAFF"/>
            <w:tcMar>
              <w:top w:w="100" w:type="dxa"/>
              <w:left w:w="100" w:type="dxa"/>
              <w:bottom w:w="100" w:type="dxa"/>
              <w:right w:w="100" w:type="dxa"/>
            </w:tcMar>
          </w:tcPr>
          <w:p w14:paraId="559C93EF"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Підвищення лояльності аудиторії, акцентування на цінностях (любові до рідного міста)</w:t>
            </w:r>
          </w:p>
        </w:tc>
        <w:tc>
          <w:tcPr>
            <w:tcW w:w="1682" w:type="dxa"/>
            <w:tcBorders>
              <w:top w:val="nil"/>
              <w:left w:val="nil"/>
              <w:bottom w:val="single" w:sz="8" w:space="0" w:color="000000"/>
              <w:right w:val="single" w:sz="8" w:space="0" w:color="000000"/>
            </w:tcBorders>
            <w:shd w:val="clear" w:color="auto" w:fill="F2EAFF"/>
            <w:tcMar>
              <w:top w:w="100" w:type="dxa"/>
              <w:left w:w="100" w:type="dxa"/>
              <w:bottom w:w="100" w:type="dxa"/>
              <w:right w:w="100" w:type="dxa"/>
            </w:tcMar>
          </w:tcPr>
          <w:p w14:paraId="559C93F0" w14:textId="77777777" w:rsidR="00E9728E" w:rsidRDefault="00DE7D16">
            <w:pPr>
              <w:spacing w:after="0" w:line="240" w:lineRule="auto"/>
              <w:jc w:val="center"/>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День Києва</w:t>
            </w:r>
          </w:p>
        </w:tc>
        <w:tc>
          <w:tcPr>
            <w:tcW w:w="2145" w:type="dxa"/>
            <w:tcBorders>
              <w:top w:val="nil"/>
              <w:left w:val="nil"/>
              <w:bottom w:val="single" w:sz="8" w:space="0" w:color="000000"/>
              <w:right w:val="single" w:sz="8" w:space="0" w:color="000000"/>
            </w:tcBorders>
            <w:shd w:val="clear" w:color="auto" w:fill="F2EAFF"/>
            <w:tcMar>
              <w:top w:w="100" w:type="dxa"/>
              <w:left w:w="100" w:type="dxa"/>
              <w:bottom w:w="100" w:type="dxa"/>
              <w:right w:w="100" w:type="dxa"/>
            </w:tcMar>
          </w:tcPr>
          <w:p w14:paraId="559C93F1" w14:textId="77777777" w:rsidR="00E9728E" w:rsidRDefault="00DE7D16">
            <w:pPr>
              <w:spacing w:after="0" w:line="240" w:lineRule="auto"/>
              <w:jc w:val="cente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Сторіс</w:t>
            </w:r>
            <w:proofErr w:type="spellEnd"/>
            <w:r>
              <w:rPr>
                <w:rFonts w:ascii="Times New Roman" w:eastAsia="Times New Roman" w:hAnsi="Times New Roman" w:cs="Times New Roman"/>
                <w:sz w:val="24"/>
                <w:szCs w:val="24"/>
              </w:rPr>
              <w:t>-привітання з Днем Києва</w:t>
            </w:r>
          </w:p>
        </w:tc>
      </w:tr>
    </w:tbl>
    <w:p w14:paraId="0C65F421" w14:textId="3E5353CE" w:rsidR="005925D4" w:rsidRDefault="005925D4"/>
    <w:p w14:paraId="1DC2DA0F" w14:textId="77D87617" w:rsidR="005925D4" w:rsidRPr="005925D4" w:rsidRDefault="005925D4" w:rsidP="005925D4">
      <w:pPr>
        <w:tabs>
          <w:tab w:val="left" w:pos="7703"/>
          <w:tab w:val="right" w:pos="9356"/>
        </w:tabs>
        <w:spacing w:after="0" w:line="360" w:lineRule="auto"/>
        <w:jc w:val="right"/>
        <w:rPr>
          <w:rFonts w:ascii="Times New Roman" w:eastAsia="Times New Roman" w:hAnsi="Times New Roman" w:cs="Times New Roman"/>
          <w:i/>
          <w:sz w:val="28"/>
          <w:szCs w:val="28"/>
        </w:rPr>
      </w:pPr>
      <w:r>
        <w:rPr>
          <w:rFonts w:ascii="Times New Roman" w:eastAsia="Times New Roman" w:hAnsi="Times New Roman" w:cs="Times New Roman"/>
          <w:i/>
          <w:sz w:val="28"/>
          <w:szCs w:val="28"/>
        </w:rPr>
        <w:lastRenderedPageBreak/>
        <w:t xml:space="preserve">Продовження табл. К. 2. </w:t>
      </w:r>
    </w:p>
    <w:tbl>
      <w:tblPr>
        <w:tblStyle w:val="affa"/>
        <w:tblW w:w="9204" w:type="dxa"/>
        <w:jc w:val="center"/>
        <w:tblInd w:w="0" w:type="dxa"/>
        <w:tblBorders>
          <w:top w:val="nil"/>
          <w:left w:val="nil"/>
          <w:bottom w:val="nil"/>
          <w:right w:val="nil"/>
          <w:insideH w:val="nil"/>
          <w:insideV w:val="nil"/>
        </w:tblBorders>
        <w:tblLayout w:type="fixed"/>
        <w:tblLook w:val="0600" w:firstRow="0" w:lastRow="0" w:firstColumn="0" w:lastColumn="0" w:noHBand="1" w:noVBand="1"/>
      </w:tblPr>
      <w:tblGrid>
        <w:gridCol w:w="1119"/>
        <w:gridCol w:w="735"/>
        <w:gridCol w:w="1680"/>
        <w:gridCol w:w="1843"/>
        <w:gridCol w:w="1682"/>
        <w:gridCol w:w="2145"/>
      </w:tblGrid>
      <w:tr w:rsidR="00E9728E" w14:paraId="559C93F9" w14:textId="77777777" w:rsidTr="00DE0880">
        <w:trPr>
          <w:trHeight w:val="963"/>
          <w:jc w:val="center"/>
        </w:trPr>
        <w:tc>
          <w:tcPr>
            <w:tcW w:w="1119" w:type="dxa"/>
            <w:tcBorders>
              <w:top w:val="single" w:sz="4" w:space="0" w:color="auto"/>
              <w:left w:val="single" w:sz="8" w:space="0" w:color="000000"/>
              <w:bottom w:val="single" w:sz="8" w:space="0" w:color="000000"/>
              <w:right w:val="single" w:sz="8" w:space="0" w:color="000000"/>
            </w:tcBorders>
            <w:shd w:val="clear" w:color="auto" w:fill="FFDEEB"/>
            <w:tcMar>
              <w:top w:w="100" w:type="dxa"/>
              <w:left w:w="100" w:type="dxa"/>
              <w:bottom w:w="100" w:type="dxa"/>
              <w:right w:w="100" w:type="dxa"/>
            </w:tcMar>
          </w:tcPr>
          <w:p w14:paraId="559C93F3"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29.05.23</w:t>
            </w:r>
          </w:p>
        </w:tc>
        <w:tc>
          <w:tcPr>
            <w:tcW w:w="735" w:type="dxa"/>
            <w:tcBorders>
              <w:top w:val="single" w:sz="4" w:space="0" w:color="auto"/>
              <w:left w:val="nil"/>
              <w:bottom w:val="single" w:sz="8" w:space="0" w:color="000000"/>
              <w:right w:val="single" w:sz="8" w:space="0" w:color="000000"/>
            </w:tcBorders>
            <w:shd w:val="clear" w:color="auto" w:fill="FFDEEB"/>
            <w:tcMar>
              <w:top w:w="100" w:type="dxa"/>
              <w:left w:w="100" w:type="dxa"/>
              <w:bottom w:w="100" w:type="dxa"/>
              <w:right w:w="100" w:type="dxa"/>
            </w:tcMar>
          </w:tcPr>
          <w:p w14:paraId="559C93F4" w14:textId="77777777" w:rsidR="00E9728E" w:rsidRDefault="00DE7D16">
            <w:pPr>
              <w:spacing w:after="0" w:line="240" w:lineRule="auto"/>
              <w:ind w:left="-1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пн</w:t>
            </w:r>
          </w:p>
        </w:tc>
        <w:tc>
          <w:tcPr>
            <w:tcW w:w="1680" w:type="dxa"/>
            <w:tcBorders>
              <w:top w:val="single" w:sz="4" w:space="0" w:color="auto"/>
              <w:left w:val="nil"/>
              <w:bottom w:val="single" w:sz="8" w:space="0" w:color="000000"/>
              <w:right w:val="single" w:sz="8" w:space="0" w:color="000000"/>
            </w:tcBorders>
            <w:shd w:val="clear" w:color="auto" w:fill="FFDEEB"/>
            <w:tcMar>
              <w:top w:w="100" w:type="dxa"/>
              <w:left w:w="100" w:type="dxa"/>
              <w:bottom w:w="100" w:type="dxa"/>
              <w:right w:w="100" w:type="dxa"/>
            </w:tcMar>
          </w:tcPr>
          <w:p w14:paraId="559C93F5" w14:textId="77777777" w:rsidR="00E9728E" w:rsidRDefault="00DE7D16">
            <w:pPr>
              <w:spacing w:after="0" w:line="240" w:lineRule="auto"/>
              <w:jc w:val="cente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Залучальний</w:t>
            </w:r>
            <w:proofErr w:type="spellEnd"/>
          </w:p>
        </w:tc>
        <w:tc>
          <w:tcPr>
            <w:tcW w:w="1843" w:type="dxa"/>
            <w:tcBorders>
              <w:top w:val="single" w:sz="4" w:space="0" w:color="auto"/>
              <w:left w:val="nil"/>
              <w:bottom w:val="single" w:sz="8" w:space="0" w:color="000000"/>
              <w:right w:val="single" w:sz="8" w:space="0" w:color="000000"/>
            </w:tcBorders>
            <w:shd w:val="clear" w:color="auto" w:fill="FFDEEB"/>
            <w:tcMar>
              <w:top w:w="100" w:type="dxa"/>
              <w:left w:w="100" w:type="dxa"/>
              <w:bottom w:w="100" w:type="dxa"/>
              <w:right w:w="100" w:type="dxa"/>
            </w:tcMar>
          </w:tcPr>
          <w:p w14:paraId="4C9EF550" w14:textId="77777777" w:rsidR="00DE0880"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Залучення аудиторії до взаємодії </w:t>
            </w:r>
          </w:p>
          <w:p w14:paraId="559C93F6" w14:textId="556CDE74"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та продаж продукції бренду</w:t>
            </w:r>
          </w:p>
        </w:tc>
        <w:tc>
          <w:tcPr>
            <w:tcW w:w="1682" w:type="dxa"/>
            <w:tcBorders>
              <w:top w:val="single" w:sz="4" w:space="0" w:color="auto"/>
              <w:left w:val="nil"/>
              <w:bottom w:val="single" w:sz="8" w:space="0" w:color="000000"/>
              <w:right w:val="single" w:sz="8" w:space="0" w:color="000000"/>
            </w:tcBorders>
            <w:shd w:val="clear" w:color="auto" w:fill="FFDEEB"/>
            <w:tcMar>
              <w:top w:w="100" w:type="dxa"/>
              <w:left w:w="100" w:type="dxa"/>
              <w:bottom w:w="100" w:type="dxa"/>
              <w:right w:w="100" w:type="dxa"/>
            </w:tcMar>
          </w:tcPr>
          <w:p w14:paraId="559C93F7"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Акційні пропозиції</w:t>
            </w:r>
          </w:p>
        </w:tc>
        <w:tc>
          <w:tcPr>
            <w:tcW w:w="2145" w:type="dxa"/>
            <w:tcBorders>
              <w:top w:val="single" w:sz="4" w:space="0" w:color="auto"/>
              <w:left w:val="nil"/>
              <w:bottom w:val="single" w:sz="8" w:space="0" w:color="000000"/>
              <w:right w:val="single" w:sz="8" w:space="0" w:color="000000"/>
            </w:tcBorders>
            <w:shd w:val="clear" w:color="auto" w:fill="FFDEEB"/>
            <w:tcMar>
              <w:top w:w="100" w:type="dxa"/>
              <w:left w:w="100" w:type="dxa"/>
              <w:bottom w:w="100" w:type="dxa"/>
              <w:right w:w="100" w:type="dxa"/>
            </w:tcMar>
          </w:tcPr>
          <w:p w14:paraId="6FA601BD" w14:textId="77777777" w:rsidR="00DE0880" w:rsidRDefault="00DE7D16">
            <w:pPr>
              <w:spacing w:after="0" w:line="240" w:lineRule="auto"/>
              <w:jc w:val="cente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Сторіс</w:t>
            </w:r>
            <w:proofErr w:type="spellEnd"/>
            <w:r>
              <w:rPr>
                <w:rFonts w:ascii="Times New Roman" w:eastAsia="Times New Roman" w:hAnsi="Times New Roman" w:cs="Times New Roman"/>
                <w:sz w:val="24"/>
                <w:szCs w:val="24"/>
              </w:rPr>
              <w:t xml:space="preserve"> про акційні пропозиції до кінця травня + </w:t>
            </w:r>
          </w:p>
          <w:p w14:paraId="559C93F8" w14:textId="0935CA7E"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5 </w:t>
            </w:r>
            <w:proofErr w:type="spellStart"/>
            <w:r>
              <w:rPr>
                <w:rFonts w:ascii="Times New Roman" w:eastAsia="Times New Roman" w:hAnsi="Times New Roman" w:cs="Times New Roman"/>
                <w:sz w:val="24"/>
                <w:szCs w:val="24"/>
              </w:rPr>
              <w:t>сторіс</w:t>
            </w:r>
            <w:proofErr w:type="spellEnd"/>
            <w:r>
              <w:rPr>
                <w:rFonts w:ascii="Times New Roman" w:eastAsia="Times New Roman" w:hAnsi="Times New Roman" w:cs="Times New Roman"/>
                <w:sz w:val="24"/>
                <w:szCs w:val="24"/>
              </w:rPr>
              <w:t xml:space="preserve"> про товари</w:t>
            </w:r>
          </w:p>
        </w:tc>
      </w:tr>
      <w:tr w:rsidR="00E9728E" w14:paraId="559C9400" w14:textId="77777777" w:rsidTr="00DE0880">
        <w:trPr>
          <w:trHeight w:val="1155"/>
          <w:jc w:val="center"/>
        </w:trPr>
        <w:tc>
          <w:tcPr>
            <w:tcW w:w="1119" w:type="dxa"/>
            <w:tcBorders>
              <w:top w:val="nil"/>
              <w:left w:val="single" w:sz="8" w:space="0" w:color="000000"/>
              <w:bottom w:val="single" w:sz="8" w:space="0" w:color="000000"/>
              <w:right w:val="single" w:sz="8" w:space="0" w:color="000000"/>
            </w:tcBorders>
            <w:shd w:val="clear" w:color="auto" w:fill="FBE4D5"/>
            <w:tcMar>
              <w:top w:w="100" w:type="dxa"/>
              <w:left w:w="100" w:type="dxa"/>
              <w:bottom w:w="100" w:type="dxa"/>
              <w:right w:w="100" w:type="dxa"/>
            </w:tcMar>
          </w:tcPr>
          <w:p w14:paraId="559C93FA"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30.05.23</w:t>
            </w:r>
          </w:p>
        </w:tc>
        <w:tc>
          <w:tcPr>
            <w:tcW w:w="735" w:type="dxa"/>
            <w:tcBorders>
              <w:top w:val="nil"/>
              <w:left w:val="nil"/>
              <w:bottom w:val="single" w:sz="8" w:space="0" w:color="000000"/>
              <w:right w:val="single" w:sz="8" w:space="0" w:color="000000"/>
            </w:tcBorders>
            <w:shd w:val="clear" w:color="auto" w:fill="FBE4D5"/>
            <w:tcMar>
              <w:top w:w="100" w:type="dxa"/>
              <w:left w:w="100" w:type="dxa"/>
              <w:bottom w:w="100" w:type="dxa"/>
              <w:right w:w="100" w:type="dxa"/>
            </w:tcMar>
          </w:tcPr>
          <w:p w14:paraId="559C93FB" w14:textId="77777777" w:rsidR="00E9728E" w:rsidRDefault="00DE7D16">
            <w:pPr>
              <w:spacing w:after="0" w:line="240" w:lineRule="auto"/>
              <w:ind w:left="-1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вт</w:t>
            </w:r>
          </w:p>
        </w:tc>
        <w:tc>
          <w:tcPr>
            <w:tcW w:w="1680" w:type="dxa"/>
            <w:tcBorders>
              <w:top w:val="nil"/>
              <w:left w:val="nil"/>
              <w:bottom w:val="single" w:sz="8" w:space="0" w:color="000000"/>
              <w:right w:val="single" w:sz="8" w:space="0" w:color="000000"/>
            </w:tcBorders>
            <w:shd w:val="clear" w:color="auto" w:fill="FBE4D5"/>
            <w:tcMar>
              <w:top w:w="100" w:type="dxa"/>
              <w:left w:w="100" w:type="dxa"/>
              <w:bottom w:w="100" w:type="dxa"/>
              <w:right w:w="100" w:type="dxa"/>
            </w:tcMar>
          </w:tcPr>
          <w:p w14:paraId="559C93FC" w14:textId="1FFD59DB"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Комунікацій</w:t>
            </w:r>
            <w:r w:rsidR="00DE0880">
              <w:rPr>
                <w:rFonts w:ascii="Times New Roman" w:eastAsia="Times New Roman" w:hAnsi="Times New Roman" w:cs="Times New Roman"/>
                <w:sz w:val="24"/>
                <w:szCs w:val="24"/>
              </w:rPr>
              <w:t>-</w:t>
            </w:r>
            <w:r>
              <w:rPr>
                <w:rFonts w:ascii="Times New Roman" w:eastAsia="Times New Roman" w:hAnsi="Times New Roman" w:cs="Times New Roman"/>
                <w:sz w:val="24"/>
                <w:szCs w:val="24"/>
              </w:rPr>
              <w:t>ний</w:t>
            </w:r>
          </w:p>
        </w:tc>
        <w:tc>
          <w:tcPr>
            <w:tcW w:w="1843" w:type="dxa"/>
            <w:tcBorders>
              <w:top w:val="nil"/>
              <w:left w:val="nil"/>
              <w:bottom w:val="single" w:sz="8" w:space="0" w:color="000000"/>
              <w:right w:val="single" w:sz="8" w:space="0" w:color="000000"/>
            </w:tcBorders>
            <w:shd w:val="clear" w:color="auto" w:fill="FBE4D5"/>
            <w:tcMar>
              <w:top w:w="100" w:type="dxa"/>
              <w:left w:w="100" w:type="dxa"/>
              <w:bottom w:w="100" w:type="dxa"/>
              <w:right w:w="100" w:type="dxa"/>
            </w:tcMar>
          </w:tcPr>
          <w:p w14:paraId="559C93FD"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Налагодження двосторонньої комунікації з аудиторією</w:t>
            </w:r>
          </w:p>
        </w:tc>
        <w:tc>
          <w:tcPr>
            <w:tcW w:w="1682" w:type="dxa"/>
            <w:tcBorders>
              <w:top w:val="nil"/>
              <w:left w:val="nil"/>
              <w:bottom w:val="single" w:sz="8" w:space="0" w:color="000000"/>
              <w:right w:val="single" w:sz="8" w:space="0" w:color="000000"/>
            </w:tcBorders>
            <w:shd w:val="clear" w:color="auto" w:fill="FBE4D5"/>
            <w:tcMar>
              <w:top w:w="100" w:type="dxa"/>
              <w:left w:w="100" w:type="dxa"/>
              <w:bottom w:w="100" w:type="dxa"/>
              <w:right w:w="100" w:type="dxa"/>
            </w:tcMar>
          </w:tcPr>
          <w:p w14:paraId="559C93FE"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Опитування про трендові кольори наступного сезону</w:t>
            </w:r>
          </w:p>
        </w:tc>
        <w:tc>
          <w:tcPr>
            <w:tcW w:w="2145" w:type="dxa"/>
            <w:tcBorders>
              <w:top w:val="nil"/>
              <w:left w:val="nil"/>
              <w:bottom w:val="single" w:sz="8" w:space="0" w:color="000000"/>
              <w:right w:val="single" w:sz="8" w:space="0" w:color="000000"/>
            </w:tcBorders>
            <w:shd w:val="clear" w:color="auto" w:fill="FBE4D5"/>
            <w:tcMar>
              <w:top w:w="100" w:type="dxa"/>
              <w:left w:w="100" w:type="dxa"/>
              <w:bottom w:w="100" w:type="dxa"/>
              <w:right w:w="100" w:type="dxa"/>
            </w:tcMar>
          </w:tcPr>
          <w:p w14:paraId="559C93FF" w14:textId="77777777" w:rsidR="00E9728E" w:rsidRDefault="00DE7D16">
            <w:pPr>
              <w:spacing w:after="0" w:line="240" w:lineRule="auto"/>
              <w:jc w:val="cente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Сторіс</w:t>
            </w:r>
            <w:proofErr w:type="spellEnd"/>
            <w:r>
              <w:rPr>
                <w:rFonts w:ascii="Times New Roman" w:eastAsia="Times New Roman" w:hAnsi="Times New Roman" w:cs="Times New Roman"/>
                <w:sz w:val="24"/>
                <w:szCs w:val="24"/>
              </w:rPr>
              <w:t>-опитування про трендові кольори наступного сезону</w:t>
            </w:r>
          </w:p>
        </w:tc>
      </w:tr>
      <w:tr w:rsidR="00E9728E" w14:paraId="559C9407" w14:textId="77777777" w:rsidTr="00DE0880">
        <w:trPr>
          <w:trHeight w:val="885"/>
          <w:jc w:val="center"/>
        </w:trPr>
        <w:tc>
          <w:tcPr>
            <w:tcW w:w="1119" w:type="dxa"/>
            <w:tcBorders>
              <w:top w:val="nil"/>
              <w:left w:val="single" w:sz="8" w:space="0" w:color="000000"/>
              <w:bottom w:val="single" w:sz="8" w:space="0" w:color="000000"/>
              <w:right w:val="single" w:sz="8" w:space="0" w:color="000000"/>
            </w:tcBorders>
            <w:shd w:val="clear" w:color="auto" w:fill="DDDDFF"/>
            <w:tcMar>
              <w:top w:w="100" w:type="dxa"/>
              <w:left w:w="100" w:type="dxa"/>
              <w:bottom w:w="100" w:type="dxa"/>
              <w:right w:w="100" w:type="dxa"/>
            </w:tcMar>
          </w:tcPr>
          <w:p w14:paraId="559C9401"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31.05.23</w:t>
            </w:r>
          </w:p>
        </w:tc>
        <w:tc>
          <w:tcPr>
            <w:tcW w:w="735" w:type="dxa"/>
            <w:tcBorders>
              <w:top w:val="nil"/>
              <w:left w:val="nil"/>
              <w:bottom w:val="single" w:sz="8" w:space="0" w:color="000000"/>
              <w:right w:val="single" w:sz="8" w:space="0" w:color="000000"/>
            </w:tcBorders>
            <w:shd w:val="clear" w:color="auto" w:fill="DDDDFF"/>
            <w:tcMar>
              <w:top w:w="100" w:type="dxa"/>
              <w:left w:w="100" w:type="dxa"/>
              <w:bottom w:w="100" w:type="dxa"/>
              <w:right w:w="100" w:type="dxa"/>
            </w:tcMar>
          </w:tcPr>
          <w:p w14:paraId="559C9402" w14:textId="77777777" w:rsidR="00E9728E" w:rsidRDefault="00DE7D16">
            <w:pPr>
              <w:spacing w:after="0" w:line="240" w:lineRule="auto"/>
              <w:ind w:left="-1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ср</w:t>
            </w:r>
          </w:p>
        </w:tc>
        <w:tc>
          <w:tcPr>
            <w:tcW w:w="1680" w:type="dxa"/>
            <w:tcBorders>
              <w:top w:val="nil"/>
              <w:left w:val="nil"/>
              <w:bottom w:val="single" w:sz="8" w:space="0" w:color="000000"/>
              <w:right w:val="single" w:sz="8" w:space="0" w:color="000000"/>
            </w:tcBorders>
            <w:shd w:val="clear" w:color="auto" w:fill="DDDDFF"/>
            <w:tcMar>
              <w:top w:w="100" w:type="dxa"/>
              <w:left w:w="100" w:type="dxa"/>
              <w:bottom w:w="100" w:type="dxa"/>
              <w:right w:w="100" w:type="dxa"/>
            </w:tcMar>
          </w:tcPr>
          <w:p w14:paraId="559C9403"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Розважальний</w:t>
            </w:r>
          </w:p>
        </w:tc>
        <w:tc>
          <w:tcPr>
            <w:tcW w:w="1843" w:type="dxa"/>
            <w:tcBorders>
              <w:top w:val="nil"/>
              <w:left w:val="nil"/>
              <w:bottom w:val="single" w:sz="8" w:space="0" w:color="000000"/>
              <w:right w:val="single" w:sz="8" w:space="0" w:color="000000"/>
            </w:tcBorders>
            <w:shd w:val="clear" w:color="auto" w:fill="DDDDFF"/>
            <w:tcMar>
              <w:top w:w="100" w:type="dxa"/>
              <w:left w:w="100" w:type="dxa"/>
              <w:bottom w:w="100" w:type="dxa"/>
              <w:right w:w="100" w:type="dxa"/>
            </w:tcMar>
          </w:tcPr>
          <w:p w14:paraId="559C9404" w14:textId="77777777"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Підвищення лояльності аудиторії через гумор</w:t>
            </w:r>
          </w:p>
        </w:tc>
        <w:tc>
          <w:tcPr>
            <w:tcW w:w="1682" w:type="dxa"/>
            <w:tcBorders>
              <w:top w:val="nil"/>
              <w:left w:val="nil"/>
              <w:bottom w:val="single" w:sz="8" w:space="0" w:color="000000"/>
              <w:right w:val="single" w:sz="8" w:space="0" w:color="000000"/>
            </w:tcBorders>
            <w:shd w:val="clear" w:color="auto" w:fill="DDDDFF"/>
            <w:tcMar>
              <w:top w:w="100" w:type="dxa"/>
              <w:left w:w="100" w:type="dxa"/>
              <w:bottom w:w="100" w:type="dxa"/>
              <w:right w:w="100" w:type="dxa"/>
            </w:tcMar>
          </w:tcPr>
          <w:p w14:paraId="0DEFD6F8" w14:textId="77777777" w:rsidR="00DE0880"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Підбірка мемів про підготовку </w:t>
            </w:r>
          </w:p>
          <w:p w14:paraId="559C9405" w14:textId="4E9D91D1" w:rsidR="00E9728E" w:rsidRDefault="00DE7D1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до літа</w:t>
            </w:r>
          </w:p>
        </w:tc>
        <w:tc>
          <w:tcPr>
            <w:tcW w:w="2145" w:type="dxa"/>
            <w:tcBorders>
              <w:top w:val="nil"/>
              <w:left w:val="nil"/>
              <w:bottom w:val="single" w:sz="8" w:space="0" w:color="000000"/>
              <w:right w:val="single" w:sz="8" w:space="0" w:color="000000"/>
            </w:tcBorders>
            <w:shd w:val="clear" w:color="auto" w:fill="DDDDFF"/>
            <w:tcMar>
              <w:top w:w="100" w:type="dxa"/>
              <w:left w:w="100" w:type="dxa"/>
              <w:bottom w:w="100" w:type="dxa"/>
              <w:right w:w="100" w:type="dxa"/>
            </w:tcMar>
          </w:tcPr>
          <w:p w14:paraId="559C9406" w14:textId="77777777" w:rsidR="00E9728E" w:rsidRDefault="00DE7D16">
            <w:pPr>
              <w:spacing w:after="0" w:line="240" w:lineRule="auto"/>
              <w:jc w:val="cente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Сторіс</w:t>
            </w:r>
            <w:proofErr w:type="spellEnd"/>
            <w:r>
              <w:rPr>
                <w:rFonts w:ascii="Times New Roman" w:eastAsia="Times New Roman" w:hAnsi="Times New Roman" w:cs="Times New Roman"/>
                <w:sz w:val="24"/>
                <w:szCs w:val="24"/>
              </w:rPr>
              <w:t xml:space="preserve"> із мемами про підготовку до літа</w:t>
            </w:r>
          </w:p>
        </w:tc>
      </w:tr>
    </w:tbl>
    <w:p w14:paraId="559C9408" w14:textId="77777777" w:rsidR="00E9728E" w:rsidRDefault="00E9728E">
      <w:pPr>
        <w:spacing w:before="200" w:after="200" w:line="276" w:lineRule="auto"/>
        <w:jc w:val="center"/>
        <w:rPr>
          <w:rFonts w:ascii="Times New Roman" w:eastAsia="Times New Roman" w:hAnsi="Times New Roman" w:cs="Times New Roman"/>
          <w:sz w:val="28"/>
          <w:szCs w:val="28"/>
        </w:rPr>
      </w:pPr>
    </w:p>
    <w:p w14:paraId="559C9409" w14:textId="77777777" w:rsidR="00E9728E" w:rsidRDefault="00E9728E">
      <w:pPr>
        <w:spacing w:before="200" w:after="200" w:line="276" w:lineRule="auto"/>
        <w:jc w:val="center"/>
        <w:rPr>
          <w:rFonts w:ascii="Times New Roman" w:eastAsia="Times New Roman" w:hAnsi="Times New Roman" w:cs="Times New Roman"/>
          <w:sz w:val="28"/>
          <w:szCs w:val="28"/>
        </w:rPr>
      </w:pPr>
    </w:p>
    <w:p w14:paraId="559C940E" w14:textId="463755A7" w:rsidR="00E9728E" w:rsidRDefault="00E9728E">
      <w:pPr>
        <w:spacing w:before="200" w:after="200" w:line="276" w:lineRule="auto"/>
        <w:rPr>
          <w:rFonts w:ascii="Times New Roman" w:eastAsia="Times New Roman" w:hAnsi="Times New Roman" w:cs="Times New Roman"/>
          <w:sz w:val="28"/>
          <w:szCs w:val="28"/>
        </w:rPr>
      </w:pPr>
    </w:p>
    <w:p w14:paraId="53DDC6E7" w14:textId="7E246095" w:rsidR="005925D4" w:rsidRDefault="005925D4">
      <w:pPr>
        <w:spacing w:before="200" w:after="200" w:line="276" w:lineRule="auto"/>
        <w:rPr>
          <w:rFonts w:ascii="Times New Roman" w:eastAsia="Times New Roman" w:hAnsi="Times New Roman" w:cs="Times New Roman"/>
          <w:sz w:val="28"/>
          <w:szCs w:val="28"/>
        </w:rPr>
      </w:pPr>
    </w:p>
    <w:p w14:paraId="549A3E12" w14:textId="3C4C21D0" w:rsidR="005925D4" w:rsidRDefault="005925D4">
      <w:pPr>
        <w:spacing w:before="200" w:after="200" w:line="276" w:lineRule="auto"/>
        <w:rPr>
          <w:rFonts w:ascii="Times New Roman" w:eastAsia="Times New Roman" w:hAnsi="Times New Roman" w:cs="Times New Roman"/>
          <w:sz w:val="28"/>
          <w:szCs w:val="28"/>
        </w:rPr>
      </w:pPr>
    </w:p>
    <w:p w14:paraId="4FBA0A45" w14:textId="2F28CD83" w:rsidR="005925D4" w:rsidRDefault="005925D4">
      <w:pPr>
        <w:spacing w:before="200" w:after="200" w:line="276" w:lineRule="auto"/>
        <w:rPr>
          <w:rFonts w:ascii="Times New Roman" w:eastAsia="Times New Roman" w:hAnsi="Times New Roman" w:cs="Times New Roman"/>
          <w:sz w:val="28"/>
          <w:szCs w:val="28"/>
        </w:rPr>
      </w:pPr>
    </w:p>
    <w:p w14:paraId="4B60E944" w14:textId="5FE1A4E7" w:rsidR="005925D4" w:rsidRDefault="005925D4">
      <w:pPr>
        <w:spacing w:before="200" w:after="200" w:line="276" w:lineRule="auto"/>
        <w:rPr>
          <w:rFonts w:ascii="Times New Roman" w:eastAsia="Times New Roman" w:hAnsi="Times New Roman" w:cs="Times New Roman"/>
          <w:sz w:val="28"/>
          <w:szCs w:val="28"/>
        </w:rPr>
      </w:pPr>
    </w:p>
    <w:p w14:paraId="6E800B88" w14:textId="41474389" w:rsidR="005925D4" w:rsidRDefault="005925D4">
      <w:pPr>
        <w:spacing w:before="200" w:after="200" w:line="276" w:lineRule="auto"/>
        <w:rPr>
          <w:rFonts w:ascii="Times New Roman" w:eastAsia="Times New Roman" w:hAnsi="Times New Roman" w:cs="Times New Roman"/>
          <w:sz w:val="28"/>
          <w:szCs w:val="28"/>
        </w:rPr>
      </w:pPr>
    </w:p>
    <w:p w14:paraId="65F6C498" w14:textId="46E0F5A7" w:rsidR="005925D4" w:rsidRDefault="005925D4">
      <w:pPr>
        <w:spacing w:before="200" w:after="200" w:line="276" w:lineRule="auto"/>
        <w:rPr>
          <w:rFonts w:ascii="Times New Roman" w:eastAsia="Times New Roman" w:hAnsi="Times New Roman" w:cs="Times New Roman"/>
          <w:sz w:val="28"/>
          <w:szCs w:val="28"/>
        </w:rPr>
      </w:pPr>
    </w:p>
    <w:p w14:paraId="3F3CD9DD" w14:textId="1C7ED718" w:rsidR="005925D4" w:rsidRDefault="005925D4">
      <w:pPr>
        <w:spacing w:before="200" w:after="200" w:line="276" w:lineRule="auto"/>
        <w:rPr>
          <w:rFonts w:ascii="Times New Roman" w:eastAsia="Times New Roman" w:hAnsi="Times New Roman" w:cs="Times New Roman"/>
          <w:sz w:val="28"/>
          <w:szCs w:val="28"/>
        </w:rPr>
      </w:pPr>
    </w:p>
    <w:p w14:paraId="490E6519" w14:textId="48493E75" w:rsidR="005925D4" w:rsidRDefault="005925D4">
      <w:pPr>
        <w:spacing w:before="200" w:after="200" w:line="276" w:lineRule="auto"/>
        <w:rPr>
          <w:rFonts w:ascii="Times New Roman" w:eastAsia="Times New Roman" w:hAnsi="Times New Roman" w:cs="Times New Roman"/>
          <w:sz w:val="28"/>
          <w:szCs w:val="28"/>
        </w:rPr>
      </w:pPr>
    </w:p>
    <w:p w14:paraId="3CEDE832" w14:textId="0DF189E7" w:rsidR="005925D4" w:rsidRDefault="005925D4">
      <w:pPr>
        <w:spacing w:before="200" w:after="200" w:line="276" w:lineRule="auto"/>
        <w:rPr>
          <w:rFonts w:ascii="Times New Roman" w:eastAsia="Times New Roman" w:hAnsi="Times New Roman" w:cs="Times New Roman"/>
          <w:sz w:val="28"/>
          <w:szCs w:val="28"/>
        </w:rPr>
      </w:pPr>
    </w:p>
    <w:p w14:paraId="06441E31" w14:textId="7E46E4E9" w:rsidR="005925D4" w:rsidRDefault="005925D4">
      <w:pPr>
        <w:spacing w:before="200" w:after="200" w:line="276" w:lineRule="auto"/>
        <w:rPr>
          <w:rFonts w:ascii="Times New Roman" w:eastAsia="Times New Roman" w:hAnsi="Times New Roman" w:cs="Times New Roman"/>
          <w:sz w:val="28"/>
          <w:szCs w:val="28"/>
        </w:rPr>
      </w:pPr>
    </w:p>
    <w:p w14:paraId="00C8B7CF" w14:textId="2F4028BD" w:rsidR="005925D4" w:rsidRDefault="005925D4">
      <w:pPr>
        <w:spacing w:before="200" w:after="200" w:line="276" w:lineRule="auto"/>
        <w:rPr>
          <w:rFonts w:ascii="Times New Roman" w:eastAsia="Times New Roman" w:hAnsi="Times New Roman" w:cs="Times New Roman"/>
          <w:sz w:val="28"/>
          <w:szCs w:val="28"/>
        </w:rPr>
      </w:pPr>
    </w:p>
    <w:p w14:paraId="4B679867" w14:textId="604E802B" w:rsidR="005925D4" w:rsidRDefault="005925D4">
      <w:pPr>
        <w:spacing w:before="200" w:after="200" w:line="276" w:lineRule="auto"/>
        <w:rPr>
          <w:rFonts w:ascii="Times New Roman" w:eastAsia="Times New Roman" w:hAnsi="Times New Roman" w:cs="Times New Roman"/>
          <w:sz w:val="28"/>
          <w:szCs w:val="28"/>
        </w:rPr>
      </w:pPr>
    </w:p>
    <w:p w14:paraId="3E97E490" w14:textId="77777777" w:rsidR="005925D4" w:rsidRDefault="005925D4">
      <w:pPr>
        <w:spacing w:before="200" w:after="200" w:line="276" w:lineRule="auto"/>
        <w:rPr>
          <w:rFonts w:ascii="Times New Roman" w:eastAsia="Times New Roman" w:hAnsi="Times New Roman" w:cs="Times New Roman"/>
          <w:sz w:val="28"/>
          <w:szCs w:val="28"/>
        </w:rPr>
      </w:pPr>
    </w:p>
    <w:p w14:paraId="559C940F" w14:textId="77777777" w:rsidR="00E9728E" w:rsidRDefault="00DE7D16">
      <w:pPr>
        <w:spacing w:before="200" w:after="200" w:line="276" w:lineRule="auto"/>
        <w:jc w:val="right"/>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lastRenderedPageBreak/>
        <w:t>Додаток Л</w:t>
      </w:r>
    </w:p>
    <w:p w14:paraId="559C9410" w14:textId="77777777" w:rsidR="00E9728E" w:rsidRDefault="00DE7D16">
      <w:pPr>
        <w:spacing w:before="200" w:after="200" w:line="276"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Посадкова сторінка для </w:t>
      </w:r>
      <w:proofErr w:type="spellStart"/>
      <w:r>
        <w:rPr>
          <w:rFonts w:ascii="Times New Roman" w:eastAsia="Times New Roman" w:hAnsi="Times New Roman" w:cs="Times New Roman"/>
          <w:b/>
          <w:sz w:val="28"/>
          <w:szCs w:val="28"/>
        </w:rPr>
        <w:t>Rosaly</w:t>
      </w:r>
      <w:proofErr w:type="spellEnd"/>
    </w:p>
    <w:p w14:paraId="559C9411" w14:textId="77777777" w:rsidR="00E9728E" w:rsidRDefault="00DE7D16">
      <w:pPr>
        <w:spacing w:before="200" w:after="200" w:line="276"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eastAsia="ru-RU"/>
        </w:rPr>
        <w:drawing>
          <wp:inline distT="114300" distB="114300" distL="114300" distR="114300" wp14:anchorId="559C94DD" wp14:editId="2E75B19A">
            <wp:extent cx="5600700" cy="3852146"/>
            <wp:effectExtent l="0" t="0" r="0" b="0"/>
            <wp:docPr id="60" name="image83.jpg"/>
            <wp:cNvGraphicFramePr/>
            <a:graphic xmlns:a="http://schemas.openxmlformats.org/drawingml/2006/main">
              <a:graphicData uri="http://schemas.openxmlformats.org/drawingml/2006/picture">
                <pic:pic xmlns:pic="http://schemas.openxmlformats.org/drawingml/2006/picture">
                  <pic:nvPicPr>
                    <pic:cNvPr id="0" name="image83.jpg"/>
                    <pic:cNvPicPr preferRelativeResize="0"/>
                  </pic:nvPicPr>
                  <pic:blipFill>
                    <a:blip r:embed="rId100"/>
                    <a:srcRect/>
                    <a:stretch>
                      <a:fillRect/>
                    </a:stretch>
                  </pic:blipFill>
                  <pic:spPr>
                    <a:xfrm>
                      <a:off x="0" y="0"/>
                      <a:ext cx="5618109" cy="3864120"/>
                    </a:xfrm>
                    <a:prstGeom prst="rect">
                      <a:avLst/>
                    </a:prstGeom>
                    <a:ln/>
                  </pic:spPr>
                </pic:pic>
              </a:graphicData>
            </a:graphic>
          </wp:inline>
        </w:drawing>
      </w:r>
    </w:p>
    <w:p w14:paraId="559C9412" w14:textId="77777777" w:rsidR="00E9728E" w:rsidRDefault="00DE7D16">
      <w:pPr>
        <w:spacing w:before="200" w:after="200" w:line="276"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Л. 1. Головна сторінка</w:t>
      </w:r>
    </w:p>
    <w:p w14:paraId="559C9413" w14:textId="77777777" w:rsidR="00E9728E" w:rsidRDefault="00E9728E">
      <w:pPr>
        <w:spacing w:before="200" w:after="200" w:line="276" w:lineRule="auto"/>
        <w:jc w:val="center"/>
        <w:rPr>
          <w:rFonts w:ascii="Times New Roman" w:eastAsia="Times New Roman" w:hAnsi="Times New Roman" w:cs="Times New Roman"/>
          <w:sz w:val="28"/>
          <w:szCs w:val="28"/>
        </w:rPr>
      </w:pPr>
    </w:p>
    <w:p w14:paraId="559C9414" w14:textId="77777777" w:rsidR="00E9728E" w:rsidRDefault="00DE7D16">
      <w:pPr>
        <w:spacing w:before="200" w:after="200" w:line="276"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eastAsia="ru-RU"/>
        </w:rPr>
        <w:drawing>
          <wp:inline distT="114300" distB="114300" distL="114300" distR="114300" wp14:anchorId="559C94DF" wp14:editId="66474E76">
            <wp:extent cx="5591175" cy="2314714"/>
            <wp:effectExtent l="0" t="0" r="0" b="9525"/>
            <wp:docPr id="91"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101"/>
                    <a:srcRect l="940" t="12133" r="1364" b="15817"/>
                    <a:stretch>
                      <a:fillRect/>
                    </a:stretch>
                  </pic:blipFill>
                  <pic:spPr>
                    <a:xfrm>
                      <a:off x="0" y="0"/>
                      <a:ext cx="5606509" cy="2321062"/>
                    </a:xfrm>
                    <a:prstGeom prst="rect">
                      <a:avLst/>
                    </a:prstGeom>
                    <a:ln/>
                  </pic:spPr>
                </pic:pic>
              </a:graphicData>
            </a:graphic>
          </wp:inline>
        </w:drawing>
      </w:r>
    </w:p>
    <w:p w14:paraId="559C9415" w14:textId="77777777" w:rsidR="00E9728E" w:rsidRDefault="00DE7D16">
      <w:pPr>
        <w:spacing w:before="200" w:after="200" w:line="276"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Л. 2. Асортимент</w:t>
      </w:r>
    </w:p>
    <w:p w14:paraId="559C9416" w14:textId="77777777" w:rsidR="00E9728E" w:rsidRDefault="00DE7D16">
      <w:pPr>
        <w:spacing w:before="200" w:after="200" w:line="276"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eastAsia="ru-RU"/>
        </w:rPr>
        <w:lastRenderedPageBreak/>
        <w:drawing>
          <wp:inline distT="114300" distB="114300" distL="114300" distR="114300" wp14:anchorId="559C94E1" wp14:editId="0A040AE5">
            <wp:extent cx="5614988" cy="2803443"/>
            <wp:effectExtent l="0" t="0" r="5080" b="0"/>
            <wp:docPr id="112"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102"/>
                    <a:srcRect t="13407" r="1364" b="3620"/>
                    <a:stretch>
                      <a:fillRect/>
                    </a:stretch>
                  </pic:blipFill>
                  <pic:spPr>
                    <a:xfrm>
                      <a:off x="0" y="0"/>
                      <a:ext cx="5656141" cy="2823990"/>
                    </a:xfrm>
                    <a:prstGeom prst="rect">
                      <a:avLst/>
                    </a:prstGeom>
                    <a:ln/>
                  </pic:spPr>
                </pic:pic>
              </a:graphicData>
            </a:graphic>
          </wp:inline>
        </w:drawing>
      </w:r>
    </w:p>
    <w:p w14:paraId="559C9417" w14:textId="77777777" w:rsidR="00E9728E" w:rsidRDefault="00DE7D16">
      <w:pPr>
        <w:spacing w:before="200" w:after="200" w:line="276"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Л. 3. Бестселери</w:t>
      </w:r>
    </w:p>
    <w:p w14:paraId="559C9418" w14:textId="77777777" w:rsidR="00E9728E" w:rsidRDefault="00E9728E">
      <w:pPr>
        <w:spacing w:before="200" w:after="200" w:line="276" w:lineRule="auto"/>
        <w:jc w:val="center"/>
        <w:rPr>
          <w:rFonts w:ascii="Times New Roman" w:eastAsia="Times New Roman" w:hAnsi="Times New Roman" w:cs="Times New Roman"/>
          <w:sz w:val="28"/>
          <w:szCs w:val="28"/>
        </w:rPr>
      </w:pPr>
    </w:p>
    <w:p w14:paraId="559C9419" w14:textId="77777777" w:rsidR="00E9728E" w:rsidRDefault="00DE7D16">
      <w:pPr>
        <w:spacing w:before="200" w:after="200" w:line="276"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eastAsia="ru-RU"/>
        </w:rPr>
        <w:drawing>
          <wp:inline distT="114300" distB="114300" distL="114300" distR="114300" wp14:anchorId="559C94E3" wp14:editId="5970D107">
            <wp:extent cx="5562600" cy="2713071"/>
            <wp:effectExtent l="0" t="0" r="0" b="0"/>
            <wp:docPr id="106"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103"/>
                    <a:srcRect t="13501" r="1364" b="5439"/>
                    <a:stretch>
                      <a:fillRect/>
                    </a:stretch>
                  </pic:blipFill>
                  <pic:spPr>
                    <a:xfrm>
                      <a:off x="0" y="0"/>
                      <a:ext cx="5580936" cy="2722014"/>
                    </a:xfrm>
                    <a:prstGeom prst="rect">
                      <a:avLst/>
                    </a:prstGeom>
                    <a:ln/>
                  </pic:spPr>
                </pic:pic>
              </a:graphicData>
            </a:graphic>
          </wp:inline>
        </w:drawing>
      </w:r>
    </w:p>
    <w:p w14:paraId="559C941D" w14:textId="4D58E248" w:rsidR="00E9728E" w:rsidRDefault="00DE7D16" w:rsidP="005925D4">
      <w:pPr>
        <w:spacing w:before="200" w:after="20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Л. 4. Про бренд</w:t>
      </w:r>
    </w:p>
    <w:p w14:paraId="65EDBB39" w14:textId="77777777" w:rsidR="005925D4" w:rsidRDefault="005925D4" w:rsidP="005925D4">
      <w:pPr>
        <w:spacing w:before="200" w:after="200" w:line="360" w:lineRule="auto"/>
        <w:jc w:val="center"/>
        <w:rPr>
          <w:rFonts w:ascii="Times New Roman" w:eastAsia="Times New Roman" w:hAnsi="Times New Roman" w:cs="Times New Roman"/>
          <w:sz w:val="28"/>
          <w:szCs w:val="28"/>
        </w:rPr>
      </w:pPr>
    </w:p>
    <w:p w14:paraId="559C941E" w14:textId="77777777" w:rsidR="00E9728E" w:rsidRDefault="00DE7D16">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eastAsia="ru-RU"/>
        </w:rPr>
        <w:drawing>
          <wp:inline distT="114300" distB="114300" distL="114300" distR="114300" wp14:anchorId="559C94E5" wp14:editId="3A785A01">
            <wp:extent cx="5524500" cy="1363187"/>
            <wp:effectExtent l="0" t="0" r="0" b="8890"/>
            <wp:docPr id="117"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104"/>
                    <a:srcRect t="37632" r="1364" b="21366"/>
                    <a:stretch>
                      <a:fillRect/>
                    </a:stretch>
                  </pic:blipFill>
                  <pic:spPr>
                    <a:xfrm>
                      <a:off x="0" y="0"/>
                      <a:ext cx="5591566" cy="1379736"/>
                    </a:xfrm>
                    <a:prstGeom prst="rect">
                      <a:avLst/>
                    </a:prstGeom>
                    <a:ln/>
                  </pic:spPr>
                </pic:pic>
              </a:graphicData>
            </a:graphic>
          </wp:inline>
        </w:drawing>
      </w:r>
    </w:p>
    <w:p w14:paraId="559C9420" w14:textId="47C8A255" w:rsidR="00E9728E" w:rsidRDefault="00DE7D16" w:rsidP="007C4993">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Л. 5. Переваги</w:t>
      </w:r>
    </w:p>
    <w:p w14:paraId="559C9421" w14:textId="77777777" w:rsidR="00E9728E" w:rsidRDefault="00DE7D16">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eastAsia="ru-RU"/>
        </w:rPr>
        <w:lastRenderedPageBreak/>
        <w:drawing>
          <wp:inline distT="114300" distB="114300" distL="114300" distR="114300" wp14:anchorId="559C94E7" wp14:editId="4833F4AD">
            <wp:extent cx="5605463" cy="2811600"/>
            <wp:effectExtent l="0" t="0" r="0" b="8255"/>
            <wp:docPr id="84"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105"/>
                    <a:srcRect t="13372" r="1364" b="3416"/>
                    <a:stretch>
                      <a:fillRect/>
                    </a:stretch>
                  </pic:blipFill>
                  <pic:spPr>
                    <a:xfrm>
                      <a:off x="0" y="0"/>
                      <a:ext cx="5622185" cy="2819987"/>
                    </a:xfrm>
                    <a:prstGeom prst="rect">
                      <a:avLst/>
                    </a:prstGeom>
                    <a:ln/>
                  </pic:spPr>
                </pic:pic>
              </a:graphicData>
            </a:graphic>
          </wp:inline>
        </w:drawing>
      </w:r>
    </w:p>
    <w:p w14:paraId="559C9422" w14:textId="77777777" w:rsidR="00E9728E" w:rsidRDefault="00DE7D16">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Л. 6. Нова колекція</w:t>
      </w:r>
    </w:p>
    <w:p w14:paraId="559C9423" w14:textId="77777777" w:rsidR="00E9728E" w:rsidRDefault="00E9728E">
      <w:pPr>
        <w:spacing w:after="0" w:line="360" w:lineRule="auto"/>
        <w:jc w:val="center"/>
        <w:rPr>
          <w:rFonts w:ascii="Times New Roman" w:eastAsia="Times New Roman" w:hAnsi="Times New Roman" w:cs="Times New Roman"/>
          <w:sz w:val="28"/>
          <w:szCs w:val="28"/>
        </w:rPr>
      </w:pPr>
    </w:p>
    <w:p w14:paraId="559C9424" w14:textId="77777777" w:rsidR="00E9728E" w:rsidRDefault="00DE7D16">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eastAsia="ru-RU"/>
        </w:rPr>
        <w:drawing>
          <wp:inline distT="114300" distB="114300" distL="114300" distR="114300" wp14:anchorId="559C94E9" wp14:editId="14B16ABA">
            <wp:extent cx="5572125" cy="1201330"/>
            <wp:effectExtent l="0" t="0" r="0" b="0"/>
            <wp:docPr id="89"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106"/>
                    <a:srcRect t="35486" r="1364" b="28593"/>
                    <a:stretch>
                      <a:fillRect/>
                    </a:stretch>
                  </pic:blipFill>
                  <pic:spPr>
                    <a:xfrm>
                      <a:off x="0" y="0"/>
                      <a:ext cx="5629313" cy="1213660"/>
                    </a:xfrm>
                    <a:prstGeom prst="rect">
                      <a:avLst/>
                    </a:prstGeom>
                    <a:ln/>
                  </pic:spPr>
                </pic:pic>
              </a:graphicData>
            </a:graphic>
          </wp:inline>
        </w:drawing>
      </w:r>
    </w:p>
    <w:p w14:paraId="559C9425" w14:textId="77777777" w:rsidR="00E9728E" w:rsidRDefault="00DE7D16">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Л. 7. Оформлення замовлення</w:t>
      </w:r>
    </w:p>
    <w:p w14:paraId="559C9429" w14:textId="77777777" w:rsidR="00E9728E" w:rsidRDefault="00E9728E">
      <w:pPr>
        <w:spacing w:after="0" w:line="360" w:lineRule="auto"/>
        <w:jc w:val="center"/>
        <w:rPr>
          <w:rFonts w:ascii="Times New Roman" w:eastAsia="Times New Roman" w:hAnsi="Times New Roman" w:cs="Times New Roman"/>
          <w:sz w:val="28"/>
          <w:szCs w:val="28"/>
        </w:rPr>
      </w:pPr>
    </w:p>
    <w:p w14:paraId="559C942A" w14:textId="77777777" w:rsidR="00E9728E" w:rsidRDefault="00DE7D16">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eastAsia="ru-RU"/>
        </w:rPr>
        <w:drawing>
          <wp:inline distT="114300" distB="114300" distL="114300" distR="114300" wp14:anchorId="559C94EB" wp14:editId="73514979">
            <wp:extent cx="5610225" cy="2575936"/>
            <wp:effectExtent l="0" t="0" r="0" b="0"/>
            <wp:docPr id="67"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107"/>
                    <a:srcRect t="18574" r="1364" b="4865"/>
                    <a:stretch>
                      <a:fillRect/>
                    </a:stretch>
                  </pic:blipFill>
                  <pic:spPr>
                    <a:xfrm>
                      <a:off x="0" y="0"/>
                      <a:ext cx="5670486" cy="2603605"/>
                    </a:xfrm>
                    <a:prstGeom prst="rect">
                      <a:avLst/>
                    </a:prstGeom>
                    <a:ln/>
                  </pic:spPr>
                </pic:pic>
              </a:graphicData>
            </a:graphic>
          </wp:inline>
        </w:drawing>
      </w:r>
    </w:p>
    <w:p w14:paraId="559C942B" w14:textId="77777777" w:rsidR="00E9728E" w:rsidRDefault="00DE7D16">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 Л. 8. Форма </w:t>
      </w:r>
      <w:proofErr w:type="spellStart"/>
      <w:r>
        <w:rPr>
          <w:rFonts w:ascii="Times New Roman" w:eastAsia="Times New Roman" w:hAnsi="Times New Roman" w:cs="Times New Roman"/>
          <w:sz w:val="28"/>
          <w:szCs w:val="28"/>
        </w:rPr>
        <w:t>зворотнього</w:t>
      </w:r>
      <w:proofErr w:type="spellEnd"/>
      <w:r>
        <w:rPr>
          <w:rFonts w:ascii="Times New Roman" w:eastAsia="Times New Roman" w:hAnsi="Times New Roman" w:cs="Times New Roman"/>
          <w:sz w:val="28"/>
          <w:szCs w:val="28"/>
        </w:rPr>
        <w:t xml:space="preserve"> зв’язку</w:t>
      </w:r>
    </w:p>
    <w:p w14:paraId="559C942C" w14:textId="77777777" w:rsidR="00E9728E" w:rsidRDefault="00E9728E">
      <w:pPr>
        <w:spacing w:after="0" w:line="360" w:lineRule="auto"/>
        <w:jc w:val="center"/>
        <w:rPr>
          <w:rFonts w:ascii="Times New Roman" w:eastAsia="Times New Roman" w:hAnsi="Times New Roman" w:cs="Times New Roman"/>
          <w:sz w:val="28"/>
          <w:szCs w:val="28"/>
        </w:rPr>
      </w:pPr>
    </w:p>
    <w:p w14:paraId="559C942D" w14:textId="77777777" w:rsidR="00E9728E" w:rsidRDefault="00DE7D16">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eastAsia="ru-RU"/>
        </w:rPr>
        <w:lastRenderedPageBreak/>
        <w:drawing>
          <wp:inline distT="114300" distB="114300" distL="114300" distR="114300" wp14:anchorId="559C94ED" wp14:editId="14BD0BD5">
            <wp:extent cx="5600700" cy="2755900"/>
            <wp:effectExtent l="0" t="0" r="0" b="6350"/>
            <wp:docPr id="71"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108"/>
                    <a:srcRect t="13402" r="1485" b="4894"/>
                    <a:stretch>
                      <a:fillRect/>
                    </a:stretch>
                  </pic:blipFill>
                  <pic:spPr>
                    <a:xfrm>
                      <a:off x="0" y="0"/>
                      <a:ext cx="5618883" cy="2764847"/>
                    </a:xfrm>
                    <a:prstGeom prst="rect">
                      <a:avLst/>
                    </a:prstGeom>
                    <a:ln/>
                  </pic:spPr>
                </pic:pic>
              </a:graphicData>
            </a:graphic>
          </wp:inline>
        </w:drawing>
      </w:r>
    </w:p>
    <w:p w14:paraId="559C9433" w14:textId="29B40333" w:rsidR="00E9728E" w:rsidRDefault="00DE7D16" w:rsidP="005925D4">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Л. 9. Відгуки</w:t>
      </w:r>
    </w:p>
    <w:p w14:paraId="559C9434" w14:textId="77777777" w:rsidR="00E9728E" w:rsidRDefault="00E9728E">
      <w:pPr>
        <w:spacing w:after="0" w:line="360" w:lineRule="auto"/>
        <w:jc w:val="center"/>
        <w:rPr>
          <w:rFonts w:ascii="Times New Roman" w:eastAsia="Times New Roman" w:hAnsi="Times New Roman" w:cs="Times New Roman"/>
          <w:sz w:val="28"/>
          <w:szCs w:val="28"/>
        </w:rPr>
      </w:pPr>
    </w:p>
    <w:p w14:paraId="559C9435" w14:textId="77777777" w:rsidR="00E9728E" w:rsidRDefault="00DE7D16">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eastAsia="ru-RU"/>
        </w:rPr>
        <w:drawing>
          <wp:inline distT="114300" distB="114300" distL="114300" distR="114300" wp14:anchorId="559C94EF" wp14:editId="36DF2577">
            <wp:extent cx="5600700" cy="2755899"/>
            <wp:effectExtent l="0" t="0" r="0" b="6985"/>
            <wp:docPr id="83"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109"/>
                    <a:srcRect t="13364" r="1364" b="4864"/>
                    <a:stretch>
                      <a:fillRect/>
                    </a:stretch>
                  </pic:blipFill>
                  <pic:spPr>
                    <a:xfrm>
                      <a:off x="0" y="0"/>
                      <a:ext cx="5624857" cy="2767786"/>
                    </a:xfrm>
                    <a:prstGeom prst="rect">
                      <a:avLst/>
                    </a:prstGeom>
                    <a:ln/>
                  </pic:spPr>
                </pic:pic>
              </a:graphicData>
            </a:graphic>
          </wp:inline>
        </w:drawing>
      </w:r>
    </w:p>
    <w:p w14:paraId="559C9436" w14:textId="77777777" w:rsidR="00E9728E" w:rsidRDefault="00DE7D16">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Л. 10. Контакти + футер</w:t>
      </w:r>
    </w:p>
    <w:p w14:paraId="559C9437" w14:textId="77777777" w:rsidR="00E9728E" w:rsidRDefault="00E9728E">
      <w:pPr>
        <w:spacing w:after="0" w:line="360" w:lineRule="auto"/>
        <w:jc w:val="center"/>
        <w:rPr>
          <w:rFonts w:ascii="Times New Roman" w:eastAsia="Times New Roman" w:hAnsi="Times New Roman" w:cs="Times New Roman"/>
          <w:sz w:val="28"/>
          <w:szCs w:val="28"/>
        </w:rPr>
      </w:pPr>
    </w:p>
    <w:p w14:paraId="559C9438" w14:textId="77777777" w:rsidR="00E9728E" w:rsidRDefault="00E9728E">
      <w:pPr>
        <w:spacing w:after="0" w:line="360" w:lineRule="auto"/>
        <w:jc w:val="center"/>
        <w:rPr>
          <w:rFonts w:ascii="Times New Roman" w:eastAsia="Times New Roman" w:hAnsi="Times New Roman" w:cs="Times New Roman"/>
          <w:sz w:val="28"/>
          <w:szCs w:val="28"/>
        </w:rPr>
      </w:pPr>
    </w:p>
    <w:p w14:paraId="559C9439" w14:textId="77777777" w:rsidR="00E9728E" w:rsidRDefault="00E9728E">
      <w:pPr>
        <w:spacing w:after="0" w:line="360" w:lineRule="auto"/>
        <w:jc w:val="center"/>
        <w:rPr>
          <w:rFonts w:ascii="Times New Roman" w:eastAsia="Times New Roman" w:hAnsi="Times New Roman" w:cs="Times New Roman"/>
          <w:sz w:val="28"/>
          <w:szCs w:val="28"/>
        </w:rPr>
      </w:pPr>
    </w:p>
    <w:p w14:paraId="559C943A" w14:textId="77777777" w:rsidR="00E9728E" w:rsidRDefault="00E9728E">
      <w:pPr>
        <w:spacing w:after="0" w:line="360" w:lineRule="auto"/>
        <w:jc w:val="center"/>
        <w:rPr>
          <w:rFonts w:ascii="Times New Roman" w:eastAsia="Times New Roman" w:hAnsi="Times New Roman" w:cs="Times New Roman"/>
          <w:sz w:val="28"/>
          <w:szCs w:val="28"/>
        </w:rPr>
      </w:pPr>
    </w:p>
    <w:p w14:paraId="559C943B" w14:textId="77777777" w:rsidR="00E9728E" w:rsidRDefault="00E9728E">
      <w:pPr>
        <w:spacing w:after="0" w:line="360" w:lineRule="auto"/>
        <w:jc w:val="center"/>
        <w:rPr>
          <w:rFonts w:ascii="Times New Roman" w:eastAsia="Times New Roman" w:hAnsi="Times New Roman" w:cs="Times New Roman"/>
          <w:sz w:val="28"/>
          <w:szCs w:val="28"/>
        </w:rPr>
      </w:pPr>
    </w:p>
    <w:p w14:paraId="559C943C" w14:textId="77777777" w:rsidR="00E9728E" w:rsidRDefault="00E9728E">
      <w:pPr>
        <w:spacing w:after="0" w:line="360" w:lineRule="auto"/>
        <w:jc w:val="center"/>
        <w:rPr>
          <w:rFonts w:ascii="Times New Roman" w:eastAsia="Times New Roman" w:hAnsi="Times New Roman" w:cs="Times New Roman"/>
          <w:sz w:val="28"/>
          <w:szCs w:val="28"/>
        </w:rPr>
      </w:pPr>
    </w:p>
    <w:p w14:paraId="559C9448" w14:textId="77777777" w:rsidR="00E9728E" w:rsidRDefault="00E9728E" w:rsidP="005925D4">
      <w:pPr>
        <w:spacing w:after="0" w:line="360" w:lineRule="auto"/>
        <w:rPr>
          <w:rFonts w:ascii="Times New Roman" w:eastAsia="Times New Roman" w:hAnsi="Times New Roman" w:cs="Times New Roman"/>
          <w:sz w:val="28"/>
          <w:szCs w:val="28"/>
        </w:rPr>
      </w:pPr>
    </w:p>
    <w:p w14:paraId="559C9449" w14:textId="77777777" w:rsidR="00E9728E" w:rsidRDefault="00E9728E">
      <w:pPr>
        <w:spacing w:after="0" w:line="360" w:lineRule="auto"/>
        <w:rPr>
          <w:rFonts w:ascii="Times New Roman" w:eastAsia="Times New Roman" w:hAnsi="Times New Roman" w:cs="Times New Roman"/>
          <w:sz w:val="28"/>
          <w:szCs w:val="28"/>
        </w:rPr>
      </w:pPr>
    </w:p>
    <w:p w14:paraId="559C944A" w14:textId="77777777" w:rsidR="00E9728E" w:rsidRDefault="00DE7D16">
      <w:pPr>
        <w:spacing w:after="0" w:line="360" w:lineRule="auto"/>
        <w:jc w:val="right"/>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lastRenderedPageBreak/>
        <w:t>Додаток М</w:t>
      </w:r>
    </w:p>
    <w:p w14:paraId="559C944B" w14:textId="77777777" w:rsidR="00E9728E" w:rsidRDefault="00DE7D16">
      <w:pPr>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Планування рекламної кампанії в </w:t>
      </w:r>
      <w:proofErr w:type="spellStart"/>
      <w:r>
        <w:rPr>
          <w:rFonts w:ascii="Times New Roman" w:eastAsia="Times New Roman" w:hAnsi="Times New Roman" w:cs="Times New Roman"/>
          <w:b/>
          <w:sz w:val="28"/>
          <w:szCs w:val="28"/>
        </w:rPr>
        <w:t>Google</w:t>
      </w:r>
      <w:proofErr w:type="spellEnd"/>
      <w:r>
        <w:rPr>
          <w:rFonts w:ascii="Times New Roman" w:eastAsia="Times New Roman" w:hAnsi="Times New Roman" w:cs="Times New Roman"/>
          <w:b/>
          <w:sz w:val="28"/>
          <w:szCs w:val="28"/>
        </w:rPr>
        <w:t xml:space="preserve"> </w:t>
      </w:r>
      <w:proofErr w:type="spellStart"/>
      <w:r>
        <w:rPr>
          <w:rFonts w:ascii="Times New Roman" w:eastAsia="Times New Roman" w:hAnsi="Times New Roman" w:cs="Times New Roman"/>
          <w:b/>
          <w:sz w:val="28"/>
          <w:szCs w:val="28"/>
        </w:rPr>
        <w:t>Ads</w:t>
      </w:r>
      <w:proofErr w:type="spellEnd"/>
    </w:p>
    <w:p w14:paraId="559C944C" w14:textId="77777777" w:rsidR="00E9728E" w:rsidRDefault="00DE7D16">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Pr>
          <w:rFonts w:ascii="Times New Roman" w:eastAsia="Times New Roman" w:hAnsi="Times New Roman" w:cs="Times New Roman"/>
          <w:noProof/>
          <w:sz w:val="28"/>
          <w:szCs w:val="28"/>
          <w:lang w:val="ru-RU" w:eastAsia="ru-RU"/>
        </w:rPr>
        <w:drawing>
          <wp:inline distT="114300" distB="114300" distL="114300" distR="114300" wp14:anchorId="559C94F1" wp14:editId="559C94F2">
            <wp:extent cx="1838076" cy="3081480"/>
            <wp:effectExtent l="0" t="0" r="0" b="0"/>
            <wp:docPr id="61"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10"/>
                    <a:srcRect l="79423" t="28570" b="13342"/>
                    <a:stretch>
                      <a:fillRect/>
                    </a:stretch>
                  </pic:blipFill>
                  <pic:spPr>
                    <a:xfrm>
                      <a:off x="0" y="0"/>
                      <a:ext cx="1838076" cy="3081480"/>
                    </a:xfrm>
                    <a:prstGeom prst="rect">
                      <a:avLst/>
                    </a:prstGeom>
                    <a:ln/>
                  </pic:spPr>
                </pic:pic>
              </a:graphicData>
            </a:graphic>
          </wp:inline>
        </w:drawing>
      </w:r>
    </w:p>
    <w:p w14:paraId="559C944D" w14:textId="77777777" w:rsidR="00E9728E" w:rsidRDefault="00DE7D16">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М. 1. Показники оптимізації</w:t>
      </w:r>
    </w:p>
    <w:p w14:paraId="559C944E" w14:textId="77777777" w:rsidR="00E9728E" w:rsidRDefault="00E9728E">
      <w:pPr>
        <w:spacing w:after="0" w:line="360" w:lineRule="auto"/>
        <w:jc w:val="center"/>
        <w:rPr>
          <w:rFonts w:ascii="Times New Roman" w:eastAsia="Times New Roman" w:hAnsi="Times New Roman" w:cs="Times New Roman"/>
          <w:sz w:val="28"/>
          <w:szCs w:val="28"/>
        </w:rPr>
      </w:pPr>
    </w:p>
    <w:p w14:paraId="559C944F" w14:textId="77777777" w:rsidR="00E9728E" w:rsidRDefault="00DE7D16">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eastAsia="ru-RU"/>
        </w:rPr>
        <w:drawing>
          <wp:inline distT="114300" distB="114300" distL="114300" distR="114300" wp14:anchorId="559C94F3" wp14:editId="559C94F4">
            <wp:extent cx="4780198" cy="4365786"/>
            <wp:effectExtent l="0" t="0" r="0" b="0"/>
            <wp:docPr id="100"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111"/>
                    <a:srcRect l="30925" t="26121" r="25425" b="6388"/>
                    <a:stretch>
                      <a:fillRect/>
                    </a:stretch>
                  </pic:blipFill>
                  <pic:spPr>
                    <a:xfrm>
                      <a:off x="0" y="0"/>
                      <a:ext cx="4780198" cy="4365786"/>
                    </a:xfrm>
                    <a:prstGeom prst="rect">
                      <a:avLst/>
                    </a:prstGeom>
                    <a:ln/>
                  </pic:spPr>
                </pic:pic>
              </a:graphicData>
            </a:graphic>
          </wp:inline>
        </w:drawing>
      </w:r>
    </w:p>
    <w:p w14:paraId="559C9450" w14:textId="77777777" w:rsidR="00E9728E" w:rsidRDefault="00DE7D16">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М. 2. Характеристики запланованої рекламної кампанії</w:t>
      </w:r>
    </w:p>
    <w:p w14:paraId="559C9451" w14:textId="77777777" w:rsidR="00E9728E" w:rsidRDefault="00DE7D16">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eastAsia="ru-RU"/>
        </w:rPr>
        <w:lastRenderedPageBreak/>
        <w:drawing>
          <wp:inline distT="114300" distB="114300" distL="114300" distR="114300" wp14:anchorId="559C94F5" wp14:editId="559C94F6">
            <wp:extent cx="4728758" cy="2364379"/>
            <wp:effectExtent l="0" t="0" r="0" b="0"/>
            <wp:docPr id="96"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112"/>
                    <a:srcRect l="33913" t="51014" r="15263" b="6068"/>
                    <a:stretch>
                      <a:fillRect/>
                    </a:stretch>
                  </pic:blipFill>
                  <pic:spPr>
                    <a:xfrm>
                      <a:off x="0" y="0"/>
                      <a:ext cx="4728758" cy="2364379"/>
                    </a:xfrm>
                    <a:prstGeom prst="rect">
                      <a:avLst/>
                    </a:prstGeom>
                    <a:ln/>
                  </pic:spPr>
                </pic:pic>
              </a:graphicData>
            </a:graphic>
          </wp:inline>
        </w:drawing>
      </w:r>
    </w:p>
    <w:p w14:paraId="559C9452" w14:textId="77777777" w:rsidR="00E9728E" w:rsidRDefault="00DE7D16">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М. 3. Прогноз витрат при автоматичній ставці ціни за клік</w:t>
      </w:r>
    </w:p>
    <w:p w14:paraId="559C9453" w14:textId="77777777" w:rsidR="00E9728E" w:rsidRDefault="00E9728E">
      <w:pPr>
        <w:spacing w:after="0" w:line="360" w:lineRule="auto"/>
        <w:jc w:val="center"/>
        <w:rPr>
          <w:rFonts w:ascii="Times New Roman" w:eastAsia="Times New Roman" w:hAnsi="Times New Roman" w:cs="Times New Roman"/>
          <w:sz w:val="28"/>
          <w:szCs w:val="28"/>
        </w:rPr>
      </w:pPr>
    </w:p>
    <w:p w14:paraId="559C9454" w14:textId="77777777" w:rsidR="00E9728E" w:rsidRDefault="00E9728E">
      <w:pPr>
        <w:spacing w:after="0" w:line="360" w:lineRule="auto"/>
        <w:jc w:val="center"/>
        <w:rPr>
          <w:rFonts w:ascii="Times New Roman" w:eastAsia="Times New Roman" w:hAnsi="Times New Roman" w:cs="Times New Roman"/>
          <w:sz w:val="28"/>
          <w:szCs w:val="28"/>
        </w:rPr>
      </w:pPr>
    </w:p>
    <w:p w14:paraId="559C9455" w14:textId="77777777" w:rsidR="00E9728E" w:rsidRDefault="00DE7D16">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eastAsia="ru-RU"/>
        </w:rPr>
        <w:drawing>
          <wp:inline distT="114300" distB="114300" distL="114300" distR="114300" wp14:anchorId="559C94F7" wp14:editId="559C94F8">
            <wp:extent cx="4267111" cy="3317189"/>
            <wp:effectExtent l="0" t="0" r="0" b="0"/>
            <wp:docPr id="119"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113"/>
                    <a:srcRect l="37469" t="43348" r="23007" b="4858"/>
                    <a:stretch>
                      <a:fillRect/>
                    </a:stretch>
                  </pic:blipFill>
                  <pic:spPr>
                    <a:xfrm>
                      <a:off x="0" y="0"/>
                      <a:ext cx="4267111" cy="3317189"/>
                    </a:xfrm>
                    <a:prstGeom prst="rect">
                      <a:avLst/>
                    </a:prstGeom>
                    <a:ln/>
                  </pic:spPr>
                </pic:pic>
              </a:graphicData>
            </a:graphic>
          </wp:inline>
        </w:drawing>
      </w:r>
    </w:p>
    <w:p w14:paraId="559C9456" w14:textId="77777777" w:rsidR="00E9728E" w:rsidRDefault="00DE7D16">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М. 4.  Прогноз при автоматичній ставці ціни за клік на наступний рік</w:t>
      </w:r>
    </w:p>
    <w:sectPr w:rsidR="00E9728E">
      <w:headerReference w:type="default" r:id="rId114"/>
      <w:footerReference w:type="default" r:id="rId115"/>
      <w:pgSz w:w="11906" w:h="16838"/>
      <w:pgMar w:top="1133" w:right="850" w:bottom="1133" w:left="1700" w:header="566" w:footer="566"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4AC80FF" w14:textId="77777777" w:rsidR="00FE483B" w:rsidRDefault="00FE483B">
      <w:pPr>
        <w:spacing w:after="0" w:line="240" w:lineRule="auto"/>
      </w:pPr>
      <w:r>
        <w:separator/>
      </w:r>
    </w:p>
  </w:endnote>
  <w:endnote w:type="continuationSeparator" w:id="0">
    <w:p w14:paraId="24058C23" w14:textId="77777777" w:rsidR="00FE483B" w:rsidRDefault="00FE483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Georgia">
    <w:panose1 w:val="02040502050405020303"/>
    <w:charset w:val="CC"/>
    <w:family w:val="roman"/>
    <w:pitch w:val="variable"/>
    <w:sig w:usb0="000002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9C94FB" w14:textId="77777777" w:rsidR="00FE483B" w:rsidRDefault="00FE483B">
    <w:pPr>
      <w:spacing w:after="0" w:line="360" w:lineRule="auto"/>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407A985" w14:textId="77777777" w:rsidR="00FE483B" w:rsidRDefault="00FE483B">
      <w:pPr>
        <w:spacing w:after="0" w:line="240" w:lineRule="auto"/>
      </w:pPr>
      <w:r>
        <w:separator/>
      </w:r>
    </w:p>
  </w:footnote>
  <w:footnote w:type="continuationSeparator" w:id="0">
    <w:p w14:paraId="4AE1BB4F" w14:textId="77777777" w:rsidR="00FE483B" w:rsidRDefault="00FE483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9C94F9" w14:textId="42D9108F" w:rsidR="00FE483B" w:rsidRPr="00B00AB9" w:rsidRDefault="00FE483B">
    <w:pPr>
      <w:pBdr>
        <w:top w:val="nil"/>
        <w:left w:val="nil"/>
        <w:bottom w:val="nil"/>
        <w:right w:val="nil"/>
        <w:between w:val="nil"/>
      </w:pBdr>
      <w:tabs>
        <w:tab w:val="center" w:pos="4986"/>
        <w:tab w:val="right" w:pos="9973"/>
      </w:tabs>
      <w:spacing w:after="0" w:line="240" w:lineRule="auto"/>
      <w:jc w:val="right"/>
      <w:rPr>
        <w:rFonts w:ascii="Times New Roman" w:hAnsi="Times New Roman" w:cs="Times New Roman"/>
        <w:color w:val="000000"/>
      </w:rPr>
    </w:pPr>
    <w:r w:rsidRPr="00B00AB9">
      <w:rPr>
        <w:rFonts w:ascii="Times New Roman" w:hAnsi="Times New Roman" w:cs="Times New Roman"/>
        <w:color w:val="000000"/>
      </w:rPr>
      <w:fldChar w:fldCharType="begin"/>
    </w:r>
    <w:r w:rsidRPr="00B00AB9">
      <w:rPr>
        <w:rFonts w:ascii="Times New Roman" w:hAnsi="Times New Roman" w:cs="Times New Roman"/>
        <w:color w:val="000000"/>
      </w:rPr>
      <w:instrText>PAGE</w:instrText>
    </w:r>
    <w:r w:rsidRPr="00B00AB9">
      <w:rPr>
        <w:rFonts w:ascii="Times New Roman" w:hAnsi="Times New Roman" w:cs="Times New Roman"/>
        <w:color w:val="000000"/>
      </w:rPr>
      <w:fldChar w:fldCharType="separate"/>
    </w:r>
    <w:r>
      <w:rPr>
        <w:rFonts w:ascii="Times New Roman" w:hAnsi="Times New Roman" w:cs="Times New Roman"/>
        <w:noProof/>
        <w:color w:val="000000"/>
      </w:rPr>
      <w:t>94</w:t>
    </w:r>
    <w:r w:rsidRPr="00B00AB9">
      <w:rPr>
        <w:rFonts w:ascii="Times New Roman" w:hAnsi="Times New Roman" w:cs="Times New Roman"/>
        <w:color w:val="000000"/>
      </w:rPr>
      <w:fldChar w:fldCharType="end"/>
    </w:r>
  </w:p>
  <w:p w14:paraId="559C94FA" w14:textId="77777777" w:rsidR="00FE483B" w:rsidRDefault="00FE483B">
    <w:pPr>
      <w:pBdr>
        <w:top w:val="nil"/>
        <w:left w:val="nil"/>
        <w:bottom w:val="nil"/>
        <w:right w:val="nil"/>
        <w:between w:val="nil"/>
      </w:pBdr>
      <w:tabs>
        <w:tab w:val="center" w:pos="4986"/>
        <w:tab w:val="right" w:pos="9973"/>
      </w:tabs>
      <w:spacing w:after="0" w:line="240" w:lineRule="auto"/>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13F54F8"/>
    <w:multiLevelType w:val="multilevel"/>
    <w:tmpl w:val="FFC4C10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1343376C"/>
    <w:multiLevelType w:val="multilevel"/>
    <w:tmpl w:val="D0D622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1DDD696D"/>
    <w:multiLevelType w:val="multilevel"/>
    <w:tmpl w:val="894C8B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393D1198"/>
    <w:multiLevelType w:val="multilevel"/>
    <w:tmpl w:val="6C7424A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5338575E"/>
    <w:multiLevelType w:val="multilevel"/>
    <w:tmpl w:val="E13E9772"/>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56D8528D"/>
    <w:multiLevelType w:val="multilevel"/>
    <w:tmpl w:val="610EAEA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686B0D46"/>
    <w:multiLevelType w:val="multilevel"/>
    <w:tmpl w:val="E4D68BA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71E35454"/>
    <w:multiLevelType w:val="multilevel"/>
    <w:tmpl w:val="AE9043B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75ED4836"/>
    <w:multiLevelType w:val="multilevel"/>
    <w:tmpl w:val="1AAC7A2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15:restartNumberingAfterBreak="0">
    <w:nsid w:val="7CDE33D0"/>
    <w:multiLevelType w:val="multilevel"/>
    <w:tmpl w:val="E0A0E2E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7"/>
  </w:num>
  <w:num w:numId="2">
    <w:abstractNumId w:val="0"/>
  </w:num>
  <w:num w:numId="3">
    <w:abstractNumId w:val="8"/>
  </w:num>
  <w:num w:numId="4">
    <w:abstractNumId w:val="6"/>
  </w:num>
  <w:num w:numId="5">
    <w:abstractNumId w:val="2"/>
  </w:num>
  <w:num w:numId="6">
    <w:abstractNumId w:val="5"/>
  </w:num>
  <w:num w:numId="7">
    <w:abstractNumId w:val="3"/>
  </w:num>
  <w:num w:numId="8">
    <w:abstractNumId w:val="9"/>
  </w:num>
  <w:num w:numId="9">
    <w:abstractNumId w:val="1"/>
  </w:num>
  <w:num w:numId="1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9728E"/>
    <w:rsid w:val="000307E2"/>
    <w:rsid w:val="001D402E"/>
    <w:rsid w:val="00277D2A"/>
    <w:rsid w:val="00301570"/>
    <w:rsid w:val="00341DC8"/>
    <w:rsid w:val="003B382A"/>
    <w:rsid w:val="005925D4"/>
    <w:rsid w:val="005A2F14"/>
    <w:rsid w:val="0062756E"/>
    <w:rsid w:val="00652761"/>
    <w:rsid w:val="00656353"/>
    <w:rsid w:val="007A5A5A"/>
    <w:rsid w:val="007C4993"/>
    <w:rsid w:val="00892E3A"/>
    <w:rsid w:val="008E5772"/>
    <w:rsid w:val="00924480"/>
    <w:rsid w:val="009A3CC6"/>
    <w:rsid w:val="009D4433"/>
    <w:rsid w:val="009F405F"/>
    <w:rsid w:val="00A253EA"/>
    <w:rsid w:val="00A64C91"/>
    <w:rsid w:val="00A9187E"/>
    <w:rsid w:val="00AA554A"/>
    <w:rsid w:val="00AB4E7F"/>
    <w:rsid w:val="00AD0416"/>
    <w:rsid w:val="00B00AB9"/>
    <w:rsid w:val="00B576E5"/>
    <w:rsid w:val="00BB1241"/>
    <w:rsid w:val="00BD0F09"/>
    <w:rsid w:val="00BE103D"/>
    <w:rsid w:val="00C244D4"/>
    <w:rsid w:val="00C30CF6"/>
    <w:rsid w:val="00C82E93"/>
    <w:rsid w:val="00D364DB"/>
    <w:rsid w:val="00D624CF"/>
    <w:rsid w:val="00DE0880"/>
    <w:rsid w:val="00DE7D16"/>
    <w:rsid w:val="00E63DDC"/>
    <w:rsid w:val="00E7773D"/>
    <w:rsid w:val="00E9728E"/>
    <w:rsid w:val="00EC7BF1"/>
    <w:rsid w:val="00F1165C"/>
    <w:rsid w:val="00F266AD"/>
    <w:rsid w:val="00F37648"/>
    <w:rsid w:val="00F94A11"/>
    <w:rsid w:val="00FE483B"/>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9C8D42"/>
  <w15:docId w15:val="{B86B07D8-A8BD-4A28-B11B-7963CD1C7E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Calibri"/>
        <w:sz w:val="22"/>
        <w:szCs w:val="22"/>
        <w:lang w:val="uk-UA" w:eastAsia="uk-UA"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C244D4"/>
  </w:style>
  <w:style w:type="paragraph" w:styleId="1">
    <w:name w:val="heading 1"/>
    <w:basedOn w:val="a"/>
    <w:next w:val="a"/>
    <w:uiPriority w:val="9"/>
    <w:qFormat/>
    <w:rsid w:val="00301570"/>
    <w:pPr>
      <w:keepNext/>
      <w:keepLines/>
      <w:spacing w:before="480" w:after="120"/>
      <w:jc w:val="center"/>
      <w:outlineLvl w:val="0"/>
    </w:pPr>
    <w:rPr>
      <w:rFonts w:ascii="Times New Roman" w:hAnsi="Times New Roman" w:cs="Times New Roman"/>
      <w:b/>
      <w:sz w:val="28"/>
      <w:szCs w:val="28"/>
    </w:rPr>
  </w:style>
  <w:style w:type="paragraph" w:styleId="2">
    <w:name w:val="heading 2"/>
    <w:basedOn w:val="a"/>
    <w:next w:val="a"/>
    <w:uiPriority w:val="9"/>
    <w:unhideWhenUsed/>
    <w:qFormat/>
    <w:rsid w:val="00301570"/>
    <w:pPr>
      <w:keepNext/>
      <w:keepLines/>
      <w:spacing w:before="360" w:after="80"/>
      <w:ind w:firstLine="709"/>
      <w:jc w:val="both"/>
      <w:outlineLvl w:val="1"/>
    </w:pPr>
    <w:rPr>
      <w:rFonts w:ascii="Times New Roman" w:hAnsi="Times New Roman" w:cs="Times New Roman"/>
      <w:b/>
      <w:sz w:val="28"/>
      <w:szCs w:val="28"/>
    </w:rPr>
  </w:style>
  <w:style w:type="paragraph" w:styleId="3">
    <w:name w:val="heading 3"/>
    <w:basedOn w:val="a"/>
    <w:next w:val="a"/>
    <w:uiPriority w:val="9"/>
    <w:semiHidden/>
    <w:unhideWhenUsed/>
    <w:qFormat/>
    <w:pPr>
      <w:keepNext/>
      <w:keepLines/>
      <w:spacing w:before="280" w:after="80"/>
      <w:outlineLvl w:val="2"/>
    </w:pPr>
    <w:rPr>
      <w:b/>
      <w:sz w:val="28"/>
      <w:szCs w:val="28"/>
    </w:rPr>
  </w:style>
  <w:style w:type="paragraph" w:styleId="4">
    <w:name w:val="heading 4"/>
    <w:basedOn w:val="a"/>
    <w:next w:val="a"/>
    <w:uiPriority w:val="9"/>
    <w:semiHidden/>
    <w:unhideWhenUsed/>
    <w:qFormat/>
    <w:pPr>
      <w:keepNext/>
      <w:keepLines/>
      <w:spacing w:before="240" w:after="40"/>
      <w:outlineLvl w:val="3"/>
    </w:pPr>
    <w:rPr>
      <w:b/>
      <w:sz w:val="24"/>
      <w:szCs w:val="24"/>
    </w:rPr>
  </w:style>
  <w:style w:type="paragraph" w:styleId="5">
    <w:name w:val="heading 5"/>
    <w:basedOn w:val="a"/>
    <w:next w:val="a"/>
    <w:uiPriority w:val="9"/>
    <w:semiHidden/>
    <w:unhideWhenUsed/>
    <w:qFormat/>
    <w:pPr>
      <w:keepNext/>
      <w:keepLines/>
      <w:spacing w:before="220" w:after="40"/>
      <w:outlineLvl w:val="4"/>
    </w:pPr>
    <w:rPr>
      <w:b/>
    </w:rPr>
  </w:style>
  <w:style w:type="paragraph" w:styleId="6">
    <w:name w:val="heading 6"/>
    <w:basedOn w:val="a"/>
    <w:next w:val="a"/>
    <w:uiPriority w:val="9"/>
    <w:semiHidden/>
    <w:unhideWhenUsed/>
    <w:qFormat/>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uiPriority w:val="10"/>
    <w:qFormat/>
    <w:pPr>
      <w:keepNext/>
      <w:keepLines/>
      <w:spacing w:before="480" w:after="120"/>
    </w:pPr>
    <w:rPr>
      <w:b/>
      <w:sz w:val="72"/>
      <w:szCs w:val="72"/>
    </w:rPr>
  </w:style>
  <w:style w:type="table" w:customStyle="1" w:styleId="TableNormal0">
    <w:name w:val="Table Normal"/>
    <w:tblPr>
      <w:tblCellMar>
        <w:top w:w="0" w:type="dxa"/>
        <w:left w:w="0" w:type="dxa"/>
        <w:bottom w:w="0" w:type="dxa"/>
        <w:right w:w="0" w:type="dxa"/>
      </w:tblCellMar>
    </w:tblPr>
  </w:style>
  <w:style w:type="paragraph" w:styleId="a4">
    <w:name w:val="List Paragraph"/>
    <w:basedOn w:val="a"/>
    <w:uiPriority w:val="34"/>
    <w:qFormat/>
    <w:rsid w:val="00D8536F"/>
    <w:pPr>
      <w:ind w:left="720"/>
      <w:contextualSpacing/>
    </w:pPr>
  </w:style>
  <w:style w:type="table" w:styleId="a5">
    <w:name w:val="Table Grid"/>
    <w:basedOn w:val="a1"/>
    <w:uiPriority w:val="39"/>
    <w:rsid w:val="001A53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6">
    <w:name w:val="Hyperlink"/>
    <w:basedOn w:val="a0"/>
    <w:uiPriority w:val="99"/>
    <w:unhideWhenUsed/>
    <w:rsid w:val="00A55E34"/>
    <w:rPr>
      <w:color w:val="0563C1" w:themeColor="hyperlink"/>
      <w:u w:val="single"/>
    </w:rPr>
  </w:style>
  <w:style w:type="character" w:customStyle="1" w:styleId="10">
    <w:name w:val="Неразрешенное упоминание1"/>
    <w:basedOn w:val="a0"/>
    <w:uiPriority w:val="99"/>
    <w:semiHidden/>
    <w:unhideWhenUsed/>
    <w:rsid w:val="00A55E34"/>
    <w:rPr>
      <w:color w:val="605E5C"/>
      <w:shd w:val="clear" w:color="auto" w:fill="E1DFDD"/>
    </w:rPr>
  </w:style>
  <w:style w:type="paragraph" w:styleId="a7">
    <w:name w:val="header"/>
    <w:basedOn w:val="a"/>
    <w:link w:val="a8"/>
    <w:uiPriority w:val="99"/>
    <w:unhideWhenUsed/>
    <w:rsid w:val="00455010"/>
    <w:pPr>
      <w:tabs>
        <w:tab w:val="center" w:pos="4986"/>
        <w:tab w:val="right" w:pos="9973"/>
      </w:tabs>
      <w:spacing w:after="0" w:line="240" w:lineRule="auto"/>
    </w:pPr>
  </w:style>
  <w:style w:type="character" w:customStyle="1" w:styleId="a8">
    <w:name w:val="Верхній колонтитул Знак"/>
    <w:basedOn w:val="a0"/>
    <w:link w:val="a7"/>
    <w:uiPriority w:val="99"/>
    <w:rsid w:val="00455010"/>
    <w:rPr>
      <w:lang w:val="uk-UA"/>
    </w:rPr>
  </w:style>
  <w:style w:type="paragraph" w:styleId="a9">
    <w:name w:val="footer"/>
    <w:basedOn w:val="a"/>
    <w:link w:val="aa"/>
    <w:uiPriority w:val="99"/>
    <w:unhideWhenUsed/>
    <w:rsid w:val="00455010"/>
    <w:pPr>
      <w:tabs>
        <w:tab w:val="center" w:pos="4986"/>
        <w:tab w:val="right" w:pos="9973"/>
      </w:tabs>
      <w:spacing w:after="0" w:line="240" w:lineRule="auto"/>
    </w:pPr>
  </w:style>
  <w:style w:type="character" w:customStyle="1" w:styleId="aa">
    <w:name w:val="Нижній колонтитул Знак"/>
    <w:basedOn w:val="a0"/>
    <w:link w:val="a9"/>
    <w:uiPriority w:val="99"/>
    <w:rsid w:val="00455010"/>
    <w:rPr>
      <w:lang w:val="uk-UA"/>
    </w:rPr>
  </w:style>
  <w:style w:type="paragraph" w:styleId="ab">
    <w:name w:val="Balloon Text"/>
    <w:basedOn w:val="a"/>
    <w:link w:val="ac"/>
    <w:uiPriority w:val="99"/>
    <w:semiHidden/>
    <w:unhideWhenUsed/>
    <w:rsid w:val="00CA026A"/>
    <w:pPr>
      <w:spacing w:after="0" w:line="240" w:lineRule="auto"/>
    </w:pPr>
    <w:rPr>
      <w:rFonts w:ascii="Tahoma" w:hAnsi="Tahoma" w:cs="Tahoma"/>
      <w:sz w:val="16"/>
      <w:szCs w:val="16"/>
    </w:rPr>
  </w:style>
  <w:style w:type="character" w:customStyle="1" w:styleId="ac">
    <w:name w:val="Текст у виносці Знак"/>
    <w:basedOn w:val="a0"/>
    <w:link w:val="ab"/>
    <w:uiPriority w:val="99"/>
    <w:semiHidden/>
    <w:rsid w:val="00CA026A"/>
    <w:rPr>
      <w:rFonts w:ascii="Tahoma" w:hAnsi="Tahoma" w:cs="Tahoma"/>
      <w:sz w:val="16"/>
      <w:szCs w:val="16"/>
      <w:lang w:val="uk-UA"/>
    </w:rPr>
  </w:style>
  <w:style w:type="character" w:customStyle="1" w:styleId="11">
    <w:name w:val="Незакрита згадка1"/>
    <w:basedOn w:val="a0"/>
    <w:uiPriority w:val="99"/>
    <w:semiHidden/>
    <w:unhideWhenUsed/>
    <w:rsid w:val="00044CFB"/>
    <w:rPr>
      <w:color w:val="605E5C"/>
      <w:shd w:val="clear" w:color="auto" w:fill="E1DFDD"/>
    </w:rPr>
  </w:style>
  <w:style w:type="character" w:styleId="ad">
    <w:name w:val="FollowedHyperlink"/>
    <w:basedOn w:val="a0"/>
    <w:uiPriority w:val="99"/>
    <w:semiHidden/>
    <w:unhideWhenUsed/>
    <w:rsid w:val="00476CBF"/>
    <w:rPr>
      <w:color w:val="954F72" w:themeColor="followedHyperlink"/>
      <w:u w:val="single"/>
    </w:rPr>
  </w:style>
  <w:style w:type="character" w:styleId="ae">
    <w:name w:val="annotation reference"/>
    <w:basedOn w:val="a0"/>
    <w:uiPriority w:val="99"/>
    <w:semiHidden/>
    <w:unhideWhenUsed/>
    <w:rsid w:val="00866669"/>
    <w:rPr>
      <w:sz w:val="16"/>
      <w:szCs w:val="16"/>
    </w:rPr>
  </w:style>
  <w:style w:type="paragraph" w:styleId="af">
    <w:name w:val="annotation text"/>
    <w:basedOn w:val="a"/>
    <w:link w:val="af0"/>
    <w:uiPriority w:val="99"/>
    <w:semiHidden/>
    <w:unhideWhenUsed/>
    <w:rsid w:val="00866669"/>
    <w:pPr>
      <w:spacing w:line="240" w:lineRule="auto"/>
    </w:pPr>
    <w:rPr>
      <w:sz w:val="20"/>
      <w:szCs w:val="20"/>
    </w:rPr>
  </w:style>
  <w:style w:type="character" w:customStyle="1" w:styleId="af0">
    <w:name w:val="Текст примітки Знак"/>
    <w:basedOn w:val="a0"/>
    <w:link w:val="af"/>
    <w:uiPriority w:val="99"/>
    <w:semiHidden/>
    <w:rsid w:val="00866669"/>
    <w:rPr>
      <w:sz w:val="20"/>
      <w:szCs w:val="20"/>
      <w:lang w:val="uk-UA"/>
    </w:rPr>
  </w:style>
  <w:style w:type="paragraph" w:styleId="af1">
    <w:name w:val="annotation subject"/>
    <w:basedOn w:val="af"/>
    <w:next w:val="af"/>
    <w:link w:val="af2"/>
    <w:uiPriority w:val="99"/>
    <w:semiHidden/>
    <w:unhideWhenUsed/>
    <w:rsid w:val="00866669"/>
    <w:rPr>
      <w:b/>
      <w:bCs/>
    </w:rPr>
  </w:style>
  <w:style w:type="character" w:customStyle="1" w:styleId="af2">
    <w:name w:val="Тема примітки Знак"/>
    <w:basedOn w:val="af0"/>
    <w:link w:val="af1"/>
    <w:uiPriority w:val="99"/>
    <w:semiHidden/>
    <w:rsid w:val="00866669"/>
    <w:rPr>
      <w:b/>
      <w:bCs/>
      <w:sz w:val="20"/>
      <w:szCs w:val="20"/>
      <w:lang w:val="uk-UA"/>
    </w:rPr>
  </w:style>
  <w:style w:type="paragraph" w:styleId="af3">
    <w:name w:val="Subtitle"/>
    <w:basedOn w:val="a"/>
    <w:next w:val="a"/>
    <w:uiPriority w:val="11"/>
    <w:qFormat/>
    <w:pPr>
      <w:keepNext/>
      <w:keepLines/>
      <w:pBdr>
        <w:top w:val="nil"/>
        <w:left w:val="nil"/>
        <w:bottom w:val="nil"/>
        <w:right w:val="nil"/>
        <w:between w:val="nil"/>
      </w:pBdr>
      <w:spacing w:before="360" w:after="80"/>
    </w:pPr>
    <w:rPr>
      <w:rFonts w:ascii="Georgia" w:eastAsia="Georgia" w:hAnsi="Georgia" w:cs="Georgia"/>
      <w:i/>
      <w:color w:val="666666"/>
      <w:sz w:val="48"/>
      <w:szCs w:val="48"/>
    </w:rPr>
  </w:style>
  <w:style w:type="table" w:customStyle="1" w:styleId="af4">
    <w:basedOn w:val="TableNormal0"/>
    <w:tblPr>
      <w:tblStyleRowBandSize w:val="1"/>
      <w:tblStyleColBandSize w:val="1"/>
      <w:tblCellMar>
        <w:top w:w="100" w:type="dxa"/>
        <w:left w:w="100" w:type="dxa"/>
        <w:bottom w:w="100" w:type="dxa"/>
        <w:right w:w="100" w:type="dxa"/>
      </w:tblCellMar>
    </w:tblPr>
  </w:style>
  <w:style w:type="table" w:customStyle="1" w:styleId="af5">
    <w:basedOn w:val="TableNormal0"/>
    <w:tblPr>
      <w:tblStyleRowBandSize w:val="1"/>
      <w:tblStyleColBandSize w:val="1"/>
      <w:tblCellMar>
        <w:top w:w="100" w:type="dxa"/>
        <w:left w:w="100" w:type="dxa"/>
        <w:bottom w:w="100" w:type="dxa"/>
        <w:right w:w="100" w:type="dxa"/>
      </w:tblCellMar>
    </w:tblPr>
  </w:style>
  <w:style w:type="table" w:customStyle="1" w:styleId="af6">
    <w:basedOn w:val="TableNormal0"/>
    <w:tblPr>
      <w:tblStyleRowBandSize w:val="1"/>
      <w:tblStyleColBandSize w:val="1"/>
      <w:tblCellMar>
        <w:top w:w="100" w:type="dxa"/>
        <w:left w:w="100" w:type="dxa"/>
        <w:bottom w:w="100" w:type="dxa"/>
        <w:right w:w="100" w:type="dxa"/>
      </w:tblCellMar>
    </w:tblPr>
  </w:style>
  <w:style w:type="table" w:customStyle="1" w:styleId="af7">
    <w:basedOn w:val="TableNormal0"/>
    <w:tblPr>
      <w:tblStyleRowBandSize w:val="1"/>
      <w:tblStyleColBandSize w:val="1"/>
      <w:tblCellMar>
        <w:top w:w="100" w:type="dxa"/>
        <w:left w:w="100" w:type="dxa"/>
        <w:bottom w:w="100" w:type="dxa"/>
        <w:right w:w="100" w:type="dxa"/>
      </w:tblCellMar>
    </w:tblPr>
  </w:style>
  <w:style w:type="table" w:customStyle="1" w:styleId="af8">
    <w:basedOn w:val="TableNormal0"/>
    <w:tblPr>
      <w:tblStyleRowBandSize w:val="1"/>
      <w:tblStyleColBandSize w:val="1"/>
      <w:tblCellMar>
        <w:top w:w="100" w:type="dxa"/>
        <w:left w:w="100" w:type="dxa"/>
        <w:bottom w:w="100" w:type="dxa"/>
        <w:right w:w="100" w:type="dxa"/>
      </w:tblCellMar>
    </w:tblPr>
  </w:style>
  <w:style w:type="table" w:customStyle="1" w:styleId="af9">
    <w:basedOn w:val="TableNormal0"/>
    <w:tblPr>
      <w:tblStyleRowBandSize w:val="1"/>
      <w:tblStyleColBandSize w:val="1"/>
      <w:tblCellMar>
        <w:top w:w="100" w:type="dxa"/>
        <w:left w:w="100" w:type="dxa"/>
        <w:bottom w:w="100" w:type="dxa"/>
        <w:right w:w="100" w:type="dxa"/>
      </w:tblCellMar>
    </w:tblPr>
  </w:style>
  <w:style w:type="table" w:customStyle="1" w:styleId="afa">
    <w:basedOn w:val="TableNormal0"/>
    <w:tblPr>
      <w:tblStyleRowBandSize w:val="1"/>
      <w:tblStyleColBandSize w:val="1"/>
      <w:tblCellMar>
        <w:top w:w="100" w:type="dxa"/>
        <w:left w:w="100" w:type="dxa"/>
        <w:bottom w:w="100" w:type="dxa"/>
        <w:right w:w="100" w:type="dxa"/>
      </w:tblCellMar>
    </w:tblPr>
  </w:style>
  <w:style w:type="table" w:customStyle="1" w:styleId="afb">
    <w:basedOn w:val="TableNormal0"/>
    <w:tblPr>
      <w:tblStyleRowBandSize w:val="1"/>
      <w:tblStyleColBandSize w:val="1"/>
      <w:tblCellMar>
        <w:top w:w="100" w:type="dxa"/>
        <w:left w:w="100" w:type="dxa"/>
        <w:bottom w:w="100" w:type="dxa"/>
        <w:right w:w="100" w:type="dxa"/>
      </w:tblCellMar>
    </w:tblPr>
  </w:style>
  <w:style w:type="table" w:customStyle="1" w:styleId="afc">
    <w:basedOn w:val="TableNormal0"/>
    <w:tblPr>
      <w:tblStyleRowBandSize w:val="1"/>
      <w:tblStyleColBandSize w:val="1"/>
      <w:tblCellMar>
        <w:top w:w="100" w:type="dxa"/>
        <w:left w:w="100" w:type="dxa"/>
        <w:bottom w:w="100" w:type="dxa"/>
        <w:right w:w="100" w:type="dxa"/>
      </w:tblCellMar>
    </w:tblPr>
  </w:style>
  <w:style w:type="table" w:customStyle="1" w:styleId="afd">
    <w:basedOn w:val="TableNormal0"/>
    <w:tblPr>
      <w:tblStyleRowBandSize w:val="1"/>
      <w:tblStyleColBandSize w:val="1"/>
      <w:tblCellMar>
        <w:top w:w="100" w:type="dxa"/>
        <w:left w:w="100" w:type="dxa"/>
        <w:bottom w:w="100" w:type="dxa"/>
        <w:right w:w="100" w:type="dxa"/>
      </w:tblCellMar>
    </w:tblPr>
  </w:style>
  <w:style w:type="table" w:customStyle="1" w:styleId="afe">
    <w:basedOn w:val="TableNormal0"/>
    <w:tblPr>
      <w:tblStyleRowBandSize w:val="1"/>
      <w:tblStyleColBandSize w:val="1"/>
      <w:tblCellMar>
        <w:top w:w="100" w:type="dxa"/>
        <w:left w:w="100" w:type="dxa"/>
        <w:bottom w:w="100" w:type="dxa"/>
        <w:right w:w="100" w:type="dxa"/>
      </w:tblCellMar>
    </w:tblPr>
  </w:style>
  <w:style w:type="table" w:customStyle="1" w:styleId="aff">
    <w:basedOn w:val="TableNormal0"/>
    <w:tblPr>
      <w:tblStyleRowBandSize w:val="1"/>
      <w:tblStyleColBandSize w:val="1"/>
      <w:tblCellMar>
        <w:left w:w="108" w:type="dxa"/>
        <w:right w:w="108" w:type="dxa"/>
      </w:tblCellMar>
    </w:tblPr>
  </w:style>
  <w:style w:type="table" w:customStyle="1" w:styleId="aff0">
    <w:basedOn w:val="TableNormal0"/>
    <w:tblPr>
      <w:tblStyleRowBandSize w:val="1"/>
      <w:tblStyleColBandSize w:val="1"/>
      <w:tblCellMar>
        <w:left w:w="108" w:type="dxa"/>
        <w:right w:w="108" w:type="dxa"/>
      </w:tblCellMar>
    </w:tblPr>
  </w:style>
  <w:style w:type="table" w:customStyle="1" w:styleId="aff1">
    <w:basedOn w:val="TableNormal0"/>
    <w:tblPr>
      <w:tblStyleRowBandSize w:val="1"/>
      <w:tblStyleColBandSize w:val="1"/>
      <w:tblCellMar>
        <w:left w:w="108" w:type="dxa"/>
        <w:right w:w="108" w:type="dxa"/>
      </w:tblCellMar>
    </w:tblPr>
  </w:style>
  <w:style w:type="table" w:customStyle="1" w:styleId="aff2">
    <w:basedOn w:val="TableNormal0"/>
    <w:tblPr>
      <w:tblStyleRowBandSize w:val="1"/>
      <w:tblStyleColBandSize w:val="1"/>
      <w:tblCellMar>
        <w:left w:w="108" w:type="dxa"/>
        <w:right w:w="108" w:type="dxa"/>
      </w:tblCellMar>
    </w:tblPr>
  </w:style>
  <w:style w:type="table" w:customStyle="1" w:styleId="aff3">
    <w:basedOn w:val="TableNormal0"/>
    <w:tblPr>
      <w:tblStyleRowBandSize w:val="1"/>
      <w:tblStyleColBandSize w:val="1"/>
      <w:tblCellMar>
        <w:top w:w="100" w:type="dxa"/>
        <w:left w:w="100" w:type="dxa"/>
        <w:bottom w:w="100" w:type="dxa"/>
        <w:right w:w="100" w:type="dxa"/>
      </w:tblCellMar>
    </w:tblPr>
  </w:style>
  <w:style w:type="table" w:customStyle="1" w:styleId="aff4">
    <w:basedOn w:val="TableNormal0"/>
    <w:tblPr>
      <w:tblStyleRowBandSize w:val="1"/>
      <w:tblStyleColBandSize w:val="1"/>
      <w:tblCellMar>
        <w:top w:w="100" w:type="dxa"/>
        <w:left w:w="100" w:type="dxa"/>
        <w:bottom w:w="100" w:type="dxa"/>
        <w:right w:w="100" w:type="dxa"/>
      </w:tblCellMar>
    </w:tblPr>
  </w:style>
  <w:style w:type="table" w:customStyle="1" w:styleId="aff5">
    <w:basedOn w:val="TableNormal0"/>
    <w:tblPr>
      <w:tblStyleRowBandSize w:val="1"/>
      <w:tblStyleColBandSize w:val="1"/>
      <w:tblCellMar>
        <w:top w:w="100" w:type="dxa"/>
        <w:left w:w="100" w:type="dxa"/>
        <w:bottom w:w="100" w:type="dxa"/>
        <w:right w:w="100" w:type="dxa"/>
      </w:tblCellMar>
    </w:tblPr>
  </w:style>
  <w:style w:type="table" w:customStyle="1" w:styleId="aff6">
    <w:basedOn w:val="TableNormal0"/>
    <w:tblPr>
      <w:tblStyleRowBandSize w:val="1"/>
      <w:tblStyleColBandSize w:val="1"/>
      <w:tblCellMar>
        <w:top w:w="100" w:type="dxa"/>
        <w:left w:w="100" w:type="dxa"/>
        <w:bottom w:w="100" w:type="dxa"/>
        <w:right w:w="100" w:type="dxa"/>
      </w:tblCellMar>
    </w:tblPr>
  </w:style>
  <w:style w:type="table" w:customStyle="1" w:styleId="aff7">
    <w:basedOn w:val="TableNormal0"/>
    <w:tblPr>
      <w:tblStyleRowBandSize w:val="1"/>
      <w:tblStyleColBandSize w:val="1"/>
      <w:tblCellMar>
        <w:top w:w="100" w:type="dxa"/>
        <w:left w:w="100" w:type="dxa"/>
        <w:bottom w:w="100" w:type="dxa"/>
        <w:right w:w="100" w:type="dxa"/>
      </w:tblCellMar>
    </w:tblPr>
  </w:style>
  <w:style w:type="table" w:customStyle="1" w:styleId="aff8">
    <w:basedOn w:val="TableNormal0"/>
    <w:tblPr>
      <w:tblStyleRowBandSize w:val="1"/>
      <w:tblStyleColBandSize w:val="1"/>
      <w:tblCellMar>
        <w:top w:w="100" w:type="dxa"/>
        <w:left w:w="100" w:type="dxa"/>
        <w:bottom w:w="100" w:type="dxa"/>
        <w:right w:w="100" w:type="dxa"/>
      </w:tblCellMar>
    </w:tblPr>
  </w:style>
  <w:style w:type="table" w:customStyle="1" w:styleId="aff9">
    <w:basedOn w:val="TableNormal0"/>
    <w:tblPr>
      <w:tblStyleRowBandSize w:val="1"/>
      <w:tblStyleColBandSize w:val="1"/>
      <w:tblCellMar>
        <w:top w:w="100" w:type="dxa"/>
        <w:left w:w="100" w:type="dxa"/>
        <w:bottom w:w="100" w:type="dxa"/>
        <w:right w:w="100" w:type="dxa"/>
      </w:tblCellMar>
    </w:tblPr>
  </w:style>
  <w:style w:type="table" w:customStyle="1" w:styleId="affa">
    <w:basedOn w:val="TableNormal0"/>
    <w:tblPr>
      <w:tblStyleRowBandSize w:val="1"/>
      <w:tblStyleColBandSize w:val="1"/>
      <w:tblCellMar>
        <w:top w:w="100" w:type="dxa"/>
        <w:left w:w="100" w:type="dxa"/>
        <w:bottom w:w="100" w:type="dxa"/>
        <w:right w:w="100" w:type="dxa"/>
      </w:tblCellMar>
    </w:tblPr>
  </w:style>
  <w:style w:type="paragraph" w:styleId="affb">
    <w:name w:val="TOC Heading"/>
    <w:basedOn w:val="a"/>
    <w:next w:val="a"/>
    <w:link w:val="affc"/>
    <w:uiPriority w:val="39"/>
    <w:unhideWhenUsed/>
    <w:qFormat/>
    <w:rsid w:val="00D364DB"/>
    <w:pPr>
      <w:spacing w:after="0" w:line="360" w:lineRule="auto"/>
      <w:ind w:firstLine="709"/>
      <w:jc w:val="center"/>
    </w:pPr>
    <w:rPr>
      <w:rFonts w:ascii="Times New Roman" w:eastAsia="Times New Roman" w:hAnsi="Times New Roman" w:cs="Times New Roman"/>
      <w:b/>
      <w:sz w:val="28"/>
      <w:szCs w:val="28"/>
    </w:rPr>
  </w:style>
  <w:style w:type="paragraph" w:styleId="20">
    <w:name w:val="toc 2"/>
    <w:basedOn w:val="a"/>
    <w:next w:val="a"/>
    <w:autoRedefine/>
    <w:uiPriority w:val="39"/>
    <w:unhideWhenUsed/>
    <w:rsid w:val="00E63DDC"/>
    <w:pPr>
      <w:spacing w:after="100"/>
      <w:ind w:left="220"/>
    </w:pPr>
    <w:rPr>
      <w:rFonts w:asciiTheme="minorHAnsi" w:eastAsiaTheme="minorEastAsia" w:hAnsiTheme="minorHAnsi" w:cs="Times New Roman"/>
    </w:rPr>
  </w:style>
  <w:style w:type="paragraph" w:styleId="12">
    <w:name w:val="toc 1"/>
    <w:basedOn w:val="affb"/>
    <w:next w:val="a"/>
    <w:autoRedefine/>
    <w:uiPriority w:val="39"/>
    <w:unhideWhenUsed/>
    <w:rsid w:val="00D624CF"/>
    <w:pPr>
      <w:ind w:firstLine="0"/>
      <w:jc w:val="left"/>
    </w:pPr>
  </w:style>
  <w:style w:type="paragraph" w:styleId="30">
    <w:name w:val="toc 3"/>
    <w:basedOn w:val="a"/>
    <w:next w:val="a"/>
    <w:autoRedefine/>
    <w:uiPriority w:val="39"/>
    <w:unhideWhenUsed/>
    <w:rsid w:val="00E63DDC"/>
    <w:pPr>
      <w:spacing w:after="100"/>
      <w:ind w:left="142"/>
    </w:pPr>
    <w:rPr>
      <w:rFonts w:ascii="Times New Roman" w:eastAsiaTheme="minorEastAsia" w:hAnsi="Times New Roman" w:cs="Times New Roman"/>
      <w:sz w:val="28"/>
      <w:szCs w:val="28"/>
    </w:rPr>
  </w:style>
  <w:style w:type="paragraph" w:customStyle="1" w:styleId="13">
    <w:name w:val="Стиль1"/>
    <w:basedOn w:val="affb"/>
    <w:link w:val="14"/>
    <w:qFormat/>
    <w:rsid w:val="009D4433"/>
  </w:style>
  <w:style w:type="character" w:customStyle="1" w:styleId="affc">
    <w:name w:val="Заголовок змісту Знак"/>
    <w:basedOn w:val="a0"/>
    <w:link w:val="affb"/>
    <w:uiPriority w:val="39"/>
    <w:rsid w:val="009D4433"/>
    <w:rPr>
      <w:rFonts w:ascii="Times New Roman" w:eastAsia="Times New Roman" w:hAnsi="Times New Roman" w:cs="Times New Roman"/>
      <w:b/>
      <w:sz w:val="28"/>
      <w:szCs w:val="28"/>
    </w:rPr>
  </w:style>
  <w:style w:type="character" w:customStyle="1" w:styleId="14">
    <w:name w:val="Стиль1 Знак"/>
    <w:basedOn w:val="affc"/>
    <w:link w:val="13"/>
    <w:rsid w:val="009D4433"/>
    <w:rPr>
      <w:rFonts w:ascii="Times New Roman" w:eastAsia="Times New Roman" w:hAnsi="Times New Roman" w:cs="Times New Roman"/>
      <w:b/>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117" Type="http://schemas.openxmlformats.org/officeDocument/2006/relationships/theme" Target="theme/theme1.xml"/><Relationship Id="rId21" Type="http://schemas.openxmlformats.org/officeDocument/2006/relationships/hyperlink" Target="https://www.instagram.com/rikkyhype/" TargetMode="External"/><Relationship Id="rId42" Type="http://schemas.openxmlformats.org/officeDocument/2006/relationships/hyperlink" Target="https://contentmarketinginstitute.com/wp-content/uploads/2022/10/b2b-2023-research-final.pdf" TargetMode="External"/><Relationship Id="rId47" Type="http://schemas.openxmlformats.org/officeDocument/2006/relationships/image" Target="media/image16.png"/><Relationship Id="rId63" Type="http://schemas.openxmlformats.org/officeDocument/2006/relationships/image" Target="media/image32.png"/><Relationship Id="rId68" Type="http://schemas.openxmlformats.org/officeDocument/2006/relationships/image" Target="media/image37.png"/><Relationship Id="rId84" Type="http://schemas.openxmlformats.org/officeDocument/2006/relationships/image" Target="media/image52.jpg"/><Relationship Id="rId89" Type="http://schemas.openxmlformats.org/officeDocument/2006/relationships/image" Target="media/image57.png"/><Relationship Id="rId112" Type="http://schemas.openxmlformats.org/officeDocument/2006/relationships/image" Target="media/image80.png"/><Relationship Id="rId16" Type="http://schemas.openxmlformats.org/officeDocument/2006/relationships/hyperlink" Target="https://instagram.com/rosaly_ua?igshid=YmMyMTA2M2Y=" TargetMode="External"/><Relationship Id="rId107" Type="http://schemas.openxmlformats.org/officeDocument/2006/relationships/image" Target="media/image75.png"/><Relationship Id="rId11" Type="http://schemas.openxmlformats.org/officeDocument/2006/relationships/image" Target="media/image3.png"/><Relationship Id="rId32" Type="http://schemas.openxmlformats.org/officeDocument/2006/relationships/hyperlink" Target="https://ua.weblium.com/" TargetMode="External"/><Relationship Id="rId37" Type="http://schemas.openxmlformats.org/officeDocument/2006/relationships/hyperlink" Target="https://dev.ua/news/e-commerce" TargetMode="External"/><Relationship Id="rId53" Type="http://schemas.openxmlformats.org/officeDocument/2006/relationships/image" Target="media/image22.png"/><Relationship Id="rId58" Type="http://schemas.openxmlformats.org/officeDocument/2006/relationships/image" Target="media/image27.png"/><Relationship Id="rId74" Type="http://schemas.openxmlformats.org/officeDocument/2006/relationships/image" Target="media/image43.png"/><Relationship Id="rId79" Type="http://schemas.openxmlformats.org/officeDocument/2006/relationships/image" Target="media/image48.png"/><Relationship Id="rId102" Type="http://schemas.openxmlformats.org/officeDocument/2006/relationships/image" Target="media/image70.png"/><Relationship Id="rId5" Type="http://schemas.openxmlformats.org/officeDocument/2006/relationships/settings" Target="settings.xml"/><Relationship Id="rId90" Type="http://schemas.openxmlformats.org/officeDocument/2006/relationships/image" Target="media/image58.png"/><Relationship Id="rId95" Type="http://schemas.openxmlformats.org/officeDocument/2006/relationships/image" Target="media/image63.png"/><Relationship Id="rId22" Type="http://schemas.openxmlformats.org/officeDocument/2006/relationships/hyperlink" Target="https://www.instagram.com/adamskaya_official/" TargetMode="External"/><Relationship Id="rId27" Type="http://schemas.openxmlformats.org/officeDocument/2006/relationships/hyperlink" Target="https://www.instagram.com/rosaly_ua/" TargetMode="External"/><Relationship Id="rId43" Type="http://schemas.openxmlformats.org/officeDocument/2006/relationships/hyperlink" Target="https://ag.marketing/blog/shcho-take-lending/" TargetMode="External"/><Relationship Id="rId48" Type="http://schemas.openxmlformats.org/officeDocument/2006/relationships/image" Target="media/image17.png"/><Relationship Id="rId64" Type="http://schemas.openxmlformats.org/officeDocument/2006/relationships/image" Target="media/image33.png"/><Relationship Id="rId69" Type="http://schemas.openxmlformats.org/officeDocument/2006/relationships/image" Target="media/image38.png"/><Relationship Id="rId113" Type="http://schemas.openxmlformats.org/officeDocument/2006/relationships/image" Target="media/image81.png"/><Relationship Id="rId80" Type="http://schemas.openxmlformats.org/officeDocument/2006/relationships/image" Target="media/image49.png"/><Relationship Id="rId85" Type="http://schemas.openxmlformats.org/officeDocument/2006/relationships/image" Target="media/image53.png"/><Relationship Id="rId12" Type="http://schemas.openxmlformats.org/officeDocument/2006/relationships/image" Target="media/image4.png"/><Relationship Id="rId17" Type="http://schemas.openxmlformats.org/officeDocument/2006/relationships/hyperlink" Target="https://www.instagram.com/staff_clothes_original/?hl=uk" TargetMode="External"/><Relationship Id="rId33" Type="http://schemas.openxmlformats.org/officeDocument/2006/relationships/image" Target="media/image14.png"/><Relationship Id="rId38" Type="http://schemas.openxmlformats.org/officeDocument/2006/relationships/hyperlink" Target="https://www.promodo.ua/blog/yak-zminivsya-ukrayinskiy-ecommerce-za-misyac-viyni" TargetMode="External"/><Relationship Id="rId59" Type="http://schemas.openxmlformats.org/officeDocument/2006/relationships/image" Target="media/image28.png"/><Relationship Id="rId103" Type="http://schemas.openxmlformats.org/officeDocument/2006/relationships/image" Target="media/image71.png"/><Relationship Id="rId108" Type="http://schemas.openxmlformats.org/officeDocument/2006/relationships/image" Target="media/image76.png"/><Relationship Id="rId54" Type="http://schemas.openxmlformats.org/officeDocument/2006/relationships/image" Target="media/image23.png"/><Relationship Id="rId70" Type="http://schemas.openxmlformats.org/officeDocument/2006/relationships/image" Target="media/image39.png"/><Relationship Id="rId75" Type="http://schemas.openxmlformats.org/officeDocument/2006/relationships/image" Target="media/image44.jpg"/><Relationship Id="rId91" Type="http://schemas.openxmlformats.org/officeDocument/2006/relationships/image" Target="media/image59.png"/><Relationship Id="rId96" Type="http://schemas.openxmlformats.org/officeDocument/2006/relationships/image" Target="media/image64.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hyperlink" Target="https://www.instagram.com/nadia_pobucka/" TargetMode="External"/><Relationship Id="rId28" Type="http://schemas.openxmlformats.org/officeDocument/2006/relationships/image" Target="media/image11.png"/><Relationship Id="rId49" Type="http://schemas.openxmlformats.org/officeDocument/2006/relationships/image" Target="media/image18.png"/><Relationship Id="rId114" Type="http://schemas.openxmlformats.org/officeDocument/2006/relationships/header" Target="header1.xml"/><Relationship Id="rId10" Type="http://schemas.openxmlformats.org/officeDocument/2006/relationships/image" Target="media/image2.png"/><Relationship Id="rId31" Type="http://schemas.openxmlformats.org/officeDocument/2006/relationships/hyperlink" Target="https://rosaly.weblium.site/" TargetMode="External"/><Relationship Id="rId44" Type="http://schemas.openxmlformats.org/officeDocument/2006/relationships/hyperlink" Target="https://uaateam.agency/services/kontekstna-reklama" TargetMode="External"/><Relationship Id="rId52" Type="http://schemas.openxmlformats.org/officeDocument/2006/relationships/image" Target="media/image21.png"/><Relationship Id="rId60" Type="http://schemas.openxmlformats.org/officeDocument/2006/relationships/image" Target="media/image29.png"/><Relationship Id="rId65" Type="http://schemas.openxmlformats.org/officeDocument/2006/relationships/image" Target="media/image34.png"/><Relationship Id="rId73" Type="http://schemas.openxmlformats.org/officeDocument/2006/relationships/image" Target="media/image42.png"/><Relationship Id="rId78" Type="http://schemas.openxmlformats.org/officeDocument/2006/relationships/image" Target="media/image47.png"/><Relationship Id="rId81" Type="http://schemas.openxmlformats.org/officeDocument/2006/relationships/image" Target="media/image50.png"/><Relationship Id="rId86" Type="http://schemas.openxmlformats.org/officeDocument/2006/relationships/image" Target="media/image54.png"/><Relationship Id="rId94" Type="http://schemas.openxmlformats.org/officeDocument/2006/relationships/image" Target="media/image62.png"/><Relationship Id="rId99" Type="http://schemas.openxmlformats.org/officeDocument/2006/relationships/image" Target="media/image67.png"/><Relationship Id="rId101" Type="http://schemas.openxmlformats.org/officeDocument/2006/relationships/image" Target="media/image69.png"/><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hyperlink" Target="https://www.instagram.com/explore/tags/staffclothes/" TargetMode="External"/><Relationship Id="rId39" Type="http://schemas.openxmlformats.org/officeDocument/2006/relationships/hyperlink" Target="https://doi.org/10.32782/easterneurope.24-23" TargetMode="External"/><Relationship Id="rId109" Type="http://schemas.openxmlformats.org/officeDocument/2006/relationships/image" Target="media/image77.png"/><Relationship Id="rId34" Type="http://schemas.openxmlformats.org/officeDocument/2006/relationships/image" Target="media/image15.png"/><Relationship Id="rId50" Type="http://schemas.openxmlformats.org/officeDocument/2006/relationships/image" Target="media/image19.png"/><Relationship Id="rId55" Type="http://schemas.openxmlformats.org/officeDocument/2006/relationships/image" Target="media/image24.png"/><Relationship Id="rId76" Type="http://schemas.openxmlformats.org/officeDocument/2006/relationships/image" Target="media/image45.png"/><Relationship Id="rId97" Type="http://schemas.openxmlformats.org/officeDocument/2006/relationships/image" Target="media/image65.png"/><Relationship Id="rId104" Type="http://schemas.openxmlformats.org/officeDocument/2006/relationships/image" Target="media/image72.png"/><Relationship Id="rId7" Type="http://schemas.openxmlformats.org/officeDocument/2006/relationships/footnotes" Target="footnotes.xml"/><Relationship Id="rId71" Type="http://schemas.openxmlformats.org/officeDocument/2006/relationships/image" Target="media/image40.png"/><Relationship Id="rId92" Type="http://schemas.openxmlformats.org/officeDocument/2006/relationships/image" Target="media/image60.png"/><Relationship Id="rId2" Type="http://schemas.openxmlformats.org/officeDocument/2006/relationships/customXml" Target="../customXml/item2.xml"/><Relationship Id="rId29" Type="http://schemas.openxmlformats.org/officeDocument/2006/relationships/image" Target="media/image12.png"/><Relationship Id="rId24" Type="http://schemas.openxmlformats.org/officeDocument/2006/relationships/image" Target="media/image8.png"/><Relationship Id="rId40" Type="http://schemas.openxmlformats.org/officeDocument/2006/relationships/hyperlink" Target="http://www.economy.in.ua/pdf/10_2018/4.pdf" TargetMode="External"/><Relationship Id="rId45" Type="http://schemas.openxmlformats.org/officeDocument/2006/relationships/hyperlink" Target="https://itforce.ua/blog/chto-takoe-kontekstnaya-reklama-vidy-i-tipy/" TargetMode="External"/><Relationship Id="rId66" Type="http://schemas.openxmlformats.org/officeDocument/2006/relationships/image" Target="media/image35.png"/><Relationship Id="rId87" Type="http://schemas.openxmlformats.org/officeDocument/2006/relationships/image" Target="media/image55.png"/><Relationship Id="rId110" Type="http://schemas.openxmlformats.org/officeDocument/2006/relationships/image" Target="media/image78.png"/><Relationship Id="rId115" Type="http://schemas.openxmlformats.org/officeDocument/2006/relationships/footer" Target="footer1.xml"/><Relationship Id="rId61" Type="http://schemas.openxmlformats.org/officeDocument/2006/relationships/image" Target="media/image30.png"/><Relationship Id="rId82" Type="http://schemas.openxmlformats.org/officeDocument/2006/relationships/hyperlink" Target="https://www.instagram.com/explore/tags/staffclothes/" TargetMode="External"/><Relationship Id="rId19" Type="http://schemas.openxmlformats.org/officeDocument/2006/relationships/hyperlink" Target="https://www.instagram.com/musthaveua/" TargetMode="External"/><Relationship Id="rId14" Type="http://schemas.openxmlformats.org/officeDocument/2006/relationships/image" Target="media/image6.png"/><Relationship Id="rId30" Type="http://schemas.openxmlformats.org/officeDocument/2006/relationships/image" Target="media/image13.png"/><Relationship Id="rId35" Type="http://schemas.openxmlformats.org/officeDocument/2006/relationships/hyperlink" Target="https://elit-web.ua/ua/blog/we-are-social-2023" TargetMode="External"/><Relationship Id="rId56" Type="http://schemas.openxmlformats.org/officeDocument/2006/relationships/image" Target="media/image25.png"/><Relationship Id="rId77" Type="http://schemas.openxmlformats.org/officeDocument/2006/relationships/image" Target="media/image46.png"/><Relationship Id="rId100" Type="http://schemas.openxmlformats.org/officeDocument/2006/relationships/image" Target="media/image68.jpg"/><Relationship Id="rId105" Type="http://schemas.openxmlformats.org/officeDocument/2006/relationships/image" Target="media/image73.png"/><Relationship Id="rId8" Type="http://schemas.openxmlformats.org/officeDocument/2006/relationships/endnotes" Target="endnotes.xml"/><Relationship Id="rId51" Type="http://schemas.openxmlformats.org/officeDocument/2006/relationships/image" Target="media/image20.png"/><Relationship Id="rId72" Type="http://schemas.openxmlformats.org/officeDocument/2006/relationships/image" Target="media/image41.png"/><Relationship Id="rId93" Type="http://schemas.openxmlformats.org/officeDocument/2006/relationships/image" Target="media/image61.png"/><Relationship Id="rId98" Type="http://schemas.openxmlformats.org/officeDocument/2006/relationships/image" Target="media/image66.png"/><Relationship Id="rId3" Type="http://schemas.openxmlformats.org/officeDocument/2006/relationships/numbering" Target="numbering.xml"/><Relationship Id="rId25" Type="http://schemas.openxmlformats.org/officeDocument/2006/relationships/image" Target="media/image9.png"/><Relationship Id="rId46" Type="http://schemas.openxmlformats.org/officeDocument/2006/relationships/hyperlink" Target="https://uk.wikipedia.org/wiki/Google_Ads" TargetMode="External"/><Relationship Id="rId67" Type="http://schemas.openxmlformats.org/officeDocument/2006/relationships/image" Target="media/image36.png"/><Relationship Id="rId116" Type="http://schemas.openxmlformats.org/officeDocument/2006/relationships/fontTable" Target="fontTable.xml"/><Relationship Id="rId20" Type="http://schemas.openxmlformats.org/officeDocument/2006/relationships/hyperlink" Target="https://www.instagram.com/tm.byme/" TargetMode="External"/><Relationship Id="rId41" Type="http://schemas.openxmlformats.org/officeDocument/2006/relationships/hyperlink" Target="https://telegraf.design/brend-tse-te-shho-vidchuvayut-lyudy-a-ne-teshho-namalyuvaly-dyzajnery/" TargetMode="External"/><Relationship Id="rId62" Type="http://schemas.openxmlformats.org/officeDocument/2006/relationships/image" Target="media/image31.png"/><Relationship Id="rId83" Type="http://schemas.openxmlformats.org/officeDocument/2006/relationships/image" Target="media/image51.jpg"/><Relationship Id="rId88" Type="http://schemas.openxmlformats.org/officeDocument/2006/relationships/image" Target="media/image56.png"/><Relationship Id="rId111" Type="http://schemas.openxmlformats.org/officeDocument/2006/relationships/image" Target="media/image79.png"/><Relationship Id="rId15" Type="http://schemas.openxmlformats.org/officeDocument/2006/relationships/image" Target="media/image7.png"/><Relationship Id="rId36" Type="http://schemas.openxmlformats.org/officeDocument/2006/relationships/hyperlink" Target="https://rau.ua/novyni/vpliv-vijni-na-internet/" TargetMode="External"/><Relationship Id="rId57" Type="http://schemas.openxmlformats.org/officeDocument/2006/relationships/image" Target="media/image26.png"/><Relationship Id="rId106" Type="http://schemas.openxmlformats.org/officeDocument/2006/relationships/image" Target="media/image7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U50HTNawqKqn8LNV+a3FfJoRsA==">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</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C9C86377-2409-4505-BEDB-B1136AAC95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103</Pages>
  <Words>71948</Words>
  <Characters>41011</Characters>
  <Application>Microsoft Office Word</Application>
  <DocSecurity>0</DocSecurity>
  <Lines>341</Lines>
  <Paragraphs>225</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112734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Оля</dc:creator>
  <cp:lastModifiedBy>Ольга Кравчук</cp:lastModifiedBy>
  <cp:revision>2</cp:revision>
  <dcterms:created xsi:type="dcterms:W3CDTF">2023-06-13T18:13:00Z</dcterms:created>
  <dcterms:modified xsi:type="dcterms:W3CDTF">2023-06-13T18:13:00Z</dcterms:modified>
</cp:coreProperties>
</file>