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74F5" w:rsidRPr="00D7650F" w:rsidRDefault="009174F5" w:rsidP="009174F5">
      <w:pPr>
        <w:spacing w:line="240" w:lineRule="auto"/>
        <w:ind w:firstLine="0"/>
        <w:jc w:val="center"/>
        <w:rPr>
          <w:b/>
          <w:bCs/>
          <w:szCs w:val="28"/>
        </w:rPr>
      </w:pPr>
      <w:bookmarkStart w:id="0" w:name="_GoBack"/>
      <w:bookmarkEnd w:id="0"/>
      <w:r w:rsidRPr="00D7650F">
        <w:rPr>
          <w:b/>
          <w:bCs/>
          <w:szCs w:val="28"/>
        </w:rPr>
        <w:t>НАЦІОНАЛЬНИЙ ТЕХНІЧНИЙ УНІВЕРСИТЕТ УКРАЇНИ</w:t>
      </w:r>
    </w:p>
    <w:p w:rsidR="009174F5" w:rsidRPr="00D7650F" w:rsidRDefault="009174F5" w:rsidP="009174F5">
      <w:pPr>
        <w:spacing w:line="240" w:lineRule="auto"/>
        <w:ind w:firstLine="0"/>
        <w:jc w:val="center"/>
        <w:rPr>
          <w:b/>
          <w:bCs/>
          <w:szCs w:val="28"/>
        </w:rPr>
      </w:pPr>
      <w:r w:rsidRPr="00D7650F">
        <w:rPr>
          <w:b/>
          <w:bCs/>
          <w:szCs w:val="28"/>
        </w:rPr>
        <w:t>«КИЇВСЬКИЙ ПОЛІТЕХНІЧНИЙ ІНСТИТУТ</w:t>
      </w:r>
      <w:r w:rsidRPr="00D7650F">
        <w:rPr>
          <w:b/>
          <w:bCs/>
          <w:szCs w:val="28"/>
        </w:rPr>
        <w:br/>
        <w:t>імені ІГОРЯ СІКОРСЬКОГО»</w:t>
      </w:r>
    </w:p>
    <w:p w:rsidR="009174F5" w:rsidRPr="00FB033B" w:rsidRDefault="009174F5" w:rsidP="009174F5">
      <w:pPr>
        <w:tabs>
          <w:tab w:val="left" w:leader="underscore" w:pos="9356"/>
        </w:tabs>
        <w:spacing w:before="120" w:line="240" w:lineRule="auto"/>
        <w:ind w:firstLine="0"/>
        <w:jc w:val="center"/>
        <w:rPr>
          <w:b/>
          <w:color w:val="000000"/>
        </w:rPr>
      </w:pPr>
      <w:r w:rsidRPr="00FB033B">
        <w:rPr>
          <w:b/>
          <w:color w:val="000000"/>
        </w:rPr>
        <w:t>Інженерно-хімічний факультет</w:t>
      </w:r>
    </w:p>
    <w:p w:rsidR="009174F5" w:rsidRPr="00FB033B" w:rsidRDefault="009174F5" w:rsidP="009174F5">
      <w:pPr>
        <w:tabs>
          <w:tab w:val="left" w:leader="underscore" w:pos="9356"/>
        </w:tabs>
        <w:spacing w:before="120" w:line="240" w:lineRule="auto"/>
        <w:ind w:firstLine="0"/>
        <w:jc w:val="center"/>
        <w:rPr>
          <w:b/>
          <w:color w:val="000000"/>
        </w:rPr>
      </w:pPr>
      <w:r w:rsidRPr="00FB033B">
        <w:rPr>
          <w:b/>
          <w:color w:val="000000"/>
        </w:rPr>
        <w:t>Кафедра екології та технології рослинних полімерів</w:t>
      </w:r>
    </w:p>
    <w:p w:rsidR="009174F5" w:rsidRDefault="009174F5" w:rsidP="009174F5">
      <w:pPr>
        <w:tabs>
          <w:tab w:val="left" w:pos="720"/>
          <w:tab w:val="left" w:pos="1440"/>
          <w:tab w:val="left" w:pos="1620"/>
        </w:tabs>
        <w:spacing w:before="120" w:line="240" w:lineRule="auto"/>
        <w:ind w:left="5670" w:firstLine="0"/>
        <w:jc w:val="left"/>
        <w:rPr>
          <w:sz w:val="24"/>
        </w:rPr>
      </w:pPr>
    </w:p>
    <w:p w:rsidR="009174F5" w:rsidRPr="00276B74" w:rsidRDefault="009174F5" w:rsidP="009174F5">
      <w:pPr>
        <w:tabs>
          <w:tab w:val="left" w:pos="720"/>
          <w:tab w:val="left" w:pos="1440"/>
          <w:tab w:val="left" w:pos="1620"/>
        </w:tabs>
        <w:spacing w:before="120" w:line="240" w:lineRule="auto"/>
        <w:ind w:left="5670" w:firstLine="0"/>
        <w:jc w:val="left"/>
        <w:rPr>
          <w:sz w:val="24"/>
        </w:rPr>
      </w:pPr>
      <w:r w:rsidRPr="00276B74">
        <w:rPr>
          <w:sz w:val="24"/>
        </w:rPr>
        <w:t>«До захисту допущено»</w:t>
      </w:r>
    </w:p>
    <w:p w:rsidR="009174F5" w:rsidRPr="00276B74" w:rsidRDefault="009174F5" w:rsidP="009174F5">
      <w:pPr>
        <w:tabs>
          <w:tab w:val="left" w:pos="720"/>
          <w:tab w:val="left" w:pos="1440"/>
          <w:tab w:val="left" w:pos="1620"/>
        </w:tabs>
        <w:spacing w:before="120" w:line="240" w:lineRule="auto"/>
        <w:ind w:left="5670" w:firstLine="0"/>
        <w:jc w:val="left"/>
        <w:rPr>
          <w:bCs/>
          <w:sz w:val="24"/>
        </w:rPr>
      </w:pPr>
      <w:r w:rsidRPr="00276B74">
        <w:rPr>
          <w:bCs/>
          <w:sz w:val="24"/>
        </w:rPr>
        <w:t>Завідувач кафедри</w:t>
      </w:r>
    </w:p>
    <w:p w:rsidR="009174F5" w:rsidRPr="0031223D" w:rsidRDefault="009174F5" w:rsidP="009174F5">
      <w:pPr>
        <w:tabs>
          <w:tab w:val="left" w:pos="720"/>
          <w:tab w:val="left" w:pos="1440"/>
          <w:tab w:val="left" w:pos="1620"/>
        </w:tabs>
        <w:spacing w:before="120" w:line="240" w:lineRule="auto"/>
        <w:ind w:left="5671" w:firstLine="0"/>
        <w:jc w:val="left"/>
        <w:rPr>
          <w:color w:val="000000"/>
          <w:sz w:val="24"/>
        </w:rPr>
      </w:pPr>
      <w:r w:rsidRPr="00276B74">
        <w:rPr>
          <w:sz w:val="24"/>
        </w:rPr>
        <w:t xml:space="preserve">__________ </w:t>
      </w:r>
      <w:r w:rsidRPr="00FB033B">
        <w:rPr>
          <w:color w:val="000000"/>
          <w:sz w:val="24"/>
        </w:rPr>
        <w:t>Гомеля М.Д</w:t>
      </w:r>
      <w:r>
        <w:rPr>
          <w:color w:val="000000"/>
          <w:sz w:val="24"/>
        </w:rPr>
        <w:t>.</w:t>
      </w:r>
    </w:p>
    <w:p w:rsidR="009174F5" w:rsidRPr="00276B74" w:rsidRDefault="009174F5" w:rsidP="009174F5">
      <w:pPr>
        <w:tabs>
          <w:tab w:val="left" w:pos="720"/>
          <w:tab w:val="left" w:pos="1440"/>
          <w:tab w:val="left" w:pos="1620"/>
        </w:tabs>
        <w:spacing w:before="120" w:line="240" w:lineRule="auto"/>
        <w:ind w:left="5672" w:firstLine="0"/>
        <w:jc w:val="left"/>
        <w:rPr>
          <w:sz w:val="24"/>
        </w:rPr>
      </w:pPr>
      <w:r w:rsidRPr="00276B74">
        <w:rPr>
          <w:sz w:val="24"/>
        </w:rPr>
        <w:t>«___»</w:t>
      </w:r>
      <w:r>
        <w:rPr>
          <w:sz w:val="24"/>
        </w:rPr>
        <w:t xml:space="preserve">_____________2019 </w:t>
      </w:r>
      <w:r w:rsidRPr="00276B74">
        <w:rPr>
          <w:sz w:val="24"/>
        </w:rPr>
        <w:t>р.</w:t>
      </w:r>
    </w:p>
    <w:p w:rsidR="009174F5" w:rsidRPr="00E2727D" w:rsidRDefault="009174F5" w:rsidP="009174F5">
      <w:pPr>
        <w:tabs>
          <w:tab w:val="left" w:leader="underscore" w:pos="9631"/>
        </w:tabs>
        <w:spacing w:line="240" w:lineRule="auto"/>
        <w:ind w:firstLine="0"/>
        <w:jc w:val="left"/>
        <w:rPr>
          <w:b/>
          <w:bCs/>
          <w:caps/>
          <w:szCs w:val="28"/>
        </w:rPr>
      </w:pPr>
    </w:p>
    <w:p w:rsidR="009174F5" w:rsidRPr="00E2727D" w:rsidRDefault="009174F5" w:rsidP="009174F5">
      <w:pPr>
        <w:tabs>
          <w:tab w:val="left" w:leader="underscore" w:pos="9631"/>
        </w:tabs>
        <w:spacing w:line="240" w:lineRule="auto"/>
        <w:ind w:firstLine="0"/>
        <w:jc w:val="left"/>
        <w:rPr>
          <w:b/>
          <w:bCs/>
          <w:caps/>
          <w:szCs w:val="28"/>
        </w:rPr>
      </w:pPr>
    </w:p>
    <w:p w:rsidR="009174F5" w:rsidRDefault="009174F5" w:rsidP="009174F5">
      <w:pPr>
        <w:tabs>
          <w:tab w:val="right" w:leader="underscore" w:pos="8903"/>
        </w:tabs>
        <w:spacing w:line="240" w:lineRule="auto"/>
        <w:ind w:firstLine="0"/>
        <w:jc w:val="center"/>
        <w:rPr>
          <w:b/>
          <w:sz w:val="40"/>
          <w:szCs w:val="40"/>
        </w:rPr>
      </w:pPr>
      <w:r>
        <w:rPr>
          <w:b/>
          <w:sz w:val="40"/>
          <w:szCs w:val="40"/>
        </w:rPr>
        <w:t>Дипломний проект</w:t>
      </w:r>
    </w:p>
    <w:p w:rsidR="009174F5" w:rsidRPr="00E2727D" w:rsidRDefault="009174F5" w:rsidP="009174F5">
      <w:pPr>
        <w:spacing w:before="120" w:after="120" w:line="240" w:lineRule="auto"/>
        <w:ind w:firstLine="0"/>
        <w:jc w:val="center"/>
        <w:rPr>
          <w:b/>
          <w:szCs w:val="28"/>
        </w:rPr>
      </w:pPr>
      <w:r w:rsidRPr="00E2727D">
        <w:rPr>
          <w:b/>
          <w:szCs w:val="28"/>
        </w:rPr>
        <w:t>на здобуття ступеня бакалавра</w:t>
      </w:r>
    </w:p>
    <w:p w:rsidR="009174F5" w:rsidRPr="00FB033B" w:rsidRDefault="009174F5" w:rsidP="009174F5">
      <w:pPr>
        <w:tabs>
          <w:tab w:val="left" w:leader="underscore" w:pos="9356"/>
        </w:tabs>
        <w:spacing w:line="240" w:lineRule="auto"/>
        <w:ind w:firstLine="0"/>
        <w:jc w:val="center"/>
        <w:rPr>
          <w:b/>
          <w:color w:val="000000"/>
          <w:szCs w:val="28"/>
        </w:rPr>
      </w:pPr>
      <w:r w:rsidRPr="00E2727D">
        <w:rPr>
          <w:b/>
          <w:szCs w:val="28"/>
        </w:rPr>
        <w:t xml:space="preserve">з напряму підготовки </w:t>
      </w:r>
      <w:r w:rsidRPr="00FB033B">
        <w:rPr>
          <w:b/>
          <w:color w:val="000000"/>
          <w:szCs w:val="28"/>
        </w:rPr>
        <w:t>6.040106 «Екологія, охорона навколишнього середовища та збалансоване природокористування»</w:t>
      </w:r>
    </w:p>
    <w:p w:rsidR="009174F5" w:rsidRPr="00337C93" w:rsidRDefault="009174F5" w:rsidP="009174F5">
      <w:pPr>
        <w:tabs>
          <w:tab w:val="left" w:leader="underscore" w:pos="9356"/>
        </w:tabs>
        <w:spacing w:before="120" w:line="240" w:lineRule="auto"/>
        <w:ind w:firstLine="0"/>
        <w:jc w:val="center"/>
        <w:rPr>
          <w:b/>
          <w:szCs w:val="28"/>
        </w:rPr>
      </w:pPr>
      <w:r w:rsidRPr="00E2727D">
        <w:rPr>
          <w:b/>
          <w:szCs w:val="28"/>
        </w:rPr>
        <w:t xml:space="preserve">на тему: </w:t>
      </w:r>
      <w:r w:rsidRPr="00E23BE9">
        <w:rPr>
          <w:b/>
          <w:szCs w:val="28"/>
        </w:rPr>
        <w:t>«</w:t>
      </w:r>
      <w:r>
        <w:rPr>
          <w:b/>
          <w:szCs w:val="28"/>
        </w:rPr>
        <w:t xml:space="preserve">Модернізація локальних споруд очищення стічних вод Приватного акціонерного товариства </w:t>
      </w:r>
      <w:r w:rsidRPr="00E23BE9">
        <w:rPr>
          <w:b/>
          <w:color w:val="000000"/>
          <w:szCs w:val="28"/>
        </w:rPr>
        <w:t>„Київський картонно-паперовий комбінат”</w:t>
      </w:r>
      <w:r w:rsidRPr="00E23BE9">
        <w:rPr>
          <w:b/>
          <w:szCs w:val="28"/>
        </w:rPr>
        <w:t>»</w:t>
      </w:r>
    </w:p>
    <w:p w:rsidR="009174F5" w:rsidRPr="002E0999" w:rsidRDefault="009174F5" w:rsidP="009174F5">
      <w:pPr>
        <w:spacing w:before="240" w:line="240" w:lineRule="auto"/>
        <w:ind w:firstLine="0"/>
        <w:jc w:val="left"/>
        <w:rPr>
          <w:bCs/>
          <w:szCs w:val="28"/>
        </w:rPr>
      </w:pPr>
    </w:p>
    <w:p w:rsidR="009174F5" w:rsidRPr="002E0999" w:rsidRDefault="009174F5" w:rsidP="009174F5">
      <w:pPr>
        <w:spacing w:line="240" w:lineRule="auto"/>
        <w:ind w:firstLine="0"/>
        <w:jc w:val="left"/>
        <w:rPr>
          <w:bCs/>
          <w:szCs w:val="28"/>
        </w:rPr>
      </w:pPr>
      <w:r>
        <w:rPr>
          <w:bCs/>
          <w:szCs w:val="28"/>
        </w:rPr>
        <w:t>Виконала</w:t>
      </w:r>
      <w:r w:rsidRPr="002E0999">
        <w:rPr>
          <w:bCs/>
          <w:szCs w:val="28"/>
        </w:rPr>
        <w:t xml:space="preserve">: </w:t>
      </w:r>
    </w:p>
    <w:p w:rsidR="009174F5" w:rsidRPr="00EA0BF2" w:rsidRDefault="009174F5" w:rsidP="009174F5">
      <w:pPr>
        <w:spacing w:line="240" w:lineRule="auto"/>
        <w:ind w:firstLine="0"/>
        <w:jc w:val="left"/>
        <w:rPr>
          <w:szCs w:val="28"/>
        </w:rPr>
      </w:pPr>
      <w:r>
        <w:rPr>
          <w:bCs/>
          <w:szCs w:val="28"/>
        </w:rPr>
        <w:t xml:space="preserve">студентка </w:t>
      </w:r>
      <w:r w:rsidRPr="00FB033B">
        <w:rPr>
          <w:bCs/>
          <w:color w:val="000000"/>
          <w:szCs w:val="28"/>
          <w:lang w:val="en-US"/>
        </w:rPr>
        <w:t>IV</w:t>
      </w:r>
      <w:r w:rsidRPr="002E0999">
        <w:rPr>
          <w:bCs/>
          <w:szCs w:val="28"/>
        </w:rPr>
        <w:t xml:space="preserve"> курсу, групи </w:t>
      </w:r>
      <w:r w:rsidRPr="00FB033B">
        <w:rPr>
          <w:bCs/>
          <w:color w:val="000000"/>
          <w:szCs w:val="28"/>
        </w:rPr>
        <w:t>ЛЕ-</w:t>
      </w:r>
      <w:r>
        <w:rPr>
          <w:bCs/>
          <w:color w:val="000000"/>
          <w:szCs w:val="28"/>
        </w:rPr>
        <w:t>51</w:t>
      </w:r>
    </w:p>
    <w:p w:rsidR="009174F5" w:rsidRPr="002E0999" w:rsidRDefault="009174F5" w:rsidP="009174F5">
      <w:pPr>
        <w:tabs>
          <w:tab w:val="left" w:pos="7513"/>
        </w:tabs>
        <w:spacing w:line="240" w:lineRule="auto"/>
        <w:ind w:firstLine="0"/>
        <w:jc w:val="left"/>
        <w:rPr>
          <w:bCs/>
          <w:szCs w:val="28"/>
        </w:rPr>
      </w:pPr>
      <w:r>
        <w:rPr>
          <w:bCs/>
          <w:color w:val="000000"/>
          <w:szCs w:val="28"/>
        </w:rPr>
        <w:t>Бичкова Олена Вікторівна</w:t>
      </w:r>
      <w:r w:rsidRPr="002E0999">
        <w:rPr>
          <w:bCs/>
          <w:szCs w:val="28"/>
        </w:rPr>
        <w:tab/>
        <w:t>__________</w:t>
      </w:r>
    </w:p>
    <w:p w:rsidR="009174F5" w:rsidRPr="002E0999" w:rsidRDefault="009174F5" w:rsidP="009174F5">
      <w:pPr>
        <w:tabs>
          <w:tab w:val="left" w:leader="underscore" w:pos="7371"/>
          <w:tab w:val="left" w:pos="7513"/>
          <w:tab w:val="left" w:leader="underscore" w:pos="8903"/>
        </w:tabs>
        <w:spacing w:before="240" w:line="240" w:lineRule="auto"/>
        <w:ind w:firstLine="0"/>
        <w:jc w:val="left"/>
        <w:rPr>
          <w:szCs w:val="28"/>
        </w:rPr>
      </w:pPr>
      <w:r w:rsidRPr="002E0999">
        <w:rPr>
          <w:bCs/>
          <w:szCs w:val="28"/>
        </w:rPr>
        <w:t>Керівник:</w:t>
      </w:r>
      <w:r w:rsidRPr="002E0999">
        <w:rPr>
          <w:szCs w:val="28"/>
        </w:rPr>
        <w:t xml:space="preserve"> </w:t>
      </w:r>
    </w:p>
    <w:p w:rsidR="009174F5" w:rsidRPr="00486456" w:rsidRDefault="009174F5" w:rsidP="009174F5">
      <w:pPr>
        <w:tabs>
          <w:tab w:val="left" w:pos="7513"/>
        </w:tabs>
        <w:spacing w:line="240" w:lineRule="auto"/>
        <w:ind w:firstLine="0"/>
        <w:jc w:val="left"/>
        <w:rPr>
          <w:bCs/>
          <w:color w:val="000000"/>
          <w:szCs w:val="28"/>
        </w:rPr>
      </w:pPr>
      <w:r>
        <w:rPr>
          <w:bCs/>
          <w:color w:val="000000"/>
          <w:szCs w:val="28"/>
        </w:rPr>
        <w:t>Доцент, к.б.н., с.н.с.</w:t>
      </w:r>
    </w:p>
    <w:p w:rsidR="009174F5" w:rsidRPr="002E0999" w:rsidRDefault="009174F5" w:rsidP="009174F5">
      <w:pPr>
        <w:tabs>
          <w:tab w:val="left" w:pos="7513"/>
        </w:tabs>
        <w:spacing w:line="240" w:lineRule="auto"/>
        <w:ind w:firstLine="0"/>
        <w:jc w:val="left"/>
        <w:rPr>
          <w:bCs/>
          <w:szCs w:val="28"/>
        </w:rPr>
      </w:pPr>
      <w:r>
        <w:rPr>
          <w:bCs/>
          <w:color w:val="000000"/>
          <w:szCs w:val="28"/>
        </w:rPr>
        <w:t>Вембер В.В.</w:t>
      </w:r>
      <w:r w:rsidRPr="002E0999">
        <w:rPr>
          <w:bCs/>
          <w:color w:val="FF0000"/>
          <w:szCs w:val="28"/>
        </w:rPr>
        <w:tab/>
      </w:r>
      <w:r w:rsidRPr="002E0999">
        <w:rPr>
          <w:bCs/>
          <w:szCs w:val="28"/>
        </w:rPr>
        <w:t>__________</w:t>
      </w:r>
    </w:p>
    <w:p w:rsidR="009174F5" w:rsidRPr="002E0999" w:rsidRDefault="009174F5" w:rsidP="009174F5">
      <w:pPr>
        <w:tabs>
          <w:tab w:val="left" w:pos="1560"/>
          <w:tab w:val="left" w:pos="3119"/>
          <w:tab w:val="left" w:pos="3261"/>
          <w:tab w:val="left" w:leader="underscore" w:pos="7371"/>
          <w:tab w:val="left" w:pos="7513"/>
          <w:tab w:val="left" w:leader="underscore" w:pos="8903"/>
        </w:tabs>
        <w:spacing w:before="240" w:line="240" w:lineRule="auto"/>
        <w:ind w:firstLine="0"/>
        <w:jc w:val="left"/>
        <w:rPr>
          <w:bCs/>
          <w:szCs w:val="28"/>
        </w:rPr>
      </w:pPr>
      <w:r w:rsidRPr="002E0999">
        <w:rPr>
          <w:bCs/>
          <w:szCs w:val="28"/>
        </w:rPr>
        <w:t>Консультант з</w:t>
      </w:r>
      <w:r>
        <w:rPr>
          <w:bCs/>
          <w:szCs w:val="28"/>
        </w:rPr>
        <w:t xml:space="preserve"> розділу</w:t>
      </w:r>
      <w:r w:rsidRPr="002E0999">
        <w:rPr>
          <w:bCs/>
          <w:szCs w:val="28"/>
        </w:rPr>
        <w:t xml:space="preserve"> </w:t>
      </w:r>
      <w:r>
        <w:rPr>
          <w:bCs/>
          <w:szCs w:val="28"/>
        </w:rPr>
        <w:t>«о</w:t>
      </w:r>
      <w:r w:rsidRPr="00FB033B">
        <w:rPr>
          <w:bCs/>
          <w:color w:val="000000"/>
          <w:szCs w:val="28"/>
        </w:rPr>
        <w:t>хорона праці</w:t>
      </w:r>
      <w:r>
        <w:rPr>
          <w:bCs/>
          <w:color w:val="000000"/>
          <w:szCs w:val="28"/>
        </w:rPr>
        <w:t>»</w:t>
      </w:r>
      <w:r w:rsidRPr="002E0999">
        <w:rPr>
          <w:bCs/>
          <w:szCs w:val="28"/>
        </w:rPr>
        <w:t>:</w:t>
      </w:r>
    </w:p>
    <w:p w:rsidR="009174F5" w:rsidRPr="00FB033B" w:rsidRDefault="009174F5" w:rsidP="009174F5">
      <w:pPr>
        <w:tabs>
          <w:tab w:val="left" w:leader="underscore" w:pos="7371"/>
          <w:tab w:val="left" w:pos="7513"/>
          <w:tab w:val="left" w:leader="underscore" w:pos="8903"/>
        </w:tabs>
        <w:spacing w:line="240" w:lineRule="auto"/>
        <w:ind w:firstLine="0"/>
        <w:jc w:val="left"/>
        <w:rPr>
          <w:bCs/>
          <w:color w:val="000000"/>
          <w:szCs w:val="28"/>
        </w:rPr>
      </w:pPr>
      <w:r>
        <w:rPr>
          <w:bCs/>
          <w:color w:val="000000"/>
          <w:szCs w:val="28"/>
        </w:rPr>
        <w:t>Доцент</w:t>
      </w:r>
      <w:r w:rsidRPr="00FB033B">
        <w:rPr>
          <w:bCs/>
          <w:color w:val="000000"/>
          <w:szCs w:val="28"/>
        </w:rPr>
        <w:t>, к.т.</w:t>
      </w:r>
      <w:r>
        <w:rPr>
          <w:bCs/>
          <w:color w:val="000000"/>
          <w:szCs w:val="28"/>
        </w:rPr>
        <w:t>н., доцент</w:t>
      </w:r>
      <w:r w:rsidRPr="00FB033B">
        <w:rPr>
          <w:bCs/>
          <w:color w:val="000000"/>
          <w:szCs w:val="28"/>
        </w:rPr>
        <w:t xml:space="preserve"> </w:t>
      </w:r>
    </w:p>
    <w:p w:rsidR="009174F5" w:rsidRPr="002E0999" w:rsidRDefault="009174F5" w:rsidP="009174F5">
      <w:pPr>
        <w:tabs>
          <w:tab w:val="left" w:pos="7513"/>
        </w:tabs>
        <w:spacing w:line="240" w:lineRule="auto"/>
        <w:ind w:firstLine="0"/>
        <w:jc w:val="left"/>
        <w:rPr>
          <w:bCs/>
          <w:szCs w:val="28"/>
        </w:rPr>
      </w:pPr>
      <w:r w:rsidRPr="00FB033B">
        <w:rPr>
          <w:bCs/>
          <w:color w:val="000000"/>
          <w:szCs w:val="28"/>
        </w:rPr>
        <w:t>Ковтун І.М.</w:t>
      </w:r>
      <w:r w:rsidRPr="002E0999">
        <w:rPr>
          <w:bCs/>
          <w:color w:val="FF0000"/>
          <w:szCs w:val="28"/>
        </w:rPr>
        <w:tab/>
      </w:r>
      <w:r w:rsidRPr="002E0999">
        <w:rPr>
          <w:bCs/>
          <w:szCs w:val="28"/>
        </w:rPr>
        <w:t>__________</w:t>
      </w:r>
    </w:p>
    <w:p w:rsidR="009174F5" w:rsidRPr="002E0999" w:rsidRDefault="009174F5" w:rsidP="009174F5">
      <w:pPr>
        <w:tabs>
          <w:tab w:val="left" w:leader="underscore" w:pos="7371"/>
          <w:tab w:val="left" w:pos="7513"/>
          <w:tab w:val="left" w:leader="underscore" w:pos="8903"/>
        </w:tabs>
        <w:spacing w:before="240" w:line="240" w:lineRule="auto"/>
        <w:ind w:firstLine="0"/>
        <w:jc w:val="left"/>
        <w:rPr>
          <w:bCs/>
          <w:szCs w:val="28"/>
        </w:rPr>
      </w:pPr>
      <w:r w:rsidRPr="002E0999">
        <w:rPr>
          <w:bCs/>
          <w:szCs w:val="28"/>
        </w:rPr>
        <w:t>Рецензент:</w:t>
      </w:r>
    </w:p>
    <w:p w:rsidR="009174F5" w:rsidRPr="002E0999" w:rsidRDefault="009174F5" w:rsidP="009174F5">
      <w:pPr>
        <w:tabs>
          <w:tab w:val="left" w:pos="7513"/>
        </w:tabs>
        <w:spacing w:line="240" w:lineRule="auto"/>
        <w:ind w:firstLine="0"/>
        <w:jc w:val="left"/>
        <w:rPr>
          <w:bCs/>
          <w:szCs w:val="28"/>
        </w:rPr>
      </w:pPr>
      <w:r w:rsidRPr="002E0999">
        <w:rPr>
          <w:bCs/>
          <w:color w:val="FF0000"/>
          <w:szCs w:val="28"/>
        </w:rPr>
        <w:tab/>
      </w:r>
      <w:r w:rsidRPr="002E0999">
        <w:rPr>
          <w:bCs/>
          <w:szCs w:val="28"/>
        </w:rPr>
        <w:t>__________</w:t>
      </w:r>
    </w:p>
    <w:p w:rsidR="009174F5" w:rsidRPr="002E0999" w:rsidRDefault="009174F5" w:rsidP="009174F5">
      <w:pPr>
        <w:tabs>
          <w:tab w:val="left" w:pos="330"/>
        </w:tabs>
        <w:spacing w:line="240" w:lineRule="auto"/>
        <w:ind w:left="4536" w:firstLine="0"/>
        <w:rPr>
          <w:szCs w:val="28"/>
        </w:rPr>
      </w:pPr>
    </w:p>
    <w:p w:rsidR="009174F5" w:rsidRPr="002E0999" w:rsidRDefault="009174F5" w:rsidP="009174F5">
      <w:pPr>
        <w:tabs>
          <w:tab w:val="left" w:pos="330"/>
        </w:tabs>
        <w:spacing w:line="240" w:lineRule="auto"/>
        <w:ind w:left="4536" w:firstLine="0"/>
        <w:jc w:val="left"/>
        <w:rPr>
          <w:szCs w:val="28"/>
        </w:rPr>
      </w:pPr>
      <w:r w:rsidRPr="002E0999">
        <w:rPr>
          <w:szCs w:val="28"/>
        </w:rPr>
        <w:t>Засвідчую, що у цьому дипломному проекті немає запозичень з праць інших авторів без відповідних посилань.</w:t>
      </w:r>
    </w:p>
    <w:p w:rsidR="009174F5" w:rsidRPr="002E0999" w:rsidRDefault="009174F5" w:rsidP="009174F5">
      <w:pPr>
        <w:tabs>
          <w:tab w:val="left" w:pos="330"/>
        </w:tabs>
        <w:spacing w:line="240" w:lineRule="auto"/>
        <w:ind w:left="4536" w:firstLine="0"/>
        <w:rPr>
          <w:szCs w:val="28"/>
        </w:rPr>
      </w:pPr>
      <w:r w:rsidRPr="002E0999">
        <w:rPr>
          <w:szCs w:val="28"/>
        </w:rPr>
        <w:t>Студент _____________</w:t>
      </w:r>
    </w:p>
    <w:p w:rsidR="009174F5" w:rsidRDefault="009174F5" w:rsidP="009174F5">
      <w:pPr>
        <w:spacing w:line="240" w:lineRule="auto"/>
        <w:ind w:firstLine="0"/>
        <w:jc w:val="center"/>
        <w:rPr>
          <w:szCs w:val="28"/>
        </w:rPr>
      </w:pPr>
    </w:p>
    <w:p w:rsidR="009174F5" w:rsidRDefault="009174F5" w:rsidP="009174F5">
      <w:pPr>
        <w:tabs>
          <w:tab w:val="left" w:pos="330"/>
        </w:tabs>
        <w:spacing w:line="240" w:lineRule="auto"/>
        <w:ind w:firstLine="0"/>
        <w:jc w:val="center"/>
        <w:rPr>
          <w:szCs w:val="28"/>
        </w:rPr>
      </w:pPr>
      <w:r>
        <w:rPr>
          <w:szCs w:val="28"/>
        </w:rPr>
        <w:t xml:space="preserve">Київ – </w:t>
      </w:r>
      <w:r w:rsidRPr="002E0999">
        <w:rPr>
          <w:szCs w:val="28"/>
        </w:rPr>
        <w:t>20</w:t>
      </w:r>
      <w:r w:rsidRPr="00FB033B">
        <w:rPr>
          <w:color w:val="000000"/>
          <w:szCs w:val="28"/>
        </w:rPr>
        <w:t>1</w:t>
      </w:r>
      <w:r>
        <w:rPr>
          <w:color w:val="000000"/>
          <w:szCs w:val="28"/>
        </w:rPr>
        <w:t>9</w:t>
      </w:r>
      <w:r w:rsidRPr="00FB033B">
        <w:rPr>
          <w:color w:val="000000"/>
          <w:szCs w:val="28"/>
        </w:rPr>
        <w:t xml:space="preserve"> </w:t>
      </w:r>
      <w:r w:rsidRPr="002E0999">
        <w:rPr>
          <w:szCs w:val="28"/>
        </w:rPr>
        <w:t>рок</w:t>
      </w:r>
    </w:p>
    <w:p w:rsidR="009174F5" w:rsidRDefault="009174F5" w:rsidP="009174F5">
      <w:pPr>
        <w:tabs>
          <w:tab w:val="left" w:pos="330"/>
        </w:tabs>
        <w:spacing w:line="240" w:lineRule="auto"/>
        <w:ind w:firstLine="0"/>
        <w:jc w:val="center"/>
        <w:rPr>
          <w:szCs w:val="28"/>
        </w:rPr>
      </w:pPr>
    </w:p>
    <w:p w:rsidR="009174F5" w:rsidRDefault="009174F5" w:rsidP="009174F5">
      <w:pPr>
        <w:tabs>
          <w:tab w:val="left" w:pos="330"/>
        </w:tabs>
        <w:spacing w:line="240" w:lineRule="auto"/>
        <w:ind w:firstLine="0"/>
        <w:jc w:val="center"/>
        <w:rPr>
          <w:szCs w:val="28"/>
        </w:rPr>
      </w:pPr>
    </w:p>
    <w:p w:rsidR="009174F5" w:rsidRDefault="009174F5" w:rsidP="009174F5">
      <w:pPr>
        <w:tabs>
          <w:tab w:val="left" w:pos="330"/>
        </w:tabs>
        <w:spacing w:line="240" w:lineRule="auto"/>
        <w:ind w:firstLine="0"/>
        <w:jc w:val="center"/>
        <w:rPr>
          <w:szCs w:val="28"/>
        </w:rPr>
      </w:pPr>
    </w:p>
    <w:p w:rsidR="009174F5" w:rsidRDefault="009174F5" w:rsidP="009174F5">
      <w:pPr>
        <w:tabs>
          <w:tab w:val="left" w:pos="330"/>
        </w:tabs>
        <w:spacing w:line="240" w:lineRule="auto"/>
        <w:ind w:firstLine="0"/>
        <w:jc w:val="center"/>
        <w:rPr>
          <w:szCs w:val="28"/>
        </w:rPr>
      </w:pPr>
    </w:p>
    <w:p w:rsidR="009174F5" w:rsidRDefault="009174F5" w:rsidP="009174F5">
      <w:pPr>
        <w:tabs>
          <w:tab w:val="left" w:pos="330"/>
        </w:tabs>
        <w:spacing w:line="240" w:lineRule="auto"/>
        <w:ind w:firstLine="0"/>
        <w:jc w:val="center"/>
        <w:rPr>
          <w:szCs w:val="28"/>
        </w:rPr>
      </w:pPr>
    </w:p>
    <w:p w:rsidR="009174F5" w:rsidRDefault="009174F5" w:rsidP="009174F5">
      <w:pPr>
        <w:tabs>
          <w:tab w:val="left" w:pos="330"/>
        </w:tabs>
        <w:spacing w:line="240" w:lineRule="auto"/>
        <w:ind w:firstLine="0"/>
        <w:jc w:val="center"/>
        <w:rPr>
          <w:szCs w:val="28"/>
        </w:rPr>
      </w:pPr>
    </w:p>
    <w:p w:rsidR="009174F5" w:rsidRDefault="009174F5" w:rsidP="009174F5">
      <w:pPr>
        <w:tabs>
          <w:tab w:val="left" w:pos="330"/>
        </w:tabs>
        <w:spacing w:line="240" w:lineRule="auto"/>
        <w:ind w:firstLine="0"/>
        <w:jc w:val="center"/>
        <w:rPr>
          <w:szCs w:val="28"/>
        </w:rPr>
      </w:pPr>
    </w:p>
    <w:p w:rsidR="009174F5" w:rsidRDefault="009174F5" w:rsidP="009174F5">
      <w:pPr>
        <w:tabs>
          <w:tab w:val="left" w:pos="330"/>
        </w:tabs>
        <w:spacing w:line="240" w:lineRule="auto"/>
        <w:ind w:firstLine="0"/>
        <w:jc w:val="center"/>
        <w:rPr>
          <w:szCs w:val="28"/>
        </w:rPr>
      </w:pPr>
    </w:p>
    <w:p w:rsidR="009174F5" w:rsidRDefault="009174F5" w:rsidP="009174F5">
      <w:pPr>
        <w:tabs>
          <w:tab w:val="left" w:pos="330"/>
        </w:tabs>
        <w:spacing w:line="240" w:lineRule="auto"/>
        <w:ind w:firstLine="0"/>
        <w:jc w:val="center"/>
        <w:rPr>
          <w:szCs w:val="28"/>
        </w:rPr>
      </w:pPr>
    </w:p>
    <w:p w:rsidR="009174F5" w:rsidRDefault="009174F5" w:rsidP="009174F5">
      <w:pPr>
        <w:tabs>
          <w:tab w:val="left" w:pos="330"/>
        </w:tabs>
        <w:spacing w:line="240" w:lineRule="auto"/>
        <w:ind w:firstLine="0"/>
        <w:jc w:val="center"/>
        <w:rPr>
          <w:szCs w:val="28"/>
        </w:rPr>
      </w:pPr>
    </w:p>
    <w:p w:rsidR="009174F5" w:rsidRDefault="009174F5" w:rsidP="009174F5">
      <w:pPr>
        <w:tabs>
          <w:tab w:val="left" w:pos="330"/>
        </w:tabs>
        <w:spacing w:line="240" w:lineRule="auto"/>
        <w:ind w:firstLine="0"/>
        <w:jc w:val="center"/>
        <w:rPr>
          <w:szCs w:val="28"/>
        </w:rPr>
      </w:pPr>
    </w:p>
    <w:p w:rsidR="009174F5" w:rsidRDefault="009174F5" w:rsidP="009174F5">
      <w:pPr>
        <w:tabs>
          <w:tab w:val="left" w:pos="330"/>
        </w:tabs>
        <w:spacing w:line="240" w:lineRule="auto"/>
        <w:ind w:firstLine="0"/>
        <w:jc w:val="center"/>
        <w:rPr>
          <w:szCs w:val="28"/>
        </w:rPr>
      </w:pPr>
    </w:p>
    <w:p w:rsidR="009174F5" w:rsidRDefault="009174F5" w:rsidP="009174F5">
      <w:pPr>
        <w:tabs>
          <w:tab w:val="left" w:pos="330"/>
        </w:tabs>
        <w:spacing w:line="240" w:lineRule="auto"/>
        <w:ind w:firstLine="0"/>
        <w:jc w:val="center"/>
        <w:rPr>
          <w:szCs w:val="28"/>
        </w:rPr>
      </w:pPr>
    </w:p>
    <w:p w:rsidR="009174F5" w:rsidRPr="009174F5" w:rsidRDefault="009174F5" w:rsidP="009174F5">
      <w:pPr>
        <w:tabs>
          <w:tab w:val="left" w:pos="330"/>
        </w:tabs>
        <w:spacing w:line="240" w:lineRule="auto"/>
        <w:ind w:firstLine="0"/>
        <w:jc w:val="center"/>
        <w:rPr>
          <w:szCs w:val="28"/>
        </w:rPr>
      </w:pPr>
    </w:p>
    <w:p w:rsidR="009174F5" w:rsidRDefault="009174F5" w:rsidP="009174F5">
      <w:pPr>
        <w:tabs>
          <w:tab w:val="right" w:leader="underscore" w:pos="8903"/>
        </w:tabs>
        <w:spacing w:line="240" w:lineRule="auto"/>
        <w:ind w:firstLine="0"/>
        <w:jc w:val="center"/>
        <w:rPr>
          <w:b/>
          <w:sz w:val="40"/>
          <w:szCs w:val="40"/>
        </w:rPr>
      </w:pPr>
      <w:r>
        <w:rPr>
          <w:b/>
          <w:sz w:val="40"/>
          <w:szCs w:val="40"/>
        </w:rPr>
        <w:t>Пояснювальна записка</w:t>
      </w:r>
    </w:p>
    <w:p w:rsidR="009174F5" w:rsidRPr="00E34468" w:rsidRDefault="009174F5" w:rsidP="009174F5">
      <w:pPr>
        <w:tabs>
          <w:tab w:val="right" w:leader="underscore" w:pos="8903"/>
        </w:tabs>
        <w:spacing w:line="240" w:lineRule="auto"/>
        <w:ind w:firstLine="0"/>
        <w:jc w:val="center"/>
        <w:rPr>
          <w:b/>
          <w:sz w:val="36"/>
          <w:szCs w:val="36"/>
        </w:rPr>
      </w:pPr>
      <w:r w:rsidRPr="00E34468">
        <w:rPr>
          <w:b/>
          <w:sz w:val="36"/>
          <w:szCs w:val="36"/>
        </w:rPr>
        <w:t>до дипломного проекту</w:t>
      </w:r>
    </w:p>
    <w:p w:rsidR="009174F5" w:rsidRPr="00E34468" w:rsidRDefault="009174F5" w:rsidP="009174F5">
      <w:pPr>
        <w:tabs>
          <w:tab w:val="right" w:leader="underscore" w:pos="8903"/>
        </w:tabs>
        <w:spacing w:line="240" w:lineRule="auto"/>
        <w:ind w:firstLine="0"/>
        <w:jc w:val="center"/>
        <w:rPr>
          <w:b/>
          <w:sz w:val="36"/>
          <w:szCs w:val="36"/>
        </w:rPr>
      </w:pPr>
      <w:r w:rsidRPr="00E34468">
        <w:rPr>
          <w:b/>
          <w:sz w:val="36"/>
          <w:szCs w:val="36"/>
        </w:rPr>
        <w:t xml:space="preserve">на тему: </w:t>
      </w:r>
      <w:r w:rsidRPr="00D47A52">
        <w:rPr>
          <w:sz w:val="36"/>
          <w:szCs w:val="36"/>
        </w:rPr>
        <w:t>«</w:t>
      </w:r>
      <w:r>
        <w:rPr>
          <w:color w:val="000000"/>
          <w:sz w:val="36"/>
          <w:szCs w:val="36"/>
        </w:rPr>
        <w:t>Модернізація локальних споруд очищення стічних вод</w:t>
      </w:r>
      <w:r w:rsidRPr="00D47A52">
        <w:rPr>
          <w:color w:val="000000"/>
          <w:sz w:val="36"/>
          <w:szCs w:val="36"/>
        </w:rPr>
        <w:t xml:space="preserve"> Приватного акціонерного товариства „Київський картонно-паперовий комбінат”</w:t>
      </w:r>
      <w:r w:rsidRPr="00D47A52">
        <w:rPr>
          <w:sz w:val="36"/>
          <w:szCs w:val="36"/>
        </w:rPr>
        <w:t>»</w:t>
      </w: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Default="009174F5" w:rsidP="009174F5">
      <w:pPr>
        <w:spacing w:line="240" w:lineRule="auto"/>
        <w:ind w:firstLine="0"/>
        <w:jc w:val="right"/>
      </w:pP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Default="009174F5" w:rsidP="009174F5">
      <w:pPr>
        <w:spacing w:line="240" w:lineRule="auto"/>
        <w:ind w:firstLine="0"/>
        <w:jc w:val="center"/>
      </w:pPr>
    </w:p>
    <w:p w:rsidR="009174F5" w:rsidRPr="00D123DD" w:rsidRDefault="009174F5" w:rsidP="009174F5">
      <w:pPr>
        <w:spacing w:line="240" w:lineRule="auto"/>
        <w:ind w:firstLine="0"/>
        <w:jc w:val="center"/>
        <w:rPr>
          <w:szCs w:val="28"/>
        </w:rPr>
      </w:pPr>
      <w:r>
        <w:t>Київ – 20</w:t>
      </w:r>
      <w:r w:rsidRPr="009174F5">
        <w:t>1</w:t>
      </w:r>
      <w:r>
        <w:t>9 року</w:t>
      </w:r>
    </w:p>
    <w:p w:rsidR="009174F5" w:rsidRPr="006416B7" w:rsidRDefault="009174F5" w:rsidP="009174F5">
      <w:pPr>
        <w:spacing w:after="120" w:line="240" w:lineRule="auto"/>
        <w:ind w:firstLine="0"/>
        <w:jc w:val="center"/>
        <w:rPr>
          <w:b/>
          <w:bCs/>
        </w:rPr>
      </w:pPr>
      <w:r w:rsidRPr="006416B7">
        <w:rPr>
          <w:b/>
          <w:bCs/>
        </w:rPr>
        <w:lastRenderedPageBreak/>
        <w:t>Національний технічний університет України</w:t>
      </w:r>
    </w:p>
    <w:p w:rsidR="009174F5" w:rsidRPr="0007002E" w:rsidRDefault="009174F5" w:rsidP="009174F5">
      <w:pPr>
        <w:spacing w:after="120" w:line="240" w:lineRule="auto"/>
        <w:ind w:firstLine="0"/>
        <w:jc w:val="center"/>
        <w:rPr>
          <w:b/>
          <w:bCs/>
        </w:rPr>
      </w:pPr>
      <w:r w:rsidRPr="0007002E">
        <w:rPr>
          <w:b/>
          <w:bCs/>
        </w:rPr>
        <w:t>«Київський політехнічний інститут імені Ігоря Сікорського»</w:t>
      </w:r>
    </w:p>
    <w:p w:rsidR="009174F5" w:rsidRPr="0007002E" w:rsidRDefault="009174F5" w:rsidP="009174F5">
      <w:pPr>
        <w:spacing w:after="120" w:line="240" w:lineRule="auto"/>
        <w:ind w:firstLine="0"/>
        <w:jc w:val="center"/>
        <w:rPr>
          <w:b/>
          <w:bCs/>
        </w:rPr>
      </w:pPr>
      <w:r w:rsidRPr="0007002E">
        <w:rPr>
          <w:b/>
          <w:bCs/>
        </w:rPr>
        <w:t>Інженерно-хімічний факультет</w:t>
      </w:r>
    </w:p>
    <w:p w:rsidR="009174F5" w:rsidRPr="0007002E" w:rsidRDefault="009174F5" w:rsidP="009174F5">
      <w:pPr>
        <w:spacing w:after="120" w:line="240" w:lineRule="auto"/>
        <w:ind w:firstLine="0"/>
        <w:jc w:val="center"/>
        <w:rPr>
          <w:b/>
          <w:bCs/>
        </w:rPr>
      </w:pPr>
      <w:r w:rsidRPr="0007002E">
        <w:rPr>
          <w:b/>
          <w:bCs/>
        </w:rPr>
        <w:t>Кафедра екології та технології рослинних полімерів</w:t>
      </w:r>
    </w:p>
    <w:p w:rsidR="009174F5" w:rsidRPr="0007002E" w:rsidRDefault="009174F5" w:rsidP="009174F5">
      <w:pPr>
        <w:spacing w:after="120" w:line="240" w:lineRule="auto"/>
        <w:ind w:firstLine="0"/>
        <w:rPr>
          <w:szCs w:val="28"/>
        </w:rPr>
      </w:pPr>
      <w:r w:rsidRPr="0007002E">
        <w:rPr>
          <w:szCs w:val="28"/>
        </w:rPr>
        <w:t>Рівень вищої освіти – перший (бакалаврський)</w:t>
      </w:r>
    </w:p>
    <w:p w:rsidR="009174F5" w:rsidRPr="0007002E" w:rsidRDefault="009174F5" w:rsidP="009174F5">
      <w:pPr>
        <w:tabs>
          <w:tab w:val="left" w:leader="underscore" w:pos="8931"/>
        </w:tabs>
        <w:spacing w:after="120" w:line="240" w:lineRule="auto"/>
        <w:ind w:firstLine="0"/>
        <w:rPr>
          <w:szCs w:val="28"/>
        </w:rPr>
      </w:pPr>
      <w:r w:rsidRPr="0007002E">
        <w:rPr>
          <w:szCs w:val="28"/>
        </w:rPr>
        <w:t>Напрям підготовки (програма професійного спрямування) – 6.040106 «Екологія, охорона навколишнього середовища та збалансоване природокористування»</w:t>
      </w:r>
    </w:p>
    <w:p w:rsidR="009174F5" w:rsidRPr="0007002E" w:rsidRDefault="009174F5" w:rsidP="009174F5">
      <w:pPr>
        <w:tabs>
          <w:tab w:val="left" w:leader="underscore" w:pos="8931"/>
        </w:tabs>
        <w:spacing w:before="120" w:line="240" w:lineRule="auto"/>
        <w:ind w:left="539" w:hanging="539"/>
      </w:pPr>
    </w:p>
    <w:p w:rsidR="009174F5" w:rsidRPr="0007002E" w:rsidRDefault="009174F5" w:rsidP="009174F5">
      <w:pPr>
        <w:spacing w:before="120" w:line="240" w:lineRule="auto"/>
        <w:ind w:left="5387" w:firstLine="0"/>
        <w:jc w:val="left"/>
        <w:rPr>
          <w:bCs/>
        </w:rPr>
      </w:pPr>
      <w:r w:rsidRPr="0007002E">
        <w:rPr>
          <w:bCs/>
        </w:rPr>
        <w:t>ЗАТВЕРДЖУЮ</w:t>
      </w:r>
    </w:p>
    <w:p w:rsidR="009174F5" w:rsidRPr="0007002E" w:rsidRDefault="009174F5" w:rsidP="009174F5">
      <w:pPr>
        <w:spacing w:before="120" w:line="240" w:lineRule="auto"/>
        <w:ind w:left="5387" w:firstLine="0"/>
        <w:jc w:val="left"/>
        <w:rPr>
          <w:bCs/>
        </w:rPr>
      </w:pPr>
      <w:r w:rsidRPr="0007002E">
        <w:rPr>
          <w:bCs/>
        </w:rPr>
        <w:t>Завідувач кафедри</w:t>
      </w:r>
    </w:p>
    <w:p w:rsidR="009174F5" w:rsidRPr="0007002E" w:rsidRDefault="009174F5" w:rsidP="009174F5">
      <w:pPr>
        <w:spacing w:before="120" w:line="240" w:lineRule="auto"/>
        <w:ind w:left="5387" w:firstLine="0"/>
        <w:jc w:val="left"/>
      </w:pPr>
      <w:r w:rsidRPr="0007002E">
        <w:t>__________ Гомеля М.Д.</w:t>
      </w:r>
    </w:p>
    <w:p w:rsidR="009174F5" w:rsidRPr="006416B7" w:rsidRDefault="009174F5" w:rsidP="009174F5">
      <w:pPr>
        <w:spacing w:before="120" w:line="240" w:lineRule="auto"/>
        <w:ind w:left="5387" w:firstLine="0"/>
        <w:jc w:val="left"/>
      </w:pPr>
      <w:r w:rsidRPr="006416B7">
        <w:t>«___»_____________20__ р.</w:t>
      </w:r>
    </w:p>
    <w:p w:rsidR="009174F5" w:rsidRPr="006416B7" w:rsidRDefault="009174F5" w:rsidP="009174F5">
      <w:pPr>
        <w:spacing w:before="120" w:line="240" w:lineRule="auto"/>
        <w:ind w:left="540" w:firstLine="0"/>
        <w:jc w:val="center"/>
        <w:rPr>
          <w:b/>
          <w:bCs/>
        </w:rPr>
      </w:pPr>
    </w:p>
    <w:p w:rsidR="009174F5" w:rsidRPr="006416B7" w:rsidRDefault="009174F5" w:rsidP="009174F5">
      <w:pPr>
        <w:spacing w:before="120" w:line="240" w:lineRule="auto"/>
        <w:ind w:left="540" w:firstLine="0"/>
        <w:jc w:val="center"/>
        <w:rPr>
          <w:b/>
          <w:bCs/>
        </w:rPr>
      </w:pPr>
    </w:p>
    <w:p w:rsidR="009174F5" w:rsidRPr="006416B7" w:rsidRDefault="009174F5" w:rsidP="009174F5">
      <w:pPr>
        <w:tabs>
          <w:tab w:val="left" w:pos="720"/>
          <w:tab w:val="left" w:pos="1440"/>
          <w:tab w:val="left" w:pos="1620"/>
        </w:tabs>
        <w:spacing w:before="120" w:line="240" w:lineRule="auto"/>
        <w:ind w:left="540" w:hanging="540"/>
        <w:jc w:val="center"/>
        <w:rPr>
          <w:b/>
          <w:bCs/>
        </w:rPr>
      </w:pPr>
      <w:r w:rsidRPr="006416B7">
        <w:rPr>
          <w:b/>
          <w:bCs/>
        </w:rPr>
        <w:t>ЗАВДАННЯ</w:t>
      </w:r>
    </w:p>
    <w:p w:rsidR="009174F5" w:rsidRPr="00CA09F6" w:rsidRDefault="009174F5" w:rsidP="009174F5">
      <w:pPr>
        <w:tabs>
          <w:tab w:val="left" w:pos="720"/>
          <w:tab w:val="left" w:pos="1440"/>
          <w:tab w:val="left" w:pos="1620"/>
        </w:tabs>
        <w:spacing w:before="120" w:line="240" w:lineRule="auto"/>
        <w:ind w:left="539" w:hanging="539"/>
        <w:jc w:val="center"/>
        <w:rPr>
          <w:b/>
          <w:bCs/>
        </w:rPr>
      </w:pPr>
      <w:r w:rsidRPr="00CA09F6">
        <w:rPr>
          <w:b/>
          <w:bCs/>
        </w:rPr>
        <w:t>на дипломний проект студенту</w:t>
      </w:r>
    </w:p>
    <w:p w:rsidR="009174F5" w:rsidRPr="00CA09F6" w:rsidRDefault="009174F5" w:rsidP="009174F5">
      <w:pPr>
        <w:tabs>
          <w:tab w:val="left" w:pos="720"/>
          <w:tab w:val="left" w:pos="1440"/>
          <w:tab w:val="left" w:pos="1620"/>
        </w:tabs>
        <w:spacing w:before="120" w:line="240" w:lineRule="auto"/>
        <w:ind w:left="539" w:hanging="539"/>
        <w:jc w:val="center"/>
        <w:rPr>
          <w:b/>
          <w:bCs/>
        </w:rPr>
      </w:pPr>
      <w:r>
        <w:rPr>
          <w:b/>
          <w:bCs/>
        </w:rPr>
        <w:t>Бичковій Олені Вікторівні</w:t>
      </w:r>
    </w:p>
    <w:p w:rsidR="009174F5" w:rsidRDefault="009174F5" w:rsidP="009174F5">
      <w:pPr>
        <w:tabs>
          <w:tab w:val="left" w:leader="underscore" w:pos="8931"/>
        </w:tabs>
        <w:spacing w:before="120" w:line="240" w:lineRule="auto"/>
        <w:ind w:firstLine="0"/>
      </w:pPr>
    </w:p>
    <w:p w:rsidR="009174F5" w:rsidRPr="006416B7" w:rsidRDefault="009174F5" w:rsidP="009174F5">
      <w:pPr>
        <w:tabs>
          <w:tab w:val="left" w:leader="underscore" w:pos="8931"/>
        </w:tabs>
        <w:spacing w:before="120" w:line="240" w:lineRule="auto"/>
        <w:ind w:firstLine="0"/>
      </w:pPr>
      <w:r w:rsidRPr="006416B7">
        <w:t xml:space="preserve">1. </w:t>
      </w:r>
      <w:r w:rsidRPr="006416B7">
        <w:rPr>
          <w:bCs/>
        </w:rPr>
        <w:t>Тема проекту</w:t>
      </w:r>
      <w:r>
        <w:rPr>
          <w:bCs/>
        </w:rPr>
        <w:t xml:space="preserve"> «Модернізація локальних споруд очищення стічних вод</w:t>
      </w:r>
      <w:r w:rsidRPr="00A47B29">
        <w:rPr>
          <w:bCs/>
        </w:rPr>
        <w:t xml:space="preserve"> Приватного акціонерного товариства „Київський картонно-паперовий комбінат”</w:t>
      </w:r>
      <w:r w:rsidRPr="00C2545F">
        <w:rPr>
          <w:bCs/>
        </w:rPr>
        <w:t>»</w:t>
      </w:r>
      <w:r w:rsidRPr="00C2545F">
        <w:t>,</w:t>
      </w:r>
      <w:r>
        <w:t xml:space="preserve"> керівник проекту Вембер В.В., к.б.н.</w:t>
      </w:r>
      <w:r w:rsidRPr="006416B7">
        <w:t>,</w:t>
      </w:r>
      <w:r>
        <w:t xml:space="preserve"> с.н.с., </w:t>
      </w:r>
      <w:r w:rsidRPr="006416B7">
        <w:t>затверджені наказом по університету від «___»_________ 20__ р. №_____</w:t>
      </w:r>
    </w:p>
    <w:p w:rsidR="009174F5" w:rsidRPr="006416B7" w:rsidRDefault="009174F5" w:rsidP="009174F5">
      <w:pPr>
        <w:tabs>
          <w:tab w:val="left" w:leader="underscore" w:pos="9072"/>
        </w:tabs>
        <w:spacing w:before="240" w:line="240" w:lineRule="auto"/>
        <w:ind w:firstLine="0"/>
      </w:pPr>
      <w:r w:rsidRPr="006416B7">
        <w:t xml:space="preserve">2. </w:t>
      </w:r>
      <w:r>
        <w:t xml:space="preserve">Термін подання студентом проекту </w:t>
      </w:r>
      <w:r w:rsidRPr="006416B7">
        <w:tab/>
      </w:r>
    </w:p>
    <w:p w:rsidR="009174F5" w:rsidRDefault="009174F5" w:rsidP="009174F5">
      <w:pPr>
        <w:tabs>
          <w:tab w:val="left" w:leader="underscore" w:pos="8931"/>
        </w:tabs>
        <w:spacing w:before="240" w:line="240" w:lineRule="auto"/>
        <w:ind w:firstLine="0"/>
      </w:pPr>
      <w:r w:rsidRPr="009B1356">
        <w:t xml:space="preserve">3. </w:t>
      </w:r>
      <w:r w:rsidRPr="009B1356">
        <w:rPr>
          <w:bCs/>
        </w:rPr>
        <w:t xml:space="preserve">Вихідні дані до проекту: витрата </w:t>
      </w:r>
      <w:r>
        <w:rPr>
          <w:bCs/>
        </w:rPr>
        <w:t>води</w:t>
      </w:r>
      <w:r w:rsidRPr="009B1356">
        <w:rPr>
          <w:bCs/>
        </w:rPr>
        <w:t xml:space="preserve"> – </w:t>
      </w:r>
      <w:r>
        <w:rPr>
          <w:bCs/>
        </w:rPr>
        <w:t>не більше 26</w:t>
      </w:r>
      <w:r w:rsidRPr="009B1356">
        <w:rPr>
          <w:bCs/>
        </w:rPr>
        <w:t> 000 м</w:t>
      </w:r>
      <w:r w:rsidRPr="009B1356">
        <w:rPr>
          <w:bCs/>
          <w:vertAlign w:val="superscript"/>
        </w:rPr>
        <w:t>3</w:t>
      </w:r>
      <w:r w:rsidRPr="009B1356">
        <w:rPr>
          <w:bCs/>
        </w:rPr>
        <w:t>/</w:t>
      </w:r>
      <w:r>
        <w:rPr>
          <w:bCs/>
        </w:rPr>
        <w:t>добу</w:t>
      </w:r>
      <w:r w:rsidRPr="009B1356">
        <w:rPr>
          <w:bCs/>
        </w:rPr>
        <w:t>;</w:t>
      </w:r>
      <w:r w:rsidRPr="009B1356">
        <w:t xml:space="preserve"> температура  – </w:t>
      </w:r>
      <w:r>
        <w:t>10-40</w:t>
      </w:r>
      <w:r w:rsidRPr="009B1356">
        <w:t xml:space="preserve">˚С; </w:t>
      </w:r>
      <w:r w:rsidRPr="00C73892">
        <w:t>рН - 6,5-8,5; масова концентрація завислих речовин - не більше2,0 г/дм</w:t>
      </w:r>
      <w:r w:rsidRPr="00F27099">
        <w:rPr>
          <w:vertAlign w:val="superscript"/>
        </w:rPr>
        <w:t>3</w:t>
      </w:r>
      <w:r w:rsidRPr="00C73892">
        <w:t>; ХСК - не більше 357,1 мг/дм</w:t>
      </w:r>
      <w:r w:rsidRPr="00A105FE">
        <w:rPr>
          <w:vertAlign w:val="superscript"/>
        </w:rPr>
        <w:t>3</w:t>
      </w:r>
      <w:r w:rsidRPr="00C73892">
        <w:t>; БСК</w:t>
      </w:r>
      <w:r w:rsidRPr="00A105FE">
        <w:rPr>
          <w:vertAlign w:val="subscript"/>
        </w:rPr>
        <w:t>5</w:t>
      </w:r>
      <w:r w:rsidRPr="00C73892">
        <w:t xml:space="preserve"> - не більше</w:t>
      </w:r>
      <w:r>
        <w:t xml:space="preserve"> </w:t>
      </w:r>
      <w:r w:rsidRPr="00C73892">
        <w:t>133</w:t>
      </w:r>
      <w:r>
        <w:t>,5 мг/дм</w:t>
      </w:r>
      <w:r w:rsidRPr="00A105FE">
        <w:rPr>
          <w:vertAlign w:val="superscript"/>
        </w:rPr>
        <w:t>3</w:t>
      </w:r>
      <w:r>
        <w:t xml:space="preserve">; сульфати - не більше </w:t>
      </w:r>
      <w:r w:rsidRPr="00C73892">
        <w:t>257,3 мг/дм</w:t>
      </w:r>
      <w:r w:rsidRPr="00A105FE">
        <w:rPr>
          <w:vertAlign w:val="superscript"/>
        </w:rPr>
        <w:t>3</w:t>
      </w:r>
      <w:r w:rsidRPr="00C73892">
        <w:t>;</w:t>
      </w:r>
      <w:r>
        <w:t xml:space="preserve"> </w:t>
      </w:r>
      <w:r w:rsidRPr="00C73892">
        <w:t>хлориди - не більше 68,9 мг/дм</w:t>
      </w:r>
      <w:r w:rsidRPr="00A105FE">
        <w:rPr>
          <w:vertAlign w:val="superscript"/>
        </w:rPr>
        <w:t>3</w:t>
      </w:r>
      <w:r w:rsidRPr="00C73892">
        <w:t>;</w:t>
      </w:r>
      <w:r>
        <w:t xml:space="preserve"> </w:t>
      </w:r>
      <w:r w:rsidRPr="00C73892">
        <w:t>фосфати - не більше 0,27 мг/дм</w:t>
      </w:r>
      <w:r w:rsidRPr="00A105FE">
        <w:rPr>
          <w:vertAlign w:val="superscript"/>
        </w:rPr>
        <w:t>3</w:t>
      </w:r>
      <w:r w:rsidRPr="00C73892">
        <w:t>;</w:t>
      </w:r>
      <w:r>
        <w:t xml:space="preserve"> </w:t>
      </w:r>
      <w:r w:rsidRPr="00C73892">
        <w:t>нітрити - не більше 0,1 мг/дм</w:t>
      </w:r>
      <w:r w:rsidRPr="00A105FE">
        <w:rPr>
          <w:vertAlign w:val="superscript"/>
        </w:rPr>
        <w:t>3</w:t>
      </w:r>
      <w:r w:rsidRPr="00C73892">
        <w:t>;</w:t>
      </w:r>
      <w:r>
        <w:t xml:space="preserve"> </w:t>
      </w:r>
      <w:r w:rsidRPr="00C73892">
        <w:t>нітрати - не більше 3,0 мг/дм</w:t>
      </w:r>
      <w:r w:rsidRPr="00A105FE">
        <w:rPr>
          <w:vertAlign w:val="superscript"/>
        </w:rPr>
        <w:t>3</w:t>
      </w:r>
      <w:r w:rsidRPr="00C73892">
        <w:t>;</w:t>
      </w:r>
      <w:r>
        <w:t xml:space="preserve"> </w:t>
      </w:r>
      <w:r w:rsidRPr="00C73892">
        <w:t>азот амонійний - не більше 3,9 мг/дм</w:t>
      </w:r>
      <w:r w:rsidRPr="00A105FE">
        <w:rPr>
          <w:vertAlign w:val="superscript"/>
        </w:rPr>
        <w:t>3</w:t>
      </w:r>
      <w:r w:rsidRPr="00C73892">
        <w:t>;</w:t>
      </w:r>
      <w:r>
        <w:t xml:space="preserve"> </w:t>
      </w:r>
      <w:r w:rsidRPr="00C73892">
        <w:t>залізо загальне - не більше 0,1 мг/дм</w:t>
      </w:r>
      <w:r w:rsidRPr="00A105FE">
        <w:rPr>
          <w:vertAlign w:val="superscript"/>
        </w:rPr>
        <w:t>3</w:t>
      </w:r>
      <w:r w:rsidRPr="00C73892">
        <w:t>;</w:t>
      </w:r>
      <w:r>
        <w:t xml:space="preserve"> </w:t>
      </w:r>
      <w:r w:rsidRPr="00C73892">
        <w:t>мідь - не більше 0,02 мг/дм</w:t>
      </w:r>
      <w:r w:rsidRPr="00A105FE">
        <w:rPr>
          <w:vertAlign w:val="superscript"/>
        </w:rPr>
        <w:t>3</w:t>
      </w:r>
      <w:r w:rsidRPr="00C73892">
        <w:t>;</w:t>
      </w:r>
      <w:r>
        <w:t xml:space="preserve"> </w:t>
      </w:r>
      <w:r w:rsidRPr="00C73892">
        <w:t>хром - не більше 0,063 мг/дм</w:t>
      </w:r>
      <w:r w:rsidRPr="00A105FE">
        <w:rPr>
          <w:vertAlign w:val="superscript"/>
        </w:rPr>
        <w:t>3</w:t>
      </w:r>
      <w:r w:rsidRPr="00C73892">
        <w:t>;</w:t>
      </w:r>
      <w:r>
        <w:t xml:space="preserve"> </w:t>
      </w:r>
      <w:r w:rsidRPr="00C73892">
        <w:t>феноли - не більше 0,001 мг/дм</w:t>
      </w:r>
      <w:r w:rsidRPr="00A105FE">
        <w:rPr>
          <w:vertAlign w:val="superscript"/>
        </w:rPr>
        <w:t>3</w:t>
      </w:r>
      <w:r w:rsidRPr="00C73892">
        <w:t>;</w:t>
      </w:r>
    </w:p>
    <w:p w:rsidR="009174F5" w:rsidRPr="006416B7" w:rsidRDefault="009174F5" w:rsidP="009174F5">
      <w:pPr>
        <w:tabs>
          <w:tab w:val="left" w:leader="underscore" w:pos="8931"/>
        </w:tabs>
        <w:spacing w:before="240" w:line="240" w:lineRule="auto"/>
        <w:ind w:firstLine="0"/>
      </w:pPr>
      <w:r w:rsidRPr="006416B7">
        <w:t xml:space="preserve">4. </w:t>
      </w:r>
      <w:r w:rsidRPr="00612888">
        <w:t>Зміст пояснювальної записки</w:t>
      </w:r>
      <w:r>
        <w:t>: вступ, техніко-економічне обґрунтування, технологічна частина, технологічні та гідравлічні розрахунки очисних споруд; будівельна частина, охорона праці, висновки, список використаної літератури.</w:t>
      </w:r>
    </w:p>
    <w:p w:rsidR="009174F5" w:rsidRPr="00CA09F6" w:rsidRDefault="009174F5" w:rsidP="009174F5">
      <w:pPr>
        <w:tabs>
          <w:tab w:val="left" w:leader="underscore" w:pos="8931"/>
        </w:tabs>
        <w:spacing w:before="240" w:line="240" w:lineRule="auto"/>
        <w:ind w:firstLine="0"/>
      </w:pPr>
      <w:r w:rsidRPr="006416B7">
        <w:rPr>
          <w:spacing w:val="2"/>
        </w:rPr>
        <w:lastRenderedPageBreak/>
        <w:t>5. Перелік графічного матеріалу (</w:t>
      </w:r>
      <w:r>
        <w:rPr>
          <w:spacing w:val="2"/>
        </w:rPr>
        <w:t>і</w:t>
      </w:r>
      <w:r w:rsidRPr="006416B7">
        <w:rPr>
          <w:spacing w:val="2"/>
        </w:rPr>
        <w:t xml:space="preserve">з зазначенням обов’язкових </w:t>
      </w:r>
      <w:r w:rsidRPr="006D40CC">
        <w:rPr>
          <w:spacing w:val="2"/>
        </w:rPr>
        <w:t>креслеників, плакатів, презентацій тощо)</w:t>
      </w:r>
      <w:r>
        <w:rPr>
          <w:spacing w:val="2"/>
        </w:rPr>
        <w:t xml:space="preserve">: таблиця вихідних даних та вимоги до очищеної води; генеральний план підприємства; технологічна </w:t>
      </w:r>
      <w:r w:rsidRPr="00CA09F6">
        <w:rPr>
          <w:spacing w:val="2"/>
        </w:rPr>
        <w:t xml:space="preserve">схема; план розміщення очисних споруд; </w:t>
      </w:r>
      <w:r w:rsidRPr="00315F7A">
        <w:rPr>
          <w:spacing w:val="2"/>
        </w:rPr>
        <w:t>поздовжній та поперечний розрізи споруди.</w:t>
      </w:r>
      <w:r w:rsidRPr="00CA09F6">
        <w:rPr>
          <w:spacing w:val="2"/>
        </w:rPr>
        <w:t xml:space="preserve"> </w:t>
      </w:r>
    </w:p>
    <w:p w:rsidR="009174F5" w:rsidRPr="0007002E" w:rsidRDefault="009174F5" w:rsidP="009174F5">
      <w:pPr>
        <w:tabs>
          <w:tab w:val="left" w:pos="360"/>
          <w:tab w:val="left" w:pos="1440"/>
          <w:tab w:val="left" w:pos="1620"/>
        </w:tabs>
        <w:spacing w:before="240" w:line="240" w:lineRule="auto"/>
        <w:ind w:firstLine="0"/>
      </w:pPr>
      <w:r w:rsidRPr="00CA09F6">
        <w:t>6. Консультанти</w:t>
      </w:r>
      <w:r w:rsidRPr="0007002E">
        <w:t xml:space="preserve"> розділів проекту</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969"/>
        <w:gridCol w:w="1346"/>
        <w:gridCol w:w="1347"/>
      </w:tblGrid>
      <w:tr w:rsidR="009174F5" w:rsidRPr="0007002E" w:rsidTr="00D45988">
        <w:trPr>
          <w:cantSplit/>
        </w:trPr>
        <w:tc>
          <w:tcPr>
            <w:tcW w:w="2410" w:type="dxa"/>
            <w:vMerge w:val="restart"/>
            <w:vAlign w:val="center"/>
          </w:tcPr>
          <w:p w:rsidR="009174F5" w:rsidRPr="0007002E" w:rsidRDefault="009174F5" w:rsidP="00D45988">
            <w:pPr>
              <w:spacing w:line="240" w:lineRule="auto"/>
              <w:ind w:firstLine="0"/>
              <w:jc w:val="center"/>
              <w:rPr>
                <w:sz w:val="24"/>
              </w:rPr>
            </w:pPr>
            <w:r w:rsidRPr="0007002E">
              <w:rPr>
                <w:sz w:val="24"/>
              </w:rPr>
              <w:t>Розділ</w:t>
            </w:r>
          </w:p>
        </w:tc>
        <w:tc>
          <w:tcPr>
            <w:tcW w:w="3969" w:type="dxa"/>
            <w:vMerge w:val="restart"/>
            <w:vAlign w:val="center"/>
          </w:tcPr>
          <w:p w:rsidR="009174F5" w:rsidRPr="0007002E" w:rsidRDefault="009174F5" w:rsidP="00D45988">
            <w:pPr>
              <w:spacing w:line="240" w:lineRule="auto"/>
              <w:ind w:firstLine="0"/>
              <w:jc w:val="center"/>
              <w:rPr>
                <w:sz w:val="24"/>
              </w:rPr>
            </w:pPr>
            <w:r w:rsidRPr="0007002E">
              <w:rPr>
                <w:sz w:val="24"/>
              </w:rPr>
              <w:t xml:space="preserve">Прізвище, ініціали та посада </w:t>
            </w:r>
            <w:r w:rsidRPr="0007002E">
              <w:rPr>
                <w:sz w:val="24"/>
              </w:rPr>
              <w:br/>
              <w:t>консультанта</w:t>
            </w:r>
          </w:p>
        </w:tc>
        <w:tc>
          <w:tcPr>
            <w:tcW w:w="2693" w:type="dxa"/>
            <w:gridSpan w:val="2"/>
          </w:tcPr>
          <w:p w:rsidR="009174F5" w:rsidRPr="0007002E" w:rsidRDefault="009174F5" w:rsidP="00D45988">
            <w:pPr>
              <w:spacing w:line="240" w:lineRule="auto"/>
              <w:ind w:firstLine="0"/>
              <w:jc w:val="center"/>
              <w:rPr>
                <w:sz w:val="24"/>
              </w:rPr>
            </w:pPr>
            <w:r w:rsidRPr="0007002E">
              <w:rPr>
                <w:sz w:val="24"/>
              </w:rPr>
              <w:t>Підпис, дата</w:t>
            </w:r>
          </w:p>
        </w:tc>
      </w:tr>
      <w:tr w:rsidR="009174F5" w:rsidRPr="0007002E" w:rsidTr="00D45988">
        <w:trPr>
          <w:cantSplit/>
        </w:trPr>
        <w:tc>
          <w:tcPr>
            <w:tcW w:w="2410" w:type="dxa"/>
            <w:vMerge/>
          </w:tcPr>
          <w:p w:rsidR="009174F5" w:rsidRPr="0007002E" w:rsidRDefault="009174F5" w:rsidP="00D45988">
            <w:pPr>
              <w:spacing w:line="240" w:lineRule="auto"/>
              <w:ind w:firstLine="0"/>
              <w:jc w:val="center"/>
            </w:pPr>
          </w:p>
        </w:tc>
        <w:tc>
          <w:tcPr>
            <w:tcW w:w="3969" w:type="dxa"/>
            <w:vMerge/>
          </w:tcPr>
          <w:p w:rsidR="009174F5" w:rsidRPr="0007002E" w:rsidRDefault="009174F5" w:rsidP="00D45988">
            <w:pPr>
              <w:spacing w:line="240" w:lineRule="auto"/>
              <w:ind w:firstLine="0"/>
              <w:jc w:val="center"/>
            </w:pPr>
          </w:p>
        </w:tc>
        <w:tc>
          <w:tcPr>
            <w:tcW w:w="1346" w:type="dxa"/>
          </w:tcPr>
          <w:p w:rsidR="009174F5" w:rsidRPr="0007002E" w:rsidRDefault="009174F5" w:rsidP="00D45988">
            <w:pPr>
              <w:spacing w:line="240" w:lineRule="auto"/>
              <w:ind w:firstLine="0"/>
              <w:jc w:val="center"/>
              <w:rPr>
                <w:sz w:val="24"/>
              </w:rPr>
            </w:pPr>
            <w:r w:rsidRPr="0007002E">
              <w:rPr>
                <w:sz w:val="24"/>
              </w:rPr>
              <w:t xml:space="preserve">завдання </w:t>
            </w:r>
            <w:r w:rsidRPr="0007002E">
              <w:rPr>
                <w:sz w:val="24"/>
              </w:rPr>
              <w:br/>
              <w:t>видав</w:t>
            </w:r>
          </w:p>
        </w:tc>
        <w:tc>
          <w:tcPr>
            <w:tcW w:w="1347" w:type="dxa"/>
          </w:tcPr>
          <w:p w:rsidR="009174F5" w:rsidRPr="0007002E" w:rsidRDefault="009174F5" w:rsidP="00D45988">
            <w:pPr>
              <w:spacing w:line="240" w:lineRule="auto"/>
              <w:ind w:firstLine="0"/>
              <w:jc w:val="center"/>
              <w:rPr>
                <w:sz w:val="24"/>
              </w:rPr>
            </w:pPr>
            <w:r w:rsidRPr="0007002E">
              <w:rPr>
                <w:sz w:val="24"/>
              </w:rPr>
              <w:t>завдання</w:t>
            </w:r>
            <w:r w:rsidRPr="0007002E">
              <w:rPr>
                <w:sz w:val="24"/>
              </w:rPr>
              <w:br/>
              <w:t>прийняв</w:t>
            </w:r>
          </w:p>
        </w:tc>
      </w:tr>
      <w:tr w:rsidR="009174F5" w:rsidRPr="0007002E" w:rsidTr="00D45988">
        <w:tc>
          <w:tcPr>
            <w:tcW w:w="2410" w:type="dxa"/>
          </w:tcPr>
          <w:p w:rsidR="009174F5" w:rsidRPr="0007002E" w:rsidRDefault="009174F5" w:rsidP="00D45988">
            <w:pPr>
              <w:spacing w:line="240" w:lineRule="auto"/>
              <w:ind w:firstLine="0"/>
              <w:rPr>
                <w:sz w:val="24"/>
              </w:rPr>
            </w:pPr>
            <w:r w:rsidRPr="0007002E">
              <w:rPr>
                <w:sz w:val="24"/>
              </w:rPr>
              <w:t>Охорона праці</w:t>
            </w:r>
          </w:p>
        </w:tc>
        <w:tc>
          <w:tcPr>
            <w:tcW w:w="3969" w:type="dxa"/>
          </w:tcPr>
          <w:p w:rsidR="009174F5" w:rsidRPr="0007002E" w:rsidRDefault="009174F5" w:rsidP="00D45988">
            <w:pPr>
              <w:spacing w:line="240" w:lineRule="auto"/>
              <w:ind w:firstLine="0"/>
              <w:rPr>
                <w:sz w:val="24"/>
              </w:rPr>
            </w:pPr>
            <w:r w:rsidRPr="0007002E">
              <w:rPr>
                <w:sz w:val="24"/>
              </w:rPr>
              <w:t>Ковтун І.М., доцент</w:t>
            </w:r>
          </w:p>
        </w:tc>
        <w:tc>
          <w:tcPr>
            <w:tcW w:w="1346" w:type="dxa"/>
          </w:tcPr>
          <w:p w:rsidR="009174F5" w:rsidRPr="0007002E" w:rsidRDefault="009174F5" w:rsidP="00D45988">
            <w:pPr>
              <w:spacing w:line="240" w:lineRule="auto"/>
              <w:ind w:firstLine="0"/>
              <w:rPr>
                <w:sz w:val="24"/>
              </w:rPr>
            </w:pPr>
          </w:p>
        </w:tc>
        <w:tc>
          <w:tcPr>
            <w:tcW w:w="1347" w:type="dxa"/>
          </w:tcPr>
          <w:p w:rsidR="009174F5" w:rsidRPr="0007002E" w:rsidRDefault="009174F5" w:rsidP="00D45988">
            <w:pPr>
              <w:spacing w:line="240" w:lineRule="auto"/>
              <w:ind w:firstLine="0"/>
              <w:rPr>
                <w:sz w:val="24"/>
              </w:rPr>
            </w:pPr>
          </w:p>
        </w:tc>
      </w:tr>
    </w:tbl>
    <w:p w:rsidR="009174F5" w:rsidRPr="0007002E" w:rsidRDefault="009174F5" w:rsidP="009174F5">
      <w:pPr>
        <w:tabs>
          <w:tab w:val="left" w:pos="1440"/>
          <w:tab w:val="left" w:pos="1620"/>
          <w:tab w:val="left" w:pos="9072"/>
        </w:tabs>
        <w:spacing w:before="240" w:line="240" w:lineRule="auto"/>
        <w:ind w:firstLine="0"/>
      </w:pPr>
      <w:r w:rsidRPr="0007002E">
        <w:t xml:space="preserve">7. </w:t>
      </w:r>
      <w:r w:rsidRPr="0007002E">
        <w:rPr>
          <w:bCs/>
        </w:rPr>
        <w:t>Дата видачі завдання</w:t>
      </w:r>
      <w:r w:rsidRPr="0007002E">
        <w:t xml:space="preserve"> </w:t>
      </w:r>
      <w:r w:rsidRPr="0007002E">
        <w:rPr>
          <w:u w:val="single"/>
        </w:rPr>
        <w:tab/>
      </w:r>
    </w:p>
    <w:p w:rsidR="009174F5" w:rsidRPr="0007002E" w:rsidRDefault="009174F5" w:rsidP="009174F5">
      <w:pPr>
        <w:keepNext/>
        <w:spacing w:before="240" w:after="120" w:line="240" w:lineRule="auto"/>
        <w:ind w:firstLine="0"/>
        <w:jc w:val="center"/>
      </w:pPr>
      <w:r w:rsidRPr="0007002E">
        <w:rPr>
          <w:bCs/>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989"/>
        <w:gridCol w:w="2268"/>
        <w:gridCol w:w="1275"/>
      </w:tblGrid>
      <w:tr w:rsidR="009174F5" w:rsidRPr="0007002E" w:rsidTr="00D45988">
        <w:tc>
          <w:tcPr>
            <w:tcW w:w="540" w:type="dxa"/>
            <w:vAlign w:val="center"/>
          </w:tcPr>
          <w:p w:rsidR="009174F5" w:rsidRPr="0007002E" w:rsidRDefault="009174F5" w:rsidP="00D45988">
            <w:pPr>
              <w:spacing w:line="240" w:lineRule="auto"/>
              <w:ind w:firstLine="0"/>
              <w:jc w:val="center"/>
              <w:rPr>
                <w:sz w:val="24"/>
              </w:rPr>
            </w:pPr>
            <w:r w:rsidRPr="0007002E">
              <w:rPr>
                <w:sz w:val="24"/>
              </w:rPr>
              <w:t>№ з/п</w:t>
            </w:r>
          </w:p>
        </w:tc>
        <w:tc>
          <w:tcPr>
            <w:tcW w:w="4989" w:type="dxa"/>
            <w:vAlign w:val="center"/>
          </w:tcPr>
          <w:p w:rsidR="009174F5" w:rsidRPr="0007002E" w:rsidRDefault="009174F5" w:rsidP="00D45988">
            <w:pPr>
              <w:spacing w:line="240" w:lineRule="auto"/>
              <w:ind w:firstLine="0"/>
              <w:jc w:val="center"/>
              <w:rPr>
                <w:sz w:val="24"/>
              </w:rPr>
            </w:pPr>
            <w:r w:rsidRPr="0007002E">
              <w:rPr>
                <w:sz w:val="24"/>
              </w:rPr>
              <w:t xml:space="preserve">Назва етапів виконання </w:t>
            </w:r>
            <w:r w:rsidRPr="0007002E">
              <w:rPr>
                <w:sz w:val="24"/>
              </w:rPr>
              <w:br/>
              <w:t>дипломного проекту</w:t>
            </w:r>
          </w:p>
        </w:tc>
        <w:tc>
          <w:tcPr>
            <w:tcW w:w="2268" w:type="dxa"/>
            <w:vAlign w:val="center"/>
          </w:tcPr>
          <w:p w:rsidR="009174F5" w:rsidRPr="0007002E" w:rsidRDefault="009174F5" w:rsidP="00D45988">
            <w:pPr>
              <w:spacing w:line="240" w:lineRule="auto"/>
              <w:ind w:firstLine="0"/>
              <w:jc w:val="center"/>
              <w:rPr>
                <w:sz w:val="24"/>
              </w:rPr>
            </w:pPr>
            <w:r w:rsidRPr="0007002E">
              <w:rPr>
                <w:sz w:val="24"/>
              </w:rPr>
              <w:t xml:space="preserve">Термін виконання </w:t>
            </w:r>
            <w:r w:rsidRPr="0007002E">
              <w:rPr>
                <w:sz w:val="24"/>
              </w:rPr>
              <w:br/>
              <w:t>етапів проекту</w:t>
            </w:r>
          </w:p>
        </w:tc>
        <w:tc>
          <w:tcPr>
            <w:tcW w:w="1275" w:type="dxa"/>
            <w:vAlign w:val="center"/>
          </w:tcPr>
          <w:p w:rsidR="009174F5" w:rsidRPr="0007002E" w:rsidRDefault="009174F5" w:rsidP="00D45988">
            <w:pPr>
              <w:spacing w:line="240" w:lineRule="auto"/>
              <w:ind w:firstLine="0"/>
              <w:jc w:val="center"/>
              <w:rPr>
                <w:sz w:val="24"/>
              </w:rPr>
            </w:pPr>
            <w:r w:rsidRPr="0007002E">
              <w:rPr>
                <w:sz w:val="24"/>
              </w:rPr>
              <w:t>Примітка</w:t>
            </w:r>
          </w:p>
        </w:tc>
      </w:tr>
      <w:tr w:rsidR="009174F5" w:rsidRPr="0007002E" w:rsidTr="00D45988">
        <w:trPr>
          <w:trHeight w:val="20"/>
        </w:trPr>
        <w:tc>
          <w:tcPr>
            <w:tcW w:w="540" w:type="dxa"/>
          </w:tcPr>
          <w:p w:rsidR="009174F5" w:rsidRPr="0007002E" w:rsidRDefault="009174F5" w:rsidP="00D45988">
            <w:pPr>
              <w:spacing w:line="240" w:lineRule="auto"/>
              <w:ind w:firstLine="0"/>
              <w:rPr>
                <w:sz w:val="24"/>
              </w:rPr>
            </w:pPr>
            <w:r w:rsidRPr="0007002E">
              <w:rPr>
                <w:sz w:val="24"/>
              </w:rPr>
              <w:t>1</w:t>
            </w:r>
          </w:p>
        </w:tc>
        <w:tc>
          <w:tcPr>
            <w:tcW w:w="4989" w:type="dxa"/>
          </w:tcPr>
          <w:p w:rsidR="009174F5" w:rsidRPr="0007002E" w:rsidRDefault="009174F5" w:rsidP="00D45988">
            <w:pPr>
              <w:spacing w:line="240" w:lineRule="auto"/>
              <w:ind w:firstLine="0"/>
              <w:rPr>
                <w:sz w:val="24"/>
              </w:rPr>
            </w:pPr>
            <w:r w:rsidRPr="0007002E">
              <w:rPr>
                <w:sz w:val="24"/>
              </w:rPr>
              <w:t>Проходження переддипломної практики</w:t>
            </w:r>
          </w:p>
        </w:tc>
        <w:tc>
          <w:tcPr>
            <w:tcW w:w="2268" w:type="dxa"/>
          </w:tcPr>
          <w:p w:rsidR="009174F5" w:rsidRPr="0007002E" w:rsidRDefault="009174F5" w:rsidP="00D45988">
            <w:pPr>
              <w:spacing w:line="240" w:lineRule="auto"/>
              <w:ind w:firstLine="0"/>
              <w:rPr>
                <w:sz w:val="24"/>
              </w:rPr>
            </w:pPr>
            <w:r>
              <w:rPr>
                <w:sz w:val="24"/>
              </w:rPr>
              <w:t>14</w:t>
            </w:r>
            <w:r w:rsidRPr="0007002E">
              <w:rPr>
                <w:sz w:val="24"/>
              </w:rPr>
              <w:t>.0</w:t>
            </w:r>
            <w:r>
              <w:rPr>
                <w:sz w:val="24"/>
              </w:rPr>
              <w:t>4-19</w:t>
            </w:r>
            <w:r w:rsidRPr="0007002E">
              <w:rPr>
                <w:sz w:val="24"/>
              </w:rPr>
              <w:t>.0</w:t>
            </w:r>
            <w:r>
              <w:rPr>
                <w:sz w:val="24"/>
              </w:rPr>
              <w:t>5</w:t>
            </w:r>
          </w:p>
        </w:tc>
        <w:tc>
          <w:tcPr>
            <w:tcW w:w="1275" w:type="dxa"/>
          </w:tcPr>
          <w:p w:rsidR="009174F5" w:rsidRPr="0007002E" w:rsidRDefault="009174F5" w:rsidP="00D45988">
            <w:pPr>
              <w:spacing w:line="240" w:lineRule="auto"/>
              <w:ind w:firstLine="0"/>
              <w:rPr>
                <w:sz w:val="24"/>
              </w:rPr>
            </w:pPr>
          </w:p>
        </w:tc>
      </w:tr>
      <w:tr w:rsidR="009174F5" w:rsidRPr="0007002E" w:rsidTr="00D45988">
        <w:trPr>
          <w:trHeight w:val="20"/>
        </w:trPr>
        <w:tc>
          <w:tcPr>
            <w:tcW w:w="540" w:type="dxa"/>
          </w:tcPr>
          <w:p w:rsidR="009174F5" w:rsidRPr="0007002E" w:rsidRDefault="009174F5" w:rsidP="00D45988">
            <w:pPr>
              <w:spacing w:line="240" w:lineRule="auto"/>
              <w:ind w:firstLine="0"/>
              <w:rPr>
                <w:sz w:val="24"/>
              </w:rPr>
            </w:pPr>
            <w:r w:rsidRPr="0007002E">
              <w:rPr>
                <w:sz w:val="24"/>
              </w:rPr>
              <w:t>2</w:t>
            </w:r>
          </w:p>
        </w:tc>
        <w:tc>
          <w:tcPr>
            <w:tcW w:w="4989" w:type="dxa"/>
          </w:tcPr>
          <w:p w:rsidR="009174F5" w:rsidRPr="0007002E" w:rsidRDefault="009174F5" w:rsidP="00D45988">
            <w:pPr>
              <w:spacing w:line="240" w:lineRule="auto"/>
              <w:ind w:firstLine="0"/>
              <w:rPr>
                <w:sz w:val="24"/>
              </w:rPr>
            </w:pPr>
            <w:r w:rsidRPr="0007002E">
              <w:rPr>
                <w:sz w:val="24"/>
              </w:rPr>
              <w:t>Вибір та обґрунтування технологічної схеми</w:t>
            </w:r>
          </w:p>
        </w:tc>
        <w:tc>
          <w:tcPr>
            <w:tcW w:w="2268" w:type="dxa"/>
          </w:tcPr>
          <w:p w:rsidR="009174F5" w:rsidRPr="0007002E" w:rsidRDefault="009174F5" w:rsidP="00D45988">
            <w:pPr>
              <w:spacing w:line="240" w:lineRule="auto"/>
              <w:ind w:firstLine="0"/>
              <w:rPr>
                <w:sz w:val="24"/>
              </w:rPr>
            </w:pPr>
            <w:r>
              <w:rPr>
                <w:sz w:val="24"/>
              </w:rPr>
              <w:t>20</w:t>
            </w:r>
            <w:r w:rsidRPr="0007002E">
              <w:rPr>
                <w:sz w:val="24"/>
              </w:rPr>
              <w:t>.0</w:t>
            </w:r>
            <w:r>
              <w:rPr>
                <w:sz w:val="24"/>
              </w:rPr>
              <w:t>5</w:t>
            </w:r>
            <w:r w:rsidRPr="0007002E">
              <w:rPr>
                <w:sz w:val="24"/>
              </w:rPr>
              <w:t>-</w:t>
            </w:r>
            <w:r>
              <w:rPr>
                <w:sz w:val="24"/>
              </w:rPr>
              <w:t>23</w:t>
            </w:r>
            <w:r w:rsidRPr="0007002E">
              <w:rPr>
                <w:sz w:val="24"/>
              </w:rPr>
              <w:t>.0</w:t>
            </w:r>
            <w:r>
              <w:rPr>
                <w:sz w:val="24"/>
              </w:rPr>
              <w:t>5</w:t>
            </w:r>
          </w:p>
        </w:tc>
        <w:tc>
          <w:tcPr>
            <w:tcW w:w="1275" w:type="dxa"/>
          </w:tcPr>
          <w:p w:rsidR="009174F5" w:rsidRPr="0007002E" w:rsidRDefault="009174F5" w:rsidP="00D45988">
            <w:pPr>
              <w:spacing w:line="240" w:lineRule="auto"/>
              <w:ind w:firstLine="0"/>
              <w:rPr>
                <w:sz w:val="24"/>
              </w:rPr>
            </w:pPr>
          </w:p>
        </w:tc>
      </w:tr>
      <w:tr w:rsidR="009174F5" w:rsidRPr="0007002E" w:rsidTr="00D45988">
        <w:trPr>
          <w:trHeight w:val="20"/>
        </w:trPr>
        <w:tc>
          <w:tcPr>
            <w:tcW w:w="540" w:type="dxa"/>
          </w:tcPr>
          <w:p w:rsidR="009174F5" w:rsidRPr="0007002E" w:rsidRDefault="009174F5" w:rsidP="00D45988">
            <w:pPr>
              <w:spacing w:line="240" w:lineRule="auto"/>
              <w:ind w:firstLine="0"/>
              <w:rPr>
                <w:sz w:val="24"/>
              </w:rPr>
            </w:pPr>
            <w:r w:rsidRPr="0007002E">
              <w:rPr>
                <w:sz w:val="24"/>
              </w:rPr>
              <w:t>3</w:t>
            </w:r>
          </w:p>
        </w:tc>
        <w:tc>
          <w:tcPr>
            <w:tcW w:w="4989" w:type="dxa"/>
          </w:tcPr>
          <w:p w:rsidR="009174F5" w:rsidRPr="0007002E" w:rsidRDefault="009174F5" w:rsidP="00D45988">
            <w:pPr>
              <w:spacing w:line="240" w:lineRule="auto"/>
              <w:ind w:firstLine="0"/>
              <w:rPr>
                <w:sz w:val="24"/>
              </w:rPr>
            </w:pPr>
            <w:r w:rsidRPr="0007002E">
              <w:rPr>
                <w:sz w:val="24"/>
              </w:rPr>
              <w:t>Розрахунок матеріального балансу, проведення технологічних розрахунків</w:t>
            </w:r>
          </w:p>
        </w:tc>
        <w:tc>
          <w:tcPr>
            <w:tcW w:w="2268" w:type="dxa"/>
          </w:tcPr>
          <w:p w:rsidR="009174F5" w:rsidRPr="0007002E" w:rsidRDefault="009174F5" w:rsidP="00D45988">
            <w:pPr>
              <w:spacing w:line="240" w:lineRule="auto"/>
              <w:ind w:firstLine="0"/>
              <w:rPr>
                <w:sz w:val="24"/>
              </w:rPr>
            </w:pPr>
            <w:r>
              <w:rPr>
                <w:sz w:val="24"/>
              </w:rPr>
              <w:t>24</w:t>
            </w:r>
            <w:r w:rsidRPr="0007002E">
              <w:rPr>
                <w:sz w:val="24"/>
              </w:rPr>
              <w:t>.0</w:t>
            </w:r>
            <w:r>
              <w:rPr>
                <w:sz w:val="24"/>
              </w:rPr>
              <w:t>4</w:t>
            </w:r>
            <w:r w:rsidRPr="0007002E">
              <w:rPr>
                <w:sz w:val="24"/>
              </w:rPr>
              <w:t>-</w:t>
            </w:r>
            <w:r>
              <w:rPr>
                <w:sz w:val="24"/>
              </w:rPr>
              <w:t>30</w:t>
            </w:r>
            <w:r w:rsidRPr="0007002E">
              <w:rPr>
                <w:sz w:val="24"/>
              </w:rPr>
              <w:t>.05</w:t>
            </w:r>
          </w:p>
        </w:tc>
        <w:tc>
          <w:tcPr>
            <w:tcW w:w="1275" w:type="dxa"/>
          </w:tcPr>
          <w:p w:rsidR="009174F5" w:rsidRPr="0007002E" w:rsidRDefault="009174F5" w:rsidP="00D45988">
            <w:pPr>
              <w:spacing w:line="240" w:lineRule="auto"/>
              <w:ind w:firstLine="0"/>
              <w:rPr>
                <w:sz w:val="24"/>
              </w:rPr>
            </w:pPr>
          </w:p>
        </w:tc>
      </w:tr>
      <w:tr w:rsidR="009174F5" w:rsidRPr="0007002E" w:rsidTr="00D45988">
        <w:trPr>
          <w:trHeight w:val="20"/>
        </w:trPr>
        <w:tc>
          <w:tcPr>
            <w:tcW w:w="540" w:type="dxa"/>
          </w:tcPr>
          <w:p w:rsidR="009174F5" w:rsidRPr="0007002E" w:rsidRDefault="009174F5" w:rsidP="00D45988">
            <w:pPr>
              <w:spacing w:line="240" w:lineRule="auto"/>
              <w:ind w:firstLine="0"/>
              <w:rPr>
                <w:sz w:val="24"/>
              </w:rPr>
            </w:pPr>
            <w:r w:rsidRPr="0007002E">
              <w:rPr>
                <w:sz w:val="24"/>
              </w:rPr>
              <w:t>4</w:t>
            </w:r>
          </w:p>
        </w:tc>
        <w:tc>
          <w:tcPr>
            <w:tcW w:w="4989" w:type="dxa"/>
          </w:tcPr>
          <w:p w:rsidR="009174F5" w:rsidRPr="0007002E" w:rsidRDefault="009174F5" w:rsidP="00D45988">
            <w:pPr>
              <w:spacing w:line="240" w:lineRule="auto"/>
              <w:ind w:firstLine="0"/>
              <w:rPr>
                <w:sz w:val="24"/>
              </w:rPr>
            </w:pPr>
            <w:r w:rsidRPr="0007002E">
              <w:rPr>
                <w:sz w:val="24"/>
              </w:rPr>
              <w:t>Виконання креслень та розділу «Будівельна частина»</w:t>
            </w:r>
          </w:p>
        </w:tc>
        <w:tc>
          <w:tcPr>
            <w:tcW w:w="2268" w:type="dxa"/>
          </w:tcPr>
          <w:p w:rsidR="009174F5" w:rsidRPr="0007002E" w:rsidRDefault="009174F5" w:rsidP="00D45988">
            <w:pPr>
              <w:spacing w:line="240" w:lineRule="auto"/>
              <w:ind w:firstLine="0"/>
              <w:rPr>
                <w:sz w:val="24"/>
              </w:rPr>
            </w:pPr>
            <w:r>
              <w:rPr>
                <w:sz w:val="24"/>
              </w:rPr>
              <w:t>31</w:t>
            </w:r>
            <w:r w:rsidRPr="0007002E">
              <w:rPr>
                <w:sz w:val="24"/>
              </w:rPr>
              <w:t>.05-</w:t>
            </w:r>
            <w:r>
              <w:rPr>
                <w:sz w:val="24"/>
              </w:rPr>
              <w:t>05</w:t>
            </w:r>
            <w:r w:rsidRPr="0007002E">
              <w:rPr>
                <w:sz w:val="24"/>
              </w:rPr>
              <w:t>.0</w:t>
            </w:r>
            <w:r>
              <w:rPr>
                <w:sz w:val="24"/>
              </w:rPr>
              <w:t>6</w:t>
            </w:r>
          </w:p>
        </w:tc>
        <w:tc>
          <w:tcPr>
            <w:tcW w:w="1275" w:type="dxa"/>
          </w:tcPr>
          <w:p w:rsidR="009174F5" w:rsidRPr="0007002E" w:rsidRDefault="009174F5" w:rsidP="00D45988">
            <w:pPr>
              <w:spacing w:line="240" w:lineRule="auto"/>
              <w:ind w:firstLine="0"/>
              <w:rPr>
                <w:sz w:val="24"/>
              </w:rPr>
            </w:pPr>
          </w:p>
        </w:tc>
      </w:tr>
      <w:tr w:rsidR="009174F5" w:rsidRPr="0007002E" w:rsidTr="00D45988">
        <w:trPr>
          <w:trHeight w:val="20"/>
        </w:trPr>
        <w:tc>
          <w:tcPr>
            <w:tcW w:w="540" w:type="dxa"/>
          </w:tcPr>
          <w:p w:rsidR="009174F5" w:rsidRPr="0007002E" w:rsidRDefault="009174F5" w:rsidP="00D45988">
            <w:pPr>
              <w:spacing w:line="240" w:lineRule="auto"/>
              <w:ind w:firstLine="0"/>
              <w:rPr>
                <w:sz w:val="24"/>
              </w:rPr>
            </w:pPr>
            <w:r w:rsidRPr="0007002E">
              <w:rPr>
                <w:sz w:val="24"/>
              </w:rPr>
              <w:t>5</w:t>
            </w:r>
          </w:p>
        </w:tc>
        <w:tc>
          <w:tcPr>
            <w:tcW w:w="4989" w:type="dxa"/>
          </w:tcPr>
          <w:p w:rsidR="009174F5" w:rsidRPr="0007002E" w:rsidRDefault="009174F5" w:rsidP="00D45988">
            <w:pPr>
              <w:spacing w:line="240" w:lineRule="auto"/>
              <w:ind w:firstLine="0"/>
              <w:rPr>
                <w:sz w:val="24"/>
              </w:rPr>
            </w:pPr>
            <w:r w:rsidRPr="0007002E">
              <w:rPr>
                <w:sz w:val="24"/>
              </w:rPr>
              <w:t>Оформлення пояснювальної записки</w:t>
            </w:r>
          </w:p>
        </w:tc>
        <w:tc>
          <w:tcPr>
            <w:tcW w:w="2268" w:type="dxa"/>
          </w:tcPr>
          <w:p w:rsidR="009174F5" w:rsidRPr="0007002E" w:rsidRDefault="009174F5" w:rsidP="00D45988">
            <w:pPr>
              <w:spacing w:line="240" w:lineRule="auto"/>
              <w:ind w:firstLine="0"/>
              <w:rPr>
                <w:sz w:val="24"/>
              </w:rPr>
            </w:pPr>
            <w:r>
              <w:rPr>
                <w:sz w:val="24"/>
              </w:rPr>
              <w:t>06</w:t>
            </w:r>
            <w:r w:rsidRPr="0007002E">
              <w:rPr>
                <w:sz w:val="24"/>
              </w:rPr>
              <w:t>.0</w:t>
            </w:r>
            <w:r>
              <w:rPr>
                <w:sz w:val="24"/>
              </w:rPr>
              <w:t>5-07</w:t>
            </w:r>
            <w:r w:rsidRPr="0007002E">
              <w:rPr>
                <w:sz w:val="24"/>
              </w:rPr>
              <w:t>.06</w:t>
            </w:r>
          </w:p>
        </w:tc>
        <w:tc>
          <w:tcPr>
            <w:tcW w:w="1275" w:type="dxa"/>
          </w:tcPr>
          <w:p w:rsidR="009174F5" w:rsidRPr="0007002E" w:rsidRDefault="009174F5" w:rsidP="00D45988">
            <w:pPr>
              <w:spacing w:line="240" w:lineRule="auto"/>
              <w:ind w:firstLine="0"/>
              <w:rPr>
                <w:sz w:val="24"/>
              </w:rPr>
            </w:pPr>
          </w:p>
        </w:tc>
      </w:tr>
      <w:tr w:rsidR="009174F5" w:rsidRPr="0007002E" w:rsidTr="00D45988">
        <w:trPr>
          <w:trHeight w:val="20"/>
        </w:trPr>
        <w:tc>
          <w:tcPr>
            <w:tcW w:w="540" w:type="dxa"/>
          </w:tcPr>
          <w:p w:rsidR="009174F5" w:rsidRPr="0007002E" w:rsidRDefault="009174F5" w:rsidP="00D45988">
            <w:pPr>
              <w:spacing w:line="240" w:lineRule="auto"/>
              <w:ind w:firstLine="0"/>
              <w:rPr>
                <w:sz w:val="24"/>
              </w:rPr>
            </w:pPr>
            <w:r w:rsidRPr="0007002E">
              <w:rPr>
                <w:sz w:val="24"/>
              </w:rPr>
              <w:t>6</w:t>
            </w:r>
          </w:p>
        </w:tc>
        <w:tc>
          <w:tcPr>
            <w:tcW w:w="4989" w:type="dxa"/>
          </w:tcPr>
          <w:p w:rsidR="009174F5" w:rsidRPr="0007002E" w:rsidRDefault="009174F5" w:rsidP="00D45988">
            <w:pPr>
              <w:spacing w:line="240" w:lineRule="auto"/>
              <w:ind w:firstLine="0"/>
              <w:rPr>
                <w:sz w:val="24"/>
              </w:rPr>
            </w:pPr>
            <w:r w:rsidRPr="0007002E">
              <w:rPr>
                <w:sz w:val="24"/>
              </w:rPr>
              <w:t>Оформлення роботи</w:t>
            </w:r>
          </w:p>
        </w:tc>
        <w:tc>
          <w:tcPr>
            <w:tcW w:w="2268" w:type="dxa"/>
          </w:tcPr>
          <w:p w:rsidR="009174F5" w:rsidRPr="0007002E" w:rsidRDefault="009174F5" w:rsidP="00D45988">
            <w:pPr>
              <w:spacing w:line="240" w:lineRule="auto"/>
              <w:ind w:firstLine="0"/>
              <w:rPr>
                <w:sz w:val="24"/>
              </w:rPr>
            </w:pPr>
            <w:r>
              <w:rPr>
                <w:sz w:val="24"/>
              </w:rPr>
              <w:t>08.06-09</w:t>
            </w:r>
            <w:r w:rsidRPr="0007002E">
              <w:rPr>
                <w:sz w:val="24"/>
              </w:rPr>
              <w:t>.06</w:t>
            </w:r>
          </w:p>
        </w:tc>
        <w:tc>
          <w:tcPr>
            <w:tcW w:w="1275" w:type="dxa"/>
          </w:tcPr>
          <w:p w:rsidR="009174F5" w:rsidRPr="0007002E" w:rsidRDefault="009174F5" w:rsidP="00D45988">
            <w:pPr>
              <w:spacing w:line="240" w:lineRule="auto"/>
              <w:ind w:firstLine="0"/>
              <w:rPr>
                <w:sz w:val="24"/>
              </w:rPr>
            </w:pPr>
          </w:p>
        </w:tc>
      </w:tr>
      <w:tr w:rsidR="009174F5" w:rsidRPr="0007002E" w:rsidTr="00D45988">
        <w:trPr>
          <w:trHeight w:val="20"/>
        </w:trPr>
        <w:tc>
          <w:tcPr>
            <w:tcW w:w="540" w:type="dxa"/>
          </w:tcPr>
          <w:p w:rsidR="009174F5" w:rsidRPr="0007002E" w:rsidRDefault="009174F5" w:rsidP="00D45988">
            <w:pPr>
              <w:spacing w:line="240" w:lineRule="auto"/>
              <w:ind w:firstLine="0"/>
              <w:rPr>
                <w:sz w:val="24"/>
              </w:rPr>
            </w:pPr>
          </w:p>
        </w:tc>
        <w:tc>
          <w:tcPr>
            <w:tcW w:w="4989" w:type="dxa"/>
          </w:tcPr>
          <w:p w:rsidR="009174F5" w:rsidRPr="0007002E" w:rsidRDefault="009174F5" w:rsidP="00D45988">
            <w:pPr>
              <w:spacing w:line="240" w:lineRule="auto"/>
              <w:ind w:firstLine="0"/>
              <w:rPr>
                <w:sz w:val="24"/>
              </w:rPr>
            </w:pPr>
          </w:p>
        </w:tc>
        <w:tc>
          <w:tcPr>
            <w:tcW w:w="2268" w:type="dxa"/>
          </w:tcPr>
          <w:p w:rsidR="009174F5" w:rsidRPr="0007002E" w:rsidRDefault="009174F5" w:rsidP="00D45988">
            <w:pPr>
              <w:spacing w:line="240" w:lineRule="auto"/>
              <w:ind w:firstLine="0"/>
              <w:rPr>
                <w:sz w:val="24"/>
              </w:rPr>
            </w:pPr>
          </w:p>
        </w:tc>
        <w:tc>
          <w:tcPr>
            <w:tcW w:w="1275" w:type="dxa"/>
          </w:tcPr>
          <w:p w:rsidR="009174F5" w:rsidRPr="0007002E" w:rsidRDefault="009174F5" w:rsidP="00D45988">
            <w:pPr>
              <w:spacing w:line="240" w:lineRule="auto"/>
              <w:ind w:firstLine="0"/>
              <w:rPr>
                <w:sz w:val="24"/>
              </w:rPr>
            </w:pPr>
          </w:p>
        </w:tc>
      </w:tr>
      <w:tr w:rsidR="009174F5" w:rsidRPr="0007002E" w:rsidTr="00D45988">
        <w:trPr>
          <w:trHeight w:val="20"/>
        </w:trPr>
        <w:tc>
          <w:tcPr>
            <w:tcW w:w="540" w:type="dxa"/>
          </w:tcPr>
          <w:p w:rsidR="009174F5" w:rsidRPr="0007002E" w:rsidRDefault="009174F5" w:rsidP="00D45988">
            <w:pPr>
              <w:spacing w:line="240" w:lineRule="auto"/>
              <w:ind w:firstLine="0"/>
              <w:rPr>
                <w:sz w:val="24"/>
              </w:rPr>
            </w:pPr>
          </w:p>
        </w:tc>
        <w:tc>
          <w:tcPr>
            <w:tcW w:w="4989" w:type="dxa"/>
          </w:tcPr>
          <w:p w:rsidR="009174F5" w:rsidRPr="0007002E" w:rsidRDefault="009174F5" w:rsidP="00D45988">
            <w:pPr>
              <w:spacing w:line="240" w:lineRule="auto"/>
              <w:ind w:firstLine="0"/>
              <w:rPr>
                <w:sz w:val="24"/>
              </w:rPr>
            </w:pPr>
          </w:p>
        </w:tc>
        <w:tc>
          <w:tcPr>
            <w:tcW w:w="2268" w:type="dxa"/>
          </w:tcPr>
          <w:p w:rsidR="009174F5" w:rsidRPr="0007002E" w:rsidRDefault="009174F5" w:rsidP="00D45988">
            <w:pPr>
              <w:spacing w:line="240" w:lineRule="auto"/>
              <w:ind w:firstLine="0"/>
              <w:rPr>
                <w:sz w:val="24"/>
              </w:rPr>
            </w:pPr>
          </w:p>
        </w:tc>
        <w:tc>
          <w:tcPr>
            <w:tcW w:w="1275" w:type="dxa"/>
          </w:tcPr>
          <w:p w:rsidR="009174F5" w:rsidRPr="0007002E" w:rsidRDefault="009174F5" w:rsidP="00D45988">
            <w:pPr>
              <w:spacing w:line="240" w:lineRule="auto"/>
              <w:ind w:firstLine="0"/>
              <w:rPr>
                <w:sz w:val="24"/>
              </w:rPr>
            </w:pPr>
          </w:p>
        </w:tc>
      </w:tr>
      <w:tr w:rsidR="009174F5" w:rsidRPr="0007002E" w:rsidTr="00D45988">
        <w:trPr>
          <w:trHeight w:val="20"/>
        </w:trPr>
        <w:tc>
          <w:tcPr>
            <w:tcW w:w="540" w:type="dxa"/>
          </w:tcPr>
          <w:p w:rsidR="009174F5" w:rsidRPr="0007002E" w:rsidRDefault="009174F5" w:rsidP="00D45988">
            <w:pPr>
              <w:spacing w:line="240" w:lineRule="auto"/>
              <w:ind w:firstLine="0"/>
              <w:rPr>
                <w:sz w:val="24"/>
              </w:rPr>
            </w:pPr>
          </w:p>
        </w:tc>
        <w:tc>
          <w:tcPr>
            <w:tcW w:w="4989" w:type="dxa"/>
          </w:tcPr>
          <w:p w:rsidR="009174F5" w:rsidRPr="0007002E" w:rsidRDefault="009174F5" w:rsidP="00D45988">
            <w:pPr>
              <w:spacing w:line="240" w:lineRule="auto"/>
              <w:ind w:firstLine="0"/>
              <w:rPr>
                <w:sz w:val="24"/>
              </w:rPr>
            </w:pPr>
          </w:p>
        </w:tc>
        <w:tc>
          <w:tcPr>
            <w:tcW w:w="2268" w:type="dxa"/>
          </w:tcPr>
          <w:p w:rsidR="009174F5" w:rsidRPr="0007002E" w:rsidRDefault="009174F5" w:rsidP="00D45988">
            <w:pPr>
              <w:spacing w:line="240" w:lineRule="auto"/>
              <w:ind w:firstLine="0"/>
              <w:rPr>
                <w:sz w:val="24"/>
              </w:rPr>
            </w:pPr>
          </w:p>
        </w:tc>
        <w:tc>
          <w:tcPr>
            <w:tcW w:w="1275" w:type="dxa"/>
          </w:tcPr>
          <w:p w:rsidR="009174F5" w:rsidRPr="0007002E" w:rsidRDefault="009174F5" w:rsidP="00D45988">
            <w:pPr>
              <w:spacing w:line="240" w:lineRule="auto"/>
              <w:ind w:firstLine="0"/>
              <w:rPr>
                <w:sz w:val="24"/>
              </w:rPr>
            </w:pPr>
          </w:p>
        </w:tc>
      </w:tr>
    </w:tbl>
    <w:p w:rsidR="009174F5" w:rsidRPr="0007002E" w:rsidRDefault="009174F5" w:rsidP="009174F5">
      <w:pPr>
        <w:spacing w:line="240" w:lineRule="auto"/>
        <w:ind w:firstLine="0"/>
      </w:pPr>
    </w:p>
    <w:p w:rsidR="009174F5" w:rsidRPr="0007002E" w:rsidRDefault="009174F5" w:rsidP="009174F5">
      <w:pPr>
        <w:spacing w:line="240" w:lineRule="auto"/>
        <w:ind w:firstLine="0"/>
      </w:pPr>
    </w:p>
    <w:p w:rsidR="009174F5" w:rsidRPr="0007002E" w:rsidRDefault="009174F5" w:rsidP="009174F5">
      <w:pPr>
        <w:tabs>
          <w:tab w:val="left" w:pos="3544"/>
          <w:tab w:val="left" w:pos="6096"/>
          <w:tab w:val="right" w:pos="8931"/>
        </w:tabs>
        <w:spacing w:line="240" w:lineRule="auto"/>
        <w:ind w:left="1080" w:hanging="540"/>
        <w:jc w:val="left"/>
      </w:pPr>
      <w:r w:rsidRPr="0007002E">
        <w:rPr>
          <w:bCs/>
        </w:rPr>
        <w:t xml:space="preserve">Студент </w:t>
      </w:r>
      <w:r w:rsidRPr="0007002E">
        <w:rPr>
          <w:bCs/>
        </w:rPr>
        <w:tab/>
      </w:r>
      <w:r w:rsidRPr="0007002E">
        <w:tab/>
      </w:r>
      <w:r>
        <w:t>Бичкова</w:t>
      </w:r>
      <w:r w:rsidRPr="0007002E">
        <w:t xml:space="preserve"> </w:t>
      </w:r>
      <w:r>
        <w:t>О</w:t>
      </w:r>
      <w:r w:rsidRPr="0007002E">
        <w:t>.</w:t>
      </w:r>
      <w:r>
        <w:t>В</w:t>
      </w:r>
      <w:r w:rsidRPr="0007002E">
        <w:t>.</w:t>
      </w:r>
    </w:p>
    <w:p w:rsidR="009174F5" w:rsidRPr="0007002E" w:rsidRDefault="009174F5" w:rsidP="009174F5">
      <w:pPr>
        <w:tabs>
          <w:tab w:val="left" w:pos="3544"/>
          <w:tab w:val="left" w:pos="6096"/>
          <w:tab w:val="right" w:pos="8931"/>
        </w:tabs>
        <w:spacing w:line="240" w:lineRule="auto"/>
        <w:ind w:left="1080" w:hanging="540"/>
        <w:jc w:val="left"/>
      </w:pPr>
    </w:p>
    <w:p w:rsidR="009174F5" w:rsidRPr="0007002E" w:rsidRDefault="009174F5" w:rsidP="009174F5">
      <w:pPr>
        <w:tabs>
          <w:tab w:val="left" w:pos="3544"/>
          <w:tab w:val="left" w:pos="6096"/>
          <w:tab w:val="right" w:pos="8931"/>
        </w:tabs>
        <w:spacing w:line="240" w:lineRule="auto"/>
        <w:ind w:left="1080" w:hanging="540"/>
        <w:jc w:val="left"/>
        <w:rPr>
          <w:bCs/>
        </w:rPr>
      </w:pPr>
      <w:r w:rsidRPr="0007002E">
        <w:rPr>
          <w:bCs/>
        </w:rPr>
        <w:t xml:space="preserve">Керівник проекту </w:t>
      </w:r>
      <w:r w:rsidRPr="0007002E">
        <w:rPr>
          <w:bCs/>
        </w:rPr>
        <w:tab/>
      </w:r>
      <w:r w:rsidRPr="0007002E">
        <w:tab/>
      </w:r>
      <w:r>
        <w:t>Вембер</w:t>
      </w:r>
      <w:r w:rsidRPr="0007002E">
        <w:t xml:space="preserve"> </w:t>
      </w:r>
      <w:r>
        <w:t>В</w:t>
      </w:r>
      <w:r w:rsidRPr="0007002E">
        <w:t>.</w:t>
      </w:r>
      <w:r>
        <w:t>В</w:t>
      </w:r>
      <w:r w:rsidRPr="0007002E">
        <w:t>.</w:t>
      </w:r>
    </w:p>
    <w:p w:rsidR="009174F5" w:rsidRPr="0007002E" w:rsidRDefault="009174F5" w:rsidP="009174F5"/>
    <w:p w:rsidR="009174F5" w:rsidRDefault="009174F5">
      <w:pPr>
        <w:spacing w:after="200" w:line="276" w:lineRule="auto"/>
        <w:ind w:firstLine="0"/>
        <w:jc w:val="left"/>
        <w:rPr>
          <w:rFonts w:cs="Times New Roman"/>
          <w:highlight w:val="yellow"/>
          <w:lang w:val="uk-UA"/>
        </w:rPr>
      </w:pPr>
      <w:r>
        <w:rPr>
          <w:rFonts w:cs="Times New Roman"/>
          <w:highlight w:val="yellow"/>
          <w:lang w:val="uk-UA"/>
        </w:rPr>
        <w:br w:type="page"/>
      </w:r>
    </w:p>
    <w:p w:rsidR="009174F5" w:rsidRDefault="009174F5" w:rsidP="009174F5">
      <w:pPr>
        <w:spacing w:line="240" w:lineRule="auto"/>
        <w:ind w:firstLine="0"/>
        <w:jc w:val="center"/>
        <w:rPr>
          <w:b/>
          <w:szCs w:val="26"/>
        </w:rPr>
      </w:pPr>
      <w:r>
        <w:rPr>
          <w:b/>
          <w:szCs w:val="26"/>
        </w:rPr>
        <w:lastRenderedPageBreak/>
        <w:t>ВІДОМІСТЬ ДИПЛОМНОГО ПРОЕКТУ</w:t>
      </w:r>
    </w:p>
    <w:p w:rsidR="009174F5" w:rsidRDefault="009174F5" w:rsidP="009174F5">
      <w:pPr>
        <w:tabs>
          <w:tab w:val="left" w:pos="720"/>
          <w:tab w:val="left" w:pos="1440"/>
          <w:tab w:val="left" w:pos="1620"/>
        </w:tabs>
        <w:spacing w:line="240" w:lineRule="auto"/>
        <w:ind w:firstLine="0"/>
        <w:jc w:val="center"/>
        <w:rPr>
          <w:b/>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9174F5" w:rsidTr="00D45988">
        <w:trPr>
          <w:cantSplit/>
          <w:trHeight w:val="1468"/>
        </w:trPr>
        <w:tc>
          <w:tcPr>
            <w:tcW w:w="639" w:type="dxa"/>
            <w:vAlign w:val="center"/>
          </w:tcPr>
          <w:p w:rsidR="009174F5" w:rsidRDefault="009174F5" w:rsidP="00D45988">
            <w:pPr>
              <w:tabs>
                <w:tab w:val="left" w:pos="720"/>
                <w:tab w:val="left" w:pos="1440"/>
                <w:tab w:val="left" w:pos="1620"/>
              </w:tabs>
              <w:spacing w:line="240" w:lineRule="auto"/>
              <w:ind w:firstLine="0"/>
              <w:jc w:val="center"/>
              <w:rPr>
                <w:szCs w:val="26"/>
              </w:rPr>
            </w:pPr>
            <w:r>
              <w:rPr>
                <w:szCs w:val="26"/>
              </w:rPr>
              <w:t>№ з/п</w:t>
            </w:r>
          </w:p>
        </w:tc>
        <w:tc>
          <w:tcPr>
            <w:tcW w:w="866" w:type="dxa"/>
            <w:textDirection w:val="btLr"/>
            <w:vAlign w:val="center"/>
          </w:tcPr>
          <w:p w:rsidR="009174F5" w:rsidRDefault="009174F5" w:rsidP="00D45988">
            <w:pPr>
              <w:tabs>
                <w:tab w:val="left" w:pos="720"/>
                <w:tab w:val="left" w:pos="1440"/>
                <w:tab w:val="left" w:pos="1620"/>
              </w:tabs>
              <w:spacing w:line="240" w:lineRule="auto"/>
              <w:ind w:left="113" w:right="113" w:firstLine="0"/>
              <w:jc w:val="center"/>
              <w:rPr>
                <w:szCs w:val="26"/>
              </w:rPr>
            </w:pPr>
            <w:r>
              <w:rPr>
                <w:szCs w:val="26"/>
              </w:rPr>
              <w:t>Формат</w:t>
            </w:r>
          </w:p>
        </w:tc>
        <w:tc>
          <w:tcPr>
            <w:tcW w:w="2915" w:type="dxa"/>
            <w:vAlign w:val="center"/>
          </w:tcPr>
          <w:p w:rsidR="009174F5" w:rsidRDefault="009174F5" w:rsidP="00D45988">
            <w:pPr>
              <w:tabs>
                <w:tab w:val="left" w:pos="720"/>
                <w:tab w:val="left" w:pos="1440"/>
                <w:tab w:val="left" w:pos="1620"/>
              </w:tabs>
              <w:spacing w:line="240" w:lineRule="auto"/>
              <w:ind w:firstLine="0"/>
              <w:jc w:val="center"/>
              <w:rPr>
                <w:szCs w:val="26"/>
              </w:rPr>
            </w:pPr>
            <w:r>
              <w:rPr>
                <w:szCs w:val="26"/>
              </w:rPr>
              <w:t>Позначення</w:t>
            </w:r>
          </w:p>
        </w:tc>
        <w:tc>
          <w:tcPr>
            <w:tcW w:w="2859" w:type="dxa"/>
            <w:vAlign w:val="center"/>
          </w:tcPr>
          <w:p w:rsidR="009174F5" w:rsidRDefault="009174F5" w:rsidP="00D45988">
            <w:pPr>
              <w:tabs>
                <w:tab w:val="left" w:pos="720"/>
                <w:tab w:val="left" w:pos="1440"/>
                <w:tab w:val="left" w:pos="1620"/>
              </w:tabs>
              <w:spacing w:line="240" w:lineRule="auto"/>
              <w:ind w:firstLine="0"/>
              <w:jc w:val="center"/>
              <w:rPr>
                <w:szCs w:val="26"/>
              </w:rPr>
            </w:pPr>
            <w:r>
              <w:rPr>
                <w:szCs w:val="26"/>
              </w:rPr>
              <w:t>Найменування</w:t>
            </w:r>
          </w:p>
        </w:tc>
        <w:tc>
          <w:tcPr>
            <w:tcW w:w="780" w:type="dxa"/>
            <w:textDirection w:val="btLr"/>
            <w:vAlign w:val="center"/>
          </w:tcPr>
          <w:p w:rsidR="009174F5" w:rsidRDefault="009174F5" w:rsidP="00D45988">
            <w:pPr>
              <w:tabs>
                <w:tab w:val="left" w:pos="720"/>
                <w:tab w:val="left" w:pos="1440"/>
                <w:tab w:val="left" w:pos="1620"/>
              </w:tabs>
              <w:spacing w:line="240" w:lineRule="auto"/>
              <w:ind w:left="113" w:right="113" w:firstLine="0"/>
              <w:jc w:val="center"/>
              <w:rPr>
                <w:szCs w:val="26"/>
              </w:rPr>
            </w:pPr>
            <w:r>
              <w:rPr>
                <w:szCs w:val="26"/>
              </w:rPr>
              <w:t>Кількість листів</w:t>
            </w:r>
          </w:p>
        </w:tc>
        <w:tc>
          <w:tcPr>
            <w:tcW w:w="1300" w:type="dxa"/>
            <w:vAlign w:val="center"/>
          </w:tcPr>
          <w:p w:rsidR="009174F5" w:rsidRDefault="009174F5" w:rsidP="00D45988">
            <w:pPr>
              <w:tabs>
                <w:tab w:val="left" w:pos="720"/>
                <w:tab w:val="left" w:pos="1440"/>
                <w:tab w:val="left" w:pos="1620"/>
              </w:tabs>
              <w:spacing w:line="240" w:lineRule="auto"/>
              <w:ind w:firstLine="0"/>
              <w:jc w:val="center"/>
              <w:rPr>
                <w:szCs w:val="26"/>
              </w:rPr>
            </w:pPr>
            <w:r>
              <w:rPr>
                <w:szCs w:val="26"/>
              </w:rPr>
              <w:t>Примітка</w:t>
            </w:r>
          </w:p>
        </w:tc>
      </w:tr>
      <w:tr w:rsidR="009174F5" w:rsidTr="00D45988">
        <w:tc>
          <w:tcPr>
            <w:tcW w:w="639" w:type="dxa"/>
          </w:tcPr>
          <w:p w:rsidR="009174F5" w:rsidRDefault="009174F5" w:rsidP="00D45988">
            <w:pPr>
              <w:tabs>
                <w:tab w:val="left" w:pos="720"/>
                <w:tab w:val="left" w:pos="1440"/>
                <w:tab w:val="left" w:pos="1620"/>
              </w:tabs>
              <w:spacing w:line="240" w:lineRule="auto"/>
              <w:ind w:firstLine="0"/>
              <w:jc w:val="center"/>
              <w:rPr>
                <w:szCs w:val="26"/>
              </w:rPr>
            </w:pPr>
            <w:r>
              <w:rPr>
                <w:szCs w:val="26"/>
              </w:rPr>
              <w:t>1</w:t>
            </w:r>
          </w:p>
        </w:tc>
        <w:tc>
          <w:tcPr>
            <w:tcW w:w="866" w:type="dxa"/>
          </w:tcPr>
          <w:p w:rsidR="009174F5" w:rsidRPr="00F818A6" w:rsidRDefault="009174F5" w:rsidP="00D45988">
            <w:pPr>
              <w:tabs>
                <w:tab w:val="left" w:pos="720"/>
                <w:tab w:val="left" w:pos="1440"/>
                <w:tab w:val="left" w:pos="1620"/>
              </w:tabs>
              <w:spacing w:line="240" w:lineRule="auto"/>
              <w:ind w:firstLine="0"/>
              <w:jc w:val="center"/>
              <w:rPr>
                <w:szCs w:val="26"/>
              </w:rPr>
            </w:pPr>
            <w:r w:rsidRPr="00F818A6">
              <w:rPr>
                <w:szCs w:val="26"/>
              </w:rPr>
              <w:t>А4</w:t>
            </w:r>
          </w:p>
        </w:tc>
        <w:tc>
          <w:tcPr>
            <w:tcW w:w="2915" w:type="dxa"/>
          </w:tcPr>
          <w:p w:rsidR="009174F5" w:rsidRPr="00276B74" w:rsidRDefault="009174F5" w:rsidP="00D45988">
            <w:pPr>
              <w:tabs>
                <w:tab w:val="left" w:pos="720"/>
                <w:tab w:val="left" w:pos="1440"/>
                <w:tab w:val="left" w:pos="1620"/>
              </w:tabs>
              <w:spacing w:line="240" w:lineRule="auto"/>
              <w:ind w:firstLine="0"/>
              <w:jc w:val="left"/>
              <w:rPr>
                <w:color w:val="0033CC"/>
                <w:szCs w:val="26"/>
              </w:rPr>
            </w:pPr>
          </w:p>
        </w:tc>
        <w:tc>
          <w:tcPr>
            <w:tcW w:w="2859" w:type="dxa"/>
          </w:tcPr>
          <w:p w:rsidR="009174F5" w:rsidRPr="00F818A6" w:rsidRDefault="009174F5" w:rsidP="00D45988">
            <w:pPr>
              <w:tabs>
                <w:tab w:val="left" w:pos="720"/>
                <w:tab w:val="left" w:pos="1440"/>
                <w:tab w:val="left" w:pos="1620"/>
              </w:tabs>
              <w:spacing w:line="240" w:lineRule="auto"/>
              <w:ind w:firstLine="0"/>
              <w:jc w:val="left"/>
              <w:rPr>
                <w:szCs w:val="26"/>
              </w:rPr>
            </w:pPr>
            <w:r w:rsidRPr="00F818A6">
              <w:rPr>
                <w:szCs w:val="26"/>
              </w:rPr>
              <w:t>Завдання на дипломний проект</w:t>
            </w:r>
          </w:p>
        </w:tc>
        <w:tc>
          <w:tcPr>
            <w:tcW w:w="780" w:type="dxa"/>
          </w:tcPr>
          <w:p w:rsidR="009174F5" w:rsidRPr="00F818A6" w:rsidRDefault="009174F5" w:rsidP="00D45988">
            <w:pPr>
              <w:tabs>
                <w:tab w:val="left" w:pos="720"/>
                <w:tab w:val="left" w:pos="1440"/>
                <w:tab w:val="left" w:pos="1620"/>
              </w:tabs>
              <w:spacing w:line="240" w:lineRule="auto"/>
              <w:ind w:firstLine="0"/>
              <w:jc w:val="center"/>
              <w:rPr>
                <w:szCs w:val="26"/>
              </w:rPr>
            </w:pPr>
            <w:r w:rsidRPr="00F818A6">
              <w:rPr>
                <w:szCs w:val="26"/>
              </w:rPr>
              <w:t>2</w:t>
            </w: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r w:rsidR="009174F5" w:rsidTr="00D45988">
        <w:tc>
          <w:tcPr>
            <w:tcW w:w="639" w:type="dxa"/>
          </w:tcPr>
          <w:p w:rsidR="009174F5" w:rsidRDefault="009174F5" w:rsidP="00D45988">
            <w:pPr>
              <w:tabs>
                <w:tab w:val="left" w:pos="720"/>
                <w:tab w:val="left" w:pos="1440"/>
                <w:tab w:val="left" w:pos="1620"/>
              </w:tabs>
              <w:spacing w:line="240" w:lineRule="auto"/>
              <w:ind w:firstLine="0"/>
              <w:jc w:val="center"/>
              <w:rPr>
                <w:szCs w:val="26"/>
              </w:rPr>
            </w:pPr>
            <w:r>
              <w:rPr>
                <w:szCs w:val="26"/>
              </w:rPr>
              <w:t>2</w:t>
            </w:r>
          </w:p>
        </w:tc>
        <w:tc>
          <w:tcPr>
            <w:tcW w:w="866" w:type="dxa"/>
          </w:tcPr>
          <w:p w:rsidR="009174F5" w:rsidRPr="00F818A6" w:rsidRDefault="009174F5" w:rsidP="00D45988">
            <w:pPr>
              <w:tabs>
                <w:tab w:val="left" w:pos="720"/>
                <w:tab w:val="left" w:pos="1440"/>
                <w:tab w:val="left" w:pos="1620"/>
              </w:tabs>
              <w:spacing w:line="240" w:lineRule="auto"/>
              <w:ind w:firstLine="0"/>
              <w:jc w:val="center"/>
              <w:rPr>
                <w:szCs w:val="26"/>
              </w:rPr>
            </w:pPr>
            <w:r w:rsidRPr="00F818A6">
              <w:rPr>
                <w:szCs w:val="26"/>
              </w:rPr>
              <w:t>А4</w:t>
            </w:r>
          </w:p>
        </w:tc>
        <w:tc>
          <w:tcPr>
            <w:tcW w:w="2915" w:type="dxa"/>
          </w:tcPr>
          <w:p w:rsidR="009174F5" w:rsidRPr="00F20904" w:rsidRDefault="009174F5" w:rsidP="00D45988">
            <w:pPr>
              <w:tabs>
                <w:tab w:val="left" w:pos="720"/>
                <w:tab w:val="left" w:pos="1440"/>
                <w:tab w:val="left" w:pos="1620"/>
              </w:tabs>
              <w:spacing w:line="240" w:lineRule="auto"/>
              <w:ind w:firstLine="0"/>
              <w:jc w:val="left"/>
              <w:rPr>
                <w:szCs w:val="26"/>
              </w:rPr>
            </w:pPr>
            <w:r w:rsidRPr="00F20904">
              <w:rPr>
                <w:szCs w:val="26"/>
              </w:rPr>
              <w:t>ДП ЛЕ</w:t>
            </w:r>
            <w:r>
              <w:rPr>
                <w:szCs w:val="26"/>
              </w:rPr>
              <w:t>51</w:t>
            </w:r>
            <w:r w:rsidRPr="00F20904">
              <w:rPr>
                <w:szCs w:val="26"/>
              </w:rPr>
              <w:t xml:space="preserve">. </w:t>
            </w:r>
            <w:r>
              <w:rPr>
                <w:szCs w:val="26"/>
              </w:rPr>
              <w:t>19</w:t>
            </w:r>
            <w:r w:rsidRPr="00F20904">
              <w:rPr>
                <w:szCs w:val="26"/>
              </w:rPr>
              <w:t>.</w:t>
            </w:r>
            <w:r>
              <w:rPr>
                <w:szCs w:val="26"/>
              </w:rPr>
              <w:t>00.</w:t>
            </w:r>
            <w:r w:rsidRPr="00F20904">
              <w:rPr>
                <w:szCs w:val="26"/>
              </w:rPr>
              <w:t>01</w:t>
            </w:r>
            <w:r>
              <w:rPr>
                <w:szCs w:val="26"/>
              </w:rPr>
              <w:t>9</w:t>
            </w:r>
            <w:r w:rsidRPr="00F20904">
              <w:rPr>
                <w:szCs w:val="26"/>
              </w:rPr>
              <w:t xml:space="preserve"> ПЗ</w:t>
            </w:r>
          </w:p>
        </w:tc>
        <w:tc>
          <w:tcPr>
            <w:tcW w:w="2859" w:type="dxa"/>
          </w:tcPr>
          <w:p w:rsidR="009174F5" w:rsidRPr="00F818A6" w:rsidRDefault="009174F5" w:rsidP="00D45988">
            <w:pPr>
              <w:tabs>
                <w:tab w:val="left" w:pos="720"/>
                <w:tab w:val="left" w:pos="1440"/>
                <w:tab w:val="left" w:pos="1620"/>
              </w:tabs>
              <w:spacing w:line="240" w:lineRule="auto"/>
              <w:ind w:firstLine="0"/>
              <w:jc w:val="left"/>
              <w:rPr>
                <w:szCs w:val="26"/>
              </w:rPr>
            </w:pPr>
            <w:r w:rsidRPr="00F818A6">
              <w:rPr>
                <w:szCs w:val="26"/>
              </w:rPr>
              <w:t>Пояснювальна записка</w:t>
            </w:r>
          </w:p>
        </w:tc>
        <w:tc>
          <w:tcPr>
            <w:tcW w:w="780" w:type="dxa"/>
          </w:tcPr>
          <w:p w:rsidR="009174F5" w:rsidRPr="00F818A6" w:rsidRDefault="009174F5" w:rsidP="00D45988">
            <w:pPr>
              <w:tabs>
                <w:tab w:val="left" w:pos="720"/>
                <w:tab w:val="left" w:pos="1440"/>
                <w:tab w:val="left" w:pos="1620"/>
              </w:tabs>
              <w:spacing w:line="240" w:lineRule="auto"/>
              <w:ind w:firstLine="0"/>
              <w:jc w:val="center"/>
              <w:rPr>
                <w:szCs w:val="26"/>
              </w:rPr>
            </w:pPr>
            <w:r>
              <w:rPr>
                <w:szCs w:val="26"/>
              </w:rPr>
              <w:t>65</w:t>
            </w: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r w:rsidR="009174F5" w:rsidTr="00D45988">
        <w:tc>
          <w:tcPr>
            <w:tcW w:w="639" w:type="dxa"/>
          </w:tcPr>
          <w:p w:rsidR="009174F5" w:rsidRDefault="009174F5" w:rsidP="00D45988">
            <w:pPr>
              <w:tabs>
                <w:tab w:val="left" w:pos="720"/>
                <w:tab w:val="left" w:pos="1440"/>
                <w:tab w:val="left" w:pos="1620"/>
              </w:tabs>
              <w:spacing w:line="240" w:lineRule="auto"/>
              <w:ind w:firstLine="0"/>
              <w:jc w:val="center"/>
              <w:rPr>
                <w:szCs w:val="26"/>
              </w:rPr>
            </w:pPr>
            <w:r>
              <w:rPr>
                <w:szCs w:val="26"/>
              </w:rPr>
              <w:t>3</w:t>
            </w:r>
          </w:p>
        </w:tc>
        <w:tc>
          <w:tcPr>
            <w:tcW w:w="866" w:type="dxa"/>
          </w:tcPr>
          <w:p w:rsidR="009174F5" w:rsidRPr="00F818A6" w:rsidRDefault="009174F5" w:rsidP="00D45988">
            <w:pPr>
              <w:tabs>
                <w:tab w:val="left" w:pos="720"/>
                <w:tab w:val="left" w:pos="1440"/>
                <w:tab w:val="left" w:pos="1620"/>
              </w:tabs>
              <w:spacing w:line="240" w:lineRule="auto"/>
              <w:ind w:firstLine="0"/>
              <w:jc w:val="center"/>
              <w:rPr>
                <w:szCs w:val="26"/>
              </w:rPr>
            </w:pPr>
            <w:r w:rsidRPr="00F818A6">
              <w:rPr>
                <w:szCs w:val="26"/>
              </w:rPr>
              <w:t>А1</w:t>
            </w:r>
          </w:p>
        </w:tc>
        <w:tc>
          <w:tcPr>
            <w:tcW w:w="2915" w:type="dxa"/>
          </w:tcPr>
          <w:p w:rsidR="009174F5" w:rsidRPr="00F20904" w:rsidRDefault="009174F5" w:rsidP="00D45988">
            <w:pPr>
              <w:tabs>
                <w:tab w:val="left" w:pos="720"/>
                <w:tab w:val="left" w:pos="1440"/>
                <w:tab w:val="left" w:pos="1620"/>
              </w:tabs>
              <w:spacing w:line="240" w:lineRule="auto"/>
              <w:ind w:firstLine="0"/>
              <w:jc w:val="left"/>
              <w:rPr>
                <w:szCs w:val="26"/>
              </w:rPr>
            </w:pPr>
            <w:r w:rsidRPr="00F20904">
              <w:rPr>
                <w:szCs w:val="26"/>
              </w:rPr>
              <w:t>ДП ЛЕ</w:t>
            </w:r>
            <w:r>
              <w:rPr>
                <w:szCs w:val="26"/>
              </w:rPr>
              <w:t>51</w:t>
            </w:r>
            <w:r w:rsidRPr="00F20904">
              <w:rPr>
                <w:szCs w:val="26"/>
              </w:rPr>
              <w:t xml:space="preserve">. </w:t>
            </w:r>
            <w:r>
              <w:rPr>
                <w:szCs w:val="26"/>
              </w:rPr>
              <w:t>19</w:t>
            </w:r>
            <w:r w:rsidRPr="00F20904">
              <w:rPr>
                <w:szCs w:val="26"/>
              </w:rPr>
              <w:t>.</w:t>
            </w:r>
            <w:r>
              <w:rPr>
                <w:szCs w:val="26"/>
              </w:rPr>
              <w:t>01.</w:t>
            </w:r>
            <w:r w:rsidRPr="00F20904">
              <w:rPr>
                <w:szCs w:val="26"/>
              </w:rPr>
              <w:t xml:space="preserve"> 01</w:t>
            </w:r>
            <w:r>
              <w:rPr>
                <w:szCs w:val="26"/>
              </w:rPr>
              <w:t>9</w:t>
            </w:r>
            <w:r w:rsidRPr="00F20904">
              <w:rPr>
                <w:szCs w:val="26"/>
              </w:rPr>
              <w:t xml:space="preserve"> </w:t>
            </w:r>
            <w:r>
              <w:rPr>
                <w:szCs w:val="26"/>
              </w:rPr>
              <w:t>ГП</w:t>
            </w:r>
          </w:p>
        </w:tc>
        <w:tc>
          <w:tcPr>
            <w:tcW w:w="2859" w:type="dxa"/>
          </w:tcPr>
          <w:p w:rsidR="009174F5" w:rsidRPr="00F20904" w:rsidRDefault="009174F5" w:rsidP="00D45988">
            <w:pPr>
              <w:tabs>
                <w:tab w:val="left" w:pos="720"/>
                <w:tab w:val="left" w:pos="1440"/>
                <w:tab w:val="left" w:pos="1620"/>
              </w:tabs>
              <w:spacing w:line="240" w:lineRule="auto"/>
              <w:ind w:firstLine="0"/>
              <w:jc w:val="left"/>
              <w:rPr>
                <w:szCs w:val="26"/>
              </w:rPr>
            </w:pPr>
            <w:r>
              <w:rPr>
                <w:szCs w:val="26"/>
              </w:rPr>
              <w:t>Генеральний план</w:t>
            </w:r>
          </w:p>
        </w:tc>
        <w:tc>
          <w:tcPr>
            <w:tcW w:w="780" w:type="dxa"/>
          </w:tcPr>
          <w:p w:rsidR="009174F5" w:rsidRPr="00F818A6" w:rsidRDefault="009174F5" w:rsidP="00D45988">
            <w:pPr>
              <w:tabs>
                <w:tab w:val="left" w:pos="720"/>
                <w:tab w:val="left" w:pos="1440"/>
                <w:tab w:val="left" w:pos="1620"/>
              </w:tabs>
              <w:spacing w:line="240" w:lineRule="auto"/>
              <w:ind w:firstLine="0"/>
              <w:jc w:val="center"/>
              <w:rPr>
                <w:szCs w:val="26"/>
              </w:rPr>
            </w:pPr>
            <w:r w:rsidRPr="00F818A6">
              <w:rPr>
                <w:szCs w:val="26"/>
              </w:rPr>
              <w:t>1</w:t>
            </w: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r w:rsidR="009174F5" w:rsidTr="00D45988">
        <w:tc>
          <w:tcPr>
            <w:tcW w:w="639" w:type="dxa"/>
          </w:tcPr>
          <w:p w:rsidR="009174F5" w:rsidRDefault="009174F5" w:rsidP="00D45988">
            <w:pPr>
              <w:tabs>
                <w:tab w:val="left" w:pos="720"/>
                <w:tab w:val="left" w:pos="1440"/>
                <w:tab w:val="left" w:pos="1620"/>
              </w:tabs>
              <w:spacing w:line="240" w:lineRule="auto"/>
              <w:ind w:firstLine="0"/>
              <w:jc w:val="center"/>
              <w:rPr>
                <w:szCs w:val="26"/>
              </w:rPr>
            </w:pPr>
            <w:r>
              <w:rPr>
                <w:szCs w:val="26"/>
              </w:rPr>
              <w:t>4</w:t>
            </w:r>
          </w:p>
        </w:tc>
        <w:tc>
          <w:tcPr>
            <w:tcW w:w="866" w:type="dxa"/>
          </w:tcPr>
          <w:p w:rsidR="009174F5" w:rsidRPr="00F818A6" w:rsidRDefault="009174F5" w:rsidP="00D45988">
            <w:pPr>
              <w:tabs>
                <w:tab w:val="left" w:pos="720"/>
                <w:tab w:val="left" w:pos="1440"/>
                <w:tab w:val="left" w:pos="1620"/>
              </w:tabs>
              <w:spacing w:line="240" w:lineRule="auto"/>
              <w:ind w:firstLine="0"/>
              <w:jc w:val="center"/>
              <w:rPr>
                <w:szCs w:val="26"/>
              </w:rPr>
            </w:pPr>
            <w:r w:rsidRPr="00F818A6">
              <w:rPr>
                <w:szCs w:val="26"/>
              </w:rPr>
              <w:t>А1</w:t>
            </w:r>
          </w:p>
        </w:tc>
        <w:tc>
          <w:tcPr>
            <w:tcW w:w="2915" w:type="dxa"/>
          </w:tcPr>
          <w:p w:rsidR="009174F5" w:rsidRPr="00F20904" w:rsidRDefault="009174F5" w:rsidP="00D45988">
            <w:pPr>
              <w:tabs>
                <w:tab w:val="left" w:pos="720"/>
                <w:tab w:val="left" w:pos="1440"/>
                <w:tab w:val="left" w:pos="1620"/>
              </w:tabs>
              <w:spacing w:line="240" w:lineRule="auto"/>
              <w:ind w:firstLine="0"/>
              <w:jc w:val="left"/>
              <w:rPr>
                <w:szCs w:val="26"/>
              </w:rPr>
            </w:pPr>
            <w:r w:rsidRPr="00F20904">
              <w:rPr>
                <w:szCs w:val="26"/>
              </w:rPr>
              <w:t>ДП ЛЕ</w:t>
            </w:r>
            <w:r>
              <w:rPr>
                <w:szCs w:val="26"/>
              </w:rPr>
              <w:t>51</w:t>
            </w:r>
            <w:r w:rsidRPr="00F20904">
              <w:rPr>
                <w:szCs w:val="26"/>
              </w:rPr>
              <w:t xml:space="preserve">. </w:t>
            </w:r>
            <w:r>
              <w:rPr>
                <w:szCs w:val="26"/>
              </w:rPr>
              <w:t>19</w:t>
            </w:r>
            <w:r w:rsidRPr="00F20904">
              <w:rPr>
                <w:szCs w:val="26"/>
              </w:rPr>
              <w:t>.</w:t>
            </w:r>
            <w:r>
              <w:rPr>
                <w:szCs w:val="26"/>
              </w:rPr>
              <w:t>02.</w:t>
            </w:r>
            <w:r w:rsidRPr="00F20904">
              <w:rPr>
                <w:szCs w:val="26"/>
              </w:rPr>
              <w:t xml:space="preserve"> 01</w:t>
            </w:r>
            <w:r>
              <w:rPr>
                <w:szCs w:val="26"/>
              </w:rPr>
              <w:t>9</w:t>
            </w:r>
            <w:r w:rsidRPr="00F20904">
              <w:rPr>
                <w:szCs w:val="26"/>
              </w:rPr>
              <w:t xml:space="preserve"> </w:t>
            </w:r>
            <w:r>
              <w:rPr>
                <w:szCs w:val="26"/>
              </w:rPr>
              <w:t>П</w:t>
            </w:r>
          </w:p>
        </w:tc>
        <w:tc>
          <w:tcPr>
            <w:tcW w:w="2859" w:type="dxa"/>
          </w:tcPr>
          <w:p w:rsidR="009174F5" w:rsidRPr="00F20904" w:rsidRDefault="009174F5" w:rsidP="00D45988">
            <w:pPr>
              <w:tabs>
                <w:tab w:val="left" w:pos="720"/>
                <w:tab w:val="left" w:pos="1440"/>
                <w:tab w:val="left" w:pos="1620"/>
              </w:tabs>
              <w:spacing w:line="240" w:lineRule="auto"/>
              <w:ind w:firstLine="0"/>
              <w:jc w:val="left"/>
              <w:rPr>
                <w:szCs w:val="26"/>
              </w:rPr>
            </w:pPr>
            <w:r w:rsidRPr="00F20904">
              <w:rPr>
                <w:szCs w:val="26"/>
              </w:rPr>
              <w:t>Характеристика води</w:t>
            </w:r>
          </w:p>
        </w:tc>
        <w:tc>
          <w:tcPr>
            <w:tcW w:w="780" w:type="dxa"/>
          </w:tcPr>
          <w:p w:rsidR="009174F5" w:rsidRPr="00F818A6" w:rsidRDefault="009174F5" w:rsidP="00D45988">
            <w:pPr>
              <w:tabs>
                <w:tab w:val="left" w:pos="720"/>
                <w:tab w:val="left" w:pos="1440"/>
                <w:tab w:val="left" w:pos="1620"/>
              </w:tabs>
              <w:spacing w:line="240" w:lineRule="auto"/>
              <w:ind w:firstLine="0"/>
              <w:jc w:val="center"/>
              <w:rPr>
                <w:szCs w:val="26"/>
              </w:rPr>
            </w:pPr>
            <w:r w:rsidRPr="00F818A6">
              <w:rPr>
                <w:szCs w:val="26"/>
              </w:rPr>
              <w:t>1</w:t>
            </w: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r w:rsidR="009174F5" w:rsidTr="00D45988">
        <w:tc>
          <w:tcPr>
            <w:tcW w:w="639" w:type="dxa"/>
          </w:tcPr>
          <w:p w:rsidR="009174F5" w:rsidRDefault="009174F5" w:rsidP="00D45988">
            <w:pPr>
              <w:tabs>
                <w:tab w:val="left" w:pos="720"/>
                <w:tab w:val="left" w:pos="1440"/>
                <w:tab w:val="left" w:pos="1620"/>
              </w:tabs>
              <w:spacing w:line="240" w:lineRule="auto"/>
              <w:ind w:firstLine="0"/>
              <w:jc w:val="center"/>
              <w:rPr>
                <w:szCs w:val="26"/>
              </w:rPr>
            </w:pPr>
            <w:r>
              <w:rPr>
                <w:szCs w:val="26"/>
              </w:rPr>
              <w:t>5</w:t>
            </w:r>
          </w:p>
        </w:tc>
        <w:tc>
          <w:tcPr>
            <w:tcW w:w="866" w:type="dxa"/>
          </w:tcPr>
          <w:p w:rsidR="009174F5" w:rsidRPr="00F818A6" w:rsidRDefault="009174F5" w:rsidP="00D45988">
            <w:pPr>
              <w:tabs>
                <w:tab w:val="left" w:pos="720"/>
                <w:tab w:val="left" w:pos="1440"/>
                <w:tab w:val="left" w:pos="1620"/>
              </w:tabs>
              <w:spacing w:line="240" w:lineRule="auto"/>
              <w:ind w:firstLine="0"/>
              <w:jc w:val="center"/>
              <w:rPr>
                <w:szCs w:val="26"/>
              </w:rPr>
            </w:pPr>
            <w:r w:rsidRPr="00F818A6">
              <w:rPr>
                <w:szCs w:val="26"/>
              </w:rPr>
              <w:t>А1</w:t>
            </w:r>
          </w:p>
        </w:tc>
        <w:tc>
          <w:tcPr>
            <w:tcW w:w="2915" w:type="dxa"/>
          </w:tcPr>
          <w:p w:rsidR="009174F5" w:rsidRPr="00F20904" w:rsidRDefault="009174F5" w:rsidP="00D45988">
            <w:pPr>
              <w:tabs>
                <w:tab w:val="left" w:pos="720"/>
                <w:tab w:val="left" w:pos="1440"/>
                <w:tab w:val="left" w:pos="1620"/>
              </w:tabs>
              <w:spacing w:line="240" w:lineRule="auto"/>
              <w:ind w:firstLine="0"/>
              <w:jc w:val="left"/>
              <w:rPr>
                <w:szCs w:val="26"/>
              </w:rPr>
            </w:pPr>
            <w:r w:rsidRPr="00F20904">
              <w:rPr>
                <w:szCs w:val="26"/>
              </w:rPr>
              <w:t>ДП ЛЕ</w:t>
            </w:r>
            <w:r>
              <w:rPr>
                <w:szCs w:val="26"/>
              </w:rPr>
              <w:t>51</w:t>
            </w:r>
            <w:r w:rsidRPr="00F20904">
              <w:rPr>
                <w:szCs w:val="26"/>
              </w:rPr>
              <w:t xml:space="preserve">. </w:t>
            </w:r>
            <w:r>
              <w:rPr>
                <w:szCs w:val="26"/>
              </w:rPr>
              <w:t>19</w:t>
            </w:r>
            <w:r w:rsidRPr="00F20904">
              <w:rPr>
                <w:szCs w:val="26"/>
              </w:rPr>
              <w:t>.</w:t>
            </w:r>
            <w:r>
              <w:rPr>
                <w:szCs w:val="26"/>
              </w:rPr>
              <w:t>03.</w:t>
            </w:r>
            <w:r w:rsidRPr="00F20904">
              <w:rPr>
                <w:szCs w:val="26"/>
              </w:rPr>
              <w:t xml:space="preserve"> 01</w:t>
            </w:r>
            <w:r>
              <w:rPr>
                <w:szCs w:val="26"/>
              </w:rPr>
              <w:t>9 ТС</w:t>
            </w:r>
          </w:p>
        </w:tc>
        <w:tc>
          <w:tcPr>
            <w:tcW w:w="2859" w:type="dxa"/>
          </w:tcPr>
          <w:p w:rsidR="009174F5" w:rsidRPr="00F20904" w:rsidRDefault="009174F5" w:rsidP="00D45988">
            <w:pPr>
              <w:tabs>
                <w:tab w:val="left" w:pos="720"/>
                <w:tab w:val="left" w:pos="1440"/>
                <w:tab w:val="left" w:pos="1620"/>
              </w:tabs>
              <w:spacing w:line="240" w:lineRule="auto"/>
              <w:ind w:firstLine="0"/>
              <w:jc w:val="left"/>
              <w:rPr>
                <w:szCs w:val="26"/>
              </w:rPr>
            </w:pPr>
            <w:r w:rsidRPr="00F20904">
              <w:rPr>
                <w:szCs w:val="26"/>
              </w:rPr>
              <w:t>Технологічна схема</w:t>
            </w:r>
          </w:p>
        </w:tc>
        <w:tc>
          <w:tcPr>
            <w:tcW w:w="780" w:type="dxa"/>
          </w:tcPr>
          <w:p w:rsidR="009174F5" w:rsidRPr="00F818A6" w:rsidRDefault="009174F5" w:rsidP="00D45988">
            <w:pPr>
              <w:tabs>
                <w:tab w:val="left" w:pos="720"/>
                <w:tab w:val="left" w:pos="1440"/>
                <w:tab w:val="left" w:pos="1620"/>
              </w:tabs>
              <w:spacing w:line="240" w:lineRule="auto"/>
              <w:ind w:firstLine="0"/>
              <w:jc w:val="center"/>
              <w:rPr>
                <w:szCs w:val="26"/>
              </w:rPr>
            </w:pPr>
            <w:r w:rsidRPr="00F818A6">
              <w:rPr>
                <w:szCs w:val="26"/>
              </w:rPr>
              <w:t>1</w:t>
            </w: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r w:rsidR="009174F5" w:rsidTr="00D45988">
        <w:tc>
          <w:tcPr>
            <w:tcW w:w="639" w:type="dxa"/>
          </w:tcPr>
          <w:p w:rsidR="009174F5" w:rsidRDefault="009174F5" w:rsidP="00D45988">
            <w:pPr>
              <w:tabs>
                <w:tab w:val="left" w:pos="720"/>
                <w:tab w:val="left" w:pos="1440"/>
                <w:tab w:val="left" w:pos="1620"/>
              </w:tabs>
              <w:spacing w:line="240" w:lineRule="auto"/>
              <w:ind w:firstLine="0"/>
              <w:jc w:val="center"/>
              <w:rPr>
                <w:szCs w:val="26"/>
              </w:rPr>
            </w:pPr>
            <w:r>
              <w:rPr>
                <w:szCs w:val="26"/>
              </w:rPr>
              <w:t>6</w:t>
            </w:r>
          </w:p>
        </w:tc>
        <w:tc>
          <w:tcPr>
            <w:tcW w:w="866" w:type="dxa"/>
          </w:tcPr>
          <w:p w:rsidR="009174F5" w:rsidRPr="00F818A6" w:rsidRDefault="009174F5" w:rsidP="00D45988">
            <w:pPr>
              <w:tabs>
                <w:tab w:val="left" w:pos="720"/>
                <w:tab w:val="left" w:pos="1440"/>
                <w:tab w:val="left" w:pos="1620"/>
              </w:tabs>
              <w:spacing w:line="240" w:lineRule="auto"/>
              <w:ind w:firstLine="0"/>
              <w:jc w:val="center"/>
              <w:rPr>
                <w:szCs w:val="26"/>
              </w:rPr>
            </w:pPr>
            <w:r w:rsidRPr="00F818A6">
              <w:rPr>
                <w:szCs w:val="26"/>
              </w:rPr>
              <w:t>А1</w:t>
            </w:r>
          </w:p>
        </w:tc>
        <w:tc>
          <w:tcPr>
            <w:tcW w:w="2915" w:type="dxa"/>
          </w:tcPr>
          <w:p w:rsidR="009174F5" w:rsidRPr="00F20904" w:rsidRDefault="009174F5" w:rsidP="00D45988">
            <w:pPr>
              <w:tabs>
                <w:tab w:val="left" w:pos="720"/>
                <w:tab w:val="left" w:pos="1440"/>
                <w:tab w:val="left" w:pos="1620"/>
              </w:tabs>
              <w:spacing w:line="240" w:lineRule="auto"/>
              <w:ind w:firstLine="0"/>
              <w:jc w:val="left"/>
              <w:rPr>
                <w:szCs w:val="26"/>
              </w:rPr>
            </w:pPr>
            <w:r w:rsidRPr="00F20904">
              <w:rPr>
                <w:szCs w:val="26"/>
              </w:rPr>
              <w:t>ДП ЛЕ</w:t>
            </w:r>
            <w:r>
              <w:rPr>
                <w:szCs w:val="26"/>
              </w:rPr>
              <w:t>51</w:t>
            </w:r>
            <w:r w:rsidRPr="00F20904">
              <w:rPr>
                <w:szCs w:val="26"/>
              </w:rPr>
              <w:t xml:space="preserve">. </w:t>
            </w:r>
            <w:r>
              <w:rPr>
                <w:szCs w:val="26"/>
              </w:rPr>
              <w:t>19</w:t>
            </w:r>
            <w:r w:rsidRPr="00F20904">
              <w:rPr>
                <w:szCs w:val="26"/>
              </w:rPr>
              <w:t>.</w:t>
            </w:r>
            <w:r>
              <w:rPr>
                <w:szCs w:val="26"/>
              </w:rPr>
              <w:t>04.</w:t>
            </w:r>
            <w:r w:rsidRPr="00F20904">
              <w:rPr>
                <w:szCs w:val="26"/>
              </w:rPr>
              <w:t xml:space="preserve"> 01</w:t>
            </w:r>
            <w:r>
              <w:rPr>
                <w:szCs w:val="26"/>
              </w:rPr>
              <w:t>9</w:t>
            </w:r>
            <w:r w:rsidRPr="00F20904">
              <w:rPr>
                <w:szCs w:val="26"/>
              </w:rPr>
              <w:t xml:space="preserve"> ТК</w:t>
            </w:r>
          </w:p>
        </w:tc>
        <w:tc>
          <w:tcPr>
            <w:tcW w:w="2859" w:type="dxa"/>
          </w:tcPr>
          <w:p w:rsidR="009174F5" w:rsidRPr="00F20904" w:rsidRDefault="009174F5" w:rsidP="00D45988">
            <w:pPr>
              <w:tabs>
                <w:tab w:val="left" w:pos="720"/>
                <w:tab w:val="left" w:pos="1440"/>
                <w:tab w:val="left" w:pos="1620"/>
              </w:tabs>
              <w:spacing w:line="240" w:lineRule="auto"/>
              <w:ind w:firstLine="0"/>
              <w:jc w:val="left"/>
              <w:rPr>
                <w:szCs w:val="26"/>
              </w:rPr>
            </w:pPr>
            <w:r w:rsidRPr="00F20904">
              <w:rPr>
                <w:szCs w:val="26"/>
              </w:rPr>
              <w:t xml:space="preserve">План </w:t>
            </w:r>
            <w:r>
              <w:rPr>
                <w:szCs w:val="26"/>
              </w:rPr>
              <w:t>розміщення очисних споруд</w:t>
            </w:r>
          </w:p>
        </w:tc>
        <w:tc>
          <w:tcPr>
            <w:tcW w:w="780" w:type="dxa"/>
          </w:tcPr>
          <w:p w:rsidR="009174F5" w:rsidRPr="00F818A6" w:rsidRDefault="009174F5" w:rsidP="00D45988">
            <w:pPr>
              <w:tabs>
                <w:tab w:val="left" w:pos="720"/>
                <w:tab w:val="left" w:pos="1440"/>
                <w:tab w:val="left" w:pos="1620"/>
              </w:tabs>
              <w:spacing w:line="240" w:lineRule="auto"/>
              <w:ind w:firstLine="0"/>
              <w:jc w:val="center"/>
              <w:rPr>
                <w:szCs w:val="26"/>
              </w:rPr>
            </w:pPr>
            <w:r w:rsidRPr="00F818A6">
              <w:rPr>
                <w:szCs w:val="26"/>
              </w:rPr>
              <w:t>1</w:t>
            </w: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r w:rsidR="009174F5" w:rsidTr="00D45988">
        <w:tc>
          <w:tcPr>
            <w:tcW w:w="639" w:type="dxa"/>
          </w:tcPr>
          <w:p w:rsidR="009174F5" w:rsidRPr="006A2A3F" w:rsidRDefault="009174F5" w:rsidP="00D45988">
            <w:pPr>
              <w:tabs>
                <w:tab w:val="left" w:pos="720"/>
                <w:tab w:val="left" w:pos="1440"/>
                <w:tab w:val="left" w:pos="1620"/>
              </w:tabs>
              <w:spacing w:line="240" w:lineRule="auto"/>
              <w:ind w:firstLine="0"/>
              <w:jc w:val="center"/>
              <w:rPr>
                <w:szCs w:val="26"/>
              </w:rPr>
            </w:pPr>
            <w:r w:rsidRPr="006A2A3F">
              <w:rPr>
                <w:szCs w:val="26"/>
              </w:rPr>
              <w:t>7</w:t>
            </w:r>
          </w:p>
        </w:tc>
        <w:tc>
          <w:tcPr>
            <w:tcW w:w="866" w:type="dxa"/>
          </w:tcPr>
          <w:p w:rsidR="009174F5" w:rsidRPr="006A2A3F" w:rsidRDefault="009174F5" w:rsidP="00D45988">
            <w:pPr>
              <w:tabs>
                <w:tab w:val="left" w:pos="720"/>
                <w:tab w:val="left" w:pos="1440"/>
                <w:tab w:val="left" w:pos="1620"/>
              </w:tabs>
              <w:spacing w:line="240" w:lineRule="auto"/>
              <w:ind w:firstLine="0"/>
              <w:jc w:val="center"/>
              <w:rPr>
                <w:szCs w:val="26"/>
              </w:rPr>
            </w:pPr>
            <w:r w:rsidRPr="006A2A3F">
              <w:rPr>
                <w:szCs w:val="26"/>
              </w:rPr>
              <w:t>А1</w:t>
            </w:r>
          </w:p>
        </w:tc>
        <w:tc>
          <w:tcPr>
            <w:tcW w:w="2915" w:type="dxa"/>
          </w:tcPr>
          <w:p w:rsidR="009174F5" w:rsidRPr="006A2A3F" w:rsidRDefault="009174F5" w:rsidP="00D45988">
            <w:pPr>
              <w:tabs>
                <w:tab w:val="left" w:pos="720"/>
                <w:tab w:val="left" w:pos="1440"/>
                <w:tab w:val="left" w:pos="1620"/>
              </w:tabs>
              <w:spacing w:line="240" w:lineRule="auto"/>
              <w:ind w:firstLine="0"/>
              <w:jc w:val="left"/>
              <w:rPr>
                <w:szCs w:val="26"/>
              </w:rPr>
            </w:pPr>
            <w:r w:rsidRPr="006A2A3F">
              <w:rPr>
                <w:szCs w:val="26"/>
              </w:rPr>
              <w:t xml:space="preserve">ДП </w:t>
            </w:r>
            <w:r w:rsidRPr="00F20904">
              <w:rPr>
                <w:szCs w:val="26"/>
              </w:rPr>
              <w:t>ЛЕ</w:t>
            </w:r>
            <w:r>
              <w:rPr>
                <w:szCs w:val="26"/>
              </w:rPr>
              <w:t>51</w:t>
            </w:r>
            <w:r w:rsidRPr="006A2A3F">
              <w:rPr>
                <w:szCs w:val="26"/>
              </w:rPr>
              <w:t xml:space="preserve">. </w:t>
            </w:r>
            <w:r>
              <w:rPr>
                <w:szCs w:val="26"/>
              </w:rPr>
              <w:t>19</w:t>
            </w:r>
            <w:r w:rsidRPr="006A2A3F">
              <w:rPr>
                <w:szCs w:val="26"/>
              </w:rPr>
              <w:t>.</w:t>
            </w:r>
            <w:r>
              <w:rPr>
                <w:szCs w:val="26"/>
              </w:rPr>
              <w:t>05.</w:t>
            </w:r>
            <w:r w:rsidRPr="00F20904">
              <w:rPr>
                <w:szCs w:val="26"/>
              </w:rPr>
              <w:t xml:space="preserve"> 01</w:t>
            </w:r>
            <w:r>
              <w:rPr>
                <w:szCs w:val="26"/>
              </w:rPr>
              <w:t>9</w:t>
            </w:r>
            <w:r w:rsidRPr="00F20904">
              <w:rPr>
                <w:szCs w:val="26"/>
              </w:rPr>
              <w:t xml:space="preserve"> </w:t>
            </w:r>
            <w:r w:rsidRPr="006A2A3F">
              <w:rPr>
                <w:szCs w:val="26"/>
              </w:rPr>
              <w:t>ТК</w:t>
            </w:r>
          </w:p>
        </w:tc>
        <w:tc>
          <w:tcPr>
            <w:tcW w:w="2859" w:type="dxa"/>
          </w:tcPr>
          <w:p w:rsidR="009174F5" w:rsidRPr="006A2A3F" w:rsidRDefault="009174F5" w:rsidP="00D45988">
            <w:pPr>
              <w:tabs>
                <w:tab w:val="left" w:pos="720"/>
                <w:tab w:val="left" w:pos="1440"/>
                <w:tab w:val="left" w:pos="1620"/>
              </w:tabs>
              <w:spacing w:line="240" w:lineRule="auto"/>
              <w:ind w:firstLine="0"/>
              <w:jc w:val="left"/>
              <w:rPr>
                <w:szCs w:val="26"/>
              </w:rPr>
            </w:pPr>
            <w:r>
              <w:rPr>
                <w:szCs w:val="26"/>
              </w:rPr>
              <w:t>Профіль руху води</w:t>
            </w:r>
          </w:p>
        </w:tc>
        <w:tc>
          <w:tcPr>
            <w:tcW w:w="780" w:type="dxa"/>
          </w:tcPr>
          <w:p w:rsidR="009174F5" w:rsidRPr="006A2A3F" w:rsidRDefault="009174F5" w:rsidP="00D45988">
            <w:pPr>
              <w:tabs>
                <w:tab w:val="left" w:pos="720"/>
                <w:tab w:val="left" w:pos="1440"/>
                <w:tab w:val="left" w:pos="1620"/>
              </w:tabs>
              <w:spacing w:line="240" w:lineRule="auto"/>
              <w:ind w:firstLine="0"/>
              <w:jc w:val="center"/>
              <w:rPr>
                <w:szCs w:val="26"/>
              </w:rPr>
            </w:pPr>
            <w:r w:rsidRPr="006A2A3F">
              <w:rPr>
                <w:szCs w:val="26"/>
              </w:rPr>
              <w:t>1</w:t>
            </w: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r w:rsidR="009174F5" w:rsidTr="00D45988">
        <w:tc>
          <w:tcPr>
            <w:tcW w:w="639" w:type="dxa"/>
          </w:tcPr>
          <w:p w:rsidR="009174F5" w:rsidRPr="006A2A3F" w:rsidRDefault="009174F5" w:rsidP="00D45988">
            <w:pPr>
              <w:tabs>
                <w:tab w:val="left" w:pos="720"/>
                <w:tab w:val="left" w:pos="1440"/>
                <w:tab w:val="left" w:pos="1620"/>
              </w:tabs>
              <w:spacing w:line="240" w:lineRule="auto"/>
              <w:ind w:firstLine="0"/>
              <w:jc w:val="center"/>
              <w:rPr>
                <w:szCs w:val="26"/>
              </w:rPr>
            </w:pPr>
          </w:p>
        </w:tc>
        <w:tc>
          <w:tcPr>
            <w:tcW w:w="866" w:type="dxa"/>
          </w:tcPr>
          <w:p w:rsidR="009174F5" w:rsidRPr="006A2A3F" w:rsidRDefault="009174F5" w:rsidP="00D45988">
            <w:pPr>
              <w:tabs>
                <w:tab w:val="left" w:pos="720"/>
                <w:tab w:val="left" w:pos="1440"/>
                <w:tab w:val="left" w:pos="1620"/>
              </w:tabs>
              <w:spacing w:line="240" w:lineRule="auto"/>
              <w:ind w:firstLine="0"/>
              <w:jc w:val="center"/>
              <w:rPr>
                <w:szCs w:val="26"/>
              </w:rPr>
            </w:pPr>
          </w:p>
        </w:tc>
        <w:tc>
          <w:tcPr>
            <w:tcW w:w="2915" w:type="dxa"/>
          </w:tcPr>
          <w:p w:rsidR="009174F5" w:rsidRPr="006A2A3F" w:rsidRDefault="009174F5" w:rsidP="00D45988">
            <w:pPr>
              <w:tabs>
                <w:tab w:val="left" w:pos="720"/>
                <w:tab w:val="left" w:pos="1440"/>
                <w:tab w:val="left" w:pos="1620"/>
              </w:tabs>
              <w:spacing w:line="240" w:lineRule="auto"/>
              <w:ind w:firstLine="0"/>
              <w:jc w:val="left"/>
              <w:rPr>
                <w:szCs w:val="26"/>
              </w:rPr>
            </w:pPr>
          </w:p>
        </w:tc>
        <w:tc>
          <w:tcPr>
            <w:tcW w:w="2859" w:type="dxa"/>
          </w:tcPr>
          <w:p w:rsidR="009174F5" w:rsidRPr="006A2A3F" w:rsidRDefault="009174F5" w:rsidP="00D45988">
            <w:pPr>
              <w:tabs>
                <w:tab w:val="left" w:pos="720"/>
                <w:tab w:val="left" w:pos="1440"/>
                <w:tab w:val="left" w:pos="1620"/>
              </w:tabs>
              <w:spacing w:line="240" w:lineRule="auto"/>
              <w:ind w:firstLine="0"/>
              <w:jc w:val="left"/>
              <w:rPr>
                <w:szCs w:val="26"/>
              </w:rPr>
            </w:pPr>
          </w:p>
        </w:tc>
        <w:tc>
          <w:tcPr>
            <w:tcW w:w="780" w:type="dxa"/>
          </w:tcPr>
          <w:p w:rsidR="009174F5" w:rsidRPr="006A2A3F" w:rsidRDefault="009174F5" w:rsidP="00D45988">
            <w:pPr>
              <w:tabs>
                <w:tab w:val="left" w:pos="720"/>
                <w:tab w:val="left" w:pos="1440"/>
                <w:tab w:val="left" w:pos="1620"/>
              </w:tabs>
              <w:spacing w:line="240" w:lineRule="auto"/>
              <w:ind w:firstLine="0"/>
              <w:jc w:val="center"/>
              <w:rPr>
                <w:szCs w:val="26"/>
              </w:rPr>
            </w:pP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r w:rsidR="009174F5" w:rsidTr="00D45988">
        <w:tc>
          <w:tcPr>
            <w:tcW w:w="639" w:type="dxa"/>
          </w:tcPr>
          <w:p w:rsidR="009174F5" w:rsidRDefault="009174F5" w:rsidP="00D45988">
            <w:pPr>
              <w:tabs>
                <w:tab w:val="left" w:pos="720"/>
                <w:tab w:val="left" w:pos="1440"/>
                <w:tab w:val="left" w:pos="1620"/>
              </w:tabs>
              <w:spacing w:line="240" w:lineRule="auto"/>
              <w:ind w:firstLine="0"/>
              <w:jc w:val="center"/>
              <w:rPr>
                <w:szCs w:val="26"/>
              </w:rPr>
            </w:pPr>
          </w:p>
        </w:tc>
        <w:tc>
          <w:tcPr>
            <w:tcW w:w="866" w:type="dxa"/>
          </w:tcPr>
          <w:p w:rsidR="009174F5" w:rsidRPr="00F818A6" w:rsidRDefault="009174F5" w:rsidP="00D45988">
            <w:pPr>
              <w:tabs>
                <w:tab w:val="left" w:pos="720"/>
                <w:tab w:val="left" w:pos="1440"/>
                <w:tab w:val="left" w:pos="1620"/>
              </w:tabs>
              <w:spacing w:line="240" w:lineRule="auto"/>
              <w:ind w:firstLine="0"/>
              <w:jc w:val="center"/>
              <w:rPr>
                <w:szCs w:val="26"/>
              </w:rPr>
            </w:pPr>
          </w:p>
        </w:tc>
        <w:tc>
          <w:tcPr>
            <w:tcW w:w="2915" w:type="dxa"/>
          </w:tcPr>
          <w:p w:rsidR="009174F5" w:rsidRPr="00F20904" w:rsidRDefault="009174F5" w:rsidP="00D45988">
            <w:pPr>
              <w:tabs>
                <w:tab w:val="left" w:pos="720"/>
                <w:tab w:val="left" w:pos="1440"/>
                <w:tab w:val="left" w:pos="1620"/>
              </w:tabs>
              <w:spacing w:line="240" w:lineRule="auto"/>
              <w:ind w:firstLine="0"/>
              <w:jc w:val="left"/>
              <w:rPr>
                <w:szCs w:val="26"/>
              </w:rPr>
            </w:pPr>
          </w:p>
        </w:tc>
        <w:tc>
          <w:tcPr>
            <w:tcW w:w="2859" w:type="dxa"/>
          </w:tcPr>
          <w:p w:rsidR="009174F5" w:rsidRPr="00F20904" w:rsidRDefault="009174F5" w:rsidP="00D45988">
            <w:pPr>
              <w:tabs>
                <w:tab w:val="left" w:pos="720"/>
                <w:tab w:val="left" w:pos="1440"/>
                <w:tab w:val="left" w:pos="1620"/>
              </w:tabs>
              <w:spacing w:line="240" w:lineRule="auto"/>
              <w:ind w:firstLine="0"/>
              <w:jc w:val="left"/>
              <w:rPr>
                <w:szCs w:val="26"/>
              </w:rPr>
            </w:pPr>
          </w:p>
        </w:tc>
        <w:tc>
          <w:tcPr>
            <w:tcW w:w="780" w:type="dxa"/>
          </w:tcPr>
          <w:p w:rsidR="009174F5" w:rsidRPr="00F818A6" w:rsidRDefault="009174F5" w:rsidP="00D45988">
            <w:pPr>
              <w:tabs>
                <w:tab w:val="left" w:pos="720"/>
                <w:tab w:val="left" w:pos="1440"/>
                <w:tab w:val="left" w:pos="1620"/>
              </w:tabs>
              <w:spacing w:line="240" w:lineRule="auto"/>
              <w:ind w:firstLine="0"/>
              <w:jc w:val="center"/>
              <w:rPr>
                <w:szCs w:val="26"/>
              </w:rPr>
            </w:pP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r w:rsidR="009174F5" w:rsidTr="00D45988">
        <w:tc>
          <w:tcPr>
            <w:tcW w:w="639" w:type="dxa"/>
          </w:tcPr>
          <w:p w:rsidR="009174F5" w:rsidRDefault="009174F5" w:rsidP="00D45988">
            <w:pPr>
              <w:tabs>
                <w:tab w:val="left" w:pos="720"/>
                <w:tab w:val="left" w:pos="1440"/>
                <w:tab w:val="left" w:pos="1620"/>
              </w:tabs>
              <w:spacing w:line="240" w:lineRule="auto"/>
              <w:ind w:firstLine="0"/>
              <w:jc w:val="center"/>
              <w:rPr>
                <w:szCs w:val="26"/>
              </w:rPr>
            </w:pPr>
          </w:p>
        </w:tc>
        <w:tc>
          <w:tcPr>
            <w:tcW w:w="866" w:type="dxa"/>
          </w:tcPr>
          <w:p w:rsidR="009174F5" w:rsidRPr="00F818A6" w:rsidRDefault="009174F5" w:rsidP="00D45988">
            <w:pPr>
              <w:tabs>
                <w:tab w:val="left" w:pos="720"/>
                <w:tab w:val="left" w:pos="1440"/>
                <w:tab w:val="left" w:pos="1620"/>
              </w:tabs>
              <w:spacing w:line="240" w:lineRule="auto"/>
              <w:ind w:firstLine="0"/>
              <w:jc w:val="center"/>
              <w:rPr>
                <w:szCs w:val="26"/>
              </w:rPr>
            </w:pPr>
          </w:p>
        </w:tc>
        <w:tc>
          <w:tcPr>
            <w:tcW w:w="2915" w:type="dxa"/>
          </w:tcPr>
          <w:p w:rsidR="009174F5" w:rsidRPr="00276B74" w:rsidRDefault="009174F5" w:rsidP="00D45988">
            <w:pPr>
              <w:tabs>
                <w:tab w:val="left" w:pos="720"/>
                <w:tab w:val="left" w:pos="1440"/>
                <w:tab w:val="left" w:pos="1620"/>
              </w:tabs>
              <w:spacing w:line="240" w:lineRule="auto"/>
              <w:ind w:firstLine="0"/>
              <w:jc w:val="left"/>
              <w:rPr>
                <w:color w:val="0033CC"/>
                <w:szCs w:val="26"/>
              </w:rPr>
            </w:pPr>
          </w:p>
        </w:tc>
        <w:tc>
          <w:tcPr>
            <w:tcW w:w="2859" w:type="dxa"/>
          </w:tcPr>
          <w:p w:rsidR="009174F5" w:rsidRPr="00276B74" w:rsidRDefault="009174F5" w:rsidP="00D45988">
            <w:pPr>
              <w:tabs>
                <w:tab w:val="left" w:pos="720"/>
                <w:tab w:val="left" w:pos="1440"/>
                <w:tab w:val="left" w:pos="1620"/>
              </w:tabs>
              <w:spacing w:line="240" w:lineRule="auto"/>
              <w:ind w:firstLine="0"/>
              <w:jc w:val="left"/>
              <w:rPr>
                <w:color w:val="0033CC"/>
                <w:szCs w:val="26"/>
              </w:rPr>
            </w:pPr>
          </w:p>
        </w:tc>
        <w:tc>
          <w:tcPr>
            <w:tcW w:w="780" w:type="dxa"/>
          </w:tcPr>
          <w:p w:rsidR="009174F5" w:rsidRPr="00F818A6" w:rsidRDefault="009174F5" w:rsidP="00D45988">
            <w:pPr>
              <w:tabs>
                <w:tab w:val="left" w:pos="720"/>
                <w:tab w:val="left" w:pos="1440"/>
                <w:tab w:val="left" w:pos="1620"/>
              </w:tabs>
              <w:spacing w:line="240" w:lineRule="auto"/>
              <w:ind w:firstLine="0"/>
              <w:jc w:val="center"/>
              <w:rPr>
                <w:szCs w:val="26"/>
              </w:rPr>
            </w:pP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r w:rsidR="009174F5" w:rsidTr="00D45988">
        <w:tc>
          <w:tcPr>
            <w:tcW w:w="639" w:type="dxa"/>
          </w:tcPr>
          <w:p w:rsidR="009174F5" w:rsidRDefault="009174F5" w:rsidP="00D45988">
            <w:pPr>
              <w:tabs>
                <w:tab w:val="left" w:pos="720"/>
                <w:tab w:val="left" w:pos="1440"/>
                <w:tab w:val="left" w:pos="1620"/>
              </w:tabs>
              <w:spacing w:line="240" w:lineRule="auto"/>
              <w:ind w:firstLine="0"/>
              <w:jc w:val="center"/>
              <w:rPr>
                <w:szCs w:val="26"/>
              </w:rPr>
            </w:pPr>
          </w:p>
        </w:tc>
        <w:tc>
          <w:tcPr>
            <w:tcW w:w="866" w:type="dxa"/>
          </w:tcPr>
          <w:p w:rsidR="009174F5" w:rsidRPr="00F818A6" w:rsidRDefault="009174F5" w:rsidP="00D45988">
            <w:pPr>
              <w:tabs>
                <w:tab w:val="left" w:pos="720"/>
                <w:tab w:val="left" w:pos="1440"/>
                <w:tab w:val="left" w:pos="1620"/>
              </w:tabs>
              <w:spacing w:line="240" w:lineRule="auto"/>
              <w:ind w:firstLine="0"/>
              <w:jc w:val="center"/>
              <w:rPr>
                <w:szCs w:val="26"/>
              </w:rPr>
            </w:pPr>
          </w:p>
        </w:tc>
        <w:tc>
          <w:tcPr>
            <w:tcW w:w="2915" w:type="dxa"/>
          </w:tcPr>
          <w:p w:rsidR="009174F5" w:rsidRPr="00276B74" w:rsidRDefault="009174F5" w:rsidP="00D45988">
            <w:pPr>
              <w:tabs>
                <w:tab w:val="left" w:pos="720"/>
                <w:tab w:val="left" w:pos="1440"/>
                <w:tab w:val="left" w:pos="1620"/>
              </w:tabs>
              <w:spacing w:line="240" w:lineRule="auto"/>
              <w:ind w:firstLine="0"/>
              <w:jc w:val="left"/>
              <w:rPr>
                <w:color w:val="0033CC"/>
                <w:szCs w:val="26"/>
              </w:rPr>
            </w:pPr>
          </w:p>
        </w:tc>
        <w:tc>
          <w:tcPr>
            <w:tcW w:w="2859" w:type="dxa"/>
          </w:tcPr>
          <w:p w:rsidR="009174F5" w:rsidRPr="00276B74" w:rsidRDefault="009174F5" w:rsidP="00D45988">
            <w:pPr>
              <w:tabs>
                <w:tab w:val="left" w:pos="720"/>
                <w:tab w:val="left" w:pos="1440"/>
                <w:tab w:val="left" w:pos="1620"/>
              </w:tabs>
              <w:spacing w:line="240" w:lineRule="auto"/>
              <w:ind w:firstLine="0"/>
              <w:jc w:val="left"/>
              <w:rPr>
                <w:color w:val="0033CC"/>
                <w:szCs w:val="26"/>
              </w:rPr>
            </w:pPr>
          </w:p>
        </w:tc>
        <w:tc>
          <w:tcPr>
            <w:tcW w:w="780" w:type="dxa"/>
          </w:tcPr>
          <w:p w:rsidR="009174F5" w:rsidRPr="00F818A6" w:rsidRDefault="009174F5" w:rsidP="00D45988">
            <w:pPr>
              <w:tabs>
                <w:tab w:val="left" w:pos="720"/>
                <w:tab w:val="left" w:pos="1440"/>
                <w:tab w:val="left" w:pos="1620"/>
              </w:tabs>
              <w:spacing w:line="240" w:lineRule="auto"/>
              <w:ind w:firstLine="0"/>
              <w:jc w:val="center"/>
              <w:rPr>
                <w:szCs w:val="26"/>
              </w:rPr>
            </w:pP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r w:rsidR="009174F5" w:rsidTr="00D45988">
        <w:tc>
          <w:tcPr>
            <w:tcW w:w="639" w:type="dxa"/>
          </w:tcPr>
          <w:p w:rsidR="009174F5" w:rsidRDefault="009174F5" w:rsidP="00D45988">
            <w:pPr>
              <w:tabs>
                <w:tab w:val="left" w:pos="720"/>
                <w:tab w:val="left" w:pos="1440"/>
                <w:tab w:val="left" w:pos="1620"/>
              </w:tabs>
              <w:spacing w:line="240" w:lineRule="auto"/>
              <w:ind w:firstLine="0"/>
              <w:jc w:val="center"/>
              <w:rPr>
                <w:szCs w:val="26"/>
              </w:rPr>
            </w:pPr>
          </w:p>
        </w:tc>
        <w:tc>
          <w:tcPr>
            <w:tcW w:w="866" w:type="dxa"/>
          </w:tcPr>
          <w:p w:rsidR="009174F5" w:rsidRDefault="009174F5" w:rsidP="00D45988">
            <w:pPr>
              <w:tabs>
                <w:tab w:val="left" w:pos="720"/>
                <w:tab w:val="left" w:pos="1440"/>
                <w:tab w:val="left" w:pos="1620"/>
              </w:tabs>
              <w:spacing w:line="240" w:lineRule="auto"/>
              <w:ind w:firstLine="0"/>
              <w:jc w:val="center"/>
              <w:rPr>
                <w:szCs w:val="26"/>
              </w:rPr>
            </w:pPr>
          </w:p>
        </w:tc>
        <w:tc>
          <w:tcPr>
            <w:tcW w:w="2915" w:type="dxa"/>
          </w:tcPr>
          <w:p w:rsidR="009174F5" w:rsidRDefault="009174F5" w:rsidP="00D45988">
            <w:pPr>
              <w:tabs>
                <w:tab w:val="left" w:pos="720"/>
                <w:tab w:val="left" w:pos="1440"/>
                <w:tab w:val="left" w:pos="1620"/>
              </w:tabs>
              <w:spacing w:line="240" w:lineRule="auto"/>
              <w:ind w:firstLine="0"/>
              <w:jc w:val="center"/>
              <w:rPr>
                <w:szCs w:val="26"/>
              </w:rPr>
            </w:pPr>
          </w:p>
        </w:tc>
        <w:tc>
          <w:tcPr>
            <w:tcW w:w="2859" w:type="dxa"/>
          </w:tcPr>
          <w:p w:rsidR="009174F5" w:rsidRDefault="009174F5" w:rsidP="00D45988">
            <w:pPr>
              <w:tabs>
                <w:tab w:val="left" w:pos="720"/>
                <w:tab w:val="left" w:pos="1440"/>
                <w:tab w:val="left" w:pos="1620"/>
              </w:tabs>
              <w:spacing w:line="240" w:lineRule="auto"/>
              <w:ind w:firstLine="0"/>
              <w:jc w:val="center"/>
              <w:rPr>
                <w:szCs w:val="26"/>
              </w:rPr>
            </w:pPr>
          </w:p>
        </w:tc>
        <w:tc>
          <w:tcPr>
            <w:tcW w:w="780" w:type="dxa"/>
          </w:tcPr>
          <w:p w:rsidR="009174F5" w:rsidRDefault="009174F5" w:rsidP="00D45988">
            <w:pPr>
              <w:tabs>
                <w:tab w:val="left" w:pos="720"/>
                <w:tab w:val="left" w:pos="1440"/>
                <w:tab w:val="left" w:pos="1620"/>
              </w:tabs>
              <w:spacing w:line="240" w:lineRule="auto"/>
              <w:ind w:firstLine="0"/>
              <w:jc w:val="center"/>
              <w:rPr>
                <w:szCs w:val="26"/>
              </w:rPr>
            </w:pP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r w:rsidR="009174F5" w:rsidTr="00D45988">
        <w:tc>
          <w:tcPr>
            <w:tcW w:w="639" w:type="dxa"/>
          </w:tcPr>
          <w:p w:rsidR="009174F5" w:rsidRDefault="009174F5" w:rsidP="00D45988">
            <w:pPr>
              <w:tabs>
                <w:tab w:val="left" w:pos="720"/>
                <w:tab w:val="left" w:pos="1440"/>
                <w:tab w:val="left" w:pos="1620"/>
              </w:tabs>
              <w:spacing w:line="240" w:lineRule="auto"/>
              <w:ind w:firstLine="0"/>
              <w:jc w:val="center"/>
              <w:rPr>
                <w:szCs w:val="26"/>
              </w:rPr>
            </w:pPr>
          </w:p>
        </w:tc>
        <w:tc>
          <w:tcPr>
            <w:tcW w:w="866" w:type="dxa"/>
          </w:tcPr>
          <w:p w:rsidR="009174F5" w:rsidRDefault="009174F5" w:rsidP="00D45988">
            <w:pPr>
              <w:tabs>
                <w:tab w:val="left" w:pos="720"/>
                <w:tab w:val="left" w:pos="1440"/>
                <w:tab w:val="left" w:pos="1620"/>
              </w:tabs>
              <w:spacing w:line="240" w:lineRule="auto"/>
              <w:ind w:firstLine="0"/>
              <w:jc w:val="center"/>
              <w:rPr>
                <w:szCs w:val="26"/>
              </w:rPr>
            </w:pPr>
          </w:p>
        </w:tc>
        <w:tc>
          <w:tcPr>
            <w:tcW w:w="2915" w:type="dxa"/>
          </w:tcPr>
          <w:p w:rsidR="009174F5" w:rsidRDefault="009174F5" w:rsidP="00D45988">
            <w:pPr>
              <w:tabs>
                <w:tab w:val="left" w:pos="720"/>
                <w:tab w:val="left" w:pos="1440"/>
                <w:tab w:val="left" w:pos="1620"/>
              </w:tabs>
              <w:spacing w:line="240" w:lineRule="auto"/>
              <w:ind w:firstLine="0"/>
              <w:jc w:val="center"/>
              <w:rPr>
                <w:szCs w:val="26"/>
              </w:rPr>
            </w:pPr>
          </w:p>
        </w:tc>
        <w:tc>
          <w:tcPr>
            <w:tcW w:w="2859" w:type="dxa"/>
          </w:tcPr>
          <w:p w:rsidR="009174F5" w:rsidRDefault="009174F5" w:rsidP="00D45988">
            <w:pPr>
              <w:tabs>
                <w:tab w:val="left" w:pos="720"/>
                <w:tab w:val="left" w:pos="1440"/>
                <w:tab w:val="left" w:pos="1620"/>
              </w:tabs>
              <w:spacing w:line="240" w:lineRule="auto"/>
              <w:ind w:firstLine="0"/>
              <w:jc w:val="center"/>
              <w:rPr>
                <w:szCs w:val="26"/>
              </w:rPr>
            </w:pPr>
          </w:p>
        </w:tc>
        <w:tc>
          <w:tcPr>
            <w:tcW w:w="780" w:type="dxa"/>
          </w:tcPr>
          <w:p w:rsidR="009174F5" w:rsidRDefault="009174F5" w:rsidP="00D45988">
            <w:pPr>
              <w:tabs>
                <w:tab w:val="left" w:pos="720"/>
                <w:tab w:val="left" w:pos="1440"/>
                <w:tab w:val="left" w:pos="1620"/>
              </w:tabs>
              <w:spacing w:line="240" w:lineRule="auto"/>
              <w:ind w:firstLine="0"/>
              <w:jc w:val="center"/>
              <w:rPr>
                <w:szCs w:val="26"/>
              </w:rPr>
            </w:pP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r w:rsidR="009174F5" w:rsidTr="00D45988">
        <w:tc>
          <w:tcPr>
            <w:tcW w:w="639" w:type="dxa"/>
          </w:tcPr>
          <w:p w:rsidR="009174F5" w:rsidRDefault="009174F5" w:rsidP="00D45988">
            <w:pPr>
              <w:tabs>
                <w:tab w:val="left" w:pos="720"/>
                <w:tab w:val="left" w:pos="1440"/>
                <w:tab w:val="left" w:pos="1620"/>
              </w:tabs>
              <w:spacing w:line="240" w:lineRule="auto"/>
              <w:ind w:firstLine="0"/>
              <w:jc w:val="center"/>
              <w:rPr>
                <w:szCs w:val="26"/>
              </w:rPr>
            </w:pPr>
          </w:p>
        </w:tc>
        <w:tc>
          <w:tcPr>
            <w:tcW w:w="866" w:type="dxa"/>
          </w:tcPr>
          <w:p w:rsidR="009174F5" w:rsidRDefault="009174F5" w:rsidP="00D45988">
            <w:pPr>
              <w:tabs>
                <w:tab w:val="left" w:pos="720"/>
                <w:tab w:val="left" w:pos="1440"/>
                <w:tab w:val="left" w:pos="1620"/>
              </w:tabs>
              <w:spacing w:line="240" w:lineRule="auto"/>
              <w:ind w:firstLine="0"/>
              <w:jc w:val="center"/>
              <w:rPr>
                <w:szCs w:val="26"/>
              </w:rPr>
            </w:pPr>
          </w:p>
        </w:tc>
        <w:tc>
          <w:tcPr>
            <w:tcW w:w="2915" w:type="dxa"/>
          </w:tcPr>
          <w:p w:rsidR="009174F5" w:rsidRDefault="009174F5" w:rsidP="00D45988">
            <w:pPr>
              <w:tabs>
                <w:tab w:val="left" w:pos="720"/>
                <w:tab w:val="left" w:pos="1440"/>
                <w:tab w:val="left" w:pos="1620"/>
              </w:tabs>
              <w:spacing w:line="240" w:lineRule="auto"/>
              <w:ind w:firstLine="0"/>
              <w:jc w:val="center"/>
              <w:rPr>
                <w:szCs w:val="26"/>
              </w:rPr>
            </w:pPr>
          </w:p>
        </w:tc>
        <w:tc>
          <w:tcPr>
            <w:tcW w:w="2859" w:type="dxa"/>
          </w:tcPr>
          <w:p w:rsidR="009174F5" w:rsidRDefault="009174F5" w:rsidP="00D45988">
            <w:pPr>
              <w:tabs>
                <w:tab w:val="left" w:pos="720"/>
                <w:tab w:val="left" w:pos="1440"/>
                <w:tab w:val="left" w:pos="1620"/>
              </w:tabs>
              <w:spacing w:line="240" w:lineRule="auto"/>
              <w:ind w:firstLine="0"/>
              <w:jc w:val="center"/>
              <w:rPr>
                <w:szCs w:val="26"/>
              </w:rPr>
            </w:pPr>
          </w:p>
        </w:tc>
        <w:tc>
          <w:tcPr>
            <w:tcW w:w="780" w:type="dxa"/>
          </w:tcPr>
          <w:p w:rsidR="009174F5" w:rsidRDefault="009174F5" w:rsidP="00D45988">
            <w:pPr>
              <w:tabs>
                <w:tab w:val="left" w:pos="720"/>
                <w:tab w:val="left" w:pos="1440"/>
                <w:tab w:val="left" w:pos="1620"/>
              </w:tabs>
              <w:spacing w:line="240" w:lineRule="auto"/>
              <w:ind w:firstLine="0"/>
              <w:jc w:val="center"/>
              <w:rPr>
                <w:szCs w:val="26"/>
              </w:rPr>
            </w:pP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r w:rsidR="009174F5" w:rsidTr="00D45988">
        <w:tc>
          <w:tcPr>
            <w:tcW w:w="639" w:type="dxa"/>
          </w:tcPr>
          <w:p w:rsidR="009174F5" w:rsidRDefault="009174F5" w:rsidP="00D45988">
            <w:pPr>
              <w:tabs>
                <w:tab w:val="left" w:pos="720"/>
                <w:tab w:val="left" w:pos="1440"/>
                <w:tab w:val="left" w:pos="1620"/>
              </w:tabs>
              <w:spacing w:line="240" w:lineRule="auto"/>
              <w:ind w:firstLine="0"/>
              <w:jc w:val="center"/>
              <w:rPr>
                <w:szCs w:val="26"/>
              </w:rPr>
            </w:pPr>
          </w:p>
        </w:tc>
        <w:tc>
          <w:tcPr>
            <w:tcW w:w="866" w:type="dxa"/>
          </w:tcPr>
          <w:p w:rsidR="009174F5" w:rsidRDefault="009174F5" w:rsidP="00D45988">
            <w:pPr>
              <w:tabs>
                <w:tab w:val="left" w:pos="720"/>
                <w:tab w:val="left" w:pos="1440"/>
                <w:tab w:val="left" w:pos="1620"/>
              </w:tabs>
              <w:spacing w:line="240" w:lineRule="auto"/>
              <w:ind w:firstLine="0"/>
              <w:jc w:val="center"/>
              <w:rPr>
                <w:szCs w:val="26"/>
              </w:rPr>
            </w:pPr>
          </w:p>
        </w:tc>
        <w:tc>
          <w:tcPr>
            <w:tcW w:w="2915" w:type="dxa"/>
          </w:tcPr>
          <w:p w:rsidR="009174F5" w:rsidRDefault="009174F5" w:rsidP="00D45988">
            <w:pPr>
              <w:tabs>
                <w:tab w:val="left" w:pos="720"/>
                <w:tab w:val="left" w:pos="1440"/>
                <w:tab w:val="left" w:pos="1620"/>
              </w:tabs>
              <w:spacing w:line="240" w:lineRule="auto"/>
              <w:ind w:firstLine="0"/>
              <w:jc w:val="center"/>
              <w:rPr>
                <w:szCs w:val="26"/>
              </w:rPr>
            </w:pPr>
          </w:p>
        </w:tc>
        <w:tc>
          <w:tcPr>
            <w:tcW w:w="2859" w:type="dxa"/>
          </w:tcPr>
          <w:p w:rsidR="009174F5" w:rsidRDefault="009174F5" w:rsidP="00D45988">
            <w:pPr>
              <w:tabs>
                <w:tab w:val="left" w:pos="720"/>
                <w:tab w:val="left" w:pos="1440"/>
                <w:tab w:val="left" w:pos="1620"/>
              </w:tabs>
              <w:spacing w:line="240" w:lineRule="auto"/>
              <w:ind w:firstLine="0"/>
              <w:jc w:val="center"/>
              <w:rPr>
                <w:szCs w:val="26"/>
              </w:rPr>
            </w:pPr>
          </w:p>
        </w:tc>
        <w:tc>
          <w:tcPr>
            <w:tcW w:w="780" w:type="dxa"/>
          </w:tcPr>
          <w:p w:rsidR="009174F5" w:rsidRDefault="009174F5" w:rsidP="00D45988">
            <w:pPr>
              <w:tabs>
                <w:tab w:val="left" w:pos="720"/>
                <w:tab w:val="left" w:pos="1440"/>
                <w:tab w:val="left" w:pos="1620"/>
              </w:tabs>
              <w:spacing w:line="240" w:lineRule="auto"/>
              <w:ind w:firstLine="0"/>
              <w:jc w:val="center"/>
              <w:rPr>
                <w:szCs w:val="26"/>
              </w:rPr>
            </w:pP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r w:rsidR="009174F5" w:rsidTr="00D45988">
        <w:tc>
          <w:tcPr>
            <w:tcW w:w="639" w:type="dxa"/>
          </w:tcPr>
          <w:p w:rsidR="009174F5" w:rsidRDefault="009174F5" w:rsidP="00D45988">
            <w:pPr>
              <w:tabs>
                <w:tab w:val="left" w:pos="720"/>
                <w:tab w:val="left" w:pos="1440"/>
                <w:tab w:val="left" w:pos="1620"/>
              </w:tabs>
              <w:spacing w:line="240" w:lineRule="auto"/>
              <w:ind w:firstLine="0"/>
              <w:jc w:val="center"/>
              <w:rPr>
                <w:szCs w:val="26"/>
              </w:rPr>
            </w:pPr>
          </w:p>
        </w:tc>
        <w:tc>
          <w:tcPr>
            <w:tcW w:w="866" w:type="dxa"/>
          </w:tcPr>
          <w:p w:rsidR="009174F5" w:rsidRDefault="009174F5" w:rsidP="00D45988">
            <w:pPr>
              <w:tabs>
                <w:tab w:val="left" w:pos="720"/>
                <w:tab w:val="left" w:pos="1440"/>
                <w:tab w:val="left" w:pos="1620"/>
              </w:tabs>
              <w:spacing w:line="240" w:lineRule="auto"/>
              <w:ind w:firstLine="0"/>
              <w:jc w:val="center"/>
              <w:rPr>
                <w:szCs w:val="26"/>
              </w:rPr>
            </w:pPr>
          </w:p>
        </w:tc>
        <w:tc>
          <w:tcPr>
            <w:tcW w:w="2915" w:type="dxa"/>
          </w:tcPr>
          <w:p w:rsidR="009174F5" w:rsidRDefault="009174F5" w:rsidP="00D45988">
            <w:pPr>
              <w:tabs>
                <w:tab w:val="left" w:pos="720"/>
                <w:tab w:val="left" w:pos="1440"/>
                <w:tab w:val="left" w:pos="1620"/>
              </w:tabs>
              <w:spacing w:line="240" w:lineRule="auto"/>
              <w:ind w:firstLine="0"/>
              <w:jc w:val="center"/>
              <w:rPr>
                <w:szCs w:val="26"/>
              </w:rPr>
            </w:pPr>
          </w:p>
        </w:tc>
        <w:tc>
          <w:tcPr>
            <w:tcW w:w="2859" w:type="dxa"/>
          </w:tcPr>
          <w:p w:rsidR="009174F5" w:rsidRDefault="009174F5" w:rsidP="00D45988">
            <w:pPr>
              <w:tabs>
                <w:tab w:val="left" w:pos="720"/>
                <w:tab w:val="left" w:pos="1440"/>
                <w:tab w:val="left" w:pos="1620"/>
              </w:tabs>
              <w:spacing w:line="240" w:lineRule="auto"/>
              <w:ind w:firstLine="0"/>
              <w:jc w:val="center"/>
              <w:rPr>
                <w:szCs w:val="26"/>
              </w:rPr>
            </w:pPr>
          </w:p>
        </w:tc>
        <w:tc>
          <w:tcPr>
            <w:tcW w:w="780" w:type="dxa"/>
          </w:tcPr>
          <w:p w:rsidR="009174F5" w:rsidRDefault="009174F5" w:rsidP="00D45988">
            <w:pPr>
              <w:tabs>
                <w:tab w:val="left" w:pos="720"/>
                <w:tab w:val="left" w:pos="1440"/>
                <w:tab w:val="left" w:pos="1620"/>
              </w:tabs>
              <w:spacing w:line="240" w:lineRule="auto"/>
              <w:ind w:firstLine="0"/>
              <w:jc w:val="center"/>
              <w:rPr>
                <w:szCs w:val="26"/>
              </w:rPr>
            </w:pP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r w:rsidR="009174F5" w:rsidTr="00D45988">
        <w:tc>
          <w:tcPr>
            <w:tcW w:w="639" w:type="dxa"/>
          </w:tcPr>
          <w:p w:rsidR="009174F5" w:rsidRDefault="009174F5" w:rsidP="00D45988">
            <w:pPr>
              <w:tabs>
                <w:tab w:val="left" w:pos="720"/>
                <w:tab w:val="left" w:pos="1440"/>
                <w:tab w:val="left" w:pos="1620"/>
              </w:tabs>
              <w:spacing w:line="240" w:lineRule="auto"/>
              <w:ind w:firstLine="0"/>
              <w:jc w:val="center"/>
              <w:rPr>
                <w:szCs w:val="26"/>
              </w:rPr>
            </w:pPr>
          </w:p>
        </w:tc>
        <w:tc>
          <w:tcPr>
            <w:tcW w:w="866" w:type="dxa"/>
          </w:tcPr>
          <w:p w:rsidR="009174F5" w:rsidRDefault="009174F5" w:rsidP="00D45988">
            <w:pPr>
              <w:tabs>
                <w:tab w:val="left" w:pos="720"/>
                <w:tab w:val="left" w:pos="1440"/>
                <w:tab w:val="left" w:pos="1620"/>
              </w:tabs>
              <w:spacing w:line="240" w:lineRule="auto"/>
              <w:ind w:firstLine="0"/>
              <w:jc w:val="center"/>
              <w:rPr>
                <w:szCs w:val="26"/>
              </w:rPr>
            </w:pPr>
          </w:p>
        </w:tc>
        <w:tc>
          <w:tcPr>
            <w:tcW w:w="2915" w:type="dxa"/>
          </w:tcPr>
          <w:p w:rsidR="009174F5" w:rsidRDefault="009174F5" w:rsidP="00D45988">
            <w:pPr>
              <w:tabs>
                <w:tab w:val="left" w:pos="720"/>
                <w:tab w:val="left" w:pos="1440"/>
                <w:tab w:val="left" w:pos="1620"/>
              </w:tabs>
              <w:spacing w:line="240" w:lineRule="auto"/>
              <w:ind w:firstLine="0"/>
              <w:jc w:val="center"/>
              <w:rPr>
                <w:szCs w:val="26"/>
              </w:rPr>
            </w:pPr>
          </w:p>
        </w:tc>
        <w:tc>
          <w:tcPr>
            <w:tcW w:w="2859" w:type="dxa"/>
          </w:tcPr>
          <w:p w:rsidR="009174F5" w:rsidRDefault="009174F5" w:rsidP="00D45988">
            <w:pPr>
              <w:tabs>
                <w:tab w:val="left" w:pos="720"/>
                <w:tab w:val="left" w:pos="1440"/>
                <w:tab w:val="left" w:pos="1620"/>
              </w:tabs>
              <w:spacing w:line="240" w:lineRule="auto"/>
              <w:ind w:firstLine="0"/>
              <w:jc w:val="center"/>
              <w:rPr>
                <w:szCs w:val="26"/>
              </w:rPr>
            </w:pPr>
          </w:p>
        </w:tc>
        <w:tc>
          <w:tcPr>
            <w:tcW w:w="780" w:type="dxa"/>
          </w:tcPr>
          <w:p w:rsidR="009174F5" w:rsidRDefault="009174F5" w:rsidP="00D45988">
            <w:pPr>
              <w:tabs>
                <w:tab w:val="left" w:pos="720"/>
                <w:tab w:val="left" w:pos="1440"/>
                <w:tab w:val="left" w:pos="1620"/>
              </w:tabs>
              <w:spacing w:line="240" w:lineRule="auto"/>
              <w:ind w:firstLine="0"/>
              <w:jc w:val="center"/>
              <w:rPr>
                <w:szCs w:val="26"/>
              </w:rPr>
            </w:pP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r w:rsidR="009174F5" w:rsidTr="00D45988">
        <w:tc>
          <w:tcPr>
            <w:tcW w:w="639" w:type="dxa"/>
          </w:tcPr>
          <w:p w:rsidR="009174F5" w:rsidRDefault="009174F5" w:rsidP="00D45988">
            <w:pPr>
              <w:tabs>
                <w:tab w:val="left" w:pos="720"/>
                <w:tab w:val="left" w:pos="1440"/>
                <w:tab w:val="left" w:pos="1620"/>
              </w:tabs>
              <w:spacing w:line="240" w:lineRule="auto"/>
              <w:ind w:firstLine="0"/>
              <w:jc w:val="center"/>
              <w:rPr>
                <w:szCs w:val="26"/>
              </w:rPr>
            </w:pPr>
          </w:p>
        </w:tc>
        <w:tc>
          <w:tcPr>
            <w:tcW w:w="866" w:type="dxa"/>
          </w:tcPr>
          <w:p w:rsidR="009174F5" w:rsidRDefault="009174F5" w:rsidP="00D45988">
            <w:pPr>
              <w:tabs>
                <w:tab w:val="left" w:pos="720"/>
                <w:tab w:val="left" w:pos="1440"/>
                <w:tab w:val="left" w:pos="1620"/>
              </w:tabs>
              <w:spacing w:line="240" w:lineRule="auto"/>
              <w:ind w:firstLine="0"/>
              <w:jc w:val="center"/>
              <w:rPr>
                <w:szCs w:val="26"/>
              </w:rPr>
            </w:pPr>
          </w:p>
        </w:tc>
        <w:tc>
          <w:tcPr>
            <w:tcW w:w="2915" w:type="dxa"/>
          </w:tcPr>
          <w:p w:rsidR="009174F5" w:rsidRDefault="009174F5" w:rsidP="00D45988">
            <w:pPr>
              <w:tabs>
                <w:tab w:val="left" w:pos="720"/>
                <w:tab w:val="left" w:pos="1440"/>
                <w:tab w:val="left" w:pos="1620"/>
              </w:tabs>
              <w:spacing w:line="240" w:lineRule="auto"/>
              <w:ind w:firstLine="0"/>
              <w:jc w:val="center"/>
              <w:rPr>
                <w:szCs w:val="26"/>
              </w:rPr>
            </w:pPr>
          </w:p>
        </w:tc>
        <w:tc>
          <w:tcPr>
            <w:tcW w:w="2859" w:type="dxa"/>
          </w:tcPr>
          <w:p w:rsidR="009174F5" w:rsidRDefault="009174F5" w:rsidP="00D45988">
            <w:pPr>
              <w:tabs>
                <w:tab w:val="left" w:pos="720"/>
                <w:tab w:val="left" w:pos="1440"/>
                <w:tab w:val="left" w:pos="1620"/>
              </w:tabs>
              <w:spacing w:line="240" w:lineRule="auto"/>
              <w:ind w:firstLine="0"/>
              <w:jc w:val="center"/>
              <w:rPr>
                <w:szCs w:val="26"/>
              </w:rPr>
            </w:pPr>
          </w:p>
        </w:tc>
        <w:tc>
          <w:tcPr>
            <w:tcW w:w="780" w:type="dxa"/>
          </w:tcPr>
          <w:p w:rsidR="009174F5" w:rsidRDefault="009174F5" w:rsidP="00D45988">
            <w:pPr>
              <w:tabs>
                <w:tab w:val="left" w:pos="720"/>
                <w:tab w:val="left" w:pos="1440"/>
                <w:tab w:val="left" w:pos="1620"/>
              </w:tabs>
              <w:spacing w:line="240" w:lineRule="auto"/>
              <w:ind w:firstLine="0"/>
              <w:jc w:val="center"/>
              <w:rPr>
                <w:szCs w:val="26"/>
              </w:rPr>
            </w:pP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r w:rsidR="009174F5" w:rsidTr="00D45988">
        <w:tc>
          <w:tcPr>
            <w:tcW w:w="639" w:type="dxa"/>
          </w:tcPr>
          <w:p w:rsidR="009174F5" w:rsidRDefault="009174F5" w:rsidP="00D45988">
            <w:pPr>
              <w:tabs>
                <w:tab w:val="left" w:pos="720"/>
                <w:tab w:val="left" w:pos="1440"/>
                <w:tab w:val="left" w:pos="1620"/>
              </w:tabs>
              <w:spacing w:line="240" w:lineRule="auto"/>
              <w:ind w:firstLine="0"/>
              <w:jc w:val="center"/>
              <w:rPr>
                <w:szCs w:val="26"/>
              </w:rPr>
            </w:pPr>
          </w:p>
        </w:tc>
        <w:tc>
          <w:tcPr>
            <w:tcW w:w="866" w:type="dxa"/>
          </w:tcPr>
          <w:p w:rsidR="009174F5" w:rsidRDefault="009174F5" w:rsidP="00D45988">
            <w:pPr>
              <w:tabs>
                <w:tab w:val="left" w:pos="720"/>
                <w:tab w:val="left" w:pos="1440"/>
                <w:tab w:val="left" w:pos="1620"/>
              </w:tabs>
              <w:spacing w:line="240" w:lineRule="auto"/>
              <w:ind w:firstLine="0"/>
              <w:jc w:val="center"/>
              <w:rPr>
                <w:szCs w:val="26"/>
              </w:rPr>
            </w:pPr>
          </w:p>
        </w:tc>
        <w:tc>
          <w:tcPr>
            <w:tcW w:w="2915" w:type="dxa"/>
          </w:tcPr>
          <w:p w:rsidR="009174F5" w:rsidRDefault="009174F5" w:rsidP="00D45988">
            <w:pPr>
              <w:tabs>
                <w:tab w:val="left" w:pos="720"/>
                <w:tab w:val="left" w:pos="1440"/>
                <w:tab w:val="left" w:pos="1620"/>
              </w:tabs>
              <w:spacing w:line="240" w:lineRule="auto"/>
              <w:ind w:firstLine="0"/>
              <w:jc w:val="center"/>
              <w:rPr>
                <w:szCs w:val="26"/>
              </w:rPr>
            </w:pPr>
          </w:p>
        </w:tc>
        <w:tc>
          <w:tcPr>
            <w:tcW w:w="2859" w:type="dxa"/>
          </w:tcPr>
          <w:p w:rsidR="009174F5" w:rsidRDefault="009174F5" w:rsidP="00D45988">
            <w:pPr>
              <w:tabs>
                <w:tab w:val="left" w:pos="720"/>
                <w:tab w:val="left" w:pos="1440"/>
                <w:tab w:val="left" w:pos="1620"/>
              </w:tabs>
              <w:spacing w:line="240" w:lineRule="auto"/>
              <w:ind w:firstLine="0"/>
              <w:jc w:val="center"/>
              <w:rPr>
                <w:szCs w:val="26"/>
              </w:rPr>
            </w:pPr>
          </w:p>
        </w:tc>
        <w:tc>
          <w:tcPr>
            <w:tcW w:w="780" w:type="dxa"/>
          </w:tcPr>
          <w:p w:rsidR="009174F5" w:rsidRDefault="009174F5" w:rsidP="00D45988">
            <w:pPr>
              <w:tabs>
                <w:tab w:val="left" w:pos="720"/>
                <w:tab w:val="left" w:pos="1440"/>
                <w:tab w:val="left" w:pos="1620"/>
              </w:tabs>
              <w:spacing w:line="240" w:lineRule="auto"/>
              <w:ind w:firstLine="0"/>
              <w:jc w:val="center"/>
              <w:rPr>
                <w:szCs w:val="26"/>
              </w:rPr>
            </w:pP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r w:rsidR="009174F5" w:rsidTr="00D45988">
        <w:tc>
          <w:tcPr>
            <w:tcW w:w="639" w:type="dxa"/>
          </w:tcPr>
          <w:p w:rsidR="009174F5" w:rsidRDefault="009174F5" w:rsidP="00D45988">
            <w:pPr>
              <w:tabs>
                <w:tab w:val="left" w:pos="720"/>
                <w:tab w:val="left" w:pos="1440"/>
                <w:tab w:val="left" w:pos="1620"/>
              </w:tabs>
              <w:spacing w:line="240" w:lineRule="auto"/>
              <w:ind w:firstLine="0"/>
              <w:jc w:val="center"/>
              <w:rPr>
                <w:szCs w:val="26"/>
              </w:rPr>
            </w:pPr>
          </w:p>
        </w:tc>
        <w:tc>
          <w:tcPr>
            <w:tcW w:w="866" w:type="dxa"/>
          </w:tcPr>
          <w:p w:rsidR="009174F5" w:rsidRDefault="009174F5" w:rsidP="00D45988">
            <w:pPr>
              <w:tabs>
                <w:tab w:val="left" w:pos="720"/>
                <w:tab w:val="left" w:pos="1440"/>
                <w:tab w:val="left" w:pos="1620"/>
              </w:tabs>
              <w:spacing w:line="240" w:lineRule="auto"/>
              <w:ind w:firstLine="0"/>
              <w:jc w:val="center"/>
              <w:rPr>
                <w:szCs w:val="26"/>
              </w:rPr>
            </w:pPr>
          </w:p>
        </w:tc>
        <w:tc>
          <w:tcPr>
            <w:tcW w:w="2915" w:type="dxa"/>
          </w:tcPr>
          <w:p w:rsidR="009174F5" w:rsidRDefault="009174F5" w:rsidP="00D45988">
            <w:pPr>
              <w:tabs>
                <w:tab w:val="left" w:pos="720"/>
                <w:tab w:val="left" w:pos="1440"/>
                <w:tab w:val="left" w:pos="1620"/>
              </w:tabs>
              <w:spacing w:line="240" w:lineRule="auto"/>
              <w:ind w:firstLine="0"/>
              <w:jc w:val="center"/>
              <w:rPr>
                <w:szCs w:val="26"/>
              </w:rPr>
            </w:pPr>
          </w:p>
        </w:tc>
        <w:tc>
          <w:tcPr>
            <w:tcW w:w="2859" w:type="dxa"/>
          </w:tcPr>
          <w:p w:rsidR="009174F5" w:rsidRDefault="009174F5" w:rsidP="00D45988">
            <w:pPr>
              <w:tabs>
                <w:tab w:val="left" w:pos="720"/>
                <w:tab w:val="left" w:pos="1440"/>
                <w:tab w:val="left" w:pos="1620"/>
              </w:tabs>
              <w:spacing w:line="240" w:lineRule="auto"/>
              <w:ind w:firstLine="0"/>
              <w:jc w:val="center"/>
              <w:rPr>
                <w:szCs w:val="26"/>
              </w:rPr>
            </w:pPr>
          </w:p>
        </w:tc>
        <w:tc>
          <w:tcPr>
            <w:tcW w:w="780" w:type="dxa"/>
          </w:tcPr>
          <w:p w:rsidR="009174F5" w:rsidRDefault="009174F5" w:rsidP="00D45988">
            <w:pPr>
              <w:tabs>
                <w:tab w:val="left" w:pos="720"/>
                <w:tab w:val="left" w:pos="1440"/>
                <w:tab w:val="left" w:pos="1620"/>
              </w:tabs>
              <w:spacing w:line="240" w:lineRule="auto"/>
              <w:ind w:firstLine="0"/>
              <w:jc w:val="center"/>
              <w:rPr>
                <w:szCs w:val="26"/>
              </w:rPr>
            </w:pPr>
          </w:p>
        </w:tc>
        <w:tc>
          <w:tcPr>
            <w:tcW w:w="1300" w:type="dxa"/>
          </w:tcPr>
          <w:p w:rsidR="009174F5" w:rsidRDefault="009174F5" w:rsidP="00D45988">
            <w:pPr>
              <w:tabs>
                <w:tab w:val="left" w:pos="720"/>
                <w:tab w:val="left" w:pos="1440"/>
                <w:tab w:val="left" w:pos="1620"/>
              </w:tabs>
              <w:spacing w:line="240" w:lineRule="auto"/>
              <w:ind w:firstLine="0"/>
              <w:jc w:val="center"/>
              <w:rPr>
                <w:szCs w:val="26"/>
              </w:rPr>
            </w:pPr>
          </w:p>
        </w:tc>
      </w:tr>
    </w:tbl>
    <w:p w:rsidR="009174F5" w:rsidRDefault="009174F5" w:rsidP="009174F5">
      <w:pPr>
        <w:tabs>
          <w:tab w:val="left" w:pos="720"/>
          <w:tab w:val="left" w:pos="1440"/>
          <w:tab w:val="left" w:pos="1620"/>
        </w:tabs>
        <w:spacing w:line="240" w:lineRule="auto"/>
        <w:ind w:firstLine="0"/>
        <w:jc w:val="center"/>
        <w:rPr>
          <w:szCs w:val="26"/>
        </w:rPr>
      </w:pPr>
    </w:p>
    <w:p w:rsidR="009174F5" w:rsidRDefault="009174F5" w:rsidP="009174F5">
      <w:pPr>
        <w:tabs>
          <w:tab w:val="left" w:pos="720"/>
          <w:tab w:val="left" w:pos="1440"/>
          <w:tab w:val="left" w:pos="1620"/>
        </w:tabs>
        <w:spacing w:line="240" w:lineRule="auto"/>
        <w:ind w:firstLine="0"/>
        <w:jc w:val="center"/>
        <w:rPr>
          <w:szCs w:val="26"/>
        </w:rPr>
      </w:pPr>
    </w:p>
    <w:p w:rsidR="009174F5" w:rsidRDefault="009174F5" w:rsidP="009174F5">
      <w:pPr>
        <w:tabs>
          <w:tab w:val="left" w:pos="720"/>
          <w:tab w:val="left" w:pos="1440"/>
          <w:tab w:val="left" w:pos="1620"/>
        </w:tabs>
        <w:spacing w:line="240" w:lineRule="auto"/>
        <w:ind w:firstLine="0"/>
        <w:jc w:val="center"/>
        <w:rPr>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559"/>
        <w:gridCol w:w="802"/>
        <w:gridCol w:w="778"/>
        <w:gridCol w:w="3098"/>
        <w:gridCol w:w="851"/>
        <w:gridCol w:w="992"/>
      </w:tblGrid>
      <w:tr w:rsidR="009174F5" w:rsidRPr="00F20904" w:rsidTr="00D45988">
        <w:trPr>
          <w:cantSplit/>
          <w:trHeight w:val="640"/>
        </w:trPr>
        <w:tc>
          <w:tcPr>
            <w:tcW w:w="1276" w:type="dxa"/>
          </w:tcPr>
          <w:p w:rsidR="009174F5" w:rsidRPr="00276B74" w:rsidRDefault="009174F5" w:rsidP="00D45988">
            <w:pPr>
              <w:tabs>
                <w:tab w:val="left" w:pos="720"/>
                <w:tab w:val="left" w:pos="1440"/>
                <w:tab w:val="left" w:pos="1620"/>
              </w:tabs>
              <w:spacing w:line="240" w:lineRule="auto"/>
              <w:ind w:firstLine="0"/>
              <w:jc w:val="left"/>
              <w:rPr>
                <w:sz w:val="24"/>
              </w:rPr>
            </w:pPr>
          </w:p>
        </w:tc>
        <w:tc>
          <w:tcPr>
            <w:tcW w:w="1559" w:type="dxa"/>
          </w:tcPr>
          <w:p w:rsidR="009174F5" w:rsidRPr="00276B74" w:rsidRDefault="009174F5" w:rsidP="00D45988">
            <w:pPr>
              <w:tabs>
                <w:tab w:val="left" w:pos="720"/>
                <w:tab w:val="left" w:pos="1440"/>
                <w:tab w:val="left" w:pos="1620"/>
              </w:tabs>
              <w:spacing w:line="240" w:lineRule="auto"/>
              <w:ind w:firstLine="0"/>
              <w:jc w:val="center"/>
              <w:rPr>
                <w:sz w:val="24"/>
              </w:rPr>
            </w:pPr>
          </w:p>
        </w:tc>
        <w:tc>
          <w:tcPr>
            <w:tcW w:w="802" w:type="dxa"/>
          </w:tcPr>
          <w:p w:rsidR="009174F5" w:rsidRPr="00276B74" w:rsidRDefault="009174F5" w:rsidP="00D45988">
            <w:pPr>
              <w:tabs>
                <w:tab w:val="left" w:pos="720"/>
                <w:tab w:val="left" w:pos="1440"/>
                <w:tab w:val="left" w:pos="1620"/>
              </w:tabs>
              <w:spacing w:line="240" w:lineRule="auto"/>
              <w:ind w:firstLine="0"/>
              <w:jc w:val="center"/>
              <w:rPr>
                <w:sz w:val="24"/>
              </w:rPr>
            </w:pPr>
          </w:p>
        </w:tc>
        <w:tc>
          <w:tcPr>
            <w:tcW w:w="778" w:type="dxa"/>
          </w:tcPr>
          <w:p w:rsidR="009174F5" w:rsidRPr="00276B74" w:rsidRDefault="009174F5" w:rsidP="00D45988">
            <w:pPr>
              <w:tabs>
                <w:tab w:val="left" w:pos="720"/>
                <w:tab w:val="left" w:pos="1440"/>
                <w:tab w:val="left" w:pos="1620"/>
              </w:tabs>
              <w:spacing w:line="240" w:lineRule="auto"/>
              <w:ind w:firstLine="0"/>
              <w:jc w:val="center"/>
              <w:rPr>
                <w:sz w:val="24"/>
              </w:rPr>
            </w:pPr>
          </w:p>
        </w:tc>
        <w:tc>
          <w:tcPr>
            <w:tcW w:w="4941" w:type="dxa"/>
            <w:gridSpan w:val="3"/>
            <w:vMerge w:val="restart"/>
            <w:vAlign w:val="center"/>
          </w:tcPr>
          <w:p w:rsidR="009174F5" w:rsidRPr="00F20904" w:rsidRDefault="009174F5" w:rsidP="00D45988">
            <w:pPr>
              <w:tabs>
                <w:tab w:val="left" w:pos="720"/>
                <w:tab w:val="left" w:pos="1440"/>
                <w:tab w:val="left" w:pos="1620"/>
              </w:tabs>
              <w:spacing w:line="240" w:lineRule="auto"/>
              <w:ind w:firstLine="0"/>
              <w:jc w:val="center"/>
              <w:rPr>
                <w:sz w:val="36"/>
                <w:szCs w:val="36"/>
              </w:rPr>
            </w:pPr>
            <w:r w:rsidRPr="00F20904">
              <w:rPr>
                <w:sz w:val="36"/>
                <w:szCs w:val="36"/>
              </w:rPr>
              <w:t>ДП ЛЕ</w:t>
            </w:r>
            <w:r>
              <w:rPr>
                <w:sz w:val="36"/>
                <w:szCs w:val="36"/>
              </w:rPr>
              <w:t>51</w:t>
            </w:r>
            <w:r w:rsidRPr="00F20904">
              <w:rPr>
                <w:sz w:val="36"/>
                <w:szCs w:val="36"/>
              </w:rPr>
              <w:t xml:space="preserve"> 02.01</w:t>
            </w:r>
            <w:r>
              <w:rPr>
                <w:sz w:val="36"/>
                <w:szCs w:val="36"/>
              </w:rPr>
              <w:t>9</w:t>
            </w:r>
            <w:r w:rsidRPr="00F20904">
              <w:rPr>
                <w:sz w:val="36"/>
                <w:szCs w:val="36"/>
              </w:rPr>
              <w:t>.В</w:t>
            </w:r>
          </w:p>
        </w:tc>
      </w:tr>
      <w:tr w:rsidR="009174F5" w:rsidRPr="00F20904" w:rsidTr="00D45988">
        <w:trPr>
          <w:cantSplit/>
        </w:trPr>
        <w:tc>
          <w:tcPr>
            <w:tcW w:w="1276" w:type="dxa"/>
          </w:tcPr>
          <w:p w:rsidR="009174F5" w:rsidRPr="00276B74" w:rsidRDefault="009174F5" w:rsidP="00D45988">
            <w:pPr>
              <w:tabs>
                <w:tab w:val="left" w:pos="720"/>
                <w:tab w:val="left" w:pos="1440"/>
                <w:tab w:val="left" w:pos="1620"/>
              </w:tabs>
              <w:spacing w:line="240" w:lineRule="auto"/>
              <w:ind w:firstLine="0"/>
              <w:jc w:val="left"/>
              <w:rPr>
                <w:sz w:val="20"/>
                <w:szCs w:val="20"/>
              </w:rPr>
            </w:pPr>
          </w:p>
        </w:tc>
        <w:tc>
          <w:tcPr>
            <w:tcW w:w="1559" w:type="dxa"/>
          </w:tcPr>
          <w:p w:rsidR="009174F5" w:rsidRPr="00276B74" w:rsidRDefault="009174F5" w:rsidP="00D45988">
            <w:pPr>
              <w:tabs>
                <w:tab w:val="left" w:pos="720"/>
                <w:tab w:val="left" w:pos="1440"/>
                <w:tab w:val="left" w:pos="1620"/>
              </w:tabs>
              <w:spacing w:line="240" w:lineRule="auto"/>
              <w:ind w:firstLine="0"/>
              <w:jc w:val="center"/>
              <w:rPr>
                <w:sz w:val="20"/>
                <w:szCs w:val="20"/>
              </w:rPr>
            </w:pPr>
            <w:r w:rsidRPr="00276B74">
              <w:rPr>
                <w:sz w:val="20"/>
                <w:szCs w:val="20"/>
              </w:rPr>
              <w:t>ПІБ</w:t>
            </w:r>
          </w:p>
        </w:tc>
        <w:tc>
          <w:tcPr>
            <w:tcW w:w="802" w:type="dxa"/>
          </w:tcPr>
          <w:p w:rsidR="009174F5" w:rsidRPr="00276B74" w:rsidRDefault="009174F5" w:rsidP="00D45988">
            <w:pPr>
              <w:tabs>
                <w:tab w:val="left" w:pos="720"/>
                <w:tab w:val="left" w:pos="1440"/>
                <w:tab w:val="left" w:pos="1620"/>
              </w:tabs>
              <w:spacing w:line="240" w:lineRule="auto"/>
              <w:ind w:firstLine="0"/>
              <w:jc w:val="center"/>
              <w:rPr>
                <w:sz w:val="20"/>
                <w:szCs w:val="20"/>
              </w:rPr>
            </w:pPr>
            <w:r w:rsidRPr="00276B74">
              <w:rPr>
                <w:sz w:val="20"/>
                <w:szCs w:val="20"/>
              </w:rPr>
              <w:t>Підп.</w:t>
            </w:r>
          </w:p>
        </w:tc>
        <w:tc>
          <w:tcPr>
            <w:tcW w:w="778" w:type="dxa"/>
          </w:tcPr>
          <w:p w:rsidR="009174F5" w:rsidRPr="00276B74" w:rsidRDefault="009174F5" w:rsidP="00D45988">
            <w:pPr>
              <w:tabs>
                <w:tab w:val="left" w:pos="720"/>
                <w:tab w:val="left" w:pos="1440"/>
                <w:tab w:val="left" w:pos="1620"/>
              </w:tabs>
              <w:spacing w:line="240" w:lineRule="auto"/>
              <w:ind w:firstLine="0"/>
              <w:jc w:val="center"/>
              <w:rPr>
                <w:sz w:val="20"/>
                <w:szCs w:val="20"/>
              </w:rPr>
            </w:pPr>
            <w:r w:rsidRPr="00276B74">
              <w:rPr>
                <w:sz w:val="20"/>
                <w:szCs w:val="20"/>
              </w:rPr>
              <w:t>Дата</w:t>
            </w:r>
          </w:p>
        </w:tc>
        <w:tc>
          <w:tcPr>
            <w:tcW w:w="4941" w:type="dxa"/>
            <w:gridSpan w:val="3"/>
            <w:vMerge/>
          </w:tcPr>
          <w:p w:rsidR="009174F5" w:rsidRPr="00F20904" w:rsidRDefault="009174F5" w:rsidP="00D45988">
            <w:pPr>
              <w:tabs>
                <w:tab w:val="left" w:pos="720"/>
                <w:tab w:val="left" w:pos="1440"/>
                <w:tab w:val="left" w:pos="1620"/>
              </w:tabs>
              <w:spacing w:line="240" w:lineRule="auto"/>
              <w:ind w:firstLine="0"/>
              <w:jc w:val="center"/>
              <w:rPr>
                <w:sz w:val="24"/>
              </w:rPr>
            </w:pPr>
          </w:p>
        </w:tc>
      </w:tr>
      <w:tr w:rsidR="009174F5" w:rsidRPr="00F20904" w:rsidTr="00D45988">
        <w:trPr>
          <w:cantSplit/>
        </w:trPr>
        <w:tc>
          <w:tcPr>
            <w:tcW w:w="1276" w:type="dxa"/>
          </w:tcPr>
          <w:p w:rsidR="009174F5" w:rsidRPr="00276B74" w:rsidRDefault="009174F5" w:rsidP="00D45988">
            <w:pPr>
              <w:tabs>
                <w:tab w:val="left" w:pos="720"/>
                <w:tab w:val="left" w:pos="1440"/>
                <w:tab w:val="left" w:pos="1620"/>
              </w:tabs>
              <w:spacing w:line="240" w:lineRule="auto"/>
              <w:ind w:firstLine="0"/>
              <w:jc w:val="left"/>
              <w:rPr>
                <w:sz w:val="20"/>
                <w:szCs w:val="20"/>
              </w:rPr>
            </w:pPr>
            <w:r w:rsidRPr="00276B74">
              <w:rPr>
                <w:sz w:val="20"/>
                <w:szCs w:val="20"/>
              </w:rPr>
              <w:t>Розробн.</w:t>
            </w:r>
          </w:p>
        </w:tc>
        <w:tc>
          <w:tcPr>
            <w:tcW w:w="1559" w:type="dxa"/>
          </w:tcPr>
          <w:p w:rsidR="009174F5" w:rsidRPr="00276B74" w:rsidRDefault="009174F5" w:rsidP="00D45988">
            <w:pPr>
              <w:tabs>
                <w:tab w:val="left" w:pos="720"/>
                <w:tab w:val="left" w:pos="1440"/>
                <w:tab w:val="left" w:pos="1620"/>
              </w:tabs>
              <w:spacing w:line="240" w:lineRule="auto"/>
              <w:ind w:firstLine="0"/>
              <w:jc w:val="center"/>
              <w:rPr>
                <w:sz w:val="20"/>
                <w:szCs w:val="20"/>
              </w:rPr>
            </w:pPr>
            <w:r>
              <w:rPr>
                <w:sz w:val="20"/>
                <w:szCs w:val="20"/>
              </w:rPr>
              <w:t>Бичкова О.В.</w:t>
            </w:r>
          </w:p>
        </w:tc>
        <w:tc>
          <w:tcPr>
            <w:tcW w:w="802" w:type="dxa"/>
          </w:tcPr>
          <w:p w:rsidR="009174F5" w:rsidRPr="00276B74" w:rsidRDefault="009174F5" w:rsidP="00D45988">
            <w:pPr>
              <w:tabs>
                <w:tab w:val="left" w:pos="720"/>
                <w:tab w:val="left" w:pos="1440"/>
                <w:tab w:val="left" w:pos="1620"/>
              </w:tabs>
              <w:spacing w:line="240" w:lineRule="auto"/>
              <w:ind w:firstLine="0"/>
              <w:jc w:val="center"/>
              <w:rPr>
                <w:sz w:val="20"/>
                <w:szCs w:val="20"/>
              </w:rPr>
            </w:pPr>
          </w:p>
        </w:tc>
        <w:tc>
          <w:tcPr>
            <w:tcW w:w="778" w:type="dxa"/>
          </w:tcPr>
          <w:p w:rsidR="009174F5" w:rsidRPr="00276B74" w:rsidRDefault="009174F5" w:rsidP="00D45988">
            <w:pPr>
              <w:tabs>
                <w:tab w:val="left" w:pos="720"/>
                <w:tab w:val="left" w:pos="1440"/>
                <w:tab w:val="left" w:pos="1620"/>
              </w:tabs>
              <w:spacing w:line="240" w:lineRule="auto"/>
              <w:ind w:firstLine="0"/>
              <w:jc w:val="center"/>
              <w:rPr>
                <w:sz w:val="20"/>
                <w:szCs w:val="20"/>
              </w:rPr>
            </w:pPr>
          </w:p>
        </w:tc>
        <w:tc>
          <w:tcPr>
            <w:tcW w:w="3098" w:type="dxa"/>
            <w:vMerge w:val="restart"/>
            <w:vAlign w:val="center"/>
          </w:tcPr>
          <w:p w:rsidR="009174F5" w:rsidRPr="00F20904" w:rsidRDefault="009174F5" w:rsidP="00D45988">
            <w:pPr>
              <w:tabs>
                <w:tab w:val="left" w:pos="720"/>
                <w:tab w:val="left" w:pos="1440"/>
                <w:tab w:val="left" w:pos="1620"/>
              </w:tabs>
              <w:spacing w:line="240" w:lineRule="auto"/>
              <w:ind w:firstLine="0"/>
              <w:jc w:val="center"/>
              <w:rPr>
                <w:szCs w:val="28"/>
              </w:rPr>
            </w:pPr>
            <w:r w:rsidRPr="00F20904">
              <w:rPr>
                <w:szCs w:val="28"/>
              </w:rPr>
              <w:t xml:space="preserve">Відомість </w:t>
            </w:r>
            <w:r w:rsidRPr="00F20904">
              <w:rPr>
                <w:szCs w:val="28"/>
              </w:rPr>
              <w:br/>
              <w:t>дипломного проекту</w:t>
            </w:r>
          </w:p>
        </w:tc>
        <w:tc>
          <w:tcPr>
            <w:tcW w:w="851" w:type="dxa"/>
          </w:tcPr>
          <w:p w:rsidR="009174F5" w:rsidRPr="00F20904" w:rsidRDefault="009174F5" w:rsidP="00D45988">
            <w:pPr>
              <w:tabs>
                <w:tab w:val="left" w:pos="720"/>
                <w:tab w:val="left" w:pos="1440"/>
                <w:tab w:val="left" w:pos="1620"/>
              </w:tabs>
              <w:spacing w:line="240" w:lineRule="auto"/>
              <w:ind w:firstLine="0"/>
              <w:jc w:val="center"/>
              <w:rPr>
                <w:sz w:val="20"/>
                <w:szCs w:val="20"/>
              </w:rPr>
            </w:pPr>
            <w:r w:rsidRPr="00F20904">
              <w:rPr>
                <w:sz w:val="20"/>
                <w:szCs w:val="20"/>
              </w:rPr>
              <w:t>Лист</w:t>
            </w:r>
          </w:p>
        </w:tc>
        <w:tc>
          <w:tcPr>
            <w:tcW w:w="992" w:type="dxa"/>
          </w:tcPr>
          <w:p w:rsidR="009174F5" w:rsidRPr="00F20904" w:rsidRDefault="009174F5" w:rsidP="00D45988">
            <w:pPr>
              <w:tabs>
                <w:tab w:val="left" w:pos="720"/>
                <w:tab w:val="left" w:pos="1440"/>
                <w:tab w:val="left" w:pos="1620"/>
              </w:tabs>
              <w:spacing w:line="240" w:lineRule="auto"/>
              <w:ind w:firstLine="0"/>
              <w:jc w:val="center"/>
              <w:rPr>
                <w:sz w:val="20"/>
                <w:szCs w:val="20"/>
              </w:rPr>
            </w:pPr>
            <w:r w:rsidRPr="00F20904">
              <w:rPr>
                <w:sz w:val="20"/>
                <w:szCs w:val="20"/>
              </w:rPr>
              <w:t>Листів</w:t>
            </w:r>
          </w:p>
        </w:tc>
      </w:tr>
      <w:tr w:rsidR="009174F5" w:rsidRPr="00F20904" w:rsidTr="00D45988">
        <w:trPr>
          <w:cantSplit/>
        </w:trPr>
        <w:tc>
          <w:tcPr>
            <w:tcW w:w="1276" w:type="dxa"/>
          </w:tcPr>
          <w:p w:rsidR="009174F5" w:rsidRPr="00276B74" w:rsidRDefault="009174F5" w:rsidP="00D45988">
            <w:pPr>
              <w:tabs>
                <w:tab w:val="left" w:pos="720"/>
                <w:tab w:val="left" w:pos="1440"/>
                <w:tab w:val="left" w:pos="1620"/>
              </w:tabs>
              <w:spacing w:line="240" w:lineRule="auto"/>
              <w:ind w:firstLine="0"/>
              <w:jc w:val="left"/>
              <w:rPr>
                <w:sz w:val="20"/>
                <w:szCs w:val="20"/>
              </w:rPr>
            </w:pPr>
            <w:r w:rsidRPr="00276B74">
              <w:rPr>
                <w:sz w:val="20"/>
                <w:szCs w:val="20"/>
              </w:rPr>
              <w:t>Керівн.</w:t>
            </w:r>
          </w:p>
        </w:tc>
        <w:tc>
          <w:tcPr>
            <w:tcW w:w="1559" w:type="dxa"/>
          </w:tcPr>
          <w:p w:rsidR="009174F5" w:rsidRPr="00276B74" w:rsidRDefault="009174F5" w:rsidP="00D45988">
            <w:pPr>
              <w:tabs>
                <w:tab w:val="left" w:pos="720"/>
                <w:tab w:val="left" w:pos="1440"/>
                <w:tab w:val="left" w:pos="1620"/>
              </w:tabs>
              <w:spacing w:line="240" w:lineRule="auto"/>
              <w:ind w:firstLine="0"/>
              <w:jc w:val="center"/>
              <w:rPr>
                <w:sz w:val="20"/>
                <w:szCs w:val="20"/>
              </w:rPr>
            </w:pPr>
            <w:r>
              <w:rPr>
                <w:sz w:val="20"/>
                <w:szCs w:val="20"/>
              </w:rPr>
              <w:t>Вембер В.В.</w:t>
            </w:r>
          </w:p>
        </w:tc>
        <w:tc>
          <w:tcPr>
            <w:tcW w:w="802" w:type="dxa"/>
          </w:tcPr>
          <w:p w:rsidR="009174F5" w:rsidRPr="00276B74" w:rsidRDefault="009174F5" w:rsidP="00D45988">
            <w:pPr>
              <w:tabs>
                <w:tab w:val="left" w:pos="720"/>
                <w:tab w:val="left" w:pos="1440"/>
                <w:tab w:val="left" w:pos="1620"/>
              </w:tabs>
              <w:spacing w:line="240" w:lineRule="auto"/>
              <w:ind w:firstLine="0"/>
              <w:jc w:val="center"/>
              <w:rPr>
                <w:sz w:val="20"/>
                <w:szCs w:val="20"/>
              </w:rPr>
            </w:pPr>
          </w:p>
        </w:tc>
        <w:tc>
          <w:tcPr>
            <w:tcW w:w="778" w:type="dxa"/>
          </w:tcPr>
          <w:p w:rsidR="009174F5" w:rsidRPr="00276B74" w:rsidRDefault="009174F5" w:rsidP="00D45988">
            <w:pPr>
              <w:tabs>
                <w:tab w:val="left" w:pos="720"/>
                <w:tab w:val="left" w:pos="1440"/>
                <w:tab w:val="left" w:pos="1620"/>
              </w:tabs>
              <w:spacing w:line="240" w:lineRule="auto"/>
              <w:ind w:firstLine="0"/>
              <w:jc w:val="center"/>
              <w:rPr>
                <w:sz w:val="20"/>
                <w:szCs w:val="20"/>
              </w:rPr>
            </w:pPr>
          </w:p>
        </w:tc>
        <w:tc>
          <w:tcPr>
            <w:tcW w:w="3098" w:type="dxa"/>
            <w:vMerge/>
          </w:tcPr>
          <w:p w:rsidR="009174F5" w:rsidRPr="00F20904" w:rsidRDefault="009174F5" w:rsidP="00D45988">
            <w:pPr>
              <w:tabs>
                <w:tab w:val="left" w:pos="720"/>
                <w:tab w:val="left" w:pos="1440"/>
                <w:tab w:val="left" w:pos="1620"/>
              </w:tabs>
              <w:spacing w:line="240" w:lineRule="auto"/>
              <w:ind w:firstLine="0"/>
              <w:jc w:val="center"/>
              <w:rPr>
                <w:sz w:val="24"/>
              </w:rPr>
            </w:pPr>
          </w:p>
        </w:tc>
        <w:tc>
          <w:tcPr>
            <w:tcW w:w="851" w:type="dxa"/>
          </w:tcPr>
          <w:p w:rsidR="009174F5" w:rsidRPr="00F20904" w:rsidRDefault="009174F5" w:rsidP="00D45988">
            <w:pPr>
              <w:tabs>
                <w:tab w:val="left" w:pos="720"/>
                <w:tab w:val="left" w:pos="1440"/>
                <w:tab w:val="left" w:pos="1620"/>
              </w:tabs>
              <w:spacing w:line="240" w:lineRule="auto"/>
              <w:ind w:firstLine="0"/>
              <w:jc w:val="center"/>
              <w:rPr>
                <w:sz w:val="24"/>
              </w:rPr>
            </w:pPr>
            <w:r>
              <w:rPr>
                <w:sz w:val="24"/>
              </w:rPr>
              <w:t>5</w:t>
            </w:r>
          </w:p>
        </w:tc>
        <w:tc>
          <w:tcPr>
            <w:tcW w:w="992" w:type="dxa"/>
          </w:tcPr>
          <w:p w:rsidR="009174F5" w:rsidRPr="006A2A3F" w:rsidRDefault="009174F5" w:rsidP="00D45988">
            <w:pPr>
              <w:tabs>
                <w:tab w:val="left" w:pos="720"/>
                <w:tab w:val="left" w:pos="1440"/>
                <w:tab w:val="left" w:pos="1620"/>
              </w:tabs>
              <w:spacing w:line="240" w:lineRule="auto"/>
              <w:ind w:firstLine="0"/>
              <w:jc w:val="center"/>
              <w:rPr>
                <w:sz w:val="24"/>
              </w:rPr>
            </w:pPr>
            <w:r>
              <w:rPr>
                <w:sz w:val="24"/>
              </w:rPr>
              <w:t>65</w:t>
            </w:r>
          </w:p>
        </w:tc>
      </w:tr>
      <w:tr w:rsidR="009174F5" w:rsidRPr="00F20904" w:rsidTr="00D45988">
        <w:trPr>
          <w:cantSplit/>
        </w:trPr>
        <w:tc>
          <w:tcPr>
            <w:tcW w:w="1276" w:type="dxa"/>
          </w:tcPr>
          <w:p w:rsidR="009174F5" w:rsidRPr="00276B74" w:rsidRDefault="009174F5" w:rsidP="00D45988">
            <w:pPr>
              <w:tabs>
                <w:tab w:val="left" w:pos="720"/>
                <w:tab w:val="left" w:pos="1440"/>
                <w:tab w:val="left" w:pos="1620"/>
              </w:tabs>
              <w:spacing w:line="240" w:lineRule="auto"/>
              <w:ind w:firstLine="0"/>
              <w:jc w:val="left"/>
              <w:rPr>
                <w:sz w:val="20"/>
                <w:szCs w:val="20"/>
              </w:rPr>
            </w:pPr>
            <w:r w:rsidRPr="00276B74">
              <w:rPr>
                <w:sz w:val="20"/>
                <w:szCs w:val="20"/>
              </w:rPr>
              <w:t>Консульт.</w:t>
            </w:r>
          </w:p>
        </w:tc>
        <w:tc>
          <w:tcPr>
            <w:tcW w:w="1559" w:type="dxa"/>
          </w:tcPr>
          <w:p w:rsidR="009174F5" w:rsidRPr="00276B74" w:rsidRDefault="009174F5" w:rsidP="00D45988">
            <w:pPr>
              <w:tabs>
                <w:tab w:val="left" w:pos="720"/>
                <w:tab w:val="left" w:pos="1440"/>
                <w:tab w:val="left" w:pos="1620"/>
              </w:tabs>
              <w:spacing w:line="240" w:lineRule="auto"/>
              <w:ind w:firstLine="0"/>
              <w:jc w:val="center"/>
              <w:rPr>
                <w:sz w:val="20"/>
                <w:szCs w:val="20"/>
              </w:rPr>
            </w:pPr>
            <w:r>
              <w:rPr>
                <w:sz w:val="20"/>
                <w:szCs w:val="20"/>
              </w:rPr>
              <w:t>Ковтун І.М.</w:t>
            </w:r>
          </w:p>
        </w:tc>
        <w:tc>
          <w:tcPr>
            <w:tcW w:w="802" w:type="dxa"/>
          </w:tcPr>
          <w:p w:rsidR="009174F5" w:rsidRPr="00276B74" w:rsidRDefault="009174F5" w:rsidP="00D45988">
            <w:pPr>
              <w:tabs>
                <w:tab w:val="left" w:pos="720"/>
                <w:tab w:val="left" w:pos="1440"/>
                <w:tab w:val="left" w:pos="1620"/>
              </w:tabs>
              <w:spacing w:line="240" w:lineRule="auto"/>
              <w:ind w:firstLine="0"/>
              <w:jc w:val="center"/>
              <w:rPr>
                <w:sz w:val="20"/>
                <w:szCs w:val="20"/>
              </w:rPr>
            </w:pPr>
          </w:p>
        </w:tc>
        <w:tc>
          <w:tcPr>
            <w:tcW w:w="778" w:type="dxa"/>
          </w:tcPr>
          <w:p w:rsidR="009174F5" w:rsidRPr="00276B74" w:rsidRDefault="009174F5" w:rsidP="00D45988">
            <w:pPr>
              <w:tabs>
                <w:tab w:val="left" w:pos="720"/>
                <w:tab w:val="left" w:pos="1440"/>
                <w:tab w:val="left" w:pos="1620"/>
              </w:tabs>
              <w:spacing w:line="240" w:lineRule="auto"/>
              <w:ind w:firstLine="0"/>
              <w:jc w:val="center"/>
              <w:rPr>
                <w:sz w:val="20"/>
                <w:szCs w:val="20"/>
              </w:rPr>
            </w:pPr>
          </w:p>
        </w:tc>
        <w:tc>
          <w:tcPr>
            <w:tcW w:w="3098" w:type="dxa"/>
            <w:vMerge/>
          </w:tcPr>
          <w:p w:rsidR="009174F5" w:rsidRPr="00F20904" w:rsidRDefault="009174F5" w:rsidP="00D45988">
            <w:pPr>
              <w:tabs>
                <w:tab w:val="left" w:pos="720"/>
                <w:tab w:val="left" w:pos="1440"/>
                <w:tab w:val="left" w:pos="1620"/>
              </w:tabs>
              <w:spacing w:line="240" w:lineRule="auto"/>
              <w:ind w:firstLine="0"/>
              <w:jc w:val="center"/>
              <w:rPr>
                <w:sz w:val="24"/>
              </w:rPr>
            </w:pPr>
          </w:p>
        </w:tc>
        <w:tc>
          <w:tcPr>
            <w:tcW w:w="1843" w:type="dxa"/>
            <w:gridSpan w:val="2"/>
            <w:vMerge w:val="restart"/>
          </w:tcPr>
          <w:p w:rsidR="009174F5" w:rsidRPr="00A14023" w:rsidRDefault="009174F5" w:rsidP="00D45988">
            <w:pPr>
              <w:tabs>
                <w:tab w:val="left" w:pos="720"/>
                <w:tab w:val="left" w:pos="1440"/>
                <w:tab w:val="left" w:pos="1620"/>
              </w:tabs>
              <w:spacing w:line="240" w:lineRule="auto"/>
              <w:ind w:firstLine="0"/>
              <w:jc w:val="center"/>
              <w:rPr>
                <w:sz w:val="24"/>
              </w:rPr>
            </w:pPr>
            <w:r w:rsidRPr="00F20904">
              <w:rPr>
                <w:sz w:val="24"/>
              </w:rPr>
              <w:t>КПІ ім. Ігоря Сікорського</w:t>
            </w:r>
            <w:r w:rsidRPr="00F20904">
              <w:rPr>
                <w:sz w:val="24"/>
              </w:rPr>
              <w:br/>
              <w:t>Каф.Е та ТРП</w:t>
            </w:r>
            <w:r w:rsidRPr="00F20904">
              <w:rPr>
                <w:sz w:val="24"/>
              </w:rPr>
              <w:br/>
              <w:t>Гр. ЛЕ-</w:t>
            </w:r>
            <w:r>
              <w:rPr>
                <w:sz w:val="24"/>
              </w:rPr>
              <w:t>51</w:t>
            </w:r>
          </w:p>
        </w:tc>
      </w:tr>
      <w:tr w:rsidR="009174F5" w:rsidRPr="00F20904" w:rsidTr="00D45988">
        <w:trPr>
          <w:cantSplit/>
        </w:trPr>
        <w:tc>
          <w:tcPr>
            <w:tcW w:w="1276" w:type="dxa"/>
          </w:tcPr>
          <w:p w:rsidR="009174F5" w:rsidRPr="00276B74" w:rsidRDefault="009174F5" w:rsidP="00D45988">
            <w:pPr>
              <w:tabs>
                <w:tab w:val="left" w:pos="720"/>
                <w:tab w:val="left" w:pos="1440"/>
                <w:tab w:val="left" w:pos="1620"/>
              </w:tabs>
              <w:spacing w:line="240" w:lineRule="auto"/>
              <w:ind w:firstLine="0"/>
              <w:jc w:val="left"/>
              <w:rPr>
                <w:sz w:val="20"/>
                <w:szCs w:val="20"/>
              </w:rPr>
            </w:pPr>
            <w:r w:rsidRPr="00276B74">
              <w:rPr>
                <w:sz w:val="20"/>
                <w:szCs w:val="20"/>
              </w:rPr>
              <w:t>контр.</w:t>
            </w:r>
          </w:p>
        </w:tc>
        <w:tc>
          <w:tcPr>
            <w:tcW w:w="1559" w:type="dxa"/>
          </w:tcPr>
          <w:p w:rsidR="009174F5" w:rsidRPr="00276B74" w:rsidRDefault="009174F5" w:rsidP="00D45988">
            <w:pPr>
              <w:tabs>
                <w:tab w:val="left" w:pos="720"/>
                <w:tab w:val="left" w:pos="1440"/>
                <w:tab w:val="left" w:pos="1620"/>
              </w:tabs>
              <w:spacing w:line="240" w:lineRule="auto"/>
              <w:ind w:firstLine="0"/>
              <w:jc w:val="center"/>
              <w:rPr>
                <w:sz w:val="20"/>
                <w:szCs w:val="20"/>
              </w:rPr>
            </w:pPr>
          </w:p>
        </w:tc>
        <w:tc>
          <w:tcPr>
            <w:tcW w:w="802" w:type="dxa"/>
          </w:tcPr>
          <w:p w:rsidR="009174F5" w:rsidRPr="00276B74" w:rsidRDefault="009174F5" w:rsidP="00D45988">
            <w:pPr>
              <w:tabs>
                <w:tab w:val="left" w:pos="720"/>
                <w:tab w:val="left" w:pos="1440"/>
                <w:tab w:val="left" w:pos="1620"/>
              </w:tabs>
              <w:spacing w:line="240" w:lineRule="auto"/>
              <w:ind w:firstLine="0"/>
              <w:jc w:val="center"/>
              <w:rPr>
                <w:sz w:val="20"/>
                <w:szCs w:val="20"/>
              </w:rPr>
            </w:pPr>
          </w:p>
        </w:tc>
        <w:tc>
          <w:tcPr>
            <w:tcW w:w="778" w:type="dxa"/>
          </w:tcPr>
          <w:p w:rsidR="009174F5" w:rsidRPr="00276B74" w:rsidRDefault="009174F5" w:rsidP="00D45988">
            <w:pPr>
              <w:tabs>
                <w:tab w:val="left" w:pos="720"/>
                <w:tab w:val="left" w:pos="1440"/>
                <w:tab w:val="left" w:pos="1620"/>
              </w:tabs>
              <w:spacing w:line="240" w:lineRule="auto"/>
              <w:ind w:firstLine="0"/>
              <w:jc w:val="center"/>
              <w:rPr>
                <w:sz w:val="20"/>
                <w:szCs w:val="20"/>
              </w:rPr>
            </w:pPr>
          </w:p>
        </w:tc>
        <w:tc>
          <w:tcPr>
            <w:tcW w:w="3098" w:type="dxa"/>
            <w:vMerge/>
          </w:tcPr>
          <w:p w:rsidR="009174F5" w:rsidRPr="00F20904" w:rsidRDefault="009174F5" w:rsidP="00D45988">
            <w:pPr>
              <w:tabs>
                <w:tab w:val="left" w:pos="720"/>
                <w:tab w:val="left" w:pos="1440"/>
                <w:tab w:val="left" w:pos="1620"/>
              </w:tabs>
              <w:spacing w:line="240" w:lineRule="auto"/>
              <w:ind w:firstLine="0"/>
              <w:jc w:val="center"/>
              <w:rPr>
                <w:sz w:val="24"/>
              </w:rPr>
            </w:pPr>
          </w:p>
        </w:tc>
        <w:tc>
          <w:tcPr>
            <w:tcW w:w="1843" w:type="dxa"/>
            <w:gridSpan w:val="2"/>
            <w:vMerge/>
          </w:tcPr>
          <w:p w:rsidR="009174F5" w:rsidRPr="00F20904" w:rsidRDefault="009174F5" w:rsidP="00D45988">
            <w:pPr>
              <w:tabs>
                <w:tab w:val="left" w:pos="720"/>
                <w:tab w:val="left" w:pos="1440"/>
                <w:tab w:val="left" w:pos="1620"/>
              </w:tabs>
              <w:spacing w:line="240" w:lineRule="auto"/>
              <w:ind w:firstLine="0"/>
              <w:jc w:val="center"/>
              <w:rPr>
                <w:sz w:val="24"/>
              </w:rPr>
            </w:pPr>
          </w:p>
        </w:tc>
      </w:tr>
      <w:tr w:rsidR="009174F5" w:rsidRPr="00F20904" w:rsidTr="00D45988">
        <w:trPr>
          <w:cantSplit/>
        </w:trPr>
        <w:tc>
          <w:tcPr>
            <w:tcW w:w="1276" w:type="dxa"/>
          </w:tcPr>
          <w:p w:rsidR="009174F5" w:rsidRPr="00276B74" w:rsidRDefault="009174F5" w:rsidP="00D45988">
            <w:pPr>
              <w:tabs>
                <w:tab w:val="left" w:pos="720"/>
                <w:tab w:val="left" w:pos="1440"/>
                <w:tab w:val="left" w:pos="1620"/>
              </w:tabs>
              <w:spacing w:line="240" w:lineRule="auto"/>
              <w:ind w:firstLine="0"/>
              <w:jc w:val="left"/>
              <w:rPr>
                <w:sz w:val="20"/>
                <w:szCs w:val="20"/>
              </w:rPr>
            </w:pPr>
            <w:r w:rsidRPr="00276B74">
              <w:rPr>
                <w:sz w:val="20"/>
                <w:szCs w:val="20"/>
              </w:rPr>
              <w:t>Зав.каф.</w:t>
            </w:r>
          </w:p>
        </w:tc>
        <w:tc>
          <w:tcPr>
            <w:tcW w:w="1559" w:type="dxa"/>
          </w:tcPr>
          <w:p w:rsidR="009174F5" w:rsidRPr="00276B74" w:rsidRDefault="009174F5" w:rsidP="00D45988">
            <w:pPr>
              <w:tabs>
                <w:tab w:val="left" w:pos="720"/>
                <w:tab w:val="left" w:pos="1440"/>
                <w:tab w:val="left" w:pos="1620"/>
              </w:tabs>
              <w:spacing w:line="240" w:lineRule="auto"/>
              <w:ind w:firstLine="0"/>
              <w:jc w:val="center"/>
              <w:rPr>
                <w:sz w:val="20"/>
                <w:szCs w:val="20"/>
              </w:rPr>
            </w:pPr>
            <w:r>
              <w:rPr>
                <w:sz w:val="20"/>
                <w:szCs w:val="20"/>
              </w:rPr>
              <w:t>Гомеля М.Д.</w:t>
            </w:r>
          </w:p>
        </w:tc>
        <w:tc>
          <w:tcPr>
            <w:tcW w:w="802" w:type="dxa"/>
          </w:tcPr>
          <w:p w:rsidR="009174F5" w:rsidRPr="00276B74" w:rsidRDefault="009174F5" w:rsidP="00D45988">
            <w:pPr>
              <w:tabs>
                <w:tab w:val="left" w:pos="720"/>
                <w:tab w:val="left" w:pos="1440"/>
                <w:tab w:val="left" w:pos="1620"/>
              </w:tabs>
              <w:spacing w:line="240" w:lineRule="auto"/>
              <w:ind w:firstLine="0"/>
              <w:jc w:val="center"/>
              <w:rPr>
                <w:sz w:val="20"/>
                <w:szCs w:val="20"/>
              </w:rPr>
            </w:pPr>
          </w:p>
        </w:tc>
        <w:tc>
          <w:tcPr>
            <w:tcW w:w="778" w:type="dxa"/>
          </w:tcPr>
          <w:p w:rsidR="009174F5" w:rsidRPr="00276B74" w:rsidRDefault="009174F5" w:rsidP="00D45988">
            <w:pPr>
              <w:tabs>
                <w:tab w:val="left" w:pos="720"/>
                <w:tab w:val="left" w:pos="1440"/>
                <w:tab w:val="left" w:pos="1620"/>
              </w:tabs>
              <w:spacing w:line="240" w:lineRule="auto"/>
              <w:ind w:firstLine="0"/>
              <w:jc w:val="center"/>
              <w:rPr>
                <w:sz w:val="20"/>
                <w:szCs w:val="20"/>
              </w:rPr>
            </w:pPr>
          </w:p>
        </w:tc>
        <w:tc>
          <w:tcPr>
            <w:tcW w:w="3098" w:type="dxa"/>
            <w:vMerge/>
          </w:tcPr>
          <w:p w:rsidR="009174F5" w:rsidRPr="00F20904" w:rsidRDefault="009174F5" w:rsidP="00D45988">
            <w:pPr>
              <w:tabs>
                <w:tab w:val="left" w:pos="720"/>
                <w:tab w:val="left" w:pos="1440"/>
                <w:tab w:val="left" w:pos="1620"/>
              </w:tabs>
              <w:spacing w:line="240" w:lineRule="auto"/>
              <w:ind w:firstLine="0"/>
              <w:jc w:val="center"/>
              <w:rPr>
                <w:sz w:val="24"/>
              </w:rPr>
            </w:pPr>
          </w:p>
        </w:tc>
        <w:tc>
          <w:tcPr>
            <w:tcW w:w="1843" w:type="dxa"/>
            <w:gridSpan w:val="2"/>
            <w:vMerge/>
          </w:tcPr>
          <w:p w:rsidR="009174F5" w:rsidRPr="00F20904" w:rsidRDefault="009174F5" w:rsidP="00D45988">
            <w:pPr>
              <w:tabs>
                <w:tab w:val="left" w:pos="720"/>
                <w:tab w:val="left" w:pos="1440"/>
                <w:tab w:val="left" w:pos="1620"/>
              </w:tabs>
              <w:spacing w:line="240" w:lineRule="auto"/>
              <w:ind w:firstLine="0"/>
              <w:jc w:val="center"/>
              <w:rPr>
                <w:sz w:val="24"/>
              </w:rPr>
            </w:pPr>
          </w:p>
        </w:tc>
      </w:tr>
    </w:tbl>
    <w:p w:rsidR="009174F5" w:rsidRPr="00746515" w:rsidRDefault="009174F5" w:rsidP="009174F5">
      <w:pPr>
        <w:jc w:val="center"/>
        <w:rPr>
          <w:rFonts w:cs="Times New Roman"/>
        </w:rPr>
      </w:pPr>
      <w:r w:rsidRPr="00746515">
        <w:rPr>
          <w:rFonts w:cs="Times New Roman"/>
        </w:rPr>
        <w:lastRenderedPageBreak/>
        <w:t>АНОТАЦІЯ</w:t>
      </w:r>
    </w:p>
    <w:p w:rsidR="009174F5" w:rsidRDefault="009174F5" w:rsidP="009174F5">
      <w:pPr>
        <w:ind w:firstLine="708"/>
        <w:rPr>
          <w:rFonts w:cs="Times New Roman"/>
          <w:highlight w:val="yellow"/>
          <w:lang w:val="uk-UA"/>
        </w:rPr>
      </w:pPr>
    </w:p>
    <w:p w:rsidR="009174F5" w:rsidRPr="00EB2D7C" w:rsidRDefault="009174F5" w:rsidP="009174F5">
      <w:pPr>
        <w:ind w:firstLine="708"/>
        <w:rPr>
          <w:rFonts w:cs="Times New Roman"/>
          <w:szCs w:val="28"/>
          <w:lang w:val="uk-UA"/>
        </w:rPr>
      </w:pPr>
      <w:r w:rsidRPr="00F5161D">
        <w:rPr>
          <w:rFonts w:cs="Times New Roman"/>
          <w:szCs w:val="28"/>
          <w:lang w:val="uk-UA"/>
        </w:rPr>
        <w:t>Дипломний</w:t>
      </w:r>
      <w:r w:rsidRPr="00F5161D">
        <w:rPr>
          <w:rFonts w:cs="Times New Roman"/>
          <w:szCs w:val="28"/>
        </w:rPr>
        <w:t xml:space="preserve"> проект</w:t>
      </w:r>
      <w:r w:rsidRPr="00F5161D">
        <w:rPr>
          <w:rFonts w:cs="Times New Roman"/>
          <w:szCs w:val="28"/>
          <w:lang w:val="uk-UA"/>
        </w:rPr>
        <w:t xml:space="preserve"> на тему «</w:t>
      </w:r>
      <w:r>
        <w:rPr>
          <w:rFonts w:cs="Times New Roman"/>
          <w:color w:val="000000"/>
          <w:szCs w:val="28"/>
          <w:lang w:val="uk-UA"/>
        </w:rPr>
        <w:t xml:space="preserve">Модернізація локальних споруд очищення стічних вод </w:t>
      </w:r>
      <w:r w:rsidRPr="00F5161D">
        <w:rPr>
          <w:rFonts w:cs="Times New Roman"/>
          <w:color w:val="000000"/>
          <w:szCs w:val="28"/>
        </w:rPr>
        <w:t>Приватного акціонерного товариства „Київський картонно-паперовий комбінат”</w:t>
      </w:r>
      <w:r w:rsidRPr="00F5161D">
        <w:rPr>
          <w:rFonts w:cs="Times New Roman"/>
          <w:szCs w:val="28"/>
        </w:rPr>
        <w:t>»</w:t>
      </w:r>
      <w:r w:rsidRPr="00F5161D">
        <w:rPr>
          <w:rFonts w:cs="Times New Roman"/>
          <w:szCs w:val="28"/>
          <w:lang w:val="uk-UA"/>
        </w:rPr>
        <w:t>. Загальний об’єм роботи складає</w:t>
      </w:r>
      <w:r w:rsidRPr="00EB2D7C">
        <w:rPr>
          <w:rFonts w:cs="Times New Roman"/>
          <w:szCs w:val="28"/>
        </w:rPr>
        <w:t xml:space="preserve">: </w:t>
      </w:r>
      <w:r>
        <w:rPr>
          <w:rFonts w:cs="Times New Roman"/>
          <w:szCs w:val="28"/>
          <w:lang w:val="uk-UA"/>
        </w:rPr>
        <w:t>65</w:t>
      </w:r>
      <w:r w:rsidRPr="00EB2D7C">
        <w:rPr>
          <w:rFonts w:cs="Times New Roman"/>
          <w:szCs w:val="28"/>
        </w:rPr>
        <w:t xml:space="preserve"> ст., </w:t>
      </w:r>
      <w:r w:rsidRPr="00EB2D7C">
        <w:rPr>
          <w:rFonts w:cs="Times New Roman"/>
          <w:szCs w:val="28"/>
          <w:lang w:val="uk-UA"/>
        </w:rPr>
        <w:t>6</w:t>
      </w:r>
      <w:r w:rsidRPr="00EB2D7C">
        <w:rPr>
          <w:rFonts w:cs="Times New Roman"/>
          <w:szCs w:val="28"/>
        </w:rPr>
        <w:t xml:space="preserve"> табл., </w:t>
      </w:r>
      <w:r>
        <w:rPr>
          <w:rFonts w:cs="Times New Roman"/>
          <w:szCs w:val="28"/>
        </w:rPr>
        <w:br/>
      </w:r>
      <w:r>
        <w:rPr>
          <w:rFonts w:cs="Times New Roman"/>
          <w:szCs w:val="28"/>
          <w:lang w:val="uk-UA"/>
        </w:rPr>
        <w:t>13</w:t>
      </w:r>
      <w:r w:rsidRPr="00EB2D7C">
        <w:rPr>
          <w:rFonts w:cs="Times New Roman"/>
          <w:szCs w:val="28"/>
        </w:rPr>
        <w:t xml:space="preserve"> рис., </w:t>
      </w:r>
      <w:r>
        <w:rPr>
          <w:rFonts w:cs="Times New Roman"/>
          <w:szCs w:val="28"/>
          <w:lang w:val="uk-UA"/>
        </w:rPr>
        <w:t>3</w:t>
      </w:r>
      <w:r w:rsidRPr="00EB2D7C">
        <w:rPr>
          <w:rFonts w:cs="Times New Roman"/>
          <w:szCs w:val="28"/>
        </w:rPr>
        <w:t xml:space="preserve"> додатк</w:t>
      </w:r>
      <w:r w:rsidRPr="00EB2D7C">
        <w:rPr>
          <w:rFonts w:cs="Times New Roman"/>
          <w:szCs w:val="28"/>
          <w:lang w:val="uk-UA"/>
        </w:rPr>
        <w:t>и</w:t>
      </w:r>
      <w:r w:rsidRPr="00EB2D7C">
        <w:rPr>
          <w:rFonts w:cs="Times New Roman"/>
          <w:szCs w:val="28"/>
        </w:rPr>
        <w:t xml:space="preserve">, </w:t>
      </w:r>
      <w:r>
        <w:rPr>
          <w:rFonts w:cs="Times New Roman"/>
          <w:szCs w:val="28"/>
          <w:lang w:val="uk-UA"/>
        </w:rPr>
        <w:t>5</w:t>
      </w:r>
      <w:r w:rsidRPr="00EB2D7C">
        <w:rPr>
          <w:rFonts w:cs="Times New Roman"/>
          <w:szCs w:val="28"/>
        </w:rPr>
        <w:t xml:space="preserve"> креслень на форматі А1, </w:t>
      </w:r>
      <w:r>
        <w:rPr>
          <w:rFonts w:cs="Times New Roman"/>
          <w:szCs w:val="28"/>
          <w:lang w:val="uk-UA"/>
        </w:rPr>
        <w:t>10</w:t>
      </w:r>
      <w:r w:rsidRPr="00EB2D7C">
        <w:rPr>
          <w:rFonts w:cs="Times New Roman"/>
          <w:szCs w:val="28"/>
        </w:rPr>
        <w:t xml:space="preserve"> джерел.</w:t>
      </w:r>
    </w:p>
    <w:p w:rsidR="009174F5" w:rsidRPr="00EB2D7C" w:rsidRDefault="009174F5" w:rsidP="009174F5">
      <w:pPr>
        <w:rPr>
          <w:rFonts w:cs="Times New Roman"/>
          <w:szCs w:val="28"/>
          <w:lang w:val="uk-UA"/>
        </w:rPr>
      </w:pPr>
      <w:r w:rsidRPr="00EB2D7C">
        <w:rPr>
          <w:rFonts w:cs="Times New Roman"/>
          <w:szCs w:val="28"/>
          <w:lang w:val="uk-UA"/>
        </w:rPr>
        <w:t xml:space="preserve">Ціллю дипломного проекту є вдосконалення існуючих очисних споруд виробничих стоків продуктивністю </w:t>
      </w:r>
      <w:r>
        <w:rPr>
          <w:rFonts w:cs="Times New Roman"/>
          <w:szCs w:val="28"/>
          <w:lang w:val="uk-UA"/>
        </w:rPr>
        <w:t>26</w:t>
      </w:r>
      <w:r w:rsidRPr="00EB2D7C">
        <w:rPr>
          <w:rFonts w:cs="Times New Roman"/>
          <w:szCs w:val="28"/>
          <w:lang w:val="uk-UA"/>
        </w:rPr>
        <w:t xml:space="preserve"> 000 м</w:t>
      </w:r>
      <w:r w:rsidRPr="00EB2D7C">
        <w:rPr>
          <w:rFonts w:cs="Times New Roman"/>
          <w:szCs w:val="28"/>
          <w:vertAlign w:val="superscript"/>
          <w:lang w:val="uk-UA"/>
        </w:rPr>
        <w:t>3</w:t>
      </w:r>
      <w:r w:rsidRPr="00EB2D7C">
        <w:rPr>
          <w:rFonts w:cs="Times New Roman"/>
          <w:szCs w:val="28"/>
          <w:lang w:val="uk-UA"/>
        </w:rPr>
        <w:t>/добу, з подальшим поверненням води у технологічний процес.</w:t>
      </w:r>
    </w:p>
    <w:p w:rsidR="009174F5" w:rsidRPr="00EB2D7C" w:rsidRDefault="009174F5" w:rsidP="009174F5">
      <w:pPr>
        <w:rPr>
          <w:rFonts w:cs="Times New Roman"/>
          <w:szCs w:val="28"/>
          <w:lang w:val="uk-UA"/>
        </w:rPr>
      </w:pPr>
      <w:r w:rsidRPr="00EB2D7C">
        <w:rPr>
          <w:rFonts w:cs="Times New Roman"/>
          <w:szCs w:val="28"/>
          <w:lang w:val="uk-UA"/>
        </w:rPr>
        <w:t>Пояснювальна записка включає в себе такі розділи: вступ; техніко-економічне обґрунтування проекту; технологічна частина; технологічні та гідравлічні розрахунки очисних споруд; будівельна частина; охорона праці; висновки; додатки та список літератури.</w:t>
      </w:r>
    </w:p>
    <w:p w:rsidR="009174F5" w:rsidRDefault="009174F5" w:rsidP="009174F5">
      <w:pPr>
        <w:rPr>
          <w:rFonts w:cs="Times New Roman"/>
          <w:szCs w:val="28"/>
          <w:lang w:val="uk-UA"/>
        </w:rPr>
      </w:pPr>
      <w:r w:rsidRPr="00EB2D7C">
        <w:rPr>
          <w:rFonts w:cs="Times New Roman"/>
          <w:szCs w:val="28"/>
          <w:lang w:val="uk-UA"/>
        </w:rPr>
        <w:t>Графічна частина дипломного проекту включає в себе: технологічну схему, генеральний план розміщення очисних споруд, поздовжній та поперечний розрізи.</w:t>
      </w:r>
    </w:p>
    <w:p w:rsidR="009174F5" w:rsidRPr="00A40286" w:rsidRDefault="009174F5" w:rsidP="009174F5">
      <w:pPr>
        <w:rPr>
          <w:rFonts w:cs="Times New Roman"/>
          <w:szCs w:val="28"/>
        </w:rPr>
      </w:pPr>
    </w:p>
    <w:p w:rsidR="009174F5" w:rsidRPr="00AE1B8A" w:rsidRDefault="009174F5" w:rsidP="009174F5">
      <w:pPr>
        <w:rPr>
          <w:rFonts w:cs="Times New Roman"/>
          <w:szCs w:val="28"/>
        </w:rPr>
      </w:pPr>
      <w:r>
        <w:rPr>
          <w:rFonts w:cs="Times New Roman"/>
          <w:szCs w:val="28"/>
          <w:lang w:val="uk-UA"/>
        </w:rPr>
        <w:t>ФІЛЬТР ВАКО, ФЛОТАЦІЯ, КОАГУЛЯЦІЯ, ФЛОКУЛЯЦІЯ, СТІЧНА ВОДА, ВІДСТОЮВАННЯ, ФІЛЬТРУВАННЯ.</w:t>
      </w:r>
    </w:p>
    <w:p w:rsidR="009174F5" w:rsidRPr="00A22F5D" w:rsidRDefault="009174F5" w:rsidP="009174F5">
      <w:pPr>
        <w:rPr>
          <w:rFonts w:cs="Times New Roman"/>
        </w:rPr>
      </w:pPr>
    </w:p>
    <w:p w:rsidR="009174F5" w:rsidRDefault="009174F5">
      <w:pPr>
        <w:spacing w:after="200" w:line="276" w:lineRule="auto"/>
        <w:ind w:firstLine="0"/>
        <w:jc w:val="left"/>
      </w:pPr>
      <w:r>
        <w:br w:type="page"/>
      </w:r>
    </w:p>
    <w:p w:rsidR="009174F5" w:rsidRPr="00D06CF0" w:rsidRDefault="009174F5" w:rsidP="009174F5">
      <w:pPr>
        <w:jc w:val="center"/>
        <w:rPr>
          <w:rFonts w:cs="Times New Roman"/>
        </w:rPr>
      </w:pPr>
      <w:r w:rsidRPr="00D06CF0">
        <w:rPr>
          <w:rFonts w:cs="Times New Roman"/>
        </w:rPr>
        <w:lastRenderedPageBreak/>
        <w:t>АНОТАЦИЯ</w:t>
      </w:r>
    </w:p>
    <w:p w:rsidR="009174F5" w:rsidRPr="00D06CF0" w:rsidRDefault="009174F5" w:rsidP="009174F5">
      <w:pPr>
        <w:ind w:firstLine="708"/>
        <w:rPr>
          <w:rFonts w:cs="Times New Roman"/>
          <w:highlight w:val="yellow"/>
        </w:rPr>
      </w:pPr>
    </w:p>
    <w:p w:rsidR="009174F5" w:rsidRPr="00D06CF0" w:rsidRDefault="009174F5" w:rsidP="009174F5">
      <w:pPr>
        <w:ind w:firstLine="708"/>
        <w:rPr>
          <w:rFonts w:cs="Times New Roman"/>
          <w:szCs w:val="28"/>
        </w:rPr>
      </w:pPr>
      <w:r w:rsidRPr="00D06CF0">
        <w:rPr>
          <w:rFonts w:cs="Times New Roman"/>
          <w:szCs w:val="28"/>
        </w:rPr>
        <w:t>Дипломный проект на тему «</w:t>
      </w:r>
      <w:r w:rsidRPr="00D06CF0">
        <w:rPr>
          <w:rFonts w:cs="Times New Roman"/>
          <w:color w:val="000000"/>
          <w:szCs w:val="28"/>
        </w:rPr>
        <w:t>Модернизация локальных сооружений очистки сточных вод Частного акционерного общества "Киевский картонно-бумажный комбинат"</w:t>
      </w:r>
      <w:r w:rsidRPr="00D06CF0">
        <w:rPr>
          <w:rFonts w:cs="Times New Roman"/>
          <w:szCs w:val="28"/>
        </w:rPr>
        <w:t xml:space="preserve">». Общий объем роботы составляет: </w:t>
      </w:r>
      <w:r>
        <w:rPr>
          <w:rFonts w:eastAsia="Calibri" w:cs="Times New Roman"/>
          <w:szCs w:val="28"/>
        </w:rPr>
        <w:t>6</w:t>
      </w:r>
      <w:r>
        <w:rPr>
          <w:rFonts w:eastAsia="Calibri" w:cs="Times New Roman"/>
          <w:szCs w:val="28"/>
          <w:lang w:val="uk-UA"/>
        </w:rPr>
        <w:t>5</w:t>
      </w:r>
      <w:r w:rsidRPr="00D06CF0">
        <w:rPr>
          <w:rFonts w:eastAsia="Calibri" w:cs="Times New Roman"/>
          <w:szCs w:val="28"/>
        </w:rPr>
        <w:t xml:space="preserve"> ст., 6 табл., </w:t>
      </w:r>
      <w:r>
        <w:rPr>
          <w:rFonts w:eastAsia="Calibri" w:cs="Times New Roman"/>
          <w:szCs w:val="28"/>
        </w:rPr>
        <w:br/>
        <w:t>13</w:t>
      </w:r>
      <w:r w:rsidRPr="00D06CF0">
        <w:rPr>
          <w:rFonts w:eastAsia="Calibri" w:cs="Times New Roman"/>
          <w:szCs w:val="28"/>
        </w:rPr>
        <w:t xml:space="preserve"> рис., </w:t>
      </w:r>
      <w:r>
        <w:rPr>
          <w:rFonts w:eastAsia="Calibri" w:cs="Times New Roman"/>
          <w:szCs w:val="28"/>
          <w:lang w:val="uk-UA"/>
        </w:rPr>
        <w:t>3</w:t>
      </w:r>
      <w:r w:rsidRPr="00D06CF0">
        <w:rPr>
          <w:rFonts w:eastAsia="Calibri" w:cs="Times New Roman"/>
          <w:szCs w:val="28"/>
        </w:rPr>
        <w:t xml:space="preserve"> приложения, </w:t>
      </w:r>
      <w:r>
        <w:rPr>
          <w:rFonts w:eastAsia="Calibri" w:cs="Times New Roman"/>
          <w:szCs w:val="28"/>
          <w:lang w:val="uk-UA"/>
        </w:rPr>
        <w:t>5</w:t>
      </w:r>
      <w:r w:rsidRPr="00D06CF0">
        <w:rPr>
          <w:rFonts w:eastAsia="Calibri" w:cs="Times New Roman"/>
          <w:szCs w:val="28"/>
        </w:rPr>
        <w:t xml:space="preserve"> чертежей формата А1, </w:t>
      </w:r>
      <w:r>
        <w:rPr>
          <w:rFonts w:eastAsia="Calibri" w:cs="Times New Roman"/>
          <w:szCs w:val="28"/>
        </w:rPr>
        <w:t>10</w:t>
      </w:r>
      <w:r w:rsidRPr="00D06CF0">
        <w:rPr>
          <w:rFonts w:eastAsia="Calibri" w:cs="Times New Roman"/>
          <w:szCs w:val="28"/>
        </w:rPr>
        <w:t xml:space="preserve"> источников.</w:t>
      </w:r>
    </w:p>
    <w:p w:rsidR="009174F5" w:rsidRPr="00D06CF0" w:rsidRDefault="009174F5" w:rsidP="009174F5">
      <w:pPr>
        <w:rPr>
          <w:rFonts w:cs="Times New Roman"/>
          <w:szCs w:val="28"/>
        </w:rPr>
      </w:pPr>
      <w:r w:rsidRPr="00D06CF0">
        <w:rPr>
          <w:rFonts w:cs="Times New Roman"/>
          <w:szCs w:val="28"/>
        </w:rPr>
        <w:t xml:space="preserve">Целью дипломного проекта является усовершенствование очистных сооружений производственных стоков производительностью </w:t>
      </w:r>
      <w:r>
        <w:rPr>
          <w:rFonts w:cs="Times New Roman"/>
          <w:szCs w:val="28"/>
        </w:rPr>
        <w:t>26</w:t>
      </w:r>
      <w:r w:rsidRPr="00D06CF0">
        <w:rPr>
          <w:rFonts w:cs="Times New Roman"/>
          <w:szCs w:val="28"/>
        </w:rPr>
        <w:t xml:space="preserve"> 000 м</w:t>
      </w:r>
      <w:r w:rsidRPr="00D06CF0">
        <w:rPr>
          <w:rFonts w:cs="Times New Roman"/>
          <w:szCs w:val="28"/>
          <w:vertAlign w:val="superscript"/>
        </w:rPr>
        <w:t>3</w:t>
      </w:r>
      <w:r w:rsidRPr="00D06CF0">
        <w:rPr>
          <w:rFonts w:cs="Times New Roman"/>
          <w:szCs w:val="28"/>
        </w:rPr>
        <w:t>/сутки, с последующим возвратом воды в технологический процесс.</w:t>
      </w:r>
    </w:p>
    <w:p w:rsidR="009174F5" w:rsidRPr="00D06CF0" w:rsidRDefault="009174F5" w:rsidP="009174F5">
      <w:pPr>
        <w:rPr>
          <w:rFonts w:cs="Times New Roman"/>
          <w:szCs w:val="28"/>
        </w:rPr>
      </w:pPr>
      <w:r w:rsidRPr="00D06CF0">
        <w:rPr>
          <w:rFonts w:cs="Times New Roman"/>
          <w:szCs w:val="28"/>
        </w:rPr>
        <w:t>Пояснительная записка включает в себя следующие разделы: введение; технико-экономическое обоснование проекта; технологическую часть, технологические и гидравлические расчеты очистных сооружений; строительную часть; охрану труда, выводы; приложения и список литературы.</w:t>
      </w:r>
    </w:p>
    <w:p w:rsidR="009174F5" w:rsidRPr="00D06CF0" w:rsidRDefault="009174F5" w:rsidP="009174F5">
      <w:pPr>
        <w:rPr>
          <w:rFonts w:cs="Times New Roman"/>
          <w:szCs w:val="28"/>
        </w:rPr>
      </w:pPr>
      <w:r w:rsidRPr="00D06CF0">
        <w:rPr>
          <w:rFonts w:cs="Times New Roman"/>
          <w:szCs w:val="28"/>
        </w:rPr>
        <w:t>Графическая часть дипломного проекта включает в себя: технологическую схему, генеральный план размещения очистных сооружений, продольный и поперечный разрезы.</w:t>
      </w:r>
    </w:p>
    <w:p w:rsidR="009174F5" w:rsidRPr="00D06CF0" w:rsidRDefault="009174F5" w:rsidP="009174F5">
      <w:pPr>
        <w:rPr>
          <w:rFonts w:cs="Times New Roman"/>
          <w:szCs w:val="28"/>
        </w:rPr>
      </w:pPr>
    </w:p>
    <w:p w:rsidR="009174F5" w:rsidRPr="00D06CF0" w:rsidRDefault="009174F5" w:rsidP="009174F5">
      <w:pPr>
        <w:rPr>
          <w:rFonts w:cs="Times New Roman"/>
        </w:rPr>
      </w:pPr>
      <w:r>
        <w:rPr>
          <w:rFonts w:cs="Times New Roman"/>
          <w:szCs w:val="28"/>
        </w:rPr>
        <w:t>ФИЛЬТР ВАКО, ФЛОТАЦИЯ</w:t>
      </w:r>
      <w:r w:rsidRPr="00D06CF0">
        <w:rPr>
          <w:rFonts w:cs="Times New Roman"/>
          <w:szCs w:val="28"/>
        </w:rPr>
        <w:t>, КОАГУЛЯЦИЯ, ФЛОКУЛЯЦИИ, СТОЧНАЯ ВОДА, ОТСТАИВАНИЕ, ФИЛЬТРОВАНИЕ.</w:t>
      </w:r>
    </w:p>
    <w:p w:rsidR="009174F5" w:rsidRDefault="009174F5">
      <w:pPr>
        <w:spacing w:after="200" w:line="276" w:lineRule="auto"/>
        <w:ind w:firstLine="0"/>
        <w:jc w:val="left"/>
      </w:pPr>
      <w:r>
        <w:br w:type="page"/>
      </w:r>
    </w:p>
    <w:p w:rsidR="009174F5" w:rsidRPr="009174F5" w:rsidRDefault="009174F5" w:rsidP="009174F5">
      <w:pPr>
        <w:jc w:val="center"/>
        <w:rPr>
          <w:rFonts w:cs="Times New Roman"/>
          <w:lang w:val="en-US"/>
        </w:rPr>
      </w:pPr>
      <w:r w:rsidRPr="00746515">
        <w:rPr>
          <w:rFonts w:cs="Times New Roman"/>
        </w:rPr>
        <w:lastRenderedPageBreak/>
        <w:t>АНОТАЦІЯ</w:t>
      </w:r>
    </w:p>
    <w:p w:rsidR="009174F5" w:rsidRDefault="009174F5" w:rsidP="009174F5">
      <w:pPr>
        <w:ind w:firstLine="708"/>
        <w:rPr>
          <w:rFonts w:cs="Times New Roman"/>
          <w:highlight w:val="yellow"/>
          <w:lang w:val="uk-UA"/>
        </w:rPr>
      </w:pPr>
    </w:p>
    <w:p w:rsidR="009174F5" w:rsidRPr="00D8270D" w:rsidRDefault="009174F5" w:rsidP="009174F5">
      <w:pPr>
        <w:rPr>
          <w:rFonts w:cs="Times New Roman"/>
          <w:szCs w:val="28"/>
          <w:lang w:val="en-US"/>
        </w:rPr>
      </w:pPr>
      <w:r>
        <w:rPr>
          <w:rFonts w:cs="Times New Roman"/>
          <w:szCs w:val="28"/>
          <w:lang w:val="en-US"/>
        </w:rPr>
        <w:t>Diploma</w:t>
      </w:r>
      <w:r w:rsidRPr="00893275">
        <w:rPr>
          <w:rFonts w:cs="Times New Roman"/>
          <w:szCs w:val="28"/>
          <w:lang w:val="uk-UA"/>
        </w:rPr>
        <w:t xml:space="preserve"> </w:t>
      </w:r>
      <w:r w:rsidRPr="00A40286">
        <w:rPr>
          <w:rFonts w:cs="Times New Roman"/>
          <w:szCs w:val="28"/>
          <w:lang w:val="en-US"/>
        </w:rPr>
        <w:t>project</w:t>
      </w:r>
      <w:r w:rsidRPr="00893275">
        <w:rPr>
          <w:rFonts w:cs="Times New Roman"/>
          <w:szCs w:val="28"/>
          <w:lang w:val="uk-UA"/>
        </w:rPr>
        <w:t xml:space="preserve"> </w:t>
      </w:r>
      <w:r w:rsidRPr="00A40286">
        <w:rPr>
          <w:rFonts w:cs="Times New Roman"/>
          <w:szCs w:val="28"/>
          <w:lang w:val="en-US"/>
        </w:rPr>
        <w:t>entitled</w:t>
      </w:r>
      <w:r w:rsidRPr="00893275">
        <w:rPr>
          <w:rFonts w:cs="Times New Roman"/>
          <w:szCs w:val="28"/>
          <w:lang w:val="uk-UA"/>
        </w:rPr>
        <w:t xml:space="preserve"> </w:t>
      </w:r>
      <w:r w:rsidRPr="00341DE6">
        <w:rPr>
          <w:rFonts w:cs="Times New Roman"/>
          <w:szCs w:val="28"/>
          <w:lang w:val="uk-UA"/>
        </w:rPr>
        <w:t>«</w:t>
      </w:r>
      <w:r w:rsidRPr="00341DE6">
        <w:rPr>
          <w:rFonts w:cs="Times New Roman"/>
          <w:color w:val="000000"/>
          <w:szCs w:val="28"/>
          <w:lang w:val="uk-UA"/>
        </w:rPr>
        <w:t xml:space="preserve">Modernization of local waste treatment facilities </w:t>
      </w:r>
      <w:r w:rsidRPr="00341DE6">
        <w:rPr>
          <w:rFonts w:cs="Times New Roman"/>
          <w:color w:val="000000"/>
          <w:szCs w:val="28"/>
          <w:lang w:val="en-US"/>
        </w:rPr>
        <w:t>P</w:t>
      </w:r>
      <w:r w:rsidRPr="00341DE6">
        <w:rPr>
          <w:rFonts w:cs="Times New Roman"/>
          <w:color w:val="000000"/>
          <w:szCs w:val="28"/>
          <w:lang w:val="uk-UA"/>
        </w:rPr>
        <w:t>ublicly traded company „</w:t>
      </w:r>
      <w:r w:rsidRPr="00341DE6">
        <w:rPr>
          <w:lang w:val="uk-UA"/>
        </w:rPr>
        <w:t xml:space="preserve"> </w:t>
      </w:r>
      <w:r w:rsidRPr="00341DE6">
        <w:rPr>
          <w:rFonts w:cs="Times New Roman"/>
          <w:color w:val="000000"/>
          <w:szCs w:val="28"/>
          <w:lang w:val="en-US"/>
        </w:rPr>
        <w:t>Kyiv</w:t>
      </w:r>
      <w:r w:rsidRPr="00341DE6">
        <w:rPr>
          <w:rFonts w:cs="Times New Roman"/>
          <w:color w:val="000000"/>
          <w:szCs w:val="28"/>
          <w:lang w:val="uk-UA"/>
        </w:rPr>
        <w:t xml:space="preserve"> </w:t>
      </w:r>
      <w:r w:rsidRPr="00341DE6">
        <w:rPr>
          <w:rFonts w:cs="Times New Roman"/>
          <w:color w:val="000000"/>
          <w:szCs w:val="28"/>
          <w:lang w:val="en-US"/>
        </w:rPr>
        <w:t>Cardboard</w:t>
      </w:r>
      <w:r w:rsidRPr="00341DE6">
        <w:rPr>
          <w:rFonts w:cs="Times New Roman"/>
          <w:color w:val="000000"/>
          <w:szCs w:val="28"/>
          <w:lang w:val="uk-UA"/>
        </w:rPr>
        <w:t xml:space="preserve"> </w:t>
      </w:r>
      <w:r w:rsidRPr="00341DE6">
        <w:rPr>
          <w:rFonts w:cs="Times New Roman"/>
          <w:color w:val="000000"/>
          <w:szCs w:val="28"/>
          <w:lang w:val="en-US"/>
        </w:rPr>
        <w:t>and</w:t>
      </w:r>
      <w:r w:rsidRPr="00341DE6">
        <w:rPr>
          <w:rFonts w:cs="Times New Roman"/>
          <w:color w:val="000000"/>
          <w:szCs w:val="28"/>
          <w:lang w:val="uk-UA"/>
        </w:rPr>
        <w:t xml:space="preserve"> </w:t>
      </w:r>
      <w:r w:rsidRPr="00341DE6">
        <w:rPr>
          <w:rFonts w:cs="Times New Roman"/>
          <w:color w:val="000000"/>
          <w:szCs w:val="28"/>
          <w:lang w:val="en-US"/>
        </w:rPr>
        <w:t>Paper</w:t>
      </w:r>
      <w:r w:rsidRPr="00341DE6">
        <w:rPr>
          <w:rFonts w:cs="Times New Roman"/>
          <w:color w:val="000000"/>
          <w:szCs w:val="28"/>
          <w:lang w:val="uk-UA"/>
        </w:rPr>
        <w:t xml:space="preserve"> </w:t>
      </w:r>
      <w:r w:rsidRPr="00341DE6">
        <w:rPr>
          <w:rFonts w:cs="Times New Roman"/>
          <w:color w:val="000000"/>
          <w:szCs w:val="28"/>
          <w:lang w:val="en-US"/>
        </w:rPr>
        <w:t>Mill</w:t>
      </w:r>
      <w:r w:rsidRPr="00341DE6">
        <w:rPr>
          <w:rFonts w:cs="Times New Roman"/>
          <w:color w:val="000000"/>
          <w:szCs w:val="28"/>
          <w:lang w:val="uk-UA"/>
        </w:rPr>
        <w:t>”</w:t>
      </w:r>
      <w:r w:rsidRPr="00341DE6">
        <w:rPr>
          <w:rFonts w:cs="Times New Roman"/>
          <w:szCs w:val="28"/>
          <w:lang w:val="uk-UA"/>
        </w:rPr>
        <w:t xml:space="preserve">».  </w:t>
      </w:r>
      <w:r w:rsidRPr="00341DE6">
        <w:rPr>
          <w:rFonts w:cs="Times New Roman"/>
          <w:szCs w:val="28"/>
          <w:lang w:val="en-US"/>
        </w:rPr>
        <w:t>Total volume of work is: 6</w:t>
      </w:r>
      <w:r>
        <w:rPr>
          <w:rFonts w:cs="Times New Roman"/>
          <w:szCs w:val="28"/>
          <w:lang w:val="uk-UA"/>
        </w:rPr>
        <w:t>5</w:t>
      </w:r>
      <w:r w:rsidRPr="00341DE6">
        <w:rPr>
          <w:rFonts w:cs="Times New Roman"/>
          <w:szCs w:val="28"/>
          <w:lang w:val="en-US"/>
        </w:rPr>
        <w:t xml:space="preserve"> worksheet, 6 tables, </w:t>
      </w:r>
      <w:r w:rsidRPr="00341DE6">
        <w:rPr>
          <w:rFonts w:cs="Times New Roman"/>
          <w:szCs w:val="28"/>
          <w:lang w:val="uk-UA"/>
        </w:rPr>
        <w:t>13</w:t>
      </w:r>
      <w:r w:rsidRPr="00A40286">
        <w:rPr>
          <w:rFonts w:cs="Times New Roman"/>
          <w:szCs w:val="28"/>
          <w:lang w:val="en-US"/>
        </w:rPr>
        <w:t xml:space="preserve"> </w:t>
      </w:r>
      <w:r>
        <w:rPr>
          <w:rFonts w:cs="Times New Roman"/>
          <w:szCs w:val="28"/>
          <w:lang w:val="en-US"/>
        </w:rPr>
        <w:t>picture</w:t>
      </w:r>
      <w:r w:rsidRPr="00A40286">
        <w:rPr>
          <w:rFonts w:cs="Times New Roman"/>
          <w:szCs w:val="28"/>
          <w:lang w:val="en-US"/>
        </w:rPr>
        <w:t xml:space="preserve">, </w:t>
      </w:r>
      <w:r>
        <w:rPr>
          <w:rFonts w:cs="Times New Roman"/>
          <w:szCs w:val="28"/>
          <w:lang w:val="uk-UA"/>
        </w:rPr>
        <w:t>3</w:t>
      </w:r>
      <w:r w:rsidRPr="00A40286">
        <w:rPr>
          <w:rFonts w:cs="Times New Roman"/>
          <w:szCs w:val="28"/>
          <w:lang w:val="en-US"/>
        </w:rPr>
        <w:t xml:space="preserve"> appendices, </w:t>
      </w:r>
      <w:r>
        <w:rPr>
          <w:rFonts w:cs="Times New Roman"/>
          <w:szCs w:val="28"/>
          <w:lang w:val="uk-UA"/>
        </w:rPr>
        <w:t>5</w:t>
      </w:r>
      <w:r>
        <w:rPr>
          <w:rFonts w:cs="Times New Roman"/>
          <w:szCs w:val="28"/>
          <w:lang w:val="en-US"/>
        </w:rPr>
        <w:t xml:space="preserve"> drawings on A1 </w:t>
      </w:r>
      <w:r w:rsidRPr="00A40286">
        <w:rPr>
          <w:rFonts w:cs="Times New Roman"/>
          <w:szCs w:val="28"/>
          <w:lang w:val="en-US"/>
        </w:rPr>
        <w:t xml:space="preserve">and </w:t>
      </w:r>
      <w:r w:rsidRPr="000E3C12">
        <w:rPr>
          <w:rFonts w:cs="Times New Roman"/>
          <w:szCs w:val="28"/>
          <w:lang w:val="en-US"/>
        </w:rPr>
        <w:t>10</w:t>
      </w:r>
      <w:r w:rsidRPr="00A40286">
        <w:rPr>
          <w:rFonts w:cs="Times New Roman"/>
          <w:szCs w:val="28"/>
          <w:lang w:val="en-US"/>
        </w:rPr>
        <w:t xml:space="preserve"> sources.</w:t>
      </w:r>
    </w:p>
    <w:p w:rsidR="009174F5" w:rsidRPr="00A40286" w:rsidRDefault="009174F5" w:rsidP="009174F5">
      <w:pPr>
        <w:rPr>
          <w:rFonts w:cs="Times New Roman"/>
          <w:szCs w:val="28"/>
          <w:lang w:val="en-US"/>
        </w:rPr>
      </w:pPr>
      <w:r w:rsidRPr="00341DE6">
        <w:rPr>
          <w:rFonts w:cs="Times New Roman"/>
          <w:szCs w:val="28"/>
          <w:lang w:val="en-US"/>
        </w:rPr>
        <w:t>The purpose of the diploma project is to improve treatment facilities compatible cleaning industrial waste water capacity 26000 m</w:t>
      </w:r>
      <w:r w:rsidRPr="00341DE6">
        <w:rPr>
          <w:rFonts w:cs="Times New Roman"/>
          <w:szCs w:val="28"/>
          <w:vertAlign w:val="superscript"/>
          <w:lang w:val="en-US"/>
        </w:rPr>
        <w:t>3</w:t>
      </w:r>
      <w:r w:rsidRPr="00341DE6">
        <w:rPr>
          <w:rFonts w:cs="Times New Roman"/>
          <w:szCs w:val="28"/>
          <w:lang w:val="en-US"/>
        </w:rPr>
        <w:t>/day, with return of water in technological process.</w:t>
      </w:r>
    </w:p>
    <w:p w:rsidR="009174F5" w:rsidRPr="00A40286" w:rsidRDefault="009174F5" w:rsidP="009174F5">
      <w:pPr>
        <w:rPr>
          <w:rFonts w:cs="Times New Roman"/>
          <w:szCs w:val="28"/>
          <w:lang w:val="en-US"/>
        </w:rPr>
      </w:pPr>
      <w:r w:rsidRPr="00A40286">
        <w:rPr>
          <w:rFonts w:cs="Times New Roman"/>
          <w:szCs w:val="28"/>
          <w:lang w:val="en-US"/>
        </w:rPr>
        <w:t>Explanatory memorandum includes the following sections: introduction, feasibility of the project</w:t>
      </w:r>
      <w:r w:rsidRPr="00D92AD4">
        <w:rPr>
          <w:rFonts w:cs="Times New Roman"/>
          <w:szCs w:val="28"/>
          <w:lang w:val="en-US"/>
        </w:rPr>
        <w:t>;</w:t>
      </w:r>
      <w:r w:rsidRPr="00A40286">
        <w:rPr>
          <w:rFonts w:cs="Times New Roman"/>
          <w:szCs w:val="28"/>
          <w:lang w:val="en-US"/>
        </w:rPr>
        <w:t xml:space="preserve"> technological part</w:t>
      </w:r>
      <w:r w:rsidRPr="00D92AD4">
        <w:rPr>
          <w:rFonts w:cs="Times New Roman"/>
          <w:szCs w:val="28"/>
          <w:lang w:val="en-US"/>
        </w:rPr>
        <w:t>;</w:t>
      </w:r>
      <w:r w:rsidRPr="00A40286">
        <w:rPr>
          <w:rFonts w:cs="Times New Roman"/>
          <w:szCs w:val="28"/>
          <w:lang w:val="en-US"/>
        </w:rPr>
        <w:t xml:space="preserve"> technology and hydraulic calculations of treatment facilities</w:t>
      </w:r>
      <w:r w:rsidRPr="00D92AD4">
        <w:rPr>
          <w:rFonts w:cs="Times New Roman"/>
          <w:szCs w:val="28"/>
          <w:lang w:val="en-US"/>
        </w:rPr>
        <w:t>;</w:t>
      </w:r>
      <w:r w:rsidRPr="00A40286">
        <w:rPr>
          <w:rFonts w:cs="Times New Roman"/>
          <w:szCs w:val="28"/>
          <w:lang w:val="en-US"/>
        </w:rPr>
        <w:t xml:space="preserve"> construction of</w:t>
      </w:r>
      <w:r w:rsidRPr="00D92AD4">
        <w:rPr>
          <w:rFonts w:cs="Times New Roman"/>
          <w:szCs w:val="28"/>
          <w:lang w:val="en-US"/>
        </w:rPr>
        <w:t>;</w:t>
      </w:r>
      <w:r w:rsidRPr="00A40286">
        <w:rPr>
          <w:rFonts w:cs="Times New Roman"/>
          <w:szCs w:val="28"/>
          <w:lang w:val="en-US"/>
        </w:rPr>
        <w:t xml:space="preserve"> safety</w:t>
      </w:r>
      <w:r w:rsidRPr="00D92AD4">
        <w:rPr>
          <w:rFonts w:cs="Times New Roman"/>
          <w:szCs w:val="28"/>
          <w:lang w:val="en-US"/>
        </w:rPr>
        <w:t>;</w:t>
      </w:r>
      <w:r w:rsidRPr="00A40286">
        <w:rPr>
          <w:rFonts w:cs="Times New Roman"/>
          <w:szCs w:val="28"/>
          <w:lang w:val="en-US"/>
        </w:rPr>
        <w:t xml:space="preserve"> conclusions</w:t>
      </w:r>
      <w:r w:rsidRPr="00D92AD4">
        <w:rPr>
          <w:rFonts w:cs="Times New Roman"/>
          <w:szCs w:val="28"/>
          <w:lang w:val="en-US"/>
        </w:rPr>
        <w:t>; addition</w:t>
      </w:r>
      <w:r w:rsidRPr="00A40286">
        <w:rPr>
          <w:rFonts w:cs="Times New Roman"/>
          <w:szCs w:val="28"/>
          <w:lang w:val="en-US"/>
        </w:rPr>
        <w:t xml:space="preserve"> and references.</w:t>
      </w:r>
    </w:p>
    <w:p w:rsidR="009174F5" w:rsidRPr="00421513" w:rsidRDefault="009174F5" w:rsidP="009174F5">
      <w:pPr>
        <w:rPr>
          <w:rFonts w:cs="Times New Roman"/>
          <w:szCs w:val="28"/>
          <w:lang w:val="en-US"/>
        </w:rPr>
      </w:pPr>
      <w:r w:rsidRPr="00A40286">
        <w:rPr>
          <w:rFonts w:cs="Times New Roman"/>
          <w:szCs w:val="28"/>
          <w:lang w:val="en-US"/>
        </w:rPr>
        <w:t xml:space="preserve">Graphic of the diploma project include: </w:t>
      </w:r>
      <w:r w:rsidRPr="00421513">
        <w:rPr>
          <w:rFonts w:cs="Times New Roman"/>
          <w:szCs w:val="28"/>
          <w:lang w:val="en-US"/>
        </w:rPr>
        <w:t>technological scheme, the general layout of treatment facilities, cross-section and longitudinal section.</w:t>
      </w:r>
    </w:p>
    <w:p w:rsidR="009174F5" w:rsidRPr="00CA7D31" w:rsidRDefault="009174F5" w:rsidP="009174F5">
      <w:pPr>
        <w:rPr>
          <w:rFonts w:cs="Times New Roman"/>
          <w:szCs w:val="28"/>
          <w:lang w:val="en-US"/>
        </w:rPr>
      </w:pPr>
    </w:p>
    <w:p w:rsidR="009174F5" w:rsidRPr="00CA7D31" w:rsidRDefault="009174F5" w:rsidP="009174F5">
      <w:pPr>
        <w:rPr>
          <w:rFonts w:cs="Times New Roman"/>
          <w:lang w:val="en-US"/>
        </w:rPr>
      </w:pPr>
      <w:r>
        <w:rPr>
          <w:rFonts w:cs="Times New Roman"/>
          <w:szCs w:val="28"/>
          <w:lang w:val="en-US"/>
        </w:rPr>
        <w:t>FILTR WAKO</w:t>
      </w:r>
      <w:r w:rsidRPr="00CA7D31">
        <w:rPr>
          <w:rFonts w:cs="Times New Roman"/>
          <w:szCs w:val="28"/>
          <w:lang w:val="uk-UA"/>
        </w:rPr>
        <w:t>,</w:t>
      </w:r>
      <w:r>
        <w:rPr>
          <w:rFonts w:cs="Times New Roman"/>
          <w:szCs w:val="28"/>
          <w:lang w:val="en-US"/>
        </w:rPr>
        <w:t xml:space="preserve"> </w:t>
      </w:r>
      <w:r w:rsidRPr="000E3C12">
        <w:rPr>
          <w:rFonts w:cs="Times New Roman"/>
          <w:szCs w:val="28"/>
          <w:lang w:val="en-US"/>
        </w:rPr>
        <w:t>FLOTTATION,</w:t>
      </w:r>
      <w:r w:rsidRPr="00CA7D31">
        <w:rPr>
          <w:rFonts w:cs="Times New Roman"/>
          <w:szCs w:val="28"/>
          <w:lang w:val="uk-UA"/>
        </w:rPr>
        <w:t xml:space="preserve"> COAGULATION, FLOCCULATION, WASTEWATER, SEDIMENTATION, FILTRATION.</w:t>
      </w:r>
    </w:p>
    <w:p w:rsidR="009174F5" w:rsidRPr="009174F5" w:rsidRDefault="009174F5" w:rsidP="009174F5">
      <w:pPr>
        <w:spacing w:line="240" w:lineRule="auto"/>
        <w:ind w:firstLine="0"/>
        <w:rPr>
          <w:lang w:val="en-US"/>
        </w:rPr>
      </w:pPr>
    </w:p>
    <w:p w:rsidR="00BD2693" w:rsidRDefault="009174F5" w:rsidP="00BD2693">
      <w:pPr>
        <w:pStyle w:val="ab"/>
        <w:spacing w:before="0" w:line="360" w:lineRule="auto"/>
        <w:jc w:val="center"/>
        <w:rPr>
          <w:rFonts w:cs="Times New Roman"/>
          <w:highlight w:val="yellow"/>
          <w:lang w:val="uk-UA"/>
        </w:rPr>
      </w:pPr>
      <w:r>
        <w:rPr>
          <w:rFonts w:cs="Times New Roman"/>
          <w:highlight w:val="yellow"/>
          <w:lang w:val="uk-UA"/>
        </w:rPr>
        <w:br w:type="page"/>
      </w:r>
      <w:bookmarkStart w:id="1" w:name="_Toc352257523"/>
    </w:p>
    <w:sdt>
      <w:sdtPr>
        <w:rPr>
          <w:rFonts w:ascii="Times New Roman" w:eastAsiaTheme="minorHAnsi" w:hAnsi="Times New Roman" w:cs="Times New Roman"/>
          <w:b w:val="0"/>
          <w:bCs w:val="0"/>
          <w:color w:val="auto"/>
          <w:szCs w:val="22"/>
          <w:highlight w:val="yellow"/>
          <w:lang w:val="uk-UA" w:eastAsia="en-US"/>
        </w:rPr>
        <w:id w:val="1836563305"/>
        <w:docPartObj>
          <w:docPartGallery w:val="Table of Contents"/>
          <w:docPartUnique/>
        </w:docPartObj>
      </w:sdtPr>
      <w:sdtEndPr/>
      <w:sdtContent>
        <w:p w:rsidR="00BD2693" w:rsidRPr="00E469EA" w:rsidRDefault="00BD2693" w:rsidP="00BD2693">
          <w:pPr>
            <w:pStyle w:val="ab"/>
            <w:spacing w:before="0" w:line="360" w:lineRule="auto"/>
            <w:jc w:val="center"/>
            <w:rPr>
              <w:rFonts w:ascii="Times New Roman" w:hAnsi="Times New Roman" w:cs="Times New Roman"/>
              <w:color w:val="auto"/>
              <w:lang w:val="uk-UA"/>
            </w:rPr>
          </w:pPr>
          <w:r w:rsidRPr="00E469EA">
            <w:rPr>
              <w:rFonts w:ascii="Times New Roman" w:hAnsi="Times New Roman" w:cs="Times New Roman"/>
              <w:color w:val="auto"/>
              <w:lang w:val="uk-UA"/>
            </w:rPr>
            <w:t>ЗМІСТ</w:t>
          </w:r>
        </w:p>
        <w:p w:rsidR="00BD2693" w:rsidRDefault="00BD2693" w:rsidP="00BD2693">
          <w:pPr>
            <w:pStyle w:val="11"/>
            <w:ind w:firstLine="0"/>
            <w:rPr>
              <w:rFonts w:asciiTheme="minorHAnsi" w:eastAsiaTheme="minorEastAsia" w:hAnsiTheme="minorHAnsi"/>
              <w:noProof/>
              <w:sz w:val="22"/>
              <w:lang/>
            </w:rPr>
          </w:pPr>
          <w:r w:rsidRPr="00E469EA">
            <w:rPr>
              <w:rFonts w:cs="Times New Roman"/>
              <w:szCs w:val="28"/>
              <w:highlight w:val="yellow"/>
              <w:lang w:val="uk-UA"/>
            </w:rPr>
            <w:fldChar w:fldCharType="begin"/>
          </w:r>
          <w:r w:rsidRPr="00E469EA">
            <w:rPr>
              <w:rFonts w:cs="Times New Roman"/>
              <w:szCs w:val="28"/>
              <w:highlight w:val="yellow"/>
              <w:lang w:val="uk-UA"/>
            </w:rPr>
            <w:instrText xml:space="preserve"> TOC \o "1-3" \h \z \u </w:instrText>
          </w:r>
          <w:r w:rsidRPr="00E469EA">
            <w:rPr>
              <w:rFonts w:cs="Times New Roman"/>
              <w:szCs w:val="28"/>
              <w:highlight w:val="yellow"/>
              <w:lang w:val="uk-UA"/>
            </w:rPr>
            <w:fldChar w:fldCharType="separate"/>
          </w:r>
          <w:hyperlink w:anchor="_Toc11699339" w:history="1">
            <w:r w:rsidRPr="003E49F6">
              <w:rPr>
                <w:rStyle w:val="ac"/>
                <w:rFonts w:cs="Times New Roman"/>
                <w:noProof/>
                <w:lang w:val="uk-UA"/>
              </w:rPr>
              <w:t>ВСТУП</w:t>
            </w:r>
            <w:r>
              <w:rPr>
                <w:noProof/>
                <w:webHidden/>
              </w:rPr>
              <w:tab/>
            </w:r>
            <w:r>
              <w:rPr>
                <w:noProof/>
                <w:webHidden/>
              </w:rPr>
              <w:fldChar w:fldCharType="begin"/>
            </w:r>
            <w:r>
              <w:rPr>
                <w:noProof/>
                <w:webHidden/>
              </w:rPr>
              <w:instrText xml:space="preserve"> PAGEREF _Toc11699339 \h </w:instrText>
            </w:r>
            <w:r>
              <w:rPr>
                <w:noProof/>
                <w:webHidden/>
              </w:rPr>
            </w:r>
            <w:r>
              <w:rPr>
                <w:noProof/>
                <w:webHidden/>
              </w:rPr>
              <w:fldChar w:fldCharType="separate"/>
            </w:r>
            <w:r>
              <w:rPr>
                <w:noProof/>
                <w:webHidden/>
              </w:rPr>
              <w:t>11</w:t>
            </w:r>
            <w:r>
              <w:rPr>
                <w:noProof/>
                <w:webHidden/>
              </w:rPr>
              <w:fldChar w:fldCharType="end"/>
            </w:r>
          </w:hyperlink>
        </w:p>
        <w:p w:rsidR="00BD2693" w:rsidRDefault="00B508EF" w:rsidP="00BD2693">
          <w:pPr>
            <w:pStyle w:val="11"/>
            <w:ind w:firstLine="0"/>
            <w:rPr>
              <w:rFonts w:asciiTheme="minorHAnsi" w:eastAsiaTheme="minorEastAsia" w:hAnsiTheme="minorHAnsi"/>
              <w:noProof/>
              <w:sz w:val="22"/>
              <w:lang/>
            </w:rPr>
          </w:pPr>
          <w:hyperlink w:anchor="_Toc11699340" w:history="1">
            <w:r w:rsidR="00BD2693" w:rsidRPr="003E49F6">
              <w:rPr>
                <w:rStyle w:val="ac"/>
                <w:rFonts w:cs="Times New Roman"/>
                <w:noProof/>
                <w:lang w:val="uk-UA"/>
              </w:rPr>
              <w:t>1. ТЕХНІКО-ЕКОНОМІЧНЕ ОБГРУНТУВАННЯ ПРОЕКТУ</w:t>
            </w:r>
            <w:r w:rsidR="00BD2693">
              <w:rPr>
                <w:noProof/>
                <w:webHidden/>
              </w:rPr>
              <w:tab/>
            </w:r>
            <w:r w:rsidR="00BD2693">
              <w:rPr>
                <w:noProof/>
                <w:webHidden/>
              </w:rPr>
              <w:fldChar w:fldCharType="begin"/>
            </w:r>
            <w:r w:rsidR="00BD2693">
              <w:rPr>
                <w:noProof/>
                <w:webHidden/>
              </w:rPr>
              <w:instrText xml:space="preserve"> PAGEREF _Toc11699340 \h </w:instrText>
            </w:r>
            <w:r w:rsidR="00BD2693">
              <w:rPr>
                <w:noProof/>
                <w:webHidden/>
              </w:rPr>
            </w:r>
            <w:r w:rsidR="00BD2693">
              <w:rPr>
                <w:noProof/>
                <w:webHidden/>
              </w:rPr>
              <w:fldChar w:fldCharType="separate"/>
            </w:r>
            <w:r w:rsidR="00BD2693">
              <w:rPr>
                <w:noProof/>
                <w:webHidden/>
              </w:rPr>
              <w:t>12</w:t>
            </w:r>
            <w:r w:rsidR="00BD2693">
              <w:rPr>
                <w:noProof/>
                <w:webHidden/>
              </w:rPr>
              <w:fldChar w:fldCharType="end"/>
            </w:r>
          </w:hyperlink>
        </w:p>
        <w:p w:rsidR="00BD2693" w:rsidRDefault="00B508EF" w:rsidP="00BD2693">
          <w:pPr>
            <w:pStyle w:val="11"/>
            <w:ind w:firstLine="0"/>
            <w:rPr>
              <w:rFonts w:asciiTheme="minorHAnsi" w:eastAsiaTheme="minorEastAsia" w:hAnsiTheme="minorHAnsi"/>
              <w:noProof/>
              <w:sz w:val="22"/>
              <w:lang/>
            </w:rPr>
          </w:pPr>
          <w:hyperlink w:anchor="_Toc11699341" w:history="1">
            <w:r w:rsidR="00BD2693" w:rsidRPr="003E49F6">
              <w:rPr>
                <w:rStyle w:val="ac"/>
                <w:rFonts w:cs="Times New Roman"/>
                <w:noProof/>
                <w:lang w:val="uk-UA"/>
              </w:rPr>
              <w:t xml:space="preserve">2. </w:t>
            </w:r>
            <w:r w:rsidR="00BD2693" w:rsidRPr="003E49F6">
              <w:rPr>
                <w:rStyle w:val="ac"/>
                <w:rFonts w:cs="Times New Roman"/>
                <w:noProof/>
                <w:lang w:val="uk-UA" w:eastAsia="uk-UA"/>
              </w:rPr>
              <w:t>ТЕХНОЛОГІЧНА ЧАСТИНА</w:t>
            </w:r>
            <w:r w:rsidR="00BD2693">
              <w:rPr>
                <w:noProof/>
                <w:webHidden/>
              </w:rPr>
              <w:tab/>
            </w:r>
            <w:r w:rsidR="00BD2693">
              <w:rPr>
                <w:noProof/>
                <w:webHidden/>
              </w:rPr>
              <w:fldChar w:fldCharType="begin"/>
            </w:r>
            <w:r w:rsidR="00BD2693">
              <w:rPr>
                <w:noProof/>
                <w:webHidden/>
              </w:rPr>
              <w:instrText xml:space="preserve"> PAGEREF _Toc11699341 \h </w:instrText>
            </w:r>
            <w:r w:rsidR="00BD2693">
              <w:rPr>
                <w:noProof/>
                <w:webHidden/>
              </w:rPr>
            </w:r>
            <w:r w:rsidR="00BD2693">
              <w:rPr>
                <w:noProof/>
                <w:webHidden/>
              </w:rPr>
              <w:fldChar w:fldCharType="separate"/>
            </w:r>
            <w:r w:rsidR="00BD2693">
              <w:rPr>
                <w:noProof/>
                <w:webHidden/>
              </w:rPr>
              <w:t>13</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42" w:history="1">
            <w:r w:rsidR="00BD2693" w:rsidRPr="003E49F6">
              <w:rPr>
                <w:rStyle w:val="ac"/>
                <w:rFonts w:cs="Times New Roman"/>
                <w:noProof/>
                <w:lang w:val="uk-UA"/>
              </w:rPr>
              <w:t>2.1 Характеристика стічної і очищеної води</w:t>
            </w:r>
            <w:r w:rsidR="00BD2693">
              <w:rPr>
                <w:noProof/>
                <w:webHidden/>
              </w:rPr>
              <w:tab/>
            </w:r>
            <w:r w:rsidR="00BD2693">
              <w:rPr>
                <w:noProof/>
                <w:webHidden/>
              </w:rPr>
              <w:fldChar w:fldCharType="begin"/>
            </w:r>
            <w:r w:rsidR="00BD2693">
              <w:rPr>
                <w:noProof/>
                <w:webHidden/>
              </w:rPr>
              <w:instrText xml:space="preserve"> PAGEREF _Toc11699342 \h </w:instrText>
            </w:r>
            <w:r w:rsidR="00BD2693">
              <w:rPr>
                <w:noProof/>
                <w:webHidden/>
              </w:rPr>
            </w:r>
            <w:r w:rsidR="00BD2693">
              <w:rPr>
                <w:noProof/>
                <w:webHidden/>
              </w:rPr>
              <w:fldChar w:fldCharType="separate"/>
            </w:r>
            <w:r w:rsidR="00BD2693">
              <w:rPr>
                <w:noProof/>
                <w:webHidden/>
              </w:rPr>
              <w:t>13</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43" w:history="1">
            <w:r w:rsidR="00BD2693" w:rsidRPr="003E49F6">
              <w:rPr>
                <w:rStyle w:val="ac"/>
                <w:rFonts w:cs="Times New Roman"/>
                <w:noProof/>
                <w:lang w:val="uk-UA"/>
              </w:rPr>
              <w:t>2.2. Розробка і обґрунтування технологічної схеми очистки води</w:t>
            </w:r>
            <w:r w:rsidR="00BD2693">
              <w:rPr>
                <w:noProof/>
                <w:webHidden/>
              </w:rPr>
              <w:tab/>
            </w:r>
            <w:r w:rsidR="00BD2693">
              <w:rPr>
                <w:noProof/>
                <w:webHidden/>
              </w:rPr>
              <w:fldChar w:fldCharType="begin"/>
            </w:r>
            <w:r w:rsidR="00BD2693">
              <w:rPr>
                <w:noProof/>
                <w:webHidden/>
              </w:rPr>
              <w:instrText xml:space="preserve"> PAGEREF _Toc11699343 \h </w:instrText>
            </w:r>
            <w:r w:rsidR="00BD2693">
              <w:rPr>
                <w:noProof/>
                <w:webHidden/>
              </w:rPr>
            </w:r>
            <w:r w:rsidR="00BD2693">
              <w:rPr>
                <w:noProof/>
                <w:webHidden/>
              </w:rPr>
              <w:fldChar w:fldCharType="separate"/>
            </w:r>
            <w:r w:rsidR="00BD2693">
              <w:rPr>
                <w:noProof/>
                <w:webHidden/>
              </w:rPr>
              <w:t>14</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44" w:history="1">
            <w:r w:rsidR="00BD2693" w:rsidRPr="003E49F6">
              <w:rPr>
                <w:rStyle w:val="ac"/>
                <w:rFonts w:cs="Times New Roman"/>
                <w:noProof/>
                <w:lang w:val="uk-UA"/>
              </w:rPr>
              <w:t>2.3. Розрахунок матеріального балансу</w:t>
            </w:r>
            <w:r w:rsidR="00BD2693">
              <w:rPr>
                <w:noProof/>
                <w:webHidden/>
              </w:rPr>
              <w:tab/>
            </w:r>
            <w:r w:rsidR="00BD2693">
              <w:rPr>
                <w:noProof/>
                <w:webHidden/>
              </w:rPr>
              <w:fldChar w:fldCharType="begin"/>
            </w:r>
            <w:r w:rsidR="00BD2693">
              <w:rPr>
                <w:noProof/>
                <w:webHidden/>
              </w:rPr>
              <w:instrText xml:space="preserve"> PAGEREF _Toc11699344 \h </w:instrText>
            </w:r>
            <w:r w:rsidR="00BD2693">
              <w:rPr>
                <w:noProof/>
                <w:webHidden/>
              </w:rPr>
            </w:r>
            <w:r w:rsidR="00BD2693">
              <w:rPr>
                <w:noProof/>
                <w:webHidden/>
              </w:rPr>
              <w:fldChar w:fldCharType="separate"/>
            </w:r>
            <w:r w:rsidR="00BD2693">
              <w:rPr>
                <w:noProof/>
                <w:webHidden/>
              </w:rPr>
              <w:t>17</w:t>
            </w:r>
            <w:r w:rsidR="00BD2693">
              <w:rPr>
                <w:noProof/>
                <w:webHidden/>
              </w:rPr>
              <w:fldChar w:fldCharType="end"/>
            </w:r>
          </w:hyperlink>
        </w:p>
        <w:p w:rsidR="00BD2693" w:rsidRPr="00E41230" w:rsidRDefault="00B508EF" w:rsidP="00BD2693">
          <w:pPr>
            <w:pStyle w:val="21"/>
            <w:tabs>
              <w:tab w:val="right" w:leader="dot" w:pos="9346"/>
            </w:tabs>
            <w:ind w:left="0" w:firstLine="0"/>
            <w:rPr>
              <w:rFonts w:asciiTheme="minorHAnsi" w:eastAsiaTheme="minorEastAsia" w:hAnsiTheme="minorHAnsi"/>
              <w:noProof/>
              <w:sz w:val="22"/>
              <w:lang/>
            </w:rPr>
          </w:pPr>
          <w:hyperlink w:anchor="_Toc11699345" w:history="1">
            <w:r w:rsidR="00BD2693" w:rsidRPr="00E41230">
              <w:rPr>
                <w:rStyle w:val="ac"/>
                <w:rFonts w:cs="Times New Roman"/>
                <w:noProof/>
                <w:lang w:val="uk-UA"/>
              </w:rPr>
              <w:t>2.4. Короткі теоретичні дані про хімічні, фізичні та біологічні процеси, що реалізуються в даній технології</w:t>
            </w:r>
            <w:r w:rsidR="00BD2693" w:rsidRPr="00E41230">
              <w:rPr>
                <w:noProof/>
                <w:webHidden/>
              </w:rPr>
              <w:tab/>
            </w:r>
            <w:r w:rsidR="00BD2693" w:rsidRPr="00E41230">
              <w:rPr>
                <w:noProof/>
                <w:webHidden/>
              </w:rPr>
              <w:fldChar w:fldCharType="begin"/>
            </w:r>
            <w:r w:rsidR="00BD2693" w:rsidRPr="00E41230">
              <w:rPr>
                <w:noProof/>
                <w:webHidden/>
              </w:rPr>
              <w:instrText xml:space="preserve"> PAGEREF _Toc11699345 \h </w:instrText>
            </w:r>
            <w:r w:rsidR="00BD2693" w:rsidRPr="00E41230">
              <w:rPr>
                <w:noProof/>
                <w:webHidden/>
              </w:rPr>
            </w:r>
            <w:r w:rsidR="00BD2693" w:rsidRPr="00E41230">
              <w:rPr>
                <w:noProof/>
                <w:webHidden/>
              </w:rPr>
              <w:fldChar w:fldCharType="separate"/>
            </w:r>
            <w:r w:rsidR="00BD2693" w:rsidRPr="00E41230">
              <w:rPr>
                <w:noProof/>
                <w:webHidden/>
              </w:rPr>
              <w:t>24</w:t>
            </w:r>
            <w:r w:rsidR="00BD2693" w:rsidRPr="00E41230">
              <w:rPr>
                <w:noProof/>
                <w:webHidden/>
              </w:rPr>
              <w:fldChar w:fldCharType="end"/>
            </w:r>
          </w:hyperlink>
        </w:p>
        <w:p w:rsidR="00BD2693" w:rsidRPr="00E41230" w:rsidRDefault="00B508EF" w:rsidP="00BD2693">
          <w:pPr>
            <w:pStyle w:val="21"/>
            <w:tabs>
              <w:tab w:val="right" w:leader="dot" w:pos="9346"/>
            </w:tabs>
            <w:ind w:left="0" w:firstLine="0"/>
            <w:rPr>
              <w:rFonts w:asciiTheme="minorHAnsi" w:eastAsiaTheme="minorEastAsia" w:hAnsiTheme="minorHAnsi"/>
              <w:noProof/>
              <w:sz w:val="22"/>
              <w:lang/>
            </w:rPr>
          </w:pPr>
          <w:hyperlink w:anchor="_Toc11699346" w:history="1">
            <w:r w:rsidR="00BD2693" w:rsidRPr="00E41230">
              <w:rPr>
                <w:rStyle w:val="ac"/>
                <w:rFonts w:cs="Times New Roman"/>
                <w:bCs/>
                <w:noProof/>
                <w:lang w:val="uk-UA" w:eastAsia="ru-RU"/>
              </w:rPr>
              <w:t>3. ТЕХНОЛОГІЧНІ ТА ГІДРАВЛІЧНІ РОЗРАХУНКИ  ОЧИСНИХ СПОРУД</w:t>
            </w:r>
            <w:r w:rsidR="00BD2693" w:rsidRPr="00E41230">
              <w:rPr>
                <w:noProof/>
                <w:webHidden/>
              </w:rPr>
              <w:tab/>
            </w:r>
            <w:r w:rsidR="00BD2693" w:rsidRPr="00E41230">
              <w:rPr>
                <w:noProof/>
                <w:webHidden/>
              </w:rPr>
              <w:fldChar w:fldCharType="begin"/>
            </w:r>
            <w:r w:rsidR="00BD2693" w:rsidRPr="00E41230">
              <w:rPr>
                <w:noProof/>
                <w:webHidden/>
              </w:rPr>
              <w:instrText xml:space="preserve"> PAGEREF _Toc11699346 \h </w:instrText>
            </w:r>
            <w:r w:rsidR="00BD2693" w:rsidRPr="00E41230">
              <w:rPr>
                <w:noProof/>
                <w:webHidden/>
              </w:rPr>
            </w:r>
            <w:r w:rsidR="00BD2693" w:rsidRPr="00E41230">
              <w:rPr>
                <w:noProof/>
                <w:webHidden/>
              </w:rPr>
              <w:fldChar w:fldCharType="separate"/>
            </w:r>
            <w:r w:rsidR="00BD2693" w:rsidRPr="00E41230">
              <w:rPr>
                <w:noProof/>
                <w:webHidden/>
              </w:rPr>
              <w:t>34</w:t>
            </w:r>
            <w:r w:rsidR="00BD2693" w:rsidRPr="00E41230">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47" w:history="1">
            <w:r w:rsidR="00BD2693" w:rsidRPr="003E49F6">
              <w:rPr>
                <w:rStyle w:val="ac"/>
                <w:rFonts w:cs="Times New Roman"/>
                <w:noProof/>
                <w:lang w:val="uk-UA"/>
              </w:rPr>
              <w:t>3.1. Розрахунок площі складу та об’єму басейну  для зберігання реагентів</w:t>
            </w:r>
            <w:r w:rsidR="00BD2693">
              <w:rPr>
                <w:noProof/>
                <w:webHidden/>
              </w:rPr>
              <w:tab/>
            </w:r>
            <w:r w:rsidR="00BD2693">
              <w:rPr>
                <w:noProof/>
                <w:webHidden/>
              </w:rPr>
              <w:fldChar w:fldCharType="begin"/>
            </w:r>
            <w:r w:rsidR="00BD2693">
              <w:rPr>
                <w:noProof/>
                <w:webHidden/>
              </w:rPr>
              <w:instrText xml:space="preserve"> PAGEREF _Toc11699347 \h </w:instrText>
            </w:r>
            <w:r w:rsidR="00BD2693">
              <w:rPr>
                <w:noProof/>
                <w:webHidden/>
              </w:rPr>
            </w:r>
            <w:r w:rsidR="00BD2693">
              <w:rPr>
                <w:noProof/>
                <w:webHidden/>
              </w:rPr>
              <w:fldChar w:fldCharType="separate"/>
            </w:r>
            <w:r w:rsidR="00BD2693">
              <w:rPr>
                <w:noProof/>
                <w:webHidden/>
              </w:rPr>
              <w:t>34</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48" w:history="1">
            <w:r w:rsidR="00BD2693" w:rsidRPr="003E49F6">
              <w:rPr>
                <w:rStyle w:val="ac"/>
                <w:rFonts w:cs="Times New Roman"/>
                <w:noProof/>
                <w:lang w:val="uk-UA"/>
              </w:rPr>
              <w:t>3.2. Розрахунок розчинних та витратних баків реагентів</w:t>
            </w:r>
            <w:r w:rsidR="00BD2693">
              <w:rPr>
                <w:noProof/>
                <w:webHidden/>
              </w:rPr>
              <w:tab/>
            </w:r>
            <w:r w:rsidR="00BD2693">
              <w:rPr>
                <w:noProof/>
                <w:webHidden/>
              </w:rPr>
              <w:fldChar w:fldCharType="begin"/>
            </w:r>
            <w:r w:rsidR="00BD2693">
              <w:rPr>
                <w:noProof/>
                <w:webHidden/>
              </w:rPr>
              <w:instrText xml:space="preserve"> PAGEREF _Toc11699348 \h </w:instrText>
            </w:r>
            <w:r w:rsidR="00BD2693">
              <w:rPr>
                <w:noProof/>
                <w:webHidden/>
              </w:rPr>
            </w:r>
            <w:r w:rsidR="00BD2693">
              <w:rPr>
                <w:noProof/>
                <w:webHidden/>
              </w:rPr>
              <w:fldChar w:fldCharType="separate"/>
            </w:r>
            <w:r w:rsidR="00BD2693">
              <w:rPr>
                <w:noProof/>
                <w:webHidden/>
              </w:rPr>
              <w:t>35</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49" w:history="1">
            <w:r w:rsidR="00BD2693" w:rsidRPr="003E49F6">
              <w:rPr>
                <w:rStyle w:val="ac"/>
                <w:rFonts w:cs="Times New Roman"/>
                <w:noProof/>
                <w:lang w:val="uk-UA"/>
              </w:rPr>
              <w:t>3.3. Проектування фільтру Вако</w:t>
            </w:r>
            <w:r w:rsidR="00BD2693">
              <w:rPr>
                <w:noProof/>
                <w:webHidden/>
              </w:rPr>
              <w:tab/>
            </w:r>
            <w:r w:rsidR="00BD2693">
              <w:rPr>
                <w:noProof/>
                <w:webHidden/>
              </w:rPr>
              <w:fldChar w:fldCharType="begin"/>
            </w:r>
            <w:r w:rsidR="00BD2693">
              <w:rPr>
                <w:noProof/>
                <w:webHidden/>
              </w:rPr>
              <w:instrText xml:space="preserve"> PAGEREF _Toc11699349 \h </w:instrText>
            </w:r>
            <w:r w:rsidR="00BD2693">
              <w:rPr>
                <w:noProof/>
                <w:webHidden/>
              </w:rPr>
            </w:r>
            <w:r w:rsidR="00BD2693">
              <w:rPr>
                <w:noProof/>
                <w:webHidden/>
              </w:rPr>
              <w:fldChar w:fldCharType="separate"/>
            </w:r>
            <w:r w:rsidR="00BD2693">
              <w:rPr>
                <w:noProof/>
                <w:webHidden/>
              </w:rPr>
              <w:t>37</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50" w:history="1">
            <w:r w:rsidR="00BD2693" w:rsidRPr="003E49F6">
              <w:rPr>
                <w:rStyle w:val="ac"/>
                <w:rFonts w:cs="Times New Roman"/>
                <w:noProof/>
                <w:lang w:val="uk-UA"/>
              </w:rPr>
              <w:t>3.4. Проектування флотаційної установки з радіальним рухом води</w:t>
            </w:r>
            <w:r w:rsidR="00BD2693">
              <w:rPr>
                <w:noProof/>
                <w:webHidden/>
              </w:rPr>
              <w:tab/>
            </w:r>
            <w:r w:rsidR="00BD2693">
              <w:rPr>
                <w:noProof/>
                <w:webHidden/>
              </w:rPr>
              <w:fldChar w:fldCharType="begin"/>
            </w:r>
            <w:r w:rsidR="00BD2693">
              <w:rPr>
                <w:noProof/>
                <w:webHidden/>
              </w:rPr>
              <w:instrText xml:space="preserve"> PAGEREF _Toc11699350 \h </w:instrText>
            </w:r>
            <w:r w:rsidR="00BD2693">
              <w:rPr>
                <w:noProof/>
                <w:webHidden/>
              </w:rPr>
            </w:r>
            <w:r w:rsidR="00BD2693">
              <w:rPr>
                <w:noProof/>
                <w:webHidden/>
              </w:rPr>
              <w:fldChar w:fldCharType="separate"/>
            </w:r>
            <w:r w:rsidR="00BD2693">
              <w:rPr>
                <w:noProof/>
                <w:webHidden/>
              </w:rPr>
              <w:t>37</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51" w:history="1">
            <w:r w:rsidR="00BD2693" w:rsidRPr="003E49F6">
              <w:rPr>
                <w:rStyle w:val="ac"/>
                <w:rFonts w:cs="Times New Roman"/>
                <w:noProof/>
                <w:lang w:val="uk-UA"/>
              </w:rPr>
              <w:t>3.5. Проектування вертикальних-вихрових змішувачів</w:t>
            </w:r>
            <w:r w:rsidR="00BD2693">
              <w:rPr>
                <w:noProof/>
                <w:webHidden/>
              </w:rPr>
              <w:tab/>
            </w:r>
            <w:r w:rsidR="00BD2693">
              <w:rPr>
                <w:noProof/>
                <w:webHidden/>
              </w:rPr>
              <w:fldChar w:fldCharType="begin"/>
            </w:r>
            <w:r w:rsidR="00BD2693">
              <w:rPr>
                <w:noProof/>
                <w:webHidden/>
              </w:rPr>
              <w:instrText xml:space="preserve"> PAGEREF _Toc11699351 \h </w:instrText>
            </w:r>
            <w:r w:rsidR="00BD2693">
              <w:rPr>
                <w:noProof/>
                <w:webHidden/>
              </w:rPr>
            </w:r>
            <w:r w:rsidR="00BD2693">
              <w:rPr>
                <w:noProof/>
                <w:webHidden/>
              </w:rPr>
              <w:fldChar w:fldCharType="separate"/>
            </w:r>
            <w:r w:rsidR="00BD2693">
              <w:rPr>
                <w:noProof/>
                <w:webHidden/>
              </w:rPr>
              <w:t>38</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52" w:history="1">
            <w:r w:rsidR="00BD2693" w:rsidRPr="003E49F6">
              <w:rPr>
                <w:rStyle w:val="ac"/>
                <w:rFonts w:cs="Times New Roman"/>
                <w:noProof/>
                <w:lang w:val="uk-UA"/>
              </w:rPr>
              <w:t>3.6. Проектування радіальних відстійників</w:t>
            </w:r>
            <w:r w:rsidR="00BD2693">
              <w:rPr>
                <w:noProof/>
                <w:webHidden/>
              </w:rPr>
              <w:tab/>
            </w:r>
            <w:r w:rsidR="00BD2693">
              <w:rPr>
                <w:noProof/>
                <w:webHidden/>
              </w:rPr>
              <w:fldChar w:fldCharType="begin"/>
            </w:r>
            <w:r w:rsidR="00BD2693">
              <w:rPr>
                <w:noProof/>
                <w:webHidden/>
              </w:rPr>
              <w:instrText xml:space="preserve"> PAGEREF _Toc11699352 \h </w:instrText>
            </w:r>
            <w:r w:rsidR="00BD2693">
              <w:rPr>
                <w:noProof/>
                <w:webHidden/>
              </w:rPr>
            </w:r>
            <w:r w:rsidR="00BD2693">
              <w:rPr>
                <w:noProof/>
                <w:webHidden/>
              </w:rPr>
              <w:fldChar w:fldCharType="separate"/>
            </w:r>
            <w:r w:rsidR="00BD2693">
              <w:rPr>
                <w:noProof/>
                <w:webHidden/>
              </w:rPr>
              <w:t>40</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53" w:history="1">
            <w:r w:rsidR="00BD2693" w:rsidRPr="003E49F6">
              <w:rPr>
                <w:rStyle w:val="ac"/>
                <w:rFonts w:cs="Times New Roman"/>
                <w:noProof/>
                <w:lang w:val="uk-UA"/>
              </w:rPr>
              <w:t>3.7. Розрахунок швидких фільтрів</w:t>
            </w:r>
            <w:r w:rsidR="00BD2693">
              <w:rPr>
                <w:noProof/>
                <w:webHidden/>
              </w:rPr>
              <w:tab/>
            </w:r>
            <w:r w:rsidR="00BD2693">
              <w:rPr>
                <w:noProof/>
                <w:webHidden/>
              </w:rPr>
              <w:fldChar w:fldCharType="begin"/>
            </w:r>
            <w:r w:rsidR="00BD2693">
              <w:rPr>
                <w:noProof/>
                <w:webHidden/>
              </w:rPr>
              <w:instrText xml:space="preserve"> PAGEREF _Toc11699353 \h </w:instrText>
            </w:r>
            <w:r w:rsidR="00BD2693">
              <w:rPr>
                <w:noProof/>
                <w:webHidden/>
              </w:rPr>
            </w:r>
            <w:r w:rsidR="00BD2693">
              <w:rPr>
                <w:noProof/>
                <w:webHidden/>
              </w:rPr>
              <w:fldChar w:fldCharType="separate"/>
            </w:r>
            <w:r w:rsidR="00BD2693">
              <w:rPr>
                <w:noProof/>
                <w:webHidden/>
              </w:rPr>
              <w:t>41</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54" w:history="1">
            <w:r w:rsidR="00BD2693" w:rsidRPr="003E49F6">
              <w:rPr>
                <w:rStyle w:val="ac"/>
                <w:rFonts w:cs="Times New Roman"/>
                <w:noProof/>
                <w:lang w:val="uk-UA"/>
              </w:rPr>
              <w:t>3.8. Розрахунок резервуару очищеної води</w:t>
            </w:r>
            <w:r w:rsidR="00BD2693">
              <w:rPr>
                <w:noProof/>
                <w:webHidden/>
              </w:rPr>
              <w:tab/>
            </w:r>
            <w:r w:rsidR="00BD2693">
              <w:rPr>
                <w:noProof/>
                <w:webHidden/>
              </w:rPr>
              <w:fldChar w:fldCharType="begin"/>
            </w:r>
            <w:r w:rsidR="00BD2693">
              <w:rPr>
                <w:noProof/>
                <w:webHidden/>
              </w:rPr>
              <w:instrText xml:space="preserve"> PAGEREF _Toc11699354 \h </w:instrText>
            </w:r>
            <w:r w:rsidR="00BD2693">
              <w:rPr>
                <w:noProof/>
                <w:webHidden/>
              </w:rPr>
            </w:r>
            <w:r w:rsidR="00BD2693">
              <w:rPr>
                <w:noProof/>
                <w:webHidden/>
              </w:rPr>
              <w:fldChar w:fldCharType="separate"/>
            </w:r>
            <w:r w:rsidR="00BD2693">
              <w:rPr>
                <w:noProof/>
                <w:webHidden/>
              </w:rPr>
              <w:t>44</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55" w:history="1">
            <w:r w:rsidR="00BD2693" w:rsidRPr="003E49F6">
              <w:rPr>
                <w:rStyle w:val="ac"/>
                <w:rFonts w:cs="Times New Roman"/>
                <w:noProof/>
                <w:lang w:val="uk-UA"/>
              </w:rPr>
              <w:t>3.9. Розрахунок шламосховища</w:t>
            </w:r>
            <w:r w:rsidR="00BD2693">
              <w:rPr>
                <w:noProof/>
                <w:webHidden/>
              </w:rPr>
              <w:tab/>
            </w:r>
            <w:r w:rsidR="00BD2693">
              <w:rPr>
                <w:noProof/>
                <w:webHidden/>
              </w:rPr>
              <w:fldChar w:fldCharType="begin"/>
            </w:r>
            <w:r w:rsidR="00BD2693">
              <w:rPr>
                <w:noProof/>
                <w:webHidden/>
              </w:rPr>
              <w:instrText xml:space="preserve"> PAGEREF _Toc11699355 \h </w:instrText>
            </w:r>
            <w:r w:rsidR="00BD2693">
              <w:rPr>
                <w:noProof/>
                <w:webHidden/>
              </w:rPr>
            </w:r>
            <w:r w:rsidR="00BD2693">
              <w:rPr>
                <w:noProof/>
                <w:webHidden/>
              </w:rPr>
              <w:fldChar w:fldCharType="separate"/>
            </w:r>
            <w:r w:rsidR="00BD2693">
              <w:rPr>
                <w:noProof/>
                <w:webHidden/>
              </w:rPr>
              <w:t>46</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56" w:history="1">
            <w:r w:rsidR="00BD2693" w:rsidRPr="003E49F6">
              <w:rPr>
                <w:rStyle w:val="ac"/>
                <w:rFonts w:cs="Times New Roman"/>
                <w:noProof/>
                <w:lang w:val="uk-UA"/>
              </w:rPr>
              <w:t>3.10. Вибір фільтр-пресу</w:t>
            </w:r>
            <w:r w:rsidR="00BD2693">
              <w:rPr>
                <w:noProof/>
                <w:webHidden/>
              </w:rPr>
              <w:tab/>
            </w:r>
            <w:r w:rsidR="00BD2693">
              <w:rPr>
                <w:noProof/>
                <w:webHidden/>
              </w:rPr>
              <w:fldChar w:fldCharType="begin"/>
            </w:r>
            <w:r w:rsidR="00BD2693">
              <w:rPr>
                <w:noProof/>
                <w:webHidden/>
              </w:rPr>
              <w:instrText xml:space="preserve"> PAGEREF _Toc11699356 \h </w:instrText>
            </w:r>
            <w:r w:rsidR="00BD2693">
              <w:rPr>
                <w:noProof/>
                <w:webHidden/>
              </w:rPr>
            </w:r>
            <w:r w:rsidR="00BD2693">
              <w:rPr>
                <w:noProof/>
                <w:webHidden/>
              </w:rPr>
              <w:fldChar w:fldCharType="separate"/>
            </w:r>
            <w:r w:rsidR="00BD2693">
              <w:rPr>
                <w:noProof/>
                <w:webHidden/>
              </w:rPr>
              <w:t>46</w:t>
            </w:r>
            <w:r w:rsidR="00BD2693">
              <w:rPr>
                <w:noProof/>
                <w:webHidden/>
              </w:rPr>
              <w:fldChar w:fldCharType="end"/>
            </w:r>
          </w:hyperlink>
        </w:p>
        <w:p w:rsidR="00BD2693" w:rsidRDefault="00B508EF" w:rsidP="00BD2693">
          <w:pPr>
            <w:pStyle w:val="11"/>
            <w:ind w:firstLine="0"/>
            <w:rPr>
              <w:rFonts w:asciiTheme="minorHAnsi" w:eastAsiaTheme="minorEastAsia" w:hAnsiTheme="minorHAnsi"/>
              <w:noProof/>
              <w:sz w:val="22"/>
              <w:lang/>
            </w:rPr>
          </w:pPr>
          <w:hyperlink w:anchor="_Toc11699357" w:history="1">
            <w:r w:rsidR="00BD2693" w:rsidRPr="003E49F6">
              <w:rPr>
                <w:rStyle w:val="ac"/>
                <w:rFonts w:cs="Times New Roman"/>
                <w:noProof/>
                <w:lang w:val="uk-UA"/>
              </w:rPr>
              <w:t>4. БУДІВЕЛЬНА ЧАСТИНА</w:t>
            </w:r>
            <w:r w:rsidR="00BD2693">
              <w:rPr>
                <w:noProof/>
                <w:webHidden/>
              </w:rPr>
              <w:tab/>
            </w:r>
            <w:r w:rsidR="00BD2693">
              <w:rPr>
                <w:noProof/>
                <w:webHidden/>
              </w:rPr>
              <w:fldChar w:fldCharType="begin"/>
            </w:r>
            <w:r w:rsidR="00BD2693">
              <w:rPr>
                <w:noProof/>
                <w:webHidden/>
              </w:rPr>
              <w:instrText xml:space="preserve"> PAGEREF _Toc11699357 \h </w:instrText>
            </w:r>
            <w:r w:rsidR="00BD2693">
              <w:rPr>
                <w:noProof/>
                <w:webHidden/>
              </w:rPr>
            </w:r>
            <w:r w:rsidR="00BD2693">
              <w:rPr>
                <w:noProof/>
                <w:webHidden/>
              </w:rPr>
              <w:fldChar w:fldCharType="separate"/>
            </w:r>
            <w:r w:rsidR="00BD2693">
              <w:rPr>
                <w:noProof/>
                <w:webHidden/>
              </w:rPr>
              <w:t>48</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58" w:history="1">
            <w:r w:rsidR="00BD2693" w:rsidRPr="003E49F6">
              <w:rPr>
                <w:rStyle w:val="ac"/>
                <w:rFonts w:eastAsia="Times New Roman" w:cs="Times New Roman"/>
                <w:noProof/>
                <w:lang w:val="uk-UA"/>
              </w:rPr>
              <w:t>4.1. Об’ємно-планувальне вирішення будівлі</w:t>
            </w:r>
            <w:r w:rsidR="00BD2693">
              <w:rPr>
                <w:noProof/>
                <w:webHidden/>
              </w:rPr>
              <w:tab/>
            </w:r>
            <w:r w:rsidR="00BD2693">
              <w:rPr>
                <w:noProof/>
                <w:webHidden/>
              </w:rPr>
              <w:fldChar w:fldCharType="begin"/>
            </w:r>
            <w:r w:rsidR="00BD2693">
              <w:rPr>
                <w:noProof/>
                <w:webHidden/>
              </w:rPr>
              <w:instrText xml:space="preserve"> PAGEREF _Toc11699358 \h </w:instrText>
            </w:r>
            <w:r w:rsidR="00BD2693">
              <w:rPr>
                <w:noProof/>
                <w:webHidden/>
              </w:rPr>
            </w:r>
            <w:r w:rsidR="00BD2693">
              <w:rPr>
                <w:noProof/>
                <w:webHidden/>
              </w:rPr>
              <w:fldChar w:fldCharType="separate"/>
            </w:r>
            <w:r w:rsidR="00BD2693">
              <w:rPr>
                <w:noProof/>
                <w:webHidden/>
              </w:rPr>
              <w:t>48</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59" w:history="1">
            <w:r w:rsidR="00BD2693" w:rsidRPr="003E49F6">
              <w:rPr>
                <w:rStyle w:val="ac"/>
                <w:rFonts w:eastAsia="Times New Roman" w:cs="Times New Roman"/>
                <w:noProof/>
                <w:lang w:val="uk-UA"/>
              </w:rPr>
              <w:t>4.2. Вибір конструктивних елементів будівлі</w:t>
            </w:r>
            <w:r w:rsidR="00BD2693">
              <w:rPr>
                <w:noProof/>
                <w:webHidden/>
              </w:rPr>
              <w:tab/>
            </w:r>
            <w:r w:rsidR="00BD2693">
              <w:rPr>
                <w:noProof/>
                <w:webHidden/>
              </w:rPr>
              <w:fldChar w:fldCharType="begin"/>
            </w:r>
            <w:r w:rsidR="00BD2693">
              <w:rPr>
                <w:noProof/>
                <w:webHidden/>
              </w:rPr>
              <w:instrText xml:space="preserve"> PAGEREF _Toc11699359 \h </w:instrText>
            </w:r>
            <w:r w:rsidR="00BD2693">
              <w:rPr>
                <w:noProof/>
                <w:webHidden/>
              </w:rPr>
            </w:r>
            <w:r w:rsidR="00BD2693">
              <w:rPr>
                <w:noProof/>
                <w:webHidden/>
              </w:rPr>
              <w:fldChar w:fldCharType="separate"/>
            </w:r>
            <w:r w:rsidR="00BD2693">
              <w:rPr>
                <w:noProof/>
                <w:webHidden/>
              </w:rPr>
              <w:t>48</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60" w:history="1">
            <w:r w:rsidR="00BD2693" w:rsidRPr="003E49F6">
              <w:rPr>
                <w:rStyle w:val="ac"/>
                <w:rFonts w:eastAsia="Times New Roman" w:cs="Times New Roman"/>
                <w:noProof/>
                <w:lang w:val="uk-UA"/>
              </w:rPr>
              <w:t>4.3. Розміщення споруд на плані та висотне розміщення споруд</w:t>
            </w:r>
            <w:r w:rsidR="00BD2693">
              <w:rPr>
                <w:noProof/>
                <w:webHidden/>
              </w:rPr>
              <w:tab/>
            </w:r>
            <w:r w:rsidR="00BD2693">
              <w:rPr>
                <w:noProof/>
                <w:webHidden/>
              </w:rPr>
              <w:fldChar w:fldCharType="begin"/>
            </w:r>
            <w:r w:rsidR="00BD2693">
              <w:rPr>
                <w:noProof/>
                <w:webHidden/>
              </w:rPr>
              <w:instrText xml:space="preserve"> PAGEREF _Toc11699360 \h </w:instrText>
            </w:r>
            <w:r w:rsidR="00BD2693">
              <w:rPr>
                <w:noProof/>
                <w:webHidden/>
              </w:rPr>
            </w:r>
            <w:r w:rsidR="00BD2693">
              <w:rPr>
                <w:noProof/>
                <w:webHidden/>
              </w:rPr>
              <w:fldChar w:fldCharType="separate"/>
            </w:r>
            <w:r w:rsidR="00BD2693">
              <w:rPr>
                <w:noProof/>
                <w:webHidden/>
              </w:rPr>
              <w:t>52</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61" w:history="1">
            <w:r w:rsidR="00BD2693" w:rsidRPr="003E49F6">
              <w:rPr>
                <w:rStyle w:val="ac"/>
                <w:rFonts w:eastAsia="Times New Roman" w:cs="Times New Roman"/>
                <w:noProof/>
                <w:lang w:val="uk-UA" w:eastAsia="ru-RU"/>
              </w:rPr>
              <w:t>5. ОХОРОНА ПРАЦІ</w:t>
            </w:r>
            <w:r w:rsidR="00BD2693">
              <w:rPr>
                <w:noProof/>
                <w:webHidden/>
              </w:rPr>
              <w:tab/>
            </w:r>
            <w:r w:rsidR="00BD2693">
              <w:rPr>
                <w:noProof/>
                <w:webHidden/>
              </w:rPr>
              <w:fldChar w:fldCharType="begin"/>
            </w:r>
            <w:r w:rsidR="00BD2693">
              <w:rPr>
                <w:noProof/>
                <w:webHidden/>
              </w:rPr>
              <w:instrText xml:space="preserve"> PAGEREF _Toc11699361 \h </w:instrText>
            </w:r>
            <w:r w:rsidR="00BD2693">
              <w:rPr>
                <w:noProof/>
                <w:webHidden/>
              </w:rPr>
            </w:r>
            <w:r w:rsidR="00BD2693">
              <w:rPr>
                <w:noProof/>
                <w:webHidden/>
              </w:rPr>
              <w:fldChar w:fldCharType="separate"/>
            </w:r>
            <w:r w:rsidR="00BD2693">
              <w:rPr>
                <w:noProof/>
                <w:webHidden/>
              </w:rPr>
              <w:t>53</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62" w:history="1">
            <w:r w:rsidR="00BD2693" w:rsidRPr="003E49F6">
              <w:rPr>
                <w:rStyle w:val="ac"/>
                <w:rFonts w:eastAsia="Times New Roman" w:cs="Times New Roman"/>
                <w:noProof/>
                <w:lang w:val="uk-UA" w:eastAsia="uk-UA"/>
              </w:rPr>
              <w:t>5.1.Повітря робочої зони</w:t>
            </w:r>
            <w:r w:rsidR="00BD2693">
              <w:rPr>
                <w:noProof/>
                <w:webHidden/>
              </w:rPr>
              <w:tab/>
            </w:r>
            <w:r w:rsidR="00BD2693">
              <w:rPr>
                <w:noProof/>
                <w:webHidden/>
              </w:rPr>
              <w:fldChar w:fldCharType="begin"/>
            </w:r>
            <w:r w:rsidR="00BD2693">
              <w:rPr>
                <w:noProof/>
                <w:webHidden/>
              </w:rPr>
              <w:instrText xml:space="preserve"> PAGEREF _Toc11699362 \h </w:instrText>
            </w:r>
            <w:r w:rsidR="00BD2693">
              <w:rPr>
                <w:noProof/>
                <w:webHidden/>
              </w:rPr>
            </w:r>
            <w:r w:rsidR="00BD2693">
              <w:rPr>
                <w:noProof/>
                <w:webHidden/>
              </w:rPr>
              <w:fldChar w:fldCharType="separate"/>
            </w:r>
            <w:r w:rsidR="00BD2693">
              <w:rPr>
                <w:noProof/>
                <w:webHidden/>
              </w:rPr>
              <w:t>53</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63" w:history="1">
            <w:r w:rsidR="00BD2693" w:rsidRPr="003E49F6">
              <w:rPr>
                <w:rStyle w:val="ac"/>
                <w:rFonts w:eastAsia="Times New Roman" w:cs="Times New Roman"/>
                <w:noProof/>
                <w:shd w:val="clear" w:color="auto" w:fill="FFFFFF"/>
                <w:lang w:val="uk-UA" w:eastAsia="uk-UA"/>
              </w:rPr>
              <w:t>5.2 Освітлення виробничих приміщень</w:t>
            </w:r>
            <w:r w:rsidR="00BD2693">
              <w:rPr>
                <w:noProof/>
                <w:webHidden/>
              </w:rPr>
              <w:tab/>
            </w:r>
            <w:r w:rsidR="00BD2693">
              <w:rPr>
                <w:noProof/>
                <w:webHidden/>
              </w:rPr>
              <w:fldChar w:fldCharType="begin"/>
            </w:r>
            <w:r w:rsidR="00BD2693">
              <w:rPr>
                <w:noProof/>
                <w:webHidden/>
              </w:rPr>
              <w:instrText xml:space="preserve"> PAGEREF _Toc11699363 \h </w:instrText>
            </w:r>
            <w:r w:rsidR="00BD2693">
              <w:rPr>
                <w:noProof/>
                <w:webHidden/>
              </w:rPr>
            </w:r>
            <w:r w:rsidR="00BD2693">
              <w:rPr>
                <w:noProof/>
                <w:webHidden/>
              </w:rPr>
              <w:fldChar w:fldCharType="separate"/>
            </w:r>
            <w:r w:rsidR="00BD2693">
              <w:rPr>
                <w:noProof/>
                <w:webHidden/>
              </w:rPr>
              <w:t>54</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64" w:history="1">
            <w:r w:rsidR="00BD2693" w:rsidRPr="003E49F6">
              <w:rPr>
                <w:rStyle w:val="ac"/>
                <w:rFonts w:eastAsia="Times New Roman" w:cs="Times New Roman"/>
                <w:noProof/>
                <w:shd w:val="clear" w:color="auto" w:fill="FFFFFF"/>
                <w:lang w:val="uk-UA" w:eastAsia="uk-UA"/>
              </w:rPr>
              <w:t>5.3.Виробничий шум</w:t>
            </w:r>
            <w:r w:rsidR="00BD2693">
              <w:rPr>
                <w:noProof/>
                <w:webHidden/>
              </w:rPr>
              <w:tab/>
            </w:r>
            <w:r w:rsidR="00BD2693">
              <w:rPr>
                <w:noProof/>
                <w:webHidden/>
              </w:rPr>
              <w:fldChar w:fldCharType="begin"/>
            </w:r>
            <w:r w:rsidR="00BD2693">
              <w:rPr>
                <w:noProof/>
                <w:webHidden/>
              </w:rPr>
              <w:instrText xml:space="preserve"> PAGEREF _Toc11699364 \h </w:instrText>
            </w:r>
            <w:r w:rsidR="00BD2693">
              <w:rPr>
                <w:noProof/>
                <w:webHidden/>
              </w:rPr>
            </w:r>
            <w:r w:rsidR="00BD2693">
              <w:rPr>
                <w:noProof/>
                <w:webHidden/>
              </w:rPr>
              <w:fldChar w:fldCharType="separate"/>
            </w:r>
            <w:r w:rsidR="00BD2693">
              <w:rPr>
                <w:noProof/>
                <w:webHidden/>
              </w:rPr>
              <w:t>55</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65" w:history="1">
            <w:r w:rsidR="00BD2693" w:rsidRPr="003E49F6">
              <w:rPr>
                <w:rStyle w:val="ac"/>
                <w:rFonts w:cs="Times New Roman"/>
                <w:noProof/>
                <w:lang w:val="uk-UA"/>
              </w:rPr>
              <w:t>5.4.Електробезпека</w:t>
            </w:r>
            <w:r w:rsidR="00BD2693">
              <w:rPr>
                <w:noProof/>
                <w:webHidden/>
              </w:rPr>
              <w:tab/>
            </w:r>
            <w:r w:rsidR="00BD2693">
              <w:rPr>
                <w:noProof/>
                <w:webHidden/>
              </w:rPr>
              <w:fldChar w:fldCharType="begin"/>
            </w:r>
            <w:r w:rsidR="00BD2693">
              <w:rPr>
                <w:noProof/>
                <w:webHidden/>
              </w:rPr>
              <w:instrText xml:space="preserve"> PAGEREF _Toc11699365 \h </w:instrText>
            </w:r>
            <w:r w:rsidR="00BD2693">
              <w:rPr>
                <w:noProof/>
                <w:webHidden/>
              </w:rPr>
            </w:r>
            <w:r w:rsidR="00BD2693">
              <w:rPr>
                <w:noProof/>
                <w:webHidden/>
              </w:rPr>
              <w:fldChar w:fldCharType="separate"/>
            </w:r>
            <w:r w:rsidR="00BD2693">
              <w:rPr>
                <w:noProof/>
                <w:webHidden/>
              </w:rPr>
              <w:t>55</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66" w:history="1">
            <w:r w:rsidR="00BD2693" w:rsidRPr="003E49F6">
              <w:rPr>
                <w:rStyle w:val="ac"/>
                <w:rFonts w:eastAsia="Times New Roman" w:cs="Times New Roman"/>
                <w:noProof/>
                <w:lang w:val="uk-UA" w:eastAsia="uk-UA"/>
              </w:rPr>
              <w:t>5.5.Пожежна безпека</w:t>
            </w:r>
            <w:r w:rsidR="00BD2693">
              <w:rPr>
                <w:noProof/>
                <w:webHidden/>
              </w:rPr>
              <w:tab/>
            </w:r>
            <w:r w:rsidR="00BD2693">
              <w:rPr>
                <w:noProof/>
                <w:webHidden/>
              </w:rPr>
              <w:fldChar w:fldCharType="begin"/>
            </w:r>
            <w:r w:rsidR="00BD2693">
              <w:rPr>
                <w:noProof/>
                <w:webHidden/>
              </w:rPr>
              <w:instrText xml:space="preserve"> PAGEREF _Toc11699366 \h </w:instrText>
            </w:r>
            <w:r w:rsidR="00BD2693">
              <w:rPr>
                <w:noProof/>
                <w:webHidden/>
              </w:rPr>
            </w:r>
            <w:r w:rsidR="00BD2693">
              <w:rPr>
                <w:noProof/>
                <w:webHidden/>
              </w:rPr>
              <w:fldChar w:fldCharType="separate"/>
            </w:r>
            <w:r w:rsidR="00BD2693">
              <w:rPr>
                <w:noProof/>
                <w:webHidden/>
              </w:rPr>
              <w:t>56</w:t>
            </w:r>
            <w:r w:rsidR="00BD2693">
              <w:rPr>
                <w:noProof/>
                <w:webHidden/>
              </w:rPr>
              <w:fldChar w:fldCharType="end"/>
            </w:r>
          </w:hyperlink>
        </w:p>
        <w:p w:rsidR="00BD2693" w:rsidRDefault="00B508EF" w:rsidP="00BD2693">
          <w:pPr>
            <w:pStyle w:val="11"/>
            <w:ind w:firstLine="0"/>
            <w:rPr>
              <w:rFonts w:asciiTheme="minorHAnsi" w:eastAsiaTheme="minorEastAsia" w:hAnsiTheme="minorHAnsi"/>
              <w:noProof/>
              <w:sz w:val="22"/>
              <w:lang/>
            </w:rPr>
          </w:pPr>
          <w:hyperlink w:anchor="_Toc11699367" w:history="1">
            <w:r w:rsidR="00BD2693" w:rsidRPr="003E49F6">
              <w:rPr>
                <w:rStyle w:val="ac"/>
                <w:rFonts w:cs="Times New Roman"/>
                <w:noProof/>
                <w:lang w:val="uk-UA"/>
              </w:rPr>
              <w:t>ВИСНОВКИ</w:t>
            </w:r>
            <w:r w:rsidR="00BD2693">
              <w:rPr>
                <w:noProof/>
                <w:webHidden/>
              </w:rPr>
              <w:tab/>
            </w:r>
            <w:r w:rsidR="00BD2693">
              <w:rPr>
                <w:noProof/>
                <w:webHidden/>
              </w:rPr>
              <w:fldChar w:fldCharType="begin"/>
            </w:r>
            <w:r w:rsidR="00BD2693">
              <w:rPr>
                <w:noProof/>
                <w:webHidden/>
              </w:rPr>
              <w:instrText xml:space="preserve"> PAGEREF _Toc11699367 \h </w:instrText>
            </w:r>
            <w:r w:rsidR="00BD2693">
              <w:rPr>
                <w:noProof/>
                <w:webHidden/>
              </w:rPr>
            </w:r>
            <w:r w:rsidR="00BD2693">
              <w:rPr>
                <w:noProof/>
                <w:webHidden/>
              </w:rPr>
              <w:fldChar w:fldCharType="separate"/>
            </w:r>
            <w:r w:rsidR="00BD2693">
              <w:rPr>
                <w:noProof/>
                <w:webHidden/>
              </w:rPr>
              <w:t>58</w:t>
            </w:r>
            <w:r w:rsidR="00BD2693">
              <w:rPr>
                <w:noProof/>
                <w:webHidden/>
              </w:rPr>
              <w:fldChar w:fldCharType="end"/>
            </w:r>
          </w:hyperlink>
        </w:p>
        <w:p w:rsidR="00BD2693" w:rsidRDefault="00B508EF" w:rsidP="00BD2693">
          <w:pPr>
            <w:pStyle w:val="11"/>
            <w:ind w:firstLine="0"/>
            <w:rPr>
              <w:rFonts w:asciiTheme="minorHAnsi" w:eastAsiaTheme="minorEastAsia" w:hAnsiTheme="minorHAnsi"/>
              <w:noProof/>
              <w:sz w:val="22"/>
              <w:lang/>
            </w:rPr>
          </w:pPr>
          <w:hyperlink w:anchor="_Toc11699368" w:history="1">
            <w:r w:rsidR="00BD2693" w:rsidRPr="003E49F6">
              <w:rPr>
                <w:rStyle w:val="ac"/>
                <w:rFonts w:cs="Times New Roman"/>
                <w:noProof/>
                <w:lang w:val="uk-UA"/>
              </w:rPr>
              <w:t>СПИСОК ЛІТЕРАТУРИ</w:t>
            </w:r>
            <w:r w:rsidR="00BD2693">
              <w:rPr>
                <w:noProof/>
                <w:webHidden/>
              </w:rPr>
              <w:tab/>
            </w:r>
            <w:r w:rsidR="00BD2693">
              <w:rPr>
                <w:noProof/>
                <w:webHidden/>
              </w:rPr>
              <w:fldChar w:fldCharType="begin"/>
            </w:r>
            <w:r w:rsidR="00BD2693">
              <w:rPr>
                <w:noProof/>
                <w:webHidden/>
              </w:rPr>
              <w:instrText xml:space="preserve"> PAGEREF _Toc11699368 \h </w:instrText>
            </w:r>
            <w:r w:rsidR="00BD2693">
              <w:rPr>
                <w:noProof/>
                <w:webHidden/>
              </w:rPr>
            </w:r>
            <w:r w:rsidR="00BD2693">
              <w:rPr>
                <w:noProof/>
                <w:webHidden/>
              </w:rPr>
              <w:fldChar w:fldCharType="separate"/>
            </w:r>
            <w:r w:rsidR="00BD2693">
              <w:rPr>
                <w:noProof/>
                <w:webHidden/>
              </w:rPr>
              <w:t>59</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69" w:history="1">
            <w:r w:rsidR="00BD2693" w:rsidRPr="003E49F6">
              <w:rPr>
                <w:rStyle w:val="ac"/>
                <w:rFonts w:eastAsia="AntiquaPSCyr-Regular" w:cs="Times New Roman"/>
                <w:noProof/>
                <w:lang w:val="uk-UA" w:eastAsia="uk-UA"/>
              </w:rPr>
              <w:t>Додаток 1</w:t>
            </w:r>
            <w:r w:rsidR="00BD2693">
              <w:rPr>
                <w:noProof/>
                <w:webHidden/>
              </w:rPr>
              <w:tab/>
            </w:r>
            <w:r w:rsidR="00BD2693">
              <w:rPr>
                <w:noProof/>
                <w:webHidden/>
              </w:rPr>
              <w:fldChar w:fldCharType="begin"/>
            </w:r>
            <w:r w:rsidR="00BD2693">
              <w:rPr>
                <w:noProof/>
                <w:webHidden/>
              </w:rPr>
              <w:instrText xml:space="preserve"> PAGEREF _Toc11699369 \h </w:instrText>
            </w:r>
            <w:r w:rsidR="00BD2693">
              <w:rPr>
                <w:noProof/>
                <w:webHidden/>
              </w:rPr>
            </w:r>
            <w:r w:rsidR="00BD2693">
              <w:rPr>
                <w:noProof/>
                <w:webHidden/>
              </w:rPr>
              <w:fldChar w:fldCharType="separate"/>
            </w:r>
            <w:r w:rsidR="00BD2693">
              <w:rPr>
                <w:noProof/>
                <w:webHidden/>
              </w:rPr>
              <w:t>60</w:t>
            </w:r>
            <w:r w:rsidR="00BD2693">
              <w:rPr>
                <w:noProof/>
                <w:webHidden/>
              </w:rPr>
              <w:fldChar w:fldCharType="end"/>
            </w:r>
          </w:hyperlink>
        </w:p>
        <w:p w:rsidR="00BD2693" w:rsidRDefault="00B508EF" w:rsidP="00BD2693">
          <w:pPr>
            <w:pStyle w:val="21"/>
            <w:tabs>
              <w:tab w:val="right" w:leader="dot" w:pos="9346"/>
            </w:tabs>
            <w:ind w:left="0" w:firstLine="0"/>
            <w:rPr>
              <w:rFonts w:asciiTheme="minorHAnsi" w:eastAsiaTheme="minorEastAsia" w:hAnsiTheme="minorHAnsi"/>
              <w:noProof/>
              <w:sz w:val="22"/>
              <w:lang/>
            </w:rPr>
          </w:pPr>
          <w:hyperlink w:anchor="_Toc11699370" w:history="1">
            <w:r w:rsidR="00BD2693" w:rsidRPr="003E49F6">
              <w:rPr>
                <w:rStyle w:val="ac"/>
                <w:rFonts w:eastAsia="AntiquaPSCyr-Regular" w:cs="Times New Roman"/>
                <w:noProof/>
                <w:lang w:val="uk-UA" w:eastAsia="uk-UA"/>
              </w:rPr>
              <w:t>Додаток 2</w:t>
            </w:r>
            <w:r w:rsidR="00BD2693">
              <w:rPr>
                <w:noProof/>
                <w:webHidden/>
              </w:rPr>
              <w:tab/>
            </w:r>
            <w:r w:rsidR="00BD2693">
              <w:rPr>
                <w:noProof/>
                <w:webHidden/>
              </w:rPr>
              <w:fldChar w:fldCharType="begin"/>
            </w:r>
            <w:r w:rsidR="00BD2693">
              <w:rPr>
                <w:noProof/>
                <w:webHidden/>
              </w:rPr>
              <w:instrText xml:space="preserve"> PAGEREF _Toc11699370 \h </w:instrText>
            </w:r>
            <w:r w:rsidR="00BD2693">
              <w:rPr>
                <w:noProof/>
                <w:webHidden/>
              </w:rPr>
            </w:r>
            <w:r w:rsidR="00BD2693">
              <w:rPr>
                <w:noProof/>
                <w:webHidden/>
              </w:rPr>
              <w:fldChar w:fldCharType="separate"/>
            </w:r>
            <w:r w:rsidR="00BD2693">
              <w:rPr>
                <w:noProof/>
                <w:webHidden/>
              </w:rPr>
              <w:t>63</w:t>
            </w:r>
            <w:r w:rsidR="00BD2693">
              <w:rPr>
                <w:noProof/>
                <w:webHidden/>
              </w:rPr>
              <w:fldChar w:fldCharType="end"/>
            </w:r>
          </w:hyperlink>
        </w:p>
        <w:p w:rsidR="00BD2693" w:rsidRDefault="00B508EF" w:rsidP="00BD2693">
          <w:pPr>
            <w:pStyle w:val="11"/>
            <w:ind w:firstLine="0"/>
            <w:rPr>
              <w:rFonts w:asciiTheme="minorHAnsi" w:eastAsiaTheme="minorEastAsia" w:hAnsiTheme="minorHAnsi"/>
              <w:noProof/>
              <w:sz w:val="22"/>
              <w:lang/>
            </w:rPr>
          </w:pPr>
          <w:hyperlink w:anchor="_Toc11699371" w:history="1">
            <w:r w:rsidR="00BD2693" w:rsidRPr="003E49F6">
              <w:rPr>
                <w:rStyle w:val="ac"/>
                <w:rFonts w:eastAsia="AntiquaPSCyr-Regular" w:cs="Times New Roman"/>
                <w:noProof/>
                <w:lang w:val="uk-UA" w:eastAsia="uk-UA"/>
              </w:rPr>
              <w:t>Додаток 3</w:t>
            </w:r>
            <w:r w:rsidR="00BD2693">
              <w:rPr>
                <w:noProof/>
                <w:webHidden/>
              </w:rPr>
              <w:tab/>
            </w:r>
            <w:r w:rsidR="00BD2693">
              <w:rPr>
                <w:noProof/>
                <w:webHidden/>
              </w:rPr>
              <w:fldChar w:fldCharType="begin"/>
            </w:r>
            <w:r w:rsidR="00BD2693">
              <w:rPr>
                <w:noProof/>
                <w:webHidden/>
              </w:rPr>
              <w:instrText xml:space="preserve"> PAGEREF _Toc11699371 \h </w:instrText>
            </w:r>
            <w:r w:rsidR="00BD2693">
              <w:rPr>
                <w:noProof/>
                <w:webHidden/>
              </w:rPr>
            </w:r>
            <w:r w:rsidR="00BD2693">
              <w:rPr>
                <w:noProof/>
                <w:webHidden/>
              </w:rPr>
              <w:fldChar w:fldCharType="separate"/>
            </w:r>
            <w:r w:rsidR="00BD2693">
              <w:rPr>
                <w:noProof/>
                <w:webHidden/>
              </w:rPr>
              <w:t>65</w:t>
            </w:r>
            <w:r w:rsidR="00BD2693">
              <w:rPr>
                <w:noProof/>
                <w:webHidden/>
              </w:rPr>
              <w:fldChar w:fldCharType="end"/>
            </w:r>
          </w:hyperlink>
        </w:p>
        <w:p w:rsidR="00BD2693" w:rsidRPr="00E469EA" w:rsidRDefault="00BD2693" w:rsidP="00BD2693">
          <w:pPr>
            <w:ind w:firstLine="0"/>
            <w:rPr>
              <w:rFonts w:cs="Times New Roman"/>
              <w:szCs w:val="28"/>
              <w:highlight w:val="yellow"/>
              <w:lang w:val="uk-UA"/>
            </w:rPr>
          </w:pPr>
          <w:r w:rsidRPr="00E469EA">
            <w:rPr>
              <w:rFonts w:cs="Times New Roman"/>
              <w:bCs/>
              <w:szCs w:val="28"/>
              <w:highlight w:val="yellow"/>
              <w:lang w:val="uk-UA"/>
            </w:rPr>
            <w:fldChar w:fldCharType="end"/>
          </w:r>
        </w:p>
      </w:sdtContent>
    </w:sdt>
    <w:p w:rsidR="00BD2693" w:rsidRPr="00E469EA" w:rsidRDefault="00BD2693" w:rsidP="00BD2693">
      <w:pPr>
        <w:ind w:firstLine="567"/>
        <w:rPr>
          <w:rFonts w:eastAsiaTheme="majorEastAsia" w:cs="Times New Roman"/>
          <w:b/>
          <w:bCs/>
          <w:szCs w:val="28"/>
          <w:highlight w:val="yellow"/>
          <w:lang w:val="uk-UA"/>
        </w:rPr>
      </w:pPr>
      <w:r w:rsidRPr="00E469EA">
        <w:rPr>
          <w:rFonts w:cs="Times New Roman"/>
          <w:szCs w:val="28"/>
          <w:highlight w:val="yellow"/>
          <w:lang w:val="uk-UA"/>
        </w:rPr>
        <w:br w:type="page"/>
      </w:r>
    </w:p>
    <w:p w:rsidR="00BD2693" w:rsidRPr="00E469EA" w:rsidRDefault="00BD2693" w:rsidP="00BD2693">
      <w:pPr>
        <w:pStyle w:val="1"/>
        <w:spacing w:before="0"/>
        <w:ind w:firstLine="567"/>
        <w:rPr>
          <w:rFonts w:cs="Times New Roman"/>
          <w:lang w:val="uk-UA"/>
        </w:rPr>
      </w:pPr>
      <w:bookmarkStart w:id="2" w:name="_Toc11699339"/>
      <w:r w:rsidRPr="00E469EA">
        <w:rPr>
          <w:rFonts w:cs="Times New Roman"/>
          <w:lang w:val="uk-UA"/>
        </w:rPr>
        <w:lastRenderedPageBreak/>
        <w:t>ВСТУП</w:t>
      </w:r>
      <w:bookmarkEnd w:id="1"/>
      <w:bookmarkEnd w:id="2"/>
    </w:p>
    <w:p w:rsidR="00BD2693" w:rsidRPr="00E469EA" w:rsidRDefault="00BD2693" w:rsidP="00BD2693">
      <w:pPr>
        <w:ind w:firstLine="567"/>
        <w:rPr>
          <w:rFonts w:cs="Times New Roman"/>
          <w:szCs w:val="28"/>
          <w:lang w:val="uk-UA"/>
        </w:rPr>
      </w:pPr>
      <w:r w:rsidRPr="00E469EA">
        <w:rPr>
          <w:rFonts w:cs="Times New Roman"/>
          <w:szCs w:val="28"/>
          <w:lang w:val="uk-UA"/>
        </w:rPr>
        <w:t xml:space="preserve">Найціннішим на сьогодні, життєво необхідним для людства, ресурсом є вода. Вона має велике значення не лише у життєдіяльності живих організмів, а й досить важлива для різного роду господарських та побутових потреб. </w:t>
      </w:r>
    </w:p>
    <w:p w:rsidR="00BD2693" w:rsidRPr="00E469EA" w:rsidRDefault="00BD2693" w:rsidP="00BD2693">
      <w:pPr>
        <w:ind w:firstLine="567"/>
        <w:rPr>
          <w:rFonts w:cs="Times New Roman"/>
          <w:szCs w:val="28"/>
          <w:lang w:val="uk-UA"/>
        </w:rPr>
      </w:pPr>
      <w:r w:rsidRPr="00E469EA">
        <w:rPr>
          <w:rFonts w:cs="Times New Roman"/>
          <w:szCs w:val="28"/>
          <w:lang w:val="uk-UA"/>
        </w:rPr>
        <w:t>Найбільшими споживачами води є промисловість та комунальне господарства країни. Відповідно, вони ж і роблять найбільший внесок у її забруднення: стічні води комунальних та сільських господарств, хімічної галузі, комунально-побутові стоки населених пунктів, відходи нафтової та  важкої промисловості, річний транспорт, енергетика та машинобудування.</w:t>
      </w:r>
    </w:p>
    <w:p w:rsidR="00BD2693" w:rsidRPr="00E469EA" w:rsidRDefault="00BD2693" w:rsidP="00BD2693">
      <w:pPr>
        <w:ind w:firstLine="567"/>
        <w:rPr>
          <w:rFonts w:cs="Times New Roman"/>
          <w:szCs w:val="28"/>
          <w:lang w:val="uk-UA"/>
        </w:rPr>
      </w:pPr>
      <w:r w:rsidRPr="00E469EA">
        <w:rPr>
          <w:rFonts w:cs="Times New Roman"/>
          <w:szCs w:val="28"/>
          <w:lang w:val="uk-UA"/>
        </w:rPr>
        <w:t xml:space="preserve">З кожним днем світові запаси питної води невпинно зменшується, тому особливо гостро постає питання удосконалення старих та розробки нових проектів у галузях водопідготовки та водоочищення. </w:t>
      </w:r>
    </w:p>
    <w:p w:rsidR="00BD2693" w:rsidRPr="00E469EA" w:rsidRDefault="00BD2693" w:rsidP="00BD2693">
      <w:pPr>
        <w:ind w:firstLine="567"/>
        <w:rPr>
          <w:rFonts w:cs="Times New Roman"/>
          <w:szCs w:val="28"/>
          <w:lang w:val="uk-UA" w:eastAsia="uk-UA"/>
        </w:rPr>
      </w:pPr>
      <w:r w:rsidRPr="00E469EA">
        <w:rPr>
          <w:rFonts w:cs="Times New Roman"/>
          <w:szCs w:val="28"/>
          <w:lang w:val="uk-UA" w:eastAsia="uk-UA"/>
        </w:rPr>
        <w:t xml:space="preserve">ПАТ "Київський картонно-паперовий комбінат" – потужне підприємство, що займається виготовленням картонно-паперової продукції. Щодоби завод переробляє сотні тон вторинної сировини, що призводить до утворення десятків тисяч кубометрів стічної води. </w:t>
      </w:r>
    </w:p>
    <w:p w:rsidR="00BD2693" w:rsidRPr="00E469EA" w:rsidRDefault="00BD2693" w:rsidP="00BD2693">
      <w:pPr>
        <w:ind w:firstLine="567"/>
        <w:rPr>
          <w:rFonts w:cs="Times New Roman"/>
          <w:szCs w:val="28"/>
          <w:lang w:val="uk-UA"/>
        </w:rPr>
      </w:pPr>
      <w:r w:rsidRPr="00E469EA">
        <w:rPr>
          <w:rFonts w:cs="Times New Roman"/>
          <w:szCs w:val="28"/>
          <w:lang w:val="uk-UA" w:eastAsia="uk-UA"/>
        </w:rPr>
        <w:t>Даний дипломний проект розроблено з метою зниження шкідливого впливу на навколишнє природне середовище знижуючи кількість стічних вод. Для цього було модернізовано існуючу технологічну схему шляхом впровадження фізичних та фізико-хімічних методів очищення. Дане рішення дозволяє більш відповідально використовувати водні ресурси планети.</w:t>
      </w:r>
    </w:p>
    <w:p w:rsidR="00BD2693" w:rsidRPr="00E469EA" w:rsidRDefault="00BD2693" w:rsidP="00BD2693">
      <w:pPr>
        <w:ind w:firstLine="567"/>
        <w:rPr>
          <w:rFonts w:cs="Times New Roman"/>
          <w:szCs w:val="28"/>
          <w:highlight w:val="yellow"/>
          <w:lang w:val="uk-UA"/>
        </w:rPr>
      </w:pPr>
    </w:p>
    <w:p w:rsidR="00BD2693" w:rsidRPr="00E469EA" w:rsidRDefault="00BD2693" w:rsidP="00BD2693">
      <w:pPr>
        <w:ind w:firstLine="567"/>
        <w:rPr>
          <w:rFonts w:cs="Times New Roman"/>
          <w:szCs w:val="28"/>
          <w:highlight w:val="yellow"/>
          <w:lang w:val="uk-UA"/>
        </w:rPr>
      </w:pPr>
    </w:p>
    <w:p w:rsidR="00BD2693" w:rsidRPr="00E469EA" w:rsidRDefault="00BD2693" w:rsidP="00BD2693">
      <w:pPr>
        <w:ind w:firstLine="567"/>
        <w:rPr>
          <w:rFonts w:eastAsiaTheme="majorEastAsia" w:cs="Times New Roman"/>
          <w:b/>
          <w:bCs/>
          <w:szCs w:val="28"/>
          <w:highlight w:val="yellow"/>
          <w:lang w:val="uk-UA"/>
        </w:rPr>
      </w:pPr>
    </w:p>
    <w:p w:rsidR="00BD2693" w:rsidRPr="00E469EA" w:rsidRDefault="00BD2693" w:rsidP="00BD2693">
      <w:pPr>
        <w:spacing w:after="200" w:line="276" w:lineRule="auto"/>
        <w:ind w:firstLine="0"/>
        <w:jc w:val="left"/>
        <w:rPr>
          <w:rFonts w:eastAsiaTheme="majorEastAsia" w:cs="Times New Roman"/>
          <w:b/>
          <w:bCs/>
          <w:szCs w:val="28"/>
          <w:highlight w:val="yellow"/>
          <w:lang w:val="uk-UA"/>
        </w:rPr>
      </w:pPr>
      <w:r w:rsidRPr="00E469EA">
        <w:rPr>
          <w:rFonts w:cs="Times New Roman"/>
          <w:szCs w:val="28"/>
          <w:highlight w:val="yellow"/>
          <w:lang w:val="uk-UA"/>
        </w:rPr>
        <w:br w:type="page"/>
      </w:r>
    </w:p>
    <w:p w:rsidR="00BD2693" w:rsidRPr="00E469EA" w:rsidRDefault="00BD2693" w:rsidP="00BD2693">
      <w:pPr>
        <w:pStyle w:val="1"/>
        <w:spacing w:before="0"/>
        <w:ind w:firstLine="567"/>
        <w:rPr>
          <w:rFonts w:cs="Times New Roman"/>
          <w:lang w:val="uk-UA"/>
        </w:rPr>
      </w:pPr>
      <w:bookmarkStart w:id="3" w:name="_Toc11699340"/>
      <w:r w:rsidRPr="00E469EA">
        <w:rPr>
          <w:rFonts w:cs="Times New Roman"/>
          <w:lang w:val="uk-UA"/>
        </w:rPr>
        <w:lastRenderedPageBreak/>
        <w:t>1. ТЕХНІКО-ЕКОНОМІЧНЕ ОБГРУНТУВАННЯ ПРОЕКТУ</w:t>
      </w:r>
      <w:bookmarkEnd w:id="3"/>
    </w:p>
    <w:p w:rsidR="00BD2693" w:rsidRPr="00E469EA" w:rsidRDefault="00BD2693" w:rsidP="00BD2693">
      <w:pPr>
        <w:pStyle w:val="a3"/>
        <w:ind w:left="0" w:firstLine="567"/>
        <w:rPr>
          <w:rFonts w:cs="Times New Roman"/>
          <w:szCs w:val="28"/>
          <w:lang w:val="uk-UA" w:eastAsia="uk-UA"/>
        </w:rPr>
      </w:pPr>
      <w:r w:rsidRPr="00E469EA">
        <w:rPr>
          <w:rFonts w:cs="Times New Roman"/>
          <w:szCs w:val="28"/>
          <w:lang w:val="uk-UA" w:eastAsia="uk-UA"/>
        </w:rPr>
        <w:t xml:space="preserve">ПАТ "Київський картонно-паперовий комбінат" – це масштабне виробництво, тому стічні води на підприємстві утворюються декількома потоками. </w:t>
      </w:r>
    </w:p>
    <w:p w:rsidR="00BD2693" w:rsidRPr="00E469EA" w:rsidRDefault="00BD2693" w:rsidP="00BD2693">
      <w:pPr>
        <w:pStyle w:val="a3"/>
        <w:ind w:left="0" w:firstLine="567"/>
        <w:rPr>
          <w:rFonts w:cs="Times New Roman"/>
          <w:szCs w:val="28"/>
          <w:lang w:val="uk-UA" w:eastAsia="uk-UA"/>
        </w:rPr>
      </w:pPr>
      <w:r w:rsidRPr="00E469EA">
        <w:rPr>
          <w:rFonts w:cs="Times New Roman"/>
          <w:szCs w:val="28"/>
          <w:lang w:val="uk-UA" w:eastAsia="uk-UA"/>
        </w:rPr>
        <w:t>Один з цих потоків – це сильно забруднені стоки роздільно-підготовчого відділення, що уторюються від сортування та очищення макулатурної маси, миття установок з виробництва гофротари та приміщень.</w:t>
      </w:r>
    </w:p>
    <w:p w:rsidR="00BD2693" w:rsidRPr="00E469EA" w:rsidRDefault="00BD2693" w:rsidP="00BD2693">
      <w:pPr>
        <w:pStyle w:val="a3"/>
        <w:ind w:left="0" w:firstLine="567"/>
        <w:rPr>
          <w:rFonts w:cs="Times New Roman"/>
          <w:szCs w:val="28"/>
          <w:lang w:val="uk-UA" w:eastAsia="uk-UA"/>
        </w:rPr>
      </w:pPr>
      <w:r w:rsidRPr="00E469EA">
        <w:rPr>
          <w:rFonts w:cs="Times New Roman"/>
          <w:szCs w:val="28"/>
          <w:lang w:val="uk-UA" w:eastAsia="uk-UA"/>
        </w:rPr>
        <w:t>Другим потоком є слабко забруднені стоки від картонно виробничих та паперовиробничих машин, які відправляють на біологічне очищення, до каналізаційних очисних споруд.</w:t>
      </w:r>
    </w:p>
    <w:p w:rsidR="00BD2693" w:rsidRPr="00E469EA" w:rsidRDefault="00BD2693" w:rsidP="00BD2693">
      <w:pPr>
        <w:pStyle w:val="a3"/>
        <w:ind w:left="0" w:firstLine="567"/>
        <w:rPr>
          <w:rFonts w:cs="Times New Roman"/>
          <w:szCs w:val="28"/>
          <w:lang w:val="uk-UA" w:eastAsia="uk-UA"/>
        </w:rPr>
      </w:pPr>
      <w:r w:rsidRPr="00E469EA">
        <w:rPr>
          <w:rFonts w:cs="Times New Roman"/>
          <w:szCs w:val="28"/>
          <w:lang w:val="uk-UA" w:eastAsia="uk-UA"/>
        </w:rPr>
        <w:t>Для зменшення об’єму забруднених вод, потік слабко забруднених вод вирішено відводити на локальні очисні споруди для механічного очищення стоків. Освітлена вода з локальних очисних споруд повертатиметься назад на використання. Надлишок очищеної води повертається в потік стічних вод, які надходять до каналізаційних очисних споруд.</w:t>
      </w:r>
    </w:p>
    <w:p w:rsidR="00BD2693" w:rsidRPr="00E469EA" w:rsidRDefault="00BD2693" w:rsidP="00BD2693">
      <w:pPr>
        <w:pStyle w:val="a3"/>
        <w:ind w:left="0" w:firstLine="567"/>
        <w:rPr>
          <w:rFonts w:cs="Times New Roman"/>
          <w:szCs w:val="28"/>
          <w:lang w:val="uk-UA" w:eastAsia="uk-UA"/>
        </w:rPr>
      </w:pPr>
      <w:r w:rsidRPr="00E469EA">
        <w:rPr>
          <w:rFonts w:cs="Times New Roman"/>
          <w:szCs w:val="28"/>
          <w:lang w:val="uk-UA" w:eastAsia="uk-UA"/>
        </w:rPr>
        <w:t>Серед переваг даного методу – повторне використання води, що зменшує об’єм стічних вод; відповідно знизиться забір води з річки на потреби виробництва; апаратне оформлення даного проекту є досить простим, а тому експлуатаційні витрати досить не значні. Недоліком є необхідність капітальних витрат.</w:t>
      </w:r>
    </w:p>
    <w:p w:rsidR="00BD2693" w:rsidRPr="00E469EA" w:rsidRDefault="00BD2693" w:rsidP="00BD2693">
      <w:pPr>
        <w:ind w:firstLine="567"/>
        <w:rPr>
          <w:rFonts w:eastAsiaTheme="majorEastAsia" w:cs="Times New Roman"/>
          <w:b/>
          <w:bCs/>
          <w:szCs w:val="28"/>
          <w:highlight w:val="yellow"/>
          <w:lang w:val="uk-UA"/>
        </w:rPr>
      </w:pPr>
      <w:r w:rsidRPr="00E469EA">
        <w:rPr>
          <w:rFonts w:cs="Times New Roman"/>
          <w:szCs w:val="28"/>
          <w:highlight w:val="yellow"/>
          <w:lang w:val="uk-UA"/>
        </w:rPr>
        <w:br w:type="page"/>
      </w:r>
    </w:p>
    <w:p w:rsidR="00BD2693" w:rsidRPr="00E469EA" w:rsidRDefault="00BD2693" w:rsidP="00BD2693">
      <w:pPr>
        <w:pStyle w:val="1"/>
        <w:spacing w:before="0"/>
        <w:ind w:firstLine="567"/>
        <w:rPr>
          <w:rFonts w:cs="Times New Roman"/>
          <w:lang w:val="uk-UA" w:eastAsia="uk-UA"/>
        </w:rPr>
      </w:pPr>
      <w:bookmarkStart w:id="4" w:name="_Toc11699341"/>
      <w:r w:rsidRPr="00E469EA">
        <w:rPr>
          <w:rFonts w:cs="Times New Roman"/>
          <w:lang w:val="uk-UA"/>
        </w:rPr>
        <w:lastRenderedPageBreak/>
        <w:t xml:space="preserve">2. </w:t>
      </w:r>
      <w:r w:rsidRPr="00E469EA">
        <w:rPr>
          <w:rFonts w:cs="Times New Roman"/>
          <w:lang w:val="uk-UA" w:eastAsia="uk-UA"/>
        </w:rPr>
        <w:t>ТЕХНОЛОГІЧНА ЧАСТИНА</w:t>
      </w:r>
      <w:bookmarkEnd w:id="4"/>
    </w:p>
    <w:p w:rsidR="00BD2693" w:rsidRPr="00E469EA" w:rsidRDefault="00BD2693" w:rsidP="00BD2693">
      <w:pPr>
        <w:pStyle w:val="2"/>
        <w:spacing w:before="0"/>
        <w:ind w:firstLine="567"/>
        <w:jc w:val="both"/>
        <w:rPr>
          <w:rFonts w:cs="Times New Roman"/>
          <w:szCs w:val="28"/>
          <w:lang w:val="uk-UA"/>
        </w:rPr>
      </w:pPr>
    </w:p>
    <w:p w:rsidR="00BD2693" w:rsidRPr="00E469EA" w:rsidRDefault="00BD2693" w:rsidP="00BD2693">
      <w:pPr>
        <w:pStyle w:val="2"/>
        <w:spacing w:before="0"/>
        <w:ind w:firstLine="567"/>
        <w:jc w:val="both"/>
        <w:rPr>
          <w:rFonts w:cs="Times New Roman"/>
          <w:szCs w:val="28"/>
          <w:lang w:val="uk-UA"/>
        </w:rPr>
      </w:pPr>
      <w:bookmarkStart w:id="5" w:name="_Toc11699342"/>
      <w:r w:rsidRPr="00E469EA">
        <w:rPr>
          <w:rFonts w:cs="Times New Roman"/>
          <w:szCs w:val="28"/>
          <w:lang w:val="uk-UA"/>
        </w:rPr>
        <w:t>2.1 Характеристика стічної і очищеної води</w:t>
      </w:r>
      <w:bookmarkEnd w:id="5"/>
    </w:p>
    <w:p w:rsidR="00BD2693" w:rsidRPr="00E469EA" w:rsidRDefault="00BD2693" w:rsidP="00BD2693">
      <w:pPr>
        <w:ind w:firstLine="567"/>
        <w:rPr>
          <w:rFonts w:cs="Times New Roman"/>
          <w:szCs w:val="28"/>
          <w:lang w:val="uk-UA"/>
        </w:rPr>
      </w:pPr>
      <w:r w:rsidRPr="00E469EA">
        <w:rPr>
          <w:rFonts w:cs="Times New Roman"/>
          <w:szCs w:val="28"/>
          <w:lang w:val="uk-UA"/>
        </w:rPr>
        <w:t>Показники стічної води, що поступає на локальні очисні споруди Київського КПК наведені в табл.2.1.1.</w:t>
      </w:r>
    </w:p>
    <w:p w:rsidR="00BD2693" w:rsidRPr="00E469EA" w:rsidRDefault="00BD2693" w:rsidP="00BD2693">
      <w:pPr>
        <w:ind w:firstLine="567"/>
        <w:rPr>
          <w:rFonts w:cs="Times New Roman"/>
          <w:szCs w:val="28"/>
          <w:lang w:val="uk-UA"/>
        </w:rPr>
      </w:pPr>
    </w:p>
    <w:p w:rsidR="00BD2693" w:rsidRPr="00E469EA" w:rsidRDefault="00BD2693" w:rsidP="00BD2693">
      <w:pPr>
        <w:ind w:firstLine="567"/>
        <w:rPr>
          <w:rFonts w:cs="Times New Roman"/>
          <w:szCs w:val="28"/>
          <w:lang w:val="uk-UA"/>
        </w:rPr>
      </w:pPr>
      <w:r w:rsidRPr="00E469EA">
        <w:rPr>
          <w:rFonts w:cs="Times New Roman"/>
          <w:szCs w:val="28"/>
          <w:lang w:val="uk-UA"/>
        </w:rPr>
        <w:t>Таблиця 2.1.1. – Характеристика стічної води.</w:t>
      </w:r>
    </w:p>
    <w:tbl>
      <w:tblPr>
        <w:tblStyle w:val="aa"/>
        <w:tblW w:w="0" w:type="auto"/>
        <w:jc w:val="center"/>
        <w:tblLook w:val="04A0" w:firstRow="1" w:lastRow="0" w:firstColumn="1" w:lastColumn="0" w:noHBand="0" w:noVBand="1"/>
      </w:tblPr>
      <w:tblGrid>
        <w:gridCol w:w="7054"/>
        <w:gridCol w:w="1843"/>
      </w:tblGrid>
      <w:tr w:rsidR="00BD2693" w:rsidRPr="00E469EA" w:rsidTr="006853BF">
        <w:trPr>
          <w:jc w:val="center"/>
        </w:trPr>
        <w:tc>
          <w:tcPr>
            <w:tcW w:w="7054" w:type="dxa"/>
            <w:vAlign w:val="center"/>
          </w:tcPr>
          <w:p w:rsidR="00BD2693" w:rsidRPr="00E469EA" w:rsidRDefault="00BD2693" w:rsidP="006853BF">
            <w:pPr>
              <w:pStyle w:val="ad"/>
              <w:tabs>
                <w:tab w:val="num" w:pos="0"/>
                <w:tab w:val="left" w:pos="12049"/>
              </w:tabs>
              <w:spacing w:line="360" w:lineRule="auto"/>
              <w:ind w:firstLine="0"/>
              <w:jc w:val="center"/>
              <w:rPr>
                <w:color w:val="222222"/>
                <w:szCs w:val="28"/>
                <w:lang w:val="uk-UA" w:eastAsia="uk-UA"/>
              </w:rPr>
            </w:pPr>
            <w:r w:rsidRPr="00E469EA">
              <w:rPr>
                <w:color w:val="222222"/>
                <w:szCs w:val="28"/>
                <w:lang w:val="uk-UA" w:eastAsia="uk-UA"/>
              </w:rPr>
              <w:t>Показники</w:t>
            </w:r>
          </w:p>
        </w:tc>
        <w:tc>
          <w:tcPr>
            <w:tcW w:w="1843" w:type="dxa"/>
            <w:vAlign w:val="center"/>
          </w:tcPr>
          <w:p w:rsidR="00BD2693" w:rsidRPr="00E469EA" w:rsidRDefault="00BD2693" w:rsidP="006853BF">
            <w:pPr>
              <w:pStyle w:val="ad"/>
              <w:tabs>
                <w:tab w:val="num" w:pos="0"/>
                <w:tab w:val="left" w:pos="12049"/>
              </w:tabs>
              <w:spacing w:line="360" w:lineRule="auto"/>
              <w:ind w:firstLine="0"/>
              <w:jc w:val="center"/>
              <w:rPr>
                <w:color w:val="222222"/>
                <w:szCs w:val="28"/>
                <w:lang w:val="uk-UA" w:eastAsia="uk-UA"/>
              </w:rPr>
            </w:pPr>
            <w:r w:rsidRPr="00E469EA">
              <w:rPr>
                <w:color w:val="222222"/>
                <w:szCs w:val="28"/>
                <w:lang w:val="uk-UA" w:eastAsia="uk-UA"/>
              </w:rPr>
              <w:t>Значення</w:t>
            </w:r>
          </w:p>
        </w:tc>
      </w:tr>
      <w:tr w:rsidR="00BD2693" w:rsidRPr="00E469EA" w:rsidTr="006853BF">
        <w:trPr>
          <w:jc w:val="center"/>
        </w:trPr>
        <w:tc>
          <w:tcPr>
            <w:tcW w:w="7054"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Витрата стічних вод, м</w:t>
            </w:r>
            <w:r w:rsidRPr="00E469EA">
              <w:rPr>
                <w:color w:val="222222"/>
                <w:szCs w:val="28"/>
                <w:vertAlign w:val="superscript"/>
                <w:lang w:val="uk-UA" w:eastAsia="uk-UA"/>
              </w:rPr>
              <w:t>3</w:t>
            </w:r>
            <w:r w:rsidRPr="00E469EA">
              <w:rPr>
                <w:color w:val="222222"/>
                <w:szCs w:val="28"/>
                <w:lang w:val="uk-UA" w:eastAsia="uk-UA"/>
              </w:rPr>
              <w:t>/добу, не більше</w:t>
            </w:r>
          </w:p>
        </w:tc>
        <w:tc>
          <w:tcPr>
            <w:tcW w:w="1843"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26000</w:t>
            </w:r>
          </w:p>
        </w:tc>
      </w:tr>
      <w:tr w:rsidR="00BD2693" w:rsidRPr="00E469EA" w:rsidTr="006853BF">
        <w:trPr>
          <w:jc w:val="center"/>
        </w:trPr>
        <w:tc>
          <w:tcPr>
            <w:tcW w:w="7054"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Температура, ᵒС</w:t>
            </w:r>
          </w:p>
        </w:tc>
        <w:tc>
          <w:tcPr>
            <w:tcW w:w="1843"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10-40</w:t>
            </w:r>
          </w:p>
        </w:tc>
      </w:tr>
      <w:tr w:rsidR="00BD2693" w:rsidRPr="00E469EA" w:rsidTr="006853BF">
        <w:trPr>
          <w:jc w:val="center"/>
        </w:trPr>
        <w:tc>
          <w:tcPr>
            <w:tcW w:w="7054"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рН</w:t>
            </w:r>
          </w:p>
        </w:tc>
        <w:tc>
          <w:tcPr>
            <w:tcW w:w="1843"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6,5-8,5</w:t>
            </w:r>
          </w:p>
        </w:tc>
      </w:tr>
      <w:tr w:rsidR="00BD2693" w:rsidRPr="00E469EA" w:rsidTr="006853BF">
        <w:trPr>
          <w:jc w:val="center"/>
        </w:trPr>
        <w:tc>
          <w:tcPr>
            <w:tcW w:w="7054"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Масова концентрація завислих речовин, г/дм</w:t>
            </w:r>
            <w:r w:rsidRPr="00E469EA">
              <w:rPr>
                <w:color w:val="222222"/>
                <w:szCs w:val="28"/>
                <w:vertAlign w:val="superscript"/>
                <w:lang w:val="uk-UA" w:eastAsia="uk-UA"/>
              </w:rPr>
              <w:t>3</w:t>
            </w:r>
            <w:r w:rsidRPr="00E469EA">
              <w:rPr>
                <w:color w:val="222222"/>
                <w:szCs w:val="28"/>
                <w:lang w:val="uk-UA" w:eastAsia="uk-UA"/>
              </w:rPr>
              <w:t>, не більше</w:t>
            </w:r>
          </w:p>
        </w:tc>
        <w:tc>
          <w:tcPr>
            <w:tcW w:w="1843"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2,0</w:t>
            </w:r>
          </w:p>
        </w:tc>
      </w:tr>
      <w:tr w:rsidR="00BD2693" w:rsidRPr="00E469EA" w:rsidTr="006853BF">
        <w:trPr>
          <w:jc w:val="center"/>
        </w:trPr>
        <w:tc>
          <w:tcPr>
            <w:tcW w:w="7054"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ХСК,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1843"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357,1</w:t>
            </w:r>
          </w:p>
        </w:tc>
      </w:tr>
      <w:tr w:rsidR="00BD2693" w:rsidRPr="00E469EA" w:rsidTr="006853BF">
        <w:trPr>
          <w:jc w:val="center"/>
        </w:trPr>
        <w:tc>
          <w:tcPr>
            <w:tcW w:w="7054"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БСК5,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1843"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133,5</w:t>
            </w:r>
          </w:p>
        </w:tc>
      </w:tr>
      <w:tr w:rsidR="00BD2693" w:rsidRPr="00E469EA" w:rsidTr="006853BF">
        <w:trPr>
          <w:jc w:val="center"/>
        </w:trPr>
        <w:tc>
          <w:tcPr>
            <w:tcW w:w="7054"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Сульфати,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1843"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257,3</w:t>
            </w:r>
          </w:p>
        </w:tc>
      </w:tr>
      <w:tr w:rsidR="00BD2693" w:rsidRPr="00E469EA" w:rsidTr="006853BF">
        <w:trPr>
          <w:jc w:val="center"/>
        </w:trPr>
        <w:tc>
          <w:tcPr>
            <w:tcW w:w="7054"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Хлориди,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1843"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68,9</w:t>
            </w:r>
          </w:p>
        </w:tc>
      </w:tr>
      <w:tr w:rsidR="00BD2693" w:rsidRPr="00E469EA" w:rsidTr="006853BF">
        <w:trPr>
          <w:jc w:val="center"/>
        </w:trPr>
        <w:tc>
          <w:tcPr>
            <w:tcW w:w="7054"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Фосфати,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1843"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0,27</w:t>
            </w:r>
          </w:p>
        </w:tc>
      </w:tr>
      <w:tr w:rsidR="00BD2693" w:rsidRPr="00E469EA" w:rsidTr="006853BF">
        <w:trPr>
          <w:jc w:val="center"/>
        </w:trPr>
        <w:tc>
          <w:tcPr>
            <w:tcW w:w="7054"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Нітрити,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1843"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0,1</w:t>
            </w:r>
          </w:p>
        </w:tc>
      </w:tr>
      <w:tr w:rsidR="00BD2693" w:rsidRPr="00E469EA" w:rsidTr="006853BF">
        <w:trPr>
          <w:jc w:val="center"/>
        </w:trPr>
        <w:tc>
          <w:tcPr>
            <w:tcW w:w="7054"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Нітрати,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1843"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3,0</w:t>
            </w:r>
          </w:p>
        </w:tc>
      </w:tr>
      <w:tr w:rsidR="00BD2693" w:rsidRPr="00E469EA" w:rsidTr="006853BF">
        <w:trPr>
          <w:jc w:val="center"/>
        </w:trPr>
        <w:tc>
          <w:tcPr>
            <w:tcW w:w="7054"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Азот амонійний,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1843"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3,9</w:t>
            </w:r>
          </w:p>
        </w:tc>
      </w:tr>
      <w:tr w:rsidR="00BD2693" w:rsidRPr="00E469EA" w:rsidTr="006853BF">
        <w:trPr>
          <w:jc w:val="center"/>
        </w:trPr>
        <w:tc>
          <w:tcPr>
            <w:tcW w:w="7054"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Залізо загальне,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1843"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0,1</w:t>
            </w:r>
          </w:p>
        </w:tc>
      </w:tr>
      <w:tr w:rsidR="00BD2693" w:rsidRPr="00E469EA" w:rsidTr="006853BF">
        <w:trPr>
          <w:jc w:val="center"/>
        </w:trPr>
        <w:tc>
          <w:tcPr>
            <w:tcW w:w="7054"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Мідь,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1843"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0,02</w:t>
            </w:r>
          </w:p>
        </w:tc>
      </w:tr>
      <w:tr w:rsidR="00BD2693" w:rsidRPr="00E469EA" w:rsidTr="006853BF">
        <w:trPr>
          <w:jc w:val="center"/>
        </w:trPr>
        <w:tc>
          <w:tcPr>
            <w:tcW w:w="7054"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Хром,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1843"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0,063</w:t>
            </w:r>
          </w:p>
        </w:tc>
      </w:tr>
      <w:tr w:rsidR="00BD2693" w:rsidRPr="00E469EA" w:rsidTr="006853BF">
        <w:trPr>
          <w:jc w:val="center"/>
        </w:trPr>
        <w:tc>
          <w:tcPr>
            <w:tcW w:w="7054"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Феноли,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1843"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0,001</w:t>
            </w:r>
          </w:p>
        </w:tc>
      </w:tr>
    </w:tbl>
    <w:p w:rsidR="00BD2693" w:rsidRPr="00E469EA" w:rsidRDefault="00BD2693" w:rsidP="00BD2693">
      <w:pPr>
        <w:ind w:firstLine="567"/>
        <w:rPr>
          <w:rFonts w:cs="Times New Roman"/>
          <w:szCs w:val="28"/>
          <w:lang w:val="uk-UA"/>
        </w:rPr>
      </w:pPr>
    </w:p>
    <w:p w:rsidR="00BD2693" w:rsidRPr="00E469EA" w:rsidRDefault="00BD2693" w:rsidP="00BD2693">
      <w:pPr>
        <w:ind w:firstLine="567"/>
        <w:rPr>
          <w:rFonts w:cs="Times New Roman"/>
          <w:szCs w:val="28"/>
          <w:lang w:val="uk-UA"/>
        </w:rPr>
      </w:pPr>
      <w:r w:rsidRPr="00E469EA">
        <w:rPr>
          <w:rFonts w:cs="Times New Roman"/>
          <w:szCs w:val="28"/>
          <w:lang w:val="uk-UA"/>
        </w:rPr>
        <w:t>Вимоги до очищення стічної води наведено в таблиці 2.1.2.</w:t>
      </w:r>
    </w:p>
    <w:p w:rsidR="00BD2693" w:rsidRPr="00E469EA" w:rsidRDefault="00BD2693" w:rsidP="00BD2693">
      <w:pPr>
        <w:spacing w:after="200" w:line="276" w:lineRule="auto"/>
        <w:ind w:firstLine="0"/>
        <w:jc w:val="left"/>
        <w:rPr>
          <w:rFonts w:cs="Times New Roman"/>
          <w:szCs w:val="28"/>
          <w:lang w:val="uk-UA"/>
        </w:rPr>
      </w:pPr>
      <w:r w:rsidRPr="00E469EA">
        <w:rPr>
          <w:rFonts w:cs="Times New Roman"/>
          <w:szCs w:val="28"/>
          <w:lang w:val="uk-UA"/>
        </w:rPr>
        <w:br w:type="page"/>
      </w:r>
    </w:p>
    <w:p w:rsidR="00BD2693" w:rsidRPr="00E469EA" w:rsidRDefault="00BD2693" w:rsidP="00BD2693">
      <w:pPr>
        <w:ind w:firstLine="0"/>
        <w:rPr>
          <w:rFonts w:cs="Times New Roman"/>
          <w:szCs w:val="28"/>
          <w:lang w:val="uk-UA"/>
        </w:rPr>
      </w:pPr>
      <w:r w:rsidRPr="00E469EA">
        <w:rPr>
          <w:rFonts w:cs="Times New Roman"/>
          <w:szCs w:val="28"/>
          <w:lang w:val="uk-UA"/>
        </w:rPr>
        <w:lastRenderedPageBreak/>
        <w:t>Таблиця 2.1.2 – Вимоги до технологічної води</w:t>
      </w:r>
    </w:p>
    <w:tbl>
      <w:tblPr>
        <w:tblStyle w:val="aa"/>
        <w:tblW w:w="0" w:type="auto"/>
        <w:jc w:val="center"/>
        <w:tblLook w:val="04A0" w:firstRow="1" w:lastRow="0" w:firstColumn="1" w:lastColumn="0" w:noHBand="0" w:noVBand="1"/>
      </w:tblPr>
      <w:tblGrid>
        <w:gridCol w:w="7440"/>
        <w:gridCol w:w="2132"/>
      </w:tblGrid>
      <w:tr w:rsidR="00BD2693" w:rsidRPr="00E469EA" w:rsidTr="006853BF">
        <w:trPr>
          <w:jc w:val="center"/>
        </w:trPr>
        <w:tc>
          <w:tcPr>
            <w:tcW w:w="7440"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Показники</w:t>
            </w:r>
          </w:p>
        </w:tc>
        <w:tc>
          <w:tcPr>
            <w:tcW w:w="2132"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Значення</w:t>
            </w:r>
          </w:p>
        </w:tc>
      </w:tr>
      <w:tr w:rsidR="00BD2693" w:rsidRPr="00E469EA" w:rsidTr="006853BF">
        <w:trPr>
          <w:jc w:val="center"/>
        </w:trPr>
        <w:tc>
          <w:tcPr>
            <w:tcW w:w="7440"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Температура, ᵒС, не більше</w:t>
            </w:r>
          </w:p>
        </w:tc>
        <w:tc>
          <w:tcPr>
            <w:tcW w:w="2132"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30</w:t>
            </w:r>
          </w:p>
        </w:tc>
      </w:tr>
      <w:tr w:rsidR="00BD2693" w:rsidRPr="00E469EA" w:rsidTr="006853BF">
        <w:trPr>
          <w:jc w:val="center"/>
        </w:trPr>
        <w:tc>
          <w:tcPr>
            <w:tcW w:w="7440"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рН</w:t>
            </w:r>
          </w:p>
        </w:tc>
        <w:tc>
          <w:tcPr>
            <w:tcW w:w="2132"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6,5-8,0</w:t>
            </w:r>
          </w:p>
        </w:tc>
      </w:tr>
      <w:tr w:rsidR="00BD2693" w:rsidRPr="00E469EA" w:rsidTr="006853BF">
        <w:trPr>
          <w:jc w:val="center"/>
        </w:trPr>
        <w:tc>
          <w:tcPr>
            <w:tcW w:w="7440"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Масова концентрація завислих речовин,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2132"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20</w:t>
            </w:r>
          </w:p>
        </w:tc>
      </w:tr>
      <w:tr w:rsidR="00BD2693" w:rsidRPr="00E469EA" w:rsidTr="006853BF">
        <w:trPr>
          <w:jc w:val="center"/>
        </w:trPr>
        <w:tc>
          <w:tcPr>
            <w:tcW w:w="7440"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ХСК,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2132"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120,0</w:t>
            </w:r>
          </w:p>
        </w:tc>
      </w:tr>
      <w:tr w:rsidR="00BD2693" w:rsidRPr="00E469EA" w:rsidTr="006853BF">
        <w:trPr>
          <w:jc w:val="center"/>
        </w:trPr>
        <w:tc>
          <w:tcPr>
            <w:tcW w:w="7440"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БСК</w:t>
            </w:r>
            <w:r w:rsidRPr="00E469EA">
              <w:rPr>
                <w:color w:val="222222"/>
                <w:szCs w:val="28"/>
                <w:vertAlign w:val="subscript"/>
                <w:lang w:val="uk-UA" w:eastAsia="uk-UA"/>
              </w:rPr>
              <w:t>5</w:t>
            </w:r>
            <w:r w:rsidRPr="00E469EA">
              <w:rPr>
                <w:color w:val="222222"/>
                <w:szCs w:val="28"/>
                <w:lang w:val="uk-UA" w:eastAsia="uk-UA"/>
              </w:rPr>
              <w:t>,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2132"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20,0</w:t>
            </w:r>
          </w:p>
        </w:tc>
      </w:tr>
      <w:tr w:rsidR="00BD2693" w:rsidRPr="00E469EA" w:rsidTr="006853BF">
        <w:trPr>
          <w:jc w:val="center"/>
        </w:trPr>
        <w:tc>
          <w:tcPr>
            <w:tcW w:w="7440"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Сульфати,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2132"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не нормуються</w:t>
            </w:r>
          </w:p>
        </w:tc>
      </w:tr>
      <w:tr w:rsidR="00BD2693" w:rsidRPr="00E469EA" w:rsidTr="006853BF">
        <w:trPr>
          <w:jc w:val="center"/>
        </w:trPr>
        <w:tc>
          <w:tcPr>
            <w:tcW w:w="7440"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Хлориди,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2132"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200</w:t>
            </w:r>
          </w:p>
        </w:tc>
      </w:tr>
      <w:tr w:rsidR="00BD2693" w:rsidRPr="00E469EA" w:rsidTr="006853BF">
        <w:trPr>
          <w:jc w:val="center"/>
        </w:trPr>
        <w:tc>
          <w:tcPr>
            <w:tcW w:w="7440"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Фосфати,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2132"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5,0</w:t>
            </w:r>
          </w:p>
        </w:tc>
      </w:tr>
      <w:tr w:rsidR="00BD2693" w:rsidRPr="00E469EA" w:rsidTr="006853BF">
        <w:trPr>
          <w:jc w:val="center"/>
        </w:trPr>
        <w:tc>
          <w:tcPr>
            <w:tcW w:w="7440"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Нітрити,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2132"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0,08</w:t>
            </w:r>
          </w:p>
        </w:tc>
      </w:tr>
      <w:tr w:rsidR="00BD2693" w:rsidRPr="00E469EA" w:rsidTr="006853BF">
        <w:trPr>
          <w:jc w:val="center"/>
        </w:trPr>
        <w:tc>
          <w:tcPr>
            <w:tcW w:w="7440"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Нітрати,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2132"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40,0</w:t>
            </w:r>
          </w:p>
        </w:tc>
      </w:tr>
      <w:tr w:rsidR="00BD2693" w:rsidRPr="00E469EA" w:rsidTr="006853BF">
        <w:trPr>
          <w:jc w:val="center"/>
        </w:trPr>
        <w:tc>
          <w:tcPr>
            <w:tcW w:w="7440"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Азот амонійний,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2132"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2,0</w:t>
            </w:r>
          </w:p>
        </w:tc>
      </w:tr>
      <w:tr w:rsidR="00BD2693" w:rsidRPr="00E469EA" w:rsidTr="006853BF">
        <w:trPr>
          <w:jc w:val="center"/>
        </w:trPr>
        <w:tc>
          <w:tcPr>
            <w:tcW w:w="7440"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Залізо загальне,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2132"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0,3</w:t>
            </w:r>
          </w:p>
        </w:tc>
      </w:tr>
      <w:tr w:rsidR="00BD2693" w:rsidRPr="00E469EA" w:rsidTr="006853BF">
        <w:trPr>
          <w:jc w:val="center"/>
        </w:trPr>
        <w:tc>
          <w:tcPr>
            <w:tcW w:w="7440"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Мідь,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2132"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1,0</w:t>
            </w:r>
          </w:p>
        </w:tc>
      </w:tr>
      <w:tr w:rsidR="00BD2693" w:rsidRPr="00E469EA" w:rsidTr="006853BF">
        <w:trPr>
          <w:jc w:val="center"/>
        </w:trPr>
        <w:tc>
          <w:tcPr>
            <w:tcW w:w="7440"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Хром,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2132"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0,05</w:t>
            </w:r>
          </w:p>
        </w:tc>
      </w:tr>
      <w:tr w:rsidR="00BD2693" w:rsidRPr="00E469EA" w:rsidTr="006853BF">
        <w:trPr>
          <w:jc w:val="center"/>
        </w:trPr>
        <w:tc>
          <w:tcPr>
            <w:tcW w:w="7440"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Феноли, мг/дм</w:t>
            </w:r>
            <w:r w:rsidRPr="00E469EA">
              <w:rPr>
                <w:color w:val="222222"/>
                <w:szCs w:val="28"/>
                <w:vertAlign w:val="superscript"/>
                <w:lang w:val="uk-UA" w:eastAsia="uk-UA"/>
              </w:rPr>
              <w:t>3</w:t>
            </w:r>
            <w:r w:rsidRPr="00E469EA">
              <w:rPr>
                <w:color w:val="222222"/>
                <w:szCs w:val="28"/>
                <w:lang w:val="uk-UA" w:eastAsia="uk-UA"/>
              </w:rPr>
              <w:t>, не більше</w:t>
            </w:r>
          </w:p>
        </w:tc>
        <w:tc>
          <w:tcPr>
            <w:tcW w:w="2132" w:type="dxa"/>
          </w:tcPr>
          <w:p w:rsidR="00BD2693" w:rsidRPr="00E469EA" w:rsidRDefault="00BD2693" w:rsidP="006853BF">
            <w:pPr>
              <w:pStyle w:val="ad"/>
              <w:tabs>
                <w:tab w:val="num" w:pos="0"/>
                <w:tab w:val="left" w:pos="12049"/>
              </w:tabs>
              <w:spacing w:line="360" w:lineRule="auto"/>
              <w:ind w:firstLine="0"/>
              <w:rPr>
                <w:color w:val="222222"/>
                <w:szCs w:val="28"/>
                <w:lang w:val="uk-UA" w:eastAsia="uk-UA"/>
              </w:rPr>
            </w:pPr>
            <w:r w:rsidRPr="00E469EA">
              <w:rPr>
                <w:color w:val="222222"/>
                <w:szCs w:val="28"/>
                <w:lang w:val="uk-UA" w:eastAsia="uk-UA"/>
              </w:rPr>
              <w:t>0,001</w:t>
            </w:r>
          </w:p>
        </w:tc>
      </w:tr>
    </w:tbl>
    <w:p w:rsidR="00BD2693" w:rsidRPr="00E469EA" w:rsidRDefault="00BD2693" w:rsidP="00BD2693">
      <w:pPr>
        <w:ind w:firstLine="567"/>
        <w:rPr>
          <w:rFonts w:eastAsiaTheme="majorEastAsia" w:cs="Times New Roman"/>
          <w:b/>
          <w:bCs/>
          <w:szCs w:val="28"/>
          <w:highlight w:val="yellow"/>
          <w:lang w:val="uk-UA"/>
        </w:rPr>
      </w:pPr>
    </w:p>
    <w:p w:rsidR="00BD2693" w:rsidRPr="00E469EA" w:rsidRDefault="00BD2693" w:rsidP="00BD2693">
      <w:pPr>
        <w:pStyle w:val="2"/>
        <w:spacing w:before="0"/>
        <w:ind w:firstLine="567"/>
        <w:jc w:val="both"/>
        <w:rPr>
          <w:rFonts w:cs="Times New Roman"/>
          <w:szCs w:val="28"/>
          <w:lang w:val="uk-UA"/>
        </w:rPr>
      </w:pPr>
      <w:bookmarkStart w:id="6" w:name="_Toc11699343"/>
      <w:r w:rsidRPr="00E469EA">
        <w:rPr>
          <w:rFonts w:cs="Times New Roman"/>
          <w:szCs w:val="28"/>
          <w:lang w:val="uk-UA"/>
        </w:rPr>
        <w:t>2.2. Розробка і обґрунтування технологічної схеми очистки води</w:t>
      </w:r>
      <w:bookmarkEnd w:id="6"/>
    </w:p>
    <w:p w:rsidR="00BD2693" w:rsidRPr="00E469EA" w:rsidRDefault="00BD2693" w:rsidP="00BD2693">
      <w:pPr>
        <w:ind w:firstLine="567"/>
        <w:rPr>
          <w:rFonts w:cs="Times New Roman"/>
          <w:szCs w:val="28"/>
          <w:lang w:val="uk-UA"/>
        </w:rPr>
      </w:pPr>
      <w:r w:rsidRPr="00E469EA">
        <w:rPr>
          <w:rFonts w:cs="Times New Roman"/>
          <w:szCs w:val="28"/>
          <w:lang w:val="uk-UA"/>
        </w:rPr>
        <w:tab/>
        <w:t>На локальні очисні споруди ПАТ «Київський картонно-паперовий комбінат» надходить потік стічної води, для якої характерне слабке забруднення. Дана вода містить значний вміст зважених часток у вигляді виробничого волокна та мінеральних домішок. Для очищення даних вод варто застосовувати як механічні, так і фізико-хімічні методи. До названих відноситься фільтрування, флотація, відстоювання, а також коагуляція та флокуляція [</w:t>
      </w:r>
      <w:r w:rsidRPr="00E469EA">
        <w:rPr>
          <w:rFonts w:cs="Times New Roman"/>
          <w:szCs w:val="28"/>
        </w:rPr>
        <w:t>1</w:t>
      </w:r>
      <w:r w:rsidRPr="00E469EA">
        <w:rPr>
          <w:rFonts w:cs="Times New Roman"/>
          <w:szCs w:val="28"/>
          <w:lang w:val="uk-UA"/>
        </w:rPr>
        <w:t>].</w:t>
      </w:r>
    </w:p>
    <w:p w:rsidR="00BD2693" w:rsidRPr="00E469EA" w:rsidRDefault="00BD2693" w:rsidP="00BD2693">
      <w:pPr>
        <w:ind w:firstLine="567"/>
        <w:rPr>
          <w:rFonts w:cs="Times New Roman"/>
          <w:szCs w:val="28"/>
          <w:lang w:val="uk-UA"/>
        </w:rPr>
      </w:pPr>
      <w:r w:rsidRPr="00E469EA">
        <w:rPr>
          <w:rFonts w:cs="Times New Roman"/>
          <w:szCs w:val="28"/>
          <w:lang w:val="uk-UA"/>
        </w:rPr>
        <w:t xml:space="preserve">Механічне очищення використовується для попереднього очищення стічних вод. </w:t>
      </w:r>
    </w:p>
    <w:p w:rsidR="00BD2693" w:rsidRPr="00E469EA" w:rsidRDefault="00BD2693" w:rsidP="00BD2693">
      <w:pPr>
        <w:ind w:firstLine="567"/>
        <w:rPr>
          <w:rFonts w:cs="Times New Roman"/>
          <w:szCs w:val="28"/>
          <w:lang w:val="uk-UA"/>
        </w:rPr>
      </w:pPr>
      <w:r w:rsidRPr="00E469EA">
        <w:rPr>
          <w:rFonts w:cs="Times New Roman"/>
          <w:szCs w:val="28"/>
          <w:lang w:val="uk-UA"/>
        </w:rPr>
        <w:t xml:space="preserve">Фільтраційні установки застосовуються для глибокого очищення (доочищення) стічних вод. У процесі фільтрування відбувається розділення </w:t>
      </w:r>
      <w:r w:rsidRPr="00E469EA">
        <w:rPr>
          <w:rFonts w:cs="Times New Roman"/>
          <w:szCs w:val="28"/>
          <w:lang w:val="uk-UA"/>
        </w:rPr>
        <w:lastRenderedPageBreak/>
        <w:t xml:space="preserve">суспензії та емульсії за рахунок затримання домішок на пористих перегородках або зернистому завантаженні. </w:t>
      </w:r>
    </w:p>
    <w:p w:rsidR="00BD2693" w:rsidRPr="00E469EA" w:rsidRDefault="00BD2693" w:rsidP="00BD2693">
      <w:pPr>
        <w:ind w:firstLine="567"/>
        <w:rPr>
          <w:rFonts w:cs="Times New Roman"/>
          <w:szCs w:val="28"/>
          <w:lang w:val="uk-UA"/>
        </w:rPr>
      </w:pPr>
      <w:r w:rsidRPr="00E469EA">
        <w:rPr>
          <w:rFonts w:cs="Times New Roman"/>
          <w:szCs w:val="28"/>
          <w:lang w:val="uk-UA"/>
        </w:rPr>
        <w:t>Флотацію використовують для видалення домішок шляхом їх злипання з бульбашками повітря та утворення шару забрудненої піни з якою видаляються дисперсні частки.</w:t>
      </w:r>
    </w:p>
    <w:p w:rsidR="00BD2693" w:rsidRPr="00E469EA" w:rsidRDefault="00BD2693" w:rsidP="00BD2693">
      <w:pPr>
        <w:ind w:firstLine="567"/>
        <w:rPr>
          <w:rFonts w:cs="Times New Roman"/>
          <w:szCs w:val="28"/>
          <w:lang w:val="uk-UA"/>
        </w:rPr>
      </w:pPr>
      <w:r w:rsidRPr="00E469EA">
        <w:rPr>
          <w:rFonts w:cs="Times New Roman"/>
          <w:szCs w:val="28"/>
          <w:lang w:val="uk-UA"/>
        </w:rPr>
        <w:t>За допомогою коагуляції та флокуляції (фізико-хімічних методів) можливе видалення не лише суспендованих домішок, а й розчинених у воді. Для підсилення процесу коагуляції, в процес очищення додають ще й флокулянт, що інтенсифікує утворення пластівців [2].</w:t>
      </w:r>
    </w:p>
    <w:p w:rsidR="00BD2693" w:rsidRPr="00E469EA" w:rsidRDefault="00BD2693" w:rsidP="00BD2693">
      <w:pPr>
        <w:ind w:firstLine="567"/>
        <w:rPr>
          <w:rFonts w:cs="Times New Roman"/>
          <w:szCs w:val="28"/>
          <w:lang w:val="uk-UA"/>
        </w:rPr>
      </w:pPr>
      <w:r w:rsidRPr="00E469EA">
        <w:rPr>
          <w:rFonts w:cs="Times New Roman"/>
          <w:szCs w:val="28"/>
          <w:lang w:val="uk-UA"/>
        </w:rPr>
        <w:t>Для видалення нерозчинних домішок, використовують метод відстоювання, в результаті чого дисперсні часточки осідають (або спливають), що дозволяє видаляти їх з води .</w:t>
      </w:r>
    </w:p>
    <w:p w:rsidR="00BD2693" w:rsidRDefault="00BD2693" w:rsidP="00BD2693">
      <w:pPr>
        <w:ind w:firstLine="567"/>
        <w:rPr>
          <w:rFonts w:cs="Times New Roman"/>
          <w:szCs w:val="28"/>
          <w:lang w:val="uk-UA"/>
        </w:rPr>
      </w:pPr>
      <w:r w:rsidRPr="00E469EA">
        <w:rPr>
          <w:rFonts w:cs="Times New Roman"/>
          <w:szCs w:val="28"/>
          <w:lang w:val="uk-UA"/>
        </w:rPr>
        <w:t>Обрана схема (рис.2.2.1) поєднує у собі всі зазначені методи, тому на початку технологічного процесу воду подають у фільтр Вако, який дозволяє уловлювати наявні в стічній воді волокна з ефективністю 90-95%. Фільтр уловлює крупнодисперсне волокно, яке частково утворює фільтруючий шар, а решта повертається до виробництва.</w:t>
      </w:r>
    </w:p>
    <w:p w:rsidR="00BD2693" w:rsidRPr="00E469EA" w:rsidRDefault="00BD2693" w:rsidP="00BD2693">
      <w:pPr>
        <w:ind w:firstLine="567"/>
        <w:rPr>
          <w:rFonts w:cs="Times New Roman"/>
          <w:szCs w:val="28"/>
          <w:lang w:val="uk-UA"/>
        </w:rPr>
      </w:pPr>
      <w:r w:rsidRPr="00E469EA">
        <w:rPr>
          <w:rFonts w:cs="Times New Roman"/>
          <w:szCs w:val="28"/>
          <w:lang w:val="uk-UA"/>
        </w:rPr>
        <w:t xml:space="preserve">Після </w:t>
      </w:r>
      <w:r>
        <w:rPr>
          <w:rFonts w:cs="Times New Roman"/>
          <w:szCs w:val="28"/>
          <w:lang w:val="uk-UA"/>
        </w:rPr>
        <w:t>фільтрації</w:t>
      </w:r>
      <w:r w:rsidRPr="00E469EA">
        <w:rPr>
          <w:rFonts w:cs="Times New Roman"/>
          <w:szCs w:val="28"/>
          <w:lang w:val="uk-UA"/>
        </w:rPr>
        <w:t>, вода направляється у змішувач, куди додається коагулянт (5% сульфат алюмінію). Після ефективного змішування, вода надходить у розподільчу чашу, туди ж додається флокулянт (0,5% поліакриламіду), що сприяє укрупненню осаду.</w:t>
      </w:r>
    </w:p>
    <w:p w:rsidR="00BD2693" w:rsidRPr="00E469EA" w:rsidRDefault="00BD2693" w:rsidP="00BD2693">
      <w:pPr>
        <w:ind w:firstLine="567"/>
        <w:rPr>
          <w:rFonts w:cs="Times New Roman"/>
          <w:szCs w:val="28"/>
          <w:lang w:val="uk-UA"/>
        </w:rPr>
      </w:pPr>
      <w:r>
        <w:rPr>
          <w:rFonts w:cs="Times New Roman"/>
          <w:szCs w:val="28"/>
          <w:lang w:val="uk-UA"/>
        </w:rPr>
        <w:t>Д</w:t>
      </w:r>
      <w:r w:rsidRPr="00E469EA">
        <w:rPr>
          <w:rFonts w:cs="Times New Roman"/>
          <w:szCs w:val="28"/>
          <w:lang w:val="uk-UA"/>
        </w:rPr>
        <w:t xml:space="preserve">алі </w:t>
      </w:r>
      <w:r>
        <w:rPr>
          <w:rFonts w:cs="Times New Roman"/>
          <w:szCs w:val="28"/>
          <w:lang w:val="uk-UA"/>
        </w:rPr>
        <w:t xml:space="preserve">вода </w:t>
      </w:r>
      <w:r w:rsidRPr="00E469EA">
        <w:rPr>
          <w:rFonts w:cs="Times New Roman"/>
          <w:szCs w:val="28"/>
          <w:lang w:val="uk-UA"/>
        </w:rPr>
        <w:t>направляється до напірного флотатору. У напірній камері відбувається насичення води повітрям, далі у флотаційній камері вода очищається при видаленні газів. Таким чином осаджується 7-10% зависі вологістю 95-98%. Об’єм піни становить 0,36% від всього об’єму очищених стоків.</w:t>
      </w:r>
    </w:p>
    <w:p w:rsidR="00BD2693" w:rsidRPr="00E469EA" w:rsidRDefault="00BD2693" w:rsidP="00BD2693">
      <w:pPr>
        <w:ind w:firstLine="567"/>
        <w:rPr>
          <w:rFonts w:cs="Times New Roman"/>
          <w:szCs w:val="28"/>
          <w:lang w:val="uk-UA"/>
        </w:rPr>
      </w:pPr>
      <w:r>
        <w:rPr>
          <w:rFonts w:cs="Times New Roman"/>
          <w:szCs w:val="28"/>
          <w:lang w:val="uk-UA"/>
        </w:rPr>
        <w:t xml:space="preserve">Після флотації </w:t>
      </w:r>
      <w:r w:rsidRPr="00E469EA">
        <w:rPr>
          <w:rFonts w:cs="Times New Roman"/>
          <w:szCs w:val="28"/>
          <w:lang w:val="uk-UA"/>
        </w:rPr>
        <w:t>вода розприділяється по радіальним відстійникам</w:t>
      </w:r>
      <w:r>
        <w:rPr>
          <w:rFonts w:cs="Times New Roman"/>
          <w:szCs w:val="28"/>
          <w:lang w:val="uk-UA"/>
        </w:rPr>
        <w:t xml:space="preserve"> і далі </w:t>
      </w:r>
      <w:r w:rsidRPr="00E469EA">
        <w:rPr>
          <w:rFonts w:cs="Times New Roman"/>
          <w:szCs w:val="28"/>
          <w:lang w:val="uk-UA"/>
        </w:rPr>
        <w:t>воду подають на механічн</w:t>
      </w:r>
      <w:r>
        <w:rPr>
          <w:rFonts w:cs="Times New Roman"/>
          <w:szCs w:val="28"/>
          <w:lang w:val="uk-UA"/>
        </w:rPr>
        <w:t>ий</w:t>
      </w:r>
      <w:r w:rsidRPr="00E469EA">
        <w:rPr>
          <w:rFonts w:cs="Times New Roman"/>
          <w:szCs w:val="28"/>
          <w:lang w:val="uk-UA"/>
        </w:rPr>
        <w:t xml:space="preserve"> фільтр, для остаточного видалення дисперсних часток. Відфільтрована вода надходить до резервуару очищеної води.</w:t>
      </w:r>
    </w:p>
    <w:p w:rsidR="00BD2693" w:rsidRPr="00E469EA" w:rsidRDefault="00BD2693" w:rsidP="00BD2693">
      <w:pPr>
        <w:ind w:firstLine="567"/>
        <w:rPr>
          <w:rFonts w:cs="Times New Roman"/>
          <w:color w:val="000000"/>
          <w:szCs w:val="28"/>
          <w:highlight w:val="yellow"/>
          <w:shd w:val="clear" w:color="auto" w:fill="FFFFFF"/>
          <w:lang w:val="uk-UA"/>
        </w:rPr>
      </w:pPr>
    </w:p>
    <w:p w:rsidR="00BD2693" w:rsidRPr="00E469EA" w:rsidRDefault="00BD2693" w:rsidP="00BD2693">
      <w:pPr>
        <w:ind w:firstLine="0"/>
        <w:rPr>
          <w:rFonts w:cs="Times New Roman"/>
          <w:color w:val="000000"/>
          <w:szCs w:val="28"/>
          <w:highlight w:val="yellow"/>
          <w:shd w:val="clear" w:color="auto" w:fill="FFFFFF"/>
          <w:lang w:val="uk-UA"/>
        </w:rPr>
      </w:pPr>
      <w:r w:rsidRPr="00122BA9">
        <w:rPr>
          <w:rFonts w:cs="Times New Roman"/>
          <w:noProof/>
          <w:color w:val="000000"/>
          <w:szCs w:val="28"/>
          <w:shd w:val="clear" w:color="auto" w:fill="FFFFFF"/>
          <w:lang w:eastAsia="ru-RU"/>
        </w:rPr>
        <w:lastRenderedPageBreak/>
        <w:drawing>
          <wp:anchor distT="0" distB="0" distL="114300" distR="114300" simplePos="0" relativeHeight="251660288" behindDoc="0" locked="0" layoutInCell="1" allowOverlap="1" wp14:anchorId="4DF37D5F" wp14:editId="111D8533">
            <wp:simplePos x="0" y="0"/>
            <wp:positionH relativeFrom="margin">
              <wp:posOffset>-2280285</wp:posOffset>
            </wp:positionH>
            <wp:positionV relativeFrom="margin">
              <wp:posOffset>2481580</wp:posOffset>
            </wp:positionV>
            <wp:extent cx="7385050" cy="3321050"/>
            <wp:effectExtent l="0" t="2038350" r="0" b="201295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rot="16200000">
                      <a:off x="0" y="0"/>
                      <a:ext cx="7385050" cy="33210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A73D9">
        <w:rPr>
          <w:rFonts w:cs="Times New Roman"/>
          <w:noProof/>
          <w:color w:val="000000"/>
          <w:szCs w:val="28"/>
          <w:highlight w:val="yellow"/>
          <w:shd w:val="clear" w:color="auto" w:fill="FFFFFF"/>
          <w:lang w:eastAsia="ru-RU"/>
        </w:rPr>
        <mc:AlternateContent>
          <mc:Choice Requires="wps">
            <w:drawing>
              <wp:anchor distT="0" distB="0" distL="114300" distR="114300" simplePos="0" relativeHeight="251659264" behindDoc="0" locked="0" layoutInCell="1" allowOverlap="1">
                <wp:simplePos x="0" y="0"/>
                <wp:positionH relativeFrom="column">
                  <wp:posOffset>2980055</wp:posOffset>
                </wp:positionH>
                <wp:positionV relativeFrom="paragraph">
                  <wp:posOffset>193675</wp:posOffset>
                </wp:positionV>
                <wp:extent cx="3089910" cy="8758555"/>
                <wp:effectExtent l="2540" t="635" r="3175" b="3810"/>
                <wp:wrapNone/>
                <wp:docPr id="263" name="Text Box 7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9910" cy="87585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D2693" w:rsidRPr="00081224" w:rsidRDefault="00BD2693" w:rsidP="00BD2693">
                            <w:pPr>
                              <w:ind w:firstLine="0"/>
                              <w:jc w:val="center"/>
                              <w:rPr>
                                <w:rFonts w:cs="Times New Roman"/>
                                <w:lang w:val="uk-UA"/>
                              </w:rPr>
                            </w:pPr>
                            <w:r w:rsidRPr="00806A42">
                              <w:rPr>
                                <w:rFonts w:cs="Times New Roman"/>
                                <w:lang w:val="uk-UA"/>
                              </w:rPr>
                              <w:t>Рисунок 2.2.1 – Технологічна схема очищення стічних вод</w:t>
                            </w:r>
                            <w:r w:rsidRPr="00806A42">
                              <w:rPr>
                                <w:rFonts w:cs="Times New Roman"/>
                                <w:lang w:val="en-US"/>
                              </w:rPr>
                              <w:br/>
                            </w:r>
                            <w:r w:rsidRPr="00806A42">
                              <w:rPr>
                                <w:rFonts w:cs="Times New Roman"/>
                                <w:lang w:val="uk-UA"/>
                              </w:rPr>
                              <w:t>1 - фільтр Вако; 2 - вертикально-вихровий змішувач; 3 - флотаційна установка з радіальним рухом води;</w:t>
                            </w:r>
                            <w:r w:rsidRPr="00806A42">
                              <w:rPr>
                                <w:rFonts w:cs="Times New Roman"/>
                                <w:lang w:val="uk-UA"/>
                              </w:rPr>
                              <w:br/>
                              <w:t xml:space="preserve">4 - радіальний відстійник; 5 - швидкий фільтр; 6 - резервуар освітленої води; 7 - розчинний бак коагулянту; </w:t>
                            </w:r>
                            <w:r w:rsidRPr="00806A42">
                              <w:rPr>
                                <w:rFonts w:cs="Times New Roman"/>
                                <w:lang w:val="uk-UA"/>
                              </w:rPr>
                              <w:br/>
                              <w:t xml:space="preserve">8 - витратний бак коагулянту; 9 - витратний бак флокулянту; 10 - фільтр-прес; 11 - шламосховище; </w:t>
                            </w:r>
                            <w:r w:rsidRPr="00806A42">
                              <w:rPr>
                                <w:rFonts w:cs="Times New Roman"/>
                                <w:lang w:val="uk-UA"/>
                              </w:rPr>
                              <w:br/>
                              <w:t xml:space="preserve">12 - відстійник-усереднювач; 13- компресор; 14 – напірна камера; 15 – піно приймач; I - подача волокна для фільтруючого завантаження; II - повернення волокна у виробництво; III - відведення вловленої маси; </w:t>
                            </w:r>
                            <w:r w:rsidRPr="00806A42">
                              <w:rPr>
                                <w:rFonts w:cs="Times New Roman"/>
                                <w:lang w:val="uk-UA"/>
                              </w:rPr>
                              <w:br/>
                              <w:t xml:space="preserve">IV - відведення освітленої води; V - подача води на очищення; VI - подача коагулянту; VІI - подача флокулянту; VIIІ - подача води на розведення реагенту; IX - осад на утилізацію; X – подача води на очистку фільтрів; </w:t>
                            </w:r>
                            <w:r>
                              <w:rPr>
                                <w:rFonts w:cs="Times New Roman"/>
                                <w:lang w:val="uk-UA"/>
                              </w:rPr>
                              <w:br/>
                            </w:r>
                            <w:r w:rsidRPr="00806A42">
                              <w:rPr>
                                <w:rFonts w:cs="Times New Roman"/>
                                <w:lang w:val="uk-UA"/>
                              </w:rPr>
                              <w:t>ХІ – відведення промивних вод;  ХІІ - відведення очищеної води; ХІІІ – подача води до напірної камери;</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739" o:spid="_x0000_s1026" type="#_x0000_t202" style="position:absolute;left:0;text-align:left;margin-left:234.65pt;margin-top:15.25pt;width:243.3pt;height:689.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" stroked="f">
                <v:textbox style="layout-flow:vertical;mso-layout-flow-alt:bottom-to-top">
                  <w:txbxContent>
                    <w:p w:rsidR="00BD2693" w:rsidRPr="00081224" w:rsidRDefault="00BD2693" w:rsidP="00BD2693">
                      <w:pPr>
                        <w:ind w:firstLine="0"/>
                        <w:jc w:val="center"/>
                        <w:rPr>
                          <w:rFonts w:cs="Times New Roman"/>
                          <w:lang w:val="uk-UA"/>
                        </w:rPr>
                      </w:pPr>
                      <w:r w:rsidRPr="00806A42">
                        <w:rPr>
                          <w:rFonts w:cs="Times New Roman"/>
                          <w:lang w:val="uk-UA"/>
                        </w:rPr>
                        <w:t>Рисунок 2.2.1 – Технологічна схема очищення стічних вод</w:t>
                      </w:r>
                      <w:r w:rsidRPr="00806A42">
                        <w:rPr>
                          <w:rFonts w:cs="Times New Roman"/>
                          <w:lang w:val="en-US"/>
                        </w:rPr>
                        <w:br/>
                      </w:r>
                      <w:r w:rsidRPr="00806A42">
                        <w:rPr>
                          <w:rFonts w:cs="Times New Roman"/>
                          <w:lang w:val="uk-UA"/>
                        </w:rPr>
                        <w:t>1 - фільтр Вако; 2 - вертикально-вихровий змішувач; 3 - флотаційна установка з радіальним рухом води;</w:t>
                      </w:r>
                      <w:r w:rsidRPr="00806A42">
                        <w:rPr>
                          <w:rFonts w:cs="Times New Roman"/>
                          <w:lang w:val="uk-UA"/>
                        </w:rPr>
                        <w:br/>
                        <w:t xml:space="preserve">4 - радіальний відстійник; 5 - швидкий фільтр; 6 - резервуар освітленої води; 7 - розчинний бак коагулянту; </w:t>
                      </w:r>
                      <w:r w:rsidRPr="00806A42">
                        <w:rPr>
                          <w:rFonts w:cs="Times New Roman"/>
                          <w:lang w:val="uk-UA"/>
                        </w:rPr>
                        <w:br/>
                        <w:t xml:space="preserve">8 - витратний бак коагулянту; 9 - витратний бак флокулянту; 10 - фільтр-прес; 11 - шламосховище; </w:t>
                      </w:r>
                      <w:r w:rsidRPr="00806A42">
                        <w:rPr>
                          <w:rFonts w:cs="Times New Roman"/>
                          <w:lang w:val="uk-UA"/>
                        </w:rPr>
                        <w:br/>
                        <w:t xml:space="preserve">12 - відстійник-усереднювач; 13- компресор; 14 – напірна камера; 15 – піно приймач; I - подача волокна для фільтруючого завантаження; II - повернення волокна у виробництво; III - відведення вловленої маси; </w:t>
                      </w:r>
                      <w:r w:rsidRPr="00806A42">
                        <w:rPr>
                          <w:rFonts w:cs="Times New Roman"/>
                          <w:lang w:val="uk-UA"/>
                        </w:rPr>
                        <w:br/>
                        <w:t xml:space="preserve">IV - відведення освітленої води; V - подача води на очищення; VI - подача коагулянту; VІI - подача флокулянту; VIIІ - подача води на розведення реагенту; IX - осад на утилізацію; X – подача води на очистку фільтрів; </w:t>
                      </w:r>
                      <w:r>
                        <w:rPr>
                          <w:rFonts w:cs="Times New Roman"/>
                          <w:lang w:val="uk-UA"/>
                        </w:rPr>
                        <w:br/>
                      </w:r>
                      <w:r w:rsidRPr="00806A42">
                        <w:rPr>
                          <w:rFonts w:cs="Times New Roman"/>
                          <w:lang w:val="uk-UA"/>
                        </w:rPr>
                        <w:t>ХІ – відведення промивних вод;  ХІІ - відведення очищеної води; ХІІІ – подача води до напірної камери;</w:t>
                      </w:r>
                    </w:p>
                  </w:txbxContent>
                </v:textbox>
              </v:shape>
            </w:pict>
          </mc:Fallback>
        </mc:AlternateContent>
      </w:r>
      <w:r w:rsidRPr="00E469EA">
        <w:rPr>
          <w:rFonts w:cs="Times New Roman"/>
          <w:color w:val="000000"/>
          <w:szCs w:val="28"/>
          <w:highlight w:val="yellow"/>
          <w:shd w:val="clear" w:color="auto" w:fill="FFFFFF"/>
          <w:lang w:val="uk-UA"/>
        </w:rPr>
        <w:br w:type="page"/>
      </w:r>
    </w:p>
    <w:p w:rsidR="00BD2693" w:rsidRPr="00E469EA" w:rsidRDefault="00BD2693" w:rsidP="00BD2693">
      <w:pPr>
        <w:ind w:firstLine="567"/>
        <w:rPr>
          <w:rFonts w:cs="Times New Roman"/>
          <w:szCs w:val="28"/>
          <w:lang w:val="uk-UA"/>
        </w:rPr>
      </w:pPr>
      <w:r w:rsidRPr="00E469EA">
        <w:rPr>
          <w:rFonts w:cs="Times New Roman"/>
          <w:szCs w:val="28"/>
          <w:lang w:val="uk-UA"/>
        </w:rPr>
        <w:lastRenderedPageBreak/>
        <w:t xml:space="preserve">Утворений під час технологічного процесу осад збирається у шламосховищі і потім подається на фільтр-прес. Для досягнення більшої ефективності зневоднення до осаду додають катіонний флокулянт </w:t>
      </w:r>
      <w:r w:rsidRPr="00E469EA">
        <w:rPr>
          <w:rFonts w:cs="Times New Roman"/>
          <w:szCs w:val="28"/>
          <w:lang w:val="en-US"/>
        </w:rPr>
        <w:t>Zetag</w:t>
      </w:r>
      <w:r w:rsidRPr="00E469EA">
        <w:rPr>
          <w:rFonts w:cs="Times New Roman"/>
          <w:szCs w:val="28"/>
        </w:rPr>
        <w:t xml:space="preserve"> 7632</w:t>
      </w:r>
      <w:r w:rsidRPr="00E469EA">
        <w:rPr>
          <w:rFonts w:cs="Times New Roman"/>
          <w:szCs w:val="28"/>
          <w:lang w:val="uk-UA"/>
        </w:rPr>
        <w:t>. Зневоднений осад захоронюють на полігонах</w:t>
      </w:r>
    </w:p>
    <w:p w:rsidR="00BD2693" w:rsidRPr="00E469EA" w:rsidRDefault="00BD2693" w:rsidP="00BD2693">
      <w:pPr>
        <w:ind w:firstLine="567"/>
        <w:rPr>
          <w:rFonts w:cs="Times New Roman"/>
          <w:szCs w:val="28"/>
          <w:lang w:val="uk-UA"/>
        </w:rPr>
      </w:pPr>
      <w:r w:rsidRPr="00E469EA">
        <w:rPr>
          <w:rFonts w:cs="Times New Roman"/>
          <w:szCs w:val="28"/>
          <w:lang w:val="uk-UA"/>
        </w:rPr>
        <w:t>Розроблена даним проектом схема очищення стічної води забезпечує необхідну ефективність очищення стоку та дозволяє зменшити витрати свіжої води, також перевагою даної схеми є можливість повернення значної кількості волокна назад на виробництво паперу.</w:t>
      </w:r>
    </w:p>
    <w:p w:rsidR="00BD2693" w:rsidRPr="00E469EA" w:rsidRDefault="00BD2693" w:rsidP="00BD2693">
      <w:pPr>
        <w:pStyle w:val="a3"/>
        <w:ind w:left="0" w:firstLine="567"/>
        <w:rPr>
          <w:rFonts w:cs="Times New Roman"/>
          <w:szCs w:val="28"/>
          <w:highlight w:val="yellow"/>
          <w:lang w:val="uk-UA"/>
        </w:rPr>
      </w:pPr>
    </w:p>
    <w:p w:rsidR="00BD2693" w:rsidRPr="00E469EA" w:rsidRDefault="00BD2693" w:rsidP="00BD2693">
      <w:pPr>
        <w:pStyle w:val="2"/>
        <w:spacing w:before="0"/>
        <w:ind w:firstLine="567"/>
        <w:jc w:val="both"/>
        <w:rPr>
          <w:rFonts w:cs="Times New Roman"/>
          <w:szCs w:val="28"/>
          <w:lang w:val="uk-UA"/>
        </w:rPr>
      </w:pPr>
      <w:bookmarkStart w:id="7" w:name="_Toc11699344"/>
      <w:r w:rsidRPr="00E469EA">
        <w:rPr>
          <w:rFonts w:cs="Times New Roman"/>
          <w:szCs w:val="28"/>
          <w:lang w:val="uk-UA"/>
        </w:rPr>
        <w:t>2.3. Розрахунок матеріального балансу</w:t>
      </w:r>
      <w:bookmarkEnd w:id="7"/>
    </w:p>
    <w:p w:rsidR="00BD2693" w:rsidRPr="00E469EA" w:rsidRDefault="00BD2693" w:rsidP="00BD2693">
      <w:pPr>
        <w:ind w:firstLine="567"/>
        <w:contextualSpacing/>
        <w:rPr>
          <w:rFonts w:cs="Times New Roman"/>
          <w:szCs w:val="28"/>
          <w:lang w:val="uk-UA"/>
        </w:rPr>
      </w:pPr>
      <w:r w:rsidRPr="00E469EA">
        <w:rPr>
          <w:rFonts w:cs="Times New Roman"/>
          <w:szCs w:val="28"/>
          <w:lang w:val="uk-UA"/>
        </w:rPr>
        <w:t xml:space="preserve">Вихідні дані для розрахунку матеріального балансу наведені в </w:t>
      </w:r>
      <w:r w:rsidRPr="00E469EA">
        <w:rPr>
          <w:rFonts w:cs="Times New Roman"/>
          <w:szCs w:val="28"/>
          <w:lang w:val="uk-UA"/>
        </w:rPr>
        <w:br/>
        <w:t>таблиці 2.3.1.</w:t>
      </w:r>
    </w:p>
    <w:p w:rsidR="00BD2693" w:rsidRPr="00E469EA" w:rsidRDefault="00BD2693" w:rsidP="00BD2693">
      <w:pPr>
        <w:ind w:firstLine="567"/>
        <w:contextualSpacing/>
        <w:rPr>
          <w:rFonts w:cs="Times New Roman"/>
          <w:szCs w:val="28"/>
          <w:lang w:val="uk-UA"/>
        </w:rPr>
      </w:pPr>
      <w:r w:rsidRPr="00E469EA">
        <w:rPr>
          <w:rFonts w:cs="Times New Roman"/>
          <w:szCs w:val="28"/>
          <w:lang w:val="uk-UA"/>
        </w:rPr>
        <w:t>Таблиця 2.3.1 – Вихідні дані для розрахунку матеріального балансу</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8"/>
        <w:gridCol w:w="1701"/>
        <w:gridCol w:w="1417"/>
      </w:tblGrid>
      <w:tr w:rsidR="00BD2693" w:rsidRPr="00E469EA" w:rsidTr="006853BF">
        <w:trPr>
          <w:trHeight w:val="176"/>
        </w:trPr>
        <w:tc>
          <w:tcPr>
            <w:tcW w:w="6238" w:type="dxa"/>
            <w:shd w:val="clear" w:color="auto" w:fill="auto"/>
            <w:vAlign w:val="center"/>
          </w:tcPr>
          <w:p w:rsidR="00BD2693" w:rsidRPr="00E469EA" w:rsidRDefault="00BD2693" w:rsidP="006853BF">
            <w:pPr>
              <w:ind w:firstLine="0"/>
              <w:contextualSpacing/>
              <w:jc w:val="center"/>
              <w:rPr>
                <w:rFonts w:cs="Times New Roman"/>
                <w:szCs w:val="28"/>
                <w:lang w:val="uk-UA"/>
              </w:rPr>
            </w:pPr>
            <w:r w:rsidRPr="00E469EA">
              <w:rPr>
                <w:rFonts w:cs="Times New Roman"/>
                <w:szCs w:val="28"/>
                <w:lang w:val="uk-UA"/>
              </w:rPr>
              <w:t>Назва показника</w:t>
            </w:r>
          </w:p>
        </w:tc>
        <w:tc>
          <w:tcPr>
            <w:tcW w:w="1701" w:type="dxa"/>
            <w:shd w:val="clear" w:color="auto" w:fill="auto"/>
            <w:vAlign w:val="center"/>
          </w:tcPr>
          <w:p w:rsidR="00BD2693" w:rsidRPr="00E469EA" w:rsidRDefault="00BD2693" w:rsidP="006853BF">
            <w:pPr>
              <w:ind w:firstLine="0"/>
              <w:contextualSpacing/>
              <w:jc w:val="center"/>
              <w:rPr>
                <w:rFonts w:cs="Times New Roman"/>
                <w:szCs w:val="28"/>
                <w:lang w:val="uk-UA"/>
              </w:rPr>
            </w:pPr>
            <w:r w:rsidRPr="00E469EA">
              <w:rPr>
                <w:rFonts w:cs="Times New Roman"/>
                <w:szCs w:val="28"/>
                <w:lang w:val="uk-UA"/>
              </w:rPr>
              <w:t>Одиниці вимірювання</w:t>
            </w:r>
          </w:p>
        </w:tc>
        <w:tc>
          <w:tcPr>
            <w:tcW w:w="1417" w:type="dxa"/>
            <w:shd w:val="clear" w:color="auto" w:fill="auto"/>
            <w:vAlign w:val="center"/>
          </w:tcPr>
          <w:p w:rsidR="00BD2693" w:rsidRPr="00E469EA" w:rsidRDefault="00BD2693" w:rsidP="006853BF">
            <w:pPr>
              <w:ind w:firstLine="0"/>
              <w:contextualSpacing/>
              <w:jc w:val="center"/>
              <w:rPr>
                <w:rFonts w:cs="Times New Roman"/>
                <w:szCs w:val="28"/>
                <w:lang w:val="uk-UA"/>
              </w:rPr>
            </w:pPr>
            <w:r w:rsidRPr="00E469EA">
              <w:rPr>
                <w:rFonts w:cs="Times New Roman"/>
                <w:szCs w:val="28"/>
                <w:lang w:val="uk-UA"/>
              </w:rPr>
              <w:t>Значення</w:t>
            </w:r>
          </w:p>
        </w:tc>
      </w:tr>
      <w:tr w:rsidR="00BD2693" w:rsidRPr="00E469EA" w:rsidTr="006853BF">
        <w:trPr>
          <w:trHeight w:val="176"/>
        </w:trPr>
        <w:tc>
          <w:tcPr>
            <w:tcW w:w="6238" w:type="dxa"/>
            <w:shd w:val="clear" w:color="auto" w:fill="auto"/>
          </w:tcPr>
          <w:p w:rsidR="00BD2693" w:rsidRPr="00E469EA" w:rsidRDefault="00BD2693" w:rsidP="006853BF">
            <w:pPr>
              <w:ind w:firstLine="0"/>
              <w:contextualSpacing/>
              <w:jc w:val="center"/>
              <w:rPr>
                <w:rFonts w:cs="Times New Roman"/>
                <w:szCs w:val="28"/>
                <w:lang w:val="uk-UA"/>
              </w:rPr>
            </w:pPr>
            <w:r w:rsidRPr="00E469EA">
              <w:rPr>
                <w:rFonts w:cs="Times New Roman"/>
                <w:szCs w:val="28"/>
                <w:lang w:val="uk-UA"/>
              </w:rPr>
              <w:t>1</w:t>
            </w:r>
          </w:p>
        </w:tc>
        <w:tc>
          <w:tcPr>
            <w:tcW w:w="1701" w:type="dxa"/>
            <w:shd w:val="clear" w:color="auto" w:fill="auto"/>
          </w:tcPr>
          <w:p w:rsidR="00BD2693" w:rsidRPr="00E469EA" w:rsidRDefault="00BD2693" w:rsidP="006853BF">
            <w:pPr>
              <w:ind w:firstLine="0"/>
              <w:contextualSpacing/>
              <w:jc w:val="center"/>
              <w:rPr>
                <w:rFonts w:cs="Times New Roman"/>
                <w:szCs w:val="28"/>
                <w:lang w:val="uk-UA"/>
              </w:rPr>
            </w:pPr>
            <w:r w:rsidRPr="00E469EA">
              <w:rPr>
                <w:rFonts w:cs="Times New Roman"/>
                <w:szCs w:val="28"/>
                <w:lang w:val="uk-UA"/>
              </w:rPr>
              <w:t>2</w:t>
            </w:r>
          </w:p>
        </w:tc>
        <w:tc>
          <w:tcPr>
            <w:tcW w:w="1417" w:type="dxa"/>
            <w:shd w:val="clear" w:color="auto" w:fill="auto"/>
          </w:tcPr>
          <w:p w:rsidR="00BD2693" w:rsidRPr="00E469EA" w:rsidRDefault="00BD2693" w:rsidP="006853BF">
            <w:pPr>
              <w:ind w:firstLine="0"/>
              <w:contextualSpacing/>
              <w:jc w:val="center"/>
              <w:rPr>
                <w:rFonts w:cs="Times New Roman"/>
                <w:szCs w:val="28"/>
                <w:lang w:val="uk-UA"/>
              </w:rPr>
            </w:pPr>
            <w:r w:rsidRPr="00E469EA">
              <w:rPr>
                <w:rFonts w:cs="Times New Roman"/>
                <w:szCs w:val="28"/>
                <w:lang w:val="uk-UA"/>
              </w:rPr>
              <w:t>3</w:t>
            </w:r>
          </w:p>
        </w:tc>
      </w:tr>
      <w:tr w:rsidR="00BD2693" w:rsidRPr="00E469EA" w:rsidTr="006853BF">
        <w:trPr>
          <w:trHeight w:val="312"/>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Концентрація Al</w:t>
            </w:r>
            <w:r w:rsidRPr="00E469EA">
              <w:rPr>
                <w:rFonts w:cs="Times New Roman"/>
                <w:szCs w:val="28"/>
                <w:vertAlign w:val="subscript"/>
                <w:lang w:val="uk-UA"/>
              </w:rPr>
              <w:t>2</w:t>
            </w:r>
            <w:r w:rsidRPr="00E469EA">
              <w:rPr>
                <w:rFonts w:cs="Times New Roman"/>
                <w:szCs w:val="28"/>
                <w:lang w:val="uk-UA"/>
              </w:rPr>
              <w:t>(SO</w:t>
            </w:r>
            <w:r w:rsidRPr="00E469EA">
              <w:rPr>
                <w:rFonts w:cs="Times New Roman"/>
                <w:szCs w:val="28"/>
                <w:vertAlign w:val="subscript"/>
                <w:lang w:val="uk-UA"/>
              </w:rPr>
              <w:t>4</w:t>
            </w:r>
            <w:r w:rsidRPr="00E469EA">
              <w:rPr>
                <w:rFonts w:cs="Times New Roman"/>
                <w:szCs w:val="28"/>
                <w:lang w:val="uk-UA"/>
              </w:rPr>
              <w:t>)</w:t>
            </w:r>
            <w:r w:rsidRPr="00E469EA">
              <w:rPr>
                <w:rFonts w:cs="Times New Roman"/>
                <w:szCs w:val="28"/>
                <w:vertAlign w:val="subscript"/>
                <w:lang w:val="uk-UA"/>
              </w:rPr>
              <w:t xml:space="preserve">3 </w:t>
            </w:r>
            <w:r w:rsidRPr="00E469EA">
              <w:rPr>
                <w:rFonts w:cs="Times New Roman"/>
                <w:szCs w:val="28"/>
                <w:lang w:val="uk-UA"/>
              </w:rPr>
              <w:t>в розчинному баку</w:t>
            </w:r>
          </w:p>
        </w:tc>
        <w:tc>
          <w:tcPr>
            <w:tcW w:w="1701"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w:t>
            </w: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20</w:t>
            </w:r>
          </w:p>
        </w:tc>
      </w:tr>
      <w:tr w:rsidR="00BD2693" w:rsidRPr="00E469EA" w:rsidTr="006853BF">
        <w:trPr>
          <w:trHeight w:val="254"/>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Густина Al</w:t>
            </w:r>
            <w:r w:rsidRPr="00E469EA">
              <w:rPr>
                <w:rFonts w:cs="Times New Roman"/>
                <w:szCs w:val="28"/>
                <w:vertAlign w:val="subscript"/>
                <w:lang w:val="uk-UA"/>
              </w:rPr>
              <w:t>2</w:t>
            </w:r>
            <w:r w:rsidRPr="00E469EA">
              <w:rPr>
                <w:rFonts w:cs="Times New Roman"/>
                <w:szCs w:val="28"/>
                <w:lang w:val="uk-UA"/>
              </w:rPr>
              <w:t>(SO</w:t>
            </w:r>
            <w:r w:rsidRPr="00E469EA">
              <w:rPr>
                <w:rFonts w:cs="Times New Roman"/>
                <w:szCs w:val="28"/>
                <w:vertAlign w:val="subscript"/>
                <w:lang w:val="uk-UA"/>
              </w:rPr>
              <w:t>4</w:t>
            </w:r>
            <w:r w:rsidRPr="00E469EA">
              <w:rPr>
                <w:rFonts w:cs="Times New Roman"/>
                <w:szCs w:val="28"/>
                <w:lang w:val="uk-UA"/>
              </w:rPr>
              <w:t>)</w:t>
            </w:r>
            <w:r w:rsidRPr="00E469EA">
              <w:rPr>
                <w:rFonts w:cs="Times New Roman"/>
                <w:szCs w:val="28"/>
                <w:vertAlign w:val="subscript"/>
                <w:lang w:val="uk-UA"/>
              </w:rPr>
              <w:t>3</w:t>
            </w:r>
          </w:p>
        </w:tc>
        <w:tc>
          <w:tcPr>
            <w:tcW w:w="1701" w:type="dxa"/>
            <w:shd w:val="clear" w:color="auto" w:fill="auto"/>
          </w:tcPr>
          <w:p w:rsidR="00BD2693" w:rsidRPr="00E469EA" w:rsidRDefault="00BD2693" w:rsidP="006853BF">
            <w:pPr>
              <w:ind w:firstLine="0"/>
              <w:contextualSpacing/>
              <w:rPr>
                <w:rFonts w:cs="Times New Roman"/>
                <w:szCs w:val="28"/>
                <w:vertAlign w:val="superscript"/>
                <w:lang w:val="uk-UA"/>
              </w:rPr>
            </w:pPr>
            <w:r w:rsidRPr="00E469EA">
              <w:rPr>
                <w:rFonts w:cs="Times New Roman"/>
                <w:szCs w:val="28"/>
                <w:lang w:val="uk-UA"/>
              </w:rPr>
              <w:t>т/м</w:t>
            </w:r>
            <w:r w:rsidRPr="00E469EA">
              <w:rPr>
                <w:rFonts w:cs="Times New Roman"/>
                <w:szCs w:val="28"/>
                <w:vertAlign w:val="superscript"/>
                <w:lang w:val="uk-UA"/>
              </w:rPr>
              <w:t>3</w:t>
            </w: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1,62</w:t>
            </w:r>
          </w:p>
        </w:tc>
      </w:tr>
      <w:tr w:rsidR="00BD2693" w:rsidRPr="00E469EA" w:rsidTr="006853BF">
        <w:trPr>
          <w:trHeight w:val="236"/>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Вміст основного компоненту в Al</w:t>
            </w:r>
            <w:r w:rsidRPr="00E469EA">
              <w:rPr>
                <w:rFonts w:cs="Times New Roman"/>
                <w:szCs w:val="28"/>
                <w:vertAlign w:val="subscript"/>
                <w:lang w:val="uk-UA"/>
              </w:rPr>
              <w:t>2</w:t>
            </w:r>
            <w:r w:rsidRPr="00E469EA">
              <w:rPr>
                <w:rFonts w:cs="Times New Roman"/>
                <w:szCs w:val="28"/>
                <w:lang w:val="uk-UA"/>
              </w:rPr>
              <w:t>(SO</w:t>
            </w:r>
            <w:r w:rsidRPr="00E469EA">
              <w:rPr>
                <w:rFonts w:cs="Times New Roman"/>
                <w:szCs w:val="28"/>
                <w:vertAlign w:val="subscript"/>
                <w:lang w:val="uk-UA"/>
              </w:rPr>
              <w:t>4</w:t>
            </w:r>
            <w:r w:rsidRPr="00E469EA">
              <w:rPr>
                <w:rFonts w:cs="Times New Roman"/>
                <w:szCs w:val="28"/>
                <w:lang w:val="uk-UA"/>
              </w:rPr>
              <w:t>)</w:t>
            </w:r>
            <w:r w:rsidRPr="00E469EA">
              <w:rPr>
                <w:rFonts w:cs="Times New Roman"/>
                <w:szCs w:val="28"/>
                <w:vertAlign w:val="subscript"/>
                <w:lang w:val="uk-UA"/>
              </w:rPr>
              <w:t>3</w:t>
            </w:r>
          </w:p>
        </w:tc>
        <w:tc>
          <w:tcPr>
            <w:tcW w:w="1701"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w:t>
            </w: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50</w:t>
            </w:r>
          </w:p>
        </w:tc>
      </w:tr>
      <w:tr w:rsidR="00BD2693" w:rsidRPr="00E469EA" w:rsidTr="006853BF">
        <w:trPr>
          <w:trHeight w:val="118"/>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Концентрація Al</w:t>
            </w:r>
            <w:r w:rsidRPr="00E469EA">
              <w:rPr>
                <w:rFonts w:cs="Times New Roman"/>
                <w:szCs w:val="28"/>
                <w:vertAlign w:val="subscript"/>
                <w:lang w:val="uk-UA"/>
              </w:rPr>
              <w:t>2</w:t>
            </w:r>
            <w:r w:rsidRPr="00E469EA">
              <w:rPr>
                <w:rFonts w:cs="Times New Roman"/>
                <w:szCs w:val="28"/>
                <w:lang w:val="uk-UA"/>
              </w:rPr>
              <w:t>(SO</w:t>
            </w:r>
            <w:r w:rsidRPr="00E469EA">
              <w:rPr>
                <w:rFonts w:cs="Times New Roman"/>
                <w:szCs w:val="28"/>
                <w:vertAlign w:val="subscript"/>
                <w:lang w:val="uk-UA"/>
              </w:rPr>
              <w:t>4</w:t>
            </w:r>
            <w:r w:rsidRPr="00E469EA">
              <w:rPr>
                <w:rFonts w:cs="Times New Roman"/>
                <w:szCs w:val="28"/>
                <w:lang w:val="uk-UA"/>
              </w:rPr>
              <w:t>)</w:t>
            </w:r>
            <w:r w:rsidRPr="00E469EA">
              <w:rPr>
                <w:rFonts w:cs="Times New Roman"/>
                <w:szCs w:val="28"/>
                <w:vertAlign w:val="subscript"/>
                <w:lang w:val="uk-UA"/>
              </w:rPr>
              <w:t xml:space="preserve">3 </w:t>
            </w:r>
            <w:r w:rsidRPr="00E469EA">
              <w:rPr>
                <w:rFonts w:cs="Times New Roman"/>
                <w:szCs w:val="28"/>
                <w:lang w:val="uk-UA"/>
              </w:rPr>
              <w:t>у витратному баку</w:t>
            </w:r>
          </w:p>
        </w:tc>
        <w:tc>
          <w:tcPr>
            <w:tcW w:w="1701"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w:t>
            </w: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5</w:t>
            </w:r>
          </w:p>
        </w:tc>
      </w:tr>
      <w:tr w:rsidR="00BD2693" w:rsidRPr="00E469EA" w:rsidTr="006853BF">
        <w:trPr>
          <w:trHeight w:val="118"/>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Час перебування Al</w:t>
            </w:r>
            <w:r w:rsidRPr="00E469EA">
              <w:rPr>
                <w:rFonts w:cs="Times New Roman"/>
                <w:szCs w:val="28"/>
                <w:vertAlign w:val="subscript"/>
                <w:lang w:val="uk-UA"/>
              </w:rPr>
              <w:t>2</w:t>
            </w:r>
            <w:r w:rsidRPr="00E469EA">
              <w:rPr>
                <w:rFonts w:cs="Times New Roman"/>
                <w:szCs w:val="28"/>
                <w:lang w:val="uk-UA"/>
              </w:rPr>
              <w:t>(SO</w:t>
            </w:r>
            <w:r w:rsidRPr="00E469EA">
              <w:rPr>
                <w:rFonts w:cs="Times New Roman"/>
                <w:szCs w:val="28"/>
                <w:vertAlign w:val="subscript"/>
                <w:lang w:val="uk-UA"/>
              </w:rPr>
              <w:t>4</w:t>
            </w:r>
            <w:r w:rsidRPr="00E469EA">
              <w:rPr>
                <w:rFonts w:cs="Times New Roman"/>
                <w:szCs w:val="28"/>
                <w:lang w:val="uk-UA"/>
              </w:rPr>
              <w:t>)</w:t>
            </w:r>
            <w:r w:rsidRPr="00E469EA">
              <w:rPr>
                <w:rFonts w:cs="Times New Roman"/>
                <w:szCs w:val="28"/>
                <w:vertAlign w:val="subscript"/>
                <w:lang w:val="uk-UA"/>
              </w:rPr>
              <w:t>3</w:t>
            </w:r>
            <w:r w:rsidRPr="00E469EA">
              <w:rPr>
                <w:rFonts w:cs="Times New Roman"/>
                <w:szCs w:val="28"/>
                <w:lang w:val="uk-UA"/>
              </w:rPr>
              <w:t xml:space="preserve"> у змішувачі</w:t>
            </w:r>
          </w:p>
        </w:tc>
        <w:tc>
          <w:tcPr>
            <w:tcW w:w="1701"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хв</w:t>
            </w: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2</w:t>
            </w:r>
          </w:p>
        </w:tc>
      </w:tr>
      <w:tr w:rsidR="00BD2693" w:rsidRPr="00E469EA" w:rsidTr="006853BF">
        <w:trPr>
          <w:trHeight w:val="353"/>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Доза флокулянту (поліакриламід)</w:t>
            </w:r>
          </w:p>
        </w:tc>
        <w:tc>
          <w:tcPr>
            <w:tcW w:w="1701"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мг/дм</w:t>
            </w:r>
            <w:r w:rsidRPr="00E469EA">
              <w:rPr>
                <w:rFonts w:cs="Times New Roman"/>
                <w:szCs w:val="28"/>
                <w:vertAlign w:val="superscript"/>
                <w:lang w:val="uk-UA"/>
              </w:rPr>
              <w:t>3</w:t>
            </w: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5</w:t>
            </w:r>
          </w:p>
        </w:tc>
      </w:tr>
      <w:tr w:rsidR="00BD2693" w:rsidRPr="00E469EA" w:rsidTr="006853BF">
        <w:trPr>
          <w:trHeight w:val="414"/>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Концентрація флокулянту у витратному баку</w:t>
            </w:r>
          </w:p>
        </w:tc>
        <w:tc>
          <w:tcPr>
            <w:tcW w:w="1701"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w:t>
            </w: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0,5</w:t>
            </w:r>
          </w:p>
        </w:tc>
      </w:tr>
      <w:tr w:rsidR="00BD2693" w:rsidRPr="00E469EA" w:rsidTr="006853BF">
        <w:trPr>
          <w:trHeight w:val="369"/>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Конц завислих речовин на виході з відстійника</w:t>
            </w:r>
          </w:p>
        </w:tc>
        <w:tc>
          <w:tcPr>
            <w:tcW w:w="1701"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мг/дм</w:t>
            </w:r>
            <w:r w:rsidRPr="00E469EA">
              <w:rPr>
                <w:rFonts w:cs="Times New Roman"/>
                <w:szCs w:val="28"/>
                <w:vertAlign w:val="superscript"/>
                <w:lang w:val="uk-UA"/>
              </w:rPr>
              <w:t>3</w:t>
            </w: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10</w:t>
            </w:r>
          </w:p>
        </w:tc>
      </w:tr>
      <w:tr w:rsidR="00BD2693" w:rsidRPr="00E469EA" w:rsidTr="006853BF">
        <w:trPr>
          <w:trHeight w:val="502"/>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Концентрація твердої фази в осаді</w:t>
            </w:r>
          </w:p>
        </w:tc>
        <w:tc>
          <w:tcPr>
            <w:tcW w:w="1701"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г/дм</w:t>
            </w:r>
            <w:r w:rsidRPr="00E469EA">
              <w:rPr>
                <w:rFonts w:cs="Times New Roman"/>
                <w:szCs w:val="28"/>
                <w:vertAlign w:val="superscript"/>
                <w:lang w:val="uk-UA"/>
              </w:rPr>
              <w:t>3</w:t>
            </w: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40 000</w:t>
            </w:r>
          </w:p>
        </w:tc>
      </w:tr>
      <w:tr w:rsidR="00BD2693" w:rsidRPr="00E469EA" w:rsidTr="006853BF">
        <w:trPr>
          <w:trHeight w:val="502"/>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 xml:space="preserve">Швидкість фільтрування </w:t>
            </w:r>
          </w:p>
        </w:tc>
        <w:tc>
          <w:tcPr>
            <w:tcW w:w="1701"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м/год</w:t>
            </w: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6</w:t>
            </w:r>
          </w:p>
        </w:tc>
      </w:tr>
      <w:tr w:rsidR="00BD2693" w:rsidRPr="00E469EA" w:rsidTr="006853BF">
        <w:trPr>
          <w:trHeight w:val="502"/>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Висота фільтрувального завантаження</w:t>
            </w:r>
          </w:p>
        </w:tc>
        <w:tc>
          <w:tcPr>
            <w:tcW w:w="1701"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м</w:t>
            </w: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1,5</w:t>
            </w:r>
          </w:p>
        </w:tc>
      </w:tr>
      <w:tr w:rsidR="00BD2693" w:rsidRPr="00E469EA" w:rsidTr="006853BF">
        <w:trPr>
          <w:trHeight w:val="400"/>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Число фільтроциклів на добу</w:t>
            </w:r>
          </w:p>
        </w:tc>
        <w:tc>
          <w:tcPr>
            <w:tcW w:w="1701" w:type="dxa"/>
            <w:shd w:val="clear" w:color="auto" w:fill="auto"/>
          </w:tcPr>
          <w:p w:rsidR="00BD2693" w:rsidRPr="00E469EA" w:rsidRDefault="00BD2693" w:rsidP="006853BF">
            <w:pPr>
              <w:ind w:firstLine="0"/>
              <w:contextualSpacing/>
              <w:rPr>
                <w:rFonts w:cs="Times New Roman"/>
                <w:szCs w:val="28"/>
                <w:lang w:val="uk-UA"/>
              </w:rPr>
            </w:pP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2</w:t>
            </w:r>
          </w:p>
        </w:tc>
      </w:tr>
    </w:tbl>
    <w:p w:rsidR="00BD2693" w:rsidRPr="00E469EA" w:rsidRDefault="00BD2693" w:rsidP="00BD2693">
      <w:pPr>
        <w:rPr>
          <w:szCs w:val="28"/>
          <w:lang w:val="uk-UA"/>
        </w:rPr>
      </w:pPr>
      <w:r>
        <w:br w:type="page"/>
      </w:r>
      <w:r w:rsidRPr="00E469EA">
        <w:rPr>
          <w:szCs w:val="28"/>
          <w:lang w:val="uk-UA"/>
        </w:rPr>
        <w:lastRenderedPageBreak/>
        <w:t>Продовження таблиці 2.3.1</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8"/>
        <w:gridCol w:w="1701"/>
        <w:gridCol w:w="1417"/>
      </w:tblGrid>
      <w:tr w:rsidR="00BD2693" w:rsidRPr="00E469EA" w:rsidTr="006853BF">
        <w:trPr>
          <w:trHeight w:val="463"/>
        </w:trPr>
        <w:tc>
          <w:tcPr>
            <w:tcW w:w="6238" w:type="dxa"/>
            <w:shd w:val="clear" w:color="auto" w:fill="auto"/>
          </w:tcPr>
          <w:p w:rsidR="00BD2693" w:rsidRPr="00B101B9" w:rsidRDefault="00BD2693" w:rsidP="006853BF">
            <w:pPr>
              <w:ind w:firstLine="0"/>
              <w:contextualSpacing/>
              <w:jc w:val="center"/>
              <w:rPr>
                <w:szCs w:val="28"/>
                <w:lang w:val="uk-UA"/>
              </w:rPr>
            </w:pPr>
            <w:r>
              <w:rPr>
                <w:szCs w:val="28"/>
                <w:lang w:val="uk-UA"/>
              </w:rPr>
              <w:t>1</w:t>
            </w:r>
          </w:p>
        </w:tc>
        <w:tc>
          <w:tcPr>
            <w:tcW w:w="1701" w:type="dxa"/>
            <w:shd w:val="clear" w:color="auto" w:fill="auto"/>
          </w:tcPr>
          <w:p w:rsidR="00BD2693" w:rsidRPr="00E469EA" w:rsidRDefault="00BD2693" w:rsidP="006853BF">
            <w:pPr>
              <w:ind w:firstLine="0"/>
              <w:contextualSpacing/>
              <w:jc w:val="center"/>
              <w:rPr>
                <w:rFonts w:cs="Times New Roman"/>
                <w:szCs w:val="28"/>
                <w:lang w:val="uk-UA"/>
              </w:rPr>
            </w:pPr>
            <w:r>
              <w:rPr>
                <w:rFonts w:cs="Times New Roman"/>
                <w:szCs w:val="28"/>
                <w:lang w:val="uk-UA"/>
              </w:rPr>
              <w:t>2</w:t>
            </w:r>
          </w:p>
        </w:tc>
        <w:tc>
          <w:tcPr>
            <w:tcW w:w="1417" w:type="dxa"/>
            <w:shd w:val="clear" w:color="auto" w:fill="auto"/>
          </w:tcPr>
          <w:p w:rsidR="00BD2693" w:rsidRPr="00E469EA" w:rsidRDefault="00BD2693" w:rsidP="006853BF">
            <w:pPr>
              <w:ind w:firstLine="0"/>
              <w:contextualSpacing/>
              <w:jc w:val="center"/>
              <w:rPr>
                <w:rFonts w:cs="Times New Roman"/>
                <w:szCs w:val="28"/>
                <w:lang w:val="uk-UA"/>
              </w:rPr>
            </w:pPr>
            <w:r>
              <w:rPr>
                <w:rFonts w:cs="Times New Roman"/>
                <w:szCs w:val="28"/>
                <w:lang w:val="uk-UA"/>
              </w:rPr>
              <w:t>3</w:t>
            </w:r>
          </w:p>
        </w:tc>
      </w:tr>
      <w:tr w:rsidR="00BD2693" w:rsidRPr="00E469EA" w:rsidTr="006853BF">
        <w:trPr>
          <w:trHeight w:val="463"/>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szCs w:val="28"/>
              </w:rPr>
              <w:br w:type="page"/>
            </w:r>
            <w:r w:rsidRPr="00E469EA">
              <w:rPr>
                <w:rFonts w:cs="Times New Roman"/>
                <w:szCs w:val="28"/>
                <w:lang w:val="uk-UA"/>
              </w:rPr>
              <w:t xml:space="preserve">Час промивання фільтру </w:t>
            </w:r>
          </w:p>
        </w:tc>
        <w:tc>
          <w:tcPr>
            <w:tcW w:w="1701"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год</w:t>
            </w: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0,1</w:t>
            </w:r>
          </w:p>
        </w:tc>
      </w:tr>
      <w:tr w:rsidR="00BD2693" w:rsidRPr="00E469EA" w:rsidTr="006853BF">
        <w:trPr>
          <w:trHeight w:val="353"/>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Час простою фільтру через промивання</w:t>
            </w:r>
          </w:p>
        </w:tc>
        <w:tc>
          <w:tcPr>
            <w:tcW w:w="1701"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год</w:t>
            </w: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0,33</w:t>
            </w:r>
          </w:p>
        </w:tc>
      </w:tr>
      <w:tr w:rsidR="00BD2693" w:rsidRPr="00E469EA" w:rsidTr="006853BF">
        <w:trPr>
          <w:trHeight w:val="308"/>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 xml:space="preserve">Інтенсивність промивання фільтру </w:t>
            </w:r>
          </w:p>
        </w:tc>
        <w:tc>
          <w:tcPr>
            <w:tcW w:w="1701" w:type="dxa"/>
            <w:shd w:val="clear" w:color="auto" w:fill="auto"/>
          </w:tcPr>
          <w:p w:rsidR="00BD2693" w:rsidRPr="00E469EA" w:rsidRDefault="00BD2693" w:rsidP="006853BF">
            <w:pPr>
              <w:ind w:firstLine="0"/>
              <w:contextualSpacing/>
              <w:rPr>
                <w:rFonts w:cs="Times New Roman"/>
                <w:szCs w:val="28"/>
                <w:vertAlign w:val="superscript"/>
                <w:lang w:val="uk-UA"/>
              </w:rPr>
            </w:pPr>
            <w:r w:rsidRPr="00E469EA">
              <w:rPr>
                <w:rFonts w:cs="Times New Roman"/>
                <w:szCs w:val="28"/>
                <w:lang w:val="uk-UA"/>
              </w:rPr>
              <w:t>дм</w:t>
            </w:r>
            <w:r w:rsidRPr="00E469EA">
              <w:rPr>
                <w:rFonts w:cs="Times New Roman"/>
                <w:szCs w:val="28"/>
                <w:vertAlign w:val="superscript"/>
                <w:lang w:val="uk-UA"/>
              </w:rPr>
              <w:t>3</w:t>
            </w:r>
            <w:r w:rsidRPr="00E469EA">
              <w:rPr>
                <w:rFonts w:cs="Times New Roman"/>
                <w:szCs w:val="28"/>
                <w:lang w:val="uk-UA"/>
              </w:rPr>
              <w:t>/с</w:t>
            </w:r>
            <m:oMath>
              <m:r>
                <w:rPr>
                  <w:rFonts w:ascii="Cambria Math" w:hAnsi="Cambria Math" w:cs="Times New Roman"/>
                  <w:szCs w:val="28"/>
                  <w:lang w:val="uk-UA"/>
                </w:rPr>
                <m:t>∙</m:t>
              </m:r>
            </m:oMath>
            <w:r w:rsidRPr="00E469EA">
              <w:rPr>
                <w:rFonts w:cs="Times New Roman"/>
                <w:szCs w:val="28"/>
                <w:lang w:val="uk-UA"/>
              </w:rPr>
              <w:t>м</w:t>
            </w:r>
            <w:r w:rsidRPr="00E469EA">
              <w:rPr>
                <w:rFonts w:cs="Times New Roman"/>
                <w:szCs w:val="28"/>
                <w:vertAlign w:val="superscript"/>
                <w:lang w:val="uk-UA"/>
              </w:rPr>
              <w:t>2</w:t>
            </w: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16</w:t>
            </w:r>
          </w:p>
        </w:tc>
      </w:tr>
      <w:tr w:rsidR="00BD2693" w:rsidRPr="00E469EA" w:rsidTr="006853BF">
        <w:trPr>
          <w:trHeight w:val="308"/>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Швидкість фільтрування у форсованому режимі</w:t>
            </w:r>
          </w:p>
        </w:tc>
        <w:tc>
          <w:tcPr>
            <w:tcW w:w="1701"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м/год</w:t>
            </w: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8</w:t>
            </w:r>
          </w:p>
        </w:tc>
      </w:tr>
      <w:tr w:rsidR="00BD2693" w:rsidRPr="00E469EA" w:rsidTr="006853BF">
        <w:trPr>
          <w:trHeight w:val="308"/>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Час перебування води в резервуарі чистої води</w:t>
            </w:r>
          </w:p>
        </w:tc>
        <w:tc>
          <w:tcPr>
            <w:tcW w:w="1701"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год</w:t>
            </w: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1</w:t>
            </w:r>
          </w:p>
        </w:tc>
      </w:tr>
      <w:tr w:rsidR="00BD2693" w:rsidRPr="00E469EA" w:rsidTr="006853BF">
        <w:trPr>
          <w:trHeight w:val="308"/>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Концентрація твердої фази осаду в шламосховищі</w:t>
            </w:r>
          </w:p>
        </w:tc>
        <w:tc>
          <w:tcPr>
            <w:tcW w:w="1701"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г/м</w:t>
            </w:r>
            <w:r w:rsidRPr="00E469EA">
              <w:rPr>
                <w:rFonts w:cs="Times New Roman"/>
                <w:szCs w:val="28"/>
                <w:vertAlign w:val="superscript"/>
                <w:lang w:val="uk-UA"/>
              </w:rPr>
              <w:t>3</w:t>
            </w: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40 000</w:t>
            </w:r>
          </w:p>
        </w:tc>
      </w:tr>
      <w:tr w:rsidR="00BD2693" w:rsidRPr="00E469EA" w:rsidTr="006853BF">
        <w:trPr>
          <w:trHeight w:val="308"/>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Вологість зневодненого шламу</w:t>
            </w:r>
          </w:p>
        </w:tc>
        <w:tc>
          <w:tcPr>
            <w:tcW w:w="1701"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w:t>
            </w: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50</w:t>
            </w:r>
          </w:p>
        </w:tc>
      </w:tr>
      <w:tr w:rsidR="00BD2693" w:rsidRPr="00E469EA" w:rsidTr="006853BF">
        <w:trPr>
          <w:trHeight w:val="308"/>
        </w:trPr>
        <w:tc>
          <w:tcPr>
            <w:tcW w:w="6238"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Доза флокулянту (</w:t>
            </w:r>
            <w:r w:rsidRPr="00E469EA">
              <w:rPr>
                <w:rFonts w:cs="Times New Roman"/>
                <w:szCs w:val="28"/>
                <w:lang w:val="en-US"/>
              </w:rPr>
              <w:t>Zetag</w:t>
            </w:r>
            <w:r w:rsidRPr="00E469EA">
              <w:rPr>
                <w:rFonts w:cs="Times New Roman"/>
                <w:szCs w:val="28"/>
              </w:rPr>
              <w:t xml:space="preserve"> 7632</w:t>
            </w:r>
            <w:r w:rsidRPr="00E469EA">
              <w:rPr>
                <w:rFonts w:cs="Times New Roman"/>
                <w:szCs w:val="28"/>
                <w:lang w:val="uk-UA"/>
              </w:rPr>
              <w:t>)</w:t>
            </w:r>
          </w:p>
        </w:tc>
        <w:tc>
          <w:tcPr>
            <w:tcW w:w="1701"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мг/дм</w:t>
            </w:r>
            <w:r w:rsidRPr="00E469EA">
              <w:rPr>
                <w:rFonts w:cs="Times New Roman"/>
                <w:szCs w:val="28"/>
                <w:vertAlign w:val="superscript"/>
                <w:lang w:val="uk-UA"/>
              </w:rPr>
              <w:t>3</w:t>
            </w:r>
          </w:p>
        </w:tc>
        <w:tc>
          <w:tcPr>
            <w:tcW w:w="1417" w:type="dxa"/>
            <w:shd w:val="clear" w:color="auto" w:fill="auto"/>
          </w:tcPr>
          <w:p w:rsidR="00BD2693" w:rsidRPr="00E469EA" w:rsidRDefault="00BD2693" w:rsidP="006853BF">
            <w:pPr>
              <w:ind w:firstLine="0"/>
              <w:contextualSpacing/>
              <w:rPr>
                <w:rFonts w:cs="Times New Roman"/>
                <w:szCs w:val="28"/>
                <w:lang w:val="uk-UA"/>
              </w:rPr>
            </w:pPr>
            <w:r w:rsidRPr="00E469EA">
              <w:rPr>
                <w:rFonts w:cs="Times New Roman"/>
                <w:szCs w:val="28"/>
                <w:lang w:val="uk-UA"/>
              </w:rPr>
              <w:t>5</w:t>
            </w:r>
          </w:p>
        </w:tc>
      </w:tr>
    </w:tbl>
    <w:p w:rsidR="00BD2693" w:rsidRPr="00E469EA" w:rsidRDefault="00BD2693" w:rsidP="00BD2693">
      <w:pPr>
        <w:ind w:firstLine="0"/>
        <w:contextualSpacing/>
        <w:rPr>
          <w:rFonts w:cs="Times New Roman"/>
          <w:szCs w:val="28"/>
          <w:lang w:val="uk-UA"/>
        </w:rPr>
      </w:pPr>
    </w:p>
    <w:p w:rsidR="00BD2693" w:rsidRPr="00E469EA" w:rsidRDefault="00BD2693" w:rsidP="00BD2693">
      <w:pPr>
        <w:ind w:firstLine="567"/>
        <w:contextualSpacing/>
        <w:rPr>
          <w:rFonts w:cs="Times New Roman"/>
          <w:szCs w:val="28"/>
          <w:lang w:val="uk-UA"/>
        </w:rPr>
      </w:pPr>
      <w:r w:rsidRPr="00CE3BDF">
        <w:rPr>
          <w:rFonts w:cs="Times New Roman"/>
          <w:szCs w:val="28"/>
          <w:lang w:val="uk-UA"/>
        </w:rPr>
        <w:t>Матеріальний баланс розраховується за блок-схемою наведеною на рис.2.3.1.</w:t>
      </w:r>
    </w:p>
    <w:p w:rsidR="00BD2693" w:rsidRPr="00E469EA" w:rsidRDefault="00BD2693" w:rsidP="00BD2693">
      <w:pPr>
        <w:ind w:firstLine="567"/>
        <w:contextualSpacing/>
        <w:rPr>
          <w:rFonts w:cs="Times New Roman"/>
          <w:szCs w:val="28"/>
          <w:lang w:val="uk-UA"/>
        </w:rPr>
      </w:pPr>
    </w:p>
    <w:p w:rsidR="00BD2693" w:rsidRPr="00E469EA" w:rsidRDefault="00BD2693" w:rsidP="00BD2693">
      <w:pPr>
        <w:ind w:firstLine="0"/>
        <w:contextualSpacing/>
        <w:rPr>
          <w:rFonts w:cs="Times New Roman"/>
          <w:szCs w:val="28"/>
          <w:lang w:val="uk-UA"/>
        </w:rPr>
      </w:pPr>
      <w:r>
        <w:rPr>
          <w:rFonts w:cs="Times New Roman"/>
          <w:noProof/>
          <w:szCs w:val="28"/>
          <w:lang w:eastAsia="ru-RU"/>
        </w:rPr>
        <w:drawing>
          <wp:inline distT="0" distB="0" distL="0" distR="0" wp14:anchorId="348BA748" wp14:editId="6C9D4002">
            <wp:extent cx="5943600" cy="28194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2819400"/>
                    </a:xfrm>
                    <a:prstGeom prst="rect">
                      <a:avLst/>
                    </a:prstGeom>
                    <a:noFill/>
                    <a:ln>
                      <a:noFill/>
                    </a:ln>
                  </pic:spPr>
                </pic:pic>
              </a:graphicData>
            </a:graphic>
          </wp:inline>
        </w:drawing>
      </w:r>
    </w:p>
    <w:p w:rsidR="00BD2693" w:rsidRPr="00E469EA" w:rsidRDefault="00BD2693" w:rsidP="00BD2693">
      <w:pPr>
        <w:ind w:firstLine="567"/>
        <w:contextualSpacing/>
        <w:jc w:val="center"/>
        <w:rPr>
          <w:rFonts w:cs="Times New Roman"/>
          <w:szCs w:val="28"/>
          <w:lang w:val="uk-UA"/>
        </w:rPr>
      </w:pPr>
      <w:r w:rsidRPr="00E469EA">
        <w:rPr>
          <w:rFonts w:cs="Times New Roman"/>
          <w:szCs w:val="28"/>
          <w:lang w:val="uk-UA"/>
        </w:rPr>
        <w:t>Рисунок 2.3.1 – Блок-схема матеріального балансу</w:t>
      </w:r>
    </w:p>
    <w:p w:rsidR="00BD2693" w:rsidRDefault="00BD2693" w:rsidP="00BD2693">
      <w:pPr>
        <w:ind w:firstLine="567"/>
        <w:contextualSpacing/>
        <w:rPr>
          <w:rFonts w:cs="Times New Roman"/>
          <w:szCs w:val="28"/>
          <w:lang w:val="uk-UA"/>
        </w:rPr>
      </w:pPr>
      <w:r w:rsidRPr="00E469EA">
        <w:rPr>
          <w:rFonts w:cs="Times New Roman"/>
          <w:szCs w:val="28"/>
          <w:lang w:val="uk-UA"/>
        </w:rPr>
        <w:t xml:space="preserve">1 – фільтр Вако; 2 - вертикально-вихровий змішувач; 3 - флотаційна установка з радіальним рухом води; 4 - радіальний відстійник; 5 - швидкий фільтр; 6 - резервуар освітленої води; 7 – розчинний бак коагулянту; </w:t>
      </w:r>
      <w:r>
        <w:rPr>
          <w:rFonts w:cs="Times New Roman"/>
          <w:szCs w:val="28"/>
          <w:lang w:val="uk-UA"/>
        </w:rPr>
        <w:br/>
      </w:r>
      <w:r w:rsidRPr="00E469EA">
        <w:rPr>
          <w:rFonts w:cs="Times New Roman"/>
          <w:szCs w:val="28"/>
          <w:lang w:val="uk-UA"/>
        </w:rPr>
        <w:t>8 – витратний бак коагулянту; 9 – витратний бак флокулянту; 10 – фільтр-</w:t>
      </w:r>
      <w:r w:rsidRPr="00E469EA">
        <w:rPr>
          <w:rFonts w:cs="Times New Roman"/>
          <w:szCs w:val="28"/>
          <w:lang w:val="uk-UA"/>
        </w:rPr>
        <w:lastRenderedPageBreak/>
        <w:t>прес; 11 – шламосховище; 12 – відстійник-усереднювач промивних вод</w:t>
      </w:r>
      <w:r w:rsidRPr="004425BB">
        <w:rPr>
          <w:rFonts w:cs="Times New Roman"/>
          <w:szCs w:val="28"/>
          <w:lang w:val="uk-UA"/>
        </w:rPr>
        <w:t>;</w:t>
      </w:r>
      <w:r>
        <w:rPr>
          <w:rFonts w:cs="Times New Roman"/>
          <w:szCs w:val="28"/>
          <w:lang w:val="uk-UA"/>
        </w:rPr>
        <w:t xml:space="preserve"> </w:t>
      </w:r>
      <w:r>
        <w:rPr>
          <w:rFonts w:cs="Times New Roman"/>
          <w:szCs w:val="28"/>
          <w:lang w:val="uk-UA"/>
        </w:rPr>
        <w:br/>
        <w:t>13 – напірна камера</w:t>
      </w:r>
    </w:p>
    <w:p w:rsidR="00BD2693" w:rsidRPr="00E469EA" w:rsidRDefault="00BD2693" w:rsidP="00BD2693">
      <w:pPr>
        <w:ind w:firstLine="567"/>
        <w:contextualSpacing/>
        <w:rPr>
          <w:rFonts w:cs="Times New Roman"/>
          <w:szCs w:val="28"/>
          <w:lang w:val="uk-UA"/>
        </w:rPr>
      </w:pPr>
      <w:r w:rsidRPr="00E469EA">
        <w:rPr>
          <w:rFonts w:cs="Times New Roman"/>
          <w:szCs w:val="28"/>
          <w:lang w:val="uk-UA"/>
        </w:rPr>
        <w:t>Фільтр Вако. Кількість волокна, що надходить до фільтру:</w:t>
      </w:r>
    </w:p>
    <w:p w:rsidR="00BD2693" w:rsidRPr="00C452C1" w:rsidRDefault="00BD2693" w:rsidP="00BD2693">
      <w:pPr>
        <w:ind w:firstLine="567"/>
        <w:contextualSpacing/>
        <w:jc w:val="right"/>
        <w:rPr>
          <w:rFonts w:cs="Times New Roman"/>
          <w:szCs w:val="28"/>
        </w:rPr>
      </w:pPr>
      <w:r w:rsidRPr="00E469EA">
        <w:rPr>
          <w:rFonts w:cs="Times New Roman"/>
          <w:szCs w:val="28"/>
          <w:lang w:val="en-US"/>
        </w:rPr>
        <w:t>m</w:t>
      </w:r>
      <w:r w:rsidRPr="00E469EA">
        <w:rPr>
          <w:rFonts w:cs="Times New Roman"/>
          <w:szCs w:val="28"/>
          <w:vertAlign w:val="subscript"/>
        </w:rPr>
        <w:t>в</w:t>
      </w:r>
      <w:r w:rsidRPr="00E469EA">
        <w:rPr>
          <w:rFonts w:cs="Times New Roman"/>
          <w:szCs w:val="28"/>
        </w:rPr>
        <w:t>=</w:t>
      </w:r>
      <w:r w:rsidRPr="00E469EA">
        <w:rPr>
          <w:rFonts w:cs="Times New Roman"/>
          <w:szCs w:val="28"/>
          <w:lang w:val="uk-UA"/>
        </w:rPr>
        <w:t>0,00214⸱</w:t>
      </w:r>
      <w:r w:rsidRPr="00E469EA">
        <w:rPr>
          <w:rFonts w:cs="Times New Roman"/>
          <w:szCs w:val="28"/>
          <w:lang w:val="en-US"/>
        </w:rPr>
        <w:t>Q</w:t>
      </w:r>
      <w:r w:rsidRPr="00E469EA">
        <w:rPr>
          <w:rFonts w:cs="Times New Roman"/>
          <w:szCs w:val="28"/>
          <w:lang w:val="uk-UA"/>
        </w:rPr>
        <w:t xml:space="preserve">, т </w:t>
      </w:r>
      <w:r w:rsidRPr="00C452C1">
        <w:rPr>
          <w:rFonts w:cs="Times New Roman"/>
          <w:szCs w:val="28"/>
        </w:rPr>
        <w:t xml:space="preserve">                                        </w:t>
      </w:r>
      <w:r w:rsidRPr="00E469EA">
        <w:rPr>
          <w:rFonts w:cs="Times New Roman"/>
          <w:szCs w:val="28"/>
          <w:lang w:val="uk-UA"/>
        </w:rPr>
        <w:t>(2</w:t>
      </w:r>
      <w:r w:rsidRPr="00C452C1">
        <w:rPr>
          <w:rFonts w:cs="Times New Roman"/>
          <w:szCs w:val="28"/>
        </w:rPr>
        <w:t>.1)</w:t>
      </w:r>
    </w:p>
    <w:p w:rsidR="00BD2693" w:rsidRPr="00E469EA" w:rsidRDefault="00BD2693" w:rsidP="00BD2693">
      <w:pPr>
        <w:ind w:firstLine="567"/>
        <w:contextualSpacing/>
        <w:rPr>
          <w:rFonts w:cs="Times New Roman"/>
          <w:szCs w:val="28"/>
          <w:lang w:val="uk-UA"/>
        </w:rPr>
      </w:pPr>
      <w:r w:rsidRPr="00E469EA">
        <w:rPr>
          <w:rFonts w:cs="Times New Roman"/>
          <w:szCs w:val="28"/>
          <w:lang w:val="uk-UA"/>
        </w:rPr>
        <w:t>де Q – загальна витрата води, м</w:t>
      </w:r>
      <w:r w:rsidRPr="00E469EA">
        <w:rPr>
          <w:rFonts w:cs="Times New Roman"/>
          <w:szCs w:val="28"/>
          <w:vertAlign w:val="superscript"/>
          <w:lang w:val="uk-UA"/>
        </w:rPr>
        <w:t>3</w:t>
      </w:r>
      <w:r w:rsidRPr="00E469EA">
        <w:rPr>
          <w:rFonts w:cs="Times New Roman"/>
          <w:szCs w:val="28"/>
          <w:lang w:val="uk-UA"/>
        </w:rPr>
        <w:t>/год.</w:t>
      </w:r>
    </w:p>
    <w:p w:rsidR="00BD2693" w:rsidRPr="00E469EA" w:rsidRDefault="00BD2693" w:rsidP="00BD2693">
      <w:pPr>
        <w:ind w:firstLine="567"/>
        <w:contextualSpacing/>
        <w:jc w:val="center"/>
        <w:rPr>
          <w:rFonts w:cs="Times New Roman"/>
          <w:szCs w:val="28"/>
          <w:lang w:val="uk-UA"/>
        </w:rPr>
      </w:pPr>
      <w:r w:rsidRPr="00E469EA">
        <w:rPr>
          <w:rFonts w:cs="Times New Roman"/>
          <w:szCs w:val="28"/>
          <w:lang w:val="en-US"/>
        </w:rPr>
        <w:t>m</w:t>
      </w:r>
      <w:r w:rsidRPr="00E469EA">
        <w:rPr>
          <w:rFonts w:cs="Times New Roman"/>
          <w:szCs w:val="28"/>
          <w:vertAlign w:val="subscript"/>
        </w:rPr>
        <w:t>в</w:t>
      </w:r>
      <w:r w:rsidRPr="00E469EA">
        <w:rPr>
          <w:rFonts w:cs="Times New Roman"/>
          <w:szCs w:val="28"/>
        </w:rPr>
        <w:t>=26000</w:t>
      </w:r>
      <w:r w:rsidRPr="00E469EA">
        <w:rPr>
          <w:rFonts w:cs="Times New Roman"/>
          <w:szCs w:val="28"/>
          <w:lang w:val="uk-UA"/>
        </w:rPr>
        <w:t>⸱0,00214=55,6 т</w:t>
      </w:r>
    </w:p>
    <w:p w:rsidR="00BD2693" w:rsidRPr="00E469EA" w:rsidRDefault="00BD2693" w:rsidP="00BD2693">
      <w:pPr>
        <w:ind w:firstLine="567"/>
        <w:contextualSpacing/>
        <w:rPr>
          <w:rFonts w:cs="Times New Roman"/>
          <w:szCs w:val="28"/>
          <w:lang w:val="uk-UA"/>
        </w:rPr>
      </w:pPr>
      <w:r w:rsidRPr="00E469EA">
        <w:rPr>
          <w:rFonts w:cs="Times New Roman"/>
          <w:szCs w:val="28"/>
          <w:lang w:val="uk-UA"/>
        </w:rPr>
        <w:t>Об’єм води, що подається до флотаційної камери:</w:t>
      </w:r>
    </w:p>
    <w:p w:rsidR="00BD2693" w:rsidRPr="00E469EA" w:rsidRDefault="00BD2693" w:rsidP="00BD2693">
      <w:pPr>
        <w:ind w:firstLine="567"/>
        <w:contextualSpacing/>
        <w:jc w:val="center"/>
        <w:rPr>
          <w:rFonts w:cs="Times New Roman"/>
          <w:szCs w:val="28"/>
          <w:lang w:val="uk-UA"/>
        </w:rPr>
      </w:pPr>
      <w:r w:rsidRPr="00E469EA">
        <w:rPr>
          <w:rFonts w:cs="Times New Roman"/>
          <w:szCs w:val="28"/>
          <w:lang w:val="uk-UA"/>
        </w:rPr>
        <w:t>26000-55,6=25944,36 м</w:t>
      </w:r>
      <w:r w:rsidRPr="00E469EA">
        <w:rPr>
          <w:rFonts w:cs="Times New Roman"/>
          <w:szCs w:val="28"/>
          <w:vertAlign w:val="superscript"/>
          <w:lang w:val="uk-UA"/>
        </w:rPr>
        <w:t>3</w:t>
      </w:r>
    </w:p>
    <w:p w:rsidR="00BD2693" w:rsidRPr="00E469EA" w:rsidRDefault="00BD2693" w:rsidP="00BD2693">
      <w:pPr>
        <w:ind w:firstLine="567"/>
        <w:contextualSpacing/>
        <w:rPr>
          <w:rFonts w:cs="Times New Roman"/>
          <w:szCs w:val="28"/>
          <w:lang w:val="uk-UA"/>
        </w:rPr>
      </w:pPr>
      <w:r w:rsidRPr="00E469EA">
        <w:rPr>
          <w:rFonts w:cs="Times New Roman"/>
          <w:szCs w:val="28"/>
          <w:lang w:val="uk-UA"/>
        </w:rPr>
        <w:t>При ефективності фільтру 90%, уловлюється волокна:</w:t>
      </w:r>
    </w:p>
    <w:p w:rsidR="00BD2693" w:rsidRPr="00E469EA" w:rsidRDefault="00BD2693" w:rsidP="00BD2693">
      <w:pPr>
        <w:ind w:firstLine="567"/>
        <w:contextualSpacing/>
        <w:rPr>
          <w:rFonts w:cs="Times New Roman"/>
          <w:szCs w:val="28"/>
          <w:lang w:val="uk-UA"/>
        </w:rPr>
      </w:pPr>
      <w:r w:rsidRPr="00E469EA">
        <w:rPr>
          <w:rFonts w:cs="Times New Roman"/>
          <w:szCs w:val="28"/>
          <w:lang w:val="uk-UA"/>
        </w:rPr>
        <w:t xml:space="preserve">55,6⸱0,9=50,1 </w:t>
      </w:r>
      <w:r>
        <w:rPr>
          <w:rFonts w:cs="Times New Roman"/>
          <w:szCs w:val="28"/>
          <w:lang w:val="uk-UA"/>
        </w:rPr>
        <w:t>т</w:t>
      </w:r>
    </w:p>
    <w:p w:rsidR="00BD2693" w:rsidRPr="00E469EA" w:rsidRDefault="00BD2693" w:rsidP="00BD2693">
      <w:pPr>
        <w:ind w:firstLine="567"/>
        <w:contextualSpacing/>
        <w:rPr>
          <w:rFonts w:cs="Times New Roman"/>
          <w:szCs w:val="28"/>
          <w:lang w:val="uk-UA"/>
        </w:rPr>
      </w:pPr>
      <w:r w:rsidRPr="00E469EA">
        <w:rPr>
          <w:rFonts w:cs="Times New Roman"/>
          <w:szCs w:val="28"/>
          <w:lang w:val="uk-UA"/>
        </w:rPr>
        <w:t xml:space="preserve">У воді залишається 55,6⸱0,1=5,5 </w:t>
      </w:r>
      <w:r>
        <w:rPr>
          <w:rFonts w:cs="Times New Roman"/>
          <w:szCs w:val="28"/>
          <w:lang w:val="uk-UA"/>
        </w:rPr>
        <w:t>т</w:t>
      </w:r>
    </w:p>
    <w:p w:rsidR="00BD2693" w:rsidRPr="00E469EA" w:rsidRDefault="00BD2693" w:rsidP="00BD2693">
      <w:pPr>
        <w:ind w:firstLine="567"/>
        <w:contextualSpacing/>
        <w:rPr>
          <w:rFonts w:eastAsiaTheme="minorEastAsia" w:cs="Times New Roman"/>
          <w:szCs w:val="28"/>
          <w:lang w:val="uk-UA"/>
        </w:rPr>
      </w:pPr>
      <w:r w:rsidRPr="00E469EA">
        <w:rPr>
          <w:rFonts w:cs="Times New Roman"/>
          <w:szCs w:val="28"/>
          <w:lang w:val="uk-UA"/>
        </w:rPr>
        <w:t xml:space="preserve">Дозу коагулянту розраховують  за формулою: </w:t>
      </w:r>
    </w:p>
    <w:p w:rsidR="00BD2693" w:rsidRPr="00E469EA" w:rsidRDefault="00B508EF" w:rsidP="00BD2693">
      <w:pPr>
        <w:ind w:firstLine="567"/>
        <w:contextualSpacing/>
        <w:jc w:val="right"/>
        <w:rPr>
          <w:rFonts w:eastAsiaTheme="minorEastAsia" w:cs="Times New Roman"/>
          <w:szCs w:val="28"/>
          <w:vertAlign w:val="superscript"/>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Д</m:t>
            </m:r>
          </m:e>
          <m:sub>
            <m:r>
              <w:rPr>
                <w:rFonts w:ascii="Cambria Math" w:hAnsi="Cambria Math" w:cs="Times New Roman"/>
                <w:szCs w:val="28"/>
                <w:lang w:val="uk-UA"/>
              </w:rPr>
              <m:t>к</m:t>
            </m:r>
          </m:sub>
        </m:sSub>
        <m:r>
          <w:rPr>
            <w:rFonts w:ascii="Cambria Math" w:hAnsi="Cambria Math" w:cs="Times New Roman"/>
            <w:szCs w:val="28"/>
            <w:lang w:val="uk-UA"/>
          </w:rPr>
          <m:t>=4</m:t>
        </m:r>
        <m:rad>
          <m:radPr>
            <m:degHide m:val="1"/>
            <m:ctrlPr>
              <w:rPr>
                <w:rFonts w:ascii="Cambria Math" w:hAnsi="Cambria Math" w:cs="Times New Roman"/>
                <w:i/>
                <w:szCs w:val="28"/>
                <w:lang w:val="uk-UA"/>
              </w:rPr>
            </m:ctrlPr>
          </m:radPr>
          <m:deg/>
          <m:e>
            <m:r>
              <w:rPr>
                <w:rFonts w:ascii="Cambria Math" w:hAnsi="Cambria Math" w:cs="Times New Roman"/>
                <w:szCs w:val="28"/>
                <w:lang w:val="uk-UA"/>
              </w:rPr>
              <m:t>К</m:t>
            </m:r>
          </m:e>
        </m:rad>
        <m:r>
          <w:rPr>
            <w:rFonts w:ascii="Cambria Math" w:hAnsi="Cambria Math" w:cs="Times New Roman"/>
            <w:szCs w:val="28"/>
            <w:lang w:val="uk-UA"/>
          </w:rPr>
          <m:t xml:space="preserve">, </m:t>
        </m:r>
      </m:oMath>
      <w:r w:rsidR="00BD2693" w:rsidRPr="00E469EA">
        <w:rPr>
          <w:rFonts w:eastAsiaTheme="minorEastAsia" w:cs="Times New Roman"/>
          <w:szCs w:val="28"/>
          <w:lang w:val="uk-UA"/>
        </w:rPr>
        <w:t>мг/дм</w:t>
      </w:r>
      <w:r w:rsidR="00BD2693" w:rsidRPr="00E469EA">
        <w:rPr>
          <w:rFonts w:eastAsiaTheme="minorEastAsia" w:cs="Times New Roman"/>
          <w:szCs w:val="28"/>
          <w:vertAlign w:val="superscript"/>
          <w:lang w:val="uk-UA"/>
        </w:rPr>
        <w:t>3</w:t>
      </w:r>
      <w:r w:rsidR="00BD2693" w:rsidRPr="00E469EA">
        <w:rPr>
          <w:rFonts w:cs="Times New Roman"/>
          <w:szCs w:val="28"/>
          <w:lang w:val="uk-UA"/>
        </w:rPr>
        <w:t xml:space="preserve"> </w:t>
      </w:r>
      <w:r w:rsidR="00BD2693" w:rsidRPr="00C452C1">
        <w:rPr>
          <w:rFonts w:cs="Times New Roman"/>
          <w:szCs w:val="28"/>
        </w:rPr>
        <w:t xml:space="preserve">                                          </w:t>
      </w:r>
      <w:r w:rsidR="00BD2693" w:rsidRPr="00E469EA">
        <w:rPr>
          <w:rFonts w:cs="Times New Roman"/>
          <w:szCs w:val="28"/>
          <w:lang w:val="uk-UA"/>
        </w:rPr>
        <w:t>(2</w:t>
      </w:r>
      <w:r w:rsidR="00BD2693" w:rsidRPr="00C452C1">
        <w:rPr>
          <w:rFonts w:cs="Times New Roman"/>
          <w:szCs w:val="28"/>
        </w:rPr>
        <w:t>.</w:t>
      </w:r>
      <w:r w:rsidR="00BD2693">
        <w:rPr>
          <w:rFonts w:cs="Times New Roman"/>
          <w:szCs w:val="28"/>
          <w:lang w:val="uk-UA"/>
        </w:rPr>
        <w:t>2</w:t>
      </w:r>
      <w:r w:rsidR="00BD2693" w:rsidRPr="00C452C1">
        <w:rPr>
          <w:rFonts w:cs="Times New Roman"/>
          <w:szCs w:val="28"/>
        </w:rPr>
        <w:t>)</w:t>
      </w:r>
    </w:p>
    <w:p w:rsidR="00BD2693" w:rsidRPr="00E469EA" w:rsidRDefault="00BD2693" w:rsidP="00BD2693">
      <w:pPr>
        <w:rPr>
          <w:rFonts w:cs="Times New Roman"/>
          <w:szCs w:val="28"/>
          <w:lang w:val="uk-UA"/>
        </w:rPr>
      </w:pPr>
      <w:r w:rsidRPr="00E469EA">
        <w:rPr>
          <w:rFonts w:cs="Times New Roman"/>
          <w:szCs w:val="28"/>
          <w:lang w:val="uk-UA"/>
        </w:rPr>
        <w:t>де К - кольоровість води, град;</w:t>
      </w:r>
    </w:p>
    <w:p w:rsidR="00BD2693" w:rsidRPr="00E469EA" w:rsidRDefault="00B508EF" w:rsidP="00BD2693">
      <w:pPr>
        <w:ind w:firstLine="567"/>
        <w:contextualSpacing/>
        <w:jc w:val="center"/>
        <w:rPr>
          <w:rFonts w:eastAsiaTheme="minorEastAsia" w:cs="Times New Roman"/>
          <w:szCs w:val="28"/>
          <w:vertAlign w:val="superscript"/>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Д</m:t>
            </m:r>
          </m:e>
          <m:sub>
            <m:r>
              <w:rPr>
                <w:rFonts w:ascii="Cambria Math" w:hAnsi="Cambria Math" w:cs="Times New Roman"/>
                <w:szCs w:val="28"/>
                <w:lang w:val="uk-UA"/>
              </w:rPr>
              <m:t>к</m:t>
            </m:r>
          </m:sub>
        </m:sSub>
        <m:r>
          <w:rPr>
            <w:rFonts w:ascii="Cambria Math" w:hAnsi="Cambria Math" w:cs="Times New Roman"/>
            <w:szCs w:val="28"/>
            <w:lang w:val="uk-UA"/>
          </w:rPr>
          <m:t>=4</m:t>
        </m:r>
        <m:rad>
          <m:radPr>
            <m:degHide m:val="1"/>
            <m:ctrlPr>
              <w:rPr>
                <w:rFonts w:ascii="Cambria Math" w:hAnsi="Cambria Math" w:cs="Times New Roman"/>
                <w:i/>
                <w:szCs w:val="28"/>
                <w:lang w:val="uk-UA"/>
              </w:rPr>
            </m:ctrlPr>
          </m:radPr>
          <m:deg/>
          <m:e>
            <m:r>
              <w:rPr>
                <w:rFonts w:ascii="Cambria Math" w:hAnsi="Cambria Math" w:cs="Times New Roman"/>
                <w:szCs w:val="28"/>
                <w:lang w:val="uk-UA"/>
              </w:rPr>
              <m:t>50</m:t>
            </m:r>
          </m:e>
        </m:rad>
        <m:r>
          <w:rPr>
            <w:rFonts w:ascii="Cambria Math" w:hAnsi="Cambria Math" w:cs="Times New Roman"/>
            <w:szCs w:val="28"/>
            <w:lang w:val="uk-UA"/>
          </w:rPr>
          <m:t xml:space="preserve">=28,3 </m:t>
        </m:r>
      </m:oMath>
      <w:r w:rsidR="00BD2693" w:rsidRPr="00E469EA">
        <w:rPr>
          <w:rFonts w:eastAsiaTheme="minorEastAsia" w:cs="Times New Roman"/>
          <w:szCs w:val="28"/>
          <w:lang w:val="uk-UA"/>
        </w:rPr>
        <w:t>мг/дм</w:t>
      </w:r>
      <w:r w:rsidR="00BD2693" w:rsidRPr="00E469EA">
        <w:rPr>
          <w:rFonts w:eastAsiaTheme="minorEastAsia" w:cs="Times New Roman"/>
          <w:szCs w:val="28"/>
          <w:vertAlign w:val="superscript"/>
          <w:lang w:val="uk-UA"/>
        </w:rPr>
        <w:t>3</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За мокрого зберігання коагулянту його добова витрата:</w:t>
      </w:r>
    </w:p>
    <w:p w:rsidR="00BD2693" w:rsidRPr="00E469EA" w:rsidRDefault="00B508EF" w:rsidP="00BD2693">
      <w:pPr>
        <w:ind w:firstLine="567"/>
        <w:contextualSpacing/>
        <w:jc w:val="right"/>
        <w:rPr>
          <w:rFonts w:eastAsiaTheme="minorEastAsia" w:cs="Times New Roman"/>
          <w:szCs w:val="28"/>
          <w:lang w:val="uk-UA"/>
        </w:rPr>
      </w:pPr>
      <m:oMath>
        <m:sSub>
          <m:sSubPr>
            <m:ctrlPr>
              <w:rPr>
                <w:rFonts w:ascii="Cambria Math" w:hAnsi="Cambria Math" w:cs="Times New Roman"/>
                <w:szCs w:val="28"/>
                <w:lang w:val="uk-UA"/>
              </w:rPr>
            </m:ctrlPr>
          </m:sSubPr>
          <m:e>
            <m:r>
              <m:rPr>
                <m:sty m:val="p"/>
              </m:rPr>
              <w:rPr>
                <w:rFonts w:ascii="Cambria Math" w:hAnsi="Cambria Math" w:cs="Times New Roman"/>
                <w:szCs w:val="28"/>
                <w:lang w:val="uk-UA"/>
              </w:rPr>
              <m:t>Q</m:t>
            </m:r>
          </m:e>
          <m:sub>
            <m:r>
              <m:rPr>
                <m:sty m:val="p"/>
              </m:rPr>
              <w:rPr>
                <w:rFonts w:ascii="Cambria Math" w:hAnsi="Cambria Math" w:cs="Times New Roman"/>
                <w:szCs w:val="28"/>
                <w:lang w:val="uk-UA"/>
              </w:rPr>
              <m:t>k</m:t>
            </m:r>
          </m:sub>
        </m:sSub>
        <m:r>
          <m:rPr>
            <m:sty m:val="p"/>
          </m:rPr>
          <w:rPr>
            <w:rFonts w:ascii="Cambria Math" w:hAnsi="Cambria Math" w:cs="Times New Roman"/>
            <w:szCs w:val="28"/>
            <w:lang w:val="uk-UA"/>
          </w:rPr>
          <m:t>=</m:t>
        </m:r>
        <m:f>
          <m:fPr>
            <m:ctrlPr>
              <w:rPr>
                <w:rFonts w:ascii="Cambria Math" w:hAnsi="Cambria Math" w:cs="Times New Roman"/>
                <w:szCs w:val="28"/>
                <w:lang w:val="uk-UA"/>
              </w:rPr>
            </m:ctrlPr>
          </m:fPr>
          <m:num>
            <m:r>
              <m:rPr>
                <m:sty m:val="p"/>
              </m:rPr>
              <w:rPr>
                <w:rFonts w:ascii="Cambria Math" w:hAnsi="Cambria Math" w:cs="Times New Roman"/>
                <w:szCs w:val="28"/>
                <w:lang w:val="uk-UA"/>
              </w:rPr>
              <m:t>Q∙</m:t>
            </m:r>
            <m:sSub>
              <m:sSubPr>
                <m:ctrlPr>
                  <w:rPr>
                    <w:rFonts w:ascii="Cambria Math" w:hAnsi="Cambria Math" w:cs="Times New Roman"/>
                    <w:i/>
                    <w:szCs w:val="28"/>
                    <w:lang w:val="uk-UA"/>
                  </w:rPr>
                </m:ctrlPr>
              </m:sSubPr>
              <m:e>
                <m:r>
                  <w:rPr>
                    <w:rFonts w:ascii="Cambria Math" w:hAnsi="Cambria Math" w:cs="Times New Roman"/>
                    <w:szCs w:val="28"/>
                    <w:lang w:val="uk-UA"/>
                  </w:rPr>
                  <m:t>Д</m:t>
                </m:r>
              </m:e>
              <m:sub>
                <m:r>
                  <w:rPr>
                    <w:rFonts w:ascii="Cambria Math" w:hAnsi="Cambria Math" w:cs="Times New Roman"/>
                    <w:szCs w:val="28"/>
                    <w:lang w:val="uk-UA"/>
                  </w:rPr>
                  <m:t>к</m:t>
                </m:r>
              </m:sub>
            </m:sSub>
          </m:num>
          <m:den>
            <m:r>
              <m:rPr>
                <m:sty m:val="p"/>
              </m:rPr>
              <w:rPr>
                <w:rFonts w:ascii="Cambria Math" w:hAnsi="Cambria Math" w:cs="Times New Roman"/>
                <w:szCs w:val="28"/>
                <w:lang w:val="uk-UA"/>
              </w:rPr>
              <m:t>10000∙P</m:t>
            </m:r>
          </m:den>
        </m:f>
        <m:r>
          <m:rPr>
            <m:sty m:val="p"/>
          </m:rPr>
          <w:rPr>
            <w:rFonts w:ascii="Cambria Math" w:hAnsi="Cambria Math" w:cs="Times New Roman"/>
            <w:szCs w:val="28"/>
            <w:lang w:val="uk-UA"/>
          </w:rPr>
          <m:t>,</m:t>
        </m:r>
      </m:oMath>
      <w:r w:rsidR="00BD2693" w:rsidRPr="00E469EA">
        <w:rPr>
          <w:rFonts w:eastAsiaTheme="minorEastAsia" w:cs="Times New Roman"/>
          <w:szCs w:val="28"/>
          <w:lang w:val="uk-UA"/>
        </w:rPr>
        <w:t xml:space="preserve"> т/добу</w:t>
      </w:r>
      <w:r w:rsidR="00BD2693" w:rsidRPr="007F0B8E">
        <w:rPr>
          <w:rFonts w:cs="Times New Roman"/>
          <w:szCs w:val="28"/>
          <w:lang w:val="uk-UA"/>
        </w:rPr>
        <w:t xml:space="preserve"> </w:t>
      </w:r>
      <w:r w:rsidR="00BD2693" w:rsidRPr="00E469EA">
        <w:rPr>
          <w:rFonts w:cs="Times New Roman"/>
          <w:szCs w:val="28"/>
        </w:rPr>
        <w:t xml:space="preserve">                                        </w:t>
      </w:r>
      <w:r w:rsidR="00BD2693">
        <w:rPr>
          <w:rFonts w:cs="Times New Roman"/>
          <w:szCs w:val="28"/>
          <w:lang w:val="uk-UA"/>
        </w:rPr>
        <w:t>(2</w:t>
      </w:r>
      <w:r w:rsidR="00BD2693" w:rsidRPr="00E469EA">
        <w:rPr>
          <w:rFonts w:cs="Times New Roman"/>
          <w:szCs w:val="28"/>
        </w:rPr>
        <w:t>.</w:t>
      </w:r>
      <w:r w:rsidR="00BD2693">
        <w:rPr>
          <w:rFonts w:cs="Times New Roman"/>
          <w:szCs w:val="28"/>
          <w:lang w:val="uk-UA"/>
        </w:rPr>
        <w:t>3</w:t>
      </w:r>
      <w:r w:rsidR="00BD2693" w:rsidRPr="00E469EA">
        <w:rPr>
          <w:rFonts w:cs="Times New Roman"/>
          <w:szCs w:val="28"/>
        </w:rPr>
        <w:t>)</w:t>
      </w:r>
    </w:p>
    <w:p w:rsidR="00BD2693" w:rsidRPr="00E469EA" w:rsidRDefault="00B508EF" w:rsidP="00BD2693">
      <w:pPr>
        <w:ind w:firstLine="567"/>
        <w:contextualSpacing/>
        <w:jc w:val="center"/>
        <w:rPr>
          <w:rFonts w:eastAsiaTheme="minorEastAsia" w:cs="Times New Roman"/>
          <w:szCs w:val="28"/>
          <w:lang w:val="uk-UA"/>
        </w:rPr>
      </w:pPr>
      <m:oMath>
        <m:sSub>
          <m:sSubPr>
            <m:ctrlPr>
              <w:rPr>
                <w:rFonts w:ascii="Cambria Math" w:hAnsi="Cambria Math" w:cs="Times New Roman"/>
                <w:szCs w:val="28"/>
                <w:lang w:val="uk-UA"/>
              </w:rPr>
            </m:ctrlPr>
          </m:sSubPr>
          <m:e>
            <m:r>
              <m:rPr>
                <m:sty m:val="p"/>
              </m:rPr>
              <w:rPr>
                <w:rFonts w:ascii="Cambria Math" w:hAnsi="Cambria Math" w:cs="Times New Roman"/>
                <w:szCs w:val="28"/>
                <w:lang w:val="uk-UA"/>
              </w:rPr>
              <m:t>Q</m:t>
            </m:r>
          </m:e>
          <m:sub>
            <m:r>
              <m:rPr>
                <m:sty m:val="p"/>
              </m:rPr>
              <w:rPr>
                <w:rFonts w:ascii="Cambria Math" w:hAnsi="Cambria Math" w:cs="Times New Roman"/>
                <w:szCs w:val="28"/>
                <w:lang w:val="uk-UA"/>
              </w:rPr>
              <m:t>k</m:t>
            </m:r>
          </m:sub>
        </m:sSub>
        <m:r>
          <m:rPr>
            <m:sty m:val="p"/>
          </m:rPr>
          <w:rPr>
            <w:rFonts w:ascii="Cambria Math" w:hAnsi="Cambria Math" w:cs="Times New Roman"/>
            <w:szCs w:val="28"/>
            <w:lang w:val="uk-UA"/>
          </w:rPr>
          <m:t>=</m:t>
        </m:r>
        <m:f>
          <m:fPr>
            <m:ctrlPr>
              <w:rPr>
                <w:rFonts w:ascii="Cambria Math" w:hAnsi="Cambria Math" w:cs="Times New Roman"/>
                <w:szCs w:val="28"/>
                <w:lang w:val="uk-UA"/>
              </w:rPr>
            </m:ctrlPr>
          </m:fPr>
          <m:num>
            <m:r>
              <m:rPr>
                <m:sty m:val="p"/>
              </m:rPr>
              <w:rPr>
                <w:rFonts w:ascii="Cambria Math" w:hAnsi="Cambria Math" w:cs="Times New Roman"/>
                <w:szCs w:val="28"/>
                <w:lang w:val="uk-UA"/>
              </w:rPr>
              <m:t>26000∙28,3</m:t>
            </m:r>
          </m:num>
          <m:den>
            <m:r>
              <m:rPr>
                <m:sty m:val="p"/>
              </m:rPr>
              <w:rPr>
                <w:rFonts w:ascii="Cambria Math" w:hAnsi="Cambria Math" w:cs="Times New Roman"/>
                <w:szCs w:val="28"/>
                <w:lang w:val="uk-UA"/>
              </w:rPr>
              <m:t>10000∙50</m:t>
            </m:r>
          </m:den>
        </m:f>
        <m:r>
          <m:rPr>
            <m:sty m:val="p"/>
          </m:rPr>
          <w:rPr>
            <w:rFonts w:ascii="Cambria Math" w:hAnsi="Cambria Math" w:cs="Times New Roman"/>
            <w:szCs w:val="28"/>
            <w:lang w:val="uk-UA"/>
          </w:rPr>
          <m:t xml:space="preserve">=1,5 </m:t>
        </m:r>
      </m:oMath>
      <w:r w:rsidR="00BD2693" w:rsidRPr="00E469EA">
        <w:rPr>
          <w:rFonts w:eastAsiaTheme="minorEastAsia" w:cs="Times New Roman"/>
          <w:szCs w:val="28"/>
          <w:lang w:val="uk-UA"/>
        </w:rPr>
        <w:t xml:space="preserve"> т/добу</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Чистий коагулянт становить: 1,5</w:t>
      </w:r>
      <m:oMath>
        <m:r>
          <w:rPr>
            <w:rFonts w:ascii="Cambria Math" w:eastAsiaTheme="minorEastAsia" w:hAnsi="Cambria Math" w:cs="Times New Roman"/>
            <w:szCs w:val="28"/>
            <w:lang w:val="uk-UA"/>
          </w:rPr>
          <m:t xml:space="preserve"> ∙ </m:t>
        </m:r>
      </m:oMath>
      <w:r w:rsidRPr="00E469EA">
        <w:rPr>
          <w:rFonts w:eastAsiaTheme="minorEastAsia" w:cs="Times New Roman"/>
          <w:szCs w:val="28"/>
          <w:lang w:val="uk-UA"/>
        </w:rPr>
        <w:t>0,5=0,75 т/добу</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Для отримання 20%-го розчину коагулянту у розчинних баках потрібна кількість води: </w:t>
      </w:r>
      <m:oMath>
        <m:sSubSup>
          <m:sSubSupPr>
            <m:ctrlPr>
              <w:rPr>
                <w:rFonts w:ascii="Cambria Math" w:hAnsi="Cambria Math" w:cs="Times New Roman"/>
                <w:szCs w:val="28"/>
                <w:lang w:val="uk-UA"/>
              </w:rPr>
            </m:ctrlPr>
          </m:sSubSupPr>
          <m:e>
            <m:r>
              <m:rPr>
                <m:sty m:val="p"/>
              </m:rPr>
              <w:rPr>
                <w:rFonts w:ascii="Cambria Math" w:hAnsi="Cambria Math" w:cs="Times New Roman"/>
                <w:szCs w:val="28"/>
                <w:lang w:val="uk-UA"/>
              </w:rPr>
              <m:t>Q</m:t>
            </m:r>
          </m:e>
          <m:sub>
            <m:r>
              <m:rPr>
                <m:sty m:val="p"/>
              </m:rPr>
              <w:rPr>
                <w:rFonts w:ascii="Cambria Math" w:hAnsi="Cambria Math" w:cs="Times New Roman"/>
                <w:szCs w:val="28"/>
                <w:lang w:val="uk-UA"/>
              </w:rPr>
              <m:t>води</m:t>
            </m:r>
          </m:sub>
          <m:sup>
            <m:r>
              <w:rPr>
                <w:rFonts w:ascii="Cambria Math" w:hAnsi="Cambria Math" w:cs="Times New Roman"/>
                <w:szCs w:val="28"/>
                <w:lang w:val="uk-UA"/>
              </w:rPr>
              <m:t>І</m:t>
            </m:r>
          </m:sup>
        </m:sSubSup>
        <m:r>
          <m:rPr>
            <m:sty m:val="p"/>
          </m:rPr>
          <w:rPr>
            <w:rFonts w:ascii="Cambria Math" w:hAnsi="Cambria Math" w:cs="Times New Roman"/>
            <w:szCs w:val="28"/>
            <w:lang w:val="uk-UA"/>
          </w:rPr>
          <m:t>=</m:t>
        </m:r>
        <m:f>
          <m:fPr>
            <m:ctrlPr>
              <w:rPr>
                <w:rFonts w:ascii="Cambria Math" w:hAnsi="Cambria Math" w:cs="Times New Roman"/>
                <w:szCs w:val="28"/>
                <w:lang w:val="uk-UA"/>
              </w:rPr>
            </m:ctrlPr>
          </m:fPr>
          <m:num>
            <m:r>
              <m:rPr>
                <m:sty m:val="p"/>
              </m:rPr>
              <w:rPr>
                <w:rFonts w:ascii="Cambria Math" w:eastAsiaTheme="minorEastAsia" w:hAnsi="Cambria Math" w:cs="Times New Roman"/>
                <w:szCs w:val="28"/>
                <w:lang w:val="uk-UA"/>
              </w:rPr>
              <m:t>0,75</m:t>
            </m:r>
            <m:r>
              <m:rPr>
                <m:sty m:val="p"/>
              </m:rPr>
              <w:rPr>
                <w:rFonts w:ascii="Cambria Math" w:hAnsi="Cambria Math" w:cs="Times New Roman"/>
                <w:szCs w:val="28"/>
                <w:lang w:val="uk-UA"/>
              </w:rPr>
              <m:t>∙80</m:t>
            </m:r>
          </m:num>
          <m:den>
            <m:r>
              <m:rPr>
                <m:sty m:val="p"/>
              </m:rPr>
              <w:rPr>
                <w:rFonts w:ascii="Cambria Math" w:hAnsi="Cambria Math" w:cs="Times New Roman"/>
                <w:szCs w:val="28"/>
                <w:lang w:val="uk-UA"/>
              </w:rPr>
              <m:t>20</m:t>
            </m:r>
          </m:den>
        </m:f>
        <m:r>
          <m:rPr>
            <m:sty m:val="p"/>
          </m:rPr>
          <w:rPr>
            <w:rFonts w:ascii="Cambria Math" w:hAnsi="Cambria Math" w:cs="Times New Roman"/>
            <w:szCs w:val="28"/>
            <w:lang w:val="uk-UA"/>
          </w:rPr>
          <m:t>-0,7</m:t>
        </m:r>
        <m:r>
          <w:rPr>
            <w:rFonts w:ascii="Cambria Math" w:hAnsi="Cambria Math" w:cs="Times New Roman"/>
            <w:szCs w:val="28"/>
            <w:lang w:val="uk-UA"/>
          </w:rPr>
          <m:t>5</m:t>
        </m:r>
        <m:r>
          <m:rPr>
            <m:sty m:val="p"/>
          </m:rPr>
          <w:rPr>
            <w:rFonts w:ascii="Cambria Math" w:hAnsi="Cambria Math" w:cs="Times New Roman"/>
            <w:szCs w:val="28"/>
            <w:lang w:val="uk-UA"/>
          </w:rPr>
          <m:t>=2,25</m:t>
        </m:r>
      </m:oMath>
      <w:r w:rsidRPr="00E469EA">
        <w:rPr>
          <w:rFonts w:eastAsiaTheme="minorEastAsia" w:cs="Times New Roman"/>
          <w:szCs w:val="28"/>
          <w:lang w:val="uk-UA"/>
        </w:rPr>
        <w:t xml:space="preserve"> т/добу</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У витратних баках розчин коагулянту доводитися до концентрації 5%.У ці баки потрібно додати таку кількість води: </w:t>
      </w:r>
    </w:p>
    <w:p w:rsidR="00BD2693" w:rsidRPr="00E469EA" w:rsidRDefault="00B508EF" w:rsidP="00BD2693">
      <w:pPr>
        <w:ind w:firstLine="567"/>
        <w:contextualSpacing/>
        <w:jc w:val="center"/>
        <w:rPr>
          <w:rFonts w:eastAsiaTheme="minorEastAsia" w:cs="Times New Roman"/>
          <w:szCs w:val="28"/>
          <w:lang w:val="uk-UA"/>
        </w:rPr>
      </w:pPr>
      <m:oMath>
        <m:sSubSup>
          <m:sSubSupPr>
            <m:ctrlPr>
              <w:rPr>
                <w:rFonts w:ascii="Cambria Math" w:eastAsiaTheme="minorEastAsia" w:hAnsi="Cambria Math" w:cs="Times New Roman"/>
                <w:i/>
                <w:szCs w:val="28"/>
                <w:lang w:val="uk-UA"/>
              </w:rPr>
            </m:ctrlPr>
          </m:sSubSupPr>
          <m:e>
            <m:r>
              <w:rPr>
                <w:rFonts w:ascii="Cambria Math" w:eastAsiaTheme="minorEastAsia" w:hAnsi="Cambria Math" w:cs="Times New Roman"/>
                <w:szCs w:val="28"/>
                <w:lang w:val="uk-UA"/>
              </w:rPr>
              <m:t>Q</m:t>
            </m:r>
          </m:e>
          <m:sub>
            <m:r>
              <w:rPr>
                <w:rFonts w:ascii="Cambria Math" w:eastAsiaTheme="minorEastAsia" w:hAnsi="Cambria Math" w:cs="Times New Roman"/>
                <w:szCs w:val="28"/>
                <w:lang w:val="uk-UA"/>
              </w:rPr>
              <m:t>води</m:t>
            </m:r>
          </m:sub>
          <m:sup>
            <m:r>
              <w:rPr>
                <w:rFonts w:ascii="Cambria Math" w:eastAsiaTheme="minorEastAsia" w:hAnsi="Cambria Math" w:cs="Times New Roman"/>
                <w:szCs w:val="28"/>
                <w:lang w:val="uk-UA"/>
              </w:rPr>
              <m:t>ІІ</m:t>
            </m:r>
          </m:sup>
        </m:sSubSup>
        <m:r>
          <w:rPr>
            <w:rFonts w:ascii="Cambria Math" w:eastAsiaTheme="minorEastAsia" w:hAnsi="Cambria Math"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2,25∙95</m:t>
            </m:r>
          </m:num>
          <m:den>
            <m:r>
              <w:rPr>
                <w:rFonts w:ascii="Cambria Math" w:eastAsiaTheme="minorEastAsia" w:hAnsi="Cambria Math" w:cs="Times New Roman"/>
                <w:szCs w:val="28"/>
                <w:lang w:val="uk-UA"/>
              </w:rPr>
              <m:t>5</m:t>
            </m:r>
          </m:den>
        </m:f>
        <m:r>
          <w:rPr>
            <w:rFonts w:ascii="Cambria Math" w:eastAsiaTheme="minorEastAsia" w:hAnsi="Cambria Math" w:cs="Times New Roman"/>
            <w:szCs w:val="28"/>
            <w:lang w:val="uk-UA"/>
          </w:rPr>
          <m:t>-</m:t>
        </m:r>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uk-UA"/>
              </w:rPr>
              <m:t>2,25+0,75</m:t>
            </m:r>
          </m:e>
        </m:d>
        <m:r>
          <w:rPr>
            <w:rFonts w:ascii="Cambria Math" w:eastAsiaTheme="minorEastAsia" w:hAnsi="Cambria Math" w:cs="Times New Roman"/>
            <w:szCs w:val="28"/>
            <w:lang w:val="uk-UA"/>
          </w:rPr>
          <m:t>=41,1</m:t>
        </m:r>
      </m:oMath>
      <w:r w:rsidR="00BD2693" w:rsidRPr="00E469EA">
        <w:rPr>
          <w:rFonts w:eastAsiaTheme="minorEastAsia" w:cs="Times New Roman"/>
          <w:szCs w:val="28"/>
          <w:lang w:val="uk-UA"/>
        </w:rPr>
        <w:t xml:space="preserve"> т/добу</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Усього з витратних баків подається розчин коагулянту, що становить :</w:t>
      </w:r>
    </w:p>
    <w:p w:rsidR="00BD2693" w:rsidRPr="00E469EA" w:rsidRDefault="00BD2693" w:rsidP="00BD2693">
      <w:pPr>
        <w:ind w:firstLine="567"/>
        <w:contextualSpacing/>
        <w:jc w:val="center"/>
        <w:rPr>
          <w:rFonts w:eastAsiaTheme="minorEastAsia" w:cs="Times New Roman"/>
          <w:szCs w:val="28"/>
          <w:lang w:val="uk-UA"/>
        </w:rPr>
      </w:pPr>
      <w:r w:rsidRPr="00E469EA">
        <w:rPr>
          <w:rFonts w:eastAsiaTheme="minorEastAsia" w:cs="Times New Roman"/>
          <w:szCs w:val="28"/>
          <w:lang w:val="uk-UA"/>
        </w:rPr>
        <w:t>1,5+2,25+41,1=45,15 т/добу</w:t>
      </w:r>
    </w:p>
    <w:p w:rsidR="00BD2693" w:rsidRPr="00E469EA" w:rsidRDefault="00BD2693" w:rsidP="00BD2693">
      <w:pPr>
        <w:ind w:firstLine="567"/>
        <w:contextualSpacing/>
        <w:rPr>
          <w:rFonts w:eastAsiaTheme="minorEastAsia" w:cs="Times New Roman"/>
          <w:szCs w:val="28"/>
          <w:vertAlign w:val="superscript"/>
          <w:lang w:val="uk-UA"/>
        </w:rPr>
      </w:pPr>
      <w:r w:rsidRPr="00E469EA">
        <w:rPr>
          <w:rFonts w:eastAsiaTheme="minorEastAsia" w:cs="Times New Roman"/>
          <w:szCs w:val="28"/>
          <w:lang w:val="uk-UA"/>
        </w:rPr>
        <w:t>Доза флокулянту становить: Д</w:t>
      </w:r>
      <w:r w:rsidRPr="00E469EA">
        <w:rPr>
          <w:rFonts w:eastAsiaTheme="minorEastAsia" w:cs="Times New Roman"/>
          <w:szCs w:val="28"/>
          <w:vertAlign w:val="subscript"/>
          <w:lang w:val="uk-UA"/>
        </w:rPr>
        <w:t xml:space="preserve">ф </w:t>
      </w:r>
      <w:r w:rsidRPr="00E469EA">
        <w:rPr>
          <w:rFonts w:eastAsiaTheme="minorEastAsia" w:cs="Times New Roman"/>
          <w:szCs w:val="28"/>
          <w:lang w:val="uk-UA"/>
        </w:rPr>
        <w:t>= 0,5 мг/дм</w:t>
      </w:r>
      <w:r w:rsidRPr="00E469EA">
        <w:rPr>
          <w:rFonts w:eastAsiaTheme="minorEastAsia" w:cs="Times New Roman"/>
          <w:szCs w:val="28"/>
          <w:vertAlign w:val="superscript"/>
          <w:lang w:val="uk-UA"/>
        </w:rPr>
        <w:t>3</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Добова витрата флокулянту:</w:t>
      </w:r>
    </w:p>
    <w:p w:rsidR="00BD2693" w:rsidRPr="00E469EA" w:rsidRDefault="00B508EF" w:rsidP="00BD2693">
      <w:pPr>
        <w:ind w:firstLine="567"/>
        <w:contextualSpacing/>
        <w:jc w:val="right"/>
        <w:rPr>
          <w:rFonts w:eastAsiaTheme="minorEastAsia" w:cs="Times New Roman"/>
          <w:szCs w:val="28"/>
        </w:rPr>
      </w:pPr>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Q</m:t>
            </m:r>
          </m:e>
          <m:sub>
            <m:r>
              <w:rPr>
                <w:rFonts w:ascii="Cambria Math" w:eastAsiaTheme="minorEastAsia" w:hAnsi="Cambria Math" w:cs="Times New Roman"/>
                <w:szCs w:val="28"/>
                <w:lang w:val="uk-UA"/>
              </w:rPr>
              <m:t>ф</m:t>
            </m:r>
          </m:sub>
        </m:sSub>
        <m:r>
          <w:rPr>
            <w:rFonts w:ascii="Cambria Math" w:eastAsiaTheme="minorEastAsia" w:hAnsi="Cambria Math" w:cs="Times New Roman"/>
            <w:szCs w:val="28"/>
            <w:lang w:val="uk-UA"/>
          </w:rPr>
          <m:t>=</m:t>
        </m:r>
        <m:f>
          <m:fPr>
            <m:ctrlPr>
              <w:rPr>
                <w:rFonts w:ascii="Cambria Math" w:eastAsiaTheme="minorEastAsia" w:hAnsi="Cambria Math" w:cs="Times New Roman"/>
                <w:i/>
                <w:szCs w:val="28"/>
                <w:lang w:val="uk-UA"/>
              </w:rPr>
            </m:ctrlPr>
          </m:fPr>
          <m:num>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Д</m:t>
                </m:r>
              </m:e>
              <m:sub>
                <m:r>
                  <w:rPr>
                    <w:rFonts w:ascii="Cambria Math" w:eastAsiaTheme="minorEastAsia" w:hAnsi="Cambria Math" w:cs="Times New Roman"/>
                    <w:szCs w:val="28"/>
                    <w:lang w:val="uk-UA"/>
                  </w:rPr>
                  <m:t>ф</m:t>
                </m:r>
              </m:sub>
            </m:sSub>
            <m:r>
              <w:rPr>
                <w:rFonts w:ascii="Cambria Math" w:eastAsiaTheme="minorEastAsia" w:hAnsi="Cambria Math" w:cs="Times New Roman"/>
                <w:szCs w:val="28"/>
                <w:lang w:val="uk-UA"/>
              </w:rPr>
              <m:t>∙Q</m:t>
            </m:r>
          </m:num>
          <m:den>
            <m:r>
              <w:rPr>
                <w:rFonts w:ascii="Cambria Math" w:eastAsiaTheme="minorEastAsia" w:hAnsi="Cambria Math" w:cs="Times New Roman"/>
                <w:szCs w:val="28"/>
                <w:lang w:val="uk-UA"/>
              </w:rPr>
              <m:t>10000∙Р</m:t>
            </m:r>
          </m:den>
        </m:f>
        <m:r>
          <w:rPr>
            <w:rFonts w:ascii="Cambria Math" w:eastAsiaTheme="minorEastAsia" w:hAnsi="Cambria Math" w:cs="Times New Roman"/>
            <w:szCs w:val="28"/>
            <w:lang w:val="uk-UA"/>
          </w:rPr>
          <m:t xml:space="preserve"> ,</m:t>
        </m:r>
      </m:oMath>
      <w:r w:rsidR="00BD2693" w:rsidRPr="00E469EA">
        <w:rPr>
          <w:rFonts w:cs="Times New Roman"/>
          <w:szCs w:val="28"/>
          <w:lang w:val="uk-UA"/>
        </w:rPr>
        <w:t xml:space="preserve">   </w:t>
      </w:r>
      <w:r w:rsidR="00BD2693" w:rsidRPr="00E469EA">
        <w:rPr>
          <w:rFonts w:eastAsiaTheme="minorEastAsia" w:cs="Times New Roman"/>
          <w:szCs w:val="28"/>
          <w:lang w:val="uk-UA"/>
        </w:rPr>
        <w:t>т/добу</w:t>
      </w:r>
      <w:r w:rsidR="00BD2693" w:rsidRPr="00E469EA">
        <w:rPr>
          <w:rFonts w:eastAsiaTheme="minorEastAsia" w:cs="Times New Roman"/>
          <w:szCs w:val="28"/>
        </w:rPr>
        <w:t xml:space="preserve"> </w:t>
      </w:r>
      <w:r w:rsidR="00BD2693" w:rsidRPr="007F0B8E">
        <w:rPr>
          <w:rFonts w:cs="Times New Roman"/>
          <w:szCs w:val="28"/>
          <w:lang w:val="uk-UA"/>
        </w:rPr>
        <w:t xml:space="preserve"> </w:t>
      </w:r>
      <w:r w:rsidR="00BD2693" w:rsidRPr="00E469EA">
        <w:rPr>
          <w:rFonts w:cs="Times New Roman"/>
          <w:szCs w:val="28"/>
        </w:rPr>
        <w:t xml:space="preserve">                                      </w:t>
      </w:r>
      <w:r w:rsidR="00BD2693">
        <w:rPr>
          <w:rFonts w:cs="Times New Roman"/>
          <w:szCs w:val="28"/>
          <w:lang w:val="uk-UA"/>
        </w:rPr>
        <w:t>(2</w:t>
      </w:r>
      <w:r w:rsidR="00BD2693" w:rsidRPr="00E469EA">
        <w:rPr>
          <w:rFonts w:cs="Times New Roman"/>
          <w:szCs w:val="28"/>
        </w:rPr>
        <w:t>.</w:t>
      </w:r>
      <w:r w:rsidR="00BD2693">
        <w:rPr>
          <w:rFonts w:cs="Times New Roman"/>
          <w:szCs w:val="28"/>
          <w:lang w:val="uk-UA"/>
        </w:rPr>
        <w:t>4</w:t>
      </w:r>
      <w:r w:rsidR="00BD2693" w:rsidRPr="00E469EA">
        <w:rPr>
          <w:rFonts w:cs="Times New Roman"/>
          <w:szCs w:val="28"/>
        </w:rPr>
        <w:t>)</w:t>
      </w:r>
    </w:p>
    <w:p w:rsidR="00BD2693" w:rsidRPr="00E469EA" w:rsidRDefault="00B508EF" w:rsidP="00BD2693">
      <w:pPr>
        <w:ind w:firstLine="567"/>
        <w:contextualSpacing/>
        <w:jc w:val="center"/>
        <w:rPr>
          <w:rFonts w:eastAsiaTheme="minorEastAsia" w:cs="Times New Roman"/>
          <w:szCs w:val="28"/>
          <w:lang w:val="uk-UA"/>
        </w:rPr>
      </w:pPr>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Q</m:t>
            </m:r>
          </m:e>
          <m:sub>
            <m:r>
              <w:rPr>
                <w:rFonts w:ascii="Cambria Math" w:eastAsiaTheme="minorEastAsia" w:hAnsi="Cambria Math" w:cs="Times New Roman"/>
                <w:szCs w:val="28"/>
                <w:lang w:val="uk-UA"/>
              </w:rPr>
              <m:t>ф</m:t>
            </m:r>
          </m:sub>
        </m:sSub>
        <m:r>
          <w:rPr>
            <w:rFonts w:ascii="Cambria Math" w:eastAsiaTheme="minorEastAsia" w:hAnsi="Cambria Math"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5∙26000</m:t>
            </m:r>
          </m:num>
          <m:den>
            <m:r>
              <w:rPr>
                <w:rFonts w:ascii="Cambria Math" w:eastAsiaTheme="minorEastAsia" w:hAnsi="Cambria Math" w:cs="Times New Roman"/>
                <w:szCs w:val="28"/>
                <w:lang w:val="uk-UA"/>
              </w:rPr>
              <m:t>10000∙100</m:t>
            </m:r>
          </m:den>
        </m:f>
        <m:r>
          <w:rPr>
            <w:rFonts w:ascii="Cambria Math" w:eastAsiaTheme="minorEastAsia" w:hAnsi="Cambria Math" w:cs="Times New Roman"/>
            <w:szCs w:val="28"/>
            <w:lang w:val="uk-UA"/>
          </w:rPr>
          <m:t>=0,13</m:t>
        </m:r>
      </m:oMath>
      <w:r w:rsidR="00BD2693" w:rsidRPr="00E469EA">
        <w:rPr>
          <w:rFonts w:cs="Times New Roman"/>
          <w:szCs w:val="28"/>
          <w:lang w:val="uk-UA"/>
        </w:rPr>
        <w:t xml:space="preserve">   </w:t>
      </w:r>
      <w:r w:rsidR="00BD2693" w:rsidRPr="00E469EA">
        <w:rPr>
          <w:rFonts w:eastAsiaTheme="minorEastAsia" w:cs="Times New Roman"/>
          <w:szCs w:val="28"/>
          <w:lang w:val="uk-UA"/>
        </w:rPr>
        <w:t>т/добу</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Необхідна кількість води для розведення флокулянту у витратному баку: </w:t>
      </w:r>
    </w:p>
    <w:p w:rsidR="00BD2693" w:rsidRPr="00E469EA" w:rsidRDefault="00B508EF" w:rsidP="00BD2693">
      <w:pPr>
        <w:ind w:firstLine="567"/>
        <w:contextualSpacing/>
        <w:jc w:val="center"/>
        <w:rPr>
          <w:rFonts w:eastAsiaTheme="minorEastAsia" w:cs="Times New Roman"/>
          <w:szCs w:val="28"/>
          <w:lang w:val="uk-UA"/>
        </w:rPr>
      </w:pPr>
      <m:oMath>
        <m:sSubSup>
          <m:sSubSupPr>
            <m:ctrlPr>
              <w:rPr>
                <w:rFonts w:ascii="Cambria Math" w:eastAsiaTheme="minorEastAsia" w:hAnsi="Cambria Math" w:cs="Times New Roman"/>
                <w:i/>
                <w:szCs w:val="28"/>
                <w:lang w:val="uk-UA"/>
              </w:rPr>
            </m:ctrlPr>
          </m:sSubSupPr>
          <m:e>
            <m:r>
              <w:rPr>
                <w:rFonts w:ascii="Cambria Math" w:eastAsiaTheme="minorEastAsia" w:hAnsi="Cambria Math" w:cs="Times New Roman"/>
                <w:szCs w:val="28"/>
                <w:lang w:val="uk-UA"/>
              </w:rPr>
              <m:t>Q</m:t>
            </m:r>
          </m:e>
          <m:sub>
            <m:r>
              <w:rPr>
                <w:rFonts w:ascii="Cambria Math" w:eastAsiaTheme="minorEastAsia" w:hAnsi="Cambria Math" w:cs="Times New Roman"/>
                <w:szCs w:val="28"/>
                <w:lang w:val="uk-UA"/>
              </w:rPr>
              <m:t>води</m:t>
            </m:r>
          </m:sub>
          <m:sup>
            <m:r>
              <w:rPr>
                <w:rFonts w:ascii="Cambria Math" w:eastAsiaTheme="minorEastAsia" w:hAnsi="Cambria Math" w:cs="Times New Roman"/>
                <w:szCs w:val="28"/>
                <w:lang w:val="uk-UA"/>
              </w:rPr>
              <m:t>V</m:t>
            </m:r>
          </m:sup>
        </m:sSubSup>
        <m:r>
          <w:rPr>
            <w:rFonts w:ascii="Cambria Math" w:eastAsiaTheme="minorEastAsia" w:hAnsi="Cambria Math"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0,13∙95,5</m:t>
            </m:r>
          </m:num>
          <m:den>
            <m:r>
              <w:rPr>
                <w:rFonts w:ascii="Cambria Math" w:eastAsiaTheme="minorEastAsia" w:hAnsi="Cambria Math" w:cs="Times New Roman"/>
                <w:szCs w:val="28"/>
                <w:lang w:val="uk-UA"/>
              </w:rPr>
              <m:t>0,5</m:t>
            </m:r>
          </m:den>
        </m:f>
        <m:r>
          <w:rPr>
            <w:rFonts w:ascii="Cambria Math" w:eastAsiaTheme="minorEastAsia" w:hAnsi="Cambria Math" w:cs="Times New Roman"/>
            <w:szCs w:val="28"/>
            <w:lang w:val="uk-UA"/>
          </w:rPr>
          <m:t xml:space="preserve">=24,8 </m:t>
        </m:r>
      </m:oMath>
      <w:r w:rsidR="00BD2693" w:rsidRPr="00E469EA">
        <w:rPr>
          <w:rFonts w:eastAsiaTheme="minorEastAsia" w:cs="Times New Roman"/>
          <w:szCs w:val="28"/>
          <w:lang w:val="uk-UA"/>
        </w:rPr>
        <w:t>т/добу</w:t>
      </w:r>
    </w:p>
    <w:p w:rsidR="00BD2693" w:rsidRDefault="00BD2693" w:rsidP="00BD2693">
      <w:pPr>
        <w:ind w:left="567" w:firstLine="0"/>
        <w:rPr>
          <w:lang w:val="uk-UA"/>
        </w:rPr>
      </w:pPr>
      <w:r>
        <w:rPr>
          <w:lang w:val="uk-UA"/>
        </w:rPr>
        <w:t xml:space="preserve">Маса уловленого на флотаційній установці волокна становить: </w:t>
      </w:r>
    </w:p>
    <w:p w:rsidR="00BD2693" w:rsidRPr="001F57A7" w:rsidRDefault="00BD2693" w:rsidP="00BD2693">
      <w:pPr>
        <w:jc w:val="center"/>
        <w:rPr>
          <w:lang w:val="uk-UA"/>
        </w:rPr>
      </w:pPr>
      <w:r w:rsidRPr="00E469EA">
        <w:rPr>
          <w:rFonts w:cs="Times New Roman"/>
          <w:szCs w:val="28"/>
          <w:lang w:val="en-US"/>
        </w:rPr>
        <w:t>m</w:t>
      </w:r>
      <w:r w:rsidRPr="00E469EA">
        <w:rPr>
          <w:rFonts w:cs="Times New Roman"/>
          <w:szCs w:val="28"/>
          <w:vertAlign w:val="subscript"/>
        </w:rPr>
        <w:t>в</w:t>
      </w:r>
      <w:r w:rsidRPr="00E469EA">
        <w:rPr>
          <w:rFonts w:cs="Times New Roman"/>
          <w:szCs w:val="28"/>
        </w:rPr>
        <w:t>=</w:t>
      </w:r>
      <w:r>
        <w:rPr>
          <w:rFonts w:cs="Times New Roman"/>
          <w:szCs w:val="28"/>
          <w:lang w:val="uk-UA"/>
        </w:rPr>
        <w:t>5,5⸱0,5=2,75 т</w:t>
      </w:r>
    </w:p>
    <w:p w:rsidR="00BD2693" w:rsidRDefault="00BD2693" w:rsidP="00BD2693">
      <w:pPr>
        <w:ind w:firstLine="425"/>
        <w:contextualSpacing/>
        <w:rPr>
          <w:rFonts w:cs="Times New Roman"/>
          <w:szCs w:val="28"/>
          <w:lang w:val="uk-UA"/>
        </w:rPr>
      </w:pPr>
      <w:r>
        <w:rPr>
          <w:rFonts w:cs="Times New Roman"/>
          <w:szCs w:val="28"/>
          <w:lang w:val="uk-UA"/>
        </w:rPr>
        <w:t>Волокно, що затримується на флотаційній установці, складає 90%:</w:t>
      </w:r>
    </w:p>
    <w:p w:rsidR="00BD2693" w:rsidRDefault="00BD2693" w:rsidP="00BD2693">
      <w:pPr>
        <w:ind w:firstLine="425"/>
        <w:contextualSpacing/>
        <w:rPr>
          <w:rFonts w:cs="Times New Roman"/>
          <w:szCs w:val="28"/>
          <w:lang w:val="uk-UA"/>
        </w:rPr>
      </w:pPr>
      <w:r>
        <w:rPr>
          <w:rFonts w:cs="Times New Roman"/>
          <w:szCs w:val="28"/>
          <w:lang w:val="uk-UA"/>
        </w:rPr>
        <w:t>2,75 т/добу – 100%</w:t>
      </w:r>
    </w:p>
    <w:p w:rsidR="00BD2693" w:rsidRDefault="00BD2693" w:rsidP="00BD2693">
      <w:pPr>
        <w:ind w:firstLine="425"/>
        <w:contextualSpacing/>
        <w:rPr>
          <w:rFonts w:cs="Times New Roman"/>
          <w:szCs w:val="28"/>
          <w:lang w:val="uk-UA"/>
        </w:rPr>
      </w:pPr>
      <w:r>
        <w:rPr>
          <w:rFonts w:cs="Times New Roman"/>
          <w:szCs w:val="28"/>
          <w:lang w:val="uk-UA"/>
        </w:rPr>
        <w:t>х т/добу – 90%</w:t>
      </w:r>
    </w:p>
    <w:p w:rsidR="00BD2693" w:rsidRDefault="00BD2693" w:rsidP="00BD2693">
      <w:pPr>
        <w:ind w:firstLine="425"/>
        <w:contextualSpacing/>
        <w:rPr>
          <w:rFonts w:cs="Times New Roman"/>
          <w:szCs w:val="28"/>
          <w:lang w:val="uk-UA"/>
        </w:rPr>
      </w:pPr>
      <w:r>
        <w:rPr>
          <w:rFonts w:cs="Times New Roman"/>
          <w:szCs w:val="28"/>
          <w:lang w:val="uk-UA"/>
        </w:rPr>
        <w:t>х = 2,5 т/добу</w:t>
      </w:r>
    </w:p>
    <w:p w:rsidR="00BD2693" w:rsidRDefault="00BD2693" w:rsidP="00BD2693">
      <w:pPr>
        <w:ind w:firstLine="425"/>
        <w:contextualSpacing/>
        <w:rPr>
          <w:rFonts w:cs="Times New Roman"/>
          <w:szCs w:val="28"/>
          <w:lang w:val="uk-UA"/>
        </w:rPr>
      </w:pPr>
      <w:r>
        <w:rPr>
          <w:rFonts w:cs="Times New Roman"/>
          <w:szCs w:val="28"/>
          <w:lang w:val="uk-UA"/>
        </w:rPr>
        <w:t>Вологість суспензії 95%:</w:t>
      </w:r>
    </w:p>
    <w:p w:rsidR="00BD2693" w:rsidRDefault="00BD2693" w:rsidP="00BD2693">
      <w:pPr>
        <w:ind w:firstLine="425"/>
        <w:contextualSpacing/>
        <w:rPr>
          <w:rFonts w:cs="Times New Roman"/>
          <w:szCs w:val="28"/>
          <w:lang w:val="uk-UA"/>
        </w:rPr>
      </w:pPr>
      <w:r>
        <w:rPr>
          <w:rFonts w:cs="Times New Roman"/>
          <w:szCs w:val="28"/>
          <w:lang w:val="uk-UA"/>
        </w:rPr>
        <w:t>2,5 т/добу – 5%</w:t>
      </w:r>
    </w:p>
    <w:p w:rsidR="00BD2693" w:rsidRDefault="00BD2693" w:rsidP="00BD2693">
      <w:pPr>
        <w:ind w:firstLine="425"/>
        <w:contextualSpacing/>
        <w:rPr>
          <w:rFonts w:cs="Times New Roman"/>
          <w:szCs w:val="28"/>
          <w:lang w:val="uk-UA"/>
        </w:rPr>
      </w:pPr>
      <w:r>
        <w:rPr>
          <w:rFonts w:cs="Times New Roman"/>
          <w:szCs w:val="28"/>
          <w:lang w:val="uk-UA"/>
        </w:rPr>
        <w:t>х т/добу – 95%</w:t>
      </w:r>
    </w:p>
    <w:p w:rsidR="00BD2693" w:rsidRDefault="00BD2693" w:rsidP="00BD2693">
      <w:pPr>
        <w:ind w:firstLine="425"/>
        <w:contextualSpacing/>
        <w:rPr>
          <w:rFonts w:cs="Times New Roman"/>
          <w:szCs w:val="28"/>
          <w:lang w:val="uk-UA"/>
        </w:rPr>
      </w:pPr>
      <w:r>
        <w:rPr>
          <w:rFonts w:cs="Times New Roman"/>
          <w:szCs w:val="28"/>
          <w:lang w:val="uk-UA"/>
        </w:rPr>
        <w:t>х = 47,5 т/добу</w:t>
      </w:r>
    </w:p>
    <w:p w:rsidR="00BD2693" w:rsidRDefault="00BD2693" w:rsidP="00BD2693">
      <w:pPr>
        <w:ind w:firstLine="425"/>
        <w:contextualSpacing/>
        <w:rPr>
          <w:rFonts w:cs="Times New Roman"/>
          <w:szCs w:val="28"/>
          <w:lang w:val="uk-UA"/>
        </w:rPr>
      </w:pPr>
      <w:r>
        <w:rPr>
          <w:rFonts w:cs="Times New Roman"/>
          <w:szCs w:val="28"/>
          <w:lang w:val="uk-UA"/>
        </w:rPr>
        <w:t>Осад, що утворюється у флотаційній установці, становить 10%:</w:t>
      </w:r>
    </w:p>
    <w:p w:rsidR="00BD2693" w:rsidRDefault="00BD2693" w:rsidP="00BD2693">
      <w:pPr>
        <w:ind w:firstLine="425"/>
        <w:contextualSpacing/>
        <w:rPr>
          <w:rFonts w:cs="Times New Roman"/>
          <w:szCs w:val="28"/>
          <w:lang w:val="uk-UA"/>
        </w:rPr>
      </w:pPr>
      <w:r>
        <w:rPr>
          <w:rFonts w:cs="Times New Roman"/>
          <w:szCs w:val="28"/>
          <w:lang w:val="uk-UA"/>
        </w:rPr>
        <w:t>47,5 т/добу – 100%</w:t>
      </w:r>
    </w:p>
    <w:p w:rsidR="00BD2693" w:rsidRDefault="00BD2693" w:rsidP="00BD2693">
      <w:pPr>
        <w:ind w:firstLine="425"/>
        <w:contextualSpacing/>
        <w:rPr>
          <w:rFonts w:cs="Times New Roman"/>
          <w:szCs w:val="28"/>
          <w:lang w:val="uk-UA"/>
        </w:rPr>
      </w:pPr>
      <w:r>
        <w:rPr>
          <w:rFonts w:cs="Times New Roman"/>
          <w:szCs w:val="28"/>
          <w:lang w:val="uk-UA"/>
        </w:rPr>
        <w:t>х т/добу – 10%</w:t>
      </w:r>
    </w:p>
    <w:p w:rsidR="00BD2693" w:rsidRDefault="00BD2693" w:rsidP="00BD2693">
      <w:pPr>
        <w:ind w:firstLine="425"/>
        <w:contextualSpacing/>
        <w:rPr>
          <w:rFonts w:cs="Times New Roman"/>
          <w:szCs w:val="28"/>
          <w:lang w:val="uk-UA"/>
        </w:rPr>
      </w:pPr>
      <w:r>
        <w:rPr>
          <w:rFonts w:cs="Times New Roman"/>
          <w:szCs w:val="28"/>
          <w:lang w:val="uk-UA"/>
        </w:rPr>
        <w:t>х = 4,75 т/добу</w:t>
      </w:r>
    </w:p>
    <w:p w:rsidR="00BD2693" w:rsidRDefault="00BD2693" w:rsidP="00BD2693">
      <w:pPr>
        <w:ind w:firstLine="425"/>
        <w:contextualSpacing/>
        <w:rPr>
          <w:rFonts w:cs="Times New Roman"/>
          <w:szCs w:val="28"/>
          <w:lang w:val="uk-UA"/>
        </w:rPr>
      </w:pPr>
      <w:r>
        <w:rPr>
          <w:rFonts w:cs="Times New Roman"/>
          <w:szCs w:val="28"/>
          <w:lang w:val="uk-UA"/>
        </w:rPr>
        <w:t>Маса вологого шламу:</w:t>
      </w:r>
    </w:p>
    <w:p w:rsidR="00BD2693" w:rsidRDefault="00BD2693" w:rsidP="00BD2693">
      <w:pPr>
        <w:ind w:firstLine="425"/>
        <w:contextualSpacing/>
        <w:rPr>
          <w:rFonts w:cs="Times New Roman"/>
          <w:szCs w:val="28"/>
          <w:lang w:val="uk-UA"/>
        </w:rPr>
      </w:pPr>
      <w:r>
        <w:rPr>
          <w:rFonts w:cs="Times New Roman"/>
          <w:szCs w:val="28"/>
          <w:lang w:val="uk-UA"/>
        </w:rPr>
        <w:t>4,75 т/добу – 4%</w:t>
      </w:r>
    </w:p>
    <w:p w:rsidR="00BD2693" w:rsidRDefault="00BD2693" w:rsidP="00BD2693">
      <w:pPr>
        <w:ind w:firstLine="425"/>
        <w:contextualSpacing/>
        <w:rPr>
          <w:rFonts w:cs="Times New Roman"/>
          <w:szCs w:val="28"/>
          <w:lang w:val="uk-UA"/>
        </w:rPr>
      </w:pPr>
      <w:r>
        <w:rPr>
          <w:rFonts w:cs="Times New Roman"/>
          <w:szCs w:val="28"/>
          <w:lang w:val="uk-UA"/>
        </w:rPr>
        <w:t>Мвол.ос. т/добу – 96%</w:t>
      </w:r>
    </w:p>
    <w:p w:rsidR="00BD2693" w:rsidRPr="001F57A7" w:rsidRDefault="00BD2693" w:rsidP="00BD2693">
      <w:pPr>
        <w:ind w:firstLine="425"/>
        <w:contextualSpacing/>
        <w:rPr>
          <w:rFonts w:cs="Times New Roman"/>
          <w:szCs w:val="28"/>
          <w:lang w:val="uk-UA"/>
        </w:rPr>
      </w:pPr>
      <w:r>
        <w:rPr>
          <w:rFonts w:cs="Times New Roman"/>
          <w:szCs w:val="28"/>
          <w:lang w:val="uk-UA"/>
        </w:rPr>
        <w:t>Мвол.ос=114 т/добу</w:t>
      </w:r>
    </w:p>
    <w:p w:rsidR="00BD2693" w:rsidRPr="00E469EA" w:rsidRDefault="00BD2693" w:rsidP="00BD2693">
      <w:pPr>
        <w:ind w:firstLine="567"/>
        <w:contextualSpacing/>
        <w:rPr>
          <w:rFonts w:cs="Times New Roman"/>
          <w:szCs w:val="28"/>
          <w:lang w:val="uk-UA"/>
        </w:rPr>
      </w:pPr>
      <w:r w:rsidRPr="00E469EA">
        <w:rPr>
          <w:rFonts w:cs="Times New Roman"/>
          <w:szCs w:val="28"/>
          <w:lang w:val="uk-UA"/>
        </w:rPr>
        <w:t>Подача води на утворення газоповітряної суміші буде дорівнювати:</w:t>
      </w:r>
    </w:p>
    <w:p w:rsidR="00BD2693" w:rsidRPr="00E469EA" w:rsidRDefault="00BD2693" w:rsidP="00BD2693">
      <w:pPr>
        <w:ind w:firstLine="567"/>
        <w:contextualSpacing/>
        <w:jc w:val="right"/>
        <w:rPr>
          <w:rFonts w:cs="Times New Roman"/>
          <w:szCs w:val="28"/>
          <w:lang w:val="uk-UA"/>
        </w:rPr>
      </w:pPr>
      <m:oMath>
        <m:r>
          <w:rPr>
            <w:rFonts w:ascii="Cambria Math" w:hAnsi="Cambria Math" w:cs="Times New Roman"/>
            <w:szCs w:val="28"/>
            <w:lang w:val="uk-UA"/>
          </w:rPr>
          <m:t>q=0.1∙Q</m:t>
        </m:r>
      </m:oMath>
      <w:r w:rsidRPr="00E469EA">
        <w:rPr>
          <w:rFonts w:eastAsiaTheme="minorEastAsia" w:cs="Times New Roman"/>
          <w:szCs w:val="28"/>
          <w:lang w:val="uk-UA"/>
        </w:rPr>
        <w:t xml:space="preserve">, </w:t>
      </w:r>
      <w:r w:rsidRPr="00E469EA">
        <w:rPr>
          <w:rFonts w:cs="Times New Roman"/>
          <w:szCs w:val="28"/>
          <w:lang w:val="uk-UA"/>
        </w:rPr>
        <w:t>м</w:t>
      </w:r>
      <w:r w:rsidRPr="00E469EA">
        <w:rPr>
          <w:rFonts w:cs="Times New Roman"/>
          <w:szCs w:val="28"/>
          <w:vertAlign w:val="superscript"/>
          <w:lang w:val="uk-UA"/>
        </w:rPr>
        <w:t>3</w:t>
      </w:r>
      <w:r w:rsidRPr="00E469EA">
        <w:rPr>
          <w:rFonts w:cs="Times New Roman"/>
          <w:szCs w:val="28"/>
          <w:lang w:val="uk-UA"/>
        </w:rPr>
        <w:t xml:space="preserve">/год </w:t>
      </w:r>
      <w:r w:rsidRPr="00C452C1">
        <w:rPr>
          <w:rFonts w:cs="Times New Roman"/>
          <w:szCs w:val="28"/>
        </w:rPr>
        <w:t xml:space="preserve">                                         </w:t>
      </w:r>
      <w:r w:rsidRPr="00E469EA">
        <w:rPr>
          <w:rFonts w:cs="Times New Roman"/>
          <w:szCs w:val="28"/>
          <w:lang w:val="uk-UA"/>
        </w:rPr>
        <w:t>(2</w:t>
      </w:r>
      <w:r w:rsidRPr="00C452C1">
        <w:rPr>
          <w:rFonts w:cs="Times New Roman"/>
          <w:szCs w:val="28"/>
        </w:rPr>
        <w:t>.</w:t>
      </w:r>
      <w:r>
        <w:rPr>
          <w:rFonts w:cs="Times New Roman"/>
          <w:szCs w:val="28"/>
          <w:lang w:val="uk-UA"/>
        </w:rPr>
        <w:t>5</w:t>
      </w:r>
      <w:r w:rsidRPr="00C452C1">
        <w:rPr>
          <w:rFonts w:cs="Times New Roman"/>
          <w:szCs w:val="28"/>
        </w:rPr>
        <w:t>)</w:t>
      </w:r>
    </w:p>
    <w:p w:rsidR="00BD2693" w:rsidRPr="00E469EA" w:rsidRDefault="00BD2693" w:rsidP="00BD2693">
      <w:pPr>
        <w:ind w:firstLine="567"/>
        <w:contextualSpacing/>
        <w:jc w:val="center"/>
        <w:rPr>
          <w:rFonts w:cs="Times New Roman"/>
          <w:szCs w:val="28"/>
          <w:lang w:val="uk-UA"/>
        </w:rPr>
      </w:pPr>
      <m:oMath>
        <m:r>
          <w:rPr>
            <w:rFonts w:ascii="Cambria Math" w:hAnsi="Cambria Math" w:cs="Times New Roman"/>
            <w:szCs w:val="28"/>
            <w:lang w:val="uk-UA"/>
          </w:rPr>
          <m:t>q=0,1∙26000=2600</m:t>
        </m:r>
      </m:oMath>
      <w:r w:rsidRPr="00E469EA">
        <w:rPr>
          <w:rFonts w:cs="Times New Roman"/>
          <w:szCs w:val="28"/>
          <w:lang w:val="uk-UA"/>
        </w:rPr>
        <w:t xml:space="preserve"> м</w:t>
      </w:r>
      <w:r w:rsidRPr="00E469EA">
        <w:rPr>
          <w:rFonts w:cs="Times New Roman"/>
          <w:szCs w:val="28"/>
          <w:vertAlign w:val="superscript"/>
          <w:lang w:val="uk-UA"/>
        </w:rPr>
        <w:t>3</w:t>
      </w:r>
      <w:r w:rsidRPr="00E469EA">
        <w:rPr>
          <w:rFonts w:cs="Times New Roman"/>
          <w:szCs w:val="28"/>
          <w:lang w:val="uk-UA"/>
        </w:rPr>
        <w:t>/год</w:t>
      </w:r>
    </w:p>
    <w:p w:rsidR="00BD2693" w:rsidRPr="00E469EA" w:rsidRDefault="00BD2693" w:rsidP="00BD2693">
      <w:pPr>
        <w:ind w:firstLine="567"/>
        <w:contextualSpacing/>
        <w:rPr>
          <w:rFonts w:cs="Times New Roman"/>
          <w:szCs w:val="28"/>
          <w:lang w:val="uk-UA"/>
        </w:rPr>
      </w:pPr>
      <w:r w:rsidRPr="00E469EA">
        <w:rPr>
          <w:rFonts w:cs="Times New Roman"/>
          <w:szCs w:val="28"/>
          <w:lang w:val="uk-UA"/>
        </w:rPr>
        <w:t>Площа дзеркала води в флотаційній камері визначається як:</w:t>
      </w:r>
    </w:p>
    <w:p w:rsidR="00BD2693" w:rsidRPr="00E469EA" w:rsidRDefault="00BD2693" w:rsidP="00BD2693">
      <w:pPr>
        <w:ind w:firstLine="567"/>
        <w:contextualSpacing/>
        <w:jc w:val="right"/>
        <w:rPr>
          <w:rFonts w:cs="Times New Roman"/>
          <w:szCs w:val="28"/>
          <w:lang w:val="uk-UA"/>
        </w:rPr>
      </w:pPr>
      <m:oMath>
        <m:r>
          <w:rPr>
            <w:rFonts w:ascii="Cambria Math" w:hAnsi="Cambria Math" w:cs="Times New Roman"/>
            <w:szCs w:val="28"/>
            <w:lang w:val="uk-UA"/>
          </w:rPr>
          <m:t>F=</m:t>
        </m:r>
        <m:f>
          <m:fPr>
            <m:ctrlPr>
              <w:rPr>
                <w:rFonts w:ascii="Cambria Math" w:hAnsi="Cambria Math" w:cs="Times New Roman"/>
                <w:i/>
                <w:szCs w:val="28"/>
                <w:lang w:val="uk-UA"/>
              </w:rPr>
            </m:ctrlPr>
          </m:fPr>
          <m:num>
            <m:r>
              <w:rPr>
                <w:rFonts w:ascii="Cambria Math" w:hAnsi="Cambria Math" w:cs="Times New Roman"/>
                <w:szCs w:val="28"/>
                <w:lang w:val="uk-UA"/>
              </w:rPr>
              <m:t>Qt</m:t>
            </m:r>
          </m:num>
          <m:den>
            <m:r>
              <w:rPr>
                <w:rFonts w:ascii="Cambria Math" w:hAnsi="Cambria Math" w:cs="Times New Roman"/>
                <w:szCs w:val="28"/>
                <w:lang w:val="uk-UA"/>
              </w:rPr>
              <m:t>60H</m:t>
            </m:r>
          </m:den>
        </m:f>
      </m:oMath>
      <w:r w:rsidRPr="00E469EA">
        <w:rPr>
          <w:rFonts w:cs="Times New Roman"/>
          <w:szCs w:val="28"/>
          <w:lang w:val="uk-UA"/>
        </w:rPr>
        <w:t xml:space="preserve"> , м</w:t>
      </w:r>
      <w:r w:rsidRPr="00E469EA">
        <w:rPr>
          <w:rFonts w:cs="Times New Roman"/>
          <w:szCs w:val="28"/>
          <w:vertAlign w:val="superscript"/>
          <w:lang w:val="uk-UA"/>
        </w:rPr>
        <w:t>3</w:t>
      </w:r>
      <w:r w:rsidRPr="00E469EA">
        <w:rPr>
          <w:rFonts w:cs="Times New Roman"/>
          <w:szCs w:val="28"/>
          <w:lang w:val="uk-UA"/>
        </w:rPr>
        <w:t xml:space="preserve">/год </w:t>
      </w:r>
      <w:r w:rsidRPr="00C452C1">
        <w:rPr>
          <w:rFonts w:cs="Times New Roman"/>
          <w:szCs w:val="28"/>
        </w:rPr>
        <w:t xml:space="preserve">                                           </w:t>
      </w:r>
      <w:r w:rsidRPr="00E469EA">
        <w:rPr>
          <w:rFonts w:cs="Times New Roman"/>
          <w:szCs w:val="28"/>
          <w:lang w:val="uk-UA"/>
        </w:rPr>
        <w:t>(2</w:t>
      </w:r>
      <w:r w:rsidRPr="00C452C1">
        <w:rPr>
          <w:rFonts w:cs="Times New Roman"/>
          <w:szCs w:val="28"/>
        </w:rPr>
        <w:t>.</w:t>
      </w:r>
      <w:r>
        <w:rPr>
          <w:rFonts w:cs="Times New Roman"/>
          <w:szCs w:val="28"/>
          <w:lang w:val="uk-UA"/>
        </w:rPr>
        <w:t>6</w:t>
      </w:r>
      <w:r w:rsidRPr="00C452C1">
        <w:rPr>
          <w:rFonts w:cs="Times New Roman"/>
          <w:szCs w:val="28"/>
        </w:rPr>
        <w:t>)</w:t>
      </w:r>
    </w:p>
    <w:p w:rsidR="00BD2693" w:rsidRPr="00E469EA" w:rsidRDefault="00BD2693" w:rsidP="00BD2693">
      <w:pPr>
        <w:ind w:firstLine="567"/>
        <w:contextualSpacing/>
        <w:rPr>
          <w:rFonts w:cs="Times New Roman"/>
          <w:szCs w:val="28"/>
          <w:lang w:val="uk-UA"/>
        </w:rPr>
      </w:pPr>
      <w:r w:rsidRPr="00E469EA">
        <w:rPr>
          <w:rFonts w:cs="Times New Roman"/>
          <w:szCs w:val="28"/>
          <w:lang w:val="uk-UA"/>
        </w:rPr>
        <w:t>H – глибина флотаційної камери (1 – 1,5; 3 м);</w:t>
      </w:r>
    </w:p>
    <w:p w:rsidR="00BD2693" w:rsidRPr="00E469EA" w:rsidRDefault="00BD2693" w:rsidP="00BD2693">
      <w:pPr>
        <w:ind w:firstLine="567"/>
        <w:contextualSpacing/>
        <w:rPr>
          <w:rFonts w:cs="Times New Roman"/>
          <w:szCs w:val="28"/>
          <w:lang w:val="uk-UA"/>
        </w:rPr>
      </w:pPr>
      <w:r w:rsidRPr="00E469EA">
        <w:rPr>
          <w:rFonts w:cs="Times New Roman"/>
          <w:szCs w:val="28"/>
          <w:lang w:val="uk-UA"/>
        </w:rPr>
        <w:lastRenderedPageBreak/>
        <w:t>t – час перебування води в камері (20 – 60 хв);</w:t>
      </w:r>
    </w:p>
    <w:p w:rsidR="00BD2693" w:rsidRPr="00E469EA" w:rsidRDefault="00BD2693" w:rsidP="00BD2693">
      <w:pPr>
        <w:ind w:firstLine="567"/>
        <w:contextualSpacing/>
        <w:rPr>
          <w:rFonts w:cs="Times New Roman"/>
          <w:szCs w:val="28"/>
          <w:lang w:val="uk-UA"/>
        </w:rPr>
      </w:pPr>
      <w:r w:rsidRPr="00E469EA">
        <w:rPr>
          <w:rFonts w:cs="Times New Roman"/>
          <w:szCs w:val="28"/>
          <w:lang w:val="uk-UA"/>
        </w:rPr>
        <w:t>Q – витрата води, м</w:t>
      </w:r>
      <w:r w:rsidRPr="00E469EA">
        <w:rPr>
          <w:rFonts w:cs="Times New Roman"/>
          <w:szCs w:val="28"/>
          <w:vertAlign w:val="superscript"/>
          <w:lang w:val="uk-UA"/>
        </w:rPr>
        <w:t>3</w:t>
      </w:r>
      <w:r w:rsidRPr="00E469EA">
        <w:rPr>
          <w:rFonts w:cs="Times New Roman"/>
          <w:szCs w:val="28"/>
          <w:lang w:val="uk-UA"/>
        </w:rPr>
        <w:t>/год.</w:t>
      </w:r>
    </w:p>
    <w:p w:rsidR="00BD2693" w:rsidRPr="00E469EA" w:rsidRDefault="00BD2693" w:rsidP="00BD2693">
      <w:pPr>
        <w:ind w:firstLine="567"/>
        <w:contextualSpacing/>
        <w:jc w:val="center"/>
        <w:rPr>
          <w:rFonts w:cs="Times New Roman"/>
          <w:szCs w:val="28"/>
          <w:lang w:val="uk-UA"/>
        </w:rPr>
      </w:pPr>
      <m:oMath>
        <m:r>
          <w:rPr>
            <w:rFonts w:ascii="Cambria Math" w:hAnsi="Cambria Math" w:cs="Times New Roman"/>
            <w:szCs w:val="28"/>
            <w:lang w:val="uk-UA"/>
          </w:rPr>
          <m:t>F=</m:t>
        </m:r>
        <m:f>
          <m:fPr>
            <m:ctrlPr>
              <w:rPr>
                <w:rFonts w:ascii="Cambria Math" w:hAnsi="Cambria Math" w:cs="Times New Roman"/>
                <w:i/>
                <w:szCs w:val="28"/>
                <w:lang w:val="uk-UA"/>
              </w:rPr>
            </m:ctrlPr>
          </m:fPr>
          <m:num>
            <m:r>
              <w:rPr>
                <w:rFonts w:ascii="Cambria Math" w:hAnsi="Cambria Math" w:cs="Times New Roman"/>
                <w:szCs w:val="28"/>
                <w:lang w:val="uk-UA"/>
              </w:rPr>
              <m:t>26000/24∙40</m:t>
            </m:r>
          </m:num>
          <m:den>
            <m:r>
              <w:rPr>
                <w:rFonts w:ascii="Cambria Math" w:hAnsi="Cambria Math" w:cs="Times New Roman"/>
                <w:szCs w:val="28"/>
                <w:lang w:val="uk-UA"/>
              </w:rPr>
              <m:t>60∙1.5</m:t>
            </m:r>
          </m:den>
        </m:f>
        <m:r>
          <w:rPr>
            <w:rFonts w:ascii="Cambria Math" w:hAnsi="Cambria Math" w:cs="Times New Roman"/>
            <w:szCs w:val="28"/>
            <w:lang w:val="uk-UA"/>
          </w:rPr>
          <m:t>=482</m:t>
        </m:r>
      </m:oMath>
      <w:r w:rsidRPr="00E469EA">
        <w:rPr>
          <w:rFonts w:cs="Times New Roman"/>
          <w:szCs w:val="28"/>
          <w:lang w:val="uk-UA"/>
        </w:rPr>
        <w:t xml:space="preserve"> м</w:t>
      </w:r>
      <w:r w:rsidRPr="00E469EA">
        <w:rPr>
          <w:rFonts w:cs="Times New Roman"/>
          <w:szCs w:val="28"/>
          <w:vertAlign w:val="superscript"/>
          <w:lang w:val="uk-UA"/>
        </w:rPr>
        <w:t>3</w:t>
      </w:r>
      <w:r w:rsidRPr="00E469EA">
        <w:rPr>
          <w:rFonts w:cs="Times New Roman"/>
          <w:szCs w:val="28"/>
          <w:lang w:val="uk-UA"/>
        </w:rPr>
        <w:t>/год</w:t>
      </w:r>
    </w:p>
    <w:p w:rsidR="00BD2693" w:rsidRPr="00E469EA" w:rsidRDefault="00BD2693" w:rsidP="00BD2693">
      <w:pPr>
        <w:ind w:firstLine="567"/>
        <w:contextualSpacing/>
        <w:rPr>
          <w:rFonts w:cs="Times New Roman"/>
          <w:szCs w:val="28"/>
          <w:lang w:val="uk-UA"/>
        </w:rPr>
      </w:pPr>
      <w:r w:rsidRPr="00E469EA">
        <w:rPr>
          <w:rFonts w:cs="Times New Roman"/>
          <w:szCs w:val="28"/>
          <w:lang w:val="uk-UA"/>
        </w:rPr>
        <w:t>Подачу повітря розраховують по формулі:</w:t>
      </w:r>
    </w:p>
    <w:p w:rsidR="00BD2693" w:rsidRPr="00C452C1" w:rsidRDefault="00B508EF" w:rsidP="00BD2693">
      <w:pPr>
        <w:ind w:firstLine="567"/>
        <w:contextualSpacing/>
        <w:jc w:val="right"/>
        <w:rPr>
          <w:rFonts w:cs="Times New Roman"/>
          <w:szCs w:val="28"/>
        </w:rPr>
      </w:pPr>
      <m:oMath>
        <m:sSub>
          <m:sSubPr>
            <m:ctrlPr>
              <w:rPr>
                <w:rFonts w:ascii="Cambria Math" w:hAnsi="Cambria Math" w:cs="Times New Roman"/>
                <w:i/>
                <w:szCs w:val="28"/>
                <w:lang w:val="uk-UA"/>
              </w:rPr>
            </m:ctrlPr>
          </m:sSubPr>
          <m:e>
            <m:r>
              <w:rPr>
                <w:rFonts w:ascii="Cambria Math" w:hAnsi="Cambria Math" w:cs="Times New Roman"/>
                <w:szCs w:val="28"/>
                <w:lang w:val="uk-UA"/>
              </w:rPr>
              <m:t>q</m:t>
            </m:r>
          </m:e>
          <m:sub>
            <m:r>
              <w:rPr>
                <w:rFonts w:ascii="Cambria Math" w:hAnsi="Cambria Math" w:cs="Times New Roman"/>
                <w:szCs w:val="28"/>
                <w:lang w:val="uk-UA"/>
              </w:rPr>
              <m:t>пов</m:t>
            </m:r>
          </m:sub>
        </m:sSub>
        <m:r>
          <w:rPr>
            <w:rFonts w:ascii="Cambria Math" w:hAnsi="Cambria Math" w:cs="Times New Roman"/>
            <w:szCs w:val="28"/>
            <w:lang w:val="uk-UA"/>
          </w:rPr>
          <m:t>=FI</m:t>
        </m:r>
      </m:oMath>
      <w:r w:rsidR="00BD2693" w:rsidRPr="00E469EA">
        <w:rPr>
          <w:rFonts w:eastAsiaTheme="minorEastAsia" w:cs="Times New Roman"/>
          <w:szCs w:val="28"/>
          <w:lang w:val="uk-UA"/>
        </w:rPr>
        <w:t>,</w:t>
      </w:r>
      <w:r w:rsidR="00BD2693" w:rsidRPr="00E469EA">
        <w:rPr>
          <w:rFonts w:cs="Times New Roman"/>
          <w:szCs w:val="28"/>
          <w:lang w:val="uk-UA"/>
        </w:rPr>
        <w:t xml:space="preserve"> м</w:t>
      </w:r>
      <w:r w:rsidR="00BD2693" w:rsidRPr="00E469EA">
        <w:rPr>
          <w:rFonts w:cs="Times New Roman"/>
          <w:szCs w:val="28"/>
          <w:vertAlign w:val="superscript"/>
          <w:lang w:val="uk-UA"/>
        </w:rPr>
        <w:t>3</w:t>
      </w:r>
      <w:r w:rsidR="00BD2693" w:rsidRPr="00E469EA">
        <w:rPr>
          <w:rFonts w:cs="Times New Roman"/>
          <w:szCs w:val="28"/>
          <w:lang w:val="uk-UA"/>
        </w:rPr>
        <w:t>/с</w:t>
      </w:r>
      <w:r w:rsidR="00BD2693" w:rsidRPr="00C452C1">
        <w:rPr>
          <w:rFonts w:cs="Times New Roman"/>
          <w:szCs w:val="28"/>
        </w:rPr>
        <w:t xml:space="preserve"> </w:t>
      </w:r>
      <w:r w:rsidR="00BD2693" w:rsidRPr="00E469EA">
        <w:rPr>
          <w:rFonts w:cs="Times New Roman"/>
          <w:szCs w:val="28"/>
          <w:lang w:val="uk-UA"/>
        </w:rPr>
        <w:t xml:space="preserve"> </w:t>
      </w:r>
      <w:r w:rsidR="00BD2693" w:rsidRPr="00C452C1">
        <w:rPr>
          <w:rFonts w:cs="Times New Roman"/>
          <w:szCs w:val="28"/>
        </w:rPr>
        <w:t xml:space="preserve">                                            </w:t>
      </w:r>
      <w:r w:rsidR="00BD2693" w:rsidRPr="00E469EA">
        <w:rPr>
          <w:rFonts w:cs="Times New Roman"/>
          <w:szCs w:val="28"/>
          <w:lang w:val="uk-UA"/>
        </w:rPr>
        <w:t>(2</w:t>
      </w:r>
      <w:r w:rsidR="00BD2693" w:rsidRPr="00C452C1">
        <w:rPr>
          <w:rFonts w:cs="Times New Roman"/>
          <w:szCs w:val="28"/>
        </w:rPr>
        <w:t>.</w:t>
      </w:r>
      <w:r w:rsidR="00BD2693">
        <w:rPr>
          <w:rFonts w:cs="Times New Roman"/>
          <w:szCs w:val="28"/>
          <w:lang w:val="uk-UA"/>
        </w:rPr>
        <w:t>7</w:t>
      </w:r>
      <w:r w:rsidR="00BD2693" w:rsidRPr="00C452C1">
        <w:rPr>
          <w:rFonts w:cs="Times New Roman"/>
          <w:szCs w:val="28"/>
        </w:rPr>
        <w:t>)</w:t>
      </w:r>
    </w:p>
    <w:p w:rsidR="00BD2693" w:rsidRPr="00E469EA" w:rsidRDefault="00BD2693" w:rsidP="00BD2693">
      <w:pPr>
        <w:ind w:firstLine="567"/>
        <w:contextualSpacing/>
        <w:rPr>
          <w:rFonts w:cs="Times New Roman"/>
          <w:szCs w:val="28"/>
          <w:lang w:val="uk-UA"/>
        </w:rPr>
      </w:pPr>
      <w:r w:rsidRPr="00E469EA">
        <w:rPr>
          <w:rFonts w:cs="Times New Roman"/>
          <w:szCs w:val="28"/>
          <w:lang w:val="uk-UA"/>
        </w:rPr>
        <w:t>де F – площа флотаційної камери, м</w:t>
      </w:r>
      <w:r w:rsidRPr="00E469EA">
        <w:rPr>
          <w:rFonts w:cs="Times New Roman"/>
          <w:szCs w:val="28"/>
          <w:vertAlign w:val="superscript"/>
          <w:lang w:val="uk-UA"/>
        </w:rPr>
        <w:t>2</w:t>
      </w:r>
      <w:r w:rsidRPr="00E469EA">
        <w:rPr>
          <w:rFonts w:cs="Times New Roman"/>
          <w:szCs w:val="28"/>
          <w:lang w:val="uk-UA"/>
        </w:rPr>
        <w:t xml:space="preserve">; </w:t>
      </w:r>
    </w:p>
    <w:p w:rsidR="00BD2693" w:rsidRPr="00E469EA" w:rsidRDefault="00BD2693" w:rsidP="00BD2693">
      <w:pPr>
        <w:ind w:firstLine="567"/>
        <w:contextualSpacing/>
        <w:rPr>
          <w:rFonts w:cs="Times New Roman"/>
          <w:szCs w:val="28"/>
          <w:lang w:val="uk-UA"/>
        </w:rPr>
      </w:pPr>
      <w:r w:rsidRPr="00E469EA">
        <w:rPr>
          <w:rFonts w:cs="Times New Roman"/>
          <w:szCs w:val="28"/>
          <w:lang w:val="uk-UA"/>
        </w:rPr>
        <w:t>І – інтенсивність барботажу, м</w:t>
      </w:r>
      <w:r w:rsidRPr="00E469EA">
        <w:rPr>
          <w:rFonts w:cs="Times New Roman"/>
          <w:szCs w:val="28"/>
          <w:vertAlign w:val="superscript"/>
          <w:lang w:val="uk-UA"/>
        </w:rPr>
        <w:t>3</w:t>
      </w:r>
      <w:r w:rsidRPr="00E469EA">
        <w:rPr>
          <w:rFonts w:cs="Times New Roman"/>
          <w:szCs w:val="28"/>
          <w:lang w:val="uk-UA"/>
        </w:rPr>
        <w:t>/с·м</w:t>
      </w:r>
      <w:r w:rsidRPr="00E469EA">
        <w:rPr>
          <w:rFonts w:cs="Times New Roman"/>
          <w:szCs w:val="28"/>
          <w:vertAlign w:val="superscript"/>
          <w:lang w:val="uk-UA"/>
        </w:rPr>
        <w:t>2</w:t>
      </w:r>
      <w:r w:rsidRPr="00E469EA">
        <w:rPr>
          <w:rFonts w:cs="Times New Roman"/>
          <w:szCs w:val="28"/>
          <w:lang w:val="uk-UA"/>
        </w:rPr>
        <w:t>.</w:t>
      </w:r>
    </w:p>
    <w:p w:rsidR="00BD2693" w:rsidRPr="00E469EA" w:rsidRDefault="00B508EF" w:rsidP="00BD2693">
      <w:pPr>
        <w:ind w:firstLine="567"/>
        <w:contextualSpacing/>
        <w:jc w:val="center"/>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q</m:t>
            </m:r>
          </m:e>
          <m:sub>
            <m:r>
              <w:rPr>
                <w:rFonts w:ascii="Cambria Math" w:hAnsi="Cambria Math" w:cs="Times New Roman"/>
                <w:szCs w:val="28"/>
                <w:lang w:val="uk-UA"/>
              </w:rPr>
              <m:t>пов</m:t>
            </m:r>
          </m:sub>
        </m:sSub>
        <m:r>
          <w:rPr>
            <w:rFonts w:ascii="Cambria Math" w:hAnsi="Cambria Math" w:cs="Times New Roman"/>
            <w:szCs w:val="28"/>
            <w:lang w:val="uk-UA"/>
          </w:rPr>
          <m:t>=482∙3=1446</m:t>
        </m:r>
      </m:oMath>
      <w:r w:rsidR="00BD2693" w:rsidRPr="00E469EA">
        <w:rPr>
          <w:rFonts w:cs="Times New Roman"/>
          <w:szCs w:val="28"/>
          <w:lang w:val="uk-UA"/>
        </w:rPr>
        <w:t xml:space="preserve"> м</w:t>
      </w:r>
      <w:r w:rsidR="00BD2693" w:rsidRPr="00E469EA">
        <w:rPr>
          <w:rFonts w:cs="Times New Roman"/>
          <w:szCs w:val="28"/>
          <w:vertAlign w:val="superscript"/>
          <w:lang w:val="uk-UA"/>
        </w:rPr>
        <w:t>3</w:t>
      </w:r>
      <w:r w:rsidR="00BD2693" w:rsidRPr="00E469EA">
        <w:rPr>
          <w:rFonts w:cs="Times New Roman"/>
          <w:szCs w:val="28"/>
          <w:lang w:val="uk-UA"/>
        </w:rPr>
        <w:t>/с</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Концентрація змулених речовин, що надходить у відстійник:</w:t>
      </w:r>
    </w:p>
    <w:p w:rsidR="00BD2693" w:rsidRPr="00E469EA" w:rsidRDefault="00BD2693" w:rsidP="00BD2693">
      <w:pPr>
        <w:ind w:firstLine="567"/>
        <w:contextualSpacing/>
        <w:jc w:val="right"/>
        <w:rPr>
          <w:rFonts w:eastAsiaTheme="minorEastAsia" w:cs="Times New Roman"/>
          <w:szCs w:val="28"/>
          <w:vertAlign w:val="superscript"/>
          <w:lang w:val="uk-UA"/>
        </w:rPr>
      </w:pPr>
      <w:r w:rsidRPr="00E469EA">
        <w:rPr>
          <w:rFonts w:eastAsiaTheme="minorEastAsia" w:cs="Times New Roman"/>
          <w:szCs w:val="28"/>
          <w:lang w:val="uk-UA"/>
        </w:rPr>
        <w:t>С=М+К</w:t>
      </w:r>
      <w:r w:rsidRPr="00E469EA">
        <w:rPr>
          <w:rFonts w:eastAsiaTheme="minorEastAsia" w:cs="Times New Roman"/>
          <w:szCs w:val="28"/>
          <w:vertAlign w:val="subscript"/>
          <w:lang w:val="uk-UA"/>
        </w:rPr>
        <w:t>1</w:t>
      </w:r>
      <m:oMath>
        <m:r>
          <w:rPr>
            <w:rFonts w:ascii="Cambria Math" w:eastAsiaTheme="minorEastAsia" w:hAnsi="Cambria Math" w:cs="Times New Roman"/>
            <w:szCs w:val="28"/>
            <w:vertAlign w:val="subscript"/>
            <w:lang w:val="uk-UA"/>
          </w:rPr>
          <m:t>∙</m:t>
        </m:r>
      </m:oMath>
      <w:r w:rsidRPr="00E469EA">
        <w:rPr>
          <w:rFonts w:eastAsiaTheme="minorEastAsia" w:cs="Times New Roman"/>
          <w:szCs w:val="28"/>
          <w:lang w:val="uk-UA"/>
        </w:rPr>
        <w:t>Д</w:t>
      </w:r>
      <w:r w:rsidRPr="00E469EA">
        <w:rPr>
          <w:rFonts w:eastAsiaTheme="minorEastAsia" w:cs="Times New Roman"/>
          <w:szCs w:val="28"/>
          <w:vertAlign w:val="subscript"/>
          <w:lang w:val="uk-UA"/>
        </w:rPr>
        <w:t>к</w:t>
      </w:r>
      <w:r w:rsidRPr="00E469EA">
        <w:rPr>
          <w:rFonts w:eastAsiaTheme="minorEastAsia" w:cs="Times New Roman"/>
          <w:szCs w:val="28"/>
          <w:lang w:val="uk-UA"/>
        </w:rPr>
        <w:t>+0,25</w:t>
      </w:r>
      <m:oMath>
        <m:r>
          <w:rPr>
            <w:rFonts w:ascii="Cambria Math" w:eastAsiaTheme="minorEastAsia" w:hAnsi="Cambria Math" w:cs="Times New Roman"/>
            <w:szCs w:val="28"/>
            <w:lang w:val="uk-UA"/>
          </w:rPr>
          <m:t>∙</m:t>
        </m:r>
      </m:oMath>
      <w:r w:rsidRPr="00E469EA">
        <w:rPr>
          <w:rFonts w:eastAsiaTheme="minorEastAsia" w:cs="Times New Roman"/>
          <w:szCs w:val="28"/>
          <w:lang w:val="uk-UA"/>
        </w:rPr>
        <w:t>К, г/м</w:t>
      </w:r>
      <w:r w:rsidRPr="00E469EA">
        <w:rPr>
          <w:rFonts w:eastAsiaTheme="minorEastAsia" w:cs="Times New Roman"/>
          <w:szCs w:val="28"/>
          <w:vertAlign w:val="superscript"/>
          <w:lang w:val="uk-UA"/>
        </w:rPr>
        <w:t>3</w:t>
      </w:r>
      <w:r w:rsidRPr="007F0B8E">
        <w:rPr>
          <w:rFonts w:cs="Times New Roman"/>
          <w:szCs w:val="28"/>
          <w:lang w:val="uk-UA"/>
        </w:rPr>
        <w:t xml:space="preserve"> </w:t>
      </w:r>
      <w:r w:rsidRPr="00C452C1">
        <w:rPr>
          <w:rFonts w:cs="Times New Roman"/>
          <w:szCs w:val="28"/>
        </w:rPr>
        <w:t xml:space="preserve">                                        </w:t>
      </w:r>
      <w:r>
        <w:rPr>
          <w:rFonts w:cs="Times New Roman"/>
          <w:szCs w:val="28"/>
          <w:lang w:val="uk-UA"/>
        </w:rPr>
        <w:t>(2</w:t>
      </w:r>
      <w:r w:rsidRPr="00C452C1">
        <w:rPr>
          <w:rFonts w:cs="Times New Roman"/>
          <w:szCs w:val="28"/>
        </w:rPr>
        <w:t>.8)</w:t>
      </w:r>
    </w:p>
    <w:p w:rsidR="00BD2693" w:rsidRPr="00E469EA" w:rsidRDefault="00BD2693" w:rsidP="00BD2693">
      <w:pPr>
        <w:rPr>
          <w:rFonts w:cs="Times New Roman"/>
          <w:szCs w:val="28"/>
          <w:lang w:val="uk-UA"/>
        </w:rPr>
      </w:pPr>
      <w:r w:rsidRPr="00E469EA">
        <w:rPr>
          <w:rFonts w:eastAsia="Calibri" w:cs="Times New Roman"/>
          <w:szCs w:val="28"/>
          <w:lang w:val="uk-UA"/>
        </w:rPr>
        <w:t xml:space="preserve">де </w:t>
      </w:r>
      <w:r w:rsidRPr="00E469EA">
        <w:rPr>
          <w:rFonts w:eastAsia="Calibri" w:cs="Times New Roman"/>
          <w:i/>
          <w:szCs w:val="28"/>
          <w:lang w:val="uk-UA"/>
        </w:rPr>
        <w:t>М</w:t>
      </w:r>
      <w:r w:rsidRPr="00E469EA">
        <w:rPr>
          <w:rFonts w:eastAsia="Calibri" w:cs="Times New Roman"/>
          <w:szCs w:val="28"/>
          <w:lang w:val="uk-UA"/>
        </w:rPr>
        <w:t xml:space="preserve"> - вміст змулених речовин у воді, г/м</w:t>
      </w:r>
      <w:r w:rsidRPr="00E469EA">
        <w:rPr>
          <w:rFonts w:eastAsia="Calibri" w:cs="Times New Roman"/>
          <w:szCs w:val="28"/>
          <w:vertAlign w:val="superscript"/>
          <w:lang w:val="uk-UA"/>
        </w:rPr>
        <w:t>3</w:t>
      </w:r>
      <w:r w:rsidRPr="00E469EA">
        <w:rPr>
          <w:rFonts w:eastAsia="Calibri" w:cs="Times New Roman"/>
          <w:szCs w:val="28"/>
          <w:lang w:val="uk-UA"/>
        </w:rPr>
        <w:t xml:space="preserve">; </w:t>
      </w:r>
    </w:p>
    <w:p w:rsidR="00BD2693" w:rsidRPr="00E469EA" w:rsidRDefault="00BD2693" w:rsidP="00BD2693">
      <w:pPr>
        <w:rPr>
          <w:rFonts w:cs="Times New Roman"/>
          <w:szCs w:val="28"/>
          <w:lang w:val="uk-UA"/>
        </w:rPr>
      </w:pPr>
      <w:r w:rsidRPr="00E469EA">
        <w:rPr>
          <w:rFonts w:eastAsia="Calibri" w:cs="Times New Roman"/>
          <w:i/>
          <w:szCs w:val="28"/>
          <w:lang w:val="uk-UA"/>
        </w:rPr>
        <w:t>К</w:t>
      </w:r>
      <w:r w:rsidRPr="00E469EA">
        <w:rPr>
          <w:rFonts w:eastAsia="Calibri" w:cs="Times New Roman"/>
          <w:i/>
          <w:szCs w:val="28"/>
          <w:vertAlign w:val="subscript"/>
          <w:lang w:val="uk-UA"/>
        </w:rPr>
        <w:t>1</w:t>
      </w:r>
      <w:r w:rsidRPr="00E469EA">
        <w:rPr>
          <w:rFonts w:eastAsia="Calibri" w:cs="Times New Roman"/>
          <w:szCs w:val="28"/>
          <w:lang w:val="uk-UA"/>
        </w:rPr>
        <w:t xml:space="preserve"> - коефіцієнт для очищеногоAl</w:t>
      </w:r>
      <w:r w:rsidRPr="00E469EA">
        <w:rPr>
          <w:rFonts w:eastAsia="Calibri" w:cs="Times New Roman"/>
          <w:szCs w:val="28"/>
          <w:vertAlign w:val="subscript"/>
          <w:lang w:val="uk-UA"/>
        </w:rPr>
        <w:t>2</w:t>
      </w:r>
      <w:r w:rsidRPr="00E469EA">
        <w:rPr>
          <w:rFonts w:eastAsia="Calibri" w:cs="Times New Roman"/>
          <w:szCs w:val="28"/>
          <w:lang w:val="uk-UA"/>
        </w:rPr>
        <w:t>(SO</w:t>
      </w:r>
      <w:r w:rsidRPr="00E469EA">
        <w:rPr>
          <w:rFonts w:eastAsia="Calibri" w:cs="Times New Roman"/>
          <w:szCs w:val="28"/>
          <w:vertAlign w:val="subscript"/>
          <w:lang w:val="uk-UA"/>
        </w:rPr>
        <w:t>4</w:t>
      </w:r>
      <w:r w:rsidRPr="00E469EA">
        <w:rPr>
          <w:rFonts w:eastAsia="Calibri" w:cs="Times New Roman"/>
          <w:szCs w:val="28"/>
          <w:lang w:val="uk-UA"/>
        </w:rPr>
        <w:t>)</w:t>
      </w:r>
      <w:r w:rsidRPr="00E469EA">
        <w:rPr>
          <w:rFonts w:eastAsia="Calibri" w:cs="Times New Roman"/>
          <w:szCs w:val="28"/>
          <w:vertAlign w:val="subscript"/>
          <w:lang w:val="uk-UA"/>
        </w:rPr>
        <w:t>3</w:t>
      </w:r>
      <w:r w:rsidRPr="00E469EA">
        <w:rPr>
          <w:rFonts w:eastAsia="Calibri" w:cs="Times New Roman"/>
          <w:szCs w:val="28"/>
          <w:lang w:val="uk-UA"/>
        </w:rPr>
        <w:t xml:space="preserve">, що дорівнює 0,5; </w:t>
      </w:r>
    </w:p>
    <w:p w:rsidR="00BD2693" w:rsidRPr="00E469EA" w:rsidRDefault="00BD2693" w:rsidP="00BD2693">
      <w:pPr>
        <w:rPr>
          <w:rFonts w:eastAsia="Calibri" w:cs="Times New Roman"/>
          <w:szCs w:val="28"/>
          <w:lang w:val="uk-UA"/>
        </w:rPr>
      </w:pPr>
      <w:r w:rsidRPr="00E469EA">
        <w:rPr>
          <w:rFonts w:eastAsia="Calibri" w:cs="Times New Roman"/>
          <w:i/>
          <w:szCs w:val="28"/>
          <w:lang w:val="uk-UA"/>
        </w:rPr>
        <w:t>К</w:t>
      </w:r>
      <w:r w:rsidRPr="00E469EA">
        <w:rPr>
          <w:rFonts w:eastAsia="Calibri" w:cs="Times New Roman"/>
          <w:szCs w:val="28"/>
          <w:lang w:val="uk-UA"/>
        </w:rPr>
        <w:t xml:space="preserve">- кольоровість води, град; </w:t>
      </w:r>
    </w:p>
    <w:p w:rsidR="00BD2693" w:rsidRPr="00E469EA" w:rsidRDefault="00BD2693" w:rsidP="00BD2693">
      <w:pPr>
        <w:ind w:firstLine="567"/>
        <w:contextualSpacing/>
        <w:jc w:val="center"/>
        <w:rPr>
          <w:rFonts w:eastAsiaTheme="minorEastAsia" w:cs="Times New Roman"/>
          <w:szCs w:val="28"/>
          <w:vertAlign w:val="superscript"/>
          <w:lang w:val="uk-UA"/>
        </w:rPr>
      </w:pPr>
      <w:r w:rsidRPr="00E469EA">
        <w:rPr>
          <w:rFonts w:eastAsiaTheme="minorEastAsia" w:cs="Times New Roman"/>
          <w:szCs w:val="28"/>
          <w:lang w:val="uk-UA"/>
        </w:rPr>
        <w:t>С=2+0,5</w:t>
      </w:r>
      <m:oMath>
        <m:r>
          <w:rPr>
            <w:rFonts w:ascii="Cambria Math" w:eastAsiaTheme="minorEastAsia" w:hAnsi="Cambria Math" w:cs="Times New Roman"/>
            <w:szCs w:val="28"/>
            <w:lang w:val="uk-UA"/>
          </w:rPr>
          <m:t>∙</m:t>
        </m:r>
      </m:oMath>
      <w:r w:rsidRPr="00E469EA">
        <w:rPr>
          <w:rFonts w:eastAsiaTheme="minorEastAsia" w:cs="Times New Roman"/>
          <w:szCs w:val="28"/>
          <w:lang w:val="uk-UA"/>
        </w:rPr>
        <w:t>28,3+0,25</w:t>
      </w:r>
      <m:oMath>
        <m:r>
          <w:rPr>
            <w:rFonts w:ascii="Cambria Math" w:eastAsiaTheme="minorEastAsia" w:hAnsi="Cambria Math" w:cs="Times New Roman"/>
            <w:szCs w:val="28"/>
            <w:lang w:val="uk-UA"/>
          </w:rPr>
          <m:t>∙5</m:t>
        </m:r>
      </m:oMath>
      <w:r w:rsidRPr="00E469EA">
        <w:rPr>
          <w:rFonts w:eastAsiaTheme="minorEastAsia" w:cs="Times New Roman"/>
          <w:szCs w:val="28"/>
          <w:lang w:val="uk-UA"/>
        </w:rPr>
        <w:t>0=28,65 г/м</w:t>
      </w:r>
      <w:r w:rsidRPr="00E469EA">
        <w:rPr>
          <w:rFonts w:eastAsiaTheme="minorEastAsia" w:cs="Times New Roman"/>
          <w:szCs w:val="28"/>
          <w:vertAlign w:val="superscript"/>
          <w:lang w:val="uk-UA"/>
        </w:rPr>
        <w:t>3</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Розрахунок об’єму осаду після відстійника:</w:t>
      </w:r>
    </w:p>
    <w:p w:rsidR="00BD2693" w:rsidRPr="00E469EA" w:rsidRDefault="00BD2693" w:rsidP="00BD2693">
      <w:pPr>
        <w:ind w:firstLine="567"/>
        <w:contextualSpacing/>
        <w:jc w:val="right"/>
        <w:rPr>
          <w:rFonts w:eastAsiaTheme="minorEastAsia" w:cs="Times New Roman"/>
          <w:szCs w:val="28"/>
          <w:lang w:val="uk-UA"/>
        </w:rPr>
      </w:pPr>
      <m:oMath>
        <m:r>
          <m:rPr>
            <m:sty m:val="p"/>
          </m:rPr>
          <w:rPr>
            <w:rFonts w:ascii="Cambria Math" w:eastAsiaTheme="minorEastAsia" w:hAnsi="Cambria Math" w:cs="Times New Roman"/>
            <w:szCs w:val="28"/>
            <w:lang w:val="uk-UA"/>
          </w:rPr>
          <m:t>W=</m:t>
        </m:r>
        <m:f>
          <m:fPr>
            <m:ctrlPr>
              <w:rPr>
                <w:rFonts w:ascii="Cambria Math" w:eastAsiaTheme="minorEastAsia" w:hAnsi="Cambria Math" w:cs="Times New Roman"/>
                <w:szCs w:val="28"/>
                <w:lang w:val="uk-UA"/>
              </w:rPr>
            </m:ctrlPr>
          </m:fPr>
          <m:num>
            <m:r>
              <m:rPr>
                <m:sty m:val="p"/>
              </m:rPr>
              <w:rPr>
                <w:rFonts w:ascii="Cambria Math" w:eastAsiaTheme="minorEastAsia" w:hAnsi="Cambria Math" w:cs="Times New Roman"/>
                <w:szCs w:val="28"/>
                <w:lang w:val="uk-UA"/>
              </w:rPr>
              <m:t>Q∙(</m:t>
            </m:r>
            <m:sSub>
              <m:sSubPr>
                <m:ctrlPr>
                  <w:rPr>
                    <w:rFonts w:ascii="Cambria Math" w:eastAsiaTheme="minorEastAsia" w:hAnsi="Cambria Math" w:cs="Times New Roman"/>
                    <w:szCs w:val="28"/>
                    <w:lang w:val="uk-UA"/>
                  </w:rPr>
                </m:ctrlPr>
              </m:sSubPr>
              <m:e>
                <m:r>
                  <m:rPr>
                    <m:sty m:val="p"/>
                  </m:rPr>
                  <w:rPr>
                    <w:rFonts w:ascii="Cambria Math" w:eastAsiaTheme="minorEastAsia" w:hAnsi="Cambria Math" w:cs="Times New Roman"/>
                    <w:szCs w:val="28"/>
                    <w:lang w:val="uk-UA"/>
                  </w:rPr>
                  <m:t>C</m:t>
                </m:r>
              </m:e>
              <m:sub>
                <m:r>
                  <m:rPr>
                    <m:sty m:val="p"/>
                  </m:rPr>
                  <w:rPr>
                    <w:rFonts w:ascii="Cambria Math" w:eastAsiaTheme="minorEastAsia" w:hAnsi="Cambria Math" w:cs="Times New Roman"/>
                    <w:szCs w:val="28"/>
                    <w:lang w:val="uk-UA"/>
                  </w:rPr>
                  <m:t>н.р.</m:t>
                </m:r>
              </m:sub>
            </m:sSub>
            <m:r>
              <m:rPr>
                <m:sty m:val="p"/>
              </m:rPr>
              <w:rPr>
                <w:rFonts w:ascii="Cambria Math" w:eastAsiaTheme="minorEastAsia" w:hAnsi="Cambria Math" w:cs="Times New Roman"/>
                <w:szCs w:val="28"/>
                <w:lang w:val="uk-UA"/>
              </w:rPr>
              <m:t>-m)</m:t>
            </m:r>
          </m:num>
          <m:den>
            <m:r>
              <m:rPr>
                <m:sty m:val="p"/>
              </m:rPr>
              <w:rPr>
                <w:rFonts w:ascii="Cambria Math" w:eastAsiaTheme="minorEastAsia" w:hAnsi="Cambria Math" w:cs="Times New Roman"/>
                <w:szCs w:val="28"/>
                <w:lang w:val="uk-UA"/>
              </w:rPr>
              <m:t>δ</m:t>
            </m:r>
          </m:den>
        </m:f>
        <m:r>
          <m:rPr>
            <m:sty m:val="p"/>
          </m:rPr>
          <w:rPr>
            <w:rFonts w:ascii="Cambria Math" w:eastAsiaTheme="minorEastAsia" w:hAnsi="Cambria Math" w:cs="Times New Roman"/>
            <w:szCs w:val="28"/>
            <w:lang w:val="uk-UA"/>
          </w:rPr>
          <m:t xml:space="preserve"> , </m:t>
        </m:r>
        <m:sSup>
          <m:sSupPr>
            <m:ctrlPr>
              <w:rPr>
                <w:rFonts w:ascii="Cambria Math" w:eastAsiaTheme="minorEastAsia" w:hAnsi="Cambria Math" w:cs="Times New Roman"/>
                <w:szCs w:val="28"/>
                <w:lang w:val="uk-UA"/>
              </w:rPr>
            </m:ctrlPr>
          </m:sSupPr>
          <m:e>
            <m:r>
              <m:rPr>
                <m:sty m:val="p"/>
              </m:rPr>
              <w:rPr>
                <w:rFonts w:ascii="Cambria Math" w:eastAsiaTheme="minorEastAsia" w:hAnsi="Cambria Math" w:cs="Times New Roman"/>
                <w:szCs w:val="28"/>
                <w:lang w:val="uk-UA"/>
              </w:rPr>
              <m:t>м</m:t>
            </m:r>
          </m:e>
          <m:sup>
            <m:r>
              <m:rPr>
                <m:sty m:val="p"/>
              </m:rPr>
              <w:rPr>
                <w:rFonts w:ascii="Cambria Math" w:eastAsiaTheme="minorEastAsia" w:hAnsi="Cambria Math" w:cs="Times New Roman"/>
                <w:szCs w:val="28"/>
                <w:lang w:val="uk-UA"/>
              </w:rPr>
              <m:t>3</m:t>
            </m:r>
          </m:sup>
        </m:sSup>
      </m:oMath>
      <w:r w:rsidRPr="007F0B8E">
        <w:rPr>
          <w:rFonts w:cs="Times New Roman"/>
          <w:szCs w:val="28"/>
          <w:lang w:val="uk-UA"/>
        </w:rPr>
        <w:t xml:space="preserve"> </w:t>
      </w:r>
      <w:r w:rsidRPr="00C452C1">
        <w:rPr>
          <w:rFonts w:cs="Times New Roman"/>
          <w:szCs w:val="28"/>
        </w:rPr>
        <w:t xml:space="preserve">                                        </w:t>
      </w:r>
      <w:r>
        <w:rPr>
          <w:rFonts w:cs="Times New Roman"/>
          <w:szCs w:val="28"/>
          <w:lang w:val="uk-UA"/>
        </w:rPr>
        <w:t>(2</w:t>
      </w:r>
      <w:r w:rsidRPr="00C452C1">
        <w:rPr>
          <w:rFonts w:cs="Times New Roman"/>
          <w:szCs w:val="28"/>
        </w:rPr>
        <w:t>.9)</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де m – концентрація завислих речовин на виході з відстійника, 10 мг/дм</w:t>
      </w:r>
      <w:r w:rsidRPr="00E469EA">
        <w:rPr>
          <w:rFonts w:eastAsiaTheme="minorEastAsia" w:cs="Times New Roman"/>
          <w:szCs w:val="28"/>
          <w:vertAlign w:val="superscript"/>
          <w:lang w:val="uk-UA"/>
        </w:rPr>
        <w:t>3</w:t>
      </w:r>
      <w:r w:rsidRPr="00E469EA">
        <w:rPr>
          <w:rFonts w:eastAsiaTheme="minorEastAsia" w:cs="Times New Roman"/>
          <w:szCs w:val="28"/>
          <w:lang w:val="uk-UA"/>
        </w:rPr>
        <w:t>;</w:t>
      </w:r>
    </w:p>
    <w:p w:rsidR="00BD2693"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δ – концентрація твердої фази в осаді,  40000 мг/дм</w:t>
      </w:r>
      <w:r w:rsidRPr="00E469EA">
        <w:rPr>
          <w:rFonts w:eastAsiaTheme="minorEastAsia" w:cs="Times New Roman"/>
          <w:szCs w:val="28"/>
          <w:vertAlign w:val="superscript"/>
          <w:lang w:val="uk-UA"/>
        </w:rPr>
        <w:t>3</w:t>
      </w:r>
    </w:p>
    <w:p w:rsidR="00BD2693" w:rsidRPr="00E469EA" w:rsidRDefault="00BD2693" w:rsidP="00BD2693">
      <w:pPr>
        <w:ind w:firstLine="567"/>
        <w:contextualSpacing/>
        <w:rPr>
          <w:rFonts w:eastAsiaTheme="minorEastAsia" w:cs="Times New Roman"/>
          <w:szCs w:val="28"/>
          <w:lang w:val="uk-UA"/>
        </w:rPr>
      </w:pPr>
      <m:oMathPara>
        <m:oMath>
          <m:r>
            <m:rPr>
              <m:sty m:val="p"/>
            </m:rPr>
            <w:rPr>
              <w:rFonts w:ascii="Cambria Math" w:eastAsiaTheme="minorEastAsia" w:hAnsi="Cambria Math" w:cs="Times New Roman"/>
              <w:szCs w:val="28"/>
              <w:lang w:val="uk-UA"/>
            </w:rPr>
            <m:t>W=</m:t>
          </m:r>
          <m:f>
            <m:fPr>
              <m:ctrlPr>
                <w:rPr>
                  <w:rFonts w:ascii="Cambria Math" w:eastAsiaTheme="minorEastAsia" w:hAnsi="Cambria Math" w:cs="Times New Roman"/>
                  <w:szCs w:val="28"/>
                  <w:lang w:val="uk-UA"/>
                </w:rPr>
              </m:ctrlPr>
            </m:fPr>
            <m:num>
              <m:r>
                <m:rPr>
                  <m:sty m:val="p"/>
                </m:rPr>
                <w:rPr>
                  <w:rFonts w:ascii="Cambria Math" w:eastAsiaTheme="minorEastAsia" w:hAnsi="Cambria Math" w:cs="Times New Roman"/>
                  <w:szCs w:val="28"/>
                  <w:lang w:val="uk-UA"/>
                </w:rPr>
                <m:t>26000∙(28,65-10)</m:t>
              </m:r>
            </m:num>
            <m:den>
              <m:r>
                <m:rPr>
                  <m:sty m:val="p"/>
                </m:rPr>
                <w:rPr>
                  <w:rFonts w:ascii="Cambria Math" w:eastAsiaTheme="minorEastAsia" w:hAnsi="Cambria Math" w:cs="Times New Roman"/>
                  <w:szCs w:val="28"/>
                  <w:lang w:val="uk-UA"/>
                </w:rPr>
                <m:t>40000</m:t>
              </m:r>
            </m:den>
          </m:f>
          <m:r>
            <m:rPr>
              <m:sty m:val="p"/>
            </m:rPr>
            <w:rPr>
              <w:rFonts w:ascii="Cambria Math" w:eastAsiaTheme="minorEastAsia" w:hAnsi="Cambria Math" w:cs="Times New Roman"/>
              <w:szCs w:val="28"/>
              <w:lang w:val="uk-UA"/>
            </w:rPr>
            <m:t xml:space="preserve">=12,1  </m:t>
          </m:r>
          <m:sSup>
            <m:sSupPr>
              <m:ctrlPr>
                <w:rPr>
                  <w:rFonts w:ascii="Cambria Math" w:eastAsiaTheme="minorEastAsia" w:hAnsi="Cambria Math" w:cs="Times New Roman"/>
                  <w:szCs w:val="28"/>
                  <w:lang w:val="uk-UA"/>
                </w:rPr>
              </m:ctrlPr>
            </m:sSupPr>
            <m:e>
              <m:r>
                <m:rPr>
                  <m:sty m:val="p"/>
                </m:rPr>
                <w:rPr>
                  <w:rFonts w:ascii="Cambria Math" w:eastAsiaTheme="minorEastAsia" w:hAnsi="Cambria Math" w:cs="Times New Roman"/>
                  <w:szCs w:val="28"/>
                  <w:lang w:val="uk-UA"/>
                </w:rPr>
                <m:t>м</m:t>
              </m:r>
            </m:e>
            <m:sup>
              <m:r>
                <m:rPr>
                  <m:sty m:val="p"/>
                </m:rPr>
                <w:rPr>
                  <w:rFonts w:ascii="Cambria Math" w:eastAsiaTheme="minorEastAsia" w:hAnsi="Cambria Math" w:cs="Times New Roman"/>
                  <w:szCs w:val="28"/>
                  <w:lang w:val="uk-UA"/>
                </w:rPr>
                <m:t>3</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Розрахунок об’єму осаду після фільтрів:</w:t>
      </w:r>
    </w:p>
    <w:p w:rsidR="00BD2693" w:rsidRPr="00E469EA" w:rsidRDefault="00BD2693" w:rsidP="00BD2693">
      <w:pPr>
        <w:ind w:firstLine="567"/>
        <w:contextualSpacing/>
        <w:jc w:val="right"/>
        <w:rPr>
          <w:rFonts w:eastAsiaTheme="minorEastAsia" w:cs="Times New Roman"/>
          <w:szCs w:val="28"/>
          <w:lang w:val="uk-UA"/>
        </w:rPr>
      </w:pPr>
      <m:oMath>
        <m:r>
          <m:rPr>
            <m:sty m:val="p"/>
          </m:rPr>
          <w:rPr>
            <w:rFonts w:ascii="Cambria Math" w:eastAsiaTheme="minorEastAsia" w:hAnsi="Cambria Math" w:cs="Times New Roman"/>
            <w:szCs w:val="28"/>
            <w:lang w:val="uk-UA"/>
          </w:rPr>
          <m:t>W=</m:t>
        </m:r>
        <m:f>
          <m:fPr>
            <m:ctrlPr>
              <w:rPr>
                <w:rFonts w:ascii="Cambria Math" w:eastAsiaTheme="minorEastAsia" w:hAnsi="Cambria Math" w:cs="Times New Roman"/>
                <w:szCs w:val="28"/>
                <w:lang w:val="uk-UA"/>
              </w:rPr>
            </m:ctrlPr>
          </m:fPr>
          <m:num>
            <m:sSub>
              <m:sSubPr>
                <m:ctrlPr>
                  <w:rPr>
                    <w:rFonts w:ascii="Cambria Math" w:eastAsiaTheme="minorEastAsia" w:hAnsi="Cambria Math" w:cs="Times New Roman"/>
                    <w:szCs w:val="28"/>
                    <w:lang w:val="uk-UA"/>
                  </w:rPr>
                </m:ctrlPr>
              </m:sSubPr>
              <m:e>
                <m:r>
                  <m:rPr>
                    <m:sty m:val="p"/>
                  </m:rPr>
                  <w:rPr>
                    <w:rFonts w:ascii="Cambria Math" w:eastAsiaTheme="minorEastAsia" w:hAnsi="Cambria Math" w:cs="Times New Roman"/>
                    <w:szCs w:val="28"/>
                    <w:lang w:val="uk-UA"/>
                  </w:rPr>
                  <m:t>q</m:t>
                </m:r>
              </m:e>
              <m:sub>
                <m:r>
                  <m:rPr>
                    <m:sty m:val="p"/>
                  </m:rPr>
                  <w:rPr>
                    <w:rFonts w:ascii="Cambria Math" w:eastAsiaTheme="minorEastAsia" w:hAnsi="Cambria Math" w:cs="Times New Roman"/>
                    <w:szCs w:val="28"/>
                    <w:lang w:val="uk-UA"/>
                  </w:rPr>
                  <m:t>промив</m:t>
                </m:r>
              </m:sub>
            </m:sSub>
            <m:r>
              <m:rPr>
                <m:sty m:val="p"/>
              </m:rPr>
              <w:rPr>
                <w:rFonts w:ascii="Cambria Math" w:eastAsiaTheme="minorEastAsia" w:hAnsi="Cambria Math" w:cs="Times New Roman"/>
                <w:szCs w:val="28"/>
                <w:lang w:val="uk-UA"/>
              </w:rPr>
              <m:t>∙(С-n)</m:t>
            </m:r>
          </m:num>
          <m:den>
            <m:r>
              <m:rPr>
                <m:sty m:val="p"/>
              </m:rPr>
              <w:rPr>
                <w:rFonts w:ascii="Cambria Math" w:eastAsiaTheme="minorEastAsia" w:hAnsi="Cambria Math" w:cs="Times New Roman"/>
                <w:szCs w:val="28"/>
                <w:lang w:val="uk-UA"/>
              </w:rPr>
              <m:t>δ</m:t>
            </m:r>
          </m:den>
        </m:f>
        <m:r>
          <m:rPr>
            <m:sty m:val="p"/>
          </m:rPr>
          <w:rPr>
            <w:rFonts w:ascii="Cambria Math" w:eastAsiaTheme="minorEastAsia" w:hAnsi="Cambria Math" w:cs="Times New Roman"/>
            <w:szCs w:val="28"/>
            <w:lang w:val="uk-UA"/>
          </w:rPr>
          <m:t xml:space="preserve">, </m:t>
        </m:r>
        <m:sSup>
          <m:sSupPr>
            <m:ctrlPr>
              <w:rPr>
                <w:rFonts w:ascii="Cambria Math" w:eastAsiaTheme="minorEastAsia" w:hAnsi="Cambria Math" w:cs="Times New Roman"/>
                <w:szCs w:val="28"/>
                <w:lang w:val="uk-UA"/>
              </w:rPr>
            </m:ctrlPr>
          </m:sSupPr>
          <m:e>
            <m:r>
              <m:rPr>
                <m:sty m:val="p"/>
              </m:rPr>
              <w:rPr>
                <w:rFonts w:ascii="Cambria Math" w:eastAsiaTheme="minorEastAsia" w:hAnsi="Cambria Math" w:cs="Times New Roman"/>
                <w:szCs w:val="28"/>
                <w:lang w:val="uk-UA"/>
              </w:rPr>
              <m:t>м</m:t>
            </m:r>
          </m:e>
          <m:sup>
            <m:r>
              <m:rPr>
                <m:sty m:val="p"/>
              </m:rPr>
              <w:rPr>
                <w:rFonts w:ascii="Cambria Math" w:eastAsiaTheme="minorEastAsia" w:hAnsi="Cambria Math" w:cs="Times New Roman"/>
                <w:szCs w:val="28"/>
                <w:lang w:val="uk-UA"/>
              </w:rPr>
              <m:t>3</m:t>
            </m:r>
          </m:sup>
        </m:sSup>
      </m:oMath>
      <w:r w:rsidRPr="007F0B8E">
        <w:rPr>
          <w:rFonts w:cs="Times New Roman"/>
          <w:szCs w:val="28"/>
          <w:lang w:val="uk-UA"/>
        </w:rPr>
        <w:t xml:space="preserve"> </w:t>
      </w:r>
      <w:r w:rsidRPr="00E469EA">
        <w:rPr>
          <w:rFonts w:cs="Times New Roman"/>
          <w:szCs w:val="28"/>
          <w:lang w:val="uk-UA"/>
        </w:rPr>
        <w:t xml:space="preserve">                                         </w:t>
      </w:r>
      <w:r>
        <w:rPr>
          <w:rFonts w:cs="Times New Roman"/>
          <w:szCs w:val="28"/>
          <w:lang w:val="uk-UA"/>
        </w:rPr>
        <w:t>(2</w:t>
      </w:r>
      <w:r w:rsidRPr="00E469EA">
        <w:rPr>
          <w:rFonts w:cs="Times New Roman"/>
          <w:szCs w:val="28"/>
          <w:lang w:val="uk-UA"/>
        </w:rPr>
        <w:t>.10)</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де </w:t>
      </w:r>
      <m:oMath>
        <m:sSub>
          <m:sSubPr>
            <m:ctrlPr>
              <w:rPr>
                <w:rFonts w:ascii="Cambria Math" w:eastAsiaTheme="minorEastAsia" w:hAnsi="Cambria Math" w:cs="Times New Roman"/>
                <w:szCs w:val="28"/>
                <w:lang w:val="uk-UA"/>
              </w:rPr>
            </m:ctrlPr>
          </m:sSubPr>
          <m:e>
            <m:r>
              <m:rPr>
                <m:sty m:val="p"/>
              </m:rPr>
              <w:rPr>
                <w:rFonts w:ascii="Cambria Math" w:eastAsiaTheme="minorEastAsia" w:hAnsi="Cambria Math" w:cs="Times New Roman"/>
                <w:szCs w:val="28"/>
                <w:lang w:val="uk-UA"/>
              </w:rPr>
              <m:t>q</m:t>
            </m:r>
          </m:e>
          <m:sub>
            <m:r>
              <m:rPr>
                <m:sty m:val="p"/>
              </m:rPr>
              <w:rPr>
                <w:rFonts w:ascii="Cambria Math" w:eastAsiaTheme="minorEastAsia" w:hAnsi="Cambria Math" w:cs="Times New Roman"/>
                <w:szCs w:val="28"/>
                <w:lang w:val="uk-UA"/>
              </w:rPr>
              <m:t>промив</m:t>
            </m:r>
          </m:sub>
        </m:sSub>
      </m:oMath>
      <w:r w:rsidRPr="00E469EA">
        <w:rPr>
          <w:rFonts w:eastAsiaTheme="minorEastAsia" w:cs="Times New Roman"/>
          <w:szCs w:val="28"/>
          <w:lang w:val="uk-UA"/>
        </w:rPr>
        <w:t xml:space="preserve"> – витрата води на промивку фільтра, мг/дм</w:t>
      </w:r>
      <w:r w:rsidRPr="00E469EA">
        <w:rPr>
          <w:rFonts w:eastAsiaTheme="minorEastAsia" w:cs="Times New Roman"/>
          <w:szCs w:val="28"/>
          <w:vertAlign w:val="superscript"/>
          <w:lang w:val="uk-UA"/>
        </w:rPr>
        <w:t>3</w:t>
      </w:r>
      <w:r w:rsidRPr="00E469EA">
        <w:rPr>
          <w:rFonts w:eastAsiaTheme="minorEastAsia" w:cs="Times New Roman"/>
          <w:szCs w:val="28"/>
          <w:lang w:val="uk-UA"/>
        </w:rPr>
        <w:t>;</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С – концентрація завислих речовин на вході у фільтр, мг/дм</w:t>
      </w:r>
      <w:r w:rsidRPr="00E469EA">
        <w:rPr>
          <w:rFonts w:eastAsiaTheme="minorEastAsia" w:cs="Times New Roman"/>
          <w:szCs w:val="28"/>
          <w:vertAlign w:val="superscript"/>
          <w:lang w:val="uk-UA"/>
        </w:rPr>
        <w:t>3</w:t>
      </w:r>
      <w:r w:rsidRPr="00E469EA">
        <w:rPr>
          <w:rFonts w:eastAsiaTheme="minorEastAsia" w:cs="Times New Roman"/>
          <w:szCs w:val="28"/>
          <w:lang w:val="uk-UA"/>
        </w:rPr>
        <w:t>;</w:t>
      </w:r>
    </w:p>
    <w:p w:rsidR="00BD2693" w:rsidRPr="00E469EA" w:rsidRDefault="00BD2693" w:rsidP="00BD2693">
      <w:pPr>
        <w:ind w:firstLine="567"/>
        <w:contextualSpacing/>
        <w:jc w:val="right"/>
        <w:rPr>
          <w:rFonts w:eastAsiaTheme="minorEastAsia" w:cs="Times New Roman"/>
          <w:i/>
          <w:szCs w:val="28"/>
          <w:lang w:val="uk-UA"/>
        </w:rPr>
      </w:pPr>
      <m:oMath>
        <m:r>
          <w:rPr>
            <w:rFonts w:ascii="Cambria Math" w:eastAsiaTheme="minorEastAsia" w:hAnsi="Cambria Math" w:cs="Times New Roman"/>
            <w:szCs w:val="28"/>
            <w:lang w:val="uk-UA"/>
          </w:rPr>
          <m:t>C=</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М</m:t>
            </m:r>
          </m:num>
          <m:den>
            <m:sSub>
              <m:sSubPr>
                <m:ctrlPr>
                  <w:rPr>
                    <w:rFonts w:ascii="Cambria Math" w:eastAsiaTheme="minorEastAsia" w:hAnsi="Cambria Math" w:cs="Times New Roman"/>
                    <w:i/>
                    <w:szCs w:val="28"/>
                    <w:lang w:val="uk-UA"/>
                  </w:rPr>
                </m:ctrlPr>
              </m:sSubPr>
              <m:e>
                <m:r>
                  <m:rPr>
                    <m:sty m:val="p"/>
                  </m:rPr>
                  <w:rPr>
                    <w:rFonts w:ascii="Cambria Math" w:eastAsiaTheme="minorEastAsia" w:hAnsi="Cambria Math" w:cs="Times New Roman"/>
                    <w:szCs w:val="28"/>
                    <w:lang w:val="uk-UA"/>
                  </w:rPr>
                  <m:t>q</m:t>
                </m:r>
              </m:e>
              <m:sub>
                <m:r>
                  <w:rPr>
                    <w:rFonts w:ascii="Cambria Math" w:eastAsiaTheme="minorEastAsia" w:hAnsi="Cambria Math" w:cs="Times New Roman"/>
                    <w:szCs w:val="28"/>
                    <w:lang w:val="uk-UA"/>
                  </w:rPr>
                  <m:t>промив</m:t>
                </m:r>
              </m:sub>
            </m:sSub>
          </m:den>
        </m:f>
        <m:r>
          <w:rPr>
            <w:rFonts w:ascii="Cambria Math" w:eastAsiaTheme="minorEastAsia" w:hAnsi="Cambria Math" w:cs="Times New Roman"/>
            <w:szCs w:val="28"/>
            <w:lang w:val="uk-UA"/>
          </w:rPr>
          <m:t xml:space="preserve"> , г/</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м</m:t>
            </m:r>
          </m:e>
          <m:sup>
            <m:r>
              <w:rPr>
                <w:rFonts w:ascii="Cambria Math" w:eastAsiaTheme="minorEastAsia" w:hAnsi="Cambria Math" w:cs="Times New Roman"/>
                <w:szCs w:val="28"/>
                <w:lang w:val="uk-UA"/>
              </w:rPr>
              <m:t>3</m:t>
            </m:r>
          </m:sup>
        </m:sSup>
      </m:oMath>
      <w:r w:rsidRPr="007F0B8E">
        <w:rPr>
          <w:rFonts w:cs="Times New Roman"/>
          <w:szCs w:val="28"/>
          <w:lang w:val="uk-UA"/>
        </w:rPr>
        <w:t xml:space="preserve"> </w:t>
      </w:r>
      <w:r w:rsidRPr="00E469EA">
        <w:rPr>
          <w:rFonts w:cs="Times New Roman"/>
          <w:szCs w:val="28"/>
          <w:lang w:val="uk-UA"/>
        </w:rPr>
        <w:t xml:space="preserve">                                           </w:t>
      </w:r>
      <w:r>
        <w:rPr>
          <w:rFonts w:cs="Times New Roman"/>
          <w:szCs w:val="28"/>
          <w:lang w:val="uk-UA"/>
        </w:rPr>
        <w:t>(2</w:t>
      </w:r>
      <w:r w:rsidRPr="00E469EA">
        <w:rPr>
          <w:rFonts w:cs="Times New Roman"/>
          <w:szCs w:val="28"/>
          <w:lang w:val="uk-UA"/>
        </w:rPr>
        <w:t>.11)</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де </w:t>
      </w:r>
      <w:r w:rsidRPr="00E469EA">
        <w:rPr>
          <w:rFonts w:eastAsiaTheme="minorEastAsia" w:cs="Times New Roman"/>
          <w:szCs w:val="28"/>
          <w:lang w:val="en-US"/>
        </w:rPr>
        <w:t>M</w:t>
      </w:r>
      <w:r w:rsidRPr="00E469EA">
        <w:rPr>
          <w:rFonts w:eastAsiaTheme="minorEastAsia" w:cs="Times New Roman"/>
          <w:szCs w:val="28"/>
          <w:lang w:val="uk-UA"/>
        </w:rPr>
        <w:t xml:space="preserve"> – концентрація вловлених завислих речовин, мг/дм</w:t>
      </w:r>
      <w:r w:rsidRPr="00E469EA">
        <w:rPr>
          <w:rFonts w:eastAsiaTheme="minorEastAsia" w:cs="Times New Roman"/>
          <w:szCs w:val="28"/>
          <w:vertAlign w:val="superscript"/>
          <w:lang w:val="uk-UA"/>
        </w:rPr>
        <w:t>3</w:t>
      </w:r>
      <w:r w:rsidRPr="00E469EA">
        <w:rPr>
          <w:rFonts w:eastAsiaTheme="minorEastAsia" w:cs="Times New Roman"/>
          <w:szCs w:val="28"/>
          <w:lang w:val="uk-UA"/>
        </w:rPr>
        <w:t>;</w:t>
      </w:r>
    </w:p>
    <w:p w:rsidR="00BD2693" w:rsidRPr="00E469EA" w:rsidRDefault="00BD2693" w:rsidP="00BD2693">
      <w:pPr>
        <w:ind w:firstLine="567"/>
        <w:contextualSpacing/>
        <w:rPr>
          <w:rFonts w:eastAsiaTheme="minorEastAsia" w:cs="Times New Roman"/>
          <w:szCs w:val="28"/>
          <w:lang w:val="uk-UA"/>
        </w:rPr>
      </w:pPr>
      <m:oMathPara>
        <m:oMathParaPr>
          <m:jc m:val="center"/>
        </m:oMathParaPr>
        <m:oMath>
          <m:r>
            <m:rPr>
              <m:sty m:val="p"/>
            </m:rPr>
            <w:rPr>
              <w:rFonts w:ascii="Cambria Math" w:eastAsiaTheme="minorEastAsia" w:hAnsi="Cambria Math" w:cs="Times New Roman"/>
              <w:szCs w:val="28"/>
              <w:lang w:val="uk-UA"/>
            </w:rPr>
            <m:t>W=</m:t>
          </m:r>
          <m:f>
            <m:fPr>
              <m:ctrlPr>
                <w:rPr>
                  <w:rFonts w:ascii="Cambria Math" w:eastAsiaTheme="minorEastAsia" w:hAnsi="Cambria Math" w:cs="Times New Roman"/>
                  <w:szCs w:val="28"/>
                  <w:lang w:val="uk-UA"/>
                </w:rPr>
              </m:ctrlPr>
            </m:fPr>
            <m:num>
              <m:r>
                <m:rPr>
                  <m:sty m:val="p"/>
                </m:rPr>
                <w:rPr>
                  <w:rFonts w:ascii="Cambria Math" w:eastAsiaTheme="minorEastAsia" w:hAnsi="Cambria Math" w:cs="Times New Roman"/>
                  <w:szCs w:val="28"/>
                  <w:lang w:val="uk-UA"/>
                </w:rPr>
                <m:t>2330 ∙(106-20)</m:t>
              </m:r>
            </m:num>
            <m:den>
              <m:r>
                <m:rPr>
                  <m:sty m:val="p"/>
                </m:rPr>
                <w:rPr>
                  <w:rFonts w:ascii="Cambria Math" w:eastAsiaTheme="minorEastAsia" w:hAnsi="Cambria Math" w:cs="Times New Roman"/>
                  <w:szCs w:val="28"/>
                  <w:lang w:val="uk-UA"/>
                </w:rPr>
                <m:t>40000</m:t>
              </m:r>
            </m:den>
          </m:f>
          <m:r>
            <m:rPr>
              <m:sty m:val="p"/>
            </m:rPr>
            <w:rPr>
              <w:rFonts w:ascii="Cambria Math" w:eastAsiaTheme="minorEastAsia" w:hAnsi="Cambria Math" w:cs="Times New Roman"/>
              <w:szCs w:val="28"/>
              <w:lang w:val="uk-UA"/>
            </w:rPr>
            <m:t xml:space="preserve">=5,6 </m:t>
          </m:r>
          <m:sSup>
            <m:sSupPr>
              <m:ctrlPr>
                <w:rPr>
                  <w:rFonts w:ascii="Cambria Math" w:eastAsiaTheme="minorEastAsia" w:hAnsi="Cambria Math" w:cs="Times New Roman"/>
                  <w:szCs w:val="28"/>
                  <w:lang w:val="uk-UA"/>
                </w:rPr>
              </m:ctrlPr>
            </m:sSupPr>
            <m:e>
              <m:r>
                <m:rPr>
                  <m:sty m:val="p"/>
                </m:rPr>
                <w:rPr>
                  <w:rFonts w:ascii="Cambria Math" w:eastAsiaTheme="minorEastAsia" w:hAnsi="Cambria Math" w:cs="Times New Roman"/>
                  <w:szCs w:val="28"/>
                  <w:lang w:val="uk-UA"/>
                </w:rPr>
                <m:t>м</m:t>
              </m:r>
            </m:e>
            <m:sup>
              <m:r>
                <m:rPr>
                  <m:sty m:val="p"/>
                </m:rPr>
                <w:rPr>
                  <w:rFonts w:ascii="Cambria Math" w:eastAsiaTheme="minorEastAsia" w:hAnsi="Cambria Math" w:cs="Times New Roman"/>
                  <w:szCs w:val="28"/>
                  <w:lang w:val="uk-UA"/>
                </w:rPr>
                <m:t>3</m:t>
              </m:r>
            </m:sup>
          </m:sSup>
        </m:oMath>
      </m:oMathPara>
    </w:p>
    <w:p w:rsidR="00BD2693" w:rsidRPr="00E469EA" w:rsidRDefault="00BD2693" w:rsidP="00BD2693">
      <w:pPr>
        <w:ind w:firstLine="567"/>
        <w:contextualSpacing/>
        <w:rPr>
          <w:rFonts w:eastAsiaTheme="minorEastAsia" w:cs="Times New Roman"/>
          <w:i/>
          <w:szCs w:val="28"/>
          <w:lang w:val="uk-UA"/>
        </w:rPr>
      </w:pPr>
      <m:oMathPara>
        <m:oMath>
          <m:r>
            <w:rPr>
              <w:rFonts w:ascii="Cambria Math" w:eastAsiaTheme="minorEastAsia" w:hAnsi="Cambria Math" w:cs="Times New Roman"/>
              <w:szCs w:val="28"/>
              <w:lang w:val="uk-UA"/>
            </w:rPr>
            <w:lastRenderedPageBreak/>
            <m:t>C=</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(10-0,5)∙26000</m:t>
              </m:r>
            </m:num>
            <m:den>
              <m:r>
                <m:rPr>
                  <m:sty m:val="p"/>
                </m:rPr>
                <w:rPr>
                  <w:rFonts w:ascii="Cambria Math" w:eastAsiaTheme="minorEastAsia" w:hAnsi="Cambria Math" w:cs="Times New Roman"/>
                  <w:szCs w:val="28"/>
                  <w:lang w:val="uk-UA"/>
                </w:rPr>
                <m:t xml:space="preserve">2330 </m:t>
              </m:r>
            </m:den>
          </m:f>
          <m:r>
            <w:rPr>
              <w:rFonts w:ascii="Cambria Math" w:eastAsiaTheme="minorEastAsia" w:hAnsi="Cambria Math" w:cs="Times New Roman"/>
              <w:szCs w:val="28"/>
              <w:lang w:val="uk-UA"/>
            </w:rPr>
            <m:t>=106 г/</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м</m:t>
              </m:r>
            </m:e>
            <m:sup>
              <m:r>
                <w:rPr>
                  <w:rFonts w:ascii="Cambria Math" w:eastAsiaTheme="minorEastAsia" w:hAnsi="Cambria Math" w:cs="Times New Roman"/>
                  <w:szCs w:val="28"/>
                  <w:lang w:val="uk-UA"/>
                </w:rPr>
                <m:t>3</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Розрахунок витрати води на промивку фільтрів:</w:t>
      </w:r>
    </w:p>
    <w:p w:rsidR="00BD2693" w:rsidRPr="00E469EA" w:rsidRDefault="00B508EF" w:rsidP="00BD2693">
      <w:pPr>
        <w:ind w:firstLine="567"/>
        <w:contextualSpacing/>
        <w:jc w:val="right"/>
        <w:rPr>
          <w:rFonts w:eastAsiaTheme="minorEastAsia" w:cs="Times New Roman"/>
          <w:i/>
          <w:szCs w:val="28"/>
          <w:lang w:val="uk-UA"/>
        </w:rPr>
      </w:pPr>
      <m:oMath>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q</m:t>
            </m:r>
          </m:e>
          <m:sub>
            <m:r>
              <m:rPr>
                <m:sty m:val="p"/>
              </m:rPr>
              <w:rPr>
                <w:rFonts w:ascii="Cambria Math" w:eastAsiaTheme="minorEastAsia" w:cs="Times New Roman"/>
                <w:szCs w:val="28"/>
                <w:lang w:val="uk-UA"/>
              </w:rPr>
              <m:t>промив</m:t>
            </m:r>
          </m:sub>
        </m:sSub>
        <m:r>
          <m:rPr>
            <m:sty m:val="p"/>
          </m:rPr>
          <w:rPr>
            <w:rFonts w:ascii="Cambria Math" w:eastAsiaTheme="minorEastAsia" w:cs="Times New Roman"/>
            <w:szCs w:val="28"/>
            <w:lang w:val="uk-UA"/>
          </w:rPr>
          <m:t>=F</m:t>
        </m:r>
        <m:r>
          <m:rPr>
            <m:sty m:val="p"/>
          </m:rPr>
          <w:rPr>
            <w:rFonts w:ascii="Cambria Math" w:eastAsiaTheme="minorEastAsia" w:cs="Times New Roman"/>
            <w:szCs w:val="28"/>
            <w:lang w:val="uk-UA"/>
          </w:rPr>
          <m:t>∙ω∙</m:t>
        </m:r>
        <m:r>
          <m:rPr>
            <m:sty m:val="p"/>
          </m:rPr>
          <w:rPr>
            <w:rFonts w:ascii="Cambria Math" w:eastAsiaTheme="minorEastAsia" w:cs="Times New Roman"/>
            <w:szCs w:val="28"/>
            <w:lang w:val="uk-UA"/>
          </w:rPr>
          <m:t>n</m:t>
        </m:r>
        <m:r>
          <m:rPr>
            <m:sty m:val="p"/>
          </m:rPr>
          <w:rPr>
            <w:rFonts w:ascii="Cambria Math" w:eastAsiaTheme="minorEastAsia" w:cs="Times New Roman"/>
            <w:szCs w:val="28"/>
            <w:lang w:val="uk-UA"/>
          </w:rPr>
          <m:t>∙</m:t>
        </m:r>
        <m:sSub>
          <m:sSubPr>
            <m:ctrlPr>
              <w:rPr>
                <w:rFonts w:ascii="Cambria Math" w:eastAsiaTheme="minorEastAsia" w:hAnsi="Cambria Math" w:cs="Times New Roman"/>
                <w:szCs w:val="28"/>
                <w:lang w:val="uk-UA"/>
              </w:rPr>
            </m:ctrlPr>
          </m:sSubPr>
          <m:e>
            <m:r>
              <w:rPr>
                <w:rFonts w:ascii="Cambria Math" w:eastAsiaTheme="minorEastAsia" w:hAnsi="Cambria Math" w:cs="Times New Roman"/>
                <w:szCs w:val="28"/>
                <w:lang w:val="uk-UA"/>
              </w:rPr>
              <m:t>t</m:t>
            </m:r>
          </m:e>
          <m:sub>
            <m:r>
              <w:rPr>
                <w:rFonts w:ascii="Cambria Math" w:eastAsiaTheme="minorEastAsia" w:cs="Times New Roman"/>
                <w:szCs w:val="28"/>
                <w:lang w:val="uk-UA"/>
              </w:rPr>
              <m:t>1</m:t>
            </m:r>
          </m:sub>
        </m:sSub>
        <m:r>
          <m:rPr>
            <m:sty m:val="p"/>
          </m:rPr>
          <w:rPr>
            <w:rFonts w:eastAsiaTheme="minorEastAsia" w:cs="Times New Roman"/>
            <w:szCs w:val="28"/>
            <w:lang w:val="uk-UA"/>
          </w:rPr>
          <m:t>∙</m:t>
        </m:r>
        <m:r>
          <m:rPr>
            <m:sty m:val="p"/>
          </m:rPr>
          <w:rPr>
            <w:rFonts w:ascii="Cambria Math" w:eastAsiaTheme="minorEastAsia" w:cs="Times New Roman"/>
            <w:szCs w:val="28"/>
            <w:lang w:val="uk-UA"/>
          </w:rPr>
          <m:t xml:space="preserve">3,6 ,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3</m:t>
            </m:r>
          </m:sup>
        </m:sSup>
      </m:oMath>
      <w:r w:rsidR="00BD2693" w:rsidRPr="007F0B8E">
        <w:rPr>
          <w:rFonts w:cs="Times New Roman"/>
          <w:szCs w:val="28"/>
          <w:lang w:val="uk-UA"/>
        </w:rPr>
        <w:t xml:space="preserve"> </w:t>
      </w:r>
      <w:r w:rsidR="00BD2693" w:rsidRPr="00E469EA">
        <w:rPr>
          <w:rFonts w:cs="Times New Roman"/>
          <w:szCs w:val="28"/>
          <w:lang w:val="uk-UA"/>
        </w:rPr>
        <w:t xml:space="preserve">                                  </w:t>
      </w:r>
      <w:r w:rsidR="00BD2693">
        <w:rPr>
          <w:rFonts w:cs="Times New Roman"/>
          <w:szCs w:val="28"/>
          <w:lang w:val="uk-UA"/>
        </w:rPr>
        <w:t>(2</w:t>
      </w:r>
      <w:r w:rsidR="00BD2693" w:rsidRPr="00E469EA">
        <w:rPr>
          <w:rFonts w:cs="Times New Roman"/>
          <w:szCs w:val="28"/>
          <w:lang w:val="uk-UA"/>
        </w:rPr>
        <w:t>.12)</w:t>
      </w:r>
    </w:p>
    <w:p w:rsidR="00BD2693" w:rsidRPr="00E469EA" w:rsidRDefault="00BD2693" w:rsidP="00BD2693">
      <w:pPr>
        <w:ind w:firstLine="567"/>
        <w:rPr>
          <w:rFonts w:cs="Times New Roman"/>
          <w:szCs w:val="28"/>
          <w:vertAlign w:val="superscript"/>
          <w:lang w:val="uk-UA"/>
        </w:rPr>
      </w:pPr>
      <w:r w:rsidRPr="00E469EA">
        <w:rPr>
          <w:rFonts w:cs="Times New Roman"/>
          <w:szCs w:val="28"/>
          <w:lang w:val="uk-UA"/>
        </w:rPr>
        <w:t xml:space="preserve">де </w:t>
      </w:r>
      <w:r w:rsidRPr="00E469EA">
        <w:rPr>
          <w:rFonts w:cs="Times New Roman"/>
          <w:szCs w:val="28"/>
          <w:lang w:val="en-US"/>
        </w:rPr>
        <w:t>F</w:t>
      </w:r>
      <w:r w:rsidRPr="00E469EA">
        <w:rPr>
          <w:rFonts w:cs="Times New Roman"/>
          <w:szCs w:val="28"/>
        </w:rPr>
        <w:t xml:space="preserve"> – </w:t>
      </w:r>
      <w:r w:rsidRPr="00E469EA">
        <w:rPr>
          <w:rFonts w:cs="Times New Roman"/>
          <w:szCs w:val="28"/>
          <w:lang w:val="uk-UA"/>
        </w:rPr>
        <w:t>площа фільтрування, м</w:t>
      </w:r>
      <w:r w:rsidRPr="00E469EA">
        <w:rPr>
          <w:rFonts w:cs="Times New Roman"/>
          <w:szCs w:val="28"/>
          <w:vertAlign w:val="superscript"/>
          <w:lang w:val="uk-UA"/>
        </w:rPr>
        <w:t>2</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ω – інтенсивність подачі води на промивання фільтрів, 16 дм</w:t>
      </w:r>
      <w:r w:rsidRPr="00E469EA">
        <w:rPr>
          <w:rFonts w:eastAsiaTheme="minorEastAsia" w:cs="Times New Roman"/>
          <w:szCs w:val="28"/>
          <w:vertAlign w:val="superscript"/>
          <w:lang w:val="uk-UA"/>
        </w:rPr>
        <w:t>3</w:t>
      </w:r>
      <w:r w:rsidRPr="00E469EA">
        <w:rPr>
          <w:rFonts w:eastAsiaTheme="minorEastAsia" w:cs="Times New Roman"/>
          <w:szCs w:val="28"/>
          <w:lang w:val="uk-UA"/>
        </w:rPr>
        <w:t>/с;</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n – число промивок, n = 2; </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t</w:t>
      </w:r>
      <w:r w:rsidRPr="00E469EA">
        <w:rPr>
          <w:rFonts w:eastAsiaTheme="minorEastAsia" w:cs="Times New Roman"/>
          <w:szCs w:val="28"/>
          <w:vertAlign w:val="subscript"/>
          <w:lang w:val="uk-UA"/>
        </w:rPr>
        <w:t>1</w:t>
      </w:r>
      <w:r w:rsidRPr="00E469EA">
        <w:rPr>
          <w:rFonts w:eastAsiaTheme="minorEastAsia" w:cs="Times New Roman"/>
          <w:szCs w:val="28"/>
          <w:lang w:val="uk-UA"/>
        </w:rPr>
        <w:t xml:space="preserve"> – час промивки фільтру, t</w:t>
      </w:r>
      <w:r w:rsidRPr="00E469EA">
        <w:rPr>
          <w:rFonts w:eastAsiaTheme="minorEastAsia" w:cs="Times New Roman"/>
          <w:szCs w:val="28"/>
          <w:vertAlign w:val="subscript"/>
          <w:lang w:val="uk-UA"/>
        </w:rPr>
        <w:t>1</w:t>
      </w:r>
      <w:r w:rsidRPr="00E469EA">
        <w:rPr>
          <w:rFonts w:eastAsiaTheme="minorEastAsia" w:cs="Times New Roman"/>
          <w:szCs w:val="28"/>
          <w:lang w:val="uk-UA"/>
        </w:rPr>
        <w:t xml:space="preserve"> = 0,1 год;</w:t>
      </w:r>
    </w:p>
    <w:p w:rsidR="00BD2693" w:rsidRPr="00E469EA" w:rsidRDefault="00B508EF" w:rsidP="00BD2693">
      <w:pPr>
        <w:ind w:firstLine="567"/>
        <w:contextualSpacing/>
        <w:rPr>
          <w:rFonts w:eastAsiaTheme="minorEastAsia" w:cs="Times New Roman"/>
          <w:i/>
          <w:szCs w:val="28"/>
          <w:lang w:val="uk-UA"/>
        </w:rPr>
      </w:pPr>
      <m:oMathPara>
        <m:oMathParaPr>
          <m:jc m:val="center"/>
        </m:oMathParaPr>
        <m:oMath>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q</m:t>
              </m:r>
            </m:e>
            <m:sub>
              <m:r>
                <m:rPr>
                  <m:sty m:val="p"/>
                </m:rPr>
                <w:rPr>
                  <w:rFonts w:ascii="Cambria Math" w:eastAsiaTheme="minorEastAsia" w:cs="Times New Roman"/>
                  <w:szCs w:val="28"/>
                  <w:lang w:val="uk-UA"/>
                </w:rPr>
                <m:t>промив</m:t>
              </m:r>
            </m:sub>
          </m:sSub>
          <m:r>
            <m:rPr>
              <m:sty m:val="p"/>
            </m:rPr>
            <w:rPr>
              <w:rFonts w:ascii="Cambria Math" w:eastAsiaTheme="minorEastAsia" w:cs="Times New Roman"/>
              <w:szCs w:val="28"/>
              <w:lang w:val="uk-UA"/>
            </w:rPr>
            <m:t>=202,3</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16</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2</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0,1</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 xml:space="preserve">3,6=2330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3</m:t>
              </m:r>
            </m:sup>
          </m:sSup>
        </m:oMath>
      </m:oMathPara>
    </w:p>
    <w:p w:rsidR="00BD2693" w:rsidRPr="00E469EA" w:rsidRDefault="00BD2693" w:rsidP="00BD2693">
      <w:pPr>
        <w:ind w:firstLine="567"/>
        <w:rPr>
          <w:rFonts w:cs="Times New Roman"/>
          <w:szCs w:val="28"/>
          <w:lang w:val="uk-UA"/>
        </w:rPr>
      </w:pPr>
      <w:r w:rsidRPr="00E469EA">
        <w:rPr>
          <w:rFonts w:cs="Times New Roman"/>
          <w:szCs w:val="28"/>
          <w:lang w:val="uk-UA"/>
        </w:rPr>
        <w:t>Площа фільтрування розраховується за формулою:</w:t>
      </w:r>
    </w:p>
    <w:p w:rsidR="00BD2693" w:rsidRPr="00E469EA" w:rsidRDefault="00BD2693" w:rsidP="00BD2693">
      <w:pPr>
        <w:ind w:left="567" w:firstLine="567"/>
        <w:contextualSpacing/>
        <w:jc w:val="right"/>
        <w:rPr>
          <w:rFonts w:eastAsiaTheme="minorEastAsia" w:cs="Times New Roman"/>
          <w:szCs w:val="28"/>
          <w:lang w:val="uk-UA"/>
        </w:rPr>
      </w:pPr>
      <m:oMath>
        <m:r>
          <m:rPr>
            <m:sty m:val="p"/>
          </m:rPr>
          <w:rPr>
            <w:rFonts w:ascii="Cambria Math" w:eastAsiaTheme="minorEastAsia" w:cs="Times New Roman"/>
            <w:szCs w:val="28"/>
            <w:lang w:val="uk-UA"/>
          </w:rPr>
          <m:t>F=</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Q</m:t>
            </m:r>
          </m:num>
          <m:den>
            <m:r>
              <m:rPr>
                <m:sty m:val="p"/>
              </m:rPr>
              <w:rPr>
                <w:rFonts w:ascii="Cambria Math" w:eastAsiaTheme="minorEastAsia" w:cs="Times New Roman"/>
                <w:szCs w:val="28"/>
                <w:lang w:val="uk-UA"/>
              </w:rPr>
              <m:t>T</m:t>
            </m:r>
            <m:r>
              <m:rPr>
                <m:sty m:val="p"/>
              </m:rPr>
              <w:rPr>
                <w:rFonts w:ascii="Cambria Math"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V</m:t>
                </m:r>
              </m:e>
              <m:sub>
                <m:r>
                  <m:rPr>
                    <m:sty m:val="p"/>
                  </m:rPr>
                  <w:rPr>
                    <w:rFonts w:ascii="Cambria Math" w:eastAsiaTheme="minorEastAsia" w:cs="Times New Roman"/>
                    <w:szCs w:val="28"/>
                    <w:lang w:val="uk-UA"/>
                  </w:rPr>
                  <m:t>н</m:t>
                </m:r>
              </m:sub>
            </m:sSub>
            <m:r>
              <m:rPr>
                <m:sty m:val="p"/>
              </m:rPr>
              <w:rPr>
                <w:rFonts w:eastAsiaTheme="minorEastAsia" w:cs="Times New Roman"/>
                <w:szCs w:val="28"/>
                <w:lang w:val="uk-UA"/>
              </w:rPr>
              <m:t>-</m:t>
            </m:r>
            <m:r>
              <m:rPr>
                <m:sty m:val="p"/>
              </m:rPr>
              <w:rPr>
                <w:rFonts w:ascii="Cambria Math" w:eastAsiaTheme="minorEastAsia" w:cs="Times New Roman"/>
                <w:szCs w:val="28"/>
                <w:lang w:val="uk-UA"/>
              </w:rPr>
              <m:t>3,6</m:t>
            </m:r>
            <m:r>
              <m:rPr>
                <m:sty m:val="p"/>
              </m:rPr>
              <w:rPr>
                <w:rFonts w:ascii="Cambria Math" w:eastAsiaTheme="minorEastAsia" w:cs="Times New Roman"/>
                <w:szCs w:val="28"/>
                <w:lang w:val="uk-UA"/>
              </w:rPr>
              <m:t>∙ω∙</m:t>
            </m:r>
            <m:r>
              <m:rPr>
                <m:sty m:val="p"/>
              </m:rPr>
              <w:rPr>
                <w:rFonts w:ascii="Cambria Math" w:eastAsiaTheme="minorEastAsia" w:cs="Times New Roman"/>
                <w:szCs w:val="28"/>
                <w:lang w:val="uk-UA"/>
              </w:rPr>
              <m:t>n</m:t>
            </m:r>
            <m:r>
              <m:rPr>
                <m:sty m:val="p"/>
              </m:rPr>
              <w:rPr>
                <w:rFonts w:ascii="Cambria Math"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t</m:t>
                </m:r>
              </m:e>
              <m:sub>
                <m:r>
                  <m:rPr>
                    <m:sty m:val="p"/>
                  </m:rPr>
                  <w:rPr>
                    <w:rFonts w:ascii="Cambria Math" w:eastAsiaTheme="minorEastAsia" w:cs="Times New Roman"/>
                    <w:szCs w:val="28"/>
                    <w:lang w:val="uk-UA"/>
                  </w:rPr>
                  <m:t>1</m:t>
                </m:r>
              </m:sub>
            </m:sSub>
            <m:r>
              <m:rPr>
                <m:sty m:val="p"/>
              </m:rPr>
              <w:rPr>
                <w:rFonts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t</m:t>
                </m:r>
              </m:e>
              <m:sub>
                <m:r>
                  <m:rPr>
                    <m:sty m:val="p"/>
                  </m:rPr>
                  <w:rPr>
                    <w:rFonts w:ascii="Cambria Math" w:eastAsiaTheme="minorEastAsia" w:cs="Times New Roman"/>
                    <w:szCs w:val="28"/>
                    <w:lang w:val="uk-UA"/>
                  </w:rPr>
                  <m:t>2</m:t>
                </m:r>
              </m:sub>
            </m:sSub>
            <m:r>
              <m:rPr>
                <m:sty m:val="p"/>
              </m:rPr>
              <w:rPr>
                <w:rFonts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V</m:t>
                </m:r>
              </m:e>
              <m:sub>
                <m:r>
                  <m:rPr>
                    <m:sty m:val="p"/>
                  </m:rPr>
                  <w:rPr>
                    <w:rFonts w:ascii="Cambria Math" w:eastAsiaTheme="minorEastAsia" w:cs="Times New Roman"/>
                    <w:szCs w:val="28"/>
                    <w:lang w:val="uk-UA"/>
                  </w:rPr>
                  <m:t>н</m:t>
                </m:r>
              </m:sub>
            </m:sSub>
            <m:r>
              <m:rPr>
                <m:sty m:val="p"/>
              </m:rPr>
              <w:rPr>
                <w:rFonts w:eastAsiaTheme="minorEastAsia" w:cs="Times New Roman"/>
                <w:szCs w:val="28"/>
                <w:lang w:val="uk-UA"/>
              </w:rPr>
              <m:t>∙</m:t>
            </m:r>
            <m:r>
              <m:rPr>
                <m:sty m:val="p"/>
              </m:rPr>
              <w:rPr>
                <w:rFonts w:ascii="Cambria Math" w:eastAsiaTheme="minorEastAsia" w:cs="Times New Roman"/>
                <w:szCs w:val="28"/>
                <w:lang w:val="uk-UA"/>
              </w:rPr>
              <m:t>n</m:t>
            </m:r>
          </m:den>
        </m:f>
        <m:r>
          <m:rPr>
            <m:sty m:val="p"/>
          </m:rPr>
          <w:rPr>
            <w:rFonts w:ascii="Cambria Math" w:eastAsiaTheme="minorEastAsia" w:cs="Times New Roman"/>
            <w:szCs w:val="28"/>
            <w:lang w:val="uk-UA"/>
          </w:rPr>
          <m:t xml:space="preserve">,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2</m:t>
            </m:r>
          </m:sup>
        </m:sSup>
      </m:oMath>
      <w:r w:rsidRPr="007F0B8E">
        <w:rPr>
          <w:rFonts w:cs="Times New Roman"/>
          <w:szCs w:val="28"/>
          <w:lang w:val="uk-UA"/>
        </w:rPr>
        <w:t xml:space="preserve"> </w:t>
      </w:r>
      <w:r w:rsidRPr="00E469EA">
        <w:rPr>
          <w:rFonts w:cs="Times New Roman"/>
          <w:szCs w:val="28"/>
          <w:lang w:val="uk-UA"/>
        </w:rPr>
        <w:t xml:space="preserve">                                    </w:t>
      </w:r>
      <w:r>
        <w:rPr>
          <w:rFonts w:cs="Times New Roman"/>
          <w:szCs w:val="28"/>
          <w:lang w:val="uk-UA"/>
        </w:rPr>
        <w:t>(2</w:t>
      </w:r>
      <w:r w:rsidRPr="00E469EA">
        <w:rPr>
          <w:rFonts w:cs="Times New Roman"/>
          <w:szCs w:val="28"/>
          <w:lang w:val="uk-UA"/>
        </w:rPr>
        <w:t>.13)</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Т – час роботи станції, Т = 24 год/добу; </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V</w:t>
      </w:r>
      <w:r w:rsidRPr="00E469EA">
        <w:rPr>
          <w:rFonts w:eastAsiaTheme="minorEastAsia" w:cs="Times New Roman"/>
          <w:szCs w:val="28"/>
          <w:vertAlign w:val="subscript"/>
          <w:lang w:val="uk-UA"/>
        </w:rPr>
        <w:t>н</w:t>
      </w:r>
      <w:r w:rsidRPr="00E469EA">
        <w:rPr>
          <w:rFonts w:eastAsiaTheme="minorEastAsia" w:cs="Times New Roman"/>
          <w:szCs w:val="28"/>
          <w:lang w:val="uk-UA"/>
        </w:rPr>
        <w:t xml:space="preserve"> – швидкість фільтрування, V</w:t>
      </w:r>
      <w:r w:rsidRPr="00E469EA">
        <w:rPr>
          <w:rFonts w:eastAsiaTheme="minorEastAsia" w:cs="Times New Roman"/>
          <w:szCs w:val="28"/>
          <w:vertAlign w:val="subscript"/>
          <w:lang w:val="uk-UA"/>
        </w:rPr>
        <w:t>н</w:t>
      </w:r>
      <w:r w:rsidRPr="00E469EA">
        <w:rPr>
          <w:rFonts w:eastAsiaTheme="minorEastAsia" w:cs="Times New Roman"/>
          <w:szCs w:val="28"/>
          <w:lang w:val="uk-UA"/>
        </w:rPr>
        <w:t xml:space="preserve"> = 6 м/год;</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t</w:t>
      </w:r>
      <w:r w:rsidRPr="00E469EA">
        <w:rPr>
          <w:rFonts w:eastAsiaTheme="minorEastAsia" w:cs="Times New Roman"/>
          <w:szCs w:val="28"/>
          <w:vertAlign w:val="subscript"/>
          <w:lang w:val="uk-UA"/>
        </w:rPr>
        <w:t>2</w:t>
      </w:r>
      <w:r w:rsidRPr="00E469EA">
        <w:rPr>
          <w:rFonts w:eastAsiaTheme="minorEastAsia" w:cs="Times New Roman"/>
          <w:szCs w:val="28"/>
          <w:lang w:val="uk-UA"/>
        </w:rPr>
        <w:t xml:space="preserve"> – час простою фільтра у зв’язку з промивкою, t</w:t>
      </w:r>
      <w:r w:rsidRPr="00E469EA">
        <w:rPr>
          <w:rFonts w:eastAsiaTheme="minorEastAsia" w:cs="Times New Roman"/>
          <w:szCs w:val="28"/>
          <w:vertAlign w:val="subscript"/>
          <w:lang w:val="uk-UA"/>
        </w:rPr>
        <w:t>2</w:t>
      </w:r>
      <w:r w:rsidRPr="00E469EA">
        <w:rPr>
          <w:rFonts w:eastAsiaTheme="minorEastAsia" w:cs="Times New Roman"/>
          <w:szCs w:val="28"/>
          <w:lang w:val="uk-UA"/>
        </w:rPr>
        <w:t xml:space="preserve"> = 0,33 год.</w:t>
      </w:r>
    </w:p>
    <w:p w:rsidR="00BD2693" w:rsidRPr="00E469EA" w:rsidRDefault="00BD2693" w:rsidP="00BD2693">
      <w:pPr>
        <w:ind w:left="567" w:firstLine="567"/>
        <w:contextualSpacing/>
        <w:rPr>
          <w:rFonts w:eastAsiaTheme="minorEastAsia" w:cs="Times New Roman"/>
          <w:szCs w:val="28"/>
          <w:lang w:val="uk-UA"/>
        </w:rPr>
      </w:pPr>
      <m:oMathPara>
        <m:oMathParaPr>
          <m:jc m:val="center"/>
        </m:oMathParaPr>
        <m:oMath>
          <m:r>
            <m:rPr>
              <m:sty m:val="p"/>
            </m:rPr>
            <w:rPr>
              <w:rFonts w:ascii="Cambria Math" w:eastAsiaTheme="minorEastAsia" w:cs="Times New Roman"/>
              <w:szCs w:val="28"/>
              <w:lang w:val="uk-UA"/>
            </w:rPr>
            <m:t>F=</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2</m:t>
              </m:r>
              <m:r>
                <w:rPr>
                  <w:rFonts w:ascii="Cambria Math" w:eastAsiaTheme="minorEastAsia" w:cs="Times New Roman"/>
                  <w:szCs w:val="28"/>
                  <w:lang w:val="uk-UA"/>
                </w:rPr>
                <m:t>6</m:t>
              </m:r>
              <m:r>
                <m:rPr>
                  <m:sty m:val="p"/>
                </m:rPr>
                <w:rPr>
                  <w:rFonts w:ascii="Cambria Math" w:eastAsiaTheme="minorEastAsia" w:cs="Times New Roman"/>
                  <w:szCs w:val="28"/>
                  <w:lang w:val="uk-UA"/>
                </w:rPr>
                <m:t>000</m:t>
              </m:r>
            </m:num>
            <m:den>
              <m:r>
                <m:rPr>
                  <m:sty m:val="p"/>
                </m:rPr>
                <w:rPr>
                  <w:rFonts w:ascii="Cambria Math" w:eastAsiaTheme="minorEastAsia" w:cs="Times New Roman"/>
                  <w:szCs w:val="28"/>
                  <w:lang w:val="uk-UA"/>
                </w:rPr>
                <m:t>24</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6</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3,6</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16</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2</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0,1</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0,33</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6</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2</m:t>
              </m:r>
            </m:den>
          </m:f>
          <m:r>
            <m:rPr>
              <m:sty m:val="p"/>
            </m:rPr>
            <w:rPr>
              <w:rFonts w:ascii="Cambria Math" w:eastAsiaTheme="minorEastAsia" w:cs="Times New Roman"/>
              <w:szCs w:val="28"/>
              <w:lang w:val="uk-UA"/>
            </w:rPr>
            <m:t xml:space="preserve">=202,3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2</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Розрахунок маси сухого осаду:</w:t>
      </w:r>
    </w:p>
    <w:p w:rsidR="00BD2693" w:rsidRPr="00E469EA" w:rsidRDefault="00B508EF" w:rsidP="00BD2693">
      <w:pPr>
        <w:ind w:firstLine="567"/>
        <w:contextualSpacing/>
        <w:rPr>
          <w:rFonts w:eastAsiaTheme="minorEastAsia" w:cs="Times New Roman"/>
          <w:szCs w:val="28"/>
          <w:lang w:val="uk-UA"/>
        </w:rPr>
      </w:pPr>
      <m:oMathPara>
        <m:oMathParaPr>
          <m:jc m:val="center"/>
        </m:oMathParaPr>
        <m:oMath>
          <m:sSub>
            <m:sSubPr>
              <m:ctrlPr>
                <w:rPr>
                  <w:rFonts w:ascii="Cambria Math" w:eastAsiaTheme="minorEastAsia" w:hAnsi="Cambria Math" w:cs="Times New Roman"/>
                  <w:szCs w:val="28"/>
                  <w:lang w:val="uk-UA"/>
                </w:rPr>
              </m:ctrlPr>
            </m:sSubPr>
            <m:e>
              <m:r>
                <m:rPr>
                  <m:sty m:val="p"/>
                </m:rPr>
                <w:rPr>
                  <w:rFonts w:ascii="Cambria Math" w:eastAsiaTheme="minorEastAsia" w:hAnsi="Cambria Math" w:cs="Times New Roman"/>
                  <w:szCs w:val="28"/>
                  <w:lang w:val="uk-UA"/>
                </w:rPr>
                <m:t>М</m:t>
              </m:r>
            </m:e>
            <m:sub>
              <m:r>
                <m:rPr>
                  <m:sty m:val="p"/>
                </m:rPr>
                <w:rPr>
                  <w:rFonts w:ascii="Cambria Math" w:eastAsiaTheme="minorEastAsia" w:hAnsi="Cambria Math" w:cs="Times New Roman"/>
                  <w:szCs w:val="28"/>
                  <w:lang w:val="uk-UA"/>
                </w:rPr>
                <m:t>сух.ос.</m:t>
              </m:r>
            </m:sub>
          </m:sSub>
          <m:r>
            <m:rPr>
              <m:sty m:val="p"/>
            </m:rPr>
            <w:rPr>
              <w:rFonts w:ascii="Cambria Math" w:eastAsiaTheme="minorEastAsia" w:hAnsi="Cambria Math" w:cs="Times New Roman"/>
              <w:szCs w:val="28"/>
              <w:lang w:val="uk-UA"/>
            </w:rPr>
            <m:t>=</m:t>
          </m:r>
          <m:f>
            <m:fPr>
              <m:ctrlPr>
                <w:rPr>
                  <w:rFonts w:ascii="Cambria Math" w:eastAsiaTheme="minorEastAsia" w:hAnsi="Cambria Math" w:cs="Times New Roman"/>
                  <w:szCs w:val="28"/>
                  <w:lang w:val="uk-UA"/>
                </w:rPr>
              </m:ctrlPr>
            </m:fPr>
            <m:num>
              <m:r>
                <m:rPr>
                  <m:sty m:val="p"/>
                </m:rPr>
                <w:rPr>
                  <w:rFonts w:ascii="Cambria Math" w:eastAsiaTheme="minorEastAsia" w:hAnsi="Cambria Math" w:cs="Times New Roman"/>
                  <w:szCs w:val="28"/>
                  <w:lang w:val="uk-UA"/>
                </w:rPr>
                <m:t>Q∙(С-m)</m:t>
              </m:r>
            </m:num>
            <m:den>
              <m:sSup>
                <m:sSupPr>
                  <m:ctrlPr>
                    <w:rPr>
                      <w:rFonts w:ascii="Cambria Math" w:eastAsiaTheme="minorEastAsia" w:hAnsi="Cambria Math" w:cs="Times New Roman"/>
                      <w:szCs w:val="28"/>
                      <w:lang w:val="uk-UA"/>
                    </w:rPr>
                  </m:ctrlPr>
                </m:sSupPr>
                <m:e>
                  <m:r>
                    <m:rPr>
                      <m:sty m:val="p"/>
                    </m:rPr>
                    <w:rPr>
                      <w:rFonts w:ascii="Cambria Math" w:eastAsiaTheme="minorEastAsia" w:hAnsi="Cambria Math" w:cs="Times New Roman"/>
                      <w:szCs w:val="28"/>
                      <w:lang w:val="uk-UA"/>
                    </w:rPr>
                    <m:t>10</m:t>
                  </m:r>
                </m:e>
                <m:sup>
                  <m:r>
                    <m:rPr>
                      <m:sty m:val="p"/>
                    </m:rPr>
                    <w:rPr>
                      <w:rFonts w:ascii="Cambria Math" w:eastAsiaTheme="minorEastAsia" w:hAnsi="Cambria Math" w:cs="Times New Roman"/>
                      <w:szCs w:val="28"/>
                      <w:lang w:val="uk-UA"/>
                    </w:rPr>
                    <m:t>6</m:t>
                  </m:r>
                </m:sup>
              </m:sSup>
            </m:den>
          </m:f>
          <m:r>
            <m:rPr>
              <m:sty m:val="p"/>
            </m:rPr>
            <w:rPr>
              <w:rFonts w:ascii="Cambria Math" w:eastAsiaTheme="minorEastAsia" w:hAnsi="Cambria Math" w:cs="Times New Roman"/>
              <w:szCs w:val="28"/>
              <w:lang w:val="uk-UA"/>
            </w:rPr>
            <m:t>=</m:t>
          </m:r>
          <m:f>
            <m:fPr>
              <m:ctrlPr>
                <w:rPr>
                  <w:rFonts w:ascii="Cambria Math" w:eastAsiaTheme="minorEastAsia" w:hAnsi="Cambria Math" w:cs="Times New Roman"/>
                  <w:szCs w:val="28"/>
                  <w:lang w:val="uk-UA"/>
                </w:rPr>
              </m:ctrlPr>
            </m:fPr>
            <m:num>
              <m:r>
                <m:rPr>
                  <m:sty m:val="p"/>
                </m:rPr>
                <w:rPr>
                  <w:rFonts w:ascii="Cambria Math" w:eastAsiaTheme="minorEastAsia" w:hAnsi="Cambria Math" w:cs="Times New Roman"/>
                  <w:szCs w:val="28"/>
                  <w:lang w:val="uk-UA"/>
                </w:rPr>
                <m:t>26000∙((28,65+106)-10)</m:t>
              </m:r>
            </m:num>
            <m:den>
              <m:sSup>
                <m:sSupPr>
                  <m:ctrlPr>
                    <w:rPr>
                      <w:rFonts w:ascii="Cambria Math" w:eastAsiaTheme="minorEastAsia" w:hAnsi="Cambria Math" w:cs="Times New Roman"/>
                      <w:szCs w:val="28"/>
                      <w:lang w:val="uk-UA"/>
                    </w:rPr>
                  </m:ctrlPr>
                </m:sSupPr>
                <m:e>
                  <m:r>
                    <m:rPr>
                      <m:sty m:val="p"/>
                    </m:rPr>
                    <w:rPr>
                      <w:rFonts w:ascii="Cambria Math" w:eastAsiaTheme="minorEastAsia" w:hAnsi="Cambria Math" w:cs="Times New Roman"/>
                      <w:szCs w:val="28"/>
                      <w:lang w:val="uk-UA"/>
                    </w:rPr>
                    <m:t>10</m:t>
                  </m:r>
                </m:e>
                <m:sup>
                  <m:r>
                    <m:rPr>
                      <m:sty m:val="p"/>
                    </m:rPr>
                    <w:rPr>
                      <w:rFonts w:ascii="Cambria Math" w:eastAsiaTheme="minorEastAsia" w:hAnsi="Cambria Math" w:cs="Times New Roman"/>
                      <w:szCs w:val="28"/>
                      <w:lang w:val="uk-UA"/>
                    </w:rPr>
                    <m:t>6</m:t>
                  </m:r>
                </m:sup>
              </m:sSup>
            </m:den>
          </m:f>
          <m:r>
            <m:rPr>
              <m:sty m:val="p"/>
            </m:rPr>
            <w:rPr>
              <w:rFonts w:ascii="Cambria Math" w:eastAsiaTheme="minorEastAsia" w:hAnsi="Cambria Math" w:cs="Times New Roman"/>
              <w:szCs w:val="28"/>
              <w:lang w:val="uk-UA"/>
            </w:rPr>
            <m:t>=3,2 т</m:t>
          </m:r>
        </m:oMath>
      </m:oMathPara>
    </w:p>
    <w:p w:rsidR="00BD2693" w:rsidRDefault="00BD2693" w:rsidP="00BD2693">
      <w:pPr>
        <w:ind w:firstLine="0"/>
        <w:contextualSpacing/>
        <w:rPr>
          <w:rFonts w:eastAsiaTheme="minorEastAsia" w:cs="Times New Roman"/>
          <w:szCs w:val="28"/>
          <w:lang w:val="uk-UA"/>
        </w:rPr>
      </w:pPr>
      <w:r>
        <w:rPr>
          <w:rFonts w:eastAsiaTheme="minorEastAsia" w:cs="Times New Roman"/>
          <w:szCs w:val="28"/>
          <w:lang w:val="uk-UA"/>
        </w:rPr>
        <w:t>Всього на фільтр-прес подається 131,7 м</w:t>
      </w:r>
      <w:r w:rsidRPr="00974071">
        <w:rPr>
          <w:rFonts w:eastAsiaTheme="minorEastAsia" w:cs="Times New Roman"/>
          <w:szCs w:val="28"/>
          <w:vertAlign w:val="superscript"/>
          <w:lang w:val="uk-UA"/>
        </w:rPr>
        <w:t>3</w:t>
      </w:r>
      <w:r>
        <w:rPr>
          <w:rFonts w:eastAsiaTheme="minorEastAsia" w:cs="Times New Roman"/>
          <w:szCs w:val="28"/>
          <w:lang w:val="uk-UA"/>
        </w:rPr>
        <w:t xml:space="preserve"> осадів, ступінь зневоднення осадів становить 95%, розраховуємо масу осаду, що йде на захоронення</w:t>
      </w:r>
    </w:p>
    <w:p w:rsidR="00BD2693" w:rsidRPr="00E469EA" w:rsidRDefault="00BD2693" w:rsidP="00BD2693">
      <w:pPr>
        <w:ind w:firstLine="567"/>
        <w:contextualSpacing/>
        <w:rPr>
          <w:rFonts w:eastAsiaTheme="minorEastAsia" w:cs="Times New Roman"/>
          <w:szCs w:val="28"/>
          <w:lang w:val="uk-UA"/>
        </w:rPr>
      </w:pPr>
      <w:r>
        <w:rPr>
          <w:rFonts w:eastAsiaTheme="minorEastAsia" w:cs="Times New Roman"/>
          <w:szCs w:val="28"/>
          <w:lang w:val="uk-UA"/>
        </w:rPr>
        <w:t>100</w:t>
      </w:r>
      <w:r w:rsidRPr="00E469EA">
        <w:rPr>
          <w:rFonts w:eastAsiaTheme="minorEastAsia" w:cs="Times New Roman"/>
          <w:szCs w:val="28"/>
          <w:lang w:val="uk-UA"/>
        </w:rPr>
        <w:t xml:space="preserve">% – </w:t>
      </w:r>
      <w:r>
        <w:rPr>
          <w:rFonts w:eastAsiaTheme="minorEastAsia" w:cs="Times New Roman"/>
          <w:szCs w:val="28"/>
          <w:lang w:val="uk-UA"/>
        </w:rPr>
        <w:t>131,7</w:t>
      </w:r>
      <w:r w:rsidRPr="00E469EA">
        <w:rPr>
          <w:rFonts w:eastAsiaTheme="minorEastAsia" w:cs="Times New Roman"/>
          <w:szCs w:val="28"/>
          <w:lang w:val="uk-UA"/>
        </w:rPr>
        <w:t xml:space="preserve"> </w:t>
      </w:r>
      <w:r>
        <w:rPr>
          <w:rFonts w:eastAsiaTheme="minorEastAsia" w:cs="Times New Roman"/>
          <w:szCs w:val="28"/>
          <w:lang w:val="uk-UA"/>
        </w:rPr>
        <w:t>м</w:t>
      </w:r>
      <w:r w:rsidRPr="00974071">
        <w:rPr>
          <w:rFonts w:eastAsiaTheme="minorEastAsia" w:cs="Times New Roman"/>
          <w:szCs w:val="28"/>
          <w:vertAlign w:val="superscript"/>
          <w:lang w:val="uk-UA"/>
        </w:rPr>
        <w:t>3</w:t>
      </w:r>
    </w:p>
    <w:p w:rsidR="00BD2693" w:rsidRDefault="00BD2693" w:rsidP="00BD2693">
      <w:pPr>
        <w:ind w:firstLine="567"/>
        <w:contextualSpacing/>
        <w:rPr>
          <w:rFonts w:eastAsiaTheme="minorEastAsia" w:cs="Times New Roman"/>
          <w:szCs w:val="28"/>
          <w:lang w:val="uk-UA"/>
        </w:rPr>
      </w:pPr>
      <w:r>
        <w:rPr>
          <w:rFonts w:eastAsiaTheme="minorEastAsia" w:cs="Times New Roman"/>
          <w:szCs w:val="28"/>
          <w:lang w:val="uk-UA"/>
        </w:rPr>
        <w:t>5</w:t>
      </w:r>
      <w:r w:rsidRPr="00E469EA">
        <w:rPr>
          <w:rFonts w:eastAsiaTheme="minorEastAsia" w:cs="Times New Roman"/>
          <w:szCs w:val="28"/>
          <w:lang w:val="uk-UA"/>
        </w:rPr>
        <w:t xml:space="preserve">% – </w:t>
      </w:r>
      <w:r>
        <w:rPr>
          <w:rFonts w:eastAsiaTheme="minorEastAsia" w:cs="Times New Roman"/>
          <w:szCs w:val="28"/>
          <w:lang w:val="uk-UA"/>
        </w:rPr>
        <w:t>х</w:t>
      </w:r>
      <w:r w:rsidRPr="00E469EA">
        <w:rPr>
          <w:rFonts w:eastAsiaTheme="minorEastAsia" w:cs="Times New Roman"/>
          <w:szCs w:val="28"/>
          <w:lang w:val="uk-UA"/>
        </w:rPr>
        <w:t xml:space="preserve"> т</w:t>
      </w:r>
    </w:p>
    <w:p w:rsidR="00BD2693" w:rsidRPr="00E469EA" w:rsidRDefault="00BD2693" w:rsidP="00BD2693">
      <w:pPr>
        <w:ind w:firstLine="567"/>
        <w:contextualSpacing/>
        <w:rPr>
          <w:rFonts w:eastAsiaTheme="minorEastAsia" w:cs="Times New Roman"/>
          <w:szCs w:val="28"/>
          <w:lang w:val="uk-UA"/>
        </w:rPr>
      </w:pPr>
      <w:r>
        <w:rPr>
          <w:rFonts w:eastAsiaTheme="minorEastAsia" w:cs="Times New Roman"/>
          <w:szCs w:val="28"/>
          <w:lang w:val="uk-UA"/>
        </w:rPr>
        <w:t>Х = 6,6 т</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Розрахунок об’єму води, що повертається до резервуару забрудненої води:</w:t>
      </w:r>
    </w:p>
    <w:p w:rsidR="00BD2693" w:rsidRPr="00E469EA" w:rsidRDefault="00B508EF" w:rsidP="00BD2693">
      <w:pPr>
        <w:ind w:firstLine="567"/>
        <w:contextualSpacing/>
        <w:rPr>
          <w:rFonts w:eastAsiaTheme="minorEastAsia" w:cs="Times New Roman"/>
          <w:szCs w:val="28"/>
          <w:lang w:val="uk-UA"/>
        </w:rPr>
      </w:pPr>
      <m:oMathPara>
        <m:oMath>
          <m:sSub>
            <m:sSubPr>
              <m:ctrlPr>
                <w:rPr>
                  <w:rFonts w:ascii="Cambria Math" w:eastAsiaTheme="minorEastAsia" w:hAnsi="Cambria Math" w:cs="Times New Roman"/>
                  <w:szCs w:val="28"/>
                  <w:lang w:val="uk-UA"/>
                </w:rPr>
              </m:ctrlPr>
            </m:sSubPr>
            <m:e>
              <m:r>
                <m:rPr>
                  <m:sty m:val="p"/>
                </m:rPr>
                <w:rPr>
                  <w:rFonts w:ascii="Cambria Math" w:eastAsiaTheme="minorEastAsia" w:hAnsi="Cambria Math" w:cs="Times New Roman"/>
                  <w:szCs w:val="28"/>
                  <w:lang w:val="uk-UA"/>
                </w:rPr>
                <m:t>V</m:t>
              </m:r>
            </m:e>
            <m:sub>
              <m:r>
                <m:rPr>
                  <m:sty m:val="p"/>
                </m:rPr>
                <w:rPr>
                  <w:rFonts w:ascii="Cambria Math" w:eastAsiaTheme="minorEastAsia" w:hAnsi="Cambria Math" w:cs="Times New Roman"/>
                  <w:szCs w:val="28"/>
                  <w:lang w:val="uk-UA"/>
                </w:rPr>
                <m:t>води</m:t>
              </m:r>
            </m:sub>
          </m:sSub>
          <m:r>
            <m:rPr>
              <m:sty m:val="p"/>
            </m:rPr>
            <w:rPr>
              <w:rFonts w:ascii="Cambria Math" w:eastAsiaTheme="minorEastAsia" w:hAnsi="Cambria Math" w:cs="Times New Roman"/>
              <w:szCs w:val="28"/>
              <w:lang w:val="uk-UA"/>
            </w:rPr>
            <m:t>=W-</m:t>
          </m:r>
          <m:sSub>
            <m:sSubPr>
              <m:ctrlPr>
                <w:rPr>
                  <w:rFonts w:ascii="Cambria Math" w:eastAsiaTheme="minorEastAsia" w:hAnsi="Cambria Math" w:cs="Times New Roman"/>
                  <w:szCs w:val="28"/>
                  <w:lang w:val="uk-UA"/>
                </w:rPr>
              </m:ctrlPr>
            </m:sSubPr>
            <m:e>
              <m:r>
                <m:rPr>
                  <m:sty m:val="p"/>
                </m:rPr>
                <w:rPr>
                  <w:rFonts w:ascii="Cambria Math" w:eastAsiaTheme="minorEastAsia" w:hAnsi="Cambria Math" w:cs="Times New Roman"/>
                  <w:szCs w:val="28"/>
                  <w:lang w:val="uk-UA"/>
                </w:rPr>
                <m:t>V</m:t>
              </m:r>
            </m:e>
            <m:sub>
              <m:r>
                <m:rPr>
                  <m:sty m:val="p"/>
                </m:rPr>
                <w:rPr>
                  <w:rFonts w:ascii="Cambria Math" w:eastAsiaTheme="minorEastAsia" w:hAnsi="Cambria Math" w:cs="Times New Roman"/>
                  <w:szCs w:val="28"/>
                  <w:lang w:val="uk-UA"/>
                </w:rPr>
                <m:t>вод.після зневодн.</m:t>
              </m:r>
            </m:sub>
          </m:sSub>
          <m:r>
            <m:rPr>
              <m:sty m:val="p"/>
            </m:rPr>
            <w:rPr>
              <w:rFonts w:ascii="Cambria Math" w:eastAsiaTheme="minorEastAsia" w:hAnsi="Cambria Math" w:cs="Times New Roman"/>
              <w:szCs w:val="28"/>
              <w:lang w:val="uk-UA"/>
            </w:rPr>
            <m:t xml:space="preserve">=W-X=131,7-6,6=125,1  </m:t>
          </m:r>
          <m:sSup>
            <m:sSupPr>
              <m:ctrlPr>
                <w:rPr>
                  <w:rFonts w:ascii="Cambria Math" w:eastAsiaTheme="minorEastAsia" w:hAnsi="Cambria Math" w:cs="Times New Roman"/>
                  <w:szCs w:val="28"/>
                  <w:lang w:val="uk-UA"/>
                </w:rPr>
              </m:ctrlPr>
            </m:sSupPr>
            <m:e>
              <m:r>
                <m:rPr>
                  <m:sty m:val="p"/>
                </m:rPr>
                <w:rPr>
                  <w:rFonts w:ascii="Cambria Math" w:eastAsiaTheme="minorEastAsia" w:hAnsi="Cambria Math" w:cs="Times New Roman"/>
                  <w:szCs w:val="28"/>
                  <w:lang w:val="uk-UA"/>
                </w:rPr>
                <m:t>м</m:t>
              </m:r>
            </m:e>
            <m:sup>
              <m:r>
                <m:rPr>
                  <m:sty m:val="p"/>
                </m:rPr>
                <w:rPr>
                  <w:rFonts w:ascii="Cambria Math" w:eastAsiaTheme="minorEastAsia" w:hAnsi="Cambria Math" w:cs="Times New Roman"/>
                  <w:szCs w:val="28"/>
                  <w:lang w:val="uk-UA"/>
                </w:rPr>
                <m:t>3</m:t>
              </m:r>
            </m:sup>
          </m:sSup>
        </m:oMath>
      </m:oMathPara>
    </w:p>
    <w:p w:rsidR="00BD2693" w:rsidRPr="00E469EA" w:rsidRDefault="00BD2693" w:rsidP="00BD2693">
      <w:pPr>
        <w:ind w:firstLine="567"/>
        <w:contextualSpacing/>
        <w:rPr>
          <w:rFonts w:eastAsiaTheme="minorEastAsia" w:cs="Times New Roman"/>
          <w:szCs w:val="28"/>
        </w:rPr>
      </w:pPr>
      <w:r w:rsidRPr="00E469EA">
        <w:rPr>
          <w:rFonts w:eastAsiaTheme="minorEastAsia" w:cs="Times New Roman"/>
          <w:szCs w:val="28"/>
          <w:lang w:val="uk-UA"/>
        </w:rPr>
        <w:t xml:space="preserve">Розрахунок необхідного для зневоднення осаду </w:t>
      </w:r>
      <w:r w:rsidRPr="00E469EA">
        <w:rPr>
          <w:rFonts w:eastAsiaTheme="minorEastAsia" w:cs="Times New Roman"/>
          <w:szCs w:val="28"/>
        </w:rPr>
        <w:t>(</w:t>
      </w:r>
      <w:r w:rsidRPr="00E469EA">
        <w:rPr>
          <w:rFonts w:eastAsiaTheme="minorEastAsia" w:cs="Times New Roman"/>
          <w:szCs w:val="28"/>
          <w:lang w:val="en-US"/>
        </w:rPr>
        <w:t>Zetag</w:t>
      </w:r>
      <w:r w:rsidRPr="00E469EA">
        <w:rPr>
          <w:rFonts w:eastAsiaTheme="minorEastAsia" w:cs="Times New Roman"/>
          <w:szCs w:val="28"/>
        </w:rPr>
        <w:t xml:space="preserve"> 7632):</w:t>
      </w:r>
    </w:p>
    <w:p w:rsidR="00BD2693" w:rsidRPr="00E469EA" w:rsidRDefault="00BD2693" w:rsidP="00BD2693">
      <w:pPr>
        <w:ind w:firstLine="567"/>
        <w:contextualSpacing/>
        <w:rPr>
          <w:rFonts w:eastAsiaTheme="minorEastAsia" w:cs="Times New Roman"/>
          <w:szCs w:val="28"/>
          <w:vertAlign w:val="superscript"/>
          <w:lang w:val="uk-UA"/>
        </w:rPr>
      </w:pPr>
      <w:r w:rsidRPr="00E469EA">
        <w:rPr>
          <w:rFonts w:eastAsiaTheme="minorEastAsia" w:cs="Times New Roman"/>
          <w:szCs w:val="28"/>
          <w:lang w:val="uk-UA"/>
        </w:rPr>
        <w:t>Доза флокулянту становить: Д</w:t>
      </w:r>
      <w:r w:rsidRPr="00E469EA">
        <w:rPr>
          <w:rFonts w:eastAsiaTheme="minorEastAsia" w:cs="Times New Roman"/>
          <w:szCs w:val="28"/>
          <w:vertAlign w:val="subscript"/>
          <w:lang w:val="uk-UA"/>
        </w:rPr>
        <w:t xml:space="preserve">ф </w:t>
      </w:r>
      <w:r w:rsidRPr="00E469EA">
        <w:rPr>
          <w:rFonts w:eastAsiaTheme="minorEastAsia" w:cs="Times New Roman"/>
          <w:szCs w:val="28"/>
          <w:lang w:val="uk-UA"/>
        </w:rPr>
        <w:t>= 5 мг/дм</w:t>
      </w:r>
      <w:r w:rsidRPr="00E469EA">
        <w:rPr>
          <w:rFonts w:eastAsiaTheme="minorEastAsia" w:cs="Times New Roman"/>
          <w:szCs w:val="28"/>
          <w:vertAlign w:val="superscript"/>
          <w:lang w:val="uk-UA"/>
        </w:rPr>
        <w:t>3</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Добова витрата флокулянту</w:t>
      </w:r>
      <w:r w:rsidRPr="001F4973">
        <w:rPr>
          <w:rFonts w:eastAsiaTheme="minorEastAsia" w:cs="Times New Roman"/>
          <w:szCs w:val="28"/>
        </w:rPr>
        <w:t xml:space="preserve"> (</w:t>
      </w:r>
      <w:r>
        <w:rPr>
          <w:rFonts w:eastAsiaTheme="minorEastAsia" w:cs="Times New Roman"/>
          <w:szCs w:val="28"/>
        </w:rPr>
        <w:t>за формулою 2.7)</w:t>
      </w:r>
      <w:r w:rsidRPr="00E469EA">
        <w:rPr>
          <w:rFonts w:eastAsiaTheme="minorEastAsia" w:cs="Times New Roman"/>
          <w:szCs w:val="28"/>
          <w:lang w:val="uk-UA"/>
        </w:rPr>
        <w:t>:</w:t>
      </w:r>
    </w:p>
    <w:p w:rsidR="00BD2693" w:rsidRPr="00E469EA" w:rsidRDefault="00B508EF" w:rsidP="00BD2693">
      <w:pPr>
        <w:ind w:firstLine="567"/>
        <w:contextualSpacing/>
        <w:jc w:val="center"/>
        <w:rPr>
          <w:rFonts w:eastAsiaTheme="minorEastAsia" w:cs="Times New Roman"/>
          <w:szCs w:val="28"/>
          <w:lang w:val="uk-UA"/>
        </w:rPr>
      </w:pPr>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Q</m:t>
            </m:r>
          </m:e>
          <m:sub>
            <m:r>
              <w:rPr>
                <w:rFonts w:ascii="Cambria Math" w:eastAsiaTheme="minorEastAsia" w:hAnsi="Cambria Math" w:cs="Times New Roman"/>
                <w:szCs w:val="28"/>
                <w:lang w:val="uk-UA"/>
              </w:rPr>
              <m:t>ф</m:t>
            </m:r>
          </m:sub>
        </m:sSub>
        <m:r>
          <w:rPr>
            <w:rFonts w:ascii="Cambria Math" w:eastAsiaTheme="minorEastAsia" w:hAnsi="Cambria Math"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5∙131,7</m:t>
            </m:r>
          </m:num>
          <m:den>
            <m:r>
              <w:rPr>
                <w:rFonts w:ascii="Cambria Math" w:eastAsiaTheme="minorEastAsia" w:hAnsi="Cambria Math" w:cs="Times New Roman"/>
                <w:szCs w:val="28"/>
                <w:lang w:val="uk-UA"/>
              </w:rPr>
              <m:t>10000∙100</m:t>
            </m:r>
          </m:den>
        </m:f>
        <m:r>
          <w:rPr>
            <w:rFonts w:ascii="Cambria Math" w:eastAsiaTheme="minorEastAsia" w:hAnsi="Cambria Math" w:cs="Times New Roman"/>
            <w:szCs w:val="28"/>
            <w:lang w:val="uk-UA"/>
          </w:rPr>
          <m:t xml:space="preserve">=0,7 </m:t>
        </m:r>
      </m:oMath>
      <w:r w:rsidR="00BD2693" w:rsidRPr="00E469EA">
        <w:rPr>
          <w:rFonts w:eastAsiaTheme="minorEastAsia" w:cs="Times New Roman"/>
          <w:szCs w:val="28"/>
          <w:lang w:val="uk-UA"/>
        </w:rPr>
        <w:t xml:space="preserve"> </w:t>
      </w:r>
      <w:r w:rsidR="00BD2693">
        <w:rPr>
          <w:rFonts w:eastAsiaTheme="minorEastAsia" w:cs="Times New Roman"/>
          <w:szCs w:val="28"/>
          <w:lang w:val="uk-UA"/>
        </w:rPr>
        <w:t>к</w:t>
      </w:r>
      <w:r w:rsidR="00BD2693" w:rsidRPr="00E469EA">
        <w:rPr>
          <w:rFonts w:eastAsiaTheme="minorEastAsia" w:cs="Times New Roman"/>
          <w:szCs w:val="28"/>
          <w:lang w:val="uk-UA"/>
        </w:rPr>
        <w:t>г/добу</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Необхідна кількість води для розведення флокулянту у витратному баку: </w:t>
      </w:r>
    </w:p>
    <w:p w:rsidR="00BD2693" w:rsidRPr="00E469EA" w:rsidRDefault="00B508EF" w:rsidP="00BD2693">
      <w:pPr>
        <w:ind w:firstLine="567"/>
        <w:contextualSpacing/>
        <w:jc w:val="center"/>
        <w:rPr>
          <w:rFonts w:eastAsiaTheme="minorEastAsia" w:cs="Times New Roman"/>
          <w:szCs w:val="28"/>
          <w:lang w:val="uk-UA"/>
        </w:rPr>
      </w:pPr>
      <m:oMath>
        <m:sSubSup>
          <m:sSubSupPr>
            <m:ctrlPr>
              <w:rPr>
                <w:rFonts w:ascii="Cambria Math" w:eastAsiaTheme="minorEastAsia" w:hAnsi="Cambria Math" w:cs="Times New Roman"/>
                <w:i/>
                <w:szCs w:val="28"/>
                <w:lang w:val="uk-UA"/>
              </w:rPr>
            </m:ctrlPr>
          </m:sSubSupPr>
          <m:e>
            <m:r>
              <w:rPr>
                <w:rFonts w:ascii="Cambria Math" w:eastAsiaTheme="minorEastAsia" w:hAnsi="Cambria Math" w:cs="Times New Roman"/>
                <w:szCs w:val="28"/>
                <w:lang w:val="uk-UA"/>
              </w:rPr>
              <m:t>Q</m:t>
            </m:r>
          </m:e>
          <m:sub>
            <m:r>
              <w:rPr>
                <w:rFonts w:ascii="Cambria Math" w:eastAsiaTheme="minorEastAsia" w:hAnsi="Cambria Math" w:cs="Times New Roman"/>
                <w:szCs w:val="28"/>
                <w:lang w:val="uk-UA"/>
              </w:rPr>
              <m:t>води</m:t>
            </m:r>
          </m:sub>
          <m:sup/>
        </m:sSubSup>
        <m:r>
          <w:rPr>
            <w:rFonts w:ascii="Cambria Math" w:eastAsiaTheme="minorEastAsia" w:hAnsi="Cambria Math"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0,7∙95,5</m:t>
            </m:r>
          </m:num>
          <m:den>
            <m:r>
              <w:rPr>
                <w:rFonts w:ascii="Cambria Math" w:eastAsiaTheme="minorEastAsia" w:hAnsi="Cambria Math" w:cs="Times New Roman"/>
                <w:szCs w:val="28"/>
                <w:lang w:val="uk-UA"/>
              </w:rPr>
              <m:t>0,5</m:t>
            </m:r>
          </m:den>
        </m:f>
        <m:r>
          <w:rPr>
            <w:rFonts w:ascii="Cambria Math" w:eastAsiaTheme="minorEastAsia" w:hAnsi="Cambria Math" w:cs="Times New Roman"/>
            <w:szCs w:val="28"/>
            <w:lang w:val="uk-UA"/>
          </w:rPr>
          <m:t>=133,7 кг</m:t>
        </m:r>
      </m:oMath>
      <w:r w:rsidR="00BD2693" w:rsidRPr="00E469EA">
        <w:rPr>
          <w:rFonts w:eastAsiaTheme="minorEastAsia" w:cs="Times New Roman"/>
          <w:szCs w:val="28"/>
          <w:lang w:val="uk-UA"/>
        </w:rPr>
        <w:t>/добу</w:t>
      </w:r>
    </w:p>
    <w:p w:rsidR="00BD2693" w:rsidRDefault="00BD2693" w:rsidP="00BD2693">
      <w:pPr>
        <w:ind w:firstLine="567"/>
        <w:rPr>
          <w:rFonts w:cs="Times New Roman"/>
          <w:szCs w:val="28"/>
          <w:highlight w:val="yellow"/>
          <w:lang w:val="uk-UA"/>
        </w:rPr>
      </w:pPr>
    </w:p>
    <w:p w:rsidR="00BD2693" w:rsidRDefault="00BD2693" w:rsidP="00BD2693">
      <w:pPr>
        <w:ind w:firstLine="567"/>
        <w:rPr>
          <w:rFonts w:cs="Times New Roman"/>
          <w:szCs w:val="28"/>
          <w:highlight w:val="yellow"/>
          <w:lang w:val="uk-UA"/>
        </w:rPr>
      </w:pPr>
    </w:p>
    <w:p w:rsidR="00BD2693" w:rsidRPr="00E469EA" w:rsidRDefault="00BD2693" w:rsidP="00BD2693">
      <w:pPr>
        <w:ind w:firstLine="567"/>
        <w:contextualSpacing/>
        <w:rPr>
          <w:rFonts w:cs="Times New Roman"/>
          <w:szCs w:val="28"/>
          <w:lang w:val="uk-UA"/>
        </w:rPr>
      </w:pPr>
      <w:r w:rsidRPr="00E469EA">
        <w:rPr>
          <w:rFonts w:cs="Times New Roman"/>
          <w:szCs w:val="28"/>
          <w:lang w:val="uk-UA"/>
        </w:rPr>
        <w:t>Результати розрахунку матеріального балансу наведені в таблиці 2.3.2.</w:t>
      </w:r>
    </w:p>
    <w:p w:rsidR="00BD2693" w:rsidRPr="00813CE7" w:rsidRDefault="00BD2693" w:rsidP="00BD2693">
      <w:pPr>
        <w:ind w:firstLine="567"/>
        <w:rPr>
          <w:rFonts w:cs="Times New Roman"/>
          <w:b/>
          <w:szCs w:val="28"/>
          <w:highlight w:val="yellow"/>
          <w:lang w:val="uk-UA"/>
        </w:rPr>
      </w:pPr>
    </w:p>
    <w:p w:rsidR="00BD2693" w:rsidRPr="00E469EA" w:rsidRDefault="00BD2693" w:rsidP="00BD2693">
      <w:pPr>
        <w:ind w:firstLine="567"/>
        <w:rPr>
          <w:rFonts w:cs="Times New Roman"/>
          <w:szCs w:val="28"/>
          <w:lang w:val="uk-UA"/>
        </w:rPr>
      </w:pPr>
      <w:r w:rsidRPr="00E469EA">
        <w:rPr>
          <w:rFonts w:cs="Times New Roman"/>
          <w:szCs w:val="28"/>
          <w:lang w:val="uk-UA"/>
        </w:rPr>
        <w:t>Таблиця 2.3.2 – Таблиця матеріального балансу</w:t>
      </w:r>
    </w:p>
    <w:tbl>
      <w:tblPr>
        <w:tblStyle w:val="24"/>
        <w:tblW w:w="9356" w:type="dxa"/>
        <w:tblInd w:w="108" w:type="dxa"/>
        <w:tblLayout w:type="fixed"/>
        <w:tblLook w:val="04A0" w:firstRow="1" w:lastRow="0" w:firstColumn="1" w:lastColumn="0" w:noHBand="0" w:noVBand="1"/>
      </w:tblPr>
      <w:tblGrid>
        <w:gridCol w:w="6521"/>
        <w:gridCol w:w="1417"/>
        <w:gridCol w:w="1418"/>
      </w:tblGrid>
      <w:tr w:rsidR="00BD2693" w:rsidRPr="00CE3BDF" w:rsidTr="006853BF">
        <w:trPr>
          <w:trHeight w:val="188"/>
        </w:trPr>
        <w:tc>
          <w:tcPr>
            <w:tcW w:w="6521" w:type="dxa"/>
            <w:vMerge w:val="restart"/>
            <w:shd w:val="clear" w:color="auto" w:fill="auto"/>
            <w:vAlign w:val="center"/>
          </w:tcPr>
          <w:p w:rsidR="00BD2693" w:rsidRPr="00CE3BDF" w:rsidRDefault="00BD2693" w:rsidP="006853BF">
            <w:pPr>
              <w:ind w:firstLine="0"/>
              <w:contextualSpacing/>
              <w:jc w:val="center"/>
              <w:rPr>
                <w:rFonts w:eastAsiaTheme="minorEastAsia"/>
                <w:szCs w:val="28"/>
              </w:rPr>
            </w:pPr>
            <w:r w:rsidRPr="00CE3BDF">
              <w:rPr>
                <w:rFonts w:eastAsiaTheme="minorEastAsia"/>
                <w:szCs w:val="28"/>
              </w:rPr>
              <w:t>Назва потоку</w:t>
            </w:r>
          </w:p>
        </w:tc>
        <w:tc>
          <w:tcPr>
            <w:tcW w:w="2835" w:type="dxa"/>
            <w:gridSpan w:val="2"/>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Значення потоку</w:t>
            </w:r>
          </w:p>
        </w:tc>
      </w:tr>
      <w:tr w:rsidR="00BD2693" w:rsidRPr="00CE3BDF" w:rsidTr="006853BF">
        <w:trPr>
          <w:trHeight w:val="214"/>
        </w:trPr>
        <w:tc>
          <w:tcPr>
            <w:tcW w:w="6521" w:type="dxa"/>
            <w:vMerge/>
            <w:shd w:val="clear" w:color="auto" w:fill="auto"/>
            <w:vAlign w:val="center"/>
          </w:tcPr>
          <w:p w:rsidR="00BD2693" w:rsidRPr="00CE3BDF" w:rsidRDefault="00BD2693" w:rsidP="006853BF">
            <w:pPr>
              <w:ind w:firstLine="0"/>
              <w:contextualSpacing/>
              <w:rPr>
                <w:rFonts w:eastAsiaTheme="minorEastAsia"/>
                <w:szCs w:val="28"/>
              </w:rPr>
            </w:pPr>
          </w:p>
        </w:tc>
        <w:tc>
          <w:tcPr>
            <w:tcW w:w="1417"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м</w:t>
            </w:r>
            <w:r w:rsidRPr="00CE3BDF">
              <w:rPr>
                <w:rFonts w:eastAsiaTheme="minorEastAsia"/>
                <w:szCs w:val="28"/>
                <w:vertAlign w:val="superscript"/>
              </w:rPr>
              <w:t>3</w:t>
            </w:r>
            <w:r w:rsidRPr="00CE3BDF">
              <w:rPr>
                <w:rFonts w:eastAsiaTheme="minorEastAsia"/>
                <w:szCs w:val="28"/>
              </w:rPr>
              <w:t>/добу</w:t>
            </w:r>
          </w:p>
        </w:tc>
        <w:tc>
          <w:tcPr>
            <w:tcW w:w="1418"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т</w:t>
            </w:r>
          </w:p>
        </w:tc>
      </w:tr>
      <w:tr w:rsidR="00BD2693" w:rsidRPr="00CE3BDF" w:rsidTr="006853BF">
        <w:trPr>
          <w:trHeight w:val="188"/>
        </w:trPr>
        <w:tc>
          <w:tcPr>
            <w:tcW w:w="6521" w:type="dxa"/>
            <w:shd w:val="clear" w:color="auto" w:fill="auto"/>
            <w:vAlign w:val="center"/>
          </w:tcPr>
          <w:p w:rsidR="00BD2693" w:rsidRPr="00CE3BDF" w:rsidRDefault="00BD2693" w:rsidP="006853BF">
            <w:pPr>
              <w:ind w:firstLine="0"/>
              <w:contextualSpacing/>
              <w:jc w:val="center"/>
              <w:rPr>
                <w:rFonts w:eastAsiaTheme="minorEastAsia"/>
                <w:szCs w:val="28"/>
              </w:rPr>
            </w:pPr>
            <w:r w:rsidRPr="00CE3BDF">
              <w:rPr>
                <w:rFonts w:eastAsiaTheme="minorEastAsia"/>
                <w:szCs w:val="28"/>
              </w:rPr>
              <w:t>1</w:t>
            </w:r>
          </w:p>
        </w:tc>
        <w:tc>
          <w:tcPr>
            <w:tcW w:w="1417" w:type="dxa"/>
            <w:shd w:val="clear" w:color="auto" w:fill="auto"/>
            <w:vAlign w:val="center"/>
          </w:tcPr>
          <w:p w:rsidR="00BD2693" w:rsidRPr="00CE3BDF" w:rsidRDefault="00BD2693" w:rsidP="006853BF">
            <w:pPr>
              <w:ind w:firstLine="0"/>
              <w:contextualSpacing/>
              <w:jc w:val="center"/>
              <w:rPr>
                <w:rFonts w:eastAsiaTheme="minorEastAsia"/>
                <w:szCs w:val="28"/>
              </w:rPr>
            </w:pPr>
            <w:r w:rsidRPr="00CE3BDF">
              <w:rPr>
                <w:rFonts w:eastAsiaTheme="minorEastAsia"/>
                <w:szCs w:val="28"/>
              </w:rPr>
              <w:t>2</w:t>
            </w:r>
          </w:p>
        </w:tc>
        <w:tc>
          <w:tcPr>
            <w:tcW w:w="1418" w:type="dxa"/>
            <w:shd w:val="clear" w:color="auto" w:fill="auto"/>
            <w:vAlign w:val="center"/>
          </w:tcPr>
          <w:p w:rsidR="00BD2693" w:rsidRPr="00CE3BDF" w:rsidRDefault="00BD2693" w:rsidP="006853BF">
            <w:pPr>
              <w:ind w:firstLine="0"/>
              <w:contextualSpacing/>
              <w:jc w:val="center"/>
              <w:rPr>
                <w:rFonts w:eastAsiaTheme="minorEastAsia"/>
                <w:szCs w:val="28"/>
              </w:rPr>
            </w:pPr>
            <w:r w:rsidRPr="00CE3BDF">
              <w:rPr>
                <w:rFonts w:eastAsiaTheme="minorEastAsia"/>
                <w:szCs w:val="28"/>
              </w:rPr>
              <w:t>3</w:t>
            </w:r>
          </w:p>
        </w:tc>
      </w:tr>
      <w:tr w:rsidR="00BD2693" w:rsidRPr="00CE3BDF" w:rsidTr="006853BF">
        <w:trPr>
          <w:trHeight w:val="188"/>
        </w:trPr>
        <w:tc>
          <w:tcPr>
            <w:tcW w:w="6521"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Подача води до фільтру Вако</w:t>
            </w:r>
          </w:p>
        </w:tc>
        <w:tc>
          <w:tcPr>
            <w:tcW w:w="1417"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26000</w:t>
            </w:r>
          </w:p>
        </w:tc>
        <w:tc>
          <w:tcPr>
            <w:tcW w:w="1418" w:type="dxa"/>
            <w:shd w:val="clear" w:color="auto" w:fill="auto"/>
            <w:vAlign w:val="center"/>
          </w:tcPr>
          <w:p w:rsidR="00BD2693" w:rsidRPr="00CE3BDF" w:rsidRDefault="00BD2693" w:rsidP="006853BF">
            <w:pPr>
              <w:ind w:firstLine="0"/>
              <w:contextualSpacing/>
              <w:rPr>
                <w:rFonts w:eastAsiaTheme="minorEastAsia"/>
                <w:szCs w:val="28"/>
              </w:rPr>
            </w:pPr>
          </w:p>
        </w:tc>
      </w:tr>
      <w:tr w:rsidR="00BD2693" w:rsidRPr="00CE3BDF" w:rsidTr="006853BF">
        <w:trPr>
          <w:trHeight w:val="188"/>
        </w:trPr>
        <w:tc>
          <w:tcPr>
            <w:tcW w:w="6521"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Відведення волокна з фільтру</w:t>
            </w:r>
          </w:p>
        </w:tc>
        <w:tc>
          <w:tcPr>
            <w:tcW w:w="1417" w:type="dxa"/>
            <w:shd w:val="clear" w:color="auto" w:fill="auto"/>
            <w:vAlign w:val="center"/>
          </w:tcPr>
          <w:p w:rsidR="00BD2693" w:rsidRPr="00CE3BDF" w:rsidRDefault="00BD2693" w:rsidP="006853BF">
            <w:pPr>
              <w:ind w:firstLine="0"/>
              <w:contextualSpacing/>
              <w:rPr>
                <w:rFonts w:eastAsiaTheme="minorEastAsia"/>
                <w:szCs w:val="28"/>
              </w:rPr>
            </w:pPr>
          </w:p>
        </w:tc>
        <w:tc>
          <w:tcPr>
            <w:tcW w:w="1418" w:type="dxa"/>
            <w:shd w:val="clear" w:color="auto" w:fill="auto"/>
            <w:vAlign w:val="center"/>
          </w:tcPr>
          <w:p w:rsidR="00BD2693" w:rsidRPr="00754646" w:rsidRDefault="00BD2693" w:rsidP="006853BF">
            <w:pPr>
              <w:ind w:firstLine="0"/>
              <w:contextualSpacing/>
              <w:rPr>
                <w:rFonts w:eastAsiaTheme="minorEastAsia"/>
                <w:szCs w:val="28"/>
                <w:lang w:val="ru-RU"/>
              </w:rPr>
            </w:pPr>
            <w:r>
              <w:rPr>
                <w:rFonts w:eastAsiaTheme="minorEastAsia"/>
                <w:szCs w:val="28"/>
                <w:lang w:val="en-US"/>
              </w:rPr>
              <w:t>55</w:t>
            </w:r>
            <w:r>
              <w:rPr>
                <w:rFonts w:eastAsiaTheme="minorEastAsia"/>
                <w:szCs w:val="28"/>
                <w:lang w:val="ru-RU"/>
              </w:rPr>
              <w:t>,6</w:t>
            </w:r>
          </w:p>
        </w:tc>
      </w:tr>
      <w:tr w:rsidR="00BD2693" w:rsidRPr="00CE3BDF" w:rsidTr="006853BF">
        <w:trPr>
          <w:trHeight w:val="188"/>
        </w:trPr>
        <w:tc>
          <w:tcPr>
            <w:tcW w:w="6521"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Подача води до флотатора</w:t>
            </w:r>
          </w:p>
        </w:tc>
        <w:tc>
          <w:tcPr>
            <w:tcW w:w="1417"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259</w:t>
            </w:r>
            <w:r>
              <w:rPr>
                <w:rFonts w:eastAsiaTheme="minorEastAsia"/>
                <w:szCs w:val="28"/>
              </w:rPr>
              <w:t>44</w:t>
            </w:r>
            <w:r w:rsidRPr="00CE3BDF">
              <w:rPr>
                <w:rFonts w:eastAsiaTheme="minorEastAsia"/>
                <w:szCs w:val="28"/>
              </w:rPr>
              <w:t>,</w:t>
            </w:r>
            <w:r>
              <w:rPr>
                <w:rFonts w:eastAsiaTheme="minorEastAsia"/>
                <w:szCs w:val="28"/>
              </w:rPr>
              <w:t>4</w:t>
            </w:r>
          </w:p>
        </w:tc>
        <w:tc>
          <w:tcPr>
            <w:tcW w:w="1418" w:type="dxa"/>
            <w:shd w:val="clear" w:color="auto" w:fill="auto"/>
            <w:vAlign w:val="center"/>
          </w:tcPr>
          <w:p w:rsidR="00BD2693" w:rsidRPr="00CE3BDF" w:rsidRDefault="00BD2693" w:rsidP="006853BF">
            <w:pPr>
              <w:ind w:firstLine="0"/>
              <w:contextualSpacing/>
              <w:rPr>
                <w:rFonts w:eastAsiaTheme="minorEastAsia"/>
                <w:szCs w:val="28"/>
              </w:rPr>
            </w:pPr>
          </w:p>
        </w:tc>
      </w:tr>
      <w:tr w:rsidR="00BD2693" w:rsidRPr="00CE3BDF" w:rsidTr="006853BF">
        <w:trPr>
          <w:trHeight w:val="188"/>
        </w:trPr>
        <w:tc>
          <w:tcPr>
            <w:tcW w:w="6521"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Подача коагулянту (50%) у розчинний бак</w:t>
            </w:r>
          </w:p>
        </w:tc>
        <w:tc>
          <w:tcPr>
            <w:tcW w:w="1417" w:type="dxa"/>
            <w:shd w:val="clear" w:color="auto" w:fill="auto"/>
            <w:vAlign w:val="center"/>
          </w:tcPr>
          <w:p w:rsidR="00BD2693" w:rsidRPr="00CE3BDF" w:rsidRDefault="00BD2693" w:rsidP="006853BF">
            <w:pPr>
              <w:ind w:firstLine="0"/>
              <w:contextualSpacing/>
              <w:rPr>
                <w:rFonts w:eastAsiaTheme="minorEastAsia"/>
                <w:szCs w:val="28"/>
              </w:rPr>
            </w:pPr>
          </w:p>
        </w:tc>
        <w:tc>
          <w:tcPr>
            <w:tcW w:w="1418"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1,5</w:t>
            </w:r>
          </w:p>
        </w:tc>
      </w:tr>
      <w:tr w:rsidR="00BD2693" w:rsidRPr="00CE3BDF" w:rsidTr="006853BF">
        <w:trPr>
          <w:trHeight w:val="188"/>
        </w:trPr>
        <w:tc>
          <w:tcPr>
            <w:tcW w:w="6521"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Подача води у розчинний бак для розведення коагулянту до 20 % розчину</w:t>
            </w:r>
          </w:p>
        </w:tc>
        <w:tc>
          <w:tcPr>
            <w:tcW w:w="1417"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2,25</w:t>
            </w:r>
          </w:p>
        </w:tc>
        <w:tc>
          <w:tcPr>
            <w:tcW w:w="1418" w:type="dxa"/>
            <w:shd w:val="clear" w:color="auto" w:fill="auto"/>
            <w:vAlign w:val="center"/>
          </w:tcPr>
          <w:p w:rsidR="00BD2693" w:rsidRPr="00CE3BDF" w:rsidRDefault="00BD2693" w:rsidP="006853BF">
            <w:pPr>
              <w:ind w:firstLine="0"/>
              <w:contextualSpacing/>
              <w:rPr>
                <w:rFonts w:eastAsiaTheme="minorEastAsia"/>
                <w:szCs w:val="28"/>
              </w:rPr>
            </w:pPr>
          </w:p>
        </w:tc>
      </w:tr>
      <w:tr w:rsidR="00BD2693" w:rsidRPr="00CE3BDF" w:rsidTr="006853BF">
        <w:trPr>
          <w:trHeight w:val="188"/>
        </w:trPr>
        <w:tc>
          <w:tcPr>
            <w:tcW w:w="6521"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Подача розчину коагулянту у витратний бак</w:t>
            </w:r>
          </w:p>
        </w:tc>
        <w:tc>
          <w:tcPr>
            <w:tcW w:w="1417"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3,75</w:t>
            </w:r>
          </w:p>
        </w:tc>
        <w:tc>
          <w:tcPr>
            <w:tcW w:w="1418" w:type="dxa"/>
            <w:shd w:val="clear" w:color="auto" w:fill="auto"/>
            <w:vAlign w:val="center"/>
          </w:tcPr>
          <w:p w:rsidR="00BD2693" w:rsidRPr="00CE3BDF" w:rsidRDefault="00BD2693" w:rsidP="006853BF">
            <w:pPr>
              <w:ind w:firstLine="0"/>
              <w:contextualSpacing/>
              <w:rPr>
                <w:rFonts w:eastAsiaTheme="minorEastAsia"/>
                <w:szCs w:val="28"/>
              </w:rPr>
            </w:pPr>
          </w:p>
        </w:tc>
      </w:tr>
      <w:tr w:rsidR="00BD2693" w:rsidRPr="00CE3BDF" w:rsidTr="006853BF">
        <w:trPr>
          <w:trHeight w:val="188"/>
        </w:trPr>
        <w:tc>
          <w:tcPr>
            <w:tcW w:w="6521"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Подача води у витратний бак для розведення коагулянту до 5 % розчину</w:t>
            </w:r>
          </w:p>
        </w:tc>
        <w:tc>
          <w:tcPr>
            <w:tcW w:w="1417"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41,4</w:t>
            </w:r>
          </w:p>
        </w:tc>
        <w:tc>
          <w:tcPr>
            <w:tcW w:w="1418" w:type="dxa"/>
            <w:shd w:val="clear" w:color="auto" w:fill="auto"/>
            <w:vAlign w:val="center"/>
          </w:tcPr>
          <w:p w:rsidR="00BD2693" w:rsidRPr="00CE3BDF" w:rsidRDefault="00BD2693" w:rsidP="006853BF">
            <w:pPr>
              <w:ind w:firstLine="0"/>
              <w:contextualSpacing/>
              <w:rPr>
                <w:rFonts w:eastAsiaTheme="minorEastAsia"/>
                <w:szCs w:val="28"/>
              </w:rPr>
            </w:pPr>
          </w:p>
        </w:tc>
      </w:tr>
      <w:tr w:rsidR="00BD2693" w:rsidRPr="00CE3BDF" w:rsidTr="006853BF">
        <w:trPr>
          <w:trHeight w:val="188"/>
        </w:trPr>
        <w:tc>
          <w:tcPr>
            <w:tcW w:w="6521"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Подача розчину коагулянту у вихровий змішувач</w:t>
            </w:r>
          </w:p>
        </w:tc>
        <w:tc>
          <w:tcPr>
            <w:tcW w:w="1417"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45,15</w:t>
            </w:r>
          </w:p>
        </w:tc>
        <w:tc>
          <w:tcPr>
            <w:tcW w:w="1418" w:type="dxa"/>
            <w:shd w:val="clear" w:color="auto" w:fill="auto"/>
            <w:vAlign w:val="center"/>
          </w:tcPr>
          <w:p w:rsidR="00BD2693" w:rsidRPr="00CE3BDF" w:rsidRDefault="00BD2693" w:rsidP="006853BF">
            <w:pPr>
              <w:ind w:firstLine="0"/>
              <w:contextualSpacing/>
              <w:rPr>
                <w:rFonts w:eastAsiaTheme="minorEastAsia"/>
                <w:szCs w:val="28"/>
              </w:rPr>
            </w:pPr>
          </w:p>
        </w:tc>
      </w:tr>
      <w:tr w:rsidR="00BD2693" w:rsidRPr="00CE3BDF" w:rsidTr="006853BF">
        <w:trPr>
          <w:trHeight w:val="308"/>
        </w:trPr>
        <w:tc>
          <w:tcPr>
            <w:tcW w:w="6521"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Подача води на вихровий змішувач</w:t>
            </w:r>
          </w:p>
        </w:tc>
        <w:tc>
          <w:tcPr>
            <w:tcW w:w="1417"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25</w:t>
            </w:r>
            <w:r>
              <w:rPr>
                <w:rFonts w:eastAsiaTheme="minorEastAsia"/>
                <w:szCs w:val="28"/>
              </w:rPr>
              <w:t>830,4</w:t>
            </w:r>
          </w:p>
        </w:tc>
        <w:tc>
          <w:tcPr>
            <w:tcW w:w="1418" w:type="dxa"/>
            <w:shd w:val="clear" w:color="auto" w:fill="auto"/>
            <w:vAlign w:val="center"/>
          </w:tcPr>
          <w:p w:rsidR="00BD2693" w:rsidRPr="00CE3BDF" w:rsidRDefault="00BD2693" w:rsidP="006853BF">
            <w:pPr>
              <w:ind w:firstLine="0"/>
              <w:contextualSpacing/>
              <w:rPr>
                <w:rFonts w:eastAsiaTheme="minorEastAsia"/>
                <w:szCs w:val="28"/>
              </w:rPr>
            </w:pPr>
          </w:p>
        </w:tc>
      </w:tr>
      <w:tr w:rsidR="00BD2693" w:rsidRPr="00CE3BDF" w:rsidTr="006853BF">
        <w:trPr>
          <w:trHeight w:val="348"/>
        </w:trPr>
        <w:tc>
          <w:tcPr>
            <w:tcW w:w="6521"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Подача суміші у радіальний відстійник</w:t>
            </w:r>
          </w:p>
        </w:tc>
        <w:tc>
          <w:tcPr>
            <w:tcW w:w="1417"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28</w:t>
            </w:r>
            <w:r>
              <w:rPr>
                <w:rFonts w:eastAsiaTheme="minorEastAsia"/>
                <w:szCs w:val="28"/>
              </w:rPr>
              <w:t>327</w:t>
            </w:r>
            <w:r w:rsidRPr="00CE3BDF">
              <w:rPr>
                <w:rFonts w:eastAsiaTheme="minorEastAsia"/>
                <w:szCs w:val="28"/>
              </w:rPr>
              <w:t>,</w:t>
            </w:r>
            <w:r>
              <w:rPr>
                <w:rFonts w:eastAsiaTheme="minorEastAsia"/>
                <w:szCs w:val="28"/>
              </w:rPr>
              <w:t>5</w:t>
            </w:r>
            <w:r w:rsidRPr="00CE3BDF">
              <w:rPr>
                <w:rFonts w:eastAsiaTheme="minorEastAsia"/>
                <w:szCs w:val="28"/>
              </w:rPr>
              <w:t>5</w:t>
            </w:r>
          </w:p>
        </w:tc>
        <w:tc>
          <w:tcPr>
            <w:tcW w:w="1418" w:type="dxa"/>
            <w:shd w:val="clear" w:color="auto" w:fill="auto"/>
            <w:vAlign w:val="center"/>
          </w:tcPr>
          <w:p w:rsidR="00BD2693" w:rsidRPr="00CE3BDF" w:rsidRDefault="00BD2693" w:rsidP="006853BF">
            <w:pPr>
              <w:ind w:firstLine="0"/>
              <w:contextualSpacing/>
              <w:rPr>
                <w:rFonts w:eastAsiaTheme="minorEastAsia"/>
                <w:szCs w:val="28"/>
              </w:rPr>
            </w:pPr>
          </w:p>
        </w:tc>
      </w:tr>
      <w:tr w:rsidR="00BD2693" w:rsidRPr="00CE3BDF" w:rsidTr="006853BF">
        <w:trPr>
          <w:trHeight w:val="484"/>
        </w:trPr>
        <w:tc>
          <w:tcPr>
            <w:tcW w:w="6521"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Подача флокулянту у витратний бак</w:t>
            </w:r>
          </w:p>
        </w:tc>
        <w:tc>
          <w:tcPr>
            <w:tcW w:w="1417" w:type="dxa"/>
            <w:shd w:val="clear" w:color="auto" w:fill="auto"/>
            <w:vAlign w:val="center"/>
          </w:tcPr>
          <w:p w:rsidR="00BD2693" w:rsidRPr="00CE3BDF" w:rsidRDefault="00BD2693" w:rsidP="006853BF">
            <w:pPr>
              <w:ind w:firstLine="0"/>
              <w:contextualSpacing/>
              <w:rPr>
                <w:rFonts w:eastAsiaTheme="minorEastAsia"/>
                <w:szCs w:val="28"/>
              </w:rPr>
            </w:pPr>
          </w:p>
        </w:tc>
        <w:tc>
          <w:tcPr>
            <w:tcW w:w="1418"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0,013</w:t>
            </w:r>
          </w:p>
        </w:tc>
      </w:tr>
      <w:tr w:rsidR="00BD2693" w:rsidRPr="00E469EA" w:rsidTr="006853BF">
        <w:trPr>
          <w:trHeight w:val="859"/>
        </w:trPr>
        <w:tc>
          <w:tcPr>
            <w:tcW w:w="6521" w:type="dxa"/>
            <w:shd w:val="clear" w:color="auto" w:fill="auto"/>
            <w:vAlign w:val="center"/>
          </w:tcPr>
          <w:p w:rsidR="00BD2693" w:rsidRPr="00CE3BDF" w:rsidRDefault="00BD2693" w:rsidP="006853BF">
            <w:pPr>
              <w:ind w:firstLine="0"/>
              <w:contextualSpacing/>
              <w:rPr>
                <w:rFonts w:eastAsiaTheme="minorEastAsia"/>
                <w:szCs w:val="28"/>
              </w:rPr>
            </w:pPr>
            <w:r w:rsidRPr="00CE3BDF">
              <w:rPr>
                <w:rFonts w:eastAsiaTheme="minorEastAsia"/>
                <w:szCs w:val="28"/>
              </w:rPr>
              <w:t>Подача води у витратний бак для розведення флокулянта до 0,5% розчину</w:t>
            </w:r>
          </w:p>
        </w:tc>
        <w:tc>
          <w:tcPr>
            <w:tcW w:w="1417" w:type="dxa"/>
            <w:shd w:val="clear" w:color="auto" w:fill="auto"/>
            <w:vAlign w:val="center"/>
          </w:tcPr>
          <w:p w:rsidR="00BD2693" w:rsidRPr="00E469EA" w:rsidRDefault="00BD2693" w:rsidP="006853BF">
            <w:pPr>
              <w:ind w:firstLine="0"/>
              <w:contextualSpacing/>
              <w:rPr>
                <w:rFonts w:eastAsiaTheme="minorEastAsia"/>
                <w:szCs w:val="28"/>
              </w:rPr>
            </w:pPr>
            <w:r w:rsidRPr="00CE3BDF">
              <w:rPr>
                <w:rFonts w:eastAsiaTheme="minorEastAsia"/>
                <w:szCs w:val="28"/>
              </w:rPr>
              <w:t>2,5</w:t>
            </w:r>
          </w:p>
          <w:p w:rsidR="00BD2693" w:rsidRPr="00E469EA" w:rsidRDefault="00BD2693" w:rsidP="006853BF">
            <w:pPr>
              <w:ind w:firstLine="0"/>
              <w:contextualSpacing/>
              <w:rPr>
                <w:rFonts w:eastAsiaTheme="minorEastAsia"/>
                <w:szCs w:val="28"/>
              </w:rPr>
            </w:pPr>
          </w:p>
        </w:tc>
        <w:tc>
          <w:tcPr>
            <w:tcW w:w="1418" w:type="dxa"/>
            <w:shd w:val="clear" w:color="auto" w:fill="auto"/>
            <w:vAlign w:val="center"/>
          </w:tcPr>
          <w:p w:rsidR="00BD2693" w:rsidRPr="00E469EA" w:rsidRDefault="00BD2693" w:rsidP="006853BF">
            <w:pPr>
              <w:ind w:firstLine="0"/>
              <w:contextualSpacing/>
              <w:rPr>
                <w:rFonts w:eastAsiaTheme="minorEastAsia"/>
                <w:szCs w:val="28"/>
              </w:rPr>
            </w:pPr>
          </w:p>
        </w:tc>
      </w:tr>
      <w:tr w:rsidR="00BD2693" w:rsidRPr="00E469EA" w:rsidTr="006853BF">
        <w:trPr>
          <w:trHeight w:val="608"/>
        </w:trPr>
        <w:tc>
          <w:tcPr>
            <w:tcW w:w="6521" w:type="dxa"/>
            <w:shd w:val="clear" w:color="auto" w:fill="auto"/>
            <w:vAlign w:val="center"/>
          </w:tcPr>
          <w:p w:rsidR="00BD2693" w:rsidRPr="00E469EA" w:rsidRDefault="00BD2693" w:rsidP="006853BF">
            <w:pPr>
              <w:ind w:firstLine="0"/>
              <w:contextualSpacing/>
              <w:rPr>
                <w:rFonts w:eastAsiaTheme="minorEastAsia"/>
                <w:szCs w:val="28"/>
              </w:rPr>
            </w:pPr>
            <w:r w:rsidRPr="00E469EA">
              <w:rPr>
                <w:rFonts w:eastAsiaTheme="minorEastAsia"/>
                <w:szCs w:val="28"/>
              </w:rPr>
              <w:t xml:space="preserve">Подача розчину флокулянта </w:t>
            </w:r>
          </w:p>
        </w:tc>
        <w:tc>
          <w:tcPr>
            <w:tcW w:w="1417" w:type="dxa"/>
            <w:shd w:val="clear" w:color="auto" w:fill="auto"/>
            <w:vAlign w:val="center"/>
          </w:tcPr>
          <w:p w:rsidR="00BD2693" w:rsidRPr="00E469EA" w:rsidRDefault="00BD2693" w:rsidP="006853BF">
            <w:pPr>
              <w:ind w:firstLine="0"/>
              <w:contextualSpacing/>
              <w:rPr>
                <w:rFonts w:eastAsiaTheme="minorEastAsia"/>
                <w:szCs w:val="28"/>
              </w:rPr>
            </w:pPr>
            <w:r w:rsidRPr="00E469EA">
              <w:rPr>
                <w:rFonts w:eastAsiaTheme="minorEastAsia"/>
                <w:szCs w:val="28"/>
              </w:rPr>
              <w:t>2,5</w:t>
            </w:r>
          </w:p>
        </w:tc>
        <w:tc>
          <w:tcPr>
            <w:tcW w:w="1418" w:type="dxa"/>
            <w:shd w:val="clear" w:color="auto" w:fill="auto"/>
            <w:vAlign w:val="center"/>
          </w:tcPr>
          <w:p w:rsidR="00BD2693" w:rsidRPr="00E469EA" w:rsidRDefault="00BD2693" w:rsidP="006853BF">
            <w:pPr>
              <w:ind w:firstLine="0"/>
              <w:contextualSpacing/>
              <w:rPr>
                <w:rFonts w:eastAsiaTheme="minorEastAsia"/>
                <w:szCs w:val="28"/>
              </w:rPr>
            </w:pPr>
          </w:p>
        </w:tc>
      </w:tr>
      <w:tr w:rsidR="00BD2693" w:rsidRPr="00E469EA" w:rsidTr="006853BF">
        <w:trPr>
          <w:trHeight w:val="188"/>
        </w:trPr>
        <w:tc>
          <w:tcPr>
            <w:tcW w:w="6521" w:type="dxa"/>
            <w:shd w:val="clear" w:color="auto" w:fill="auto"/>
            <w:vAlign w:val="center"/>
          </w:tcPr>
          <w:p w:rsidR="00BD2693" w:rsidRPr="00E469EA" w:rsidRDefault="00BD2693" w:rsidP="006853BF">
            <w:pPr>
              <w:ind w:firstLine="0"/>
              <w:contextualSpacing/>
              <w:rPr>
                <w:rFonts w:eastAsiaTheme="minorEastAsia"/>
                <w:szCs w:val="28"/>
              </w:rPr>
            </w:pPr>
            <w:r w:rsidRPr="00E469EA">
              <w:rPr>
                <w:rFonts w:eastAsiaTheme="minorEastAsia"/>
                <w:szCs w:val="28"/>
              </w:rPr>
              <w:t xml:space="preserve">Подача суміші на механічний фільтр </w:t>
            </w:r>
          </w:p>
        </w:tc>
        <w:tc>
          <w:tcPr>
            <w:tcW w:w="1417" w:type="dxa"/>
            <w:shd w:val="clear" w:color="auto" w:fill="auto"/>
            <w:vAlign w:val="center"/>
          </w:tcPr>
          <w:p w:rsidR="00BD2693" w:rsidRPr="00E469EA" w:rsidRDefault="00BD2693" w:rsidP="006853BF">
            <w:pPr>
              <w:ind w:firstLine="0"/>
              <w:contextualSpacing/>
              <w:rPr>
                <w:rFonts w:eastAsiaTheme="minorEastAsia"/>
                <w:szCs w:val="28"/>
              </w:rPr>
            </w:pPr>
            <w:r w:rsidRPr="00E469EA">
              <w:rPr>
                <w:rFonts w:eastAsiaTheme="minorEastAsia"/>
                <w:szCs w:val="28"/>
              </w:rPr>
              <w:t>28</w:t>
            </w:r>
            <w:r>
              <w:rPr>
                <w:rFonts w:eastAsiaTheme="minorEastAsia"/>
                <w:szCs w:val="28"/>
              </w:rPr>
              <w:t>327</w:t>
            </w:r>
            <w:r w:rsidRPr="00E469EA">
              <w:rPr>
                <w:rFonts w:eastAsiaTheme="minorEastAsia"/>
                <w:szCs w:val="28"/>
              </w:rPr>
              <w:t>,</w:t>
            </w:r>
            <w:r>
              <w:rPr>
                <w:rFonts w:eastAsiaTheme="minorEastAsia"/>
                <w:szCs w:val="28"/>
              </w:rPr>
              <w:t>55</w:t>
            </w:r>
          </w:p>
        </w:tc>
        <w:tc>
          <w:tcPr>
            <w:tcW w:w="1418" w:type="dxa"/>
            <w:shd w:val="clear" w:color="auto" w:fill="auto"/>
            <w:vAlign w:val="center"/>
          </w:tcPr>
          <w:p w:rsidR="00BD2693" w:rsidRPr="00E469EA" w:rsidRDefault="00BD2693" w:rsidP="006853BF">
            <w:pPr>
              <w:ind w:firstLine="0"/>
              <w:contextualSpacing/>
              <w:rPr>
                <w:rFonts w:eastAsiaTheme="minorEastAsia"/>
                <w:szCs w:val="28"/>
              </w:rPr>
            </w:pPr>
          </w:p>
        </w:tc>
      </w:tr>
      <w:tr w:rsidR="00BD2693" w:rsidRPr="00E469EA" w:rsidTr="006853BF">
        <w:trPr>
          <w:trHeight w:val="188"/>
        </w:trPr>
        <w:tc>
          <w:tcPr>
            <w:tcW w:w="6521" w:type="dxa"/>
            <w:shd w:val="clear" w:color="auto" w:fill="auto"/>
            <w:vAlign w:val="center"/>
          </w:tcPr>
          <w:p w:rsidR="00BD2693" w:rsidRPr="00E469EA" w:rsidRDefault="00BD2693" w:rsidP="006853BF">
            <w:pPr>
              <w:ind w:firstLine="0"/>
              <w:contextualSpacing/>
              <w:rPr>
                <w:rFonts w:eastAsiaTheme="minorEastAsia"/>
                <w:szCs w:val="28"/>
              </w:rPr>
            </w:pPr>
            <w:r w:rsidRPr="00E469EA">
              <w:rPr>
                <w:rFonts w:eastAsiaTheme="minorEastAsia"/>
                <w:szCs w:val="28"/>
              </w:rPr>
              <w:lastRenderedPageBreak/>
              <w:t>Подача очищеної води на розведення і розчинення реагентів</w:t>
            </w:r>
          </w:p>
        </w:tc>
        <w:tc>
          <w:tcPr>
            <w:tcW w:w="1417" w:type="dxa"/>
            <w:shd w:val="clear" w:color="auto" w:fill="auto"/>
            <w:vAlign w:val="center"/>
          </w:tcPr>
          <w:p w:rsidR="00BD2693" w:rsidRPr="00E469EA" w:rsidRDefault="00BD2693" w:rsidP="006853BF">
            <w:pPr>
              <w:ind w:firstLine="0"/>
              <w:contextualSpacing/>
              <w:rPr>
                <w:rFonts w:eastAsiaTheme="minorEastAsia"/>
                <w:szCs w:val="28"/>
              </w:rPr>
            </w:pPr>
            <w:r w:rsidRPr="00E469EA">
              <w:rPr>
                <w:rFonts w:eastAsiaTheme="minorEastAsia"/>
                <w:szCs w:val="28"/>
              </w:rPr>
              <w:t>46,15</w:t>
            </w:r>
          </w:p>
        </w:tc>
        <w:tc>
          <w:tcPr>
            <w:tcW w:w="1418" w:type="dxa"/>
            <w:shd w:val="clear" w:color="auto" w:fill="auto"/>
            <w:vAlign w:val="center"/>
          </w:tcPr>
          <w:p w:rsidR="00BD2693" w:rsidRPr="00E469EA" w:rsidRDefault="00BD2693" w:rsidP="006853BF">
            <w:pPr>
              <w:ind w:firstLine="0"/>
              <w:contextualSpacing/>
              <w:rPr>
                <w:rFonts w:eastAsiaTheme="minorEastAsia"/>
                <w:szCs w:val="28"/>
              </w:rPr>
            </w:pPr>
          </w:p>
        </w:tc>
      </w:tr>
      <w:tr w:rsidR="00BD2693" w:rsidRPr="00E469EA" w:rsidTr="006853BF">
        <w:trPr>
          <w:trHeight w:val="188"/>
        </w:trPr>
        <w:tc>
          <w:tcPr>
            <w:tcW w:w="6521" w:type="dxa"/>
            <w:shd w:val="clear" w:color="auto" w:fill="auto"/>
            <w:vAlign w:val="center"/>
          </w:tcPr>
          <w:p w:rsidR="00BD2693" w:rsidRPr="00E469EA" w:rsidRDefault="00BD2693" w:rsidP="006853BF">
            <w:pPr>
              <w:ind w:firstLine="0"/>
              <w:contextualSpacing/>
              <w:rPr>
                <w:rFonts w:eastAsiaTheme="minorEastAsia"/>
                <w:szCs w:val="28"/>
              </w:rPr>
            </w:pPr>
            <w:r w:rsidRPr="00E469EA">
              <w:rPr>
                <w:rFonts w:eastAsiaTheme="minorEastAsia"/>
                <w:szCs w:val="28"/>
              </w:rPr>
              <w:t xml:space="preserve">Подача очищеної води на промивання фільтрів </w:t>
            </w:r>
          </w:p>
        </w:tc>
        <w:tc>
          <w:tcPr>
            <w:tcW w:w="1417" w:type="dxa"/>
            <w:shd w:val="clear" w:color="auto" w:fill="auto"/>
            <w:vAlign w:val="center"/>
          </w:tcPr>
          <w:p w:rsidR="00BD2693" w:rsidRPr="00E469EA" w:rsidRDefault="00BD2693" w:rsidP="006853BF">
            <w:pPr>
              <w:ind w:firstLine="0"/>
              <w:contextualSpacing/>
              <w:rPr>
                <w:rFonts w:eastAsiaTheme="minorEastAsia"/>
                <w:szCs w:val="28"/>
              </w:rPr>
            </w:pPr>
            <w:r w:rsidRPr="00E469EA">
              <w:rPr>
                <w:rFonts w:eastAsiaTheme="minorEastAsia"/>
                <w:szCs w:val="28"/>
              </w:rPr>
              <w:t>2330</w:t>
            </w:r>
          </w:p>
        </w:tc>
        <w:tc>
          <w:tcPr>
            <w:tcW w:w="1418" w:type="dxa"/>
            <w:shd w:val="clear" w:color="auto" w:fill="auto"/>
            <w:vAlign w:val="center"/>
          </w:tcPr>
          <w:p w:rsidR="00BD2693" w:rsidRPr="00E469EA" w:rsidRDefault="00BD2693" w:rsidP="006853BF">
            <w:pPr>
              <w:ind w:firstLine="0"/>
              <w:contextualSpacing/>
              <w:rPr>
                <w:rFonts w:eastAsiaTheme="minorEastAsia"/>
                <w:szCs w:val="28"/>
              </w:rPr>
            </w:pPr>
          </w:p>
        </w:tc>
      </w:tr>
      <w:tr w:rsidR="00BD2693" w:rsidRPr="00E469EA" w:rsidTr="006853BF">
        <w:trPr>
          <w:trHeight w:val="188"/>
        </w:trPr>
        <w:tc>
          <w:tcPr>
            <w:tcW w:w="6521" w:type="dxa"/>
            <w:shd w:val="clear" w:color="auto" w:fill="auto"/>
            <w:vAlign w:val="center"/>
          </w:tcPr>
          <w:p w:rsidR="00BD2693" w:rsidRPr="00E469EA" w:rsidRDefault="00BD2693" w:rsidP="006853BF">
            <w:pPr>
              <w:ind w:firstLine="0"/>
              <w:contextualSpacing/>
              <w:rPr>
                <w:rFonts w:eastAsiaTheme="minorEastAsia"/>
                <w:szCs w:val="28"/>
              </w:rPr>
            </w:pPr>
            <w:r w:rsidRPr="00E469EA">
              <w:rPr>
                <w:rFonts w:eastAsiaTheme="minorEastAsia"/>
                <w:szCs w:val="28"/>
              </w:rPr>
              <w:t>Відведення промивних вод до відстійника-усереднювача</w:t>
            </w:r>
          </w:p>
        </w:tc>
        <w:tc>
          <w:tcPr>
            <w:tcW w:w="1417" w:type="dxa"/>
            <w:shd w:val="clear" w:color="auto" w:fill="auto"/>
            <w:vAlign w:val="center"/>
          </w:tcPr>
          <w:p w:rsidR="00BD2693" w:rsidRPr="00E469EA" w:rsidRDefault="00BD2693" w:rsidP="006853BF">
            <w:pPr>
              <w:ind w:firstLine="0"/>
              <w:contextualSpacing/>
              <w:rPr>
                <w:rFonts w:eastAsiaTheme="minorEastAsia"/>
                <w:szCs w:val="28"/>
              </w:rPr>
            </w:pPr>
            <w:r w:rsidRPr="00E469EA">
              <w:rPr>
                <w:rFonts w:eastAsiaTheme="minorEastAsia"/>
                <w:szCs w:val="28"/>
              </w:rPr>
              <w:t>2330</w:t>
            </w:r>
          </w:p>
        </w:tc>
        <w:tc>
          <w:tcPr>
            <w:tcW w:w="1418" w:type="dxa"/>
            <w:shd w:val="clear" w:color="auto" w:fill="auto"/>
            <w:vAlign w:val="center"/>
          </w:tcPr>
          <w:p w:rsidR="00BD2693" w:rsidRPr="00E469EA" w:rsidRDefault="00BD2693" w:rsidP="006853BF">
            <w:pPr>
              <w:ind w:firstLine="0"/>
              <w:contextualSpacing/>
              <w:rPr>
                <w:rFonts w:eastAsiaTheme="minorEastAsia"/>
                <w:szCs w:val="28"/>
              </w:rPr>
            </w:pPr>
          </w:p>
        </w:tc>
      </w:tr>
      <w:tr w:rsidR="00BD2693" w:rsidRPr="00E469EA" w:rsidTr="006853BF">
        <w:trPr>
          <w:trHeight w:val="188"/>
        </w:trPr>
        <w:tc>
          <w:tcPr>
            <w:tcW w:w="6521" w:type="dxa"/>
            <w:shd w:val="clear" w:color="auto" w:fill="auto"/>
            <w:vAlign w:val="center"/>
          </w:tcPr>
          <w:p w:rsidR="00BD2693" w:rsidRPr="00E469EA" w:rsidRDefault="00BD2693" w:rsidP="006853BF">
            <w:pPr>
              <w:ind w:firstLine="0"/>
              <w:contextualSpacing/>
              <w:rPr>
                <w:rFonts w:eastAsiaTheme="minorEastAsia"/>
                <w:szCs w:val="28"/>
              </w:rPr>
            </w:pPr>
            <w:r w:rsidRPr="00E469EA">
              <w:rPr>
                <w:rFonts w:eastAsiaTheme="minorEastAsia"/>
                <w:szCs w:val="28"/>
              </w:rPr>
              <w:t>Подача суміші на фільтр-прес</w:t>
            </w:r>
          </w:p>
        </w:tc>
        <w:tc>
          <w:tcPr>
            <w:tcW w:w="1417" w:type="dxa"/>
            <w:shd w:val="clear" w:color="auto" w:fill="auto"/>
            <w:vAlign w:val="center"/>
          </w:tcPr>
          <w:p w:rsidR="00BD2693" w:rsidRPr="00E469EA" w:rsidRDefault="00BD2693" w:rsidP="006853BF">
            <w:pPr>
              <w:ind w:firstLine="0"/>
              <w:contextualSpacing/>
              <w:rPr>
                <w:rFonts w:eastAsiaTheme="minorEastAsia"/>
                <w:szCs w:val="28"/>
              </w:rPr>
            </w:pPr>
            <w:r w:rsidRPr="00E469EA">
              <w:rPr>
                <w:rFonts w:eastAsiaTheme="minorEastAsia"/>
                <w:szCs w:val="28"/>
              </w:rPr>
              <w:t>1</w:t>
            </w:r>
            <w:r>
              <w:rPr>
                <w:rFonts w:eastAsiaTheme="minorEastAsia"/>
                <w:szCs w:val="28"/>
              </w:rPr>
              <w:t>31</w:t>
            </w:r>
            <w:r w:rsidRPr="00E469EA">
              <w:rPr>
                <w:rFonts w:eastAsiaTheme="minorEastAsia"/>
                <w:szCs w:val="28"/>
              </w:rPr>
              <w:t>,7</w:t>
            </w:r>
          </w:p>
        </w:tc>
        <w:tc>
          <w:tcPr>
            <w:tcW w:w="1418" w:type="dxa"/>
            <w:shd w:val="clear" w:color="auto" w:fill="auto"/>
            <w:vAlign w:val="center"/>
          </w:tcPr>
          <w:p w:rsidR="00BD2693" w:rsidRPr="00E469EA" w:rsidRDefault="00BD2693" w:rsidP="006853BF">
            <w:pPr>
              <w:ind w:firstLine="0"/>
              <w:contextualSpacing/>
              <w:rPr>
                <w:rFonts w:eastAsiaTheme="minorEastAsia"/>
                <w:szCs w:val="28"/>
              </w:rPr>
            </w:pPr>
          </w:p>
        </w:tc>
      </w:tr>
      <w:tr w:rsidR="00BD2693" w:rsidRPr="00E469EA" w:rsidTr="006853BF">
        <w:trPr>
          <w:trHeight w:val="188"/>
        </w:trPr>
        <w:tc>
          <w:tcPr>
            <w:tcW w:w="6521" w:type="dxa"/>
            <w:shd w:val="clear" w:color="auto" w:fill="auto"/>
          </w:tcPr>
          <w:p w:rsidR="00BD2693" w:rsidRPr="00E469EA" w:rsidRDefault="00BD2693" w:rsidP="006853BF">
            <w:pPr>
              <w:ind w:firstLine="0"/>
              <w:contextualSpacing/>
              <w:rPr>
                <w:szCs w:val="28"/>
              </w:rPr>
            </w:pPr>
            <w:r w:rsidRPr="00E469EA">
              <w:rPr>
                <w:szCs w:val="28"/>
              </w:rPr>
              <w:t>Відведення зневодненого осаду на утилізацію</w:t>
            </w:r>
          </w:p>
        </w:tc>
        <w:tc>
          <w:tcPr>
            <w:tcW w:w="1417" w:type="dxa"/>
            <w:shd w:val="clear" w:color="auto" w:fill="auto"/>
            <w:vAlign w:val="center"/>
          </w:tcPr>
          <w:p w:rsidR="00BD2693" w:rsidRPr="00E469EA" w:rsidRDefault="00BD2693" w:rsidP="006853BF">
            <w:pPr>
              <w:ind w:firstLine="0"/>
              <w:contextualSpacing/>
              <w:rPr>
                <w:rFonts w:eastAsiaTheme="minorEastAsia"/>
                <w:szCs w:val="28"/>
              </w:rPr>
            </w:pPr>
          </w:p>
        </w:tc>
        <w:tc>
          <w:tcPr>
            <w:tcW w:w="1418" w:type="dxa"/>
            <w:shd w:val="clear" w:color="auto" w:fill="auto"/>
            <w:vAlign w:val="center"/>
          </w:tcPr>
          <w:p w:rsidR="00BD2693" w:rsidRPr="00E469EA" w:rsidRDefault="00BD2693" w:rsidP="006853BF">
            <w:pPr>
              <w:ind w:firstLine="0"/>
              <w:contextualSpacing/>
              <w:rPr>
                <w:rFonts w:eastAsiaTheme="minorEastAsia"/>
                <w:szCs w:val="28"/>
              </w:rPr>
            </w:pPr>
            <w:r>
              <w:rPr>
                <w:rFonts w:eastAsiaTheme="minorEastAsia"/>
                <w:szCs w:val="28"/>
              </w:rPr>
              <w:t>6,6</w:t>
            </w:r>
          </w:p>
        </w:tc>
      </w:tr>
      <w:tr w:rsidR="00BD2693" w:rsidRPr="00E469EA" w:rsidTr="006853BF">
        <w:trPr>
          <w:trHeight w:val="188"/>
        </w:trPr>
        <w:tc>
          <w:tcPr>
            <w:tcW w:w="6521" w:type="dxa"/>
            <w:shd w:val="clear" w:color="auto" w:fill="auto"/>
          </w:tcPr>
          <w:p w:rsidR="00BD2693" w:rsidRPr="00E469EA" w:rsidRDefault="00BD2693" w:rsidP="006853BF">
            <w:pPr>
              <w:ind w:firstLine="0"/>
              <w:contextualSpacing/>
              <w:rPr>
                <w:szCs w:val="28"/>
              </w:rPr>
            </w:pPr>
            <w:r w:rsidRPr="00E469EA">
              <w:rPr>
                <w:szCs w:val="28"/>
              </w:rPr>
              <w:t>Відведення фільтрату в технологічний процес</w:t>
            </w:r>
          </w:p>
        </w:tc>
        <w:tc>
          <w:tcPr>
            <w:tcW w:w="1417" w:type="dxa"/>
            <w:shd w:val="clear" w:color="auto" w:fill="auto"/>
            <w:vAlign w:val="center"/>
          </w:tcPr>
          <w:p w:rsidR="00BD2693" w:rsidRPr="00E469EA" w:rsidRDefault="00BD2693" w:rsidP="006853BF">
            <w:pPr>
              <w:ind w:firstLine="0"/>
              <w:contextualSpacing/>
              <w:rPr>
                <w:rFonts w:eastAsiaTheme="minorEastAsia"/>
                <w:szCs w:val="28"/>
              </w:rPr>
            </w:pPr>
            <w:r w:rsidRPr="00E469EA">
              <w:rPr>
                <w:rFonts w:eastAsiaTheme="minorEastAsia"/>
                <w:szCs w:val="28"/>
              </w:rPr>
              <w:t>10</w:t>
            </w:r>
          </w:p>
        </w:tc>
        <w:tc>
          <w:tcPr>
            <w:tcW w:w="1418" w:type="dxa"/>
            <w:shd w:val="clear" w:color="auto" w:fill="auto"/>
            <w:vAlign w:val="center"/>
          </w:tcPr>
          <w:p w:rsidR="00BD2693" w:rsidRPr="00E469EA" w:rsidRDefault="00BD2693" w:rsidP="006853BF">
            <w:pPr>
              <w:ind w:firstLine="0"/>
              <w:contextualSpacing/>
              <w:rPr>
                <w:rFonts w:eastAsiaTheme="minorEastAsia"/>
                <w:szCs w:val="28"/>
              </w:rPr>
            </w:pPr>
          </w:p>
        </w:tc>
      </w:tr>
      <w:tr w:rsidR="00BD2693" w:rsidRPr="00E469EA" w:rsidTr="006853BF">
        <w:trPr>
          <w:trHeight w:val="188"/>
        </w:trPr>
        <w:tc>
          <w:tcPr>
            <w:tcW w:w="6521" w:type="dxa"/>
            <w:shd w:val="clear" w:color="auto" w:fill="auto"/>
            <w:vAlign w:val="center"/>
          </w:tcPr>
          <w:p w:rsidR="00BD2693" w:rsidRPr="00E469EA" w:rsidRDefault="00BD2693" w:rsidP="006853BF">
            <w:pPr>
              <w:ind w:firstLine="0"/>
              <w:contextualSpacing/>
              <w:rPr>
                <w:rFonts w:eastAsiaTheme="minorEastAsia"/>
                <w:szCs w:val="28"/>
              </w:rPr>
            </w:pPr>
            <w:r w:rsidRPr="00E469EA">
              <w:rPr>
                <w:rFonts w:eastAsiaTheme="minorEastAsia"/>
                <w:szCs w:val="28"/>
              </w:rPr>
              <w:t>Відведення очищеної води</w:t>
            </w:r>
          </w:p>
        </w:tc>
        <w:tc>
          <w:tcPr>
            <w:tcW w:w="1417" w:type="dxa"/>
            <w:shd w:val="clear" w:color="auto" w:fill="auto"/>
            <w:vAlign w:val="center"/>
          </w:tcPr>
          <w:p w:rsidR="00BD2693" w:rsidRPr="00E469EA" w:rsidRDefault="00BD2693" w:rsidP="006853BF">
            <w:pPr>
              <w:ind w:firstLine="0"/>
              <w:contextualSpacing/>
              <w:rPr>
                <w:szCs w:val="28"/>
              </w:rPr>
            </w:pPr>
            <w:r w:rsidRPr="00E469EA">
              <w:rPr>
                <w:szCs w:val="28"/>
              </w:rPr>
              <w:t>25</w:t>
            </w:r>
            <w:r>
              <w:rPr>
                <w:szCs w:val="28"/>
              </w:rPr>
              <w:t>951</w:t>
            </w:r>
            <w:r w:rsidRPr="00E469EA">
              <w:rPr>
                <w:szCs w:val="28"/>
              </w:rPr>
              <w:t>,</w:t>
            </w:r>
            <w:r>
              <w:rPr>
                <w:szCs w:val="28"/>
              </w:rPr>
              <w:t>4</w:t>
            </w:r>
          </w:p>
        </w:tc>
        <w:tc>
          <w:tcPr>
            <w:tcW w:w="1418" w:type="dxa"/>
            <w:shd w:val="clear" w:color="auto" w:fill="auto"/>
            <w:vAlign w:val="center"/>
          </w:tcPr>
          <w:p w:rsidR="00BD2693" w:rsidRPr="00E469EA" w:rsidRDefault="00BD2693" w:rsidP="006853BF">
            <w:pPr>
              <w:ind w:firstLine="0"/>
              <w:contextualSpacing/>
              <w:rPr>
                <w:rFonts w:eastAsiaTheme="minorEastAsia"/>
                <w:szCs w:val="28"/>
              </w:rPr>
            </w:pPr>
          </w:p>
        </w:tc>
      </w:tr>
    </w:tbl>
    <w:p w:rsidR="00BD2693" w:rsidRPr="00E469EA" w:rsidRDefault="00BD2693" w:rsidP="00BD2693">
      <w:pPr>
        <w:ind w:firstLine="567"/>
        <w:rPr>
          <w:rFonts w:cs="Times New Roman"/>
          <w:szCs w:val="28"/>
          <w:highlight w:val="yellow"/>
          <w:lang w:val="uk-UA"/>
        </w:rPr>
      </w:pPr>
    </w:p>
    <w:p w:rsidR="00BD2693" w:rsidRPr="00E469EA" w:rsidRDefault="00BD2693" w:rsidP="00BD2693">
      <w:pPr>
        <w:pStyle w:val="2"/>
        <w:spacing w:before="0"/>
        <w:ind w:firstLine="567"/>
        <w:jc w:val="both"/>
        <w:rPr>
          <w:rFonts w:cs="Times New Roman"/>
          <w:szCs w:val="28"/>
          <w:lang w:val="uk-UA"/>
        </w:rPr>
      </w:pPr>
      <w:bookmarkStart w:id="8" w:name="_Toc11699345"/>
      <w:r w:rsidRPr="00E469EA">
        <w:rPr>
          <w:rFonts w:cs="Times New Roman"/>
          <w:szCs w:val="28"/>
          <w:lang w:val="uk-UA"/>
        </w:rPr>
        <w:t xml:space="preserve">2.4. </w:t>
      </w:r>
      <w:bookmarkStart w:id="9" w:name="_Toc344538481"/>
      <w:r w:rsidRPr="00E469EA">
        <w:rPr>
          <w:rFonts w:cs="Times New Roman"/>
          <w:szCs w:val="28"/>
          <w:lang w:val="uk-UA"/>
        </w:rPr>
        <w:t>Короткі теоретичні дані про хімічні, фізичні та біологічні процеси, що реалізуються в даній технології</w:t>
      </w:r>
      <w:bookmarkEnd w:id="8"/>
      <w:bookmarkEnd w:id="9"/>
    </w:p>
    <w:p w:rsidR="00BD2693" w:rsidRPr="00E469EA" w:rsidRDefault="00BD2693" w:rsidP="00BD2693">
      <w:pPr>
        <w:ind w:firstLine="567"/>
        <w:rPr>
          <w:rFonts w:cs="Times New Roman"/>
          <w:szCs w:val="28"/>
          <w:lang w:val="uk-UA"/>
        </w:rPr>
      </w:pPr>
      <w:bookmarkStart w:id="10" w:name="_Toc502019377"/>
      <w:r w:rsidRPr="00E469EA">
        <w:rPr>
          <w:rFonts w:cs="Times New Roman"/>
          <w:szCs w:val="28"/>
          <w:lang w:val="uk-UA"/>
        </w:rPr>
        <w:t>Фільтруванням називають процес розділення суспензій і емульсій з використанням пористих перегородок або зернистих шарів, які затримують дисперсну фазу і пропускають рідину. У практиці очищення стічних вод використовують наступні процеси фільтрування:</w:t>
      </w:r>
    </w:p>
    <w:p w:rsidR="00BD2693" w:rsidRPr="00E469EA" w:rsidRDefault="00BD2693" w:rsidP="00BD2693">
      <w:pPr>
        <w:ind w:firstLine="567"/>
        <w:rPr>
          <w:rFonts w:cs="Times New Roman"/>
          <w:szCs w:val="28"/>
          <w:lang w:val="uk-UA"/>
        </w:rPr>
      </w:pPr>
      <w:r w:rsidRPr="00E469EA">
        <w:rPr>
          <w:rFonts w:cs="Times New Roman"/>
          <w:szCs w:val="28"/>
          <w:lang w:val="uk-UA"/>
        </w:rPr>
        <w:t> - фільтрування через фільтрувальні перегородки;</w:t>
      </w:r>
    </w:p>
    <w:p w:rsidR="00BD2693" w:rsidRPr="00E469EA" w:rsidRDefault="00BD2693" w:rsidP="00BD2693">
      <w:pPr>
        <w:ind w:firstLine="567"/>
        <w:rPr>
          <w:rFonts w:cs="Times New Roman"/>
          <w:szCs w:val="28"/>
          <w:lang w:val="uk-UA"/>
        </w:rPr>
      </w:pPr>
      <w:r w:rsidRPr="00E469EA">
        <w:rPr>
          <w:rFonts w:cs="Times New Roman"/>
          <w:szCs w:val="28"/>
          <w:lang w:val="uk-UA"/>
        </w:rPr>
        <w:t> - фільтрування через зернисті шари;</w:t>
      </w:r>
    </w:p>
    <w:p w:rsidR="00BD2693" w:rsidRPr="00E469EA" w:rsidRDefault="00BD2693" w:rsidP="00BD2693">
      <w:pPr>
        <w:ind w:firstLine="567"/>
        <w:rPr>
          <w:rFonts w:cs="Times New Roman"/>
          <w:szCs w:val="28"/>
          <w:lang w:val="uk-UA"/>
        </w:rPr>
      </w:pPr>
      <w:r w:rsidRPr="00E469EA">
        <w:rPr>
          <w:rFonts w:cs="Times New Roman"/>
          <w:szCs w:val="28"/>
          <w:lang w:val="uk-UA"/>
        </w:rPr>
        <w:t> - мікрофільтрація;</w:t>
      </w:r>
    </w:p>
    <w:p w:rsidR="00BD2693" w:rsidRPr="00E469EA" w:rsidRDefault="00BD2693" w:rsidP="00BD2693">
      <w:pPr>
        <w:ind w:firstLine="567"/>
        <w:rPr>
          <w:rFonts w:cs="Times New Roman"/>
          <w:szCs w:val="28"/>
          <w:lang w:val="uk-UA"/>
        </w:rPr>
      </w:pPr>
      <w:r w:rsidRPr="00E469EA">
        <w:rPr>
          <w:rFonts w:cs="Times New Roman"/>
          <w:szCs w:val="28"/>
          <w:lang w:val="uk-UA"/>
        </w:rPr>
        <w:t>- фільтрування емульгованих речовин (нафтопродуктів і масел, які перебувають у вигляді нестійких емульсій) [2].</w:t>
      </w:r>
    </w:p>
    <w:p w:rsidR="00BD2693" w:rsidRPr="00E469EA" w:rsidRDefault="00BD2693" w:rsidP="00BD2693">
      <w:pPr>
        <w:ind w:firstLine="567"/>
        <w:rPr>
          <w:rFonts w:cs="Times New Roman"/>
          <w:szCs w:val="28"/>
          <w:lang w:val="uk-UA"/>
        </w:rPr>
      </w:pPr>
      <w:r w:rsidRPr="00E469EA">
        <w:rPr>
          <w:rFonts w:cs="Times New Roman"/>
          <w:szCs w:val="28"/>
          <w:lang w:val="uk-UA"/>
        </w:rPr>
        <w:t>Тип фільтруючого апарату підбирають в залежності від наступних факторів:</w:t>
      </w:r>
    </w:p>
    <w:p w:rsidR="00BD2693" w:rsidRPr="00E469EA" w:rsidRDefault="00BD2693" w:rsidP="00BD2693">
      <w:pPr>
        <w:ind w:firstLine="567"/>
        <w:rPr>
          <w:rFonts w:cs="Times New Roman"/>
          <w:szCs w:val="28"/>
          <w:lang w:val="uk-UA"/>
        </w:rPr>
      </w:pPr>
      <w:r w:rsidRPr="00E469EA">
        <w:rPr>
          <w:rFonts w:cs="Times New Roman"/>
          <w:szCs w:val="28"/>
          <w:lang w:val="uk-UA"/>
        </w:rPr>
        <w:t> - кількості води, що підлягає фільтрування;</w:t>
      </w:r>
    </w:p>
    <w:p w:rsidR="00BD2693" w:rsidRPr="00E469EA" w:rsidRDefault="00BD2693" w:rsidP="00BD2693">
      <w:pPr>
        <w:ind w:firstLine="567"/>
        <w:rPr>
          <w:rFonts w:cs="Times New Roman"/>
          <w:szCs w:val="28"/>
          <w:lang w:val="uk-UA"/>
        </w:rPr>
      </w:pPr>
      <w:r w:rsidRPr="00E469EA">
        <w:rPr>
          <w:rFonts w:cs="Times New Roman"/>
          <w:szCs w:val="28"/>
          <w:lang w:val="uk-UA"/>
        </w:rPr>
        <w:t> - концентрації забруднень, їх природи і ступеня дисперсності;</w:t>
      </w:r>
    </w:p>
    <w:p w:rsidR="00BD2693" w:rsidRPr="00E469EA" w:rsidRDefault="00BD2693" w:rsidP="00BD2693">
      <w:pPr>
        <w:ind w:firstLine="567"/>
        <w:rPr>
          <w:rFonts w:cs="Times New Roman"/>
          <w:szCs w:val="28"/>
          <w:lang w:val="uk-UA"/>
        </w:rPr>
      </w:pPr>
      <w:r w:rsidRPr="00E469EA">
        <w:rPr>
          <w:rFonts w:cs="Times New Roman"/>
          <w:szCs w:val="28"/>
          <w:lang w:val="uk-UA"/>
        </w:rPr>
        <w:t> - фізико-хімічних властивостей твердої і рідкої фаз;</w:t>
      </w:r>
    </w:p>
    <w:p w:rsidR="00BD2693" w:rsidRPr="00E469EA" w:rsidRDefault="00BD2693" w:rsidP="00BD2693">
      <w:pPr>
        <w:ind w:firstLine="567"/>
        <w:rPr>
          <w:rFonts w:cs="Times New Roman"/>
          <w:szCs w:val="28"/>
          <w:lang w:val="uk-UA"/>
        </w:rPr>
      </w:pPr>
      <w:r w:rsidRPr="00E469EA">
        <w:rPr>
          <w:rFonts w:cs="Times New Roman"/>
          <w:szCs w:val="28"/>
          <w:lang w:val="uk-UA"/>
        </w:rPr>
        <w:t> - необхідного ступеня очищення;</w:t>
      </w:r>
    </w:p>
    <w:p w:rsidR="00BD2693" w:rsidRPr="00E469EA" w:rsidRDefault="00BD2693" w:rsidP="00BD2693">
      <w:pPr>
        <w:ind w:firstLine="567"/>
        <w:rPr>
          <w:rFonts w:cs="Times New Roman"/>
          <w:szCs w:val="28"/>
          <w:lang w:val="uk-UA"/>
        </w:rPr>
      </w:pPr>
      <w:r w:rsidRPr="00E469EA">
        <w:rPr>
          <w:rFonts w:cs="Times New Roman"/>
          <w:szCs w:val="28"/>
          <w:lang w:val="uk-UA"/>
        </w:rPr>
        <w:t> - технологічно, техніко-економічних та інших факторів</w:t>
      </w:r>
      <w:r w:rsidRPr="00E469EA">
        <w:rPr>
          <w:rFonts w:cs="Times New Roman"/>
          <w:szCs w:val="28"/>
        </w:rPr>
        <w:t xml:space="preserve"> [3]</w:t>
      </w:r>
      <w:r w:rsidRPr="00E469EA">
        <w:rPr>
          <w:rFonts w:cs="Times New Roman"/>
          <w:szCs w:val="28"/>
          <w:lang w:val="uk-UA"/>
        </w:rPr>
        <w:t>.</w:t>
      </w:r>
    </w:p>
    <w:p w:rsidR="00BD2693" w:rsidRPr="00E469EA" w:rsidRDefault="00BD2693" w:rsidP="00BD2693">
      <w:pPr>
        <w:ind w:firstLine="567"/>
        <w:rPr>
          <w:rFonts w:cs="Times New Roman"/>
          <w:szCs w:val="28"/>
          <w:lang w:val="uk-UA"/>
        </w:rPr>
      </w:pPr>
      <w:r w:rsidRPr="00E469EA">
        <w:rPr>
          <w:rFonts w:cs="Times New Roman"/>
          <w:szCs w:val="28"/>
          <w:lang w:val="uk-UA"/>
        </w:rPr>
        <w:t xml:space="preserve">Сітчасті барабанні фільтри відносяться до фільтрів безперервної дії. Основною частиною цих споруд є обертовий барабан зварної конструкції, </w:t>
      </w:r>
      <w:r w:rsidRPr="00E469EA">
        <w:rPr>
          <w:rFonts w:cs="Times New Roman"/>
          <w:szCs w:val="28"/>
          <w:lang w:val="uk-UA"/>
        </w:rPr>
        <w:lastRenderedPageBreak/>
        <w:t>обтягнутий сіткою. На поверхні барабана змонтовані фільтруючі елементи. Барабан занурений у воду на глибину 0,6 - 0,85 діаметра і обертається в камері зі швидкістю 0,1 - 0,5 м/с. Барабан приводиться в обертання електроприводом.</w:t>
      </w:r>
    </w:p>
    <w:p w:rsidR="00BD2693" w:rsidRPr="00E469EA" w:rsidRDefault="00BD2693" w:rsidP="00BD2693">
      <w:pPr>
        <w:ind w:firstLine="567"/>
        <w:rPr>
          <w:rFonts w:cs="Times New Roman"/>
          <w:szCs w:val="28"/>
          <w:lang w:val="uk-UA"/>
        </w:rPr>
      </w:pPr>
      <w:r w:rsidRPr="00E469EA">
        <w:rPr>
          <w:rFonts w:cs="Times New Roman"/>
          <w:szCs w:val="28"/>
          <w:lang w:val="uk-UA"/>
        </w:rPr>
        <w:t>Вода надходить всередину барабана через відкриту торцеву стінку і виходить радіально, фільтруючи через сітку завислі речовини. Домішки змиваються з неї промивної водою під тиском 0,15 - 0,2 МПа і видаляються разом з нею. Витрата промивної води становить 1 - 2% від кількості очищеної води. Залежно від необхідного ступеня очищення і умов застосування їх можна оснащувати сітчастим полотном з різною значущістю осередків. У зв'язку з цим сітчасті барабанні фільтри умовно поділяють на барабанні сітки і мікрофільтри.</w:t>
      </w:r>
    </w:p>
    <w:p w:rsidR="00BD2693" w:rsidRPr="00E469EA" w:rsidRDefault="00BD2693" w:rsidP="00BD2693">
      <w:pPr>
        <w:ind w:firstLine="567"/>
        <w:rPr>
          <w:rFonts w:cs="Times New Roman"/>
          <w:szCs w:val="28"/>
          <w:lang w:val="uk-UA"/>
        </w:rPr>
      </w:pPr>
      <w:r w:rsidRPr="00E469EA">
        <w:rPr>
          <w:rFonts w:cs="Times New Roman"/>
          <w:szCs w:val="28"/>
          <w:lang w:val="uk-UA"/>
        </w:rPr>
        <w:t> Сітчасті барабанні фільтри оснащені фільтрувальною сіткою з великими отворами розміром 0,3 - 0,5 мм. Фільтри призначені для затримування грубодисперсних домішок. У них відбувається зниження вмісту зважених речовин на 25 - 40%. Вихідна концентрація суспензії в стічній воді повинна бути не більше 250 мг/дм</w:t>
      </w:r>
      <w:r w:rsidRPr="00E469EA">
        <w:rPr>
          <w:rFonts w:cs="Times New Roman"/>
          <w:szCs w:val="28"/>
          <w:vertAlign w:val="superscript"/>
          <w:lang w:val="uk-UA"/>
        </w:rPr>
        <w:t>3</w:t>
      </w:r>
      <w:r w:rsidRPr="00E469EA">
        <w:rPr>
          <w:rFonts w:cs="Times New Roman"/>
          <w:szCs w:val="28"/>
          <w:lang w:val="uk-UA"/>
        </w:rPr>
        <w:t>. При цьому в стічних водах повинні бути відсутні в'язкі речовини (смоли, бітуми, масла), що ускладнюють промивку сітки. Барабанні сітки найчастіше встановлюють перед зернистими фільтрами для глибокого очищення стічної води.</w:t>
      </w:r>
    </w:p>
    <w:p w:rsidR="00BD2693" w:rsidRDefault="00BD2693" w:rsidP="00BD2693">
      <w:pPr>
        <w:ind w:firstLine="567"/>
        <w:rPr>
          <w:rFonts w:cs="Times New Roman"/>
          <w:szCs w:val="28"/>
          <w:lang w:val="uk-UA"/>
        </w:rPr>
      </w:pPr>
      <w:r w:rsidRPr="00E469EA">
        <w:rPr>
          <w:rFonts w:cs="Times New Roman"/>
          <w:szCs w:val="28"/>
          <w:lang w:val="uk-UA"/>
        </w:rPr>
        <w:t>В даному проекті застосовано фільтр «Вако» (рис. 2.4.1), яких складається з двох обертових барабанів (великого та малого) з відкритою ребристою поверхнею, на яку натягнута неперервна латунна сітка. Між барабанами сітка проходить по двом валунам для регулювання її поступального руху додатковго зневоднення скопу перед видаленням його з сітки шибером.</w:t>
      </w:r>
    </w:p>
    <w:p w:rsidR="00BD2693" w:rsidRPr="00E469EA" w:rsidRDefault="00BD2693" w:rsidP="00BD2693">
      <w:pPr>
        <w:ind w:firstLine="567"/>
        <w:rPr>
          <w:rFonts w:cs="Times New Roman"/>
          <w:szCs w:val="28"/>
          <w:lang w:val="uk-UA"/>
        </w:rPr>
      </w:pPr>
      <w:r w:rsidRPr="00E469EA">
        <w:rPr>
          <w:rFonts w:cs="Times New Roman"/>
          <w:szCs w:val="28"/>
          <w:lang w:val="uk-UA"/>
        </w:rPr>
        <w:t>У ванну малого барабану подаються волокниста маса для фільтруючого шару, а в ванну великого барабану – стічна рідина. Освітлена вода відводиться через трубопровід</w:t>
      </w:r>
      <w:r w:rsidRPr="00E469EA">
        <w:rPr>
          <w:rFonts w:cs="Times New Roman"/>
          <w:szCs w:val="28"/>
        </w:rPr>
        <w:t xml:space="preserve"> [4]</w:t>
      </w:r>
      <w:r w:rsidRPr="00E469EA">
        <w:rPr>
          <w:rFonts w:cs="Times New Roman"/>
          <w:szCs w:val="28"/>
          <w:lang w:val="uk-UA"/>
        </w:rPr>
        <w:t>.</w:t>
      </w:r>
    </w:p>
    <w:p w:rsidR="00BD2693" w:rsidRPr="00E469EA" w:rsidRDefault="00BD2693" w:rsidP="00BD2693">
      <w:pPr>
        <w:ind w:firstLine="567"/>
        <w:rPr>
          <w:rFonts w:cs="Times New Roman"/>
          <w:szCs w:val="28"/>
          <w:lang w:val="uk-UA"/>
        </w:rPr>
      </w:pPr>
      <w:r w:rsidRPr="00E469EA">
        <w:rPr>
          <w:rFonts w:cs="Times New Roman"/>
          <w:szCs w:val="28"/>
          <w:lang w:val="uk-UA"/>
        </w:rPr>
        <w:lastRenderedPageBreak/>
        <w:t>Флотація - процес молекулярного прилипання частинок до поверхні розділу двох фаз, зазвичай повітря і рідини. Флотація заснована на спливанні дисперсних частинок разом з бульбашками повітря. Метод застосовується для очищення стічних вод, що містять ПАР, нафту і нафтопродукти, жири, масла, волокнисті частинки. Процес очищення полягає в утворенні комплексів «домішка - бульбашки повітря», Спливання цих комплексів на поверхню рідини з утворенням пінного шару, що містить забруднення, і подальшого видалення цього шару з поверхні.</w:t>
      </w:r>
    </w:p>
    <w:p w:rsidR="00BD2693" w:rsidRPr="00E469EA" w:rsidRDefault="00BD2693" w:rsidP="00BD2693">
      <w:pPr>
        <w:ind w:firstLine="567"/>
        <w:rPr>
          <w:rFonts w:cs="Times New Roman"/>
          <w:szCs w:val="28"/>
          <w:lang w:val="uk-UA"/>
        </w:rPr>
      </w:pPr>
    </w:p>
    <w:p w:rsidR="00BD2693" w:rsidRPr="00E469EA" w:rsidRDefault="00BD2693" w:rsidP="00BD2693">
      <w:pPr>
        <w:ind w:firstLine="567"/>
        <w:rPr>
          <w:rFonts w:cs="Times New Roman"/>
          <w:szCs w:val="28"/>
          <w:lang w:val="uk-UA"/>
        </w:rPr>
      </w:pPr>
    </w:p>
    <w:p w:rsidR="00BD2693" w:rsidRPr="00E469EA" w:rsidRDefault="00BD2693" w:rsidP="00BD2693">
      <w:pPr>
        <w:ind w:firstLine="0"/>
        <w:jc w:val="center"/>
        <w:rPr>
          <w:rFonts w:cs="Times New Roman"/>
          <w:szCs w:val="28"/>
          <w:lang w:val="uk-UA"/>
        </w:rPr>
      </w:pPr>
      <w:r w:rsidRPr="00E469EA">
        <w:rPr>
          <w:rFonts w:cs="Times New Roman"/>
          <w:noProof/>
          <w:szCs w:val="28"/>
          <w:lang w:eastAsia="ru-RU"/>
        </w:rPr>
        <w:drawing>
          <wp:inline distT="0" distB="0" distL="0" distR="0" wp14:anchorId="67AD782C" wp14:editId="04E81C1C">
            <wp:extent cx="4876800" cy="3363750"/>
            <wp:effectExtent l="0" t="0" r="0" b="0"/>
            <wp:docPr id="21" name="Рисунок 1" descr="вак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ако.png"/>
                    <pic:cNvPicPr/>
                  </pic:nvPicPr>
                  <pic:blipFill>
                    <a:blip r:embed="rId10" cstate="print"/>
                    <a:stretch>
                      <a:fillRect/>
                    </a:stretch>
                  </pic:blipFill>
                  <pic:spPr>
                    <a:xfrm>
                      <a:off x="0" y="0"/>
                      <a:ext cx="4877616" cy="3364313"/>
                    </a:xfrm>
                    <a:prstGeom prst="rect">
                      <a:avLst/>
                    </a:prstGeom>
                  </pic:spPr>
                </pic:pic>
              </a:graphicData>
            </a:graphic>
          </wp:inline>
        </w:drawing>
      </w:r>
    </w:p>
    <w:p w:rsidR="00BD2693" w:rsidRPr="00E469EA" w:rsidRDefault="00BD2693" w:rsidP="00BD2693">
      <w:pPr>
        <w:ind w:firstLine="567"/>
        <w:rPr>
          <w:rFonts w:cs="Times New Roman"/>
          <w:szCs w:val="28"/>
          <w:lang w:val="uk-UA"/>
        </w:rPr>
      </w:pPr>
      <w:r w:rsidRPr="00E469EA">
        <w:rPr>
          <w:rFonts w:cs="Times New Roman"/>
          <w:szCs w:val="28"/>
          <w:lang w:val="uk-UA"/>
        </w:rPr>
        <w:t>Рисунок 2.4.1 – Сітчатий фільтр з волокнистим шаром типу «Вако»</w:t>
      </w:r>
    </w:p>
    <w:p w:rsidR="00BD2693" w:rsidRPr="00E469EA" w:rsidRDefault="00BD2693" w:rsidP="00BD2693">
      <w:pPr>
        <w:ind w:firstLine="567"/>
        <w:rPr>
          <w:rFonts w:cs="Times New Roman"/>
          <w:szCs w:val="28"/>
          <w:lang w:val="uk-UA"/>
        </w:rPr>
      </w:pPr>
      <w:r w:rsidRPr="00E469EA">
        <w:rPr>
          <w:rFonts w:cs="Times New Roman"/>
          <w:szCs w:val="28"/>
          <w:lang w:val="uk-UA"/>
        </w:rPr>
        <w:t>1 – ванна великого барабану; 2 – ванна малого барабану; 3 – регулюючий вал; 4 – віджимний вал; 5 – поплавець-регулятор; 6 – відвід освітленої води; 7 – ніж для зняття зневодненої маси; 8 – резервуар для маси фільтруючого шару; 9 – відведення вловленої маси; 10 – подача води на очищення</w:t>
      </w:r>
    </w:p>
    <w:p w:rsidR="00BD2693" w:rsidRPr="00E469EA" w:rsidRDefault="00BD2693" w:rsidP="00BD2693">
      <w:pPr>
        <w:ind w:firstLine="567"/>
        <w:rPr>
          <w:rFonts w:cs="Times New Roman"/>
          <w:szCs w:val="28"/>
          <w:lang w:val="uk-UA"/>
        </w:rPr>
      </w:pPr>
    </w:p>
    <w:p w:rsidR="00BD2693" w:rsidRPr="00E469EA" w:rsidRDefault="00BD2693" w:rsidP="00BD2693">
      <w:pPr>
        <w:ind w:firstLine="567"/>
        <w:rPr>
          <w:rFonts w:cs="Times New Roman"/>
          <w:szCs w:val="28"/>
          <w:lang w:val="uk-UA"/>
        </w:rPr>
      </w:pPr>
      <w:r w:rsidRPr="00E469EA">
        <w:rPr>
          <w:rFonts w:cs="Times New Roman"/>
          <w:szCs w:val="28"/>
          <w:lang w:val="uk-UA"/>
        </w:rPr>
        <w:t xml:space="preserve">Найбільш ефективним методом для видалення зі стічних вод нерозчинних диспергованих домішок, а також нафтопродуктів, є флотація. </w:t>
      </w:r>
      <w:r w:rsidRPr="00E469EA">
        <w:rPr>
          <w:rFonts w:cs="Times New Roman"/>
          <w:szCs w:val="28"/>
          <w:lang w:val="uk-UA"/>
        </w:rPr>
        <w:lastRenderedPageBreak/>
        <w:t xml:space="preserve">Перевагою флотації є безперервність процесу, широкий діапазон застосування, невеликі капітальні та експлуатаційні витрати, простота апаратури, селективність виділення домішок в порівнянні з відстоюванням, велика швидкість процесу, висока ступінь очищення (95 - 98%), можливість рекуперації видаляються речовин [3]. </w:t>
      </w:r>
    </w:p>
    <w:p w:rsidR="00BD2693" w:rsidRPr="00E469EA" w:rsidRDefault="00BD2693" w:rsidP="00BD2693">
      <w:pPr>
        <w:ind w:firstLine="567"/>
        <w:rPr>
          <w:rFonts w:cs="Times New Roman"/>
          <w:szCs w:val="28"/>
          <w:lang w:val="uk-UA"/>
        </w:rPr>
      </w:pPr>
      <w:r w:rsidRPr="00E469EA">
        <w:rPr>
          <w:rFonts w:cs="Times New Roman"/>
          <w:szCs w:val="28"/>
          <w:lang w:val="uk-UA"/>
        </w:rPr>
        <w:t xml:space="preserve">Флотація супроводжується аерацією стічних вод, зниженням концентрації поверхнево-активних речовин (ПАР), легкоокислюваних речовин, бактерій і мікроорганізмів. Все це сприяє успішному проведенню подальших стадій очищення стічних вод. Процес, на якому заснована флотація, полягає в тому, що при зближенні бульбашки повітря з твердою гідрофобною часткою відбувається їх злипання. Потім комплекс «бульбашка-частка» піднімається на поверхню води, де бульбашки збираються, і утворюється шар піни, де концентрація часток більша, ніж була у стічній воді на початку. Ефект поділу флотацією залежить від розміру і кількості бульбашок. На величину змочування поверхні зважених часток впливають адсорбційні явища і присутність у воді домішок ПАР, електролітів і ін. </w:t>
      </w:r>
    </w:p>
    <w:p w:rsidR="00BD2693" w:rsidRDefault="00BD2693" w:rsidP="00BD2693">
      <w:pPr>
        <w:ind w:firstLine="567"/>
        <w:rPr>
          <w:rFonts w:cs="Times New Roman"/>
          <w:szCs w:val="28"/>
          <w:lang w:val="uk-UA"/>
        </w:rPr>
      </w:pPr>
      <w:r w:rsidRPr="00E469EA">
        <w:rPr>
          <w:rFonts w:cs="Times New Roman"/>
          <w:szCs w:val="28"/>
          <w:lang w:val="uk-UA"/>
        </w:rPr>
        <w:t>В даній схемі використано радіальний флотатор (рис. 2.4.2), який являє собою круглий залізобетонний резервуар, що складається з центральної флотаційної камери і кільцевої камери відстоювання. По колу останньої розташовані підвісна пінозбиральна перегородка, кільцевий водозлив і лоток для збору і відведення очищеної води. За радіусом флотатора на 2-3 см вище рівня води встановлений пінозбірний лоток. Піна збирається двома радіальними скребками, що обертаються з частотою 0,1-0,2 об/хв.</w:t>
      </w:r>
    </w:p>
    <w:p w:rsidR="00BD2693" w:rsidRPr="00E469EA" w:rsidRDefault="00BD2693" w:rsidP="00BD2693">
      <w:pPr>
        <w:ind w:firstLine="567"/>
        <w:rPr>
          <w:rFonts w:cs="Times New Roman"/>
          <w:szCs w:val="28"/>
          <w:lang w:val="uk-UA"/>
        </w:rPr>
      </w:pPr>
      <w:r w:rsidRPr="00E469EA">
        <w:rPr>
          <w:rFonts w:cs="Times New Roman"/>
          <w:szCs w:val="28"/>
          <w:lang w:val="uk-UA"/>
        </w:rPr>
        <w:t>Подача стічних вод у флотатор проводиться реактивним обертовим розприділювачем типу сегнерова колеса. Частота обертання розподільника 0,5 об/хв, а швидкість виходу води з патрубків 0,8-1 м/с</w:t>
      </w:r>
      <w:r w:rsidRPr="00E469EA">
        <w:rPr>
          <w:rFonts w:cs="Times New Roman"/>
          <w:szCs w:val="28"/>
        </w:rPr>
        <w:t xml:space="preserve"> [5]</w:t>
      </w:r>
      <w:r w:rsidRPr="00E469EA">
        <w:rPr>
          <w:rFonts w:cs="Times New Roman"/>
          <w:szCs w:val="28"/>
          <w:lang w:val="uk-UA"/>
        </w:rPr>
        <w:t>.</w:t>
      </w:r>
    </w:p>
    <w:p w:rsidR="00BD2693" w:rsidRPr="00E469EA" w:rsidRDefault="00BD2693" w:rsidP="00BD2693">
      <w:pPr>
        <w:ind w:firstLine="567"/>
        <w:rPr>
          <w:rFonts w:cs="Times New Roman"/>
          <w:szCs w:val="28"/>
          <w:lang w:val="uk-UA"/>
        </w:rPr>
      </w:pPr>
      <w:r w:rsidRPr="00E469EA">
        <w:rPr>
          <w:rFonts w:cs="Times New Roman"/>
          <w:szCs w:val="28"/>
          <w:lang w:val="uk-UA"/>
        </w:rPr>
        <w:t xml:space="preserve">Коагуляція (реагентний метод очищення) - дестабілізація колоїдних систем забруднень (процес укрупнення дисперсних частинок за рахунок їх взаємодії і об'єднання в агрегати). Коагуляція супроводжується </w:t>
      </w:r>
      <w:r w:rsidRPr="00E469EA">
        <w:rPr>
          <w:rFonts w:cs="Times New Roman"/>
          <w:szCs w:val="28"/>
          <w:lang w:val="uk-UA"/>
        </w:rPr>
        <w:lastRenderedPageBreak/>
        <w:t>прогресуючим укрупненням частинок і зменшенням їх загальної кількості в об'ємі рідини .</w:t>
      </w:r>
    </w:p>
    <w:p w:rsidR="00BD2693" w:rsidRPr="00E469EA" w:rsidRDefault="00BD2693" w:rsidP="00BD2693">
      <w:pPr>
        <w:ind w:firstLine="567"/>
        <w:rPr>
          <w:rFonts w:cs="Times New Roman"/>
          <w:szCs w:val="28"/>
          <w:lang w:val="uk-UA"/>
        </w:rPr>
      </w:pPr>
      <w:r w:rsidRPr="00E469EA">
        <w:rPr>
          <w:rFonts w:cs="Times New Roman"/>
          <w:szCs w:val="28"/>
          <w:lang w:val="uk-UA"/>
        </w:rPr>
        <w:t>Виробничі стічні води в більшості випадків являють собою слабоконцентровані емульсії або суспенізії, що містять колоїдні частинки розміром 0,001 - 0,1 мкм, дрібнодисперсні частинки розміром 0,1 - 10 мкм, а також частки розміром 10 мкм і більше. Шляхом механічного очищення із стічної води легко видаляються частинки розміром 10 мкм і більше; дрібнодисперсні і колоїдні частинки практично не видаляються.</w:t>
      </w:r>
    </w:p>
    <w:p w:rsidR="00BD2693" w:rsidRPr="00E469EA" w:rsidRDefault="00BD2693" w:rsidP="00BD2693">
      <w:pPr>
        <w:ind w:firstLine="567"/>
        <w:rPr>
          <w:rFonts w:cs="Times New Roman"/>
          <w:szCs w:val="28"/>
          <w:lang w:val="uk-UA"/>
        </w:rPr>
      </w:pPr>
      <w:r w:rsidRPr="00E469EA">
        <w:rPr>
          <w:rFonts w:cs="Times New Roman"/>
          <w:szCs w:val="28"/>
          <w:lang w:val="uk-UA"/>
        </w:rPr>
        <w:t>Для осадження найдрібніших зважених і колоїдних частинок до води додають реагенти – розчин коагулянту. В результаті його реакції з солями, що містяться у воді, утворюються пластівці, які при осадженні захоплюють за собою суспензії і колоїдні речовини. Пластівці потім видаляються відстоюванням з нижньої частини апарату [6].</w:t>
      </w:r>
    </w:p>
    <w:p w:rsidR="00BD2693" w:rsidRPr="00E469EA" w:rsidRDefault="00BD2693" w:rsidP="00BD2693">
      <w:pPr>
        <w:ind w:firstLine="567"/>
        <w:rPr>
          <w:rFonts w:cs="Times New Roman"/>
          <w:szCs w:val="28"/>
          <w:lang w:val="uk-UA"/>
        </w:rPr>
      </w:pPr>
      <w:r w:rsidRPr="00E469EA">
        <w:rPr>
          <w:rFonts w:cs="Times New Roman"/>
          <w:szCs w:val="28"/>
          <w:lang w:val="uk-UA"/>
        </w:rPr>
        <w:t>Приготування і дозування коагулянтів виробляють у вигляді розчинів або суспензій. Розчинення коагулянтів здійснюють в баках. Потім концентровані витрати коагулянтів перемішують з водою в спеціальних змішувачах різного типу.</w:t>
      </w:r>
    </w:p>
    <w:p w:rsidR="00BD2693" w:rsidRPr="00E469EA" w:rsidRDefault="00BD2693" w:rsidP="00BD2693">
      <w:pPr>
        <w:ind w:firstLine="567"/>
        <w:rPr>
          <w:rFonts w:cs="Times New Roman"/>
          <w:szCs w:val="28"/>
          <w:lang w:val="uk-UA"/>
        </w:rPr>
      </w:pPr>
    </w:p>
    <w:p w:rsidR="00BD2693" w:rsidRPr="00E469EA" w:rsidRDefault="00BD2693" w:rsidP="00BD2693">
      <w:pPr>
        <w:ind w:firstLine="567"/>
        <w:jc w:val="center"/>
        <w:rPr>
          <w:rFonts w:cs="Times New Roman"/>
          <w:szCs w:val="28"/>
          <w:lang w:val="uk-UA"/>
        </w:rPr>
      </w:pPr>
      <w:r w:rsidRPr="00E469EA">
        <w:rPr>
          <w:rFonts w:cs="Times New Roman"/>
          <w:noProof/>
          <w:szCs w:val="28"/>
          <w:lang w:eastAsia="ru-RU"/>
        </w:rPr>
        <w:drawing>
          <wp:inline distT="0" distB="0" distL="0" distR="0" wp14:anchorId="578B15C4" wp14:editId="0DCEF7DE">
            <wp:extent cx="4432300" cy="2932896"/>
            <wp:effectExtent l="0" t="0" r="0" b="0"/>
            <wp:docPr id="22"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cstate="print"/>
                    <a:srcRect/>
                    <a:stretch>
                      <a:fillRect/>
                    </a:stretch>
                  </pic:blipFill>
                  <pic:spPr bwMode="auto">
                    <a:xfrm>
                      <a:off x="0" y="0"/>
                      <a:ext cx="4436476" cy="2935659"/>
                    </a:xfrm>
                    <a:prstGeom prst="rect">
                      <a:avLst/>
                    </a:prstGeom>
                    <a:noFill/>
                    <a:ln w="9525">
                      <a:noFill/>
                      <a:miter lim="800000"/>
                      <a:headEnd/>
                      <a:tailEnd/>
                    </a:ln>
                  </pic:spPr>
                </pic:pic>
              </a:graphicData>
            </a:graphic>
          </wp:inline>
        </w:drawing>
      </w:r>
    </w:p>
    <w:p w:rsidR="00BD2693" w:rsidRPr="00E469EA" w:rsidRDefault="00BD2693" w:rsidP="00BD2693">
      <w:pPr>
        <w:ind w:firstLine="567"/>
        <w:jc w:val="center"/>
        <w:rPr>
          <w:rFonts w:cs="Times New Roman"/>
          <w:szCs w:val="28"/>
          <w:lang w:val="uk-UA"/>
        </w:rPr>
      </w:pPr>
      <w:r w:rsidRPr="00E469EA">
        <w:rPr>
          <w:rFonts w:cs="Times New Roman"/>
          <w:szCs w:val="28"/>
          <w:lang w:val="uk-UA"/>
        </w:rPr>
        <w:t>Рисунок 2.4.2 – Схема радіального флотатора</w:t>
      </w:r>
    </w:p>
    <w:p w:rsidR="00BD2693" w:rsidRPr="00E469EA" w:rsidRDefault="00BD2693" w:rsidP="00BD2693">
      <w:pPr>
        <w:ind w:firstLine="567"/>
        <w:rPr>
          <w:rFonts w:cs="Times New Roman"/>
          <w:szCs w:val="28"/>
          <w:lang w:val="uk-UA"/>
        </w:rPr>
      </w:pPr>
      <w:r w:rsidRPr="00E469EA">
        <w:rPr>
          <w:rFonts w:cs="Times New Roman"/>
          <w:szCs w:val="28"/>
          <w:lang w:val="uk-UA"/>
        </w:rPr>
        <w:lastRenderedPageBreak/>
        <w:t>1 – водорозподільник; 2 – підвісна фотокамера; 3 – верхні шкребки;</w:t>
      </w:r>
      <w:r w:rsidRPr="00E469EA">
        <w:rPr>
          <w:rFonts w:cs="Times New Roman"/>
          <w:szCs w:val="28"/>
          <w:lang w:val="uk-UA"/>
        </w:rPr>
        <w:br/>
        <w:t xml:space="preserve">4 – електропривід; 5 – збірник піни; 6 – вихід пінного продукту; 7 – відстійна камера; 8 – донні шкребки; 9 – зубчастий водозлив; 10 – кільцевий лоток очищеної води; Р – подача реагентів; РВ – рециркулююча вода; </w:t>
      </w:r>
      <w:r w:rsidRPr="00E469EA">
        <w:rPr>
          <w:rFonts w:cs="Times New Roman"/>
          <w:szCs w:val="28"/>
          <w:lang w:val="uk-UA"/>
        </w:rPr>
        <w:br/>
        <w:t>ПП – пінний продукт</w:t>
      </w:r>
    </w:p>
    <w:p w:rsidR="00BD2693" w:rsidRPr="00E469EA" w:rsidRDefault="00BD2693" w:rsidP="00BD2693">
      <w:pPr>
        <w:ind w:firstLine="567"/>
        <w:rPr>
          <w:rFonts w:cs="Times New Roman"/>
          <w:szCs w:val="28"/>
          <w:lang w:val="uk-UA"/>
        </w:rPr>
      </w:pPr>
    </w:p>
    <w:p w:rsidR="00BD2693" w:rsidRPr="00E469EA" w:rsidRDefault="00BD2693" w:rsidP="00BD2693">
      <w:pPr>
        <w:ind w:firstLine="567"/>
        <w:rPr>
          <w:rFonts w:cs="Times New Roman"/>
          <w:szCs w:val="28"/>
          <w:lang w:val="uk-UA"/>
        </w:rPr>
      </w:pPr>
      <w:r w:rsidRPr="00E469EA">
        <w:rPr>
          <w:rFonts w:cs="Times New Roman"/>
          <w:szCs w:val="28"/>
          <w:lang w:val="uk-UA"/>
        </w:rPr>
        <w:t>Для інтенсифікації утворення пластівців гідроксидів алюмінію і заліза та зниження витрати коагулянтів використовують флокулянти. Флокуляція - різновид коагуляції, процес агрегації дисперсних частинок під дією високомолекулярних сполук, які називаються флокулянтами. В процесі флокуляції дрібні частинки, що знаходяться в підвішеному стані, під впливом флокулянтів утворюють інтенсивно осаджуючі пухкі скупчення. Як флокулянти використовують природні та синтетичні органічні полімери, найчастіше поліакриламід, як і в даному проекті</w:t>
      </w:r>
      <w:r w:rsidRPr="00E469EA">
        <w:rPr>
          <w:rFonts w:cs="Times New Roman"/>
          <w:szCs w:val="28"/>
        </w:rPr>
        <w:t xml:space="preserve"> [7]</w:t>
      </w:r>
      <w:r w:rsidRPr="00E469EA">
        <w:rPr>
          <w:rFonts w:cs="Times New Roman"/>
          <w:szCs w:val="28"/>
          <w:lang w:val="uk-UA"/>
        </w:rPr>
        <w:t>.</w:t>
      </w:r>
    </w:p>
    <w:p w:rsidR="00BD2693" w:rsidRPr="00E469EA" w:rsidRDefault="00BD2693" w:rsidP="00BD2693">
      <w:pPr>
        <w:ind w:firstLine="567"/>
        <w:rPr>
          <w:rFonts w:cs="Times New Roman"/>
          <w:szCs w:val="28"/>
          <w:lang w:val="uk-UA"/>
        </w:rPr>
      </w:pPr>
      <w:r w:rsidRPr="00E469EA">
        <w:rPr>
          <w:rFonts w:cs="Times New Roman"/>
          <w:szCs w:val="28"/>
          <w:lang w:val="uk-UA"/>
        </w:rPr>
        <w:t>Відстоювання застосовують для видалення домішок, що у стічній воді не розчиняються, проте можуть осідати на дно чи спливати до поверхні. На час очищення впливає швидкість осаджування/спливання часток у спокійній воді. Дана швидкість (гідравлічна крупність осаду) є головним розрахунковим параметром споруд відстоювання.</w:t>
      </w:r>
    </w:p>
    <w:p w:rsidR="00BD2693" w:rsidRDefault="00BD2693" w:rsidP="00BD2693">
      <w:pPr>
        <w:ind w:firstLine="567"/>
        <w:rPr>
          <w:rFonts w:cs="Times New Roman"/>
          <w:szCs w:val="28"/>
          <w:lang w:val="uk-UA"/>
        </w:rPr>
      </w:pPr>
      <w:r w:rsidRPr="00E469EA">
        <w:rPr>
          <w:rFonts w:cs="Times New Roman"/>
          <w:szCs w:val="28"/>
          <w:lang w:val="uk-UA"/>
        </w:rPr>
        <w:t xml:space="preserve">Радіальний відстійник застосовується для очищення побутових і близьких до них за складом виробничих стічних вод. Він являє собою круглий в плані залізобетонний резервуар великого діаметра (18 - 60 м) і відносно малої глибини проточної частини (1,5 - 5 м). Відомі радіальні відстійники трьох конструктивних модифікацій: з центральним впуском; з периферійним впуском і з обертовими збірно-розподільними пристроями. </w:t>
      </w:r>
      <w:r w:rsidRPr="00E469EA">
        <w:rPr>
          <w:rFonts w:cs="Times New Roman"/>
          <w:szCs w:val="28"/>
          <w:lang w:val="en-US"/>
        </w:rPr>
        <w:t>[5]</w:t>
      </w:r>
      <w:r w:rsidRPr="00E469EA">
        <w:rPr>
          <w:rFonts w:cs="Times New Roman"/>
          <w:szCs w:val="28"/>
          <w:lang w:val="uk-UA"/>
        </w:rPr>
        <w:t xml:space="preserve"> Найбільшого поширення набули відстійники з центральним впуском рідини (рис.2.4.3).</w:t>
      </w:r>
    </w:p>
    <w:p w:rsidR="00BD2693" w:rsidRPr="00E469EA" w:rsidRDefault="00BD2693" w:rsidP="00BD2693">
      <w:pPr>
        <w:ind w:firstLine="567"/>
        <w:rPr>
          <w:rFonts w:cs="Times New Roman"/>
          <w:szCs w:val="28"/>
          <w:lang w:val="uk-UA"/>
        </w:rPr>
      </w:pPr>
    </w:p>
    <w:p w:rsidR="00BD2693" w:rsidRPr="00E469EA" w:rsidRDefault="00BD2693" w:rsidP="00BD2693">
      <w:pPr>
        <w:ind w:firstLine="567"/>
        <w:jc w:val="center"/>
        <w:rPr>
          <w:rFonts w:cs="Times New Roman"/>
          <w:szCs w:val="28"/>
          <w:lang w:val="uk-UA"/>
        </w:rPr>
      </w:pPr>
      <w:r w:rsidRPr="00E469EA">
        <w:rPr>
          <w:rFonts w:cs="Times New Roman"/>
          <w:noProof/>
          <w:szCs w:val="28"/>
          <w:lang w:eastAsia="ru-RU"/>
        </w:rPr>
        <w:lastRenderedPageBreak/>
        <w:drawing>
          <wp:inline distT="0" distB="0" distL="0" distR="0" wp14:anchorId="5807B632" wp14:editId="3AE57EFF">
            <wp:extent cx="5283243" cy="2178050"/>
            <wp:effectExtent l="19050" t="0" r="0" b="0"/>
            <wp:docPr id="2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cstate="print"/>
                    <a:srcRect l="32158" t="54063" r="30602" b="21393"/>
                    <a:stretch>
                      <a:fillRect/>
                    </a:stretch>
                  </pic:blipFill>
                  <pic:spPr bwMode="auto">
                    <a:xfrm>
                      <a:off x="0" y="0"/>
                      <a:ext cx="5283243" cy="2178050"/>
                    </a:xfrm>
                    <a:prstGeom prst="rect">
                      <a:avLst/>
                    </a:prstGeom>
                    <a:noFill/>
                    <a:ln w="9525">
                      <a:noFill/>
                      <a:miter lim="800000"/>
                      <a:headEnd/>
                      <a:tailEnd/>
                    </a:ln>
                  </pic:spPr>
                </pic:pic>
              </a:graphicData>
            </a:graphic>
          </wp:inline>
        </w:drawing>
      </w:r>
    </w:p>
    <w:p w:rsidR="00BD2693" w:rsidRPr="00E469EA" w:rsidRDefault="00BD2693" w:rsidP="00BD2693">
      <w:pPr>
        <w:ind w:firstLine="567"/>
        <w:jc w:val="center"/>
        <w:rPr>
          <w:rFonts w:cs="Times New Roman"/>
          <w:szCs w:val="28"/>
          <w:lang w:val="uk-UA"/>
        </w:rPr>
      </w:pPr>
      <w:r w:rsidRPr="00E469EA">
        <w:rPr>
          <w:rFonts w:cs="Times New Roman"/>
          <w:szCs w:val="28"/>
          <w:lang w:val="uk-UA"/>
        </w:rPr>
        <w:t>Рисунок 2.4.3 – Схема радіального відстійника</w:t>
      </w:r>
    </w:p>
    <w:p w:rsidR="00BD2693" w:rsidRPr="00E469EA" w:rsidRDefault="00BD2693" w:rsidP="00BD2693">
      <w:pPr>
        <w:ind w:firstLine="567"/>
        <w:rPr>
          <w:rFonts w:cs="Times New Roman"/>
          <w:szCs w:val="28"/>
          <w:lang w:val="uk-UA"/>
        </w:rPr>
      </w:pPr>
      <w:r w:rsidRPr="00E469EA">
        <w:rPr>
          <w:rFonts w:cs="Times New Roman"/>
          <w:szCs w:val="28"/>
          <w:lang w:val="uk-UA"/>
        </w:rPr>
        <w:t xml:space="preserve">1 – труба для подачі води; 2 – скребки; 3 – розподільна чаша; </w:t>
      </w:r>
      <w:r w:rsidRPr="00E469EA">
        <w:rPr>
          <w:rFonts w:cs="Times New Roman"/>
          <w:szCs w:val="28"/>
          <w:lang w:val="uk-UA"/>
        </w:rPr>
        <w:br/>
        <w:t>4 – водозлив; 5 – відведення осаду</w:t>
      </w:r>
    </w:p>
    <w:p w:rsidR="00BD2693" w:rsidRDefault="00BD2693" w:rsidP="00BD2693">
      <w:pPr>
        <w:ind w:firstLine="567"/>
        <w:rPr>
          <w:rFonts w:cs="Times New Roman"/>
          <w:szCs w:val="28"/>
          <w:lang w:val="uk-UA"/>
        </w:rPr>
      </w:pPr>
    </w:p>
    <w:p w:rsidR="00BD2693" w:rsidRPr="00E469EA" w:rsidRDefault="00BD2693" w:rsidP="00BD2693">
      <w:pPr>
        <w:ind w:firstLine="567"/>
        <w:rPr>
          <w:rFonts w:cs="Times New Roman"/>
          <w:szCs w:val="28"/>
          <w:lang w:val="uk-UA"/>
        </w:rPr>
      </w:pPr>
      <w:r w:rsidRPr="00E469EA">
        <w:rPr>
          <w:rFonts w:cs="Times New Roman"/>
          <w:szCs w:val="28"/>
          <w:lang w:val="uk-UA"/>
        </w:rPr>
        <w:t>Стічна рідина подається по центральній трубі, розташованій під днищем відстійника. Труба має невелике розширення для погашення швидкості руху рідини. Стічна вода розподіляється по всьому об'єму відстійника за допомогою розподільної чаші. Потім потік рухається в радіальному напрямку в порядку спадання швидкості від центру до периферії. При цьому відбувається випадання осаду, який згрібається до центру шкребками, підвішеними до ферми. З приямку осад видаляється насосом або під дією гідростатичного тиску. Освітлена вода відводиться по кільцевому збірному жолобу. Тривалість відстоювання становить 1,5 год. Радіальний відстійник забезпечує найвищий ефект освітлення (60% і більше). Він застосовується на станціях великої продуктивності (більше 20000 м</w:t>
      </w:r>
      <w:r w:rsidRPr="00E469EA">
        <w:rPr>
          <w:rFonts w:cs="Times New Roman"/>
          <w:szCs w:val="28"/>
          <w:vertAlign w:val="superscript"/>
          <w:lang w:val="uk-UA"/>
        </w:rPr>
        <w:t>3</w:t>
      </w:r>
      <w:r w:rsidRPr="00E469EA">
        <w:rPr>
          <w:rFonts w:cs="Times New Roman"/>
          <w:szCs w:val="28"/>
          <w:lang w:val="uk-UA"/>
        </w:rPr>
        <w:t>/добу).</w:t>
      </w:r>
    </w:p>
    <w:p w:rsidR="00BD2693" w:rsidRPr="00E469EA" w:rsidRDefault="00BD2693" w:rsidP="00BD2693">
      <w:pPr>
        <w:ind w:firstLine="567"/>
        <w:rPr>
          <w:rFonts w:cs="Times New Roman"/>
          <w:szCs w:val="28"/>
          <w:lang w:val="uk-UA"/>
        </w:rPr>
      </w:pPr>
      <w:r w:rsidRPr="00E469EA">
        <w:rPr>
          <w:rFonts w:cs="Times New Roman"/>
          <w:szCs w:val="28"/>
          <w:lang w:val="uk-UA"/>
        </w:rPr>
        <w:t>Радіальні відстійники в порівнянні з горизонтальними мають деякі переваги: простота і надійність експлуатації, економічність, можливість будівництва споруд великої продуктивності. Недолік - наявність рухомого ферми зі скребками [5].</w:t>
      </w:r>
    </w:p>
    <w:p w:rsidR="00BD2693" w:rsidRPr="00E469EA" w:rsidRDefault="00BD2693" w:rsidP="00BD2693">
      <w:pPr>
        <w:ind w:firstLine="567"/>
        <w:rPr>
          <w:rFonts w:cs="Times New Roman"/>
          <w:szCs w:val="28"/>
          <w:lang w:val="uk-UA"/>
        </w:rPr>
      </w:pPr>
      <w:r w:rsidRPr="00E469EA">
        <w:rPr>
          <w:rFonts w:cs="Times New Roman"/>
          <w:szCs w:val="28"/>
          <w:lang w:val="uk-UA"/>
        </w:rPr>
        <w:t xml:space="preserve">У промислових умовах для очищення води від механічних домішок найчастіше використовують зернисті матеріали. До фільтруючих матеріалів висувають такі вимоги: вони повинні бути хімічно стійкими до оброблюваної </w:t>
      </w:r>
      <w:r w:rsidRPr="00E469EA">
        <w:rPr>
          <w:rFonts w:cs="Times New Roman"/>
          <w:szCs w:val="28"/>
          <w:lang w:val="uk-UA"/>
        </w:rPr>
        <w:lastRenderedPageBreak/>
        <w:t>воді, механічно міцними і не повинні забруднювати воду. Важливою характеристикою таких матеріалів є також їх дешевизна і доступність. Найчастіше використовуються такі фільтруючі матеріали, як кварцовий пісок, керамічна крихта, тирса, керамзит, коксовий дріб'язок, подрібнений антрацит, металургійний шлак, гранодиорит, шунгізіт і т.п [8].</w:t>
      </w:r>
    </w:p>
    <w:p w:rsidR="00BD2693" w:rsidRPr="00E469EA" w:rsidRDefault="00BD2693" w:rsidP="00BD2693">
      <w:pPr>
        <w:ind w:firstLine="567"/>
        <w:rPr>
          <w:rFonts w:cs="Times New Roman"/>
          <w:szCs w:val="28"/>
          <w:lang w:val="uk-UA"/>
        </w:rPr>
      </w:pPr>
      <w:r w:rsidRPr="00E469EA">
        <w:rPr>
          <w:rFonts w:cs="Times New Roman"/>
          <w:szCs w:val="28"/>
          <w:lang w:val="uk-UA"/>
        </w:rPr>
        <w:t>Фільтр з зернистою завантаженням (рис.2.4.4) - це бетонний або цегляний резервуар, в нижній частини якого є дренажний пристрій для відводу води. На дренаж укладають шар підтримуючого матеріалу, а потім фільтруючий матеріал.</w:t>
      </w:r>
    </w:p>
    <w:p w:rsidR="00BD2693" w:rsidRDefault="00BD2693" w:rsidP="00BD2693">
      <w:pPr>
        <w:ind w:firstLine="567"/>
        <w:rPr>
          <w:rFonts w:cs="Times New Roman"/>
          <w:szCs w:val="28"/>
          <w:lang w:val="uk-UA"/>
        </w:rPr>
      </w:pPr>
      <w:r w:rsidRPr="00E469EA">
        <w:rPr>
          <w:rFonts w:cs="Times New Roman"/>
          <w:szCs w:val="28"/>
          <w:lang w:val="uk-UA"/>
        </w:rPr>
        <w:t>Вода під тиском проходить через шар фільтруючого матеріалу, який необхідно періодично промивати від забруднень. При цьому великі частки затримуються в порах між гранулами завантаження, а дрібні забруднення - за рахунок різних ефектів, насамперед електростатичного, прилипають до частинок завантаження. Чим більше забруднень затримано шаром завантаження, тим вужчі залишаються проходи для рідини і тим вища глибина очищення води.</w:t>
      </w:r>
    </w:p>
    <w:p w:rsidR="00BD2693" w:rsidRPr="00E469EA" w:rsidRDefault="00BD2693" w:rsidP="00BD2693">
      <w:pPr>
        <w:ind w:firstLine="567"/>
        <w:rPr>
          <w:rFonts w:cs="Times New Roman"/>
          <w:szCs w:val="28"/>
          <w:lang w:val="uk-UA"/>
        </w:rPr>
      </w:pPr>
    </w:p>
    <w:p w:rsidR="00BD2693" w:rsidRPr="00E469EA" w:rsidRDefault="00BD2693" w:rsidP="00BD2693">
      <w:pPr>
        <w:ind w:firstLine="567"/>
        <w:jc w:val="center"/>
        <w:rPr>
          <w:rFonts w:cs="Times New Roman"/>
          <w:szCs w:val="28"/>
          <w:lang w:val="uk-UA"/>
        </w:rPr>
      </w:pPr>
      <w:r w:rsidRPr="00E469EA">
        <w:rPr>
          <w:rFonts w:cs="Times New Roman"/>
          <w:noProof/>
          <w:szCs w:val="28"/>
          <w:lang w:eastAsia="ru-RU"/>
        </w:rPr>
        <w:drawing>
          <wp:inline distT="0" distB="0" distL="0" distR="0" wp14:anchorId="1145C685" wp14:editId="3CDD938A">
            <wp:extent cx="1955800" cy="3003493"/>
            <wp:effectExtent l="0" t="0" r="0" b="0"/>
            <wp:docPr id="24" name="Рисунок 109"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11"/>
                    <pic:cNvPicPr>
                      <a:picLocks noChangeAspect="1" noChangeArrowheads="1"/>
                    </pic:cNvPicPr>
                  </pic:nvPicPr>
                  <pic:blipFill>
                    <a:blip r:embed="rId13" cstate="print"/>
                    <a:srcRect/>
                    <a:stretch>
                      <a:fillRect/>
                    </a:stretch>
                  </pic:blipFill>
                  <pic:spPr bwMode="auto">
                    <a:xfrm>
                      <a:off x="0" y="0"/>
                      <a:ext cx="1960809" cy="3011184"/>
                    </a:xfrm>
                    <a:prstGeom prst="rect">
                      <a:avLst/>
                    </a:prstGeom>
                    <a:noFill/>
                    <a:ln w="9525">
                      <a:noFill/>
                      <a:miter lim="800000"/>
                      <a:headEnd/>
                      <a:tailEnd/>
                    </a:ln>
                  </pic:spPr>
                </pic:pic>
              </a:graphicData>
            </a:graphic>
          </wp:inline>
        </w:drawing>
      </w:r>
    </w:p>
    <w:p w:rsidR="00BD2693" w:rsidRPr="00E469EA" w:rsidRDefault="00BD2693" w:rsidP="00BD2693">
      <w:pPr>
        <w:ind w:firstLine="567"/>
        <w:jc w:val="center"/>
        <w:rPr>
          <w:rFonts w:cs="Times New Roman"/>
          <w:szCs w:val="28"/>
          <w:lang w:val="uk-UA"/>
        </w:rPr>
      </w:pPr>
      <w:r w:rsidRPr="00E469EA">
        <w:rPr>
          <w:rFonts w:cs="Times New Roman"/>
          <w:szCs w:val="28"/>
          <w:lang w:val="uk-UA"/>
        </w:rPr>
        <w:t>Рисунок 2.4.4 – механічний фільтр із зернистим завантаженням.</w:t>
      </w:r>
    </w:p>
    <w:p w:rsidR="00BD2693" w:rsidRPr="00E469EA" w:rsidRDefault="00BD2693" w:rsidP="00BD2693">
      <w:pPr>
        <w:ind w:firstLine="567"/>
        <w:jc w:val="center"/>
        <w:rPr>
          <w:rFonts w:cs="Times New Roman"/>
          <w:szCs w:val="28"/>
          <w:lang w:val="uk-UA"/>
        </w:rPr>
      </w:pPr>
      <w:r w:rsidRPr="00E469EA">
        <w:rPr>
          <w:rFonts w:cs="Times New Roman"/>
          <w:szCs w:val="28"/>
          <w:lang w:val="uk-UA"/>
        </w:rPr>
        <w:t xml:space="preserve">1 – корпус швидкого фільтру; 2 – зернистий фільтруючий матеріал; 3–підтримуюча загрузка (кварцовий пісок); 4 – дренажна система; 5 – жолоба </w:t>
      </w:r>
      <w:r w:rsidRPr="00E469EA">
        <w:rPr>
          <w:rFonts w:cs="Times New Roman"/>
          <w:szCs w:val="28"/>
          <w:lang w:val="uk-UA"/>
        </w:rPr>
        <w:lastRenderedPageBreak/>
        <w:t>для збору промивної води; 6 – шар води; 7 – подача води в фільтр; 8–вентильна лінії відведення фільтрованої води; 9–вентиль на лінії подачі води на промивку; 10–вентиль на трубопроводі відведення промивної води.</w:t>
      </w:r>
    </w:p>
    <w:p w:rsidR="00BD2693" w:rsidRDefault="00BD2693" w:rsidP="00BD2693">
      <w:pPr>
        <w:ind w:firstLine="567"/>
        <w:rPr>
          <w:rFonts w:cs="Times New Roman"/>
          <w:szCs w:val="28"/>
          <w:lang w:val="uk-UA"/>
        </w:rPr>
      </w:pPr>
    </w:p>
    <w:p w:rsidR="00BD2693" w:rsidRPr="00E469EA" w:rsidRDefault="00BD2693" w:rsidP="00BD2693">
      <w:pPr>
        <w:ind w:firstLine="567"/>
        <w:rPr>
          <w:rFonts w:cs="Times New Roman"/>
          <w:szCs w:val="28"/>
          <w:lang w:val="uk-UA"/>
        </w:rPr>
      </w:pPr>
      <w:r w:rsidRPr="00E469EA">
        <w:rPr>
          <w:rFonts w:cs="Times New Roman"/>
          <w:szCs w:val="28"/>
          <w:lang w:val="uk-UA"/>
        </w:rPr>
        <w:t>Регенерацію фільтрів забезпечують продувкою повітрям з наступним промиванням фільтра гарячою водою (60-80˚С). Промивна вода зазвичай подається від низу до верху (метод зворотної промивки фільтрів)</w:t>
      </w:r>
      <w:r w:rsidRPr="00E469EA">
        <w:rPr>
          <w:rFonts w:cs="Times New Roman"/>
          <w:szCs w:val="28"/>
        </w:rPr>
        <w:t xml:space="preserve"> [6]</w:t>
      </w:r>
      <w:r w:rsidRPr="00E469EA">
        <w:rPr>
          <w:rFonts w:cs="Times New Roman"/>
          <w:szCs w:val="28"/>
          <w:lang w:val="uk-UA"/>
        </w:rPr>
        <w:t>.</w:t>
      </w:r>
    </w:p>
    <w:p w:rsidR="00BD2693" w:rsidRPr="00E469EA" w:rsidRDefault="00BD2693" w:rsidP="00BD2693">
      <w:pPr>
        <w:ind w:firstLine="567"/>
        <w:rPr>
          <w:rFonts w:cs="Times New Roman"/>
          <w:szCs w:val="28"/>
          <w:lang w:val="uk-UA"/>
        </w:rPr>
      </w:pPr>
      <w:r w:rsidRPr="00E469EA">
        <w:rPr>
          <w:rFonts w:cs="Times New Roman"/>
          <w:szCs w:val="28"/>
          <w:lang w:val="uk-UA"/>
        </w:rPr>
        <w:t>Гряземісткістю фільтра називають кількість забруднень в кг, що видаляються з 1 м</w:t>
      </w:r>
      <w:r w:rsidRPr="00E469EA">
        <w:rPr>
          <w:rFonts w:cs="Times New Roman"/>
          <w:szCs w:val="28"/>
          <w:vertAlign w:val="superscript"/>
          <w:lang w:val="uk-UA"/>
        </w:rPr>
        <w:t>2</w:t>
      </w:r>
      <w:r w:rsidRPr="00E469EA">
        <w:rPr>
          <w:rFonts w:cs="Times New Roman"/>
          <w:szCs w:val="28"/>
          <w:lang w:val="uk-UA"/>
        </w:rPr>
        <w:t xml:space="preserve"> поверхні фільтруючого шару в одиницю часу. Гряземісткість фільтрів з висхідним потоком більше, ніж з низхідним. У фільтрах з висхідним потоком спостерігаються замулювання дренажного пристрою, корозія труб і заростання їх карбонатами, тому частіше використовуються фільтри з низхідним потоком.</w:t>
      </w:r>
    </w:p>
    <w:p w:rsidR="00BD2693" w:rsidRPr="00E469EA" w:rsidRDefault="00BD2693" w:rsidP="00BD2693">
      <w:pPr>
        <w:ind w:firstLine="567"/>
        <w:rPr>
          <w:rFonts w:cs="Times New Roman"/>
          <w:szCs w:val="28"/>
          <w:lang w:val="uk-UA"/>
        </w:rPr>
      </w:pPr>
      <w:r w:rsidRPr="00E469EA">
        <w:rPr>
          <w:rFonts w:cs="Times New Roman"/>
          <w:szCs w:val="28"/>
          <w:lang w:val="uk-UA"/>
        </w:rPr>
        <w:t>Зневоднення осадів - процес зниження вологи до 70 - 80%. Механічне зневоднення осадів є найбільш досконалим методом. Воно здійснюється з використанням спеціальних установок: вакуум-фільтрів; фільтр-пресів; центрифуг і сепараторів</w:t>
      </w:r>
      <w:r w:rsidRPr="00E469EA">
        <w:rPr>
          <w:rFonts w:cs="Times New Roman"/>
          <w:szCs w:val="28"/>
        </w:rPr>
        <w:t xml:space="preserve"> [4]</w:t>
      </w:r>
      <w:r w:rsidRPr="00E469EA">
        <w:rPr>
          <w:rFonts w:cs="Times New Roman"/>
          <w:szCs w:val="28"/>
          <w:lang w:val="uk-UA"/>
        </w:rPr>
        <w:t>.</w:t>
      </w:r>
    </w:p>
    <w:p w:rsidR="00BD2693" w:rsidRDefault="00BD2693" w:rsidP="00BD2693">
      <w:pPr>
        <w:ind w:firstLine="567"/>
        <w:rPr>
          <w:rFonts w:cs="Times New Roman"/>
          <w:szCs w:val="28"/>
          <w:lang w:val="uk-UA"/>
        </w:rPr>
      </w:pPr>
      <w:r w:rsidRPr="00E469EA">
        <w:rPr>
          <w:rFonts w:cs="Times New Roman"/>
          <w:szCs w:val="28"/>
          <w:lang w:val="uk-UA"/>
        </w:rPr>
        <w:t>Широко використовуються в практиці очищення стічних вод фільтри типу ФПАКМ (фільтр-прес автоматичний камерний модернізований) (рис.2.4.5).</w:t>
      </w:r>
    </w:p>
    <w:p w:rsidR="00BD2693" w:rsidRPr="00E469EA" w:rsidRDefault="00BD2693" w:rsidP="00BD2693">
      <w:pPr>
        <w:ind w:firstLine="567"/>
        <w:rPr>
          <w:rFonts w:cs="Times New Roman"/>
          <w:szCs w:val="28"/>
          <w:lang w:val="uk-UA"/>
        </w:rPr>
      </w:pPr>
    </w:p>
    <w:p w:rsidR="00BD2693" w:rsidRPr="00E469EA" w:rsidRDefault="00BD2693" w:rsidP="00BD2693">
      <w:pPr>
        <w:ind w:firstLine="567"/>
        <w:jc w:val="center"/>
        <w:rPr>
          <w:rFonts w:cs="Times New Roman"/>
          <w:szCs w:val="28"/>
          <w:lang w:val="uk-UA"/>
        </w:rPr>
      </w:pPr>
      <w:r w:rsidRPr="00E469EA">
        <w:rPr>
          <w:rFonts w:cs="Times New Roman"/>
          <w:noProof/>
          <w:szCs w:val="28"/>
          <w:lang w:eastAsia="ru-RU"/>
        </w:rPr>
        <w:lastRenderedPageBreak/>
        <w:drawing>
          <wp:inline distT="0" distB="0" distL="0" distR="0" wp14:anchorId="1B71E9F4" wp14:editId="7C2900CA">
            <wp:extent cx="2990429" cy="3136900"/>
            <wp:effectExtent l="0" t="0" r="0" b="0"/>
            <wp:docPr id="25" name="Рисунок 15" descr="http://ok-t.ru/studopediaru/baza3/660666960649.files/image2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ok-t.ru/studopediaru/baza3/660666960649.files/image254.jpg"/>
                    <pic:cNvPicPr>
                      <a:picLocks noChangeAspect="1" noChangeArrowheads="1"/>
                    </pic:cNvPicPr>
                  </pic:nvPicPr>
                  <pic:blipFill>
                    <a:blip r:embed="rId14" cstate="print"/>
                    <a:srcRect/>
                    <a:stretch>
                      <a:fillRect/>
                    </a:stretch>
                  </pic:blipFill>
                  <pic:spPr bwMode="auto">
                    <a:xfrm>
                      <a:off x="0" y="0"/>
                      <a:ext cx="2998717" cy="3145594"/>
                    </a:xfrm>
                    <a:prstGeom prst="rect">
                      <a:avLst/>
                    </a:prstGeom>
                    <a:noFill/>
                    <a:ln w="9525">
                      <a:noFill/>
                      <a:miter lim="800000"/>
                      <a:headEnd/>
                      <a:tailEnd/>
                    </a:ln>
                  </pic:spPr>
                </pic:pic>
              </a:graphicData>
            </a:graphic>
          </wp:inline>
        </w:drawing>
      </w:r>
    </w:p>
    <w:p w:rsidR="00BD2693" w:rsidRPr="00E469EA" w:rsidRDefault="00BD2693" w:rsidP="00BD2693">
      <w:pPr>
        <w:ind w:firstLine="567"/>
        <w:jc w:val="center"/>
        <w:rPr>
          <w:rFonts w:cs="Times New Roman"/>
          <w:szCs w:val="28"/>
          <w:lang w:val="uk-UA"/>
        </w:rPr>
      </w:pPr>
      <w:r w:rsidRPr="00E469EA">
        <w:rPr>
          <w:rFonts w:cs="Times New Roman"/>
          <w:szCs w:val="28"/>
          <w:lang w:val="uk-UA"/>
        </w:rPr>
        <w:t>Рисунок 2.4.5 – вертикальний фільтр-прес ФПАКМ</w:t>
      </w:r>
    </w:p>
    <w:p w:rsidR="00BD2693" w:rsidRPr="00E469EA" w:rsidRDefault="00BD2693" w:rsidP="00BD2693">
      <w:pPr>
        <w:rPr>
          <w:szCs w:val="28"/>
          <w:lang w:val="uk-UA"/>
        </w:rPr>
      </w:pPr>
      <w:r w:rsidRPr="00E469EA">
        <w:rPr>
          <w:szCs w:val="28"/>
          <w:lang w:val="uk-UA"/>
        </w:rPr>
        <w:t xml:space="preserve">1 - конвеєр; 2 - камера регенерації; 3 - привід пересування тканини; </w:t>
      </w:r>
      <w:r w:rsidRPr="00E469EA">
        <w:rPr>
          <w:szCs w:val="28"/>
          <w:lang w:val="uk-UA"/>
        </w:rPr>
        <w:br/>
        <w:t xml:space="preserve">4 - ролики; 5 - ножі знімання осаду; 6 - фільтрувальна тканина; 7 - натягач; </w:t>
      </w:r>
      <w:r w:rsidRPr="00E469EA">
        <w:rPr>
          <w:szCs w:val="28"/>
          <w:lang w:val="uk-UA"/>
        </w:rPr>
        <w:br/>
        <w:t xml:space="preserve">8 - колектор подачі; 9 - колектор відводу; 10 - верхня завзята плита; </w:t>
      </w:r>
      <w:r w:rsidRPr="00E469EA">
        <w:rPr>
          <w:szCs w:val="28"/>
          <w:lang w:val="uk-UA"/>
        </w:rPr>
        <w:br/>
        <w:t xml:space="preserve">11 - стяжки; 12 - фільтрувальні плити; 13 - нижня натискна плита; </w:t>
      </w:r>
      <w:r w:rsidRPr="00E469EA">
        <w:rPr>
          <w:szCs w:val="28"/>
          <w:lang w:val="uk-UA"/>
        </w:rPr>
        <w:br/>
        <w:t>14 - електромеханічний затиск; 15 – рама</w:t>
      </w:r>
    </w:p>
    <w:p w:rsidR="00BD2693" w:rsidRPr="00E469EA" w:rsidRDefault="00BD2693" w:rsidP="00BD2693">
      <w:pPr>
        <w:rPr>
          <w:szCs w:val="28"/>
          <w:lang w:val="uk-UA"/>
        </w:rPr>
      </w:pPr>
    </w:p>
    <w:p w:rsidR="00BD2693" w:rsidRPr="00E469EA" w:rsidRDefault="00BD2693" w:rsidP="00BD2693">
      <w:pPr>
        <w:rPr>
          <w:rFonts w:eastAsiaTheme="minorEastAsia"/>
          <w:b/>
          <w:bCs/>
          <w:szCs w:val="28"/>
          <w:highlight w:val="yellow"/>
          <w:lang w:val="uk-UA" w:eastAsia="ru-RU"/>
        </w:rPr>
      </w:pPr>
      <w:r w:rsidRPr="00E469EA">
        <w:rPr>
          <w:szCs w:val="28"/>
          <w:lang w:val="uk-UA"/>
        </w:rPr>
        <w:t>З метою більшого зневоднення осаду, на фільтр-прес подають флокулянт (0,5% поліакриламід). Зневоднений осад відправляється на полігони для захоронення.</w:t>
      </w:r>
      <w:r w:rsidRPr="00E469EA">
        <w:rPr>
          <w:rFonts w:eastAsiaTheme="minorEastAsia"/>
          <w:b/>
          <w:bCs/>
          <w:szCs w:val="28"/>
          <w:highlight w:val="yellow"/>
          <w:lang w:val="uk-UA" w:eastAsia="ru-RU"/>
        </w:rPr>
        <w:br w:type="page"/>
      </w:r>
    </w:p>
    <w:p w:rsidR="00BD2693" w:rsidRPr="00E469EA" w:rsidRDefault="00BD2693" w:rsidP="00BD2693">
      <w:pPr>
        <w:suppressAutoHyphens/>
        <w:ind w:firstLine="567"/>
        <w:jc w:val="center"/>
        <w:outlineLvl w:val="1"/>
        <w:rPr>
          <w:rFonts w:eastAsiaTheme="minorEastAsia" w:cs="Times New Roman"/>
          <w:b/>
          <w:bCs/>
          <w:szCs w:val="28"/>
          <w:lang w:val="uk-UA" w:eastAsia="ru-RU"/>
        </w:rPr>
      </w:pPr>
      <w:bookmarkStart w:id="11" w:name="_Toc11699346"/>
      <w:r w:rsidRPr="00E469EA">
        <w:rPr>
          <w:rFonts w:eastAsiaTheme="minorEastAsia" w:cs="Times New Roman"/>
          <w:b/>
          <w:bCs/>
          <w:szCs w:val="28"/>
          <w:lang w:val="uk-UA" w:eastAsia="ru-RU"/>
        </w:rPr>
        <w:lastRenderedPageBreak/>
        <w:t xml:space="preserve">3. ТЕХНОЛОГІЧНІ ТА ГІДРАВЛІЧНІ РОЗРАХУНКИ </w:t>
      </w:r>
      <w:r w:rsidRPr="00E469EA">
        <w:rPr>
          <w:rFonts w:eastAsiaTheme="minorEastAsia" w:cs="Times New Roman"/>
          <w:b/>
          <w:bCs/>
          <w:szCs w:val="28"/>
          <w:lang w:val="uk-UA" w:eastAsia="ru-RU"/>
        </w:rPr>
        <w:br/>
        <w:t>ОЧИСНИХ СПОРУД</w:t>
      </w:r>
      <w:bookmarkEnd w:id="10"/>
      <w:bookmarkEnd w:id="11"/>
    </w:p>
    <w:p w:rsidR="00BD2693" w:rsidRPr="00E469EA" w:rsidRDefault="00BD2693" w:rsidP="00BD2693">
      <w:pPr>
        <w:suppressAutoHyphens/>
        <w:ind w:firstLine="567"/>
        <w:outlineLvl w:val="1"/>
        <w:rPr>
          <w:rFonts w:eastAsiaTheme="minorEastAsia" w:cs="Times New Roman"/>
          <w:b/>
          <w:bCs/>
          <w:szCs w:val="28"/>
          <w:lang w:val="uk-UA" w:eastAsia="ru-RU"/>
        </w:rPr>
      </w:pPr>
      <w:bookmarkStart w:id="12" w:name="_Toc502019378"/>
    </w:p>
    <w:p w:rsidR="00BD2693" w:rsidRPr="00E469EA" w:rsidRDefault="00BD2693" w:rsidP="00BD2693">
      <w:pPr>
        <w:pStyle w:val="2"/>
        <w:ind w:firstLine="567"/>
        <w:rPr>
          <w:rFonts w:eastAsiaTheme="minorEastAsia" w:cs="Times New Roman"/>
          <w:szCs w:val="28"/>
          <w:lang w:val="uk-UA"/>
        </w:rPr>
      </w:pPr>
      <w:bookmarkStart w:id="13" w:name="_Toc11699347"/>
      <w:bookmarkEnd w:id="12"/>
      <w:r w:rsidRPr="00E469EA">
        <w:rPr>
          <w:rFonts w:eastAsiaTheme="minorEastAsia" w:cs="Times New Roman"/>
          <w:szCs w:val="28"/>
          <w:lang w:val="uk-UA"/>
        </w:rPr>
        <w:t>3.1. Розрахунок площі складу та об’єму басейну  для зберігання реагентів</w:t>
      </w:r>
      <w:bookmarkEnd w:id="13"/>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Площа складу для зберігання коагулянту:</w:t>
      </w:r>
    </w:p>
    <w:p w:rsidR="00BD2693" w:rsidRPr="001F4973" w:rsidRDefault="00BD2693" w:rsidP="00BD2693">
      <w:pPr>
        <w:ind w:firstLine="567"/>
        <w:contextualSpacing/>
        <w:jc w:val="right"/>
        <w:rPr>
          <w:rFonts w:eastAsiaTheme="minorEastAsia" w:cs="Times New Roman"/>
          <w:szCs w:val="28"/>
          <w:lang w:val="uk-UA"/>
        </w:rPr>
      </w:pPr>
      <m:oMath>
        <m:r>
          <w:rPr>
            <w:rFonts w:ascii="Cambria Math" w:eastAsiaTheme="minorEastAsia" w:hAnsi="Cambria Math" w:cs="Times New Roman"/>
            <w:szCs w:val="28"/>
            <w:lang w:val="uk-UA"/>
          </w:rPr>
          <m:t>F</m:t>
        </m:r>
        <m:r>
          <w:rPr>
            <w:rFonts w:ascii="Cambria Math" w:eastAsiaTheme="minorEastAsia" w:cs="Times New Roman"/>
            <w:szCs w:val="28"/>
            <w:lang w:val="uk-UA"/>
          </w:rPr>
          <m:t>=</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Q</m:t>
            </m:r>
            <m:r>
              <m:rPr>
                <m:sty m:val="p"/>
              </m:rPr>
              <w:rPr>
                <w:rFonts w:ascii="Cambria Math"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Д</m:t>
                </m:r>
              </m:e>
              <m:sub>
                <m:r>
                  <m:rPr>
                    <m:sty m:val="p"/>
                  </m:rPr>
                  <w:rPr>
                    <w:rFonts w:ascii="Cambria Math" w:eastAsiaTheme="minorEastAsia" w:cs="Times New Roman"/>
                    <w:szCs w:val="28"/>
                    <w:lang w:val="uk-UA"/>
                  </w:rPr>
                  <m:t>к</m:t>
                </m:r>
              </m:sub>
            </m:sSub>
            <m:r>
              <m:rPr>
                <m:sty m:val="p"/>
              </m:rPr>
              <w:rPr>
                <w:rFonts w:eastAsiaTheme="minorEastAsia" w:cs="Times New Roman"/>
                <w:szCs w:val="28"/>
                <w:lang w:val="uk-UA"/>
              </w:rPr>
              <m:t>∙</m:t>
            </m:r>
            <m:r>
              <m:rPr>
                <m:sty m:val="p"/>
              </m:rPr>
              <w:rPr>
                <w:rFonts w:ascii="Cambria Math" w:eastAsiaTheme="minorEastAsia" w:cs="Times New Roman"/>
                <w:szCs w:val="28"/>
                <w:lang w:val="uk-UA"/>
              </w:rPr>
              <m:t>Т∙</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α</m:t>
                </m:r>
              </m:e>
              <m:sup>
                <m:r>
                  <w:rPr>
                    <w:rFonts w:ascii="Cambria Math" w:eastAsiaTheme="minorEastAsia" w:cs="Times New Roman"/>
                    <w:szCs w:val="28"/>
                    <w:lang w:val="uk-UA"/>
                  </w:rPr>
                  <m:t>'</m:t>
                </m:r>
              </m:sup>
            </m:sSup>
          </m:num>
          <m:den>
            <m:r>
              <m:rPr>
                <m:sty m:val="p"/>
              </m:rPr>
              <w:rPr>
                <w:rFonts w:ascii="Cambria Math" w:eastAsiaTheme="minorEastAsia" w:cs="Times New Roman"/>
                <w:szCs w:val="28"/>
                <w:lang w:val="uk-UA"/>
              </w:rPr>
              <m:t>10000</m:t>
            </m:r>
            <m:r>
              <m:rPr>
                <m:sty m:val="p"/>
              </m:rPr>
              <w:rPr>
                <w:rFonts w:ascii="Cambria Math" w:eastAsiaTheme="minorEastAsia" w:cs="Times New Roman"/>
                <w:szCs w:val="28"/>
                <w:lang w:val="uk-UA"/>
              </w:rPr>
              <m:t>∙Р∙ρ∙</m:t>
            </m:r>
            <m:r>
              <m:rPr>
                <m:sty m:val="p"/>
              </m:rPr>
              <w:rPr>
                <w:rFonts w:ascii="Cambria Math" w:eastAsiaTheme="minorEastAsia" w:cs="Times New Roman"/>
                <w:szCs w:val="28"/>
                <w:lang w:val="uk-UA"/>
              </w:rPr>
              <m:t>h</m:t>
            </m:r>
          </m:den>
        </m:f>
        <m:r>
          <m:rPr>
            <m:sty m:val="p"/>
          </m:rPr>
          <w:rPr>
            <w:rFonts w:ascii="Cambria Math" w:eastAsiaTheme="minorEastAsia" w:cs="Times New Roman"/>
            <w:szCs w:val="28"/>
            <w:lang w:val="uk-UA"/>
          </w:rPr>
          <m:t>,</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2</m:t>
            </m:r>
          </m:sup>
        </m:sSup>
      </m:oMath>
      <w:r w:rsidRPr="007F0B8E">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.1)</w:t>
      </w:r>
    </w:p>
    <w:p w:rsidR="00BD2693" w:rsidRPr="00E469EA" w:rsidRDefault="00BD2693" w:rsidP="00BD2693">
      <w:pPr>
        <w:tabs>
          <w:tab w:val="left" w:pos="885"/>
        </w:tabs>
        <w:ind w:firstLine="567"/>
        <w:rPr>
          <w:rFonts w:cs="Times New Roman"/>
          <w:szCs w:val="28"/>
          <w:lang w:val="uk-UA"/>
        </w:rPr>
      </w:pPr>
      <w:r w:rsidRPr="00E469EA">
        <w:rPr>
          <w:rFonts w:cs="Times New Roman"/>
          <w:szCs w:val="28"/>
          <w:lang w:val="uk-UA"/>
        </w:rPr>
        <w:t xml:space="preserve">де </w:t>
      </w:r>
      <w:r w:rsidRPr="00E469EA">
        <w:rPr>
          <w:rFonts w:cs="Times New Roman"/>
          <w:i/>
          <w:szCs w:val="28"/>
          <w:lang w:val="uk-UA"/>
        </w:rPr>
        <w:t>Д</w:t>
      </w:r>
      <w:r w:rsidRPr="00E469EA">
        <w:rPr>
          <w:rFonts w:cs="Times New Roman"/>
          <w:i/>
          <w:szCs w:val="28"/>
          <w:vertAlign w:val="subscript"/>
          <w:lang w:val="uk-UA"/>
        </w:rPr>
        <w:t>К</w:t>
      </w:r>
      <w:r w:rsidRPr="00E469EA">
        <w:rPr>
          <w:rFonts w:cs="Times New Roman"/>
          <w:szCs w:val="28"/>
          <w:vertAlign w:val="subscript"/>
          <w:lang w:val="uk-UA"/>
        </w:rPr>
        <w:t xml:space="preserve"> </w:t>
      </w:r>
      <w:r w:rsidRPr="00E469EA">
        <w:rPr>
          <w:rFonts w:cs="Times New Roman"/>
          <w:szCs w:val="28"/>
          <w:lang w:val="uk-UA"/>
        </w:rPr>
        <w:t>–</w:t>
      </w:r>
      <w:r w:rsidRPr="00E469EA">
        <w:rPr>
          <w:rFonts w:cs="Times New Roman"/>
          <w:szCs w:val="28"/>
          <w:vertAlign w:val="subscript"/>
          <w:lang w:val="uk-UA"/>
        </w:rPr>
        <w:t xml:space="preserve">  </w:t>
      </w:r>
      <w:r w:rsidRPr="00E469EA">
        <w:rPr>
          <w:rFonts w:cs="Times New Roman"/>
          <w:szCs w:val="28"/>
          <w:lang w:val="uk-UA"/>
        </w:rPr>
        <w:t>доза коагулянту, г/м</w:t>
      </w:r>
      <w:r w:rsidRPr="00E469EA">
        <w:rPr>
          <w:rFonts w:cs="Times New Roman"/>
          <w:szCs w:val="28"/>
          <w:vertAlign w:val="superscript"/>
          <w:lang w:val="uk-UA"/>
        </w:rPr>
        <w:t>3</w:t>
      </w:r>
      <w:r w:rsidRPr="00E469EA">
        <w:rPr>
          <w:rFonts w:cs="Times New Roman"/>
          <w:szCs w:val="28"/>
          <w:lang w:val="uk-UA"/>
        </w:rPr>
        <w:t xml:space="preserve">; </w:t>
      </w:r>
    </w:p>
    <w:p w:rsidR="00BD2693" w:rsidRPr="00E469EA" w:rsidRDefault="00BD2693" w:rsidP="00BD2693">
      <w:pPr>
        <w:tabs>
          <w:tab w:val="left" w:pos="885"/>
        </w:tabs>
        <w:ind w:firstLine="567"/>
        <w:rPr>
          <w:rFonts w:cs="Times New Roman"/>
          <w:szCs w:val="28"/>
          <w:vertAlign w:val="superscript"/>
          <w:lang w:val="uk-UA"/>
        </w:rPr>
      </w:pPr>
      <w:r w:rsidRPr="00E469EA">
        <w:rPr>
          <w:rFonts w:cs="Times New Roman"/>
          <w:i/>
          <w:szCs w:val="28"/>
          <w:lang w:val="uk-UA"/>
        </w:rPr>
        <w:t>T</w:t>
      </w:r>
      <w:r w:rsidRPr="00E469EA">
        <w:rPr>
          <w:rFonts w:cs="Times New Roman"/>
          <w:szCs w:val="28"/>
          <w:lang w:val="uk-UA"/>
        </w:rPr>
        <w:t xml:space="preserve"> –  термін  зберігання  реагенту,  діб;</w:t>
      </w:r>
      <w:r w:rsidRPr="00E469EA">
        <w:rPr>
          <w:rFonts w:cs="Times New Roman"/>
          <w:szCs w:val="28"/>
          <w:vertAlign w:val="superscript"/>
          <w:lang w:val="uk-UA"/>
        </w:rPr>
        <w:t xml:space="preserve">  </w:t>
      </w:r>
    </w:p>
    <w:p w:rsidR="00BD2693" w:rsidRPr="00E469EA" w:rsidRDefault="00BD2693" w:rsidP="00BD2693">
      <w:pPr>
        <w:tabs>
          <w:tab w:val="left" w:pos="885"/>
        </w:tabs>
        <w:ind w:firstLine="567"/>
        <w:rPr>
          <w:rFonts w:cs="Times New Roman"/>
          <w:szCs w:val="28"/>
          <w:vertAlign w:val="superscript"/>
          <w:lang w:val="uk-UA"/>
        </w:rPr>
      </w:pPr>
      <w:r w:rsidRPr="00E469EA">
        <w:rPr>
          <w:rFonts w:cs="Times New Roman"/>
          <w:i/>
          <w:szCs w:val="28"/>
          <w:lang w:val="uk-UA"/>
        </w:rPr>
        <w:t>α</w:t>
      </w:r>
      <w:r w:rsidRPr="00E469EA">
        <w:rPr>
          <w:rFonts w:cs="Times New Roman"/>
          <w:i/>
          <w:szCs w:val="28"/>
          <w:vertAlign w:val="superscript"/>
          <w:lang w:val="uk-UA"/>
        </w:rPr>
        <w:t>'</w:t>
      </w:r>
      <w:r w:rsidRPr="00E469EA">
        <w:rPr>
          <w:rFonts w:cs="Times New Roman"/>
          <w:i/>
          <w:szCs w:val="28"/>
          <w:lang w:val="uk-UA"/>
        </w:rPr>
        <w:t xml:space="preserve"> </w:t>
      </w:r>
      <w:r w:rsidRPr="00E469EA">
        <w:rPr>
          <w:rFonts w:cs="Times New Roman"/>
          <w:szCs w:val="28"/>
          <w:lang w:val="uk-UA"/>
        </w:rPr>
        <w:t xml:space="preserve"> –  збільшення   площі  складу   за   рахунок  проходів, 1,1;</w:t>
      </w:r>
      <w:r w:rsidRPr="00E469EA">
        <w:rPr>
          <w:rFonts w:cs="Times New Roman"/>
          <w:szCs w:val="28"/>
          <w:vertAlign w:val="superscript"/>
          <w:lang w:val="uk-UA"/>
        </w:rPr>
        <w:t xml:space="preserve"> </w:t>
      </w:r>
    </w:p>
    <w:p w:rsidR="00BD2693" w:rsidRPr="00E469EA" w:rsidRDefault="00BD2693" w:rsidP="00BD2693">
      <w:pPr>
        <w:tabs>
          <w:tab w:val="left" w:pos="885"/>
        </w:tabs>
        <w:ind w:firstLine="567"/>
        <w:rPr>
          <w:rFonts w:cs="Times New Roman"/>
          <w:szCs w:val="28"/>
          <w:vertAlign w:val="superscript"/>
          <w:lang w:val="uk-UA"/>
        </w:rPr>
      </w:pPr>
      <w:r w:rsidRPr="00E469EA">
        <w:rPr>
          <w:rFonts w:cs="Times New Roman"/>
          <w:i/>
          <w:szCs w:val="28"/>
          <w:lang w:val="uk-UA"/>
        </w:rPr>
        <w:t xml:space="preserve">P </w:t>
      </w:r>
      <w:r w:rsidRPr="00E469EA">
        <w:rPr>
          <w:rFonts w:cs="Times New Roman"/>
          <w:szCs w:val="28"/>
          <w:lang w:val="uk-UA"/>
        </w:rPr>
        <w:t>– вміст основного компоненту, %;</w:t>
      </w:r>
      <w:r w:rsidRPr="00E469EA">
        <w:rPr>
          <w:rFonts w:cs="Times New Roman"/>
          <w:szCs w:val="28"/>
          <w:vertAlign w:val="superscript"/>
          <w:lang w:val="uk-UA"/>
        </w:rPr>
        <w:t xml:space="preserve">  </w:t>
      </w:r>
    </w:p>
    <w:p w:rsidR="00BD2693" w:rsidRPr="00E469EA" w:rsidRDefault="00BD2693" w:rsidP="00BD2693">
      <w:pPr>
        <w:tabs>
          <w:tab w:val="left" w:pos="885"/>
        </w:tabs>
        <w:ind w:firstLine="567"/>
        <w:rPr>
          <w:rFonts w:cs="Times New Roman"/>
          <w:szCs w:val="28"/>
          <w:vertAlign w:val="superscript"/>
          <w:lang w:val="uk-UA"/>
        </w:rPr>
      </w:pPr>
      <w:r w:rsidRPr="00E469EA">
        <w:rPr>
          <w:rFonts w:cs="Times New Roman"/>
          <w:i/>
          <w:szCs w:val="28"/>
          <w:lang w:val="uk-UA"/>
        </w:rPr>
        <w:t>ρ</w:t>
      </w:r>
      <w:r w:rsidRPr="00E469EA">
        <w:rPr>
          <w:rFonts w:cs="Times New Roman"/>
          <w:szCs w:val="28"/>
          <w:lang w:val="uk-UA"/>
        </w:rPr>
        <w:t xml:space="preserve"> – густина реагенту, т/м</w:t>
      </w:r>
      <w:r w:rsidRPr="00E469EA">
        <w:rPr>
          <w:rFonts w:cs="Times New Roman"/>
          <w:szCs w:val="28"/>
          <w:vertAlign w:val="superscript"/>
          <w:lang w:val="uk-UA"/>
        </w:rPr>
        <w:t>3</w:t>
      </w:r>
      <w:r w:rsidRPr="00E469EA">
        <w:rPr>
          <w:rFonts w:cs="Times New Roman"/>
          <w:szCs w:val="28"/>
          <w:lang w:val="uk-UA"/>
        </w:rPr>
        <w:t>;</w:t>
      </w:r>
      <w:r w:rsidRPr="00E469EA">
        <w:rPr>
          <w:rFonts w:cs="Times New Roman"/>
          <w:szCs w:val="28"/>
          <w:vertAlign w:val="superscript"/>
          <w:lang w:val="uk-UA"/>
        </w:rPr>
        <w:t xml:space="preserve">  </w:t>
      </w:r>
    </w:p>
    <w:p w:rsidR="00BD2693" w:rsidRPr="00E469EA" w:rsidRDefault="00BD2693" w:rsidP="00BD2693">
      <w:pPr>
        <w:tabs>
          <w:tab w:val="left" w:pos="885"/>
        </w:tabs>
        <w:ind w:firstLine="567"/>
        <w:rPr>
          <w:rFonts w:cs="Times New Roman"/>
          <w:szCs w:val="28"/>
          <w:lang w:val="uk-UA"/>
        </w:rPr>
      </w:pPr>
      <w:r w:rsidRPr="00E469EA">
        <w:rPr>
          <w:rFonts w:cs="Times New Roman"/>
          <w:i/>
          <w:szCs w:val="28"/>
          <w:lang w:val="uk-UA"/>
        </w:rPr>
        <w:t>h</w:t>
      </w:r>
      <w:r w:rsidRPr="00E469EA">
        <w:rPr>
          <w:rFonts w:cs="Times New Roman"/>
          <w:szCs w:val="28"/>
          <w:lang w:val="uk-UA"/>
        </w:rPr>
        <w:t xml:space="preserve"> – висота шару реагенту, 2,5 м.</w:t>
      </w:r>
    </w:p>
    <w:p w:rsidR="00BD2693" w:rsidRPr="00E469EA" w:rsidRDefault="00BD2693" w:rsidP="00BD2693">
      <w:pPr>
        <w:ind w:firstLine="567"/>
        <w:contextualSpacing/>
        <w:rPr>
          <w:rFonts w:eastAsiaTheme="minorEastAsia" w:cs="Times New Roman"/>
          <w:szCs w:val="28"/>
          <w:lang w:val="uk-UA"/>
        </w:rPr>
      </w:pPr>
      <m:oMathPara>
        <m:oMath>
          <m:r>
            <w:rPr>
              <w:rFonts w:ascii="Cambria Math" w:eastAsiaTheme="minorEastAsia" w:hAnsi="Cambria Math" w:cs="Times New Roman"/>
              <w:szCs w:val="28"/>
              <w:lang w:val="uk-UA"/>
            </w:rPr>
            <m:t>F</m:t>
          </m:r>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26000</m:t>
              </m:r>
              <m:r>
                <w:rPr>
                  <w:rFonts w:ascii="Cambria Math" w:eastAsiaTheme="minorEastAsia" w:cs="Times New Roman"/>
                  <w:szCs w:val="28"/>
                  <w:lang w:val="uk-UA"/>
                </w:rPr>
                <m:t>∙</m:t>
              </m:r>
              <m:r>
                <w:rPr>
                  <w:rFonts w:ascii="Cambria Math" w:eastAsiaTheme="minorEastAsia" w:cs="Times New Roman"/>
                  <w:szCs w:val="28"/>
                  <w:lang w:val="uk-UA"/>
                </w:rPr>
                <m:t>28,3</m:t>
              </m:r>
              <m:r>
                <w:rPr>
                  <w:rFonts w:ascii="Cambria Math" w:eastAsiaTheme="minorEastAsia" w:cs="Times New Roman"/>
                  <w:szCs w:val="28"/>
                  <w:lang w:val="uk-UA"/>
                </w:rPr>
                <m:t>∙</m:t>
              </m:r>
              <m:r>
                <w:rPr>
                  <w:rFonts w:ascii="Cambria Math" w:eastAsiaTheme="minorEastAsia" w:cs="Times New Roman"/>
                  <w:szCs w:val="28"/>
                  <w:lang w:val="uk-UA"/>
                </w:rPr>
                <m:t>30</m:t>
              </m:r>
              <m:r>
                <w:rPr>
                  <w:rFonts w:ascii="Cambria Math" w:eastAsiaTheme="minorEastAsia" w:cs="Times New Roman"/>
                  <w:szCs w:val="28"/>
                  <w:lang w:val="uk-UA"/>
                </w:rPr>
                <m:t>∙</m:t>
              </m:r>
              <m:r>
                <w:rPr>
                  <w:rFonts w:ascii="Cambria Math" w:eastAsiaTheme="minorEastAsia" w:cs="Times New Roman"/>
                  <w:szCs w:val="28"/>
                  <w:lang w:val="uk-UA"/>
                </w:rPr>
                <m:t>1,1</m:t>
              </m:r>
            </m:num>
            <m:den>
              <m:r>
                <w:rPr>
                  <w:rFonts w:ascii="Cambria Math" w:eastAsiaTheme="minorEastAsia" w:cs="Times New Roman"/>
                  <w:szCs w:val="28"/>
                  <w:lang w:val="uk-UA"/>
                </w:rPr>
                <m:t>10000</m:t>
              </m:r>
              <m:r>
                <w:rPr>
                  <w:rFonts w:ascii="Cambria Math" w:eastAsiaTheme="minorEastAsia" w:cs="Times New Roman"/>
                  <w:szCs w:val="28"/>
                  <w:lang w:val="uk-UA"/>
                </w:rPr>
                <m:t>∙</m:t>
              </m:r>
              <m:r>
                <w:rPr>
                  <w:rFonts w:ascii="Cambria Math" w:eastAsiaTheme="minorEastAsia" w:cs="Times New Roman"/>
                  <w:szCs w:val="28"/>
                  <w:lang w:val="uk-UA"/>
                </w:rPr>
                <m:t>50</m:t>
              </m:r>
              <m:r>
                <w:rPr>
                  <w:rFonts w:ascii="Cambria Math" w:eastAsiaTheme="minorEastAsia" w:cs="Times New Roman"/>
                  <w:szCs w:val="28"/>
                  <w:lang w:val="uk-UA"/>
                </w:rPr>
                <m:t>∙</m:t>
              </m:r>
              <m:r>
                <w:rPr>
                  <w:rFonts w:ascii="Cambria Math" w:eastAsiaTheme="minorEastAsia" w:cs="Times New Roman"/>
                  <w:szCs w:val="28"/>
                  <w:lang w:val="uk-UA"/>
                </w:rPr>
                <m:t>1,62</m:t>
              </m:r>
              <m:r>
                <w:rPr>
                  <w:rFonts w:ascii="Cambria Math" w:eastAsiaTheme="minorEastAsia" w:cs="Times New Roman"/>
                  <w:szCs w:val="28"/>
                  <w:lang w:val="uk-UA"/>
                </w:rPr>
                <m:t>∙</m:t>
              </m:r>
              <m:r>
                <w:rPr>
                  <w:rFonts w:ascii="Cambria Math" w:eastAsiaTheme="minorEastAsia" w:cs="Times New Roman"/>
                  <w:szCs w:val="28"/>
                  <w:lang w:val="uk-UA"/>
                </w:rPr>
                <m:t>2,5</m:t>
              </m:r>
            </m:den>
          </m:f>
          <m:r>
            <w:rPr>
              <w:rFonts w:ascii="Cambria Math" w:eastAsiaTheme="minorEastAsia" w:cs="Times New Roman"/>
              <w:szCs w:val="28"/>
              <w:lang w:val="uk-UA"/>
            </w:rPr>
            <m:t xml:space="preserve">=12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2</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Витрати флокулянту протягом доби :</w:t>
      </w:r>
    </w:p>
    <w:p w:rsidR="00BD2693" w:rsidRDefault="00BD2693" w:rsidP="00BD2693">
      <w:pPr>
        <w:ind w:firstLine="567"/>
        <w:contextualSpacing/>
        <w:jc w:val="right"/>
        <w:rPr>
          <w:rFonts w:cs="Times New Roman"/>
          <w:szCs w:val="28"/>
          <w:lang w:val="uk-UA"/>
        </w:rPr>
      </w:pPr>
      <m:oMath>
        <m:r>
          <w:rPr>
            <w:rFonts w:ascii="Cambria Math" w:eastAsiaTheme="minorEastAsia" w:hAnsi="Cambria Math" w:cs="Times New Roman"/>
            <w:szCs w:val="28"/>
            <w:lang w:val="uk-UA"/>
          </w:rPr>
          <m:t>G</m:t>
        </m:r>
        <m:r>
          <w:rPr>
            <w:rFonts w:ascii="Cambria Math" w:eastAsiaTheme="minorEastAsia" w:cs="Times New Roman"/>
            <w:szCs w:val="28"/>
            <w:lang w:val="uk-UA"/>
          </w:rPr>
          <m:t>=</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Q</m:t>
            </m:r>
            <m:r>
              <m:rPr>
                <m:sty m:val="p"/>
              </m:rPr>
              <w:rPr>
                <w:rFonts w:ascii="Cambria Math"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Д</m:t>
                </m:r>
              </m:e>
              <m:sub>
                <m:r>
                  <m:rPr>
                    <m:sty m:val="p"/>
                  </m:rPr>
                  <w:rPr>
                    <w:rFonts w:ascii="Cambria Math" w:eastAsiaTheme="minorEastAsia" w:cs="Times New Roman"/>
                    <w:szCs w:val="28"/>
                    <w:lang w:val="uk-UA"/>
                  </w:rPr>
                  <m:t>ф</m:t>
                </m:r>
              </m:sub>
            </m:sSub>
          </m:num>
          <m:den>
            <m:r>
              <m:rPr>
                <m:sty m:val="p"/>
              </m:rPr>
              <w:rPr>
                <w:rFonts w:ascii="Cambria Math" w:eastAsiaTheme="minorEastAsia" w:cs="Times New Roman"/>
                <w:szCs w:val="28"/>
                <w:lang w:val="uk-UA"/>
              </w:rPr>
              <m:t>10000</m:t>
            </m:r>
            <m:r>
              <m:rPr>
                <m:sty m:val="p"/>
              </m:rPr>
              <w:rPr>
                <w:rFonts w:ascii="Cambria Math" w:eastAsiaTheme="minorEastAsia" w:cs="Times New Roman"/>
                <w:szCs w:val="28"/>
                <w:lang w:val="uk-UA"/>
              </w:rPr>
              <m:t>∙Р</m:t>
            </m:r>
          </m:den>
        </m:f>
        <m:r>
          <w:rPr>
            <w:rFonts w:ascii="Cambria Math" w:eastAsiaTheme="minorEastAsia" w:cs="Times New Roman"/>
            <w:szCs w:val="28"/>
            <w:lang w:val="uk-UA"/>
          </w:rPr>
          <m:t xml:space="preserve">,  </m:t>
        </m:r>
        <m:r>
          <w:rPr>
            <w:rFonts w:ascii="Cambria Math" w:eastAsiaTheme="minorEastAsia" w:cs="Times New Roman"/>
            <w:szCs w:val="28"/>
            <w:lang w:val="uk-UA"/>
          </w:rPr>
          <m:t>т</m:t>
        </m:r>
        <m:r>
          <w:rPr>
            <w:rFonts w:ascii="Cambria Math" w:eastAsiaTheme="minorEastAsia" w:cs="Times New Roman"/>
            <w:szCs w:val="28"/>
            <w:lang w:val="uk-UA"/>
          </w:rPr>
          <m:t>/</m:t>
        </m:r>
        <m:r>
          <w:rPr>
            <w:rFonts w:ascii="Cambria Math" w:eastAsiaTheme="minorEastAsia" w:cs="Times New Roman"/>
            <w:szCs w:val="28"/>
            <w:lang w:val="uk-UA"/>
          </w:rPr>
          <m:t>добу</m:t>
        </m:r>
      </m:oMath>
      <w:r>
        <w:rPr>
          <w:rFonts w:eastAsiaTheme="minorEastAsia" w:cs="Times New Roman"/>
          <w:szCs w:val="28"/>
          <w:lang w:val="uk-UA"/>
        </w:rPr>
        <w:t xml:space="preserve"> </w:t>
      </w:r>
      <w:r w:rsidRPr="007F0B8E">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w:t>
      </w:r>
      <w:r>
        <w:rPr>
          <w:rFonts w:cs="Times New Roman"/>
          <w:szCs w:val="28"/>
          <w:lang w:val="uk-UA"/>
        </w:rPr>
        <w:t>3</w:t>
      </w:r>
      <w:r w:rsidRPr="001F4973">
        <w:rPr>
          <w:rFonts w:cs="Times New Roman"/>
          <w:szCs w:val="28"/>
          <w:lang w:val="uk-UA"/>
        </w:rPr>
        <w:t>)</w:t>
      </w:r>
    </w:p>
    <w:p w:rsidR="00BD2693" w:rsidRPr="00E469EA" w:rsidRDefault="00BD2693" w:rsidP="00BD2693">
      <w:pPr>
        <w:tabs>
          <w:tab w:val="left" w:pos="885"/>
        </w:tabs>
        <w:ind w:firstLine="567"/>
        <w:rPr>
          <w:rFonts w:cs="Times New Roman"/>
          <w:szCs w:val="28"/>
          <w:lang w:val="uk-UA"/>
        </w:rPr>
      </w:pPr>
      <w:r>
        <w:rPr>
          <w:rFonts w:cs="Times New Roman"/>
          <w:szCs w:val="28"/>
          <w:lang w:val="uk-UA"/>
        </w:rPr>
        <w:t>д</w:t>
      </w:r>
      <w:r w:rsidRPr="00E469EA">
        <w:rPr>
          <w:rFonts w:cs="Times New Roman"/>
          <w:szCs w:val="28"/>
          <w:lang w:val="uk-UA"/>
        </w:rPr>
        <w:t xml:space="preserve">е </w:t>
      </w:r>
      <w:r w:rsidRPr="00E469EA">
        <w:rPr>
          <w:rFonts w:cs="Times New Roman"/>
          <w:i/>
          <w:szCs w:val="28"/>
          <w:lang w:val="uk-UA"/>
        </w:rPr>
        <w:t>Д</w:t>
      </w:r>
      <w:r>
        <w:rPr>
          <w:rFonts w:cs="Times New Roman"/>
          <w:i/>
          <w:szCs w:val="28"/>
          <w:vertAlign w:val="subscript"/>
          <w:lang w:val="uk-UA"/>
        </w:rPr>
        <w:t>Ф</w:t>
      </w:r>
      <w:r w:rsidRPr="00E469EA">
        <w:rPr>
          <w:rFonts w:cs="Times New Roman"/>
          <w:szCs w:val="28"/>
          <w:vertAlign w:val="subscript"/>
          <w:lang w:val="uk-UA"/>
        </w:rPr>
        <w:t xml:space="preserve"> </w:t>
      </w:r>
      <w:r w:rsidRPr="00E469EA">
        <w:rPr>
          <w:rFonts w:cs="Times New Roman"/>
          <w:szCs w:val="28"/>
          <w:lang w:val="uk-UA"/>
        </w:rPr>
        <w:t>–</w:t>
      </w:r>
      <w:r w:rsidRPr="00E469EA">
        <w:rPr>
          <w:rFonts w:cs="Times New Roman"/>
          <w:szCs w:val="28"/>
          <w:vertAlign w:val="subscript"/>
          <w:lang w:val="uk-UA"/>
        </w:rPr>
        <w:t xml:space="preserve">  </w:t>
      </w:r>
      <w:r w:rsidRPr="00E469EA">
        <w:rPr>
          <w:rFonts w:cs="Times New Roman"/>
          <w:szCs w:val="28"/>
          <w:lang w:val="uk-UA"/>
        </w:rPr>
        <w:t xml:space="preserve">доза </w:t>
      </w:r>
      <w:r w:rsidRPr="00E469EA">
        <w:rPr>
          <w:rFonts w:eastAsiaTheme="minorEastAsia" w:cs="Times New Roman"/>
          <w:szCs w:val="28"/>
          <w:lang w:val="uk-UA"/>
        </w:rPr>
        <w:t>флокулянту</w:t>
      </w:r>
      <w:r w:rsidRPr="00E469EA">
        <w:rPr>
          <w:rFonts w:cs="Times New Roman"/>
          <w:szCs w:val="28"/>
          <w:lang w:val="uk-UA"/>
        </w:rPr>
        <w:t>, г/м</w:t>
      </w:r>
      <w:r w:rsidRPr="00E469EA">
        <w:rPr>
          <w:rFonts w:cs="Times New Roman"/>
          <w:szCs w:val="28"/>
          <w:vertAlign w:val="superscript"/>
          <w:lang w:val="uk-UA"/>
        </w:rPr>
        <w:t>3</w:t>
      </w:r>
      <w:r w:rsidRPr="00E469EA">
        <w:rPr>
          <w:rFonts w:cs="Times New Roman"/>
          <w:szCs w:val="28"/>
          <w:lang w:val="uk-UA"/>
        </w:rPr>
        <w:t xml:space="preserve">; </w:t>
      </w:r>
    </w:p>
    <w:p w:rsidR="00BD2693" w:rsidRPr="00E469EA" w:rsidRDefault="00BD2693" w:rsidP="00BD2693">
      <w:pPr>
        <w:ind w:firstLine="567"/>
        <w:contextualSpacing/>
        <w:jc w:val="center"/>
        <w:rPr>
          <w:rFonts w:eastAsiaTheme="minorEastAsia" w:cs="Times New Roman"/>
          <w:szCs w:val="28"/>
          <w:lang w:val="uk-UA"/>
        </w:rPr>
      </w:pPr>
      <m:oMathPara>
        <m:oMath>
          <m:r>
            <w:rPr>
              <w:rFonts w:ascii="Cambria Math" w:eastAsiaTheme="minorEastAsia" w:hAnsi="Cambria Math" w:cs="Times New Roman"/>
              <w:szCs w:val="28"/>
              <w:lang w:val="uk-UA"/>
            </w:rPr>
            <m:t>G</m:t>
          </m:r>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26000</m:t>
              </m:r>
              <m:r>
                <w:rPr>
                  <w:rFonts w:ascii="Cambria Math" w:eastAsiaTheme="minorEastAsia" w:cs="Times New Roman"/>
                  <w:szCs w:val="28"/>
                  <w:lang w:val="uk-UA"/>
                </w:rPr>
                <m:t>∙</m:t>
              </m:r>
              <m:r>
                <w:rPr>
                  <w:rFonts w:ascii="Cambria Math" w:eastAsiaTheme="minorEastAsia" w:cs="Times New Roman"/>
                  <w:szCs w:val="28"/>
                  <w:lang w:val="uk-UA"/>
                </w:rPr>
                <m:t>0,5</m:t>
              </m:r>
            </m:num>
            <m:den>
              <m:r>
                <w:rPr>
                  <w:rFonts w:ascii="Cambria Math" w:eastAsiaTheme="minorEastAsia" w:cs="Times New Roman"/>
                  <w:szCs w:val="28"/>
                  <w:lang w:val="uk-UA"/>
                </w:rPr>
                <m:t>10000</m:t>
              </m:r>
              <m:r>
                <w:rPr>
                  <w:rFonts w:ascii="Cambria Math" w:eastAsiaTheme="minorEastAsia" w:cs="Times New Roman"/>
                  <w:szCs w:val="28"/>
                  <w:lang w:val="uk-UA"/>
                </w:rPr>
                <m:t>∙</m:t>
              </m:r>
              <m:r>
                <w:rPr>
                  <w:rFonts w:ascii="Cambria Math" w:eastAsiaTheme="minorEastAsia" w:cs="Times New Roman"/>
                  <w:szCs w:val="28"/>
                  <w:lang w:val="uk-UA"/>
                </w:rPr>
                <m:t>100</m:t>
              </m:r>
            </m:den>
          </m:f>
          <m:r>
            <w:rPr>
              <w:rFonts w:ascii="Cambria Math" w:eastAsiaTheme="minorEastAsia" w:cs="Times New Roman"/>
              <w:szCs w:val="28"/>
              <w:lang w:val="uk-UA"/>
            </w:rPr>
            <m:t xml:space="preserve">=0,013  </m:t>
          </m:r>
          <m:r>
            <w:rPr>
              <w:rFonts w:ascii="Cambria Math" w:eastAsiaTheme="minorEastAsia" w:cs="Times New Roman"/>
              <w:szCs w:val="28"/>
              <w:lang w:val="uk-UA"/>
            </w:rPr>
            <m:t>т</m:t>
          </m:r>
          <m:r>
            <w:rPr>
              <w:rFonts w:ascii="Cambria Math" w:eastAsiaTheme="minorEastAsia" w:cs="Times New Roman"/>
              <w:szCs w:val="28"/>
              <w:lang w:val="uk-UA"/>
            </w:rPr>
            <m:t>/</m:t>
          </m:r>
          <m:r>
            <w:rPr>
              <w:rFonts w:ascii="Cambria Math" w:eastAsiaTheme="minorEastAsia" w:cs="Times New Roman"/>
              <w:szCs w:val="28"/>
              <w:lang w:val="uk-UA"/>
            </w:rPr>
            <m:t>добу</m:t>
          </m:r>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Маса флокулянту на певний період визначається:</w:t>
      </w:r>
    </w:p>
    <w:p w:rsidR="00BD2693" w:rsidRPr="00CD01A3" w:rsidRDefault="00B508EF" w:rsidP="00BD2693">
      <w:pPr>
        <w:ind w:firstLine="567"/>
        <w:contextualSpacing/>
        <w:jc w:val="right"/>
        <w:rPr>
          <w:rFonts w:eastAsiaTheme="minorEastAsia" w:cs="Times New Roman"/>
          <w:i/>
          <w:szCs w:val="28"/>
          <w:lang w:val="uk-UA"/>
        </w:rPr>
      </w:pPr>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G</m:t>
            </m:r>
          </m:e>
          <m:sub>
            <m:r>
              <w:rPr>
                <w:rFonts w:ascii="Cambria Math" w:eastAsiaTheme="minorEastAsia" w:hAnsi="Cambria Math" w:cs="Times New Roman"/>
                <w:szCs w:val="28"/>
                <w:lang w:val="uk-UA"/>
              </w:rPr>
              <m:t>T</m:t>
            </m:r>
          </m:sub>
        </m:sSub>
        <m:r>
          <w:rPr>
            <w:rFonts w:ascii="Cambria Math" w:eastAsiaTheme="minorEastAsia" w:cs="Times New Roman"/>
            <w:szCs w:val="28"/>
            <w:lang w:val="uk-UA"/>
          </w:rPr>
          <m:t>=</m:t>
        </m:r>
        <m:r>
          <w:rPr>
            <w:rFonts w:ascii="Cambria Math" w:eastAsiaTheme="minorEastAsia" w:hAnsi="Cambria Math" w:cs="Times New Roman"/>
            <w:szCs w:val="28"/>
            <w:lang w:val="uk-UA"/>
          </w:rPr>
          <m:t>G</m:t>
        </m:r>
        <m:r>
          <w:rPr>
            <w:rFonts w:eastAsiaTheme="minorEastAsia" w:cs="Times New Roman"/>
            <w:szCs w:val="28"/>
            <w:lang w:val="uk-UA"/>
          </w:rPr>
          <m:t>∙</m:t>
        </m:r>
        <m:r>
          <w:rPr>
            <w:rFonts w:ascii="Cambria Math" w:eastAsiaTheme="minorEastAsia" w:hAnsi="Cambria Math" w:cs="Times New Roman"/>
            <w:szCs w:val="28"/>
            <w:lang w:val="uk-UA"/>
          </w:rPr>
          <m:t>T,</m:t>
        </m:r>
        <m:r>
          <w:rPr>
            <w:rFonts w:ascii="Cambria Math" w:eastAsiaTheme="minorEastAsia" w:cs="Times New Roman"/>
            <w:szCs w:val="28"/>
            <w:lang w:val="uk-UA"/>
          </w:rPr>
          <m:t xml:space="preserve"> </m:t>
        </m:r>
        <m:r>
          <w:rPr>
            <w:rFonts w:ascii="Cambria Math" w:eastAsiaTheme="minorEastAsia" w:cs="Times New Roman"/>
            <w:szCs w:val="28"/>
            <w:lang w:val="uk-UA"/>
          </w:rPr>
          <m:t>т</m:t>
        </m:r>
      </m:oMath>
      <w:r w:rsidR="00BD2693" w:rsidRPr="001F4973">
        <w:rPr>
          <w:rFonts w:cs="Times New Roman"/>
          <w:szCs w:val="28"/>
          <w:lang w:val="uk-UA"/>
        </w:rPr>
        <w:t xml:space="preserve">                                       </w:t>
      </w:r>
      <w:r w:rsidR="00BD2693">
        <w:rPr>
          <w:rFonts w:cs="Times New Roman"/>
          <w:szCs w:val="28"/>
          <w:lang w:val="uk-UA"/>
        </w:rPr>
        <w:t xml:space="preserve">          (3</w:t>
      </w:r>
      <w:r w:rsidR="00BD2693" w:rsidRPr="001F4973">
        <w:rPr>
          <w:rFonts w:cs="Times New Roman"/>
          <w:szCs w:val="28"/>
          <w:lang w:val="uk-UA"/>
        </w:rPr>
        <w:t>.</w:t>
      </w:r>
      <w:r w:rsidR="00BD2693">
        <w:rPr>
          <w:rFonts w:cs="Times New Roman"/>
          <w:szCs w:val="28"/>
          <w:lang w:val="uk-UA"/>
        </w:rPr>
        <w:t>4</w:t>
      </w:r>
      <w:r w:rsidR="00BD2693" w:rsidRPr="001F4973">
        <w:rPr>
          <w:rFonts w:cs="Times New Roman"/>
          <w:szCs w:val="28"/>
          <w:lang w:val="uk-UA"/>
        </w:rPr>
        <w:t>)</w:t>
      </w:r>
    </w:p>
    <w:p w:rsidR="00BD2693" w:rsidRPr="00E469EA" w:rsidRDefault="00BD2693" w:rsidP="00BD2693">
      <w:pPr>
        <w:tabs>
          <w:tab w:val="left" w:pos="885"/>
        </w:tabs>
        <w:ind w:firstLine="567"/>
        <w:rPr>
          <w:rFonts w:cs="Times New Roman"/>
          <w:szCs w:val="28"/>
          <w:lang w:val="uk-UA"/>
        </w:rPr>
      </w:pPr>
      <w:r>
        <w:rPr>
          <w:rFonts w:cs="Times New Roman"/>
          <w:szCs w:val="28"/>
          <w:lang w:val="uk-UA"/>
        </w:rPr>
        <w:t>д</w:t>
      </w:r>
      <w:r w:rsidRPr="00E469EA">
        <w:rPr>
          <w:rFonts w:cs="Times New Roman"/>
          <w:szCs w:val="28"/>
          <w:lang w:val="uk-UA"/>
        </w:rPr>
        <w:t xml:space="preserve">е </w:t>
      </w:r>
      <w:r>
        <w:rPr>
          <w:rFonts w:cs="Times New Roman"/>
          <w:i/>
          <w:szCs w:val="28"/>
          <w:lang w:val="uk-UA"/>
        </w:rPr>
        <w:t>Т</w:t>
      </w:r>
      <w:r w:rsidRPr="00E469EA">
        <w:rPr>
          <w:rFonts w:cs="Times New Roman"/>
          <w:szCs w:val="28"/>
          <w:lang w:val="uk-UA"/>
        </w:rPr>
        <w:t>–</w:t>
      </w:r>
      <w:r w:rsidRPr="00E469EA">
        <w:rPr>
          <w:rFonts w:cs="Times New Roman"/>
          <w:szCs w:val="28"/>
          <w:vertAlign w:val="subscript"/>
          <w:lang w:val="uk-UA"/>
        </w:rPr>
        <w:t xml:space="preserve">  </w:t>
      </w:r>
      <w:r>
        <w:rPr>
          <w:rFonts w:cs="Times New Roman"/>
          <w:szCs w:val="28"/>
          <w:lang w:val="uk-UA"/>
        </w:rPr>
        <w:t>період зберігання</w:t>
      </w:r>
      <w:r w:rsidRPr="00E469EA">
        <w:rPr>
          <w:rFonts w:cs="Times New Roman"/>
          <w:szCs w:val="28"/>
          <w:lang w:val="uk-UA"/>
        </w:rPr>
        <w:t xml:space="preserve">, </w:t>
      </w:r>
      <w:r>
        <w:rPr>
          <w:rFonts w:cs="Times New Roman"/>
          <w:szCs w:val="28"/>
          <w:lang w:val="uk-UA"/>
        </w:rPr>
        <w:t>діб</w:t>
      </w:r>
      <w:r w:rsidRPr="00E469EA">
        <w:rPr>
          <w:rFonts w:cs="Times New Roman"/>
          <w:szCs w:val="28"/>
          <w:lang w:val="uk-UA"/>
        </w:rPr>
        <w:t xml:space="preserve">; </w:t>
      </w:r>
    </w:p>
    <w:p w:rsidR="00BD2693" w:rsidRPr="00CD01A3" w:rsidRDefault="00B508EF" w:rsidP="00BD2693">
      <w:pPr>
        <w:ind w:firstLine="567"/>
        <w:contextualSpacing/>
        <w:rPr>
          <w:rFonts w:eastAsiaTheme="minorEastAsia" w:cs="Times New Roman"/>
          <w:i/>
          <w:szCs w:val="28"/>
          <w:lang w:val="uk-UA"/>
        </w:rPr>
      </w:pPr>
      <m:oMathPara>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G</m:t>
              </m:r>
            </m:e>
            <m:sub>
              <m:r>
                <w:rPr>
                  <w:rFonts w:ascii="Cambria Math" w:eastAsiaTheme="minorEastAsia" w:hAnsi="Cambria Math" w:cs="Times New Roman"/>
                  <w:szCs w:val="28"/>
                  <w:lang w:val="uk-UA"/>
                </w:rPr>
                <m:t>T</m:t>
              </m:r>
            </m:sub>
          </m:sSub>
          <m:r>
            <w:rPr>
              <w:rFonts w:ascii="Cambria Math" w:eastAsiaTheme="minorEastAsia" w:cs="Times New Roman"/>
              <w:szCs w:val="28"/>
              <w:lang w:val="uk-UA"/>
            </w:rPr>
            <m:t>=0,013</m:t>
          </m:r>
          <m:r>
            <w:rPr>
              <w:rFonts w:ascii="Cambria Math" w:eastAsiaTheme="minorEastAsia" w:cs="Times New Roman"/>
              <w:szCs w:val="28"/>
              <w:lang w:val="uk-UA"/>
            </w:rPr>
            <m:t>∙</m:t>
          </m:r>
          <m:r>
            <w:rPr>
              <w:rFonts w:ascii="Cambria Math" w:eastAsiaTheme="minorEastAsia" w:cs="Times New Roman"/>
              <w:szCs w:val="28"/>
              <w:lang w:val="uk-UA"/>
            </w:rPr>
            <m:t xml:space="preserve">30=0,4 </m:t>
          </m:r>
          <m:r>
            <w:rPr>
              <w:rFonts w:ascii="Cambria Math" w:eastAsiaTheme="minorEastAsia" w:cs="Times New Roman"/>
              <w:szCs w:val="28"/>
              <w:lang w:val="uk-UA"/>
            </w:rPr>
            <m:t>т</m:t>
          </m:r>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Об’єм басейну для флокулянту : </w:t>
      </w:r>
    </w:p>
    <w:p w:rsidR="00BD2693" w:rsidRPr="00E469EA" w:rsidRDefault="00BD2693" w:rsidP="00BD2693">
      <w:pPr>
        <w:ind w:firstLine="567"/>
        <w:contextualSpacing/>
        <w:jc w:val="right"/>
        <w:rPr>
          <w:rFonts w:eastAsiaTheme="minorEastAsia" w:cs="Times New Roman"/>
          <w:szCs w:val="28"/>
          <w:lang w:val="uk-UA"/>
        </w:rPr>
      </w:pPr>
      <m:oMath>
        <m:r>
          <w:rPr>
            <w:rFonts w:ascii="Cambria Math" w:eastAsiaTheme="minorEastAsia" w:hAnsi="Cambria Math" w:cs="Times New Roman"/>
            <w:szCs w:val="28"/>
            <w:lang w:val="uk-UA"/>
          </w:rPr>
          <m:t>W</m:t>
        </m:r>
        <m:r>
          <w:rPr>
            <w:rFonts w:ascii="Cambria Math" w:eastAsiaTheme="minorEastAsia" w:cs="Times New Roman"/>
            <w:szCs w:val="28"/>
            <w:lang w:val="uk-UA"/>
          </w:rPr>
          <m:t>=</m:t>
        </m:r>
        <m:r>
          <w:rPr>
            <w:rFonts w:ascii="Cambria Math" w:eastAsiaTheme="minorEastAsia" w:hAnsi="Cambria Math" w:cs="Times New Roman"/>
            <w:szCs w:val="28"/>
            <w:lang w:val="uk-UA"/>
          </w:rPr>
          <m:t>ω</m:t>
        </m:r>
        <m:r>
          <w:rPr>
            <w:rFonts w:eastAsiaTheme="minorEastAsia" w:cs="Times New Roman"/>
            <w:szCs w:val="28"/>
            <w:lang w:val="uk-UA"/>
          </w:rPr>
          <m:t>∙</m:t>
        </m:r>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G</m:t>
            </m:r>
          </m:e>
          <m:sub>
            <m:r>
              <w:rPr>
                <w:rFonts w:ascii="Cambria Math" w:eastAsiaTheme="minorEastAsia" w:hAnsi="Cambria Math" w:cs="Times New Roman"/>
                <w:szCs w:val="28"/>
                <w:lang w:val="uk-UA"/>
              </w:rPr>
              <m:t>T</m:t>
            </m:r>
          </m:sub>
        </m:sSub>
        <m:r>
          <w:rPr>
            <w:rFonts w:ascii="Cambria Math" w:eastAsiaTheme="minorEastAsia" w:cs="Times New Roman"/>
            <w:szCs w:val="28"/>
            <w:lang w:val="uk-UA"/>
          </w:rPr>
          <m:t xml:space="preserve">,  </m:t>
        </m:r>
      </m:oMath>
      <w:r w:rsidRPr="00E469EA">
        <w:rPr>
          <w:rFonts w:eastAsiaTheme="minorEastAsia" w:cs="Times New Roman"/>
          <w:szCs w:val="28"/>
          <w:lang w:val="uk-UA"/>
        </w:rPr>
        <w:t>м</w:t>
      </w:r>
      <w:r w:rsidRPr="00E469EA">
        <w:rPr>
          <w:rFonts w:eastAsiaTheme="minorEastAsia" w:cs="Times New Roman"/>
          <w:szCs w:val="28"/>
          <w:vertAlign w:val="superscript"/>
          <w:lang w:val="uk-UA"/>
        </w:rPr>
        <w:t>3</w:t>
      </w:r>
      <w:r w:rsidRPr="001F4973">
        <w:rPr>
          <w:rFonts w:cs="Times New Roman"/>
          <w:szCs w:val="28"/>
          <w:lang w:val="uk-UA"/>
        </w:rPr>
        <w:t xml:space="preserve">                                       </w:t>
      </w:r>
      <w:r>
        <w:rPr>
          <w:rFonts w:cs="Times New Roman"/>
          <w:szCs w:val="28"/>
          <w:lang w:val="uk-UA"/>
        </w:rPr>
        <w:t xml:space="preserve">        (3</w:t>
      </w:r>
      <w:r w:rsidRPr="001F4973">
        <w:rPr>
          <w:rFonts w:cs="Times New Roman"/>
          <w:szCs w:val="28"/>
          <w:lang w:val="uk-UA"/>
        </w:rPr>
        <w:t>.</w:t>
      </w:r>
      <w:r>
        <w:rPr>
          <w:rFonts w:cs="Times New Roman"/>
          <w:szCs w:val="28"/>
          <w:lang w:val="uk-UA"/>
        </w:rPr>
        <w:t>5</w:t>
      </w:r>
      <w:r w:rsidRPr="001F4973">
        <w:rPr>
          <w:rFonts w:cs="Times New Roman"/>
          <w:szCs w:val="28"/>
          <w:lang w:val="uk-UA"/>
        </w:rPr>
        <w:t>)</w:t>
      </w:r>
    </w:p>
    <w:p w:rsidR="00BD2693"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ω – питомий об’єм басейну в якому розчиняється 1 т реагенту (2  м</w:t>
      </w:r>
      <w:r w:rsidRPr="00E469EA">
        <w:rPr>
          <w:rFonts w:eastAsiaTheme="minorEastAsia" w:cs="Times New Roman"/>
          <w:szCs w:val="28"/>
          <w:vertAlign w:val="superscript"/>
          <w:lang w:val="uk-UA"/>
        </w:rPr>
        <w:t>3</w:t>
      </w:r>
      <w:r w:rsidRPr="00E469EA">
        <w:rPr>
          <w:rFonts w:eastAsiaTheme="minorEastAsia" w:cs="Times New Roman"/>
          <w:szCs w:val="28"/>
          <w:lang w:val="uk-UA"/>
        </w:rPr>
        <w:t>/т).</w:t>
      </w:r>
    </w:p>
    <w:p w:rsidR="00BD2693" w:rsidRPr="00E469EA" w:rsidRDefault="00BD2693" w:rsidP="00BD2693">
      <w:pPr>
        <w:ind w:firstLine="567"/>
        <w:contextualSpacing/>
        <w:jc w:val="center"/>
        <w:rPr>
          <w:rFonts w:eastAsiaTheme="minorEastAsia" w:cs="Times New Roman"/>
          <w:szCs w:val="28"/>
          <w:lang w:val="uk-UA"/>
        </w:rPr>
      </w:pPr>
      <m:oMath>
        <m:r>
          <w:rPr>
            <w:rFonts w:ascii="Cambria Math" w:eastAsiaTheme="minorEastAsia" w:hAnsi="Cambria Math" w:cs="Times New Roman"/>
            <w:szCs w:val="28"/>
            <w:lang w:val="uk-UA"/>
          </w:rPr>
          <m:t>W</m:t>
        </m:r>
        <m:r>
          <w:rPr>
            <w:rFonts w:ascii="Cambria Math" w:eastAsiaTheme="minorEastAsia" w:cs="Times New Roman"/>
            <w:szCs w:val="28"/>
            <w:lang w:val="uk-UA"/>
          </w:rPr>
          <m:t>=2</m:t>
        </m:r>
        <m:r>
          <w:rPr>
            <w:rFonts w:ascii="Cambria Math" w:eastAsiaTheme="minorEastAsia" w:cs="Times New Roman"/>
            <w:szCs w:val="28"/>
            <w:lang w:val="uk-UA"/>
          </w:rPr>
          <m:t>∙</m:t>
        </m:r>
        <m:r>
          <w:rPr>
            <w:rFonts w:ascii="Cambria Math" w:eastAsiaTheme="minorEastAsia" w:cs="Times New Roman"/>
            <w:szCs w:val="28"/>
            <w:lang w:val="uk-UA"/>
          </w:rPr>
          <m:t xml:space="preserve">0,4=0,8  </m:t>
        </m:r>
      </m:oMath>
      <w:r w:rsidRPr="00E469EA">
        <w:rPr>
          <w:rFonts w:eastAsiaTheme="minorEastAsia" w:cs="Times New Roman"/>
          <w:szCs w:val="28"/>
          <w:lang w:val="uk-UA"/>
        </w:rPr>
        <w:t>м</w:t>
      </w:r>
      <w:r w:rsidRPr="00E469EA">
        <w:rPr>
          <w:rFonts w:eastAsiaTheme="minorEastAsia" w:cs="Times New Roman"/>
          <w:szCs w:val="28"/>
          <w:vertAlign w:val="superscript"/>
          <w:lang w:val="uk-UA"/>
        </w:rPr>
        <w:t>3</w:t>
      </w:r>
    </w:p>
    <w:p w:rsidR="00BD2693" w:rsidRPr="00E469EA" w:rsidRDefault="00BD2693" w:rsidP="00BD2693">
      <w:pPr>
        <w:ind w:firstLine="567"/>
        <w:contextualSpacing/>
        <w:rPr>
          <w:rFonts w:eastAsiaTheme="minorEastAsia" w:cs="Times New Roman"/>
          <w:szCs w:val="28"/>
          <w:lang w:val="uk-UA"/>
        </w:rPr>
      </w:pPr>
    </w:p>
    <w:p w:rsidR="00BD2693" w:rsidRPr="00E469EA" w:rsidRDefault="00BD2693" w:rsidP="00BD2693">
      <w:pPr>
        <w:pStyle w:val="2"/>
        <w:ind w:firstLine="567"/>
        <w:rPr>
          <w:rFonts w:eastAsiaTheme="minorEastAsia" w:cs="Times New Roman"/>
          <w:szCs w:val="28"/>
          <w:lang w:val="uk-UA"/>
        </w:rPr>
      </w:pPr>
      <w:bookmarkStart w:id="14" w:name="_Toc502019379"/>
      <w:bookmarkStart w:id="15" w:name="_Toc11699348"/>
      <w:r w:rsidRPr="00E469EA">
        <w:rPr>
          <w:rFonts w:eastAsiaTheme="minorEastAsia" w:cs="Times New Roman"/>
          <w:szCs w:val="28"/>
          <w:lang w:val="uk-UA"/>
        </w:rPr>
        <w:lastRenderedPageBreak/>
        <w:t>3.2. Розрахунок розчинних та витратних баків реагентів</w:t>
      </w:r>
      <w:bookmarkEnd w:id="14"/>
      <w:bookmarkEnd w:id="15"/>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Проектування розчинного баку коагулянту</w:t>
      </w:r>
      <w:r w:rsidRPr="00E469EA">
        <w:rPr>
          <w:rFonts w:cs="Times New Roman"/>
          <w:szCs w:val="28"/>
          <w:lang w:val="uk-UA"/>
        </w:rPr>
        <w:t xml:space="preserve"> </w:t>
      </w:r>
      <w:r w:rsidRPr="00E469EA">
        <w:rPr>
          <w:rFonts w:eastAsiaTheme="minorEastAsia" w:cs="Times New Roman"/>
          <w:szCs w:val="28"/>
          <w:lang w:val="uk-UA"/>
        </w:rPr>
        <w:t>Al</w:t>
      </w:r>
      <w:r w:rsidRPr="00E469EA">
        <w:rPr>
          <w:rFonts w:eastAsiaTheme="minorEastAsia" w:cs="Times New Roman"/>
          <w:szCs w:val="28"/>
          <w:vertAlign w:val="subscript"/>
          <w:lang w:val="uk-UA"/>
        </w:rPr>
        <w:t>2</w:t>
      </w:r>
      <w:r w:rsidRPr="00E469EA">
        <w:rPr>
          <w:rFonts w:eastAsiaTheme="minorEastAsia" w:cs="Times New Roman"/>
          <w:szCs w:val="28"/>
          <w:lang w:val="uk-UA"/>
        </w:rPr>
        <w:t>(SO</w:t>
      </w:r>
      <w:r w:rsidRPr="00E469EA">
        <w:rPr>
          <w:rFonts w:eastAsiaTheme="minorEastAsia" w:cs="Times New Roman"/>
          <w:szCs w:val="28"/>
          <w:vertAlign w:val="subscript"/>
          <w:lang w:val="uk-UA"/>
        </w:rPr>
        <w:t>4</w:t>
      </w:r>
      <w:r w:rsidRPr="00E469EA">
        <w:rPr>
          <w:rFonts w:eastAsiaTheme="minorEastAsia" w:cs="Times New Roman"/>
          <w:szCs w:val="28"/>
          <w:lang w:val="uk-UA"/>
        </w:rPr>
        <w:t>)</w:t>
      </w:r>
      <w:r w:rsidRPr="00E469EA">
        <w:rPr>
          <w:rFonts w:eastAsiaTheme="minorEastAsia" w:cs="Times New Roman"/>
          <w:szCs w:val="28"/>
          <w:vertAlign w:val="subscript"/>
          <w:lang w:val="uk-UA"/>
        </w:rPr>
        <w:t>3</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Об’єм розчинного баку:</w:t>
      </w:r>
    </w:p>
    <w:p w:rsidR="00BD2693" w:rsidRPr="00E469EA" w:rsidRDefault="00B508EF" w:rsidP="00BD2693">
      <w:pPr>
        <w:ind w:firstLine="567"/>
        <w:contextualSpacing/>
        <w:jc w:val="right"/>
        <w:rPr>
          <w:rFonts w:eastAsiaTheme="minorEastAsia" w:cs="Times New Roman"/>
          <w:szCs w:val="28"/>
          <w:lang w:val="uk-UA"/>
        </w:rPr>
      </w:pPr>
      <m:oMath>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W</m:t>
            </m:r>
          </m:e>
          <m:sub>
            <m:r>
              <m:rPr>
                <m:sty m:val="p"/>
              </m:rPr>
              <w:rPr>
                <w:rFonts w:ascii="Cambria Math" w:eastAsiaTheme="minorEastAsia" w:cs="Times New Roman"/>
                <w:szCs w:val="28"/>
                <w:lang w:val="uk-UA"/>
              </w:rPr>
              <m:t>р</m:t>
            </m:r>
          </m:sub>
        </m:sSub>
        <m:r>
          <m:rPr>
            <m:sty m:val="p"/>
          </m:rPr>
          <w:rPr>
            <w:rFonts w:ascii="Cambria Math" w:eastAsiaTheme="minorEastAsia" w:cs="Times New Roman"/>
            <w:szCs w:val="28"/>
            <w:lang w:val="uk-UA"/>
          </w:rPr>
          <m:t xml:space="preserve">= </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q</m:t>
            </m:r>
            <m:r>
              <m:rPr>
                <m:sty m:val="p"/>
              </m:rPr>
              <w:rPr>
                <w:rFonts w:ascii="Cambria Math"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Д</m:t>
                </m:r>
              </m:e>
              <m:sub>
                <m:r>
                  <m:rPr>
                    <m:sty m:val="p"/>
                  </m:rPr>
                  <w:rPr>
                    <w:rFonts w:ascii="Cambria Math" w:eastAsiaTheme="minorEastAsia" w:cs="Times New Roman"/>
                    <w:szCs w:val="28"/>
                    <w:lang w:val="uk-UA"/>
                  </w:rPr>
                  <m:t>р</m:t>
                </m:r>
              </m:sub>
            </m:sSub>
            <m:r>
              <m:rPr>
                <m:sty m:val="p"/>
              </m:rPr>
              <w:rPr>
                <w:rFonts w:eastAsiaTheme="minorEastAsia" w:cs="Times New Roman"/>
                <w:szCs w:val="28"/>
                <w:lang w:val="uk-UA"/>
              </w:rPr>
              <m:t>∙</m:t>
            </m:r>
            <m:r>
              <m:rPr>
                <m:sty m:val="p"/>
              </m:rPr>
              <w:rPr>
                <w:rFonts w:ascii="Cambria Math" w:eastAsiaTheme="minorEastAsia" w:cs="Times New Roman"/>
                <w:szCs w:val="28"/>
                <w:lang w:val="uk-UA"/>
              </w:rPr>
              <m:t>t</m:t>
            </m:r>
          </m:num>
          <m:den>
            <m:r>
              <m:rPr>
                <m:sty m:val="p"/>
              </m:rPr>
              <w:rPr>
                <w:rFonts w:ascii="Cambria Math" w:eastAsiaTheme="minorEastAsia" w:cs="Times New Roman"/>
                <w:szCs w:val="28"/>
                <w:lang w:val="uk-UA"/>
              </w:rPr>
              <m:t>10000</m:t>
            </m:r>
            <m:r>
              <m:rPr>
                <m:sty m:val="p"/>
              </m:rPr>
              <w:rPr>
                <w:rFonts w:ascii="Cambria Math"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b</m:t>
                </m:r>
              </m:e>
              <m:sub>
                <m:r>
                  <m:rPr>
                    <m:sty m:val="p"/>
                  </m:rPr>
                  <w:rPr>
                    <w:rFonts w:ascii="Cambria Math" w:eastAsiaTheme="minorEastAsia" w:cs="Times New Roman"/>
                    <w:szCs w:val="28"/>
                    <w:lang w:val="uk-UA"/>
                  </w:rPr>
                  <m:t>р</m:t>
                </m:r>
              </m:sub>
            </m:sSub>
            <m:r>
              <m:rPr>
                <m:sty m:val="p"/>
              </m:rPr>
              <w:rPr>
                <w:rFonts w:eastAsiaTheme="minorEastAsia" w:cs="Times New Roman"/>
                <w:szCs w:val="28"/>
                <w:lang w:val="uk-UA"/>
              </w:rPr>
              <m:t>∙</m:t>
            </m:r>
            <m:r>
              <m:rPr>
                <m:sty m:val="p"/>
              </m:rPr>
              <w:rPr>
                <w:rFonts w:ascii="Cambria Math" w:eastAsiaTheme="minorEastAsia" w:cs="Times New Roman"/>
                <w:szCs w:val="28"/>
                <w:lang w:val="uk-UA"/>
              </w:rPr>
              <m:t>ρ</m:t>
            </m:r>
          </m:den>
        </m:f>
        <m:r>
          <m:rPr>
            <m:sty m:val="p"/>
          </m:rPr>
          <w:rPr>
            <w:rFonts w:ascii="Cambria Math" w:eastAsiaTheme="minorEastAsia" w:cs="Times New Roman"/>
            <w:szCs w:val="28"/>
            <w:lang w:val="uk-UA"/>
          </w:rPr>
          <m:t xml:space="preserve">,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3</m:t>
            </m:r>
          </m:sup>
        </m:sSup>
      </m:oMath>
      <w:r w:rsidR="00BD2693" w:rsidRPr="001F4973">
        <w:rPr>
          <w:rFonts w:cs="Times New Roman"/>
          <w:szCs w:val="28"/>
          <w:lang w:val="uk-UA"/>
        </w:rPr>
        <w:t xml:space="preserve">                                       </w:t>
      </w:r>
      <w:r w:rsidR="00BD2693">
        <w:rPr>
          <w:rFonts w:cs="Times New Roman"/>
          <w:szCs w:val="28"/>
          <w:lang w:val="uk-UA"/>
        </w:rPr>
        <w:t xml:space="preserve">      (3</w:t>
      </w:r>
      <w:r w:rsidR="00BD2693" w:rsidRPr="001F4973">
        <w:rPr>
          <w:rFonts w:cs="Times New Roman"/>
          <w:szCs w:val="28"/>
          <w:lang w:val="uk-UA"/>
        </w:rPr>
        <w:t>.</w:t>
      </w:r>
      <w:r w:rsidR="00BD2693">
        <w:rPr>
          <w:rFonts w:cs="Times New Roman"/>
          <w:szCs w:val="28"/>
          <w:lang w:val="uk-UA"/>
        </w:rPr>
        <w:t>6</w:t>
      </w:r>
      <w:r w:rsidR="00BD2693" w:rsidRPr="001F4973">
        <w:rPr>
          <w:rFonts w:cs="Times New Roman"/>
          <w:szCs w:val="28"/>
          <w:lang w:val="uk-UA"/>
        </w:rPr>
        <w:t>)</w:t>
      </w:r>
    </w:p>
    <w:p w:rsidR="00BD2693" w:rsidRPr="00E469EA" w:rsidRDefault="00BD2693" w:rsidP="00BD2693">
      <w:pPr>
        <w:tabs>
          <w:tab w:val="left" w:pos="885"/>
        </w:tabs>
        <w:ind w:firstLine="567"/>
        <w:rPr>
          <w:rFonts w:cs="Times New Roman"/>
          <w:szCs w:val="28"/>
          <w:lang w:val="uk-UA"/>
        </w:rPr>
      </w:pPr>
      <w:r w:rsidRPr="00E469EA">
        <w:rPr>
          <w:rFonts w:cs="Times New Roman"/>
          <w:szCs w:val="28"/>
          <w:lang w:val="uk-UA"/>
        </w:rPr>
        <w:t xml:space="preserve">де </w:t>
      </w:r>
      <w:r w:rsidRPr="00E469EA">
        <w:rPr>
          <w:rFonts w:cs="Times New Roman"/>
          <w:i/>
          <w:szCs w:val="28"/>
          <w:lang w:val="uk-UA"/>
        </w:rPr>
        <w:t>q</w:t>
      </w:r>
      <w:r w:rsidRPr="00E469EA">
        <w:rPr>
          <w:rFonts w:cs="Times New Roman"/>
          <w:szCs w:val="28"/>
          <w:lang w:val="uk-UA"/>
        </w:rPr>
        <w:t xml:space="preserve"> – витрата води, м</w:t>
      </w:r>
      <w:r w:rsidRPr="00E469EA">
        <w:rPr>
          <w:rFonts w:cs="Times New Roman"/>
          <w:szCs w:val="28"/>
          <w:vertAlign w:val="superscript"/>
          <w:lang w:val="uk-UA"/>
        </w:rPr>
        <w:t>3</w:t>
      </w:r>
      <w:r w:rsidRPr="00E469EA">
        <w:rPr>
          <w:rFonts w:cs="Times New Roman"/>
          <w:szCs w:val="28"/>
          <w:lang w:val="uk-UA"/>
        </w:rPr>
        <w:t xml:space="preserve">/год; </w:t>
      </w:r>
    </w:p>
    <w:p w:rsidR="00BD2693" w:rsidRPr="00E469EA" w:rsidRDefault="00BD2693" w:rsidP="00BD2693">
      <w:pPr>
        <w:tabs>
          <w:tab w:val="left" w:pos="885"/>
        </w:tabs>
        <w:ind w:firstLine="567"/>
        <w:rPr>
          <w:rFonts w:cs="Times New Roman"/>
          <w:szCs w:val="28"/>
          <w:lang w:val="uk-UA"/>
        </w:rPr>
      </w:pPr>
      <w:r w:rsidRPr="00E469EA">
        <w:rPr>
          <w:rFonts w:cs="Times New Roman"/>
          <w:i/>
          <w:szCs w:val="28"/>
          <w:lang w:val="uk-UA"/>
        </w:rPr>
        <w:t>t</w:t>
      </w:r>
      <w:r w:rsidRPr="00E469EA">
        <w:rPr>
          <w:rFonts w:cs="Times New Roman"/>
          <w:szCs w:val="28"/>
          <w:lang w:val="uk-UA"/>
        </w:rPr>
        <w:t xml:space="preserve"> – період роботи станції в годинах, що забезпечується даною кількістю реагенту; </w:t>
      </w:r>
    </w:p>
    <w:p w:rsidR="00BD2693" w:rsidRPr="00E469EA" w:rsidRDefault="00BD2693" w:rsidP="00BD2693">
      <w:pPr>
        <w:tabs>
          <w:tab w:val="left" w:pos="885"/>
        </w:tabs>
        <w:ind w:firstLine="567"/>
        <w:rPr>
          <w:rFonts w:cs="Times New Roman"/>
          <w:szCs w:val="28"/>
          <w:lang w:val="uk-UA"/>
        </w:rPr>
      </w:pPr>
      <w:r w:rsidRPr="00E469EA">
        <w:rPr>
          <w:rFonts w:cs="Times New Roman"/>
          <w:i/>
          <w:szCs w:val="28"/>
          <w:lang w:val="uk-UA"/>
        </w:rPr>
        <w:t>в</w:t>
      </w:r>
      <w:r w:rsidRPr="00E469EA">
        <w:rPr>
          <w:rFonts w:cs="Times New Roman"/>
          <w:i/>
          <w:szCs w:val="28"/>
          <w:vertAlign w:val="subscript"/>
          <w:lang w:val="uk-UA"/>
        </w:rPr>
        <w:t>р</w:t>
      </w:r>
      <w:r w:rsidRPr="00E469EA">
        <w:rPr>
          <w:rFonts w:cs="Times New Roman"/>
          <w:szCs w:val="28"/>
          <w:lang w:val="uk-UA"/>
        </w:rPr>
        <w:t xml:space="preserve"> – концентрація реагенту в розчинному баку (15 - 20), %;  </w:t>
      </w:r>
    </w:p>
    <w:p w:rsidR="00BD2693" w:rsidRPr="00E469EA" w:rsidRDefault="00BD2693" w:rsidP="00BD2693">
      <w:pPr>
        <w:tabs>
          <w:tab w:val="left" w:pos="885"/>
        </w:tabs>
        <w:ind w:firstLine="567"/>
        <w:rPr>
          <w:rFonts w:cs="Times New Roman"/>
          <w:szCs w:val="28"/>
          <w:lang w:val="uk-UA"/>
        </w:rPr>
      </w:pPr>
      <w:r w:rsidRPr="00E469EA">
        <w:rPr>
          <w:rFonts w:cs="Times New Roman"/>
          <w:i/>
          <w:szCs w:val="28"/>
          <w:lang w:val="uk-UA"/>
        </w:rPr>
        <w:t xml:space="preserve">ρ </w:t>
      </w:r>
      <w:r w:rsidRPr="00E469EA">
        <w:rPr>
          <w:rFonts w:cs="Times New Roman"/>
          <w:szCs w:val="28"/>
          <w:lang w:val="uk-UA"/>
        </w:rPr>
        <w:t>– густина розчину, т/м</w:t>
      </w:r>
      <w:r w:rsidRPr="00E469EA">
        <w:rPr>
          <w:rFonts w:cs="Times New Roman"/>
          <w:szCs w:val="28"/>
          <w:vertAlign w:val="superscript"/>
          <w:lang w:val="uk-UA"/>
        </w:rPr>
        <w:t>3</w:t>
      </w:r>
      <w:r w:rsidRPr="00E469EA">
        <w:rPr>
          <w:rFonts w:cs="Times New Roman"/>
          <w:szCs w:val="28"/>
          <w:lang w:val="uk-UA"/>
        </w:rPr>
        <w:t>;</w:t>
      </w:r>
    </w:p>
    <w:p w:rsidR="00BD2693" w:rsidRPr="00E469EA" w:rsidRDefault="00BD2693" w:rsidP="00BD2693">
      <w:pPr>
        <w:ind w:firstLine="567"/>
        <w:contextualSpacing/>
        <w:rPr>
          <w:rFonts w:eastAsiaTheme="minorEastAsia" w:cs="Times New Roman"/>
          <w:szCs w:val="28"/>
          <w:lang w:val="uk-UA"/>
        </w:rPr>
      </w:pPr>
      <m:oMathPara>
        <m:oMathParaPr>
          <m:jc m:val="center"/>
        </m:oMathParaPr>
        <m:oMath>
          <m:r>
            <m:rPr>
              <m:sty m:val="p"/>
            </m:rPr>
            <w:rPr>
              <w:rFonts w:ascii="Cambria Math" w:eastAsiaTheme="minorEastAsia" w:cs="Times New Roman"/>
              <w:szCs w:val="28"/>
              <w:lang w:val="uk-UA"/>
            </w:rPr>
            <m:t>q=</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26000</m:t>
              </m:r>
            </m:num>
            <m:den>
              <m:r>
                <m:rPr>
                  <m:sty m:val="p"/>
                </m:rPr>
                <w:rPr>
                  <w:rFonts w:ascii="Cambria Math" w:eastAsiaTheme="minorEastAsia" w:cs="Times New Roman"/>
                  <w:szCs w:val="28"/>
                  <w:lang w:val="uk-UA"/>
                </w:rPr>
                <m:t>24</m:t>
              </m:r>
            </m:den>
          </m:f>
          <m:r>
            <m:rPr>
              <m:sty m:val="p"/>
            </m:rPr>
            <w:rPr>
              <w:rFonts w:ascii="Cambria Math" w:eastAsiaTheme="minorEastAsia" w:cs="Times New Roman"/>
              <w:szCs w:val="28"/>
              <w:lang w:val="uk-UA"/>
            </w:rPr>
            <m:t>=1083</m:t>
          </m:r>
          <m:f>
            <m:fPr>
              <m:ctrlPr>
                <w:rPr>
                  <w:rFonts w:ascii="Cambria Math" w:eastAsiaTheme="minorEastAsia" w:hAnsi="Cambria Math" w:cs="Times New Roman"/>
                  <w:szCs w:val="28"/>
                  <w:lang w:val="uk-UA"/>
                </w:rPr>
              </m:ctrlPr>
            </m:fPr>
            <m:num>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3</m:t>
                  </m:r>
                </m:sup>
              </m:sSup>
            </m:num>
            <m:den>
              <m:r>
                <m:rPr>
                  <m:sty m:val="p"/>
                </m:rPr>
                <w:rPr>
                  <w:rFonts w:ascii="Cambria Math" w:eastAsiaTheme="minorEastAsia" w:cs="Times New Roman"/>
                  <w:szCs w:val="28"/>
                  <w:lang w:val="uk-UA"/>
                </w:rPr>
                <m:t>год</m:t>
              </m:r>
            </m:den>
          </m:f>
          <m:r>
            <m:rPr>
              <m:sty m:val="p"/>
            </m:rPr>
            <w:rPr>
              <w:rFonts w:ascii="Cambria Math" w:eastAsiaTheme="minorEastAsia" w:cs="Times New Roman"/>
              <w:szCs w:val="28"/>
              <w:lang w:val="uk-UA"/>
            </w:rPr>
            <m:t xml:space="preserve"> </m:t>
          </m:r>
        </m:oMath>
      </m:oMathPara>
    </w:p>
    <w:p w:rsidR="00BD2693" w:rsidRPr="00E469EA" w:rsidRDefault="00B508EF" w:rsidP="00BD2693">
      <w:pPr>
        <w:ind w:firstLine="567"/>
        <w:contextualSpacing/>
        <w:rPr>
          <w:rFonts w:eastAsiaTheme="minorEastAsia" w:cs="Times New Roman"/>
          <w:szCs w:val="28"/>
          <w:lang w:val="uk-UA"/>
        </w:rPr>
      </w:pPr>
      <m:oMathPara>
        <m:oMathParaPr>
          <m:jc m:val="center"/>
        </m:oMathParaPr>
        <m:oMath>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W</m:t>
              </m:r>
            </m:e>
            <m:sub>
              <m:r>
                <m:rPr>
                  <m:sty m:val="p"/>
                </m:rPr>
                <w:rPr>
                  <w:rFonts w:ascii="Cambria Math" w:eastAsiaTheme="minorEastAsia" w:cs="Times New Roman"/>
                  <w:szCs w:val="28"/>
                  <w:lang w:val="uk-UA"/>
                </w:rPr>
                <m:t>р</m:t>
              </m:r>
            </m:sub>
          </m:sSub>
          <m:r>
            <m:rPr>
              <m:sty m:val="p"/>
            </m:rPr>
            <w:rPr>
              <w:rFonts w:ascii="Cambria Math" w:eastAsiaTheme="minorEastAsia" w:cs="Times New Roman"/>
              <w:szCs w:val="28"/>
              <w:lang w:val="uk-UA"/>
            </w:rPr>
            <m:t>=</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1083</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28,3</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8</m:t>
              </m:r>
            </m:num>
            <m:den>
              <m:r>
                <m:rPr>
                  <m:sty m:val="p"/>
                </m:rPr>
                <w:rPr>
                  <w:rFonts w:ascii="Cambria Math" w:eastAsiaTheme="minorEastAsia" w:cs="Times New Roman"/>
                  <w:szCs w:val="28"/>
                  <w:lang w:val="uk-UA"/>
                </w:rPr>
                <m:t>10000</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20</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1,62</m:t>
              </m:r>
            </m:den>
          </m:f>
          <m:r>
            <m:rPr>
              <m:sty m:val="p"/>
            </m:rPr>
            <w:rPr>
              <w:rFonts w:ascii="Cambria Math" w:eastAsiaTheme="minorEastAsia" w:cs="Times New Roman"/>
              <w:szCs w:val="28"/>
              <w:lang w:val="uk-UA"/>
            </w:rPr>
            <m:t xml:space="preserve">=0,8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3</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Кількість баків — не менше трьох, тоді місткість (м</w:t>
      </w:r>
      <w:r w:rsidRPr="00E469EA">
        <w:rPr>
          <w:rFonts w:eastAsiaTheme="minorEastAsia" w:cs="Times New Roman"/>
          <w:szCs w:val="28"/>
          <w:vertAlign w:val="superscript"/>
          <w:lang w:val="uk-UA"/>
        </w:rPr>
        <w:t>3</w:t>
      </w:r>
      <w:r w:rsidRPr="00E469EA">
        <w:rPr>
          <w:rFonts w:eastAsiaTheme="minorEastAsia" w:cs="Times New Roman"/>
          <w:szCs w:val="28"/>
          <w:lang w:val="uk-UA"/>
        </w:rPr>
        <w:t>) одного:</w:t>
      </w:r>
    </w:p>
    <w:p w:rsidR="00BD2693" w:rsidRPr="00E469EA" w:rsidRDefault="00B508EF" w:rsidP="00BD2693">
      <w:pPr>
        <w:ind w:firstLine="567"/>
        <w:contextualSpacing/>
        <w:jc w:val="right"/>
        <w:rPr>
          <w:rFonts w:eastAsiaTheme="minorEastAsia" w:cs="Times New Roman"/>
          <w:szCs w:val="28"/>
          <w:lang w:val="uk-UA"/>
        </w:rPr>
      </w:pPr>
      <m:oMath>
        <m:sSubSup>
          <m:sSubSupPr>
            <m:ctrlPr>
              <w:rPr>
                <w:rFonts w:ascii="Cambria Math" w:eastAsiaTheme="minorEastAsia" w:hAnsi="Cambria Math" w:cs="Times New Roman"/>
                <w:i/>
                <w:szCs w:val="28"/>
                <w:lang w:val="uk-UA"/>
              </w:rPr>
            </m:ctrlPr>
          </m:sSubSupPr>
          <m:e>
            <m:r>
              <w:rPr>
                <w:rFonts w:ascii="Cambria Math" w:eastAsiaTheme="minorEastAsia" w:hAnsi="Cambria Math" w:cs="Times New Roman"/>
                <w:szCs w:val="28"/>
                <w:lang w:val="uk-UA"/>
              </w:rPr>
              <m:t>W</m:t>
            </m:r>
          </m:e>
          <m:sub>
            <m:r>
              <w:rPr>
                <w:rFonts w:ascii="Cambria Math" w:eastAsiaTheme="minorEastAsia" w:hAnsi="Cambria Math" w:cs="Times New Roman"/>
                <w:szCs w:val="28"/>
                <w:lang w:val="uk-UA"/>
              </w:rPr>
              <m:t>p</m:t>
            </m:r>
          </m:sub>
          <m:sup>
            <m:r>
              <w:rPr>
                <w:rFonts w:ascii="Cambria Math" w:eastAsiaTheme="minorEastAsia" w:cs="Times New Roman"/>
                <w:szCs w:val="28"/>
                <w:lang w:val="uk-UA"/>
              </w:rPr>
              <m:t>1</m:t>
            </m:r>
          </m:sup>
        </m:sSubSup>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W</m:t>
                </m:r>
              </m:e>
              <m:sub>
                <m:r>
                  <w:rPr>
                    <w:rFonts w:ascii="Cambria Math" w:eastAsiaTheme="minorEastAsia" w:hAnsi="Cambria Math" w:cs="Times New Roman"/>
                    <w:szCs w:val="28"/>
                    <w:lang w:val="uk-UA"/>
                  </w:rPr>
                  <m:t>p</m:t>
                </m:r>
              </m:sub>
            </m:sSub>
          </m:num>
          <m:den>
            <m:r>
              <w:rPr>
                <w:rFonts w:ascii="Cambria Math" w:eastAsiaTheme="minorEastAsia" w:hAnsi="Cambria Math" w:cs="Times New Roman"/>
                <w:szCs w:val="28"/>
                <w:lang w:val="uk-UA"/>
              </w:rPr>
              <m:t>N</m:t>
            </m:r>
          </m:den>
        </m:f>
        <m:r>
          <w:rPr>
            <w:rFonts w:ascii="Cambria Math" w:eastAsiaTheme="minorEastAsia" w:cs="Times New Roman"/>
            <w:szCs w:val="28"/>
            <w:lang w:val="uk-UA"/>
          </w:rPr>
          <m:t xml:space="preserve">,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3</m:t>
            </m:r>
          </m:sup>
        </m:sSup>
      </m:oMath>
      <w:r w:rsidR="00BD2693" w:rsidRPr="001F4973">
        <w:rPr>
          <w:rFonts w:cs="Times New Roman"/>
          <w:szCs w:val="28"/>
          <w:lang w:val="uk-UA"/>
        </w:rPr>
        <w:t xml:space="preserve">                  </w:t>
      </w:r>
      <w:r w:rsidR="00BD2693">
        <w:rPr>
          <w:rFonts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(3</w:t>
      </w:r>
      <w:r w:rsidR="00BD2693" w:rsidRPr="001F4973">
        <w:rPr>
          <w:rFonts w:cs="Times New Roman"/>
          <w:szCs w:val="28"/>
          <w:lang w:val="uk-UA"/>
        </w:rPr>
        <w:t>.</w:t>
      </w:r>
      <w:r w:rsidR="00BD2693">
        <w:rPr>
          <w:rFonts w:cs="Times New Roman"/>
          <w:szCs w:val="28"/>
          <w:lang w:val="uk-UA"/>
        </w:rPr>
        <w:t>7</w:t>
      </w:r>
      <w:r w:rsidR="00BD2693" w:rsidRPr="001F4973">
        <w:rPr>
          <w:rFonts w:cs="Times New Roman"/>
          <w:szCs w:val="28"/>
          <w:lang w:val="uk-UA"/>
        </w:rPr>
        <w:t>)</w:t>
      </w:r>
    </w:p>
    <w:p w:rsidR="00BD2693"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де N — кількість баків.</w:t>
      </w:r>
    </w:p>
    <w:p w:rsidR="00BD2693" w:rsidRPr="00E469EA" w:rsidRDefault="00B508EF" w:rsidP="00BD2693">
      <w:pPr>
        <w:ind w:firstLine="567"/>
        <w:contextualSpacing/>
        <w:rPr>
          <w:rFonts w:eastAsiaTheme="minorEastAsia" w:cs="Times New Roman"/>
          <w:szCs w:val="28"/>
          <w:lang w:val="uk-UA"/>
        </w:rPr>
      </w:pPr>
      <m:oMathPara>
        <m:oMath>
          <m:sSubSup>
            <m:sSubSupPr>
              <m:ctrlPr>
                <w:rPr>
                  <w:rFonts w:ascii="Cambria Math" w:eastAsiaTheme="minorEastAsia" w:hAnsi="Cambria Math" w:cs="Times New Roman"/>
                  <w:i/>
                  <w:szCs w:val="28"/>
                  <w:lang w:val="uk-UA"/>
                </w:rPr>
              </m:ctrlPr>
            </m:sSubSupPr>
            <m:e>
              <m:r>
                <w:rPr>
                  <w:rFonts w:ascii="Cambria Math" w:eastAsiaTheme="minorEastAsia" w:hAnsi="Cambria Math" w:cs="Times New Roman"/>
                  <w:szCs w:val="28"/>
                  <w:lang w:val="uk-UA"/>
                </w:rPr>
                <m:t>W</m:t>
              </m:r>
            </m:e>
            <m:sub>
              <m:r>
                <w:rPr>
                  <w:rFonts w:ascii="Cambria Math" w:eastAsiaTheme="minorEastAsia" w:hAnsi="Cambria Math" w:cs="Times New Roman"/>
                  <w:szCs w:val="28"/>
                  <w:lang w:val="uk-UA"/>
                </w:rPr>
                <m:t>p</m:t>
              </m:r>
            </m:sub>
            <m:sup>
              <m:r>
                <w:rPr>
                  <w:rFonts w:ascii="Cambria Math" w:eastAsiaTheme="minorEastAsia" w:cs="Times New Roman"/>
                  <w:szCs w:val="28"/>
                  <w:lang w:val="uk-UA"/>
                </w:rPr>
                <m:t>1</m:t>
              </m:r>
            </m:sup>
          </m:sSubSup>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0,8</m:t>
              </m:r>
            </m:num>
            <m:den>
              <m:r>
                <w:rPr>
                  <w:rFonts w:ascii="Cambria Math" w:eastAsiaTheme="minorEastAsia" w:cs="Times New Roman"/>
                  <w:szCs w:val="28"/>
                  <w:lang w:val="uk-UA"/>
                </w:rPr>
                <m:t>3</m:t>
              </m:r>
            </m:den>
          </m:f>
          <m:r>
            <w:rPr>
              <w:rFonts w:ascii="Cambria Math" w:eastAsiaTheme="minorEastAsia" w:cs="Times New Roman"/>
              <w:szCs w:val="28"/>
              <w:lang w:val="uk-UA"/>
            </w:rPr>
            <m:t xml:space="preserve">=0,3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3</m:t>
              </m:r>
            </m:sup>
          </m:sSup>
        </m:oMath>
      </m:oMathPara>
    </w:p>
    <w:p w:rsidR="00BD2693" w:rsidRPr="00CD01A3" w:rsidRDefault="00BD2693" w:rsidP="00BD2693">
      <w:pPr>
        <w:ind w:firstLine="567"/>
        <w:contextualSpacing/>
        <w:rPr>
          <w:rFonts w:eastAsiaTheme="minorEastAsia" w:cs="Times New Roman"/>
          <w:szCs w:val="28"/>
        </w:rPr>
      </w:pPr>
      <w:r w:rsidRPr="00E469EA">
        <w:rPr>
          <w:rFonts w:eastAsiaTheme="minorEastAsia" w:cs="Times New Roman"/>
          <w:szCs w:val="28"/>
          <w:lang w:val="uk-UA"/>
        </w:rPr>
        <w:t>Приймаємо висоту розчинного баку Н = 2 м.</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Площа розчинного баку:</w:t>
      </w:r>
    </w:p>
    <w:p w:rsidR="00BD2693" w:rsidRPr="00CD01A3" w:rsidRDefault="00BD2693" w:rsidP="00BD2693">
      <w:pPr>
        <w:ind w:firstLine="567"/>
        <w:contextualSpacing/>
        <w:jc w:val="right"/>
        <w:rPr>
          <w:rFonts w:eastAsiaTheme="minorEastAsia" w:cs="Times New Roman"/>
          <w:szCs w:val="28"/>
          <w:lang w:val="uk-UA"/>
        </w:rPr>
      </w:pPr>
      <m:oMath>
        <m:r>
          <m:rPr>
            <m:sty m:val="p"/>
          </m:rPr>
          <w:rPr>
            <w:rFonts w:ascii="Cambria Math" w:eastAsiaTheme="minorEastAsia" w:cs="Times New Roman"/>
            <w:szCs w:val="28"/>
            <w:lang w:val="uk-UA"/>
          </w:rPr>
          <m:t>F=</m:t>
        </m:r>
        <m:f>
          <m:fPr>
            <m:ctrlPr>
              <w:rPr>
                <w:rFonts w:ascii="Cambria Math" w:eastAsiaTheme="minorEastAsia" w:hAnsi="Cambria Math" w:cs="Times New Roman"/>
                <w:szCs w:val="28"/>
                <w:lang w:val="uk-UA"/>
              </w:rPr>
            </m:ctrlPr>
          </m:fPr>
          <m:num>
            <m:sSubSup>
              <m:sSubSupPr>
                <m:ctrlPr>
                  <w:rPr>
                    <w:rFonts w:ascii="Cambria Math" w:eastAsiaTheme="minorEastAsia" w:hAnsi="Cambria Math" w:cs="Times New Roman"/>
                    <w:szCs w:val="28"/>
                    <w:lang w:val="uk-UA"/>
                  </w:rPr>
                </m:ctrlPr>
              </m:sSubSupPr>
              <m:e>
                <m:r>
                  <w:rPr>
                    <w:rFonts w:ascii="Cambria Math" w:eastAsiaTheme="minorEastAsia" w:hAnsi="Cambria Math" w:cs="Times New Roman"/>
                    <w:szCs w:val="28"/>
                    <w:lang w:val="uk-UA"/>
                  </w:rPr>
                  <m:t>W</m:t>
                </m:r>
              </m:e>
              <m:sub>
                <m:r>
                  <w:rPr>
                    <w:rFonts w:ascii="Cambria Math" w:eastAsiaTheme="minorEastAsia" w:hAnsi="Cambria Math" w:cs="Times New Roman"/>
                    <w:szCs w:val="28"/>
                    <w:lang w:val="uk-UA"/>
                  </w:rPr>
                  <m:t>p</m:t>
                </m:r>
              </m:sub>
              <m:sup>
                <m:r>
                  <w:rPr>
                    <w:rFonts w:ascii="Cambria Math" w:eastAsiaTheme="minorEastAsia" w:cs="Times New Roman"/>
                    <w:szCs w:val="28"/>
                    <w:lang w:val="uk-UA"/>
                  </w:rPr>
                  <m:t>1</m:t>
                </m:r>
              </m:sup>
            </m:sSubSup>
          </m:num>
          <m:den>
            <m:r>
              <m:rPr>
                <m:sty m:val="p"/>
              </m:rPr>
              <w:rPr>
                <w:rFonts w:ascii="Cambria Math" w:eastAsiaTheme="minorEastAsia" w:cs="Times New Roman"/>
                <w:szCs w:val="28"/>
                <w:lang w:val="uk-UA"/>
              </w:rPr>
              <m:t>Н</m:t>
            </m:r>
          </m:den>
        </m:f>
        <m:r>
          <m:rPr>
            <m:sty m:val="p"/>
          </m:rPr>
          <w:rPr>
            <w:rFonts w:ascii="Cambria Math" w:eastAsiaTheme="minorEastAsia" w:cs="Times New Roman"/>
            <w:szCs w:val="28"/>
            <w:lang w:val="uk-UA"/>
          </w:rPr>
          <m:t xml:space="preserve">,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2</m:t>
            </m:r>
          </m:sup>
        </m:sSup>
      </m:oMath>
      <w:r w:rsidRPr="001F4973">
        <w:rPr>
          <w:rFonts w:cs="Times New Roman"/>
          <w:szCs w:val="28"/>
          <w:lang w:val="uk-UA"/>
        </w:rPr>
        <w:t xml:space="preserve">                          </w:t>
      </w:r>
      <w:r>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w:t>
      </w:r>
      <w:r>
        <w:rPr>
          <w:rFonts w:cs="Times New Roman"/>
          <w:szCs w:val="28"/>
          <w:lang w:val="uk-UA"/>
        </w:rPr>
        <w:t>8</w:t>
      </w:r>
      <w:r w:rsidRPr="001F4973">
        <w:rPr>
          <w:rFonts w:cs="Times New Roman"/>
          <w:szCs w:val="28"/>
          <w:lang w:val="uk-UA"/>
        </w:rPr>
        <w:t>)</w:t>
      </w:r>
    </w:p>
    <w:p w:rsidR="00BD2693" w:rsidRPr="00E469EA" w:rsidRDefault="00BD2693" w:rsidP="00BD2693">
      <w:pPr>
        <w:ind w:firstLine="567"/>
        <w:contextualSpacing/>
        <w:rPr>
          <w:rFonts w:eastAsiaTheme="minorEastAsia" w:cs="Times New Roman"/>
          <w:szCs w:val="28"/>
          <w:lang w:val="uk-UA"/>
        </w:rPr>
      </w:pPr>
      <m:oMathPara>
        <m:oMath>
          <m:r>
            <m:rPr>
              <m:sty m:val="p"/>
            </m:rPr>
            <w:rPr>
              <w:rFonts w:ascii="Cambria Math" w:eastAsiaTheme="minorEastAsia" w:cs="Times New Roman"/>
              <w:szCs w:val="28"/>
              <w:lang w:val="uk-UA"/>
            </w:rPr>
            <m:t xml:space="preserve">F= </m:t>
          </m:r>
          <m:f>
            <m:fPr>
              <m:ctrlPr>
                <w:rPr>
                  <w:rFonts w:ascii="Cambria Math" w:eastAsiaTheme="minorEastAsia" w:hAnsi="Cambria Math" w:cs="Times New Roman"/>
                  <w:szCs w:val="28"/>
                  <w:lang w:val="uk-UA"/>
                </w:rPr>
              </m:ctrlPr>
            </m:fPr>
            <m:num>
              <m:r>
                <w:rPr>
                  <w:rFonts w:ascii="Cambria Math" w:eastAsiaTheme="minorEastAsia" w:cs="Times New Roman"/>
                  <w:szCs w:val="28"/>
                  <w:lang w:val="uk-UA"/>
                </w:rPr>
                <m:t>0</m:t>
              </m:r>
              <m:r>
                <m:rPr>
                  <m:sty m:val="p"/>
                </m:rPr>
                <w:rPr>
                  <w:rFonts w:ascii="Cambria Math" w:eastAsiaTheme="minorEastAsia" w:cs="Times New Roman"/>
                  <w:szCs w:val="28"/>
                  <w:lang w:val="uk-UA"/>
                </w:rPr>
                <m:t>,3</m:t>
              </m:r>
            </m:num>
            <m:den>
              <m:r>
                <m:rPr>
                  <m:sty m:val="p"/>
                </m:rPr>
                <w:rPr>
                  <w:rFonts w:ascii="Cambria Math" w:eastAsiaTheme="minorEastAsia" w:cs="Times New Roman"/>
                  <w:szCs w:val="28"/>
                  <w:lang w:val="uk-UA"/>
                </w:rPr>
                <m:t>2</m:t>
              </m:r>
            </m:den>
          </m:f>
          <m:r>
            <m:rPr>
              <m:sty m:val="p"/>
            </m:rPr>
            <w:rPr>
              <w:rFonts w:ascii="Cambria Math" w:eastAsiaTheme="minorEastAsia" w:cs="Times New Roman"/>
              <w:szCs w:val="28"/>
              <w:lang w:val="uk-UA"/>
            </w:rPr>
            <m:t xml:space="preserve">=0,15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2</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Діаметр розчинного баку: </w:t>
      </w:r>
    </w:p>
    <w:p w:rsidR="00BD2693" w:rsidRPr="00CD01A3" w:rsidRDefault="00BD2693" w:rsidP="00BD2693">
      <w:pPr>
        <w:ind w:firstLine="567"/>
        <w:contextualSpacing/>
        <w:jc w:val="right"/>
        <w:rPr>
          <w:rFonts w:eastAsiaTheme="minorEastAsia" w:cs="Times New Roman"/>
          <w:i/>
          <w:szCs w:val="28"/>
          <w:lang w:val="uk-UA"/>
        </w:rPr>
      </w:pPr>
      <m:oMath>
        <m:r>
          <w:rPr>
            <w:rFonts w:ascii="Cambria Math" w:eastAsiaTheme="minorEastAsia" w:hAnsi="Cambria Math" w:cs="Times New Roman"/>
            <w:szCs w:val="28"/>
            <w:lang w:val="uk-UA"/>
          </w:rPr>
          <m:t>D</m:t>
        </m:r>
        <m:r>
          <w:rPr>
            <w:rFonts w:ascii="Cambria Math" w:eastAsiaTheme="minorEastAsia" w:cs="Times New Roman"/>
            <w:szCs w:val="28"/>
            <w:lang w:val="uk-UA"/>
          </w:rPr>
          <m:t>=2</m:t>
        </m:r>
        <m:rad>
          <m:radPr>
            <m:degHide m:val="1"/>
            <m:ctrlPr>
              <w:rPr>
                <w:rFonts w:ascii="Cambria Math" w:eastAsiaTheme="minorEastAsia" w:hAnsi="Cambria Math" w:cs="Times New Roman"/>
                <w:i/>
                <w:szCs w:val="28"/>
                <w:lang w:val="uk-UA"/>
              </w:rPr>
            </m:ctrlPr>
          </m:radPr>
          <m:deg/>
          <m:e>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F</m:t>
                </m:r>
              </m:num>
              <m:den>
                <m:r>
                  <w:rPr>
                    <w:rFonts w:ascii="Cambria Math" w:eastAsiaTheme="minorEastAsia" w:hAnsi="Cambria Math" w:cs="Times New Roman"/>
                    <w:szCs w:val="28"/>
                    <w:lang w:val="uk-UA"/>
                  </w:rPr>
                  <m:t>π</m:t>
                </m:r>
              </m:den>
            </m:f>
          </m:e>
        </m:rad>
        <m:r>
          <w:rPr>
            <w:rFonts w:ascii="Cambria Math" w:eastAsiaTheme="minorEastAsia" w:hAnsi="Cambria Math" w:cs="Times New Roman"/>
            <w:szCs w:val="28"/>
            <w:lang w:val="uk-UA"/>
          </w:rPr>
          <m:t xml:space="preserve"> </m:t>
        </m:r>
        <m:r>
          <w:rPr>
            <w:rFonts w:ascii="Cambria Math" w:eastAsiaTheme="minorEastAsia" w:cs="Times New Roman"/>
            <w:szCs w:val="28"/>
            <w:lang w:val="uk-UA"/>
          </w:rPr>
          <m:t xml:space="preserve">, </m:t>
        </m:r>
        <m:r>
          <w:rPr>
            <w:rFonts w:ascii="Cambria Math" w:eastAsiaTheme="minorEastAsia" w:cs="Times New Roman"/>
            <w:szCs w:val="28"/>
            <w:lang w:val="uk-UA"/>
          </w:rPr>
          <m:t>м</m:t>
        </m:r>
      </m:oMath>
      <w:r w:rsidRPr="001F4973">
        <w:rPr>
          <w:rFonts w:cs="Times New Roman"/>
          <w:szCs w:val="28"/>
          <w:lang w:val="uk-UA"/>
        </w:rPr>
        <w:t xml:space="preserve">               </w:t>
      </w:r>
      <w:r>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w:t>
      </w:r>
      <w:r>
        <w:rPr>
          <w:rFonts w:cs="Times New Roman"/>
          <w:szCs w:val="28"/>
          <w:lang w:val="uk-UA"/>
        </w:rPr>
        <w:t>9</w:t>
      </w:r>
      <w:r w:rsidRPr="001F4973">
        <w:rPr>
          <w:rFonts w:cs="Times New Roman"/>
          <w:szCs w:val="28"/>
          <w:lang w:val="uk-UA"/>
        </w:rPr>
        <w:t>)</w:t>
      </w:r>
    </w:p>
    <w:p w:rsidR="00BD2693" w:rsidRPr="00E469EA" w:rsidRDefault="00BD2693" w:rsidP="00BD2693">
      <w:pPr>
        <w:ind w:firstLine="567"/>
        <w:contextualSpacing/>
        <w:rPr>
          <w:rFonts w:eastAsiaTheme="minorEastAsia" w:cs="Times New Roman"/>
          <w:i/>
          <w:szCs w:val="28"/>
          <w:lang w:val="uk-UA"/>
        </w:rPr>
      </w:pPr>
      <m:oMathPara>
        <m:oMath>
          <m:r>
            <w:rPr>
              <w:rFonts w:ascii="Cambria Math" w:eastAsiaTheme="minorEastAsia" w:hAnsi="Cambria Math" w:cs="Times New Roman"/>
              <w:szCs w:val="28"/>
              <w:lang w:val="uk-UA"/>
            </w:rPr>
            <m:t>D</m:t>
          </m:r>
          <m:r>
            <w:rPr>
              <w:rFonts w:ascii="Cambria Math" w:eastAsiaTheme="minorEastAsia" w:cs="Times New Roman"/>
              <w:szCs w:val="28"/>
              <w:lang w:val="uk-UA"/>
            </w:rPr>
            <m:t>=2</m:t>
          </m:r>
          <m:rad>
            <m:radPr>
              <m:degHide m:val="1"/>
              <m:ctrlPr>
                <w:rPr>
                  <w:rFonts w:ascii="Cambria Math" w:eastAsiaTheme="minorEastAsia" w:hAnsi="Cambria Math" w:cs="Times New Roman"/>
                  <w:i/>
                  <w:szCs w:val="28"/>
                  <w:lang w:val="uk-UA"/>
                </w:rPr>
              </m:ctrlPr>
            </m:radPr>
            <m:deg/>
            <m:e>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0,15</m:t>
                  </m:r>
                </m:num>
                <m:den>
                  <m:r>
                    <w:rPr>
                      <w:rFonts w:ascii="Cambria Math" w:eastAsiaTheme="minorEastAsia" w:cs="Times New Roman"/>
                      <w:szCs w:val="28"/>
                      <w:lang w:val="uk-UA"/>
                    </w:rPr>
                    <m:t>3,14</m:t>
                  </m:r>
                </m:den>
              </m:f>
            </m:e>
          </m:rad>
          <m:r>
            <w:rPr>
              <w:rFonts w:ascii="Cambria Math" w:eastAsiaTheme="minorEastAsia" w:cs="Times New Roman"/>
              <w:szCs w:val="28"/>
              <w:lang w:val="uk-UA"/>
            </w:rPr>
            <m:t xml:space="preserve">=0,4 </m:t>
          </m:r>
          <m:r>
            <w:rPr>
              <w:rFonts w:ascii="Cambria Math" w:eastAsiaTheme="minorEastAsia" w:cs="Times New Roman"/>
              <w:szCs w:val="28"/>
              <w:lang w:val="uk-UA"/>
            </w:rPr>
            <m:t>м</m:t>
          </m:r>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Проектування витратного баку коагулянту Al</w:t>
      </w:r>
      <w:r w:rsidRPr="00E469EA">
        <w:rPr>
          <w:rFonts w:eastAsiaTheme="minorEastAsia" w:cs="Times New Roman"/>
          <w:szCs w:val="28"/>
          <w:vertAlign w:val="subscript"/>
          <w:lang w:val="uk-UA"/>
        </w:rPr>
        <w:t>2</w:t>
      </w:r>
      <w:r w:rsidRPr="00E469EA">
        <w:rPr>
          <w:rFonts w:eastAsiaTheme="minorEastAsia" w:cs="Times New Roman"/>
          <w:szCs w:val="28"/>
          <w:lang w:val="uk-UA"/>
        </w:rPr>
        <w:t>(SO</w:t>
      </w:r>
      <w:r w:rsidRPr="00E469EA">
        <w:rPr>
          <w:rFonts w:eastAsiaTheme="minorEastAsia" w:cs="Times New Roman"/>
          <w:szCs w:val="28"/>
          <w:vertAlign w:val="subscript"/>
          <w:lang w:val="uk-UA"/>
        </w:rPr>
        <w:t>4</w:t>
      </w:r>
      <w:r w:rsidRPr="00E469EA">
        <w:rPr>
          <w:rFonts w:eastAsiaTheme="minorEastAsia" w:cs="Times New Roman"/>
          <w:szCs w:val="28"/>
          <w:lang w:val="uk-UA"/>
        </w:rPr>
        <w:t>)</w:t>
      </w:r>
      <w:r w:rsidRPr="00E469EA">
        <w:rPr>
          <w:rFonts w:eastAsiaTheme="minorEastAsia" w:cs="Times New Roman"/>
          <w:szCs w:val="28"/>
          <w:vertAlign w:val="subscript"/>
          <w:lang w:val="uk-UA"/>
        </w:rPr>
        <w:t>3</w:t>
      </w:r>
    </w:p>
    <w:p w:rsidR="00BD2693" w:rsidRDefault="00BD2693" w:rsidP="00BD2693">
      <w:pPr>
        <w:ind w:firstLine="567"/>
        <w:contextualSpacing/>
        <w:rPr>
          <w:rFonts w:eastAsiaTheme="minorEastAsia" w:cs="Times New Roman"/>
          <w:szCs w:val="28"/>
          <w:lang w:val="uk-UA"/>
        </w:rPr>
      </w:pP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lastRenderedPageBreak/>
        <w:t>Об’єм витратного баку:</w:t>
      </w:r>
    </w:p>
    <w:p w:rsidR="00BD2693" w:rsidRPr="00E469EA" w:rsidRDefault="00B508EF" w:rsidP="00BD2693">
      <w:pPr>
        <w:ind w:firstLine="567"/>
        <w:contextualSpacing/>
        <w:jc w:val="right"/>
        <w:rPr>
          <w:rFonts w:eastAsiaTheme="minorEastAsia" w:cs="Times New Roman"/>
          <w:szCs w:val="28"/>
          <w:lang w:val="uk-UA"/>
        </w:rPr>
      </w:pPr>
      <m:oMath>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W</m:t>
            </m:r>
          </m:e>
          <m:sub>
            <m:r>
              <m:rPr>
                <m:sty m:val="p"/>
              </m:rPr>
              <w:rPr>
                <w:rFonts w:ascii="Cambria Math" w:eastAsiaTheme="minorEastAsia" w:cs="Times New Roman"/>
                <w:szCs w:val="28"/>
                <w:lang w:val="uk-UA"/>
              </w:rPr>
              <m:t>в</m:t>
            </m:r>
          </m:sub>
        </m:sSub>
        <m:r>
          <m:rPr>
            <m:sty m:val="p"/>
          </m:rPr>
          <w:rPr>
            <w:rFonts w:ascii="Cambria Math" w:eastAsiaTheme="minorEastAsia" w:cs="Times New Roman"/>
            <w:szCs w:val="28"/>
            <w:lang w:val="uk-UA"/>
          </w:rPr>
          <m:t>=</m:t>
        </m:r>
        <m:f>
          <m:fPr>
            <m:ctrlPr>
              <w:rPr>
                <w:rFonts w:ascii="Cambria Math" w:eastAsiaTheme="minorEastAsia" w:hAnsi="Cambria Math" w:cs="Times New Roman"/>
                <w:szCs w:val="28"/>
                <w:lang w:val="uk-UA"/>
              </w:rPr>
            </m:ctrlPr>
          </m:fPr>
          <m:num>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b</m:t>
                </m:r>
              </m:e>
              <m:sub>
                <m:r>
                  <m:rPr>
                    <m:sty m:val="p"/>
                  </m:rPr>
                  <w:rPr>
                    <w:rFonts w:ascii="Cambria Math" w:eastAsiaTheme="minorEastAsia" w:cs="Times New Roman"/>
                    <w:szCs w:val="28"/>
                    <w:lang w:val="uk-UA"/>
                  </w:rPr>
                  <m:t>р</m:t>
                </m:r>
              </m:sub>
            </m:sSub>
          </m:num>
          <m:den>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b</m:t>
                </m:r>
              </m:e>
              <m:sub>
                <m:r>
                  <m:rPr>
                    <m:sty m:val="p"/>
                  </m:rPr>
                  <w:rPr>
                    <w:rFonts w:ascii="Cambria Math" w:eastAsiaTheme="minorEastAsia" w:cs="Times New Roman"/>
                    <w:szCs w:val="28"/>
                    <w:lang w:val="uk-UA"/>
                  </w:rPr>
                  <m:t>в</m:t>
                </m:r>
              </m:sub>
            </m:sSub>
          </m:den>
        </m:f>
        <m:r>
          <m:rPr>
            <m:sty m:val="p"/>
          </m:rPr>
          <w:rPr>
            <w:rFonts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W</m:t>
            </m:r>
          </m:e>
          <m:sub>
            <m:r>
              <m:rPr>
                <m:sty m:val="p"/>
              </m:rPr>
              <w:rPr>
                <w:rFonts w:ascii="Cambria Math" w:eastAsiaTheme="minorEastAsia" w:cs="Times New Roman"/>
                <w:szCs w:val="28"/>
                <w:lang w:val="uk-UA"/>
              </w:rPr>
              <m:t>p</m:t>
            </m:r>
          </m:sub>
        </m:sSub>
        <m:r>
          <m:rPr>
            <m:sty m:val="p"/>
          </m:rPr>
          <w:rPr>
            <w:rFonts w:ascii="Cambria Math" w:eastAsiaTheme="minorEastAsia" w:cs="Times New Roman"/>
            <w:szCs w:val="28"/>
            <w:lang w:val="uk-UA"/>
          </w:rPr>
          <m:t xml:space="preserve">,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3</m:t>
            </m:r>
          </m:sup>
        </m:sSup>
      </m:oMath>
      <w:r w:rsidR="00BD2693" w:rsidRPr="001F4973">
        <w:rPr>
          <w:rFonts w:cs="Times New Roman"/>
          <w:szCs w:val="28"/>
          <w:lang w:val="uk-UA"/>
        </w:rPr>
        <w:t xml:space="preserve">            </w:t>
      </w:r>
      <w:r w:rsidR="00BD2693">
        <w:rPr>
          <w:rFonts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(3</w:t>
      </w:r>
      <w:r w:rsidR="00BD2693" w:rsidRPr="001F4973">
        <w:rPr>
          <w:rFonts w:cs="Times New Roman"/>
          <w:szCs w:val="28"/>
          <w:lang w:val="uk-UA"/>
        </w:rPr>
        <w:t>.</w:t>
      </w:r>
      <w:r w:rsidR="00BD2693">
        <w:rPr>
          <w:rFonts w:cs="Times New Roman"/>
          <w:szCs w:val="28"/>
          <w:lang w:val="uk-UA"/>
        </w:rPr>
        <w:t>10</w:t>
      </w:r>
      <w:r w:rsidR="00BD2693" w:rsidRPr="001F4973">
        <w:rPr>
          <w:rFonts w:cs="Times New Roman"/>
          <w:szCs w:val="28"/>
          <w:lang w:val="uk-UA"/>
        </w:rPr>
        <w:t>)</w:t>
      </w:r>
    </w:p>
    <w:p w:rsidR="00BD2693" w:rsidRDefault="00BD2693" w:rsidP="00BD2693">
      <w:pPr>
        <w:ind w:firstLine="567"/>
        <w:contextualSpacing/>
        <w:rPr>
          <w:rFonts w:cs="Times New Roman"/>
          <w:szCs w:val="28"/>
          <w:lang w:val="uk-UA"/>
        </w:rPr>
      </w:pPr>
      <w:r w:rsidRPr="00E469EA">
        <w:rPr>
          <w:rFonts w:cs="Times New Roman"/>
          <w:szCs w:val="28"/>
          <w:lang w:val="uk-UA"/>
        </w:rPr>
        <w:t>де</w:t>
      </w:r>
      <w:r w:rsidRPr="00E469EA">
        <w:rPr>
          <w:rFonts w:cs="Times New Roman"/>
          <w:i/>
          <w:szCs w:val="28"/>
          <w:lang w:val="uk-UA"/>
        </w:rPr>
        <w:t xml:space="preserve"> в</w:t>
      </w:r>
      <w:r w:rsidRPr="00E469EA">
        <w:rPr>
          <w:rFonts w:cs="Times New Roman"/>
          <w:i/>
          <w:szCs w:val="28"/>
          <w:vertAlign w:val="subscript"/>
          <w:lang w:val="uk-UA"/>
        </w:rPr>
        <w:t>в</w:t>
      </w:r>
      <w:r w:rsidRPr="00E469EA">
        <w:rPr>
          <w:rFonts w:cs="Times New Roman"/>
          <w:szCs w:val="28"/>
          <w:lang w:val="uk-UA"/>
        </w:rPr>
        <w:t xml:space="preserve"> –  концентрація у витратному  баку (3 - 5), %.</w:t>
      </w:r>
    </w:p>
    <w:p w:rsidR="00BD2693" w:rsidRPr="00E469EA" w:rsidRDefault="00B508EF" w:rsidP="00BD2693">
      <w:pPr>
        <w:ind w:firstLine="567"/>
        <w:contextualSpacing/>
        <w:rPr>
          <w:rFonts w:eastAsiaTheme="minorEastAsia" w:cs="Times New Roman"/>
          <w:szCs w:val="28"/>
          <w:lang w:val="uk-UA"/>
        </w:rPr>
      </w:pPr>
      <m:oMathPara>
        <m:oMath>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W</m:t>
              </m:r>
            </m:e>
            <m:sub>
              <m:r>
                <m:rPr>
                  <m:sty m:val="p"/>
                </m:rPr>
                <w:rPr>
                  <w:rFonts w:ascii="Cambria Math" w:eastAsiaTheme="minorEastAsia" w:cs="Times New Roman"/>
                  <w:szCs w:val="28"/>
                  <w:lang w:val="uk-UA"/>
                </w:rPr>
                <m:t>в</m:t>
              </m:r>
            </m:sub>
          </m:sSub>
          <m:r>
            <m:rPr>
              <m:sty m:val="p"/>
            </m:rPr>
            <w:rPr>
              <w:rFonts w:ascii="Cambria Math" w:eastAsiaTheme="minorEastAsia" w:cs="Times New Roman"/>
              <w:szCs w:val="28"/>
              <w:lang w:val="uk-UA"/>
            </w:rPr>
            <m:t xml:space="preserve">= </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20</m:t>
              </m:r>
            </m:num>
            <m:den>
              <m:r>
                <m:rPr>
                  <m:sty m:val="p"/>
                </m:rPr>
                <w:rPr>
                  <w:rFonts w:ascii="Cambria Math" w:eastAsiaTheme="minorEastAsia" w:cs="Times New Roman"/>
                  <w:szCs w:val="28"/>
                  <w:lang w:val="uk-UA"/>
                </w:rPr>
                <m:t>5</m:t>
              </m:r>
            </m:den>
          </m:f>
          <m:r>
            <m:rPr>
              <m:sty m:val="p"/>
            </m:rPr>
            <w:rPr>
              <w:rFonts w:eastAsiaTheme="minorEastAsia" w:cs="Times New Roman"/>
              <w:szCs w:val="28"/>
              <w:lang w:val="uk-UA"/>
            </w:rPr>
            <m:t>∙</m:t>
          </m:r>
          <m:r>
            <m:rPr>
              <m:sty m:val="p"/>
            </m:rPr>
            <w:rPr>
              <w:rFonts w:ascii="Cambria Math" w:eastAsiaTheme="minorEastAsia" w:cs="Times New Roman"/>
              <w:szCs w:val="28"/>
              <w:lang w:val="uk-UA"/>
            </w:rPr>
            <m:t xml:space="preserve">0,8=3,2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3</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Витратних баків повинно бути не менше двох.</w:t>
      </w:r>
    </w:p>
    <w:p w:rsidR="00BD2693" w:rsidRPr="00E469EA" w:rsidRDefault="00B508EF" w:rsidP="00BD2693">
      <w:pPr>
        <w:ind w:firstLine="567"/>
        <w:contextualSpacing/>
        <w:rPr>
          <w:rFonts w:eastAsiaTheme="minorEastAsia" w:cs="Times New Roman"/>
          <w:szCs w:val="28"/>
          <w:lang w:val="uk-UA"/>
        </w:rPr>
      </w:pPr>
      <m:oMathPara>
        <m:oMath>
          <m:sSubSup>
            <m:sSubSupPr>
              <m:ctrlPr>
                <w:rPr>
                  <w:rFonts w:ascii="Cambria Math" w:eastAsiaTheme="minorEastAsia" w:hAnsi="Cambria Math" w:cs="Times New Roman"/>
                  <w:i/>
                  <w:szCs w:val="28"/>
                  <w:lang w:val="uk-UA"/>
                </w:rPr>
              </m:ctrlPr>
            </m:sSubSupPr>
            <m:e>
              <m:r>
                <w:rPr>
                  <w:rFonts w:ascii="Cambria Math" w:eastAsiaTheme="minorEastAsia" w:hAnsi="Cambria Math" w:cs="Times New Roman"/>
                  <w:szCs w:val="28"/>
                  <w:lang w:val="uk-UA"/>
                </w:rPr>
                <m:t>W</m:t>
              </m:r>
            </m:e>
            <m:sub>
              <m:r>
                <w:rPr>
                  <w:rFonts w:ascii="Cambria Math" w:eastAsiaTheme="minorEastAsia" w:cs="Times New Roman"/>
                  <w:szCs w:val="28"/>
                  <w:lang w:val="uk-UA"/>
                </w:rPr>
                <m:t>в</m:t>
              </m:r>
            </m:sub>
            <m:sup>
              <m:r>
                <w:rPr>
                  <w:rFonts w:ascii="Cambria Math" w:eastAsiaTheme="minorEastAsia" w:cs="Times New Roman"/>
                  <w:szCs w:val="28"/>
                  <w:lang w:val="uk-UA"/>
                </w:rPr>
                <m:t>1</m:t>
              </m:r>
            </m:sup>
          </m:sSubSup>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W</m:t>
                  </m:r>
                </m:e>
                <m:sub>
                  <m:r>
                    <w:rPr>
                      <w:rFonts w:ascii="Cambria Math" w:eastAsiaTheme="minorEastAsia" w:cs="Times New Roman"/>
                      <w:szCs w:val="28"/>
                      <w:lang w:val="uk-UA"/>
                    </w:rPr>
                    <m:t>в</m:t>
                  </m:r>
                </m:sub>
              </m:sSub>
            </m:num>
            <m:den>
              <m:r>
                <w:rPr>
                  <w:rFonts w:ascii="Cambria Math" w:eastAsiaTheme="minorEastAsia" w:hAnsi="Cambria Math" w:cs="Times New Roman"/>
                  <w:szCs w:val="28"/>
                  <w:lang w:val="uk-UA"/>
                </w:rPr>
                <m:t>N</m:t>
              </m:r>
            </m:den>
          </m:f>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3,2</m:t>
              </m:r>
            </m:num>
            <m:den>
              <m:r>
                <w:rPr>
                  <w:rFonts w:ascii="Cambria Math" w:eastAsiaTheme="minorEastAsia" w:cs="Times New Roman"/>
                  <w:szCs w:val="28"/>
                  <w:lang w:val="uk-UA"/>
                </w:rPr>
                <m:t>2</m:t>
              </m:r>
            </m:den>
          </m:f>
          <m:r>
            <w:rPr>
              <w:rFonts w:ascii="Cambria Math" w:eastAsiaTheme="minorEastAsia" w:cs="Times New Roman"/>
              <w:szCs w:val="28"/>
              <w:lang w:val="uk-UA"/>
            </w:rPr>
            <m:t xml:space="preserve">=1,6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3</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Приймаємо висоту витратного баку Н = 2 м.</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Площа витратного баку:</w:t>
      </w:r>
    </w:p>
    <w:p w:rsidR="00BD2693" w:rsidRPr="00E469EA" w:rsidRDefault="00BD2693" w:rsidP="00BD2693">
      <w:pPr>
        <w:ind w:firstLine="567"/>
        <w:contextualSpacing/>
        <w:rPr>
          <w:rFonts w:eastAsiaTheme="minorEastAsia" w:cs="Times New Roman"/>
          <w:szCs w:val="28"/>
          <w:lang w:val="uk-UA"/>
        </w:rPr>
      </w:pPr>
      <m:oMathPara>
        <m:oMathParaPr>
          <m:jc m:val="center"/>
        </m:oMathParaPr>
        <m:oMath>
          <m:r>
            <m:rPr>
              <m:sty m:val="p"/>
            </m:rPr>
            <w:rPr>
              <w:rFonts w:ascii="Cambria Math" w:eastAsiaTheme="minorEastAsia" w:cs="Times New Roman"/>
              <w:szCs w:val="28"/>
              <w:lang w:val="uk-UA"/>
            </w:rPr>
            <m:t>F=</m:t>
          </m:r>
          <m:f>
            <m:fPr>
              <m:ctrlPr>
                <w:rPr>
                  <w:rFonts w:ascii="Cambria Math" w:eastAsiaTheme="minorEastAsia" w:hAnsi="Cambria Math" w:cs="Times New Roman"/>
                  <w:szCs w:val="28"/>
                  <w:lang w:val="uk-UA"/>
                </w:rPr>
              </m:ctrlPr>
            </m:fPr>
            <m:num>
              <m:sSubSup>
                <m:sSubSupPr>
                  <m:ctrlPr>
                    <w:rPr>
                      <w:rFonts w:ascii="Cambria Math" w:eastAsiaTheme="minorEastAsia" w:hAnsi="Cambria Math" w:cs="Times New Roman"/>
                      <w:szCs w:val="28"/>
                      <w:lang w:val="uk-UA"/>
                    </w:rPr>
                  </m:ctrlPr>
                </m:sSubSupPr>
                <m:e>
                  <m:r>
                    <w:rPr>
                      <w:rFonts w:ascii="Cambria Math" w:eastAsiaTheme="minorEastAsia" w:hAnsi="Cambria Math" w:cs="Times New Roman"/>
                      <w:szCs w:val="28"/>
                      <w:lang w:val="uk-UA"/>
                    </w:rPr>
                    <m:t>W</m:t>
                  </m:r>
                </m:e>
                <m:sub>
                  <m:r>
                    <w:rPr>
                      <w:rFonts w:ascii="Cambria Math" w:eastAsiaTheme="minorEastAsia" w:cs="Times New Roman"/>
                      <w:szCs w:val="28"/>
                      <w:lang w:val="uk-UA"/>
                    </w:rPr>
                    <m:t>в</m:t>
                  </m:r>
                </m:sub>
                <m:sup>
                  <m:r>
                    <w:rPr>
                      <w:rFonts w:ascii="Cambria Math" w:eastAsiaTheme="minorEastAsia" w:cs="Times New Roman"/>
                      <w:szCs w:val="28"/>
                      <w:lang w:val="uk-UA"/>
                    </w:rPr>
                    <m:t>1</m:t>
                  </m:r>
                </m:sup>
              </m:sSubSup>
            </m:num>
            <m:den>
              <m:r>
                <m:rPr>
                  <m:sty m:val="p"/>
                </m:rPr>
                <w:rPr>
                  <w:rFonts w:ascii="Cambria Math" w:eastAsiaTheme="minorEastAsia" w:cs="Times New Roman"/>
                  <w:szCs w:val="28"/>
                  <w:lang w:val="uk-UA"/>
                </w:rPr>
                <m:t>Н</m:t>
              </m:r>
            </m:den>
          </m:f>
          <m:r>
            <m:rPr>
              <m:sty m:val="p"/>
            </m:rPr>
            <w:rPr>
              <w:rFonts w:ascii="Cambria Math" w:eastAsiaTheme="minorEastAsia" w:cs="Times New Roman"/>
              <w:szCs w:val="28"/>
              <w:lang w:val="uk-UA"/>
            </w:rPr>
            <m:t xml:space="preserve">= </m:t>
          </m:r>
          <m:f>
            <m:fPr>
              <m:ctrlPr>
                <w:rPr>
                  <w:rFonts w:ascii="Cambria Math" w:eastAsiaTheme="minorEastAsia" w:hAnsi="Cambria Math" w:cs="Times New Roman"/>
                  <w:szCs w:val="28"/>
                  <w:lang w:val="uk-UA"/>
                </w:rPr>
              </m:ctrlPr>
            </m:fPr>
            <m:num>
              <m:r>
                <w:rPr>
                  <w:rFonts w:ascii="Cambria Math" w:eastAsiaTheme="minorEastAsia" w:cs="Times New Roman"/>
                  <w:szCs w:val="28"/>
                  <w:lang w:val="uk-UA"/>
                </w:rPr>
                <m:t>1</m:t>
              </m:r>
              <m:r>
                <m:rPr>
                  <m:sty m:val="p"/>
                </m:rPr>
                <w:rPr>
                  <w:rFonts w:ascii="Cambria Math" w:eastAsiaTheme="minorEastAsia" w:cs="Times New Roman"/>
                  <w:szCs w:val="28"/>
                  <w:lang w:val="uk-UA"/>
                </w:rPr>
                <m:t>,6</m:t>
              </m:r>
            </m:num>
            <m:den>
              <m:r>
                <m:rPr>
                  <m:sty m:val="p"/>
                </m:rPr>
                <w:rPr>
                  <w:rFonts w:ascii="Cambria Math" w:eastAsiaTheme="minorEastAsia" w:cs="Times New Roman"/>
                  <w:szCs w:val="28"/>
                  <w:lang w:val="uk-UA"/>
                </w:rPr>
                <m:t>2</m:t>
              </m:r>
            </m:den>
          </m:f>
          <m:r>
            <m:rPr>
              <m:sty m:val="p"/>
            </m:rPr>
            <w:rPr>
              <w:rFonts w:ascii="Cambria Math" w:eastAsiaTheme="minorEastAsia" w:cs="Times New Roman"/>
              <w:szCs w:val="28"/>
              <w:lang w:val="uk-UA"/>
            </w:rPr>
            <m:t xml:space="preserve">=0,8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2</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Діаметр витратного баку: </w:t>
      </w:r>
    </w:p>
    <w:p w:rsidR="00BD2693" w:rsidRPr="00CD01A3" w:rsidRDefault="00BD2693" w:rsidP="00BD2693">
      <w:pPr>
        <w:ind w:firstLine="567"/>
        <w:contextualSpacing/>
        <w:jc w:val="right"/>
        <w:rPr>
          <w:rFonts w:eastAsiaTheme="minorEastAsia" w:cs="Times New Roman"/>
          <w:i/>
          <w:szCs w:val="28"/>
          <w:lang w:val="uk-UA"/>
        </w:rPr>
      </w:pPr>
      <m:oMath>
        <m:r>
          <w:rPr>
            <w:rFonts w:ascii="Cambria Math" w:eastAsiaTheme="minorEastAsia" w:hAnsi="Cambria Math" w:cs="Times New Roman"/>
            <w:szCs w:val="28"/>
            <w:lang w:val="uk-UA"/>
          </w:rPr>
          <m:t>D</m:t>
        </m:r>
        <m:r>
          <w:rPr>
            <w:rFonts w:ascii="Cambria Math" w:eastAsiaTheme="minorEastAsia" w:cs="Times New Roman"/>
            <w:szCs w:val="28"/>
            <w:lang w:val="uk-UA"/>
          </w:rPr>
          <m:t>=2</m:t>
        </m:r>
        <m:rad>
          <m:radPr>
            <m:degHide m:val="1"/>
            <m:ctrlPr>
              <w:rPr>
                <w:rFonts w:ascii="Cambria Math" w:eastAsiaTheme="minorEastAsia" w:hAnsi="Cambria Math" w:cs="Times New Roman"/>
                <w:i/>
                <w:szCs w:val="28"/>
                <w:lang w:val="uk-UA"/>
              </w:rPr>
            </m:ctrlPr>
          </m:radPr>
          <m:deg/>
          <m:e>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F</m:t>
                </m:r>
              </m:num>
              <m:den>
                <m:r>
                  <w:rPr>
                    <w:rFonts w:ascii="Cambria Math" w:eastAsiaTheme="minorEastAsia" w:hAnsi="Cambria Math" w:cs="Times New Roman"/>
                    <w:szCs w:val="28"/>
                    <w:lang w:val="uk-UA"/>
                  </w:rPr>
                  <m:t>π</m:t>
                </m:r>
              </m:den>
            </m:f>
          </m:e>
        </m:rad>
        <m:r>
          <w:rPr>
            <w:rFonts w:ascii="Cambria Math" w:eastAsiaTheme="minorEastAsia" w:hAnsi="Cambria Math" w:cs="Times New Roman"/>
            <w:szCs w:val="28"/>
            <w:lang w:val="uk-UA"/>
          </w:rPr>
          <m:t xml:space="preserve"> </m:t>
        </m:r>
        <m:r>
          <w:rPr>
            <w:rFonts w:ascii="Cambria Math" w:eastAsiaTheme="minorEastAsia" w:cs="Times New Roman"/>
            <w:szCs w:val="28"/>
            <w:lang w:val="uk-UA"/>
          </w:rPr>
          <m:t xml:space="preserve">, </m:t>
        </m:r>
        <m:r>
          <w:rPr>
            <w:rFonts w:ascii="Cambria Math" w:eastAsiaTheme="minorEastAsia" w:cs="Times New Roman"/>
            <w:szCs w:val="28"/>
            <w:lang w:val="uk-UA"/>
          </w:rPr>
          <m:t>м</m:t>
        </m:r>
      </m:oMath>
      <w:r w:rsidRPr="007F0B8E">
        <w:rPr>
          <w:rFonts w:cs="Times New Roman"/>
          <w:szCs w:val="28"/>
          <w:lang w:val="uk-UA"/>
        </w:rPr>
        <w:t xml:space="preserve"> </w:t>
      </w:r>
      <w:r w:rsidRPr="001F4973">
        <w:rPr>
          <w:rFonts w:cs="Times New Roman"/>
          <w:szCs w:val="28"/>
          <w:lang w:val="uk-UA"/>
        </w:rPr>
        <w:t xml:space="preserve">             </w:t>
      </w:r>
      <w:r>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.1</w:t>
      </w:r>
      <w:r>
        <w:rPr>
          <w:rFonts w:cs="Times New Roman"/>
          <w:szCs w:val="28"/>
          <w:lang w:val="uk-UA"/>
        </w:rPr>
        <w:t>1</w:t>
      </w:r>
      <w:r w:rsidRPr="001F4973">
        <w:rPr>
          <w:rFonts w:cs="Times New Roman"/>
          <w:szCs w:val="28"/>
          <w:lang w:val="uk-UA"/>
        </w:rPr>
        <w:t>)</w:t>
      </w:r>
    </w:p>
    <w:p w:rsidR="00BD2693" w:rsidRPr="00E469EA" w:rsidRDefault="00BD2693" w:rsidP="00BD2693">
      <w:pPr>
        <w:ind w:firstLine="567"/>
        <w:contextualSpacing/>
        <w:rPr>
          <w:rFonts w:eastAsiaTheme="minorEastAsia" w:cs="Times New Roman"/>
          <w:i/>
          <w:szCs w:val="28"/>
          <w:lang w:val="uk-UA"/>
        </w:rPr>
      </w:pPr>
      <m:oMathPara>
        <m:oMath>
          <m:r>
            <w:rPr>
              <w:rFonts w:ascii="Cambria Math" w:eastAsiaTheme="minorEastAsia" w:hAnsi="Cambria Math" w:cs="Times New Roman"/>
              <w:szCs w:val="28"/>
              <w:lang w:val="uk-UA"/>
            </w:rPr>
            <m:t>D</m:t>
          </m:r>
          <m:r>
            <w:rPr>
              <w:rFonts w:ascii="Cambria Math" w:eastAsiaTheme="minorEastAsia" w:cs="Times New Roman"/>
              <w:szCs w:val="28"/>
              <w:lang w:val="uk-UA"/>
            </w:rPr>
            <m:t>=2</m:t>
          </m:r>
          <m:rad>
            <m:radPr>
              <m:degHide m:val="1"/>
              <m:ctrlPr>
                <w:rPr>
                  <w:rFonts w:ascii="Cambria Math" w:eastAsiaTheme="minorEastAsia" w:hAnsi="Cambria Math" w:cs="Times New Roman"/>
                  <w:i/>
                  <w:szCs w:val="28"/>
                  <w:lang w:val="uk-UA"/>
                </w:rPr>
              </m:ctrlPr>
            </m:radPr>
            <m:deg/>
            <m:e>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0,8</m:t>
                  </m:r>
                </m:num>
                <m:den>
                  <m:r>
                    <w:rPr>
                      <w:rFonts w:ascii="Cambria Math" w:eastAsiaTheme="minorEastAsia" w:cs="Times New Roman"/>
                      <w:szCs w:val="28"/>
                      <w:lang w:val="uk-UA"/>
                    </w:rPr>
                    <m:t>3,14</m:t>
                  </m:r>
                </m:den>
              </m:f>
            </m:e>
          </m:rad>
          <m:r>
            <w:rPr>
              <w:rFonts w:ascii="Cambria Math" w:eastAsiaTheme="minorEastAsia" w:cs="Times New Roman"/>
              <w:szCs w:val="28"/>
              <w:lang w:val="uk-UA"/>
            </w:rPr>
            <m:t xml:space="preserve">=1 </m:t>
          </m:r>
          <m:r>
            <w:rPr>
              <w:rFonts w:ascii="Cambria Math" w:eastAsiaTheme="minorEastAsia" w:cs="Times New Roman"/>
              <w:szCs w:val="28"/>
              <w:lang w:val="uk-UA"/>
            </w:rPr>
            <m:t>м</m:t>
          </m:r>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Проектування витратного баку флокулянта (поліакриламід).</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 Об’єм витратного баку :</w:t>
      </w:r>
    </w:p>
    <w:p w:rsidR="00BD2693" w:rsidRPr="00E469EA" w:rsidRDefault="00B508EF" w:rsidP="00BD2693">
      <w:pPr>
        <w:ind w:firstLine="567"/>
        <w:contextualSpacing/>
        <w:rPr>
          <w:rFonts w:eastAsiaTheme="minorEastAsia" w:cs="Times New Roman"/>
          <w:szCs w:val="28"/>
          <w:lang w:val="uk-UA"/>
        </w:rPr>
      </w:pPr>
      <m:oMathPara>
        <m:oMathParaPr>
          <m:jc m:val="center"/>
        </m:oMathParaPr>
        <m:oMath>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W</m:t>
              </m:r>
            </m:e>
            <m:sub>
              <m:r>
                <m:rPr>
                  <m:sty m:val="p"/>
                </m:rPr>
                <w:rPr>
                  <w:rFonts w:ascii="Cambria Math" w:eastAsiaTheme="minorEastAsia" w:cs="Times New Roman"/>
                  <w:szCs w:val="28"/>
                  <w:lang w:val="uk-UA"/>
                </w:rPr>
                <m:t>в</m:t>
              </m:r>
            </m:sub>
          </m:sSub>
          <m:r>
            <m:rPr>
              <m:sty m:val="p"/>
            </m:rPr>
            <w:rPr>
              <w:rFonts w:ascii="Cambria Math" w:eastAsiaTheme="minorEastAsia" w:cs="Times New Roman"/>
              <w:szCs w:val="28"/>
              <w:lang w:val="uk-UA"/>
            </w:rPr>
            <m:t xml:space="preserve">= </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q</m:t>
              </m:r>
              <m:r>
                <m:rPr>
                  <m:sty m:val="p"/>
                </m:rPr>
                <w:rPr>
                  <w:rFonts w:ascii="Cambria Math"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Д</m:t>
                  </m:r>
                </m:e>
                <m:sub>
                  <m:r>
                    <m:rPr>
                      <m:sty m:val="p"/>
                    </m:rPr>
                    <w:rPr>
                      <w:rFonts w:ascii="Cambria Math" w:eastAsiaTheme="minorEastAsia" w:cs="Times New Roman"/>
                      <w:szCs w:val="28"/>
                      <w:lang w:val="uk-UA"/>
                    </w:rPr>
                    <m:t>р</m:t>
                  </m:r>
                </m:sub>
              </m:sSub>
              <m:r>
                <m:rPr>
                  <m:sty m:val="p"/>
                </m:rPr>
                <w:rPr>
                  <w:rFonts w:eastAsiaTheme="minorEastAsia" w:cs="Times New Roman"/>
                  <w:szCs w:val="28"/>
                  <w:lang w:val="uk-UA"/>
                </w:rPr>
                <m:t>∙</m:t>
              </m:r>
              <m:r>
                <m:rPr>
                  <m:sty m:val="p"/>
                </m:rPr>
                <w:rPr>
                  <w:rFonts w:ascii="Cambria Math" w:eastAsiaTheme="minorEastAsia" w:cs="Times New Roman"/>
                  <w:szCs w:val="28"/>
                  <w:lang w:val="uk-UA"/>
                </w:rPr>
                <m:t>t</m:t>
              </m:r>
            </m:num>
            <m:den>
              <m:r>
                <m:rPr>
                  <m:sty m:val="p"/>
                </m:rPr>
                <w:rPr>
                  <w:rFonts w:ascii="Cambria Math" w:eastAsiaTheme="minorEastAsia" w:cs="Times New Roman"/>
                  <w:szCs w:val="28"/>
                  <w:lang w:val="uk-UA"/>
                </w:rPr>
                <m:t>10000</m:t>
              </m:r>
              <m:r>
                <m:rPr>
                  <m:sty m:val="p"/>
                </m:rPr>
                <w:rPr>
                  <w:rFonts w:ascii="Cambria Math"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b</m:t>
                  </m:r>
                </m:e>
                <m:sub>
                  <m:r>
                    <m:rPr>
                      <m:sty m:val="p"/>
                    </m:rPr>
                    <w:rPr>
                      <w:rFonts w:ascii="Cambria Math" w:eastAsiaTheme="minorEastAsia" w:cs="Times New Roman"/>
                      <w:szCs w:val="28"/>
                      <w:lang w:val="uk-UA"/>
                    </w:rPr>
                    <m:t>в</m:t>
                  </m:r>
                </m:sub>
              </m:sSub>
              <m:r>
                <m:rPr>
                  <m:sty m:val="p"/>
                </m:rPr>
                <w:rPr>
                  <w:rFonts w:eastAsiaTheme="minorEastAsia" w:cs="Times New Roman"/>
                  <w:szCs w:val="28"/>
                  <w:lang w:val="uk-UA"/>
                </w:rPr>
                <m:t>∙</m:t>
              </m:r>
              <m:r>
                <m:rPr>
                  <m:sty m:val="p"/>
                </m:rPr>
                <w:rPr>
                  <w:rFonts w:ascii="Cambria Math" w:eastAsiaTheme="minorEastAsia" w:cs="Times New Roman"/>
                  <w:szCs w:val="28"/>
                  <w:lang w:val="uk-UA"/>
                </w:rPr>
                <m:t>ρ</m:t>
              </m:r>
            </m:den>
          </m:f>
          <m:r>
            <m:rPr>
              <m:sty m:val="p"/>
            </m:rPr>
            <w:rPr>
              <w:rFonts w:ascii="Cambria Math" w:eastAsiaTheme="minorEastAsia" w:cs="Times New Roman"/>
              <w:szCs w:val="28"/>
              <w:lang w:val="uk-UA"/>
            </w:rPr>
            <m:t>=</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1083</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0,5</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8</m:t>
              </m:r>
            </m:num>
            <m:den>
              <m:r>
                <m:rPr>
                  <m:sty m:val="p"/>
                </m:rPr>
                <w:rPr>
                  <w:rFonts w:ascii="Cambria Math" w:eastAsiaTheme="minorEastAsia" w:cs="Times New Roman"/>
                  <w:szCs w:val="28"/>
                  <w:lang w:val="uk-UA"/>
                </w:rPr>
                <m:t>10000</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0,5</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1</m:t>
              </m:r>
            </m:den>
          </m:f>
          <m:r>
            <m:rPr>
              <m:sty m:val="p"/>
            </m:rPr>
            <w:rPr>
              <w:rFonts w:ascii="Cambria Math" w:eastAsiaTheme="minorEastAsia" w:cs="Times New Roman"/>
              <w:szCs w:val="28"/>
              <w:lang w:val="uk-UA"/>
            </w:rPr>
            <m:t xml:space="preserve">=0,87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3</m:t>
              </m:r>
            </m:sup>
          </m:sSup>
        </m:oMath>
      </m:oMathPara>
    </w:p>
    <w:p w:rsidR="00BD2693" w:rsidRPr="00E469EA" w:rsidRDefault="00B508EF" w:rsidP="00BD2693">
      <w:pPr>
        <w:ind w:firstLine="567"/>
        <w:contextualSpacing/>
        <w:rPr>
          <w:rFonts w:eastAsiaTheme="minorEastAsia" w:cs="Times New Roman"/>
          <w:szCs w:val="28"/>
          <w:lang w:val="uk-UA"/>
        </w:rPr>
      </w:pPr>
      <m:oMathPara>
        <m:oMath>
          <m:sSubSup>
            <m:sSubSupPr>
              <m:ctrlPr>
                <w:rPr>
                  <w:rFonts w:ascii="Cambria Math" w:eastAsiaTheme="minorEastAsia" w:hAnsi="Cambria Math" w:cs="Times New Roman"/>
                  <w:i/>
                  <w:szCs w:val="28"/>
                  <w:lang w:val="uk-UA"/>
                </w:rPr>
              </m:ctrlPr>
            </m:sSubSupPr>
            <m:e>
              <m:r>
                <w:rPr>
                  <w:rFonts w:ascii="Cambria Math" w:eastAsiaTheme="minorEastAsia" w:hAnsi="Cambria Math" w:cs="Times New Roman"/>
                  <w:szCs w:val="28"/>
                  <w:lang w:val="uk-UA"/>
                </w:rPr>
                <m:t>W</m:t>
              </m:r>
            </m:e>
            <m:sub>
              <m:r>
                <w:rPr>
                  <w:rFonts w:ascii="Cambria Math" w:eastAsiaTheme="minorEastAsia" w:cs="Times New Roman"/>
                  <w:szCs w:val="28"/>
                  <w:lang w:val="uk-UA"/>
                </w:rPr>
                <m:t>в</m:t>
              </m:r>
            </m:sub>
            <m:sup>
              <m:r>
                <w:rPr>
                  <w:rFonts w:ascii="Cambria Math" w:eastAsiaTheme="minorEastAsia" w:cs="Times New Roman"/>
                  <w:szCs w:val="28"/>
                  <w:lang w:val="uk-UA"/>
                </w:rPr>
                <m:t>1</m:t>
              </m:r>
            </m:sup>
          </m:sSubSup>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W</m:t>
                  </m:r>
                </m:e>
                <m:sub>
                  <m:r>
                    <w:rPr>
                      <w:rFonts w:ascii="Cambria Math" w:eastAsiaTheme="minorEastAsia" w:cs="Times New Roman"/>
                      <w:szCs w:val="28"/>
                      <w:lang w:val="uk-UA"/>
                    </w:rPr>
                    <m:t>в</m:t>
                  </m:r>
                </m:sub>
              </m:sSub>
            </m:num>
            <m:den>
              <m:r>
                <w:rPr>
                  <w:rFonts w:ascii="Cambria Math" w:eastAsiaTheme="minorEastAsia" w:hAnsi="Cambria Math" w:cs="Times New Roman"/>
                  <w:szCs w:val="28"/>
                  <w:lang w:val="uk-UA"/>
                </w:rPr>
                <m:t>N</m:t>
              </m:r>
            </m:den>
          </m:f>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0,87</m:t>
              </m:r>
            </m:num>
            <m:den>
              <m:r>
                <w:rPr>
                  <w:rFonts w:ascii="Cambria Math" w:eastAsiaTheme="minorEastAsia" w:cs="Times New Roman"/>
                  <w:szCs w:val="28"/>
                  <w:lang w:val="uk-UA"/>
                </w:rPr>
                <m:t>2</m:t>
              </m:r>
            </m:den>
          </m:f>
          <m:r>
            <w:rPr>
              <w:rFonts w:ascii="Cambria Math" w:eastAsiaTheme="minorEastAsia" w:cs="Times New Roman"/>
              <w:szCs w:val="28"/>
              <w:lang w:val="uk-UA"/>
            </w:rPr>
            <m:t xml:space="preserve">=0,44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3</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Приймаємо висоту витратного баку Н = 1 м.</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Площа витратного баку:</w:t>
      </w:r>
    </w:p>
    <w:p w:rsidR="00BD2693" w:rsidRPr="00E469EA" w:rsidRDefault="00BD2693" w:rsidP="00BD2693">
      <w:pPr>
        <w:ind w:firstLine="567"/>
        <w:contextualSpacing/>
        <w:rPr>
          <w:rFonts w:eastAsiaTheme="minorEastAsia" w:cs="Times New Roman"/>
          <w:szCs w:val="28"/>
          <w:lang w:val="uk-UA"/>
        </w:rPr>
      </w:pPr>
      <m:oMathPara>
        <m:oMathParaPr>
          <m:jc m:val="center"/>
        </m:oMathParaPr>
        <m:oMath>
          <m:r>
            <m:rPr>
              <m:sty m:val="p"/>
            </m:rPr>
            <w:rPr>
              <w:rFonts w:ascii="Cambria Math" w:eastAsiaTheme="minorEastAsia" w:cs="Times New Roman"/>
              <w:szCs w:val="28"/>
              <w:lang w:val="uk-UA"/>
            </w:rPr>
            <m:t>F=</m:t>
          </m:r>
          <m:f>
            <m:fPr>
              <m:ctrlPr>
                <w:rPr>
                  <w:rFonts w:ascii="Cambria Math" w:eastAsiaTheme="minorEastAsia" w:hAnsi="Cambria Math" w:cs="Times New Roman"/>
                  <w:szCs w:val="28"/>
                  <w:lang w:val="uk-UA"/>
                </w:rPr>
              </m:ctrlPr>
            </m:fPr>
            <m:num>
              <m:sSubSup>
                <m:sSubSupPr>
                  <m:ctrlPr>
                    <w:rPr>
                      <w:rFonts w:ascii="Cambria Math" w:eastAsiaTheme="minorEastAsia" w:hAnsi="Cambria Math" w:cs="Times New Roman"/>
                      <w:szCs w:val="28"/>
                      <w:lang w:val="uk-UA"/>
                    </w:rPr>
                  </m:ctrlPr>
                </m:sSubSupPr>
                <m:e>
                  <m:r>
                    <w:rPr>
                      <w:rFonts w:ascii="Cambria Math" w:eastAsiaTheme="minorEastAsia" w:hAnsi="Cambria Math" w:cs="Times New Roman"/>
                      <w:szCs w:val="28"/>
                      <w:lang w:val="uk-UA"/>
                    </w:rPr>
                    <m:t>W</m:t>
                  </m:r>
                </m:e>
                <m:sub>
                  <m:r>
                    <w:rPr>
                      <w:rFonts w:ascii="Cambria Math" w:eastAsiaTheme="minorEastAsia" w:cs="Times New Roman"/>
                      <w:szCs w:val="28"/>
                      <w:lang w:val="uk-UA"/>
                    </w:rPr>
                    <m:t>в</m:t>
                  </m:r>
                </m:sub>
                <m:sup>
                  <m:r>
                    <w:rPr>
                      <w:rFonts w:ascii="Cambria Math" w:eastAsiaTheme="minorEastAsia" w:cs="Times New Roman"/>
                      <w:szCs w:val="28"/>
                      <w:lang w:val="uk-UA"/>
                    </w:rPr>
                    <m:t>1</m:t>
                  </m:r>
                </m:sup>
              </m:sSubSup>
            </m:num>
            <m:den>
              <m:r>
                <m:rPr>
                  <m:sty m:val="p"/>
                </m:rPr>
                <w:rPr>
                  <w:rFonts w:ascii="Cambria Math" w:eastAsiaTheme="minorEastAsia" w:cs="Times New Roman"/>
                  <w:szCs w:val="28"/>
                  <w:lang w:val="uk-UA"/>
                </w:rPr>
                <m:t>Н</m:t>
              </m:r>
            </m:den>
          </m:f>
          <m:r>
            <m:rPr>
              <m:sty m:val="p"/>
            </m:rPr>
            <w:rPr>
              <w:rFonts w:ascii="Cambria Math" w:eastAsiaTheme="minorEastAsia" w:cs="Times New Roman"/>
              <w:szCs w:val="28"/>
              <w:lang w:val="uk-UA"/>
            </w:rPr>
            <m:t xml:space="preserve">=  </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0,44</m:t>
              </m:r>
            </m:num>
            <m:den>
              <m:r>
                <w:rPr>
                  <w:rFonts w:ascii="Cambria Math" w:eastAsiaTheme="minorEastAsia" w:cs="Times New Roman"/>
                  <w:szCs w:val="28"/>
                  <w:lang w:val="uk-UA"/>
                </w:rPr>
                <m:t>1</m:t>
              </m:r>
            </m:den>
          </m:f>
          <m:r>
            <m:rPr>
              <m:sty m:val="p"/>
            </m:rPr>
            <w:rPr>
              <w:rFonts w:ascii="Cambria Math" w:eastAsiaTheme="minorEastAsia" w:cs="Times New Roman"/>
              <w:szCs w:val="28"/>
              <w:lang w:val="uk-UA"/>
            </w:rPr>
            <m:t xml:space="preserve">=0,44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2</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Діаметр витратного баку:  </w:t>
      </w:r>
      <m:oMath>
        <m:r>
          <w:rPr>
            <w:rFonts w:ascii="Cambria Math" w:eastAsiaTheme="minorEastAsia" w:hAnsi="Cambria Math" w:cs="Times New Roman"/>
            <w:szCs w:val="28"/>
            <w:lang w:val="uk-UA"/>
          </w:rPr>
          <m:t>D</m:t>
        </m:r>
        <m:r>
          <w:rPr>
            <w:rFonts w:ascii="Cambria Math" w:eastAsiaTheme="minorEastAsia" w:cs="Times New Roman"/>
            <w:szCs w:val="28"/>
            <w:lang w:val="uk-UA"/>
          </w:rPr>
          <m:t>=2</m:t>
        </m:r>
        <m:rad>
          <m:radPr>
            <m:degHide m:val="1"/>
            <m:ctrlPr>
              <w:rPr>
                <w:rFonts w:ascii="Cambria Math" w:eastAsiaTheme="minorEastAsia" w:hAnsi="Cambria Math" w:cs="Times New Roman"/>
                <w:i/>
                <w:szCs w:val="28"/>
                <w:lang w:val="uk-UA"/>
              </w:rPr>
            </m:ctrlPr>
          </m:radPr>
          <m:deg/>
          <m:e>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F</m:t>
                </m:r>
              </m:num>
              <m:den>
                <m:r>
                  <w:rPr>
                    <w:rFonts w:ascii="Cambria Math" w:eastAsiaTheme="minorEastAsia" w:hAnsi="Cambria Math" w:cs="Times New Roman"/>
                    <w:szCs w:val="28"/>
                    <w:lang w:val="uk-UA"/>
                  </w:rPr>
                  <m:t>π</m:t>
                </m:r>
              </m:den>
            </m:f>
          </m:e>
        </m:rad>
        <m:r>
          <w:rPr>
            <w:rFonts w:ascii="Cambria Math" w:eastAsiaTheme="minorEastAsia" w:cs="Times New Roman"/>
            <w:szCs w:val="28"/>
            <w:lang w:val="uk-UA"/>
          </w:rPr>
          <m:t>=2</m:t>
        </m:r>
        <m:rad>
          <m:radPr>
            <m:degHide m:val="1"/>
            <m:ctrlPr>
              <w:rPr>
                <w:rFonts w:ascii="Cambria Math" w:eastAsiaTheme="minorEastAsia" w:hAnsi="Cambria Math" w:cs="Times New Roman"/>
                <w:i/>
                <w:szCs w:val="28"/>
                <w:lang w:val="uk-UA"/>
              </w:rPr>
            </m:ctrlPr>
          </m:radPr>
          <m:deg/>
          <m:e>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0,44</m:t>
                </m:r>
              </m:num>
              <m:den>
                <m:r>
                  <w:rPr>
                    <w:rFonts w:ascii="Cambria Math" w:eastAsiaTheme="minorEastAsia" w:cs="Times New Roman"/>
                    <w:szCs w:val="28"/>
                    <w:lang w:val="uk-UA"/>
                  </w:rPr>
                  <m:t>3,14</m:t>
                </m:r>
              </m:den>
            </m:f>
          </m:e>
        </m:rad>
        <m:r>
          <w:rPr>
            <w:rFonts w:ascii="Cambria Math" w:eastAsiaTheme="minorEastAsia" w:cs="Times New Roman"/>
            <w:szCs w:val="28"/>
            <w:lang w:val="uk-UA"/>
          </w:rPr>
          <m:t xml:space="preserve">=0,75 </m:t>
        </m:r>
        <m:r>
          <w:rPr>
            <w:rFonts w:ascii="Cambria Math" w:eastAsiaTheme="minorEastAsia" w:cs="Times New Roman"/>
            <w:szCs w:val="28"/>
            <w:lang w:val="uk-UA"/>
          </w:rPr>
          <m:t>м</m:t>
        </m:r>
      </m:oMath>
    </w:p>
    <w:p w:rsidR="00BD2693" w:rsidRPr="00E469EA" w:rsidRDefault="00BD2693" w:rsidP="00BD2693">
      <w:pPr>
        <w:ind w:firstLine="567"/>
        <w:contextualSpacing/>
        <w:rPr>
          <w:rFonts w:eastAsiaTheme="minorEastAsia" w:cs="Times New Roman"/>
          <w:i/>
          <w:szCs w:val="28"/>
          <w:lang w:val="uk-UA"/>
        </w:rPr>
      </w:pPr>
      <w:r w:rsidRPr="00E469EA">
        <w:rPr>
          <w:rFonts w:eastAsiaTheme="minorEastAsia" w:cs="Times New Roman"/>
          <w:szCs w:val="28"/>
          <w:lang w:val="uk-UA"/>
        </w:rPr>
        <w:t>Проектування витратного баку флокулянта (</w:t>
      </w:r>
      <w:r w:rsidRPr="00E469EA">
        <w:rPr>
          <w:rFonts w:eastAsiaTheme="minorEastAsia" w:cs="Times New Roman"/>
          <w:szCs w:val="28"/>
          <w:lang w:val="en-US"/>
        </w:rPr>
        <w:t>Zetag</w:t>
      </w:r>
      <w:r w:rsidRPr="00E469EA">
        <w:rPr>
          <w:rFonts w:eastAsiaTheme="minorEastAsia" w:cs="Times New Roman"/>
          <w:szCs w:val="28"/>
        </w:rPr>
        <w:t xml:space="preserve"> 7682</w:t>
      </w:r>
      <w:r w:rsidRPr="00E469EA">
        <w:rPr>
          <w:rFonts w:eastAsiaTheme="minorEastAsia" w:cs="Times New Roman"/>
          <w:szCs w:val="28"/>
          <w:lang w:val="uk-UA"/>
        </w:rPr>
        <w:t>).</w:t>
      </w:r>
    </w:p>
    <w:p w:rsidR="00BD2693"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 </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lastRenderedPageBreak/>
        <w:t>Об’єм витратного баку :</w:t>
      </w:r>
    </w:p>
    <w:p w:rsidR="00BD2693" w:rsidRPr="00CD01A3" w:rsidRDefault="00B508EF" w:rsidP="00BD2693">
      <w:pPr>
        <w:ind w:firstLine="567"/>
        <w:contextualSpacing/>
        <w:jc w:val="right"/>
        <w:rPr>
          <w:rFonts w:eastAsiaTheme="minorEastAsia" w:cs="Times New Roman"/>
          <w:szCs w:val="28"/>
          <w:lang w:val="uk-UA"/>
        </w:rPr>
      </w:pPr>
      <m:oMath>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W</m:t>
            </m:r>
          </m:e>
          <m:sub>
            <m:r>
              <m:rPr>
                <m:sty m:val="p"/>
              </m:rPr>
              <w:rPr>
                <w:rFonts w:ascii="Cambria Math" w:eastAsiaTheme="minorEastAsia" w:cs="Times New Roman"/>
                <w:szCs w:val="28"/>
                <w:lang w:val="uk-UA"/>
              </w:rPr>
              <m:t>в</m:t>
            </m:r>
          </m:sub>
        </m:sSub>
        <m:r>
          <m:rPr>
            <m:sty m:val="p"/>
          </m:rPr>
          <w:rPr>
            <w:rFonts w:ascii="Cambria Math" w:eastAsiaTheme="minorEastAsia" w:cs="Times New Roman"/>
            <w:szCs w:val="28"/>
            <w:lang w:val="uk-UA"/>
          </w:rPr>
          <m:t xml:space="preserve">= </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q</m:t>
            </m:r>
            <m:r>
              <m:rPr>
                <m:sty m:val="p"/>
              </m:rPr>
              <w:rPr>
                <w:rFonts w:ascii="Cambria Math"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Д</m:t>
                </m:r>
              </m:e>
              <m:sub>
                <m:r>
                  <m:rPr>
                    <m:sty m:val="p"/>
                  </m:rPr>
                  <w:rPr>
                    <w:rFonts w:ascii="Cambria Math" w:eastAsiaTheme="minorEastAsia" w:cs="Times New Roman"/>
                    <w:szCs w:val="28"/>
                    <w:lang w:val="uk-UA"/>
                  </w:rPr>
                  <m:t>р</m:t>
                </m:r>
              </m:sub>
            </m:sSub>
            <m:r>
              <m:rPr>
                <m:sty m:val="p"/>
              </m:rPr>
              <w:rPr>
                <w:rFonts w:eastAsiaTheme="minorEastAsia" w:cs="Times New Roman"/>
                <w:szCs w:val="28"/>
                <w:lang w:val="uk-UA"/>
              </w:rPr>
              <m:t>∙</m:t>
            </m:r>
            <m:r>
              <m:rPr>
                <m:sty m:val="p"/>
              </m:rPr>
              <w:rPr>
                <w:rFonts w:ascii="Cambria Math" w:eastAsiaTheme="minorEastAsia" w:cs="Times New Roman"/>
                <w:szCs w:val="28"/>
                <w:lang w:val="uk-UA"/>
              </w:rPr>
              <m:t>t</m:t>
            </m:r>
          </m:num>
          <m:den>
            <m:r>
              <m:rPr>
                <m:sty m:val="p"/>
              </m:rPr>
              <w:rPr>
                <w:rFonts w:ascii="Cambria Math" w:eastAsiaTheme="minorEastAsia" w:cs="Times New Roman"/>
                <w:szCs w:val="28"/>
                <w:lang w:val="uk-UA"/>
              </w:rPr>
              <m:t>10000</m:t>
            </m:r>
            <m:r>
              <m:rPr>
                <m:sty m:val="p"/>
              </m:rPr>
              <w:rPr>
                <w:rFonts w:ascii="Cambria Math"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b</m:t>
                </m:r>
              </m:e>
              <m:sub>
                <m:r>
                  <m:rPr>
                    <m:sty m:val="p"/>
                  </m:rPr>
                  <w:rPr>
                    <w:rFonts w:ascii="Cambria Math" w:eastAsiaTheme="minorEastAsia" w:cs="Times New Roman"/>
                    <w:szCs w:val="28"/>
                    <w:lang w:val="uk-UA"/>
                  </w:rPr>
                  <m:t>в</m:t>
                </m:r>
              </m:sub>
            </m:sSub>
            <m:r>
              <m:rPr>
                <m:sty m:val="p"/>
              </m:rPr>
              <w:rPr>
                <w:rFonts w:eastAsiaTheme="minorEastAsia" w:cs="Times New Roman"/>
                <w:szCs w:val="28"/>
                <w:lang w:val="uk-UA"/>
              </w:rPr>
              <m:t>∙</m:t>
            </m:r>
            <m:r>
              <m:rPr>
                <m:sty m:val="p"/>
              </m:rPr>
              <w:rPr>
                <w:rFonts w:ascii="Cambria Math" w:eastAsiaTheme="minorEastAsia" w:cs="Times New Roman"/>
                <w:szCs w:val="28"/>
                <w:lang w:val="uk-UA"/>
              </w:rPr>
              <m:t>ρ</m:t>
            </m:r>
          </m:den>
        </m:f>
        <m:r>
          <m:rPr>
            <m:sty m:val="p"/>
          </m:rPr>
          <w:rPr>
            <w:rFonts w:ascii="Cambria Math" w:eastAsiaTheme="minorEastAsia" w:cs="Times New Roman"/>
            <w:szCs w:val="28"/>
            <w:lang w:val="uk-UA"/>
          </w:rPr>
          <m:t xml:space="preserve"> ,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3</m:t>
            </m:r>
          </m:sup>
        </m:sSup>
      </m:oMath>
      <w:r w:rsidR="00BD2693" w:rsidRPr="007F0B8E">
        <w:rPr>
          <w:rFonts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(3</w:t>
      </w:r>
      <w:r w:rsidR="00BD2693" w:rsidRPr="001F4973">
        <w:rPr>
          <w:rFonts w:cs="Times New Roman"/>
          <w:szCs w:val="28"/>
          <w:lang w:val="uk-UA"/>
        </w:rPr>
        <w:t>.1</w:t>
      </w:r>
      <w:r w:rsidR="00BD2693">
        <w:rPr>
          <w:rFonts w:cs="Times New Roman"/>
          <w:szCs w:val="28"/>
          <w:lang w:val="uk-UA"/>
        </w:rPr>
        <w:t>2</w:t>
      </w:r>
      <w:r w:rsidR="00BD2693" w:rsidRPr="001F4973">
        <w:rPr>
          <w:rFonts w:cs="Times New Roman"/>
          <w:szCs w:val="28"/>
          <w:lang w:val="uk-UA"/>
        </w:rPr>
        <w:t>)</w:t>
      </w:r>
    </w:p>
    <w:p w:rsidR="00BD2693" w:rsidRPr="00E469EA" w:rsidRDefault="00B508EF" w:rsidP="00BD2693">
      <w:pPr>
        <w:ind w:firstLine="567"/>
        <w:contextualSpacing/>
        <w:rPr>
          <w:rFonts w:eastAsiaTheme="minorEastAsia" w:cs="Times New Roman"/>
          <w:szCs w:val="28"/>
          <w:lang w:val="uk-UA"/>
        </w:rPr>
      </w:pPr>
      <m:oMathPara>
        <m:oMathParaPr>
          <m:jc m:val="center"/>
        </m:oMathParaPr>
        <m:oMath>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W</m:t>
              </m:r>
            </m:e>
            <m:sub>
              <m:r>
                <m:rPr>
                  <m:sty m:val="p"/>
                </m:rPr>
                <w:rPr>
                  <w:rFonts w:ascii="Cambria Math" w:eastAsiaTheme="minorEastAsia" w:cs="Times New Roman"/>
                  <w:szCs w:val="28"/>
                  <w:lang w:val="uk-UA"/>
                </w:rPr>
                <m:t>в</m:t>
              </m:r>
            </m:sub>
          </m:sSub>
          <m:r>
            <m:rPr>
              <m:sty m:val="p"/>
            </m:rPr>
            <w:rPr>
              <w:rFonts w:ascii="Cambria Math" w:eastAsiaTheme="minorEastAsia" w:cs="Times New Roman"/>
              <w:szCs w:val="28"/>
              <w:lang w:val="uk-UA"/>
            </w:rPr>
            <m:t xml:space="preserve">= </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17,7</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5</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8</m:t>
              </m:r>
            </m:num>
            <m:den>
              <m:r>
                <m:rPr>
                  <m:sty m:val="p"/>
                </m:rPr>
                <w:rPr>
                  <w:rFonts w:ascii="Cambria Math" w:eastAsiaTheme="minorEastAsia" w:cs="Times New Roman"/>
                  <w:szCs w:val="28"/>
                  <w:lang w:val="uk-UA"/>
                </w:rPr>
                <m:t>10000</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0,5</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1</m:t>
              </m:r>
            </m:den>
          </m:f>
          <m:r>
            <m:rPr>
              <m:sty m:val="p"/>
            </m:rPr>
            <w:rPr>
              <w:rFonts w:ascii="Cambria Math" w:eastAsiaTheme="minorEastAsia" w:cs="Times New Roman"/>
              <w:szCs w:val="28"/>
              <w:lang w:val="uk-UA"/>
            </w:rPr>
            <m:t xml:space="preserve">=0,14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3</m:t>
              </m:r>
            </m:sup>
          </m:sSup>
        </m:oMath>
      </m:oMathPara>
    </w:p>
    <w:p w:rsidR="00BD2693" w:rsidRPr="00E469EA" w:rsidRDefault="00B508EF" w:rsidP="00BD2693">
      <w:pPr>
        <w:ind w:firstLine="567"/>
        <w:contextualSpacing/>
        <w:rPr>
          <w:rFonts w:eastAsiaTheme="minorEastAsia" w:cs="Times New Roman"/>
          <w:szCs w:val="28"/>
          <w:lang w:val="uk-UA"/>
        </w:rPr>
      </w:pPr>
      <m:oMathPara>
        <m:oMath>
          <m:sSubSup>
            <m:sSubSupPr>
              <m:ctrlPr>
                <w:rPr>
                  <w:rFonts w:ascii="Cambria Math" w:eastAsiaTheme="minorEastAsia" w:hAnsi="Cambria Math" w:cs="Times New Roman"/>
                  <w:i/>
                  <w:szCs w:val="28"/>
                  <w:lang w:val="uk-UA"/>
                </w:rPr>
              </m:ctrlPr>
            </m:sSubSupPr>
            <m:e>
              <m:r>
                <w:rPr>
                  <w:rFonts w:ascii="Cambria Math" w:eastAsiaTheme="minorEastAsia" w:hAnsi="Cambria Math" w:cs="Times New Roman"/>
                  <w:szCs w:val="28"/>
                  <w:lang w:val="uk-UA"/>
                </w:rPr>
                <m:t>W</m:t>
              </m:r>
            </m:e>
            <m:sub>
              <m:r>
                <w:rPr>
                  <w:rFonts w:ascii="Cambria Math" w:eastAsiaTheme="minorEastAsia" w:cs="Times New Roman"/>
                  <w:szCs w:val="28"/>
                  <w:lang w:val="uk-UA"/>
                </w:rPr>
                <m:t>в</m:t>
              </m:r>
            </m:sub>
            <m:sup>
              <m:r>
                <w:rPr>
                  <w:rFonts w:ascii="Cambria Math" w:eastAsiaTheme="minorEastAsia" w:cs="Times New Roman"/>
                  <w:szCs w:val="28"/>
                  <w:lang w:val="uk-UA"/>
                </w:rPr>
                <m:t>1</m:t>
              </m:r>
            </m:sup>
          </m:sSubSup>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W</m:t>
                  </m:r>
                </m:e>
                <m:sub>
                  <m:r>
                    <w:rPr>
                      <w:rFonts w:ascii="Cambria Math" w:eastAsiaTheme="minorEastAsia" w:cs="Times New Roman"/>
                      <w:szCs w:val="28"/>
                      <w:lang w:val="uk-UA"/>
                    </w:rPr>
                    <m:t>в</m:t>
                  </m:r>
                </m:sub>
              </m:sSub>
            </m:num>
            <m:den>
              <m:r>
                <w:rPr>
                  <w:rFonts w:ascii="Cambria Math" w:eastAsiaTheme="minorEastAsia" w:hAnsi="Cambria Math" w:cs="Times New Roman"/>
                  <w:szCs w:val="28"/>
                  <w:lang w:val="uk-UA"/>
                </w:rPr>
                <m:t>N</m:t>
              </m:r>
            </m:den>
          </m:f>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0,14</m:t>
              </m:r>
            </m:num>
            <m:den>
              <m:r>
                <w:rPr>
                  <w:rFonts w:ascii="Cambria Math" w:eastAsiaTheme="minorEastAsia" w:cs="Times New Roman"/>
                  <w:szCs w:val="28"/>
                  <w:lang w:val="uk-UA"/>
                </w:rPr>
                <m:t>2</m:t>
              </m:r>
            </m:den>
          </m:f>
          <m:r>
            <w:rPr>
              <w:rFonts w:ascii="Cambria Math" w:eastAsiaTheme="minorEastAsia" w:cs="Times New Roman"/>
              <w:szCs w:val="28"/>
              <w:lang w:val="uk-UA"/>
            </w:rPr>
            <m:t xml:space="preserve">=0,07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3</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Приймаємо висоту витратного баку Н = 1 м.</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Площа витратного баку:</w:t>
      </w:r>
    </w:p>
    <w:p w:rsidR="00BD2693" w:rsidRPr="00E469EA" w:rsidRDefault="00BD2693" w:rsidP="00BD2693">
      <w:pPr>
        <w:ind w:firstLine="567"/>
        <w:contextualSpacing/>
        <w:rPr>
          <w:rFonts w:eastAsiaTheme="minorEastAsia" w:cs="Times New Roman"/>
          <w:szCs w:val="28"/>
          <w:lang w:val="uk-UA"/>
        </w:rPr>
      </w:pPr>
      <m:oMathPara>
        <m:oMathParaPr>
          <m:jc m:val="center"/>
        </m:oMathParaPr>
        <m:oMath>
          <m:r>
            <m:rPr>
              <m:sty m:val="p"/>
            </m:rPr>
            <w:rPr>
              <w:rFonts w:ascii="Cambria Math" w:eastAsiaTheme="minorEastAsia" w:cs="Times New Roman"/>
              <w:szCs w:val="28"/>
              <w:lang w:val="uk-UA"/>
            </w:rPr>
            <m:t>F=</m:t>
          </m:r>
          <m:f>
            <m:fPr>
              <m:ctrlPr>
                <w:rPr>
                  <w:rFonts w:ascii="Cambria Math" w:eastAsiaTheme="minorEastAsia" w:hAnsi="Cambria Math" w:cs="Times New Roman"/>
                  <w:szCs w:val="28"/>
                  <w:lang w:val="uk-UA"/>
                </w:rPr>
              </m:ctrlPr>
            </m:fPr>
            <m:num>
              <m:sSubSup>
                <m:sSubSupPr>
                  <m:ctrlPr>
                    <w:rPr>
                      <w:rFonts w:ascii="Cambria Math" w:eastAsiaTheme="minorEastAsia" w:hAnsi="Cambria Math" w:cs="Times New Roman"/>
                      <w:szCs w:val="28"/>
                      <w:lang w:val="uk-UA"/>
                    </w:rPr>
                  </m:ctrlPr>
                </m:sSubSupPr>
                <m:e>
                  <m:r>
                    <w:rPr>
                      <w:rFonts w:ascii="Cambria Math" w:eastAsiaTheme="minorEastAsia" w:hAnsi="Cambria Math" w:cs="Times New Roman"/>
                      <w:szCs w:val="28"/>
                      <w:lang w:val="uk-UA"/>
                    </w:rPr>
                    <m:t>W</m:t>
                  </m:r>
                </m:e>
                <m:sub>
                  <m:r>
                    <w:rPr>
                      <w:rFonts w:ascii="Cambria Math" w:eastAsiaTheme="minorEastAsia" w:cs="Times New Roman"/>
                      <w:szCs w:val="28"/>
                      <w:lang w:val="uk-UA"/>
                    </w:rPr>
                    <m:t>в</m:t>
                  </m:r>
                </m:sub>
                <m:sup>
                  <m:r>
                    <w:rPr>
                      <w:rFonts w:ascii="Cambria Math" w:eastAsiaTheme="minorEastAsia" w:cs="Times New Roman"/>
                      <w:szCs w:val="28"/>
                      <w:lang w:val="uk-UA"/>
                    </w:rPr>
                    <m:t>1</m:t>
                  </m:r>
                </m:sup>
              </m:sSubSup>
            </m:num>
            <m:den>
              <m:r>
                <m:rPr>
                  <m:sty m:val="p"/>
                </m:rPr>
                <w:rPr>
                  <w:rFonts w:ascii="Cambria Math" w:eastAsiaTheme="minorEastAsia" w:cs="Times New Roman"/>
                  <w:szCs w:val="28"/>
                  <w:lang w:val="uk-UA"/>
                </w:rPr>
                <m:t>Н</m:t>
              </m:r>
            </m:den>
          </m:f>
          <m:r>
            <m:rPr>
              <m:sty m:val="p"/>
            </m:rPr>
            <w:rPr>
              <w:rFonts w:ascii="Cambria Math" w:eastAsiaTheme="minorEastAsia" w:cs="Times New Roman"/>
              <w:szCs w:val="28"/>
              <w:lang w:val="uk-UA"/>
            </w:rPr>
            <m:t xml:space="preserve">=  </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0,07</m:t>
              </m:r>
            </m:num>
            <m:den>
              <m:r>
                <w:rPr>
                  <w:rFonts w:ascii="Cambria Math" w:eastAsiaTheme="minorEastAsia" w:cs="Times New Roman"/>
                  <w:szCs w:val="28"/>
                  <w:lang w:val="uk-UA"/>
                </w:rPr>
                <m:t>1</m:t>
              </m:r>
            </m:den>
          </m:f>
          <m:r>
            <m:rPr>
              <m:sty m:val="p"/>
            </m:rPr>
            <w:rPr>
              <w:rFonts w:ascii="Cambria Math" w:eastAsiaTheme="minorEastAsia" w:cs="Times New Roman"/>
              <w:szCs w:val="28"/>
              <w:lang w:val="uk-UA"/>
            </w:rPr>
            <m:t xml:space="preserve">=0,07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2</m:t>
              </m:r>
            </m:sup>
          </m:sSup>
        </m:oMath>
      </m:oMathPara>
    </w:p>
    <w:p w:rsidR="00BD2693"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Діаметр витратного баку: </w:t>
      </w:r>
    </w:p>
    <w:p w:rsidR="00BD2693" w:rsidRPr="00E469EA" w:rsidRDefault="00BD2693" w:rsidP="00BD2693">
      <w:pPr>
        <w:ind w:firstLine="567"/>
        <w:contextualSpacing/>
        <w:jc w:val="center"/>
        <w:rPr>
          <w:rFonts w:eastAsiaTheme="minorEastAsia" w:cs="Times New Roman"/>
          <w:szCs w:val="28"/>
          <w:lang w:val="uk-UA"/>
        </w:rPr>
      </w:pPr>
      <m:oMathPara>
        <m:oMath>
          <m:r>
            <w:rPr>
              <w:rFonts w:ascii="Cambria Math" w:eastAsiaTheme="minorEastAsia" w:hAnsi="Cambria Math" w:cs="Times New Roman"/>
              <w:szCs w:val="28"/>
              <w:lang w:val="uk-UA"/>
            </w:rPr>
            <m:t>D</m:t>
          </m:r>
          <m:r>
            <w:rPr>
              <w:rFonts w:ascii="Cambria Math" w:eastAsiaTheme="minorEastAsia" w:cs="Times New Roman"/>
              <w:szCs w:val="28"/>
              <w:lang w:val="uk-UA"/>
            </w:rPr>
            <m:t>=2</m:t>
          </m:r>
          <m:rad>
            <m:radPr>
              <m:degHide m:val="1"/>
              <m:ctrlPr>
                <w:rPr>
                  <w:rFonts w:ascii="Cambria Math" w:eastAsiaTheme="minorEastAsia" w:hAnsi="Cambria Math" w:cs="Times New Roman"/>
                  <w:i/>
                  <w:szCs w:val="28"/>
                  <w:lang w:val="uk-UA"/>
                </w:rPr>
              </m:ctrlPr>
            </m:radPr>
            <m:deg/>
            <m:e>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F</m:t>
                  </m:r>
                </m:num>
                <m:den>
                  <m:r>
                    <w:rPr>
                      <w:rFonts w:ascii="Cambria Math" w:eastAsiaTheme="minorEastAsia" w:hAnsi="Cambria Math" w:cs="Times New Roman"/>
                      <w:szCs w:val="28"/>
                      <w:lang w:val="uk-UA"/>
                    </w:rPr>
                    <m:t>π</m:t>
                  </m:r>
                </m:den>
              </m:f>
            </m:e>
          </m:rad>
          <m:r>
            <w:rPr>
              <w:rFonts w:ascii="Cambria Math" w:eastAsiaTheme="minorEastAsia" w:cs="Times New Roman"/>
              <w:szCs w:val="28"/>
              <w:lang w:val="uk-UA"/>
            </w:rPr>
            <m:t>=2</m:t>
          </m:r>
          <m:rad>
            <m:radPr>
              <m:degHide m:val="1"/>
              <m:ctrlPr>
                <w:rPr>
                  <w:rFonts w:ascii="Cambria Math" w:eastAsiaTheme="minorEastAsia" w:hAnsi="Cambria Math" w:cs="Times New Roman"/>
                  <w:i/>
                  <w:szCs w:val="28"/>
                  <w:lang w:val="uk-UA"/>
                </w:rPr>
              </m:ctrlPr>
            </m:radPr>
            <m:deg/>
            <m:e>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0,07</m:t>
                  </m:r>
                </m:num>
                <m:den>
                  <m:r>
                    <w:rPr>
                      <w:rFonts w:ascii="Cambria Math" w:eastAsiaTheme="minorEastAsia" w:cs="Times New Roman"/>
                      <w:szCs w:val="28"/>
                      <w:lang w:val="uk-UA"/>
                    </w:rPr>
                    <m:t>3,14</m:t>
                  </m:r>
                </m:den>
              </m:f>
            </m:e>
          </m:rad>
          <m:r>
            <w:rPr>
              <w:rFonts w:ascii="Cambria Math" w:eastAsiaTheme="minorEastAsia" w:cs="Times New Roman"/>
              <w:szCs w:val="28"/>
              <w:lang w:val="uk-UA"/>
            </w:rPr>
            <m:t xml:space="preserve">=0,3 </m:t>
          </m:r>
          <m:r>
            <w:rPr>
              <w:rFonts w:ascii="Cambria Math" w:eastAsiaTheme="minorEastAsia" w:cs="Times New Roman"/>
              <w:szCs w:val="28"/>
              <w:lang w:val="uk-UA"/>
            </w:rPr>
            <m:t>м</m:t>
          </m:r>
        </m:oMath>
      </m:oMathPara>
    </w:p>
    <w:p w:rsidR="00BD2693" w:rsidRPr="00E469EA" w:rsidRDefault="00BD2693" w:rsidP="00BD2693">
      <w:pPr>
        <w:ind w:firstLine="567"/>
        <w:contextualSpacing/>
        <w:rPr>
          <w:rFonts w:eastAsiaTheme="minorEastAsia" w:cs="Times New Roman"/>
          <w:szCs w:val="28"/>
          <w:lang w:val="uk-UA"/>
        </w:rPr>
      </w:pPr>
    </w:p>
    <w:p w:rsidR="00BD2693" w:rsidRPr="00E469EA" w:rsidRDefault="00BD2693" w:rsidP="00BD2693">
      <w:pPr>
        <w:pStyle w:val="2"/>
        <w:ind w:firstLine="567"/>
        <w:rPr>
          <w:rFonts w:eastAsiaTheme="minorEastAsia" w:cs="Times New Roman"/>
          <w:szCs w:val="28"/>
          <w:lang w:val="uk-UA"/>
        </w:rPr>
      </w:pPr>
      <w:bookmarkStart w:id="16" w:name="_Toc11699349"/>
      <w:bookmarkStart w:id="17" w:name="_Toc502019380"/>
      <w:r w:rsidRPr="00E469EA">
        <w:rPr>
          <w:rFonts w:eastAsiaTheme="minorEastAsia" w:cs="Times New Roman"/>
          <w:szCs w:val="28"/>
          <w:lang w:val="uk-UA"/>
        </w:rPr>
        <w:t>3.3. Проектування фільтру Вако</w:t>
      </w:r>
      <w:bookmarkEnd w:id="16"/>
    </w:p>
    <w:p w:rsidR="00BD2693" w:rsidRPr="00E469EA" w:rsidRDefault="00BD2693" w:rsidP="00BD2693">
      <w:pPr>
        <w:rPr>
          <w:rFonts w:eastAsiaTheme="minorEastAsia" w:cs="Times New Roman"/>
          <w:szCs w:val="28"/>
          <w:lang w:val="uk-UA"/>
        </w:rPr>
      </w:pPr>
      <w:r w:rsidRPr="00E469EA">
        <w:rPr>
          <w:rFonts w:eastAsiaTheme="minorEastAsia" w:cs="Times New Roman"/>
          <w:szCs w:val="28"/>
          <w:lang w:val="uk-UA"/>
        </w:rPr>
        <w:t>На практиці зазвичай застосовують фільтри з наступними показниками:</w:t>
      </w:r>
    </w:p>
    <w:p w:rsidR="00BD2693" w:rsidRPr="00E469EA" w:rsidRDefault="00BD2693" w:rsidP="00BD2693">
      <w:pPr>
        <w:pStyle w:val="a3"/>
        <w:numPr>
          <w:ilvl w:val="0"/>
          <w:numId w:val="32"/>
        </w:numPr>
        <w:contextualSpacing w:val="0"/>
        <w:jc w:val="left"/>
        <w:rPr>
          <w:rFonts w:eastAsiaTheme="minorEastAsia"/>
          <w:szCs w:val="28"/>
          <w:lang w:val="uk-UA"/>
        </w:rPr>
      </w:pPr>
      <w:r w:rsidRPr="00E469EA">
        <w:rPr>
          <w:rFonts w:eastAsiaTheme="minorEastAsia"/>
          <w:szCs w:val="28"/>
          <w:lang w:val="uk-UA"/>
        </w:rPr>
        <w:t xml:space="preserve">Діаметр великого барабану – 2 м; </w:t>
      </w:r>
    </w:p>
    <w:p w:rsidR="00BD2693" w:rsidRPr="00E469EA" w:rsidRDefault="00BD2693" w:rsidP="00BD2693">
      <w:pPr>
        <w:pStyle w:val="a3"/>
        <w:numPr>
          <w:ilvl w:val="0"/>
          <w:numId w:val="32"/>
        </w:numPr>
        <w:contextualSpacing w:val="0"/>
        <w:jc w:val="left"/>
        <w:rPr>
          <w:rFonts w:eastAsiaTheme="minorEastAsia"/>
          <w:szCs w:val="28"/>
          <w:lang w:val="uk-UA"/>
        </w:rPr>
      </w:pPr>
      <w:r w:rsidRPr="00E469EA">
        <w:rPr>
          <w:rFonts w:eastAsiaTheme="minorEastAsia"/>
          <w:szCs w:val="28"/>
          <w:lang w:val="uk-UA"/>
        </w:rPr>
        <w:t>Довжина – 4 м; робоча ширина сітки – 4 м;</w:t>
      </w:r>
    </w:p>
    <w:p w:rsidR="00BD2693" w:rsidRPr="00E469EA" w:rsidRDefault="00BD2693" w:rsidP="00BD2693">
      <w:pPr>
        <w:pStyle w:val="a3"/>
        <w:numPr>
          <w:ilvl w:val="0"/>
          <w:numId w:val="32"/>
        </w:numPr>
        <w:contextualSpacing w:val="0"/>
        <w:jc w:val="left"/>
        <w:rPr>
          <w:rFonts w:eastAsiaTheme="minorEastAsia"/>
          <w:szCs w:val="28"/>
          <w:lang w:val="uk-UA"/>
        </w:rPr>
      </w:pPr>
      <w:r w:rsidRPr="00E469EA">
        <w:rPr>
          <w:rFonts w:eastAsiaTheme="minorEastAsia"/>
          <w:szCs w:val="28"/>
          <w:lang w:val="uk-UA"/>
        </w:rPr>
        <w:t>Потужність електродвигуна  - 3,3 кВт;</w:t>
      </w:r>
    </w:p>
    <w:p w:rsidR="00BD2693" w:rsidRPr="00E469EA" w:rsidRDefault="00BD2693" w:rsidP="00BD2693">
      <w:pPr>
        <w:pStyle w:val="a3"/>
        <w:numPr>
          <w:ilvl w:val="0"/>
          <w:numId w:val="32"/>
        </w:numPr>
        <w:contextualSpacing w:val="0"/>
        <w:jc w:val="left"/>
        <w:rPr>
          <w:rFonts w:eastAsiaTheme="minorEastAsia"/>
          <w:szCs w:val="28"/>
          <w:lang w:val="uk-UA"/>
        </w:rPr>
      </w:pPr>
      <w:r w:rsidRPr="00E469EA">
        <w:rPr>
          <w:rFonts w:eastAsiaTheme="minorEastAsia"/>
          <w:szCs w:val="28"/>
          <w:lang w:val="uk-UA"/>
        </w:rPr>
        <w:t>Загальна площа фільтруючої поверхні – 18 м</w:t>
      </w:r>
      <w:r w:rsidRPr="00E469EA">
        <w:rPr>
          <w:rFonts w:eastAsiaTheme="minorEastAsia"/>
          <w:szCs w:val="28"/>
          <w:vertAlign w:val="superscript"/>
          <w:lang w:val="uk-UA"/>
        </w:rPr>
        <w:t>2</w:t>
      </w:r>
      <w:r w:rsidRPr="00E469EA">
        <w:rPr>
          <w:rFonts w:eastAsiaTheme="minorEastAsia"/>
          <w:szCs w:val="28"/>
          <w:lang w:val="uk-UA"/>
        </w:rPr>
        <w:t>;</w:t>
      </w:r>
    </w:p>
    <w:p w:rsidR="00BD2693" w:rsidRPr="00E469EA" w:rsidRDefault="00BD2693" w:rsidP="00BD2693">
      <w:pPr>
        <w:pStyle w:val="a3"/>
        <w:numPr>
          <w:ilvl w:val="0"/>
          <w:numId w:val="32"/>
        </w:numPr>
        <w:contextualSpacing w:val="0"/>
        <w:jc w:val="left"/>
        <w:rPr>
          <w:rFonts w:eastAsiaTheme="minorEastAsia"/>
          <w:szCs w:val="28"/>
          <w:lang w:val="uk-UA"/>
        </w:rPr>
      </w:pPr>
      <w:r w:rsidRPr="00E469EA">
        <w:rPr>
          <w:rFonts w:eastAsiaTheme="minorEastAsia"/>
          <w:szCs w:val="28"/>
          <w:lang w:val="uk-UA"/>
        </w:rPr>
        <w:t>Загальні габарити (ДхШхВ) – 4,8х6х2,9 м; площа установки – 28,2 м</w:t>
      </w:r>
      <w:r w:rsidRPr="00E469EA">
        <w:rPr>
          <w:rFonts w:eastAsiaTheme="minorEastAsia"/>
          <w:szCs w:val="28"/>
          <w:vertAlign w:val="superscript"/>
          <w:lang w:val="uk-UA"/>
        </w:rPr>
        <w:t>2</w:t>
      </w:r>
      <w:r w:rsidRPr="00E469EA">
        <w:rPr>
          <w:rFonts w:eastAsiaTheme="minorEastAsia"/>
          <w:szCs w:val="28"/>
          <w:lang w:val="uk-UA"/>
        </w:rPr>
        <w:t>;</w:t>
      </w:r>
    </w:p>
    <w:p w:rsidR="00BD2693" w:rsidRPr="00E469EA" w:rsidRDefault="00BD2693" w:rsidP="00BD2693">
      <w:pPr>
        <w:pStyle w:val="a3"/>
        <w:numPr>
          <w:ilvl w:val="0"/>
          <w:numId w:val="32"/>
        </w:numPr>
        <w:contextualSpacing w:val="0"/>
        <w:jc w:val="left"/>
        <w:rPr>
          <w:rFonts w:eastAsiaTheme="minorEastAsia"/>
          <w:szCs w:val="28"/>
          <w:lang w:val="uk-UA"/>
        </w:rPr>
      </w:pPr>
      <w:r w:rsidRPr="00E469EA">
        <w:rPr>
          <w:rFonts w:eastAsiaTheme="minorEastAsia"/>
          <w:szCs w:val="28"/>
          <w:lang w:val="uk-UA"/>
        </w:rPr>
        <w:t>Швидкість руху сітки (залежно від характеристики рідини) – (1-15 хв).</w:t>
      </w:r>
    </w:p>
    <w:p w:rsidR="00BD2693" w:rsidRPr="00E469EA" w:rsidRDefault="00BD2693" w:rsidP="00BD2693">
      <w:pPr>
        <w:pStyle w:val="2"/>
        <w:ind w:firstLine="567"/>
        <w:rPr>
          <w:rFonts w:eastAsiaTheme="minorEastAsia" w:cs="Times New Roman"/>
          <w:szCs w:val="28"/>
          <w:lang w:val="uk-UA"/>
        </w:rPr>
      </w:pPr>
    </w:p>
    <w:p w:rsidR="00BD2693" w:rsidRPr="00E469EA" w:rsidRDefault="00BD2693" w:rsidP="00BD2693">
      <w:pPr>
        <w:pStyle w:val="2"/>
        <w:ind w:firstLine="567"/>
        <w:rPr>
          <w:rFonts w:eastAsiaTheme="minorEastAsia" w:cs="Times New Roman"/>
          <w:szCs w:val="28"/>
          <w:lang w:val="uk-UA"/>
        </w:rPr>
      </w:pPr>
      <w:bookmarkStart w:id="18" w:name="_Toc11699350"/>
      <w:r w:rsidRPr="00E469EA">
        <w:rPr>
          <w:rFonts w:eastAsiaTheme="minorEastAsia" w:cs="Times New Roman"/>
          <w:szCs w:val="28"/>
          <w:lang w:val="uk-UA"/>
        </w:rPr>
        <w:t xml:space="preserve">3.4. Проектування </w:t>
      </w:r>
      <w:r w:rsidRPr="00E469EA">
        <w:rPr>
          <w:rFonts w:cs="Times New Roman"/>
          <w:szCs w:val="28"/>
          <w:lang w:val="uk-UA"/>
        </w:rPr>
        <w:t>флотаційної установки з радіальним рухом води</w:t>
      </w:r>
      <w:bookmarkEnd w:id="18"/>
    </w:p>
    <w:p w:rsidR="00BD2693" w:rsidRPr="00E469EA" w:rsidRDefault="00BD2693" w:rsidP="00BD2693">
      <w:pPr>
        <w:ind w:left="567" w:firstLine="567"/>
        <w:rPr>
          <w:rFonts w:cs="Times New Roman"/>
          <w:szCs w:val="28"/>
          <w:lang w:val="uk-UA"/>
        </w:rPr>
      </w:pPr>
      <w:r w:rsidRPr="00E469EA">
        <w:rPr>
          <w:rFonts w:cs="Times New Roman"/>
          <w:szCs w:val="28"/>
          <w:lang w:val="uk-UA"/>
        </w:rPr>
        <w:t>Діаметр флотаційної камери:</w:t>
      </w:r>
    </w:p>
    <w:p w:rsidR="00BD2693" w:rsidRPr="00E469EA" w:rsidRDefault="00BD2693" w:rsidP="00BD2693">
      <w:pPr>
        <w:ind w:firstLine="567"/>
        <w:jc w:val="right"/>
        <w:rPr>
          <w:rFonts w:eastAsiaTheme="minorEastAsia" w:cs="Times New Roman"/>
          <w:i/>
          <w:szCs w:val="28"/>
          <w:lang w:val="uk-UA"/>
        </w:rPr>
      </w:pPr>
      <m:oMath>
        <m:r>
          <w:rPr>
            <w:rFonts w:ascii="Cambria Math" w:hAnsi="Cambria Math" w:cs="Times New Roman"/>
            <w:szCs w:val="28"/>
            <w:lang w:val="uk-UA"/>
          </w:rPr>
          <m:t>D=0,6</m:t>
        </m:r>
        <m:rad>
          <m:radPr>
            <m:degHide m:val="1"/>
            <m:ctrlPr>
              <w:rPr>
                <w:rFonts w:ascii="Cambria Math" w:hAnsi="Cambria Math" w:cs="Times New Roman"/>
                <w:i/>
                <w:szCs w:val="28"/>
                <w:lang w:val="uk-UA"/>
              </w:rPr>
            </m:ctrlPr>
          </m:radPr>
          <m:deg/>
          <m:e>
            <m:f>
              <m:fPr>
                <m:ctrlPr>
                  <w:rPr>
                    <w:rFonts w:ascii="Cambria Math" w:hAnsi="Cambria Math" w:cs="Times New Roman"/>
                    <w:i/>
                    <w:szCs w:val="28"/>
                    <w:lang w:val="uk-UA"/>
                  </w:rPr>
                </m:ctrlPr>
              </m:fPr>
              <m:num>
                <m:r>
                  <w:rPr>
                    <w:rFonts w:ascii="Cambria Math" w:hAnsi="Cambria Math" w:cs="Times New Roman"/>
                    <w:szCs w:val="28"/>
                    <w:lang w:val="uk-UA"/>
                  </w:rPr>
                  <m:t>q</m:t>
                </m:r>
              </m:num>
              <m:den>
                <m:sSub>
                  <m:sSubPr>
                    <m:ctrlPr>
                      <w:rPr>
                        <w:rFonts w:ascii="Cambria Math" w:hAnsi="Cambria Math" w:cs="Times New Roman"/>
                        <w:i/>
                        <w:szCs w:val="28"/>
                        <w:lang w:val="uk-UA"/>
                      </w:rPr>
                    </m:ctrlPr>
                  </m:sSubPr>
                  <m:e>
                    <m:r>
                      <w:rPr>
                        <w:rFonts w:ascii="Cambria Math" w:hAnsi="Cambria Math" w:cs="Times New Roman"/>
                        <w:szCs w:val="28"/>
                        <w:lang w:val="uk-UA"/>
                      </w:rPr>
                      <m:t>v</m:t>
                    </m:r>
                  </m:e>
                  <m:sub>
                    <m:r>
                      <w:rPr>
                        <w:rFonts w:ascii="Cambria Math" w:hAnsi="Cambria Math" w:cs="Times New Roman"/>
                        <w:szCs w:val="28"/>
                        <w:lang w:val="uk-UA"/>
                      </w:rPr>
                      <m:t>восх</m:t>
                    </m:r>
                  </m:sub>
                </m:sSub>
              </m:den>
            </m:f>
          </m:e>
        </m:rad>
        <m:r>
          <w:rPr>
            <w:rFonts w:ascii="Cambria Math" w:eastAsiaTheme="minorEastAsia" w:hAnsi="Cambria Math" w:cs="Times New Roman"/>
            <w:szCs w:val="28"/>
            <w:lang w:val="uk-UA"/>
          </w:rPr>
          <m:t>, м</m:t>
        </m:r>
      </m:oMath>
      <w:r w:rsidRPr="007F0B8E">
        <w:rPr>
          <w:rFonts w:cs="Times New Roman"/>
          <w:szCs w:val="28"/>
          <w:lang w:val="uk-UA"/>
        </w:rPr>
        <w:t xml:space="preserve"> </w:t>
      </w:r>
      <w:r w:rsidRPr="001F4973">
        <w:rPr>
          <w:rFonts w:cs="Times New Roman"/>
          <w:szCs w:val="28"/>
          <w:lang w:val="uk-UA"/>
        </w:rPr>
        <w:t xml:space="preserve">      </w:t>
      </w:r>
      <w:r>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.1</w:t>
      </w:r>
      <w:r>
        <w:rPr>
          <w:rFonts w:cs="Times New Roman"/>
          <w:szCs w:val="28"/>
          <w:lang w:val="uk-UA"/>
        </w:rPr>
        <w:t>3</w:t>
      </w:r>
      <w:r w:rsidRPr="001F4973">
        <w:rPr>
          <w:rFonts w:cs="Times New Roman"/>
          <w:szCs w:val="28"/>
          <w:lang w:val="uk-UA"/>
        </w:rPr>
        <w:t>)</w:t>
      </w:r>
    </w:p>
    <w:p w:rsidR="00BD2693" w:rsidRDefault="00B508EF" w:rsidP="00BD2693">
      <w:pPr>
        <w:ind w:firstLine="567"/>
        <w:rPr>
          <w:rFonts w:eastAsiaTheme="minorEastAsia"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v</m:t>
            </m:r>
          </m:e>
          <m:sub>
            <m:r>
              <w:rPr>
                <w:rFonts w:ascii="Cambria Math" w:hAnsi="Cambria Math" w:cs="Times New Roman"/>
                <w:szCs w:val="28"/>
                <w:lang w:val="uk-UA"/>
              </w:rPr>
              <m:t>восх</m:t>
            </m:r>
          </m:sub>
        </m:sSub>
      </m:oMath>
      <w:r w:rsidR="00BD2693" w:rsidRPr="00E469EA">
        <w:rPr>
          <w:rFonts w:eastAsiaTheme="minorEastAsia" w:cs="Times New Roman"/>
          <w:i/>
          <w:szCs w:val="28"/>
          <w:lang w:val="uk-UA"/>
        </w:rPr>
        <w:t xml:space="preserve"> - </w:t>
      </w:r>
      <w:r w:rsidR="00BD2693" w:rsidRPr="00E469EA">
        <w:rPr>
          <w:rFonts w:eastAsiaTheme="minorEastAsia" w:cs="Times New Roman"/>
          <w:szCs w:val="28"/>
          <w:lang w:val="uk-UA"/>
        </w:rPr>
        <w:t>швидкість висхідного руху води в камері (8-10 мм/с)</w:t>
      </w:r>
    </w:p>
    <w:p w:rsidR="00BD2693" w:rsidRPr="00E469EA" w:rsidRDefault="00BD2693" w:rsidP="00BD2693">
      <w:pPr>
        <w:ind w:firstLine="567"/>
        <w:rPr>
          <w:rFonts w:eastAsiaTheme="minorEastAsia" w:cs="Times New Roman"/>
          <w:szCs w:val="28"/>
          <w:lang w:val="uk-UA"/>
        </w:rPr>
      </w:pPr>
      <m:oMathPara>
        <m:oMath>
          <m:r>
            <w:rPr>
              <w:rFonts w:ascii="Cambria Math" w:hAnsi="Cambria Math" w:cs="Times New Roman"/>
              <w:szCs w:val="28"/>
              <w:lang w:val="uk-UA"/>
            </w:rPr>
            <m:t>D=0,6</m:t>
          </m:r>
          <m:rad>
            <m:radPr>
              <m:degHide m:val="1"/>
              <m:ctrlPr>
                <w:rPr>
                  <w:rFonts w:ascii="Cambria Math" w:hAnsi="Cambria Math" w:cs="Times New Roman"/>
                  <w:i/>
                  <w:szCs w:val="28"/>
                  <w:lang w:val="uk-UA"/>
                </w:rPr>
              </m:ctrlPr>
            </m:radPr>
            <m:deg/>
            <m:e>
              <m:f>
                <m:fPr>
                  <m:ctrlPr>
                    <w:rPr>
                      <w:rFonts w:ascii="Cambria Math" w:hAnsi="Cambria Math" w:cs="Times New Roman"/>
                      <w:i/>
                      <w:szCs w:val="28"/>
                      <w:lang w:val="uk-UA"/>
                    </w:rPr>
                  </m:ctrlPr>
                </m:fPr>
                <m:num>
                  <m:r>
                    <w:rPr>
                      <w:rFonts w:ascii="Cambria Math" w:hAnsi="Cambria Math" w:cs="Times New Roman"/>
                      <w:szCs w:val="28"/>
                      <w:lang w:val="uk-UA"/>
                    </w:rPr>
                    <m:t>26000/24</m:t>
                  </m:r>
                </m:num>
                <m:den>
                  <m:r>
                    <w:rPr>
                      <w:rFonts w:ascii="Cambria Math" w:hAnsi="Cambria Math" w:cs="Times New Roman"/>
                      <w:szCs w:val="28"/>
                      <w:lang w:val="uk-UA"/>
                    </w:rPr>
                    <m:t>10</m:t>
                  </m:r>
                </m:den>
              </m:f>
            </m:e>
          </m:rad>
          <m:r>
            <w:rPr>
              <w:rFonts w:ascii="Cambria Math" w:eastAsiaTheme="minorEastAsia" w:hAnsi="Cambria Math" w:cs="Times New Roman"/>
              <w:szCs w:val="28"/>
              <w:lang w:val="uk-UA"/>
            </w:rPr>
            <m:t>=6,6 м</m:t>
          </m:r>
        </m:oMath>
      </m:oMathPara>
    </w:p>
    <w:p w:rsidR="00BD2693" w:rsidRPr="00E469EA" w:rsidRDefault="00BD2693" w:rsidP="00BD2693">
      <w:pPr>
        <w:ind w:left="567" w:firstLine="567"/>
        <w:rPr>
          <w:rFonts w:eastAsiaTheme="minorEastAsia" w:cs="Times New Roman"/>
          <w:szCs w:val="28"/>
          <w:lang w:val="uk-UA"/>
        </w:rPr>
      </w:pPr>
      <w:r w:rsidRPr="00E469EA">
        <w:rPr>
          <w:rFonts w:eastAsiaTheme="minorEastAsia" w:cs="Times New Roman"/>
          <w:szCs w:val="28"/>
          <w:lang w:val="uk-UA"/>
        </w:rPr>
        <w:t>Висота флотаційної камери, м:</w:t>
      </w:r>
    </w:p>
    <w:p w:rsidR="00BD2693" w:rsidRPr="00E469EA" w:rsidRDefault="00BD2693" w:rsidP="00BD2693">
      <w:pPr>
        <w:ind w:left="567" w:firstLine="567"/>
        <w:jc w:val="right"/>
        <w:rPr>
          <w:rFonts w:eastAsiaTheme="minorEastAsia" w:cs="Times New Roman"/>
          <w:i/>
          <w:szCs w:val="28"/>
          <w:lang w:val="uk-UA"/>
        </w:rPr>
      </w:pPr>
      <m:oMath>
        <m:r>
          <w:rPr>
            <w:rFonts w:ascii="Cambria Math" w:eastAsiaTheme="minorEastAsia" w:hAnsi="Cambria Math" w:cs="Times New Roman"/>
            <w:szCs w:val="28"/>
            <w:lang w:val="uk-UA"/>
          </w:rPr>
          <m:t>H=0,06∙</m:t>
        </m:r>
        <m:sSub>
          <m:sSubPr>
            <m:ctrlPr>
              <w:rPr>
                <w:rFonts w:ascii="Cambria Math" w:hAnsi="Cambria Math" w:cs="Times New Roman"/>
                <w:i/>
                <w:szCs w:val="28"/>
                <w:lang w:val="uk-UA"/>
              </w:rPr>
            </m:ctrlPr>
          </m:sSubPr>
          <m:e>
            <m:r>
              <w:rPr>
                <w:rFonts w:ascii="Cambria Math" w:hAnsi="Cambria Math" w:cs="Times New Roman"/>
                <w:szCs w:val="28"/>
                <w:lang w:val="uk-UA"/>
              </w:rPr>
              <m:t>v</m:t>
            </m:r>
          </m:e>
          <m:sub>
            <m:r>
              <w:rPr>
                <w:rFonts w:ascii="Cambria Math" w:hAnsi="Cambria Math" w:cs="Times New Roman"/>
                <w:szCs w:val="28"/>
                <w:lang w:val="uk-UA"/>
              </w:rPr>
              <m:t>восх</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к</m:t>
            </m:r>
          </m:sub>
        </m:sSub>
        <m:r>
          <w:rPr>
            <w:rFonts w:ascii="Cambria Math" w:hAnsi="Cambria Math" w:cs="Times New Roman"/>
            <w:szCs w:val="28"/>
            <w:lang w:val="uk-UA"/>
          </w:rPr>
          <m:t xml:space="preserve"> ,м</m:t>
        </m:r>
      </m:oMath>
      <w:r>
        <w:rPr>
          <w:rFonts w:eastAsiaTheme="minorEastAsia" w:cs="Times New Roman"/>
          <w:i/>
          <w:szCs w:val="28"/>
          <w:lang w:val="uk-UA"/>
        </w:rPr>
        <w:t xml:space="preserve"> </w:t>
      </w:r>
      <w:r w:rsidRPr="007F0B8E">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.1</w:t>
      </w:r>
      <w:r>
        <w:rPr>
          <w:rFonts w:cs="Times New Roman"/>
          <w:szCs w:val="28"/>
          <w:lang w:val="uk-UA"/>
        </w:rPr>
        <w:t>4</w:t>
      </w:r>
      <w:r w:rsidRPr="001F4973">
        <w:rPr>
          <w:rFonts w:cs="Times New Roman"/>
          <w:szCs w:val="28"/>
          <w:lang w:val="uk-UA"/>
        </w:rPr>
        <w:t>)</w:t>
      </w:r>
    </w:p>
    <w:p w:rsidR="00BD2693" w:rsidRPr="00E469EA" w:rsidRDefault="00B508EF" w:rsidP="00BD2693">
      <w:pPr>
        <w:ind w:left="567" w:firstLine="567"/>
        <w:rPr>
          <w:rFonts w:eastAsiaTheme="minorEastAsia"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к</m:t>
            </m:r>
          </m:sub>
        </m:sSub>
      </m:oMath>
      <w:r w:rsidR="00BD2693" w:rsidRPr="00E469EA">
        <w:rPr>
          <w:rFonts w:eastAsiaTheme="minorEastAsia" w:cs="Times New Roman"/>
          <w:i/>
          <w:szCs w:val="28"/>
          <w:lang w:val="uk-UA"/>
        </w:rPr>
        <w:t xml:space="preserve"> – </w:t>
      </w:r>
      <w:r w:rsidR="00BD2693" w:rsidRPr="00E469EA">
        <w:rPr>
          <w:rFonts w:eastAsiaTheme="minorEastAsia" w:cs="Times New Roman"/>
          <w:szCs w:val="28"/>
          <w:lang w:val="uk-UA"/>
        </w:rPr>
        <w:t>тривалість перебування води в камері (рекомендовано 3 хв).</w:t>
      </w:r>
    </w:p>
    <w:p w:rsidR="00BD2693" w:rsidRPr="00CD01A3" w:rsidRDefault="00BD2693" w:rsidP="00BD2693">
      <w:pPr>
        <w:ind w:left="567" w:firstLine="567"/>
        <w:rPr>
          <w:rFonts w:eastAsiaTheme="minorEastAsia" w:cs="Times New Roman"/>
          <w:i/>
          <w:szCs w:val="28"/>
          <w:lang w:val="uk-UA"/>
        </w:rPr>
      </w:pPr>
      <m:oMathPara>
        <m:oMath>
          <m:r>
            <w:rPr>
              <w:rFonts w:ascii="Cambria Math" w:eastAsiaTheme="minorEastAsia" w:hAnsi="Cambria Math" w:cs="Times New Roman"/>
              <w:szCs w:val="28"/>
              <w:lang w:val="uk-UA"/>
            </w:rPr>
            <m:t>H=0,06∙</m:t>
          </m:r>
          <m:r>
            <w:rPr>
              <w:rFonts w:ascii="Cambria Math" w:hAnsi="Cambria Math" w:cs="Times New Roman"/>
              <w:szCs w:val="28"/>
              <w:lang w:val="uk-UA"/>
            </w:rPr>
            <m:t>10∙3=1,8 м</m:t>
          </m:r>
        </m:oMath>
      </m:oMathPara>
    </w:p>
    <w:p w:rsidR="00BD2693" w:rsidRPr="00E469EA" w:rsidRDefault="00BD2693" w:rsidP="00BD2693">
      <w:pPr>
        <w:ind w:left="567" w:firstLine="567"/>
        <w:rPr>
          <w:rFonts w:eastAsiaTheme="minorEastAsia" w:cs="Times New Roman"/>
          <w:i/>
          <w:szCs w:val="28"/>
          <w:lang w:val="uk-UA"/>
        </w:rPr>
      </w:pPr>
    </w:p>
    <w:p w:rsidR="00BD2693" w:rsidRPr="00E469EA" w:rsidRDefault="00BD2693" w:rsidP="00BD2693">
      <w:pPr>
        <w:pStyle w:val="2"/>
        <w:ind w:firstLine="567"/>
        <w:rPr>
          <w:rFonts w:eastAsiaTheme="minorEastAsia" w:cs="Times New Roman"/>
          <w:szCs w:val="28"/>
          <w:lang w:val="uk-UA"/>
        </w:rPr>
      </w:pPr>
      <w:bookmarkStart w:id="19" w:name="_Toc11699351"/>
      <w:r w:rsidRPr="00E469EA">
        <w:rPr>
          <w:rFonts w:eastAsiaTheme="minorEastAsia" w:cs="Times New Roman"/>
          <w:szCs w:val="28"/>
          <w:lang w:val="uk-UA"/>
        </w:rPr>
        <w:t>3.5. Проектування вертикальних-вихрових змішувачів</w:t>
      </w:r>
      <w:bookmarkEnd w:id="17"/>
      <w:bookmarkEnd w:id="19"/>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Зважаючи на необхідну продуктивність установки, було обрано вертикально-вихровий змішувач.</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Число змішувачів визначається за формулою:</w:t>
      </w:r>
    </w:p>
    <w:p w:rsidR="00BD2693" w:rsidRPr="00CD01A3" w:rsidRDefault="00BD2693" w:rsidP="00BD2693">
      <w:pPr>
        <w:ind w:firstLine="567"/>
        <w:contextualSpacing/>
        <w:jc w:val="right"/>
        <w:rPr>
          <w:rFonts w:eastAsiaTheme="minorEastAsia" w:cs="Times New Roman"/>
          <w:i/>
          <w:szCs w:val="28"/>
          <w:lang w:val="uk-UA"/>
        </w:rPr>
      </w:pPr>
      <m:oMath>
        <m:r>
          <w:rPr>
            <w:rFonts w:ascii="Cambria Math" w:eastAsiaTheme="minorEastAsia" w:hAnsi="Cambria Math" w:cs="Times New Roman"/>
            <w:szCs w:val="28"/>
            <w:lang w:val="uk-UA"/>
          </w:rPr>
          <m:t>N</m:t>
        </m:r>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q</m:t>
            </m:r>
          </m:num>
          <m:den>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q</m:t>
                </m:r>
              </m:e>
              <m:sub>
                <m:r>
                  <w:rPr>
                    <w:rFonts w:ascii="Cambria Math" w:eastAsiaTheme="minorEastAsia" w:cs="Times New Roman"/>
                    <w:szCs w:val="28"/>
                    <w:lang w:val="uk-UA"/>
                  </w:rPr>
                  <m:t>1</m:t>
                </m:r>
              </m:sub>
            </m:sSub>
          </m:den>
        </m:f>
      </m:oMath>
      <w:r w:rsidRPr="007F0B8E">
        <w:rPr>
          <w:rFonts w:cs="Times New Roman"/>
          <w:szCs w:val="28"/>
          <w:lang w:val="uk-UA"/>
        </w:rPr>
        <w:t xml:space="preserve"> </w:t>
      </w:r>
      <w:r w:rsidRPr="001F4973">
        <w:rPr>
          <w:rFonts w:cs="Times New Roman"/>
          <w:szCs w:val="28"/>
          <w:lang w:val="uk-UA"/>
        </w:rPr>
        <w:t xml:space="preserve">                     </w:t>
      </w:r>
      <w:r>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.1</w:t>
      </w:r>
      <w:r>
        <w:rPr>
          <w:rFonts w:cs="Times New Roman"/>
          <w:szCs w:val="28"/>
          <w:lang w:val="uk-UA"/>
        </w:rPr>
        <w:t>5</w:t>
      </w:r>
      <w:r w:rsidRPr="001F4973">
        <w:rPr>
          <w:rFonts w:cs="Times New Roman"/>
          <w:szCs w:val="28"/>
          <w:lang w:val="uk-UA"/>
        </w:rPr>
        <w:t>)</w:t>
      </w:r>
    </w:p>
    <w:p w:rsidR="00BD2693"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q</w:t>
      </w:r>
      <w:r w:rsidRPr="00E469EA">
        <w:rPr>
          <w:rFonts w:eastAsiaTheme="minorEastAsia" w:cs="Times New Roman"/>
          <w:szCs w:val="28"/>
          <w:vertAlign w:val="subscript"/>
          <w:lang w:val="uk-UA"/>
        </w:rPr>
        <w:t>1</w:t>
      </w:r>
      <w:r w:rsidRPr="00E469EA">
        <w:rPr>
          <w:rFonts w:eastAsiaTheme="minorEastAsia" w:cs="Times New Roman"/>
          <w:szCs w:val="28"/>
          <w:lang w:val="uk-UA"/>
        </w:rPr>
        <w:t xml:space="preserve"> - продуктивність одного змішувача , q</w:t>
      </w:r>
      <w:r w:rsidRPr="00E469EA">
        <w:rPr>
          <w:rFonts w:eastAsiaTheme="minorEastAsia" w:cs="Times New Roman"/>
          <w:szCs w:val="28"/>
          <w:vertAlign w:val="subscript"/>
          <w:lang w:val="uk-UA"/>
        </w:rPr>
        <w:t>1</w:t>
      </w:r>
      <w:r w:rsidRPr="00E469EA">
        <w:rPr>
          <w:rFonts w:eastAsiaTheme="minorEastAsia" w:cs="Times New Roman"/>
          <w:szCs w:val="28"/>
          <w:lang w:val="uk-UA"/>
        </w:rPr>
        <w:t xml:space="preserve"> = 1500 м</w:t>
      </w:r>
      <w:r w:rsidRPr="00E469EA">
        <w:rPr>
          <w:rFonts w:eastAsiaTheme="minorEastAsia" w:cs="Times New Roman"/>
          <w:szCs w:val="28"/>
          <w:vertAlign w:val="superscript"/>
          <w:lang w:val="uk-UA"/>
        </w:rPr>
        <w:t>3</w:t>
      </w:r>
      <w:r w:rsidRPr="00E469EA">
        <w:rPr>
          <w:rFonts w:eastAsiaTheme="minorEastAsia" w:cs="Times New Roman"/>
          <w:szCs w:val="28"/>
          <w:lang w:val="uk-UA"/>
        </w:rPr>
        <w:t>/год.</w:t>
      </w:r>
    </w:p>
    <w:p w:rsidR="00BD2693" w:rsidRPr="00E469EA" w:rsidRDefault="00BD2693" w:rsidP="00BD2693">
      <w:pPr>
        <w:ind w:firstLine="567"/>
        <w:contextualSpacing/>
        <w:rPr>
          <w:rFonts w:eastAsiaTheme="minorEastAsia" w:cs="Times New Roman"/>
          <w:szCs w:val="28"/>
          <w:lang w:val="uk-UA"/>
        </w:rPr>
      </w:pPr>
      <m:oMathPara>
        <m:oMath>
          <m:r>
            <w:rPr>
              <w:rFonts w:ascii="Cambria Math" w:eastAsiaTheme="minorEastAsia" w:hAnsi="Cambria Math" w:cs="Times New Roman"/>
              <w:szCs w:val="28"/>
              <w:lang w:val="uk-UA"/>
            </w:rPr>
            <m:t>N</m:t>
          </m:r>
          <m:r>
            <w:rPr>
              <w:rFonts w:ascii="Cambria Math" w:eastAsiaTheme="minorEastAsia" w:cs="Times New Roman"/>
              <w:szCs w:val="28"/>
              <w:lang w:val="uk-UA"/>
            </w:rPr>
            <m:t xml:space="preserve">= </m:t>
          </m:r>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1083</m:t>
              </m:r>
            </m:num>
            <m:den>
              <m:r>
                <w:rPr>
                  <w:rFonts w:ascii="Cambria Math" w:eastAsiaTheme="minorEastAsia" w:cs="Times New Roman"/>
                  <w:szCs w:val="28"/>
                  <w:lang w:val="uk-UA"/>
                </w:rPr>
                <m:t>1500</m:t>
              </m:r>
            </m:den>
          </m:f>
          <m:r>
            <w:rPr>
              <w:rFonts w:ascii="Cambria Math" w:eastAsiaTheme="minorEastAsia" w:cs="Times New Roman"/>
              <w:szCs w:val="28"/>
              <w:lang w:val="uk-UA"/>
            </w:rPr>
            <m:t>=0,7=1</m:t>
          </m:r>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Площа перерізу вхідного патрубка : </w:t>
      </w:r>
    </w:p>
    <w:p w:rsidR="00BD2693" w:rsidRPr="00E469EA" w:rsidRDefault="00B508EF" w:rsidP="00BD2693">
      <w:pPr>
        <w:ind w:firstLine="567"/>
        <w:contextualSpacing/>
        <w:jc w:val="right"/>
        <w:rPr>
          <w:rFonts w:eastAsiaTheme="minorEastAsia" w:cs="Times New Roman"/>
          <w:szCs w:val="28"/>
          <w:lang w:val="uk-UA"/>
        </w:rPr>
      </w:pPr>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f</m:t>
            </m:r>
          </m:e>
          <m:sub>
            <m:r>
              <w:rPr>
                <w:rFonts w:ascii="Cambria Math" w:eastAsiaTheme="minorEastAsia" w:cs="Times New Roman"/>
                <w:szCs w:val="28"/>
                <w:lang w:val="uk-UA"/>
              </w:rPr>
              <m:t>вх</m:t>
            </m:r>
          </m:sub>
        </m:sSub>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q</m:t>
                </m:r>
              </m:e>
              <m:sub>
                <m:r>
                  <w:rPr>
                    <w:rFonts w:ascii="Cambria Math" w:eastAsiaTheme="minorEastAsia" w:cs="Times New Roman"/>
                    <w:szCs w:val="28"/>
                    <w:lang w:val="uk-UA"/>
                  </w:rPr>
                  <m:t>1</m:t>
                </m:r>
              </m:sub>
            </m:sSub>
          </m:num>
          <m:den>
            <m:r>
              <w:rPr>
                <w:rFonts w:ascii="Cambria Math" w:eastAsiaTheme="minorEastAsia" w:cs="Times New Roman"/>
                <w:szCs w:val="28"/>
                <w:lang w:val="uk-UA"/>
              </w:rPr>
              <m:t>3600</m:t>
            </m:r>
            <m:r>
              <w:rPr>
                <w:rFonts w:ascii="Cambria Math" w:eastAsiaTheme="minorEastAsia" w:cs="Times New Roman"/>
                <w:szCs w:val="28"/>
                <w:lang w:val="uk-UA"/>
              </w:rPr>
              <m:t>∙</m:t>
            </m:r>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V</m:t>
                </m:r>
              </m:e>
              <m:sub>
                <m:r>
                  <w:rPr>
                    <w:rFonts w:ascii="Cambria Math" w:eastAsiaTheme="minorEastAsia" w:cs="Times New Roman"/>
                    <w:szCs w:val="28"/>
                    <w:lang w:val="uk-UA"/>
                  </w:rPr>
                  <m:t>вх</m:t>
                </m:r>
              </m:sub>
            </m:sSub>
          </m:den>
        </m:f>
        <m:r>
          <w:rPr>
            <w:rFonts w:ascii="Cambria Math" w:eastAsiaTheme="minorEastAsia" w:cs="Times New Roman"/>
            <w:szCs w:val="28"/>
            <w:lang w:val="uk-UA"/>
          </w:rPr>
          <m:t xml:space="preserve"> ,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2</m:t>
            </m:r>
          </m:sup>
        </m:sSup>
      </m:oMath>
      <w:r w:rsidR="00BD2693" w:rsidRPr="007F0B8E">
        <w:rPr>
          <w:rFonts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(3</w:t>
      </w:r>
      <w:r w:rsidR="00BD2693" w:rsidRPr="001F4973">
        <w:rPr>
          <w:rFonts w:cs="Times New Roman"/>
          <w:szCs w:val="28"/>
          <w:lang w:val="uk-UA"/>
        </w:rPr>
        <w:t>.1</w:t>
      </w:r>
      <w:r w:rsidR="00BD2693">
        <w:rPr>
          <w:rFonts w:cs="Times New Roman"/>
          <w:szCs w:val="28"/>
          <w:lang w:val="uk-UA"/>
        </w:rPr>
        <w:t>6</w:t>
      </w:r>
      <w:r w:rsidR="00BD2693" w:rsidRPr="001F4973">
        <w:rPr>
          <w:rFonts w:cs="Times New Roman"/>
          <w:szCs w:val="28"/>
          <w:lang w:val="uk-UA"/>
        </w:rPr>
        <w:t>)</w:t>
      </w:r>
    </w:p>
    <w:p w:rsidR="00BD2693"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V</w:t>
      </w:r>
      <w:r w:rsidRPr="00E469EA">
        <w:rPr>
          <w:rFonts w:eastAsiaTheme="minorEastAsia" w:cs="Times New Roman"/>
          <w:szCs w:val="28"/>
          <w:vertAlign w:val="subscript"/>
          <w:lang w:val="uk-UA"/>
        </w:rPr>
        <w:t>вх</w:t>
      </w:r>
      <w:r w:rsidRPr="00E469EA">
        <w:rPr>
          <w:rFonts w:eastAsiaTheme="minorEastAsia" w:cs="Times New Roman"/>
          <w:szCs w:val="28"/>
          <w:lang w:val="uk-UA"/>
        </w:rPr>
        <w:t xml:space="preserve"> – швидкість води у вхідному отворі (1,7 м/с).</w:t>
      </w:r>
    </w:p>
    <w:p w:rsidR="00BD2693" w:rsidRPr="00E469EA" w:rsidRDefault="00B508EF" w:rsidP="00BD2693">
      <w:pPr>
        <w:ind w:firstLine="567"/>
        <w:contextualSpacing/>
        <w:rPr>
          <w:rFonts w:eastAsiaTheme="minorEastAsia" w:cs="Times New Roman"/>
          <w:szCs w:val="28"/>
          <w:lang w:val="uk-UA"/>
        </w:rPr>
      </w:pPr>
      <m:oMathPara>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f</m:t>
              </m:r>
            </m:e>
            <m:sub>
              <m:r>
                <w:rPr>
                  <w:rFonts w:ascii="Cambria Math" w:eastAsiaTheme="minorEastAsia" w:cs="Times New Roman"/>
                  <w:szCs w:val="28"/>
                  <w:lang w:val="uk-UA"/>
                </w:rPr>
                <m:t>вх</m:t>
              </m:r>
            </m:sub>
          </m:sSub>
          <m:r>
            <w:rPr>
              <w:rFonts w:ascii="Cambria Math" w:eastAsiaTheme="minorEastAsia" w:cs="Times New Roman"/>
              <w:szCs w:val="28"/>
              <w:lang w:val="uk-UA"/>
            </w:rPr>
            <m:t xml:space="preserve">= </m:t>
          </m:r>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1500</m:t>
              </m:r>
            </m:num>
            <m:den>
              <m:r>
                <w:rPr>
                  <w:rFonts w:ascii="Cambria Math" w:eastAsiaTheme="minorEastAsia" w:cs="Times New Roman"/>
                  <w:szCs w:val="28"/>
                  <w:lang w:val="uk-UA"/>
                </w:rPr>
                <m:t>3600</m:t>
              </m:r>
              <m:r>
                <w:rPr>
                  <w:rFonts w:ascii="Cambria Math" w:eastAsiaTheme="minorEastAsia" w:cs="Times New Roman"/>
                  <w:szCs w:val="28"/>
                  <w:lang w:val="uk-UA"/>
                </w:rPr>
                <m:t>∙</m:t>
              </m:r>
              <m:r>
                <w:rPr>
                  <w:rFonts w:ascii="Cambria Math" w:eastAsiaTheme="minorEastAsia" w:cs="Times New Roman"/>
                  <w:szCs w:val="28"/>
                  <w:lang w:val="uk-UA"/>
                </w:rPr>
                <m:t>1,7</m:t>
              </m:r>
            </m:den>
          </m:f>
          <m:r>
            <w:rPr>
              <w:rFonts w:ascii="Cambria Math" w:eastAsiaTheme="minorEastAsia" w:cs="Times New Roman"/>
              <w:szCs w:val="28"/>
              <w:lang w:val="uk-UA"/>
            </w:rPr>
            <m:t xml:space="preserve">=0,25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2</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Діаметр вхідного отвору (патрубку):</w:t>
      </w:r>
    </w:p>
    <w:p w:rsidR="00BD2693" w:rsidRPr="00677AE1" w:rsidRDefault="00BD2693" w:rsidP="00BD2693">
      <w:pPr>
        <w:ind w:firstLine="567"/>
        <w:contextualSpacing/>
        <w:jc w:val="right"/>
        <w:rPr>
          <w:rFonts w:eastAsiaTheme="minorEastAsia" w:cs="Times New Roman"/>
          <w:szCs w:val="28"/>
          <w:lang w:val="uk-UA"/>
        </w:rPr>
      </w:pPr>
      <m:oMath>
        <m:r>
          <w:rPr>
            <w:rFonts w:ascii="Cambria Math" w:eastAsiaTheme="minorEastAsia" w:hAnsi="Cambria Math" w:cs="Times New Roman"/>
            <w:szCs w:val="28"/>
            <w:lang w:val="uk-UA"/>
          </w:rPr>
          <m:t>d</m:t>
        </m:r>
        <m:r>
          <w:rPr>
            <w:rFonts w:ascii="Cambria Math" w:eastAsiaTheme="minorEastAsia" w:cs="Times New Roman"/>
            <w:szCs w:val="28"/>
            <w:lang w:val="uk-UA"/>
          </w:rPr>
          <m:t>=2</m:t>
        </m:r>
        <m:rad>
          <m:radPr>
            <m:degHide m:val="1"/>
            <m:ctrlPr>
              <w:rPr>
                <w:rFonts w:ascii="Cambria Math" w:eastAsiaTheme="minorEastAsia" w:hAnsi="Cambria Math" w:cs="Times New Roman"/>
                <w:i/>
                <w:szCs w:val="28"/>
                <w:lang w:val="uk-UA"/>
              </w:rPr>
            </m:ctrlPr>
          </m:radPr>
          <m:deg/>
          <m:e>
            <m:f>
              <m:fPr>
                <m:ctrlPr>
                  <w:rPr>
                    <w:rFonts w:ascii="Cambria Math" w:eastAsiaTheme="minorEastAsia" w:hAnsi="Cambria Math" w:cs="Times New Roman"/>
                    <w:i/>
                    <w:szCs w:val="28"/>
                    <w:lang w:val="uk-UA"/>
                  </w:rPr>
                </m:ctrlPr>
              </m:fPr>
              <m:num>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f</m:t>
                    </m:r>
                  </m:e>
                  <m:sub>
                    <m:r>
                      <w:rPr>
                        <w:rFonts w:ascii="Cambria Math" w:eastAsiaTheme="minorEastAsia" w:cs="Times New Roman"/>
                        <w:szCs w:val="28"/>
                        <w:lang w:val="uk-UA"/>
                      </w:rPr>
                      <m:t>вх</m:t>
                    </m:r>
                  </m:sub>
                </m:sSub>
              </m:num>
              <m:den>
                <m:r>
                  <w:rPr>
                    <w:rFonts w:ascii="Cambria Math" w:eastAsiaTheme="minorEastAsia" w:hAnsi="Cambria Math" w:cs="Times New Roman"/>
                    <w:szCs w:val="28"/>
                    <w:lang w:val="uk-UA"/>
                  </w:rPr>
                  <m:t>π</m:t>
                </m:r>
              </m:den>
            </m:f>
          </m:e>
        </m:rad>
        <m:r>
          <w:rPr>
            <w:rFonts w:ascii="Cambria Math" w:eastAsiaTheme="minorEastAsia" w:cs="Times New Roman"/>
            <w:szCs w:val="28"/>
            <w:lang w:val="uk-UA"/>
          </w:rPr>
          <m:t xml:space="preserve"> , </m:t>
        </m:r>
        <m:r>
          <w:rPr>
            <w:rFonts w:ascii="Cambria Math" w:eastAsiaTheme="minorEastAsia" w:cs="Times New Roman"/>
            <w:szCs w:val="28"/>
            <w:lang w:val="uk-UA"/>
          </w:rPr>
          <m:t>м</m:t>
        </m:r>
      </m:oMath>
      <w:r w:rsidRPr="007F0B8E">
        <w:rPr>
          <w:rFonts w:cs="Times New Roman"/>
          <w:szCs w:val="28"/>
          <w:lang w:val="uk-UA"/>
        </w:rPr>
        <w:t xml:space="preserve"> </w:t>
      </w:r>
      <w:r w:rsidRPr="001F4973">
        <w:rPr>
          <w:rFonts w:cs="Times New Roman"/>
          <w:szCs w:val="28"/>
          <w:lang w:val="uk-UA"/>
        </w:rPr>
        <w:t xml:space="preserve">                             </w:t>
      </w:r>
      <w:r>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.1</w:t>
      </w:r>
      <w:r>
        <w:rPr>
          <w:rFonts w:cs="Times New Roman"/>
          <w:szCs w:val="28"/>
          <w:lang w:val="uk-UA"/>
        </w:rPr>
        <w:t>7</w:t>
      </w:r>
      <w:r w:rsidRPr="001F4973">
        <w:rPr>
          <w:rFonts w:cs="Times New Roman"/>
          <w:szCs w:val="28"/>
          <w:lang w:val="uk-UA"/>
        </w:rPr>
        <w:t>)</w:t>
      </w:r>
    </w:p>
    <w:p w:rsidR="00BD2693" w:rsidRPr="00E469EA" w:rsidRDefault="00BD2693" w:rsidP="00BD2693">
      <w:pPr>
        <w:ind w:firstLine="567"/>
        <w:contextualSpacing/>
        <w:rPr>
          <w:rFonts w:eastAsiaTheme="minorEastAsia" w:cs="Times New Roman"/>
          <w:szCs w:val="28"/>
          <w:lang w:val="uk-UA"/>
        </w:rPr>
      </w:pPr>
      <m:oMathPara>
        <m:oMath>
          <m:r>
            <w:rPr>
              <w:rFonts w:ascii="Cambria Math" w:eastAsiaTheme="minorEastAsia" w:hAnsi="Cambria Math" w:cs="Times New Roman"/>
              <w:szCs w:val="28"/>
              <w:lang w:val="uk-UA"/>
            </w:rPr>
            <m:t>d</m:t>
          </m:r>
          <m:r>
            <w:rPr>
              <w:rFonts w:ascii="Cambria Math" w:eastAsiaTheme="minorEastAsia" w:cs="Times New Roman"/>
              <w:szCs w:val="28"/>
              <w:lang w:val="uk-UA"/>
            </w:rPr>
            <m:t>=2</m:t>
          </m:r>
          <m:rad>
            <m:radPr>
              <m:degHide m:val="1"/>
              <m:ctrlPr>
                <w:rPr>
                  <w:rFonts w:ascii="Cambria Math" w:eastAsiaTheme="minorEastAsia" w:hAnsi="Cambria Math" w:cs="Times New Roman"/>
                  <w:i/>
                  <w:szCs w:val="28"/>
                  <w:lang w:val="uk-UA"/>
                </w:rPr>
              </m:ctrlPr>
            </m:radPr>
            <m:deg/>
            <m:e>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0,25</m:t>
                  </m:r>
                </m:num>
                <m:den>
                  <m:r>
                    <w:rPr>
                      <w:rFonts w:ascii="Cambria Math" w:eastAsiaTheme="minorEastAsia" w:cs="Times New Roman"/>
                      <w:szCs w:val="28"/>
                      <w:lang w:val="uk-UA"/>
                    </w:rPr>
                    <m:t>3,14</m:t>
                  </m:r>
                </m:den>
              </m:f>
            </m:e>
          </m:rad>
          <m:r>
            <w:rPr>
              <w:rFonts w:ascii="Cambria Math" w:eastAsiaTheme="minorEastAsia" w:cs="Times New Roman"/>
              <w:szCs w:val="28"/>
              <w:lang w:val="uk-UA"/>
            </w:rPr>
            <m:t xml:space="preserve">=0,56 </m:t>
          </m:r>
          <m:r>
            <w:rPr>
              <w:rFonts w:ascii="Cambria Math" w:eastAsiaTheme="minorEastAsia" w:cs="Times New Roman"/>
              <w:szCs w:val="28"/>
              <w:lang w:val="uk-UA"/>
            </w:rPr>
            <m:t>м</m:t>
          </m:r>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Площа перерізу верхньої частини змішувача :</w:t>
      </w:r>
    </w:p>
    <w:p w:rsidR="00BD2693" w:rsidRPr="00E469EA" w:rsidRDefault="00BD2693" w:rsidP="00BD2693">
      <w:pPr>
        <w:ind w:firstLine="567"/>
        <w:contextualSpacing/>
        <w:jc w:val="right"/>
        <w:rPr>
          <w:rFonts w:eastAsiaTheme="minorEastAsia" w:cs="Times New Roman"/>
          <w:szCs w:val="28"/>
          <w:lang w:val="uk-UA"/>
        </w:rPr>
      </w:pPr>
      <m:oMath>
        <m:r>
          <w:rPr>
            <w:rFonts w:ascii="Cambria Math" w:eastAsiaTheme="minorEastAsia" w:hAnsi="Cambria Math" w:cs="Times New Roman"/>
            <w:szCs w:val="28"/>
            <w:lang w:val="uk-UA"/>
          </w:rPr>
          <m:t>F</m:t>
        </m:r>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q</m:t>
                </m:r>
              </m:e>
              <m:sub>
                <m:r>
                  <w:rPr>
                    <w:rFonts w:ascii="Cambria Math" w:eastAsiaTheme="minorEastAsia" w:cs="Times New Roman"/>
                    <w:szCs w:val="28"/>
                    <w:lang w:val="uk-UA"/>
                  </w:rPr>
                  <m:t>1</m:t>
                </m:r>
              </m:sub>
            </m:sSub>
          </m:num>
          <m:den>
            <m:r>
              <w:rPr>
                <w:rFonts w:ascii="Cambria Math" w:eastAsiaTheme="minorEastAsia" w:cs="Times New Roman"/>
                <w:szCs w:val="28"/>
                <w:lang w:val="uk-UA"/>
              </w:rPr>
              <m:t>3600</m:t>
            </m:r>
            <m:r>
              <w:rPr>
                <w:rFonts w:ascii="Cambria Math" w:eastAsiaTheme="minorEastAsia" w:cs="Times New Roman"/>
                <w:szCs w:val="28"/>
                <w:lang w:val="uk-UA"/>
              </w:rPr>
              <m:t>∙</m:t>
            </m:r>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V</m:t>
                </m:r>
              </m:e>
              <m:sub>
                <m:r>
                  <w:rPr>
                    <w:rFonts w:ascii="Cambria Math" w:eastAsiaTheme="minorEastAsia" w:cs="Times New Roman"/>
                    <w:szCs w:val="28"/>
                    <w:lang w:val="uk-UA"/>
                  </w:rPr>
                  <m:t>в</m:t>
                </m:r>
              </m:sub>
            </m:sSub>
          </m:den>
        </m:f>
        <m:r>
          <w:rPr>
            <w:rFonts w:ascii="Cambria Math" w:eastAsiaTheme="minorEastAsia" w:cs="Times New Roman"/>
            <w:szCs w:val="28"/>
            <w:lang w:val="uk-UA"/>
          </w:rPr>
          <m:t xml:space="preserve">,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2</m:t>
            </m:r>
          </m:sup>
        </m:sSup>
      </m:oMath>
      <w:r w:rsidRPr="001F4973">
        <w:rPr>
          <w:rFonts w:cs="Times New Roman"/>
          <w:szCs w:val="28"/>
          <w:lang w:val="uk-UA"/>
        </w:rPr>
        <w:t xml:space="preserve">             </w:t>
      </w:r>
      <w:r>
        <w:rPr>
          <w:rFonts w:cs="Times New Roman"/>
          <w:szCs w:val="28"/>
          <w:lang w:val="uk-UA"/>
        </w:rPr>
        <w:t xml:space="preserve">             </w:t>
      </w:r>
      <w:r w:rsidRPr="001F4973">
        <w:rPr>
          <w:rFonts w:cs="Times New Roman"/>
          <w:szCs w:val="28"/>
          <w:lang w:val="uk-UA"/>
        </w:rPr>
        <w:t xml:space="preserve">           </w:t>
      </w:r>
      <w:r>
        <w:rPr>
          <w:rFonts w:cs="Times New Roman"/>
          <w:szCs w:val="28"/>
          <w:lang w:val="uk-UA"/>
        </w:rPr>
        <w:t xml:space="preserve">             (3</w:t>
      </w:r>
      <w:r w:rsidRPr="001F4973">
        <w:rPr>
          <w:rFonts w:cs="Times New Roman"/>
          <w:szCs w:val="28"/>
          <w:lang w:val="uk-UA"/>
        </w:rPr>
        <w:t>.1</w:t>
      </w:r>
      <w:r>
        <w:rPr>
          <w:rFonts w:cs="Times New Roman"/>
          <w:szCs w:val="28"/>
          <w:lang w:val="uk-UA"/>
        </w:rPr>
        <w:t>8</w:t>
      </w:r>
      <w:r w:rsidRPr="001F4973">
        <w:rPr>
          <w:rFonts w:cs="Times New Roman"/>
          <w:szCs w:val="28"/>
          <w:lang w:val="uk-UA"/>
        </w:rPr>
        <w:t>)</w:t>
      </w:r>
    </w:p>
    <w:p w:rsidR="00BD2693"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V</w:t>
      </w:r>
      <w:r w:rsidRPr="00E469EA">
        <w:rPr>
          <w:rFonts w:eastAsiaTheme="minorEastAsia" w:cs="Times New Roman"/>
          <w:szCs w:val="28"/>
          <w:vertAlign w:val="subscript"/>
          <w:lang w:val="uk-UA"/>
        </w:rPr>
        <w:t>в</w:t>
      </w:r>
      <w:r w:rsidRPr="00E469EA">
        <w:rPr>
          <w:rFonts w:eastAsiaTheme="minorEastAsia" w:cs="Times New Roman"/>
          <w:szCs w:val="28"/>
          <w:lang w:val="uk-UA"/>
        </w:rPr>
        <w:t xml:space="preserve"> – швидкість підйому води у верхній частині (0,04 м/с).</w:t>
      </w:r>
    </w:p>
    <w:p w:rsidR="00BD2693" w:rsidRPr="00E469EA" w:rsidRDefault="00BD2693" w:rsidP="00BD2693">
      <w:pPr>
        <w:ind w:firstLine="567"/>
        <w:contextualSpacing/>
        <w:rPr>
          <w:rFonts w:eastAsiaTheme="minorEastAsia" w:cs="Times New Roman"/>
          <w:szCs w:val="28"/>
          <w:lang w:val="uk-UA"/>
        </w:rPr>
      </w:pPr>
      <m:oMathPara>
        <m:oMath>
          <m:r>
            <w:rPr>
              <w:rFonts w:ascii="Cambria Math" w:eastAsiaTheme="minorEastAsia" w:hAnsi="Cambria Math" w:cs="Times New Roman"/>
              <w:szCs w:val="28"/>
              <w:lang w:val="uk-UA"/>
            </w:rPr>
            <m:t>F</m:t>
          </m:r>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1500</m:t>
              </m:r>
            </m:num>
            <m:den>
              <m:r>
                <w:rPr>
                  <w:rFonts w:ascii="Cambria Math" w:eastAsiaTheme="minorEastAsia" w:cs="Times New Roman"/>
                  <w:szCs w:val="28"/>
                  <w:lang w:val="uk-UA"/>
                </w:rPr>
                <m:t>3600</m:t>
              </m:r>
              <m:r>
                <w:rPr>
                  <w:rFonts w:ascii="Cambria Math" w:eastAsiaTheme="minorEastAsia" w:cs="Times New Roman"/>
                  <w:szCs w:val="28"/>
                  <w:lang w:val="uk-UA"/>
                </w:rPr>
                <m:t>∙</m:t>
              </m:r>
              <m:r>
                <w:rPr>
                  <w:rFonts w:ascii="Cambria Math" w:eastAsiaTheme="minorEastAsia" w:cs="Times New Roman"/>
                  <w:szCs w:val="28"/>
                  <w:lang w:val="uk-UA"/>
                </w:rPr>
                <m:t>0,04</m:t>
              </m:r>
            </m:den>
          </m:f>
          <m:r>
            <w:rPr>
              <w:rFonts w:ascii="Cambria Math" w:eastAsiaTheme="minorEastAsia" w:cs="Times New Roman"/>
              <w:szCs w:val="28"/>
              <w:lang w:val="uk-UA"/>
            </w:rPr>
            <m:t xml:space="preserve">=10,42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2</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Ширина верхньої частини:</w:t>
      </w:r>
    </w:p>
    <w:p w:rsidR="00BD2693" w:rsidRPr="00677AE1" w:rsidRDefault="00BD2693" w:rsidP="00BD2693">
      <w:pPr>
        <w:ind w:firstLine="567"/>
        <w:contextualSpacing/>
        <w:jc w:val="right"/>
        <w:rPr>
          <w:rFonts w:eastAsiaTheme="minorEastAsia" w:cs="Times New Roman"/>
          <w:i/>
          <w:szCs w:val="28"/>
          <w:lang w:val="uk-UA"/>
        </w:rPr>
      </w:pPr>
      <m:oMath>
        <m:r>
          <w:rPr>
            <w:rFonts w:ascii="Cambria Math" w:eastAsiaTheme="minorEastAsia" w:cs="Times New Roman"/>
            <w:szCs w:val="28"/>
            <w:lang w:val="uk-UA"/>
          </w:rPr>
          <m:t>В</m:t>
        </m:r>
        <m:r>
          <w:rPr>
            <w:rFonts w:ascii="Cambria Math" w:eastAsiaTheme="minorEastAsia" w:cs="Times New Roman"/>
            <w:szCs w:val="28"/>
            <w:lang w:val="uk-UA"/>
          </w:rPr>
          <m:t>=</m:t>
        </m:r>
        <m:rad>
          <m:radPr>
            <m:degHide m:val="1"/>
            <m:ctrlPr>
              <w:rPr>
                <w:rFonts w:ascii="Cambria Math" w:eastAsiaTheme="minorEastAsia" w:hAnsi="Cambria Math" w:cs="Times New Roman"/>
                <w:i/>
                <w:szCs w:val="28"/>
                <w:lang w:val="uk-UA"/>
              </w:rPr>
            </m:ctrlPr>
          </m:radPr>
          <m:deg/>
          <m:e>
            <m:r>
              <w:rPr>
                <w:rFonts w:ascii="Cambria Math" w:eastAsiaTheme="minorEastAsia" w:hAnsi="Cambria Math" w:cs="Times New Roman"/>
                <w:szCs w:val="28"/>
                <w:lang w:val="uk-UA"/>
              </w:rPr>
              <m:t>F</m:t>
            </m:r>
          </m:e>
        </m:rad>
        <m:r>
          <w:rPr>
            <w:rFonts w:ascii="Cambria Math" w:eastAsiaTheme="minorEastAsia" w:cs="Times New Roman"/>
            <w:szCs w:val="28"/>
            <w:lang w:val="uk-UA"/>
          </w:rPr>
          <m:t xml:space="preserve"> , </m:t>
        </m:r>
        <m:r>
          <w:rPr>
            <w:rFonts w:ascii="Cambria Math" w:eastAsiaTheme="minorEastAsia" w:cs="Times New Roman"/>
            <w:szCs w:val="28"/>
            <w:lang w:val="uk-UA"/>
          </w:rPr>
          <m:t>м</m:t>
        </m:r>
      </m:oMath>
      <w:r>
        <w:rPr>
          <w:rFonts w:eastAsiaTheme="minorEastAsia" w:cs="Times New Roman"/>
          <w:i/>
          <w:szCs w:val="28"/>
          <w:lang w:val="uk-UA"/>
        </w:rPr>
        <w:t xml:space="preserve"> </w:t>
      </w:r>
      <w:r w:rsidRPr="001F4973">
        <w:rPr>
          <w:rFonts w:cs="Times New Roman"/>
          <w:szCs w:val="28"/>
          <w:lang w:val="uk-UA"/>
        </w:rPr>
        <w:t xml:space="preserve">             </w:t>
      </w:r>
      <w:r>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.1</w:t>
      </w:r>
      <w:r>
        <w:rPr>
          <w:rFonts w:cs="Times New Roman"/>
          <w:szCs w:val="28"/>
          <w:lang w:val="uk-UA"/>
        </w:rPr>
        <w:t>9</w:t>
      </w:r>
      <w:r w:rsidRPr="001F4973">
        <w:rPr>
          <w:rFonts w:cs="Times New Roman"/>
          <w:szCs w:val="28"/>
          <w:lang w:val="uk-UA"/>
        </w:rPr>
        <w:t>)</w:t>
      </w:r>
    </w:p>
    <w:p w:rsidR="00BD2693" w:rsidRPr="00E469EA" w:rsidRDefault="00BD2693" w:rsidP="00BD2693">
      <w:pPr>
        <w:ind w:firstLine="567"/>
        <w:contextualSpacing/>
        <w:rPr>
          <w:rFonts w:eastAsiaTheme="minorEastAsia" w:cs="Times New Roman"/>
          <w:i/>
          <w:szCs w:val="28"/>
          <w:lang w:val="uk-UA"/>
        </w:rPr>
      </w:pPr>
      <m:oMathPara>
        <m:oMath>
          <m:r>
            <w:rPr>
              <w:rFonts w:ascii="Cambria Math" w:eastAsiaTheme="minorEastAsia" w:cs="Times New Roman"/>
              <w:szCs w:val="28"/>
              <w:lang w:val="uk-UA"/>
            </w:rPr>
            <m:t>В</m:t>
          </m:r>
          <m:r>
            <w:rPr>
              <w:rFonts w:ascii="Cambria Math" w:eastAsiaTheme="minorEastAsia" w:cs="Times New Roman"/>
              <w:szCs w:val="28"/>
              <w:lang w:val="uk-UA"/>
            </w:rPr>
            <m:t>=2</m:t>
          </m:r>
          <m:rad>
            <m:radPr>
              <m:degHide m:val="1"/>
              <m:ctrlPr>
                <w:rPr>
                  <w:rFonts w:ascii="Cambria Math" w:eastAsiaTheme="minorEastAsia" w:hAnsi="Cambria Math" w:cs="Times New Roman"/>
                  <w:i/>
                  <w:szCs w:val="28"/>
                  <w:lang w:val="uk-UA"/>
                </w:rPr>
              </m:ctrlPr>
            </m:radPr>
            <m:deg/>
            <m:e>
              <m:r>
                <w:rPr>
                  <w:rFonts w:ascii="Cambria Math" w:eastAsiaTheme="minorEastAsia" w:cs="Times New Roman"/>
                  <w:szCs w:val="28"/>
                  <w:lang w:val="uk-UA"/>
                </w:rPr>
                <m:t>10,42</m:t>
              </m:r>
            </m:e>
          </m:rad>
          <m:r>
            <w:rPr>
              <w:rFonts w:ascii="Cambria Math" w:eastAsiaTheme="minorEastAsia" w:cs="Times New Roman"/>
              <w:szCs w:val="28"/>
              <w:lang w:val="uk-UA"/>
            </w:rPr>
            <m:t xml:space="preserve">=3,23 </m:t>
          </m:r>
          <m:r>
            <w:rPr>
              <w:rFonts w:ascii="Cambria Math" w:eastAsiaTheme="minorEastAsia" w:cs="Times New Roman"/>
              <w:szCs w:val="28"/>
              <w:lang w:val="uk-UA"/>
            </w:rPr>
            <m:t>м</m:t>
          </m:r>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Висота нижньої частини:</w:t>
      </w:r>
    </w:p>
    <w:p w:rsidR="00BD2693" w:rsidRPr="00E469EA" w:rsidRDefault="00B508EF" w:rsidP="00BD2693">
      <w:pPr>
        <w:ind w:firstLine="567"/>
        <w:contextualSpacing/>
        <w:jc w:val="right"/>
        <w:rPr>
          <w:rFonts w:eastAsiaTheme="minorEastAsia" w:cs="Times New Roman"/>
          <w:i/>
          <w:szCs w:val="28"/>
          <w:lang w:val="uk-UA"/>
        </w:rPr>
      </w:pPr>
      <m:oMath>
        <m:sSub>
          <m:sSubPr>
            <m:ctrlPr>
              <w:rPr>
                <w:rFonts w:ascii="Cambria Math" w:eastAsiaTheme="minorEastAsia" w:hAnsi="Cambria Math" w:cs="Times New Roman"/>
                <w:i/>
                <w:szCs w:val="28"/>
                <w:lang w:val="uk-UA"/>
              </w:rPr>
            </m:ctrlPr>
          </m:sSubPr>
          <m:e>
            <m:r>
              <w:rPr>
                <w:rFonts w:eastAsiaTheme="minorEastAsia" w:hAnsi="Cambria Math" w:cs="Times New Roman"/>
                <w:szCs w:val="28"/>
                <w:lang w:val="uk-UA"/>
              </w:rPr>
              <m:t>h</m:t>
            </m:r>
          </m:e>
          <m:sub>
            <m:r>
              <w:rPr>
                <w:rFonts w:ascii="Cambria Math" w:eastAsiaTheme="minorEastAsia" w:cs="Times New Roman"/>
                <w:szCs w:val="28"/>
                <w:lang w:val="uk-UA"/>
              </w:rPr>
              <m:t>н</m:t>
            </m:r>
            <m:r>
              <w:rPr>
                <w:rFonts w:ascii="Cambria Math" w:eastAsiaTheme="minorEastAsia" w:cs="Times New Roman"/>
                <w:szCs w:val="28"/>
                <w:lang w:val="uk-UA"/>
              </w:rPr>
              <m:t>.</m:t>
            </m:r>
            <m:r>
              <w:rPr>
                <w:rFonts w:ascii="Cambria Math" w:eastAsiaTheme="minorEastAsia" w:cs="Times New Roman"/>
                <w:szCs w:val="28"/>
                <w:lang w:val="uk-UA"/>
              </w:rPr>
              <m:t>ч</m:t>
            </m:r>
            <m:r>
              <w:rPr>
                <w:rFonts w:ascii="Cambria Math" w:eastAsiaTheme="minorEastAsia" w:cs="Times New Roman"/>
                <w:szCs w:val="28"/>
                <w:lang w:val="uk-UA"/>
              </w:rPr>
              <m:t>.</m:t>
            </m:r>
          </m:sub>
        </m:sSub>
        <m:r>
          <w:rPr>
            <w:rFonts w:ascii="Cambria Math" w:eastAsiaTheme="minorEastAsia" w:cs="Times New Roman"/>
            <w:szCs w:val="28"/>
            <w:lang w:val="uk-UA"/>
          </w:rPr>
          <m:t>=</m:t>
        </m:r>
        <m:d>
          <m:dPr>
            <m:ctrlPr>
              <w:rPr>
                <w:rFonts w:ascii="Cambria Math" w:eastAsiaTheme="minorEastAsia" w:hAnsi="Cambria Math" w:cs="Times New Roman"/>
                <w:i/>
                <w:szCs w:val="28"/>
                <w:lang w:val="uk-UA"/>
              </w:rPr>
            </m:ctrlPr>
          </m:dPr>
          <m:e>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B</m:t>
                </m:r>
                <m:r>
                  <w:rPr>
                    <w:rFonts w:eastAsiaTheme="minorEastAsia" w:cs="Times New Roman"/>
                    <w:szCs w:val="28"/>
                    <w:lang w:val="uk-UA"/>
                  </w:rPr>
                  <m:t>-</m:t>
                </m:r>
                <m:r>
                  <w:rPr>
                    <w:rFonts w:ascii="Cambria Math" w:eastAsiaTheme="minorEastAsia" w:hAnsi="Cambria Math" w:cs="Times New Roman"/>
                    <w:szCs w:val="28"/>
                    <w:lang w:val="uk-UA"/>
                  </w:rPr>
                  <m:t>d</m:t>
                </m:r>
              </m:num>
              <m:den>
                <m:r>
                  <w:rPr>
                    <w:rFonts w:ascii="Cambria Math" w:eastAsiaTheme="minorEastAsia" w:cs="Times New Roman"/>
                    <w:szCs w:val="28"/>
                    <w:lang w:val="uk-UA"/>
                  </w:rPr>
                  <m:t>2</m:t>
                </m:r>
              </m:den>
            </m:f>
          </m:e>
        </m:d>
        <m:r>
          <w:rPr>
            <w:rFonts w:ascii="Cambria Math" w:eastAsiaTheme="minorEastAsia" w:hAnsi="Cambria Math" w:cs="Times New Roman"/>
            <w:szCs w:val="28"/>
            <w:lang w:val="uk-UA"/>
          </w:rPr>
          <m:t>ctg</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α</m:t>
            </m:r>
          </m:num>
          <m:den>
            <m:r>
              <w:rPr>
                <w:rFonts w:ascii="Cambria Math" w:eastAsiaTheme="minorEastAsia" w:cs="Times New Roman"/>
                <w:szCs w:val="28"/>
                <w:lang w:val="uk-UA"/>
              </w:rPr>
              <m:t>2</m:t>
            </m:r>
          </m:den>
        </m:f>
        <m:r>
          <w:rPr>
            <w:rFonts w:ascii="Cambria Math" w:eastAsiaTheme="minorEastAsia" w:cs="Times New Roman"/>
            <w:szCs w:val="28"/>
            <w:lang w:val="uk-UA"/>
          </w:rPr>
          <m:t xml:space="preserve">,  </m:t>
        </m:r>
        <m:r>
          <w:rPr>
            <w:rFonts w:ascii="Cambria Math" w:eastAsiaTheme="minorEastAsia" w:cs="Times New Roman"/>
            <w:szCs w:val="28"/>
            <w:lang w:val="uk-UA"/>
          </w:rPr>
          <m:t>м</m:t>
        </m:r>
      </m:oMath>
      <w:r w:rsidR="00BD2693">
        <w:rPr>
          <w:rFonts w:eastAsiaTheme="minorEastAsia" w:cs="Times New Roman"/>
          <w:i/>
          <w:szCs w:val="28"/>
          <w:lang w:val="uk-UA"/>
        </w:rPr>
        <w:t xml:space="preserve"> </w:t>
      </w:r>
      <w:r w:rsidR="00BD2693" w:rsidRPr="001F4973">
        <w:rPr>
          <w:rFonts w:cs="Times New Roman"/>
          <w:szCs w:val="28"/>
          <w:lang w:val="uk-UA"/>
        </w:rPr>
        <w:t xml:space="preserve">             </w:t>
      </w:r>
      <w:r w:rsidR="00BD2693">
        <w:rPr>
          <w:rFonts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(3</w:t>
      </w:r>
      <w:r w:rsidR="00BD2693" w:rsidRPr="001F4973">
        <w:rPr>
          <w:rFonts w:cs="Times New Roman"/>
          <w:szCs w:val="28"/>
          <w:lang w:val="uk-UA"/>
        </w:rPr>
        <w:t>.</w:t>
      </w:r>
      <w:r w:rsidR="00BD2693">
        <w:rPr>
          <w:rFonts w:cs="Times New Roman"/>
          <w:szCs w:val="28"/>
          <w:lang w:val="uk-UA"/>
        </w:rPr>
        <w:t>20</w:t>
      </w:r>
      <w:r w:rsidR="00BD2693" w:rsidRPr="001F4973">
        <w:rPr>
          <w:rFonts w:cs="Times New Roman"/>
          <w:szCs w:val="28"/>
          <w:lang w:val="uk-UA"/>
        </w:rPr>
        <w:t>)</w:t>
      </w:r>
    </w:p>
    <w:p w:rsidR="00BD2693"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α – кут нахилу між стінками в нижній частині, складає 40°</w:t>
      </w:r>
    </w:p>
    <w:p w:rsidR="00BD2693" w:rsidRPr="00E469EA" w:rsidRDefault="00B508EF" w:rsidP="00BD2693">
      <w:pPr>
        <w:ind w:firstLine="567"/>
        <w:contextualSpacing/>
        <w:rPr>
          <w:rFonts w:eastAsiaTheme="minorEastAsia" w:cs="Times New Roman"/>
          <w:szCs w:val="28"/>
          <w:lang w:val="uk-UA"/>
        </w:rPr>
      </w:pPr>
      <m:oMathPara>
        <m:oMath>
          <m:sSub>
            <m:sSubPr>
              <m:ctrlPr>
                <w:rPr>
                  <w:rFonts w:ascii="Cambria Math" w:eastAsiaTheme="minorEastAsia" w:hAnsi="Cambria Math" w:cs="Times New Roman"/>
                  <w:i/>
                  <w:szCs w:val="28"/>
                  <w:lang w:val="uk-UA"/>
                </w:rPr>
              </m:ctrlPr>
            </m:sSubPr>
            <m:e>
              <m:r>
                <w:rPr>
                  <w:rFonts w:eastAsiaTheme="minorEastAsia" w:hAnsi="Cambria Math" w:cs="Times New Roman"/>
                  <w:szCs w:val="28"/>
                  <w:lang w:val="uk-UA"/>
                </w:rPr>
                <m:t>h</m:t>
              </m:r>
            </m:e>
            <m:sub>
              <m:r>
                <w:rPr>
                  <w:rFonts w:ascii="Cambria Math" w:eastAsiaTheme="minorEastAsia" w:cs="Times New Roman"/>
                  <w:szCs w:val="28"/>
                  <w:lang w:val="uk-UA"/>
                </w:rPr>
                <m:t>н</m:t>
              </m:r>
              <m:r>
                <w:rPr>
                  <w:rFonts w:ascii="Cambria Math" w:eastAsiaTheme="minorEastAsia" w:cs="Times New Roman"/>
                  <w:szCs w:val="28"/>
                  <w:lang w:val="uk-UA"/>
                </w:rPr>
                <m:t>.</m:t>
              </m:r>
              <m:r>
                <w:rPr>
                  <w:rFonts w:ascii="Cambria Math" w:eastAsiaTheme="minorEastAsia" w:cs="Times New Roman"/>
                  <w:szCs w:val="28"/>
                  <w:lang w:val="uk-UA"/>
                </w:rPr>
                <m:t>ч</m:t>
              </m:r>
              <m:r>
                <w:rPr>
                  <w:rFonts w:ascii="Cambria Math" w:eastAsiaTheme="minorEastAsia" w:cs="Times New Roman"/>
                  <w:szCs w:val="28"/>
                  <w:lang w:val="uk-UA"/>
                </w:rPr>
                <m:t>.</m:t>
              </m:r>
            </m:sub>
          </m:sSub>
          <m:r>
            <w:rPr>
              <w:rFonts w:ascii="Cambria Math" w:eastAsiaTheme="minorEastAsia" w:cs="Times New Roman"/>
              <w:szCs w:val="28"/>
              <w:lang w:val="uk-UA"/>
            </w:rPr>
            <m:t>=</m:t>
          </m:r>
          <m:d>
            <m:dPr>
              <m:ctrlPr>
                <w:rPr>
                  <w:rFonts w:ascii="Cambria Math" w:eastAsiaTheme="minorEastAsia" w:hAnsi="Cambria Math" w:cs="Times New Roman"/>
                  <w:i/>
                  <w:szCs w:val="28"/>
                  <w:lang w:val="uk-UA"/>
                </w:rPr>
              </m:ctrlPr>
            </m:dPr>
            <m:e>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3,23</m:t>
                  </m:r>
                  <m:r>
                    <w:rPr>
                      <w:rFonts w:ascii="Cambria Math" w:eastAsiaTheme="minorEastAsia" w:cs="Times New Roman"/>
                      <w:szCs w:val="28"/>
                      <w:lang w:val="uk-UA"/>
                    </w:rPr>
                    <m:t>-</m:t>
                  </m:r>
                  <m:r>
                    <w:rPr>
                      <w:rFonts w:ascii="Cambria Math" w:eastAsiaTheme="minorEastAsia" w:cs="Times New Roman"/>
                      <w:szCs w:val="28"/>
                      <w:lang w:val="uk-UA"/>
                    </w:rPr>
                    <m:t>0,56</m:t>
                  </m:r>
                </m:num>
                <m:den>
                  <m:r>
                    <w:rPr>
                      <w:rFonts w:ascii="Cambria Math" w:eastAsiaTheme="minorEastAsia" w:cs="Times New Roman"/>
                      <w:szCs w:val="28"/>
                      <w:lang w:val="uk-UA"/>
                    </w:rPr>
                    <m:t>2</m:t>
                  </m:r>
                </m:den>
              </m:f>
            </m:e>
          </m:d>
          <m:r>
            <w:rPr>
              <w:rFonts w:ascii="Cambria Math" w:eastAsiaTheme="minorEastAsia" w:hAnsi="Cambria Math" w:cs="Times New Roman"/>
              <w:szCs w:val="28"/>
              <w:lang w:val="uk-UA"/>
            </w:rPr>
            <m:t>ctg</m:t>
          </m:r>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40</m:t>
              </m:r>
            </m:num>
            <m:den>
              <m:r>
                <w:rPr>
                  <w:rFonts w:ascii="Cambria Math" w:eastAsiaTheme="minorEastAsia" w:cs="Times New Roman"/>
                  <w:szCs w:val="28"/>
                  <w:lang w:val="uk-UA"/>
                </w:rPr>
                <m:t>2</m:t>
              </m:r>
            </m:den>
          </m:f>
          <m:r>
            <w:rPr>
              <w:rFonts w:ascii="Cambria Math" w:eastAsiaTheme="minorEastAsia" w:cs="Times New Roman"/>
              <w:szCs w:val="28"/>
              <w:lang w:val="uk-UA"/>
            </w:rPr>
            <m:t xml:space="preserve">=3,67 </m:t>
          </m:r>
          <m:r>
            <w:rPr>
              <w:rFonts w:ascii="Cambria Math" w:eastAsiaTheme="minorEastAsia" w:cs="Times New Roman"/>
              <w:szCs w:val="28"/>
              <w:lang w:val="uk-UA"/>
            </w:rPr>
            <m:t>м</m:t>
          </m:r>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Висота верхньої частини:</w:t>
      </w:r>
    </w:p>
    <w:p w:rsidR="00BD2693" w:rsidRPr="00E469EA" w:rsidRDefault="00B508EF" w:rsidP="00BD2693">
      <w:pPr>
        <w:ind w:firstLine="567"/>
        <w:contextualSpacing/>
        <w:jc w:val="right"/>
        <w:rPr>
          <w:rFonts w:eastAsiaTheme="minorEastAsia" w:cs="Times New Roman"/>
          <w:szCs w:val="28"/>
          <w:lang w:val="uk-UA"/>
        </w:rPr>
      </w:pPr>
      <m:oMath>
        <m:sSub>
          <m:sSubPr>
            <m:ctrlPr>
              <w:rPr>
                <w:rFonts w:ascii="Cambria Math" w:eastAsiaTheme="minorEastAsia" w:hAnsi="Cambria Math" w:cs="Times New Roman"/>
                <w:i/>
                <w:szCs w:val="28"/>
                <w:lang w:val="uk-UA"/>
              </w:rPr>
            </m:ctrlPr>
          </m:sSubPr>
          <m:e>
            <m:r>
              <w:rPr>
                <w:rFonts w:eastAsiaTheme="minorEastAsia" w:hAnsi="Cambria Math" w:cs="Times New Roman"/>
                <w:szCs w:val="28"/>
                <w:lang w:val="uk-UA"/>
              </w:rPr>
              <m:t>h</m:t>
            </m:r>
          </m:e>
          <m:sub>
            <m:r>
              <w:rPr>
                <w:rFonts w:ascii="Cambria Math" w:eastAsiaTheme="minorEastAsia" w:cs="Times New Roman"/>
                <w:szCs w:val="28"/>
                <w:lang w:val="uk-UA"/>
              </w:rPr>
              <m:t>в</m:t>
            </m:r>
          </m:sub>
        </m:sSub>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W</m:t>
                </m:r>
              </m:e>
              <m:sub>
                <m:r>
                  <w:rPr>
                    <w:rFonts w:ascii="Cambria Math" w:eastAsiaTheme="minorEastAsia" w:cs="Times New Roman"/>
                    <w:szCs w:val="28"/>
                    <w:lang w:val="uk-UA"/>
                  </w:rPr>
                  <m:t>в</m:t>
                </m:r>
                <m:r>
                  <w:rPr>
                    <w:rFonts w:ascii="Cambria Math" w:eastAsiaTheme="minorEastAsia" w:cs="Times New Roman"/>
                    <w:szCs w:val="28"/>
                    <w:lang w:val="uk-UA"/>
                  </w:rPr>
                  <m:t>.</m:t>
                </m:r>
                <m:r>
                  <w:rPr>
                    <w:rFonts w:ascii="Cambria Math" w:eastAsiaTheme="minorEastAsia" w:cs="Times New Roman"/>
                    <w:szCs w:val="28"/>
                    <w:lang w:val="uk-UA"/>
                  </w:rPr>
                  <m:t>ч</m:t>
                </m:r>
                <m:r>
                  <w:rPr>
                    <w:rFonts w:ascii="Cambria Math" w:eastAsiaTheme="minorEastAsia" w:cs="Times New Roman"/>
                    <w:szCs w:val="28"/>
                    <w:lang w:val="uk-UA"/>
                  </w:rPr>
                  <m:t>.</m:t>
                </m:r>
              </m:sub>
            </m:sSub>
          </m:num>
          <m:den>
            <m:r>
              <w:rPr>
                <w:rFonts w:ascii="Cambria Math" w:eastAsiaTheme="minorEastAsia" w:hAnsi="Cambria Math" w:cs="Times New Roman"/>
                <w:szCs w:val="28"/>
                <w:lang w:val="uk-UA"/>
              </w:rPr>
              <m:t>F</m:t>
            </m:r>
          </m:den>
        </m:f>
        <m:r>
          <w:rPr>
            <w:rFonts w:ascii="Cambria Math" w:eastAsiaTheme="minorEastAsia" w:cs="Times New Roman"/>
            <w:szCs w:val="28"/>
            <w:lang w:val="uk-UA"/>
          </w:rPr>
          <m:t xml:space="preserve">,  </m:t>
        </m:r>
        <m:r>
          <w:rPr>
            <w:rFonts w:ascii="Cambria Math" w:eastAsiaTheme="minorEastAsia" w:cs="Times New Roman"/>
            <w:szCs w:val="28"/>
            <w:lang w:val="uk-UA"/>
          </w:rPr>
          <m:t>м</m:t>
        </m:r>
      </m:oMath>
      <w:r w:rsidR="00BD2693">
        <w:rPr>
          <w:rFonts w:eastAsiaTheme="minorEastAsia"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(3</w:t>
      </w:r>
      <w:r w:rsidR="00BD2693" w:rsidRPr="001F4973">
        <w:rPr>
          <w:rFonts w:cs="Times New Roman"/>
          <w:szCs w:val="28"/>
          <w:lang w:val="uk-UA"/>
        </w:rPr>
        <w:t>.</w:t>
      </w:r>
      <w:r w:rsidR="00BD2693">
        <w:rPr>
          <w:rFonts w:cs="Times New Roman"/>
          <w:szCs w:val="28"/>
          <w:lang w:val="uk-UA"/>
        </w:rPr>
        <w:t>21</w:t>
      </w:r>
      <w:r w:rsidR="00BD2693" w:rsidRPr="001F4973">
        <w:rPr>
          <w:rFonts w:cs="Times New Roman"/>
          <w:szCs w:val="28"/>
          <w:lang w:val="uk-UA"/>
        </w:rPr>
        <w:t>)</w:t>
      </w:r>
    </w:p>
    <w:p w:rsidR="00BD2693" w:rsidRDefault="00BD2693" w:rsidP="00BD2693">
      <w:pPr>
        <w:ind w:firstLine="567"/>
        <w:rPr>
          <w:rFonts w:cs="Times New Roman"/>
          <w:szCs w:val="28"/>
          <w:lang w:val="uk-UA"/>
        </w:rPr>
      </w:pPr>
      <w:r w:rsidRPr="00E469EA">
        <w:rPr>
          <w:rFonts w:cs="Times New Roman"/>
          <w:szCs w:val="28"/>
          <w:lang w:val="uk-UA"/>
        </w:rPr>
        <w:t>де W</w:t>
      </w:r>
      <w:r w:rsidRPr="00E469EA">
        <w:rPr>
          <w:rFonts w:cs="Times New Roman"/>
          <w:szCs w:val="28"/>
          <w:vertAlign w:val="subscript"/>
          <w:lang w:val="uk-UA"/>
        </w:rPr>
        <w:t>в.ч.</w:t>
      </w:r>
      <w:r w:rsidRPr="00E469EA">
        <w:rPr>
          <w:rFonts w:cs="Times New Roman"/>
          <w:szCs w:val="28"/>
          <w:lang w:val="uk-UA"/>
        </w:rPr>
        <w:t xml:space="preserve"> – об’єм верхньої частини змішувача.</w:t>
      </w:r>
    </w:p>
    <w:p w:rsidR="00BD2693" w:rsidRPr="00E469EA" w:rsidRDefault="00B508EF" w:rsidP="00BD2693">
      <w:pPr>
        <w:ind w:firstLine="567"/>
        <w:rPr>
          <w:rFonts w:cs="Times New Roman"/>
          <w:szCs w:val="28"/>
          <w:lang w:val="uk-UA"/>
        </w:rPr>
      </w:pPr>
      <m:oMathPara>
        <m:oMath>
          <m:sSub>
            <m:sSubPr>
              <m:ctrlPr>
                <w:rPr>
                  <w:rFonts w:ascii="Cambria Math" w:eastAsiaTheme="minorEastAsia" w:hAnsi="Cambria Math" w:cs="Times New Roman"/>
                  <w:i/>
                  <w:szCs w:val="28"/>
                  <w:lang w:val="uk-UA"/>
                </w:rPr>
              </m:ctrlPr>
            </m:sSubPr>
            <m:e>
              <m:r>
                <w:rPr>
                  <w:rFonts w:eastAsiaTheme="minorEastAsia" w:hAnsi="Cambria Math" w:cs="Times New Roman"/>
                  <w:szCs w:val="28"/>
                  <w:lang w:val="uk-UA"/>
                </w:rPr>
                <m:t>h</m:t>
              </m:r>
            </m:e>
            <m:sub>
              <m:r>
                <w:rPr>
                  <w:rFonts w:ascii="Cambria Math" w:eastAsiaTheme="minorEastAsia" w:cs="Times New Roman"/>
                  <w:szCs w:val="28"/>
                  <w:lang w:val="uk-UA"/>
                </w:rPr>
                <m:t>в</m:t>
              </m:r>
            </m:sub>
          </m:sSub>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34,97</m:t>
              </m:r>
            </m:num>
            <m:den>
              <m:r>
                <w:rPr>
                  <w:rFonts w:ascii="Cambria Math" w:eastAsiaTheme="minorEastAsia" w:cs="Times New Roman"/>
                  <w:szCs w:val="28"/>
                  <w:lang w:val="uk-UA"/>
                </w:rPr>
                <m:t>10,42</m:t>
              </m:r>
            </m:den>
          </m:f>
          <m:r>
            <w:rPr>
              <w:rFonts w:ascii="Cambria Math" w:eastAsiaTheme="minorEastAsia" w:cs="Times New Roman"/>
              <w:szCs w:val="28"/>
              <w:lang w:val="uk-UA"/>
            </w:rPr>
            <m:t xml:space="preserve">=3,36 </m:t>
          </m:r>
          <m:r>
            <w:rPr>
              <w:rFonts w:ascii="Cambria Math" w:eastAsiaTheme="minorEastAsia" w:cs="Times New Roman"/>
              <w:szCs w:val="28"/>
              <w:lang w:val="uk-UA"/>
            </w:rPr>
            <m:t>м</m:t>
          </m:r>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Загальний об’єм:</w:t>
      </w:r>
    </w:p>
    <w:p w:rsidR="00BD2693" w:rsidRPr="00677AE1" w:rsidRDefault="00BD2693" w:rsidP="00BD2693">
      <w:pPr>
        <w:ind w:firstLine="567"/>
        <w:contextualSpacing/>
        <w:jc w:val="right"/>
        <w:rPr>
          <w:rFonts w:eastAsiaTheme="minorEastAsia" w:cs="Times New Roman"/>
          <w:i/>
          <w:szCs w:val="28"/>
          <w:lang w:val="uk-UA"/>
        </w:rPr>
      </w:pPr>
      <m:oMath>
        <m:r>
          <w:rPr>
            <w:rFonts w:ascii="Cambria Math" w:eastAsiaTheme="minorEastAsia" w:hAnsi="Cambria Math" w:cs="Times New Roman"/>
            <w:szCs w:val="28"/>
            <w:lang w:val="uk-UA"/>
          </w:rPr>
          <m:t>W</m:t>
        </m:r>
        <m:r>
          <w:rPr>
            <w:rFonts w:ascii="Cambria Math" w:eastAsiaTheme="minorEastAsia" w:cs="Times New Roman"/>
            <w:szCs w:val="28"/>
            <w:lang w:val="uk-UA"/>
          </w:rPr>
          <m:t xml:space="preserve">= </m:t>
        </m:r>
        <m:f>
          <m:fPr>
            <m:ctrlPr>
              <w:rPr>
                <w:rFonts w:ascii="Cambria Math" w:eastAsiaTheme="minorEastAsia" w:hAnsi="Cambria Math" w:cs="Times New Roman"/>
                <w:i/>
                <w:szCs w:val="28"/>
                <w:lang w:val="uk-UA"/>
              </w:rPr>
            </m:ctrlPr>
          </m:fPr>
          <m:num>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q</m:t>
                </m:r>
              </m:e>
              <m:sub>
                <m:r>
                  <w:rPr>
                    <w:rFonts w:ascii="Cambria Math" w:eastAsiaTheme="minorEastAsia" w:cs="Times New Roman"/>
                    <w:szCs w:val="28"/>
                    <w:lang w:val="uk-UA"/>
                  </w:rPr>
                  <m:t>1</m:t>
                </m:r>
              </m:sub>
            </m:sSub>
          </m:num>
          <m:den>
            <m:r>
              <w:rPr>
                <w:rFonts w:ascii="Cambria Math" w:eastAsiaTheme="minorEastAsia" w:cs="Times New Roman"/>
                <w:szCs w:val="28"/>
                <w:lang w:val="uk-UA"/>
              </w:rPr>
              <m:t>60</m:t>
            </m:r>
          </m:den>
        </m:f>
        <m:r>
          <w:rPr>
            <w:rFonts w:eastAsiaTheme="minorEastAsia" w:cs="Times New Roman"/>
            <w:szCs w:val="28"/>
            <w:lang w:val="uk-UA"/>
          </w:rPr>
          <m:t>∙</m:t>
        </m:r>
        <m:r>
          <w:rPr>
            <w:rFonts w:ascii="Cambria Math" w:eastAsiaTheme="minorEastAsia" w:hAnsi="Cambria Math" w:cs="Times New Roman"/>
            <w:szCs w:val="28"/>
            <w:lang w:val="uk-UA"/>
          </w:rPr>
          <m:t>t</m:t>
        </m:r>
        <m:r>
          <w:rPr>
            <w:rFonts w:ascii="Cambria Math" w:eastAsiaTheme="minorEastAsia" w:cs="Times New Roman"/>
            <w:szCs w:val="28"/>
            <w:lang w:val="uk-UA"/>
          </w:rPr>
          <m:t xml:space="preserve">,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3</m:t>
            </m:r>
          </m:sup>
        </m:sSup>
      </m:oMath>
      <w:r>
        <w:rPr>
          <w:rFonts w:eastAsiaTheme="minorEastAsia" w:cs="Times New Roman"/>
          <w:i/>
          <w:szCs w:val="28"/>
          <w:lang w:val="uk-UA"/>
        </w:rPr>
        <w:t xml:space="preserve"> </w:t>
      </w:r>
      <w:r w:rsidRPr="001F4973">
        <w:rPr>
          <w:rFonts w:cs="Times New Roman"/>
          <w:szCs w:val="28"/>
          <w:lang w:val="uk-UA"/>
        </w:rPr>
        <w:t xml:space="preserve">             </w:t>
      </w:r>
      <w:r>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w:t>
      </w:r>
      <w:r>
        <w:rPr>
          <w:rFonts w:cs="Times New Roman"/>
          <w:szCs w:val="28"/>
          <w:lang w:val="uk-UA"/>
        </w:rPr>
        <w:t>22</w:t>
      </w:r>
      <w:r w:rsidRPr="001F4973">
        <w:rPr>
          <w:rFonts w:cs="Times New Roman"/>
          <w:szCs w:val="28"/>
          <w:lang w:val="uk-UA"/>
        </w:rPr>
        <w:t>)</w:t>
      </w:r>
    </w:p>
    <w:p w:rsidR="00BD2693" w:rsidRPr="00E469EA" w:rsidRDefault="00BD2693" w:rsidP="00BD2693">
      <w:pPr>
        <w:ind w:firstLine="567"/>
        <w:contextualSpacing/>
        <w:rPr>
          <w:rFonts w:eastAsiaTheme="minorEastAsia" w:cs="Times New Roman"/>
          <w:i/>
          <w:szCs w:val="28"/>
          <w:lang w:val="uk-UA"/>
        </w:rPr>
      </w:pPr>
      <m:oMathPara>
        <m:oMathParaPr>
          <m:jc m:val="center"/>
        </m:oMathParaPr>
        <m:oMath>
          <m:r>
            <w:rPr>
              <w:rFonts w:ascii="Cambria Math" w:eastAsiaTheme="minorEastAsia" w:hAnsi="Cambria Math" w:cs="Times New Roman"/>
              <w:szCs w:val="28"/>
              <w:lang w:val="uk-UA"/>
            </w:rPr>
            <m:t>W</m:t>
          </m:r>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1500</m:t>
              </m:r>
              <m:r>
                <w:rPr>
                  <w:rFonts w:ascii="Cambria Math" w:eastAsiaTheme="minorEastAsia" w:cs="Times New Roman"/>
                  <w:szCs w:val="28"/>
                  <w:lang w:val="uk-UA"/>
                </w:rPr>
                <m:t>∙</m:t>
              </m:r>
              <m:r>
                <w:rPr>
                  <w:rFonts w:ascii="Cambria Math" w:eastAsiaTheme="minorEastAsia" w:cs="Times New Roman"/>
                  <w:szCs w:val="28"/>
                  <w:lang w:val="uk-UA"/>
                </w:rPr>
                <m:t>2</m:t>
              </m:r>
            </m:num>
            <m:den>
              <m:r>
                <w:rPr>
                  <w:rFonts w:ascii="Cambria Math" w:eastAsiaTheme="minorEastAsia" w:cs="Times New Roman"/>
                  <w:szCs w:val="28"/>
                  <w:lang w:val="uk-UA"/>
                </w:rPr>
                <m:t>60</m:t>
              </m:r>
            </m:den>
          </m:f>
          <m:r>
            <w:rPr>
              <w:rFonts w:ascii="Cambria Math" w:eastAsiaTheme="minorEastAsia" w:cs="Times New Roman"/>
              <w:szCs w:val="28"/>
              <w:lang w:val="uk-UA"/>
            </w:rPr>
            <m:t xml:space="preserve">=50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3</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Об’єм нижньої частини:</w:t>
      </w:r>
    </w:p>
    <w:p w:rsidR="00BD2693" w:rsidRPr="00677AE1" w:rsidRDefault="00B508EF" w:rsidP="00BD2693">
      <w:pPr>
        <w:ind w:firstLine="567"/>
        <w:contextualSpacing/>
        <w:jc w:val="right"/>
        <w:rPr>
          <w:rFonts w:eastAsiaTheme="minorEastAsia" w:cs="Times New Roman"/>
          <w:szCs w:val="28"/>
          <w:lang w:val="uk-UA"/>
        </w:rPr>
      </w:pPr>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W</m:t>
            </m:r>
          </m:e>
          <m:sub>
            <m:r>
              <w:rPr>
                <w:rFonts w:ascii="Cambria Math" w:eastAsiaTheme="minorEastAsia" w:cs="Times New Roman"/>
                <w:szCs w:val="28"/>
                <w:lang w:val="uk-UA"/>
              </w:rPr>
              <m:t>н</m:t>
            </m:r>
            <m:r>
              <w:rPr>
                <w:rFonts w:ascii="Cambria Math" w:eastAsiaTheme="minorEastAsia" w:cs="Times New Roman"/>
                <w:szCs w:val="28"/>
                <w:lang w:val="uk-UA"/>
              </w:rPr>
              <m:t>.</m:t>
            </m:r>
            <m:r>
              <w:rPr>
                <w:rFonts w:ascii="Cambria Math" w:eastAsiaTheme="minorEastAsia" w:cs="Times New Roman"/>
                <w:szCs w:val="28"/>
                <w:lang w:val="uk-UA"/>
              </w:rPr>
              <m:t>ч</m:t>
            </m:r>
            <m:r>
              <w:rPr>
                <w:rFonts w:ascii="Cambria Math" w:eastAsiaTheme="minorEastAsia" w:cs="Times New Roman"/>
                <w:szCs w:val="28"/>
                <w:lang w:val="uk-UA"/>
              </w:rPr>
              <m:t>.</m:t>
            </m:r>
          </m:sub>
        </m:sSub>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1</m:t>
            </m:r>
          </m:num>
          <m:den>
            <m:r>
              <w:rPr>
                <w:rFonts w:ascii="Cambria Math" w:eastAsiaTheme="minorEastAsia" w:cs="Times New Roman"/>
                <w:szCs w:val="28"/>
                <w:lang w:val="uk-UA"/>
              </w:rPr>
              <m:t>3</m:t>
            </m:r>
          </m:den>
        </m:f>
        <m:r>
          <w:rPr>
            <w:rFonts w:eastAsiaTheme="minorEastAsia" w:cs="Times New Roman"/>
            <w:szCs w:val="28"/>
            <w:lang w:val="uk-UA"/>
          </w:rPr>
          <m:t>∙</m:t>
        </m:r>
        <m:sSub>
          <m:sSubPr>
            <m:ctrlPr>
              <w:rPr>
                <w:rFonts w:ascii="Cambria Math" w:eastAsiaTheme="minorEastAsia" w:hAnsi="Cambria Math" w:cs="Times New Roman"/>
                <w:i/>
                <w:szCs w:val="28"/>
                <w:lang w:val="uk-UA"/>
              </w:rPr>
            </m:ctrlPr>
          </m:sSubPr>
          <m:e>
            <m:r>
              <w:rPr>
                <w:rFonts w:eastAsiaTheme="minorEastAsia" w:hAnsi="Cambria Math" w:cs="Times New Roman"/>
                <w:szCs w:val="28"/>
                <w:lang w:val="uk-UA"/>
              </w:rPr>
              <m:t>h</m:t>
            </m:r>
          </m:e>
          <m:sub>
            <m:r>
              <w:rPr>
                <w:rFonts w:ascii="Cambria Math" w:eastAsiaTheme="minorEastAsia" w:cs="Times New Roman"/>
                <w:szCs w:val="28"/>
                <w:lang w:val="uk-UA"/>
              </w:rPr>
              <m:t>н</m:t>
            </m:r>
            <m:r>
              <w:rPr>
                <w:rFonts w:ascii="Cambria Math" w:eastAsiaTheme="minorEastAsia" w:cs="Times New Roman"/>
                <w:szCs w:val="28"/>
                <w:lang w:val="uk-UA"/>
              </w:rPr>
              <m:t>.</m:t>
            </m:r>
            <m:r>
              <w:rPr>
                <w:rFonts w:ascii="Cambria Math" w:eastAsiaTheme="minorEastAsia" w:cs="Times New Roman"/>
                <w:szCs w:val="28"/>
                <w:lang w:val="uk-UA"/>
              </w:rPr>
              <m:t>ч</m:t>
            </m:r>
            <m:r>
              <w:rPr>
                <w:rFonts w:ascii="Cambria Math" w:eastAsiaTheme="minorEastAsia" w:cs="Times New Roman"/>
                <w:szCs w:val="28"/>
                <w:lang w:val="uk-UA"/>
              </w:rPr>
              <m:t>.</m:t>
            </m:r>
          </m:sub>
        </m:sSub>
        <m:r>
          <w:rPr>
            <w:rFonts w:eastAsiaTheme="minorEastAsia" w:cs="Times New Roman"/>
            <w:szCs w:val="28"/>
            <w:lang w:val="uk-UA"/>
          </w:rPr>
          <m:t>∙</m:t>
        </m:r>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uk-UA"/>
              </w:rPr>
              <m:t>F</m:t>
            </m:r>
            <m:r>
              <w:rPr>
                <w:rFonts w:ascii="Cambria Math" w:eastAsiaTheme="minorEastAsia" w:cs="Times New Roman"/>
                <w:szCs w:val="28"/>
                <w:lang w:val="uk-UA"/>
              </w:rPr>
              <m:t>+</m:t>
            </m:r>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f</m:t>
                </m:r>
              </m:e>
              <m:sub>
                <m:r>
                  <w:rPr>
                    <w:rFonts w:ascii="Cambria Math" w:eastAsiaTheme="minorEastAsia" w:cs="Times New Roman"/>
                    <w:szCs w:val="28"/>
                    <w:lang w:val="uk-UA"/>
                  </w:rPr>
                  <m:t>вх</m:t>
                </m:r>
              </m:sub>
            </m:sSub>
            <m:r>
              <w:rPr>
                <w:rFonts w:ascii="Cambria Math" w:eastAsiaTheme="minorEastAsia" w:cs="Times New Roman"/>
                <w:szCs w:val="28"/>
                <w:lang w:val="uk-UA"/>
              </w:rPr>
              <m:t>+</m:t>
            </m:r>
            <m:rad>
              <m:radPr>
                <m:degHide m:val="1"/>
                <m:ctrlPr>
                  <w:rPr>
                    <w:rFonts w:ascii="Cambria Math" w:eastAsiaTheme="minorEastAsia" w:hAnsi="Cambria Math" w:cs="Times New Roman"/>
                    <w:i/>
                    <w:szCs w:val="28"/>
                    <w:lang w:val="uk-UA"/>
                  </w:rPr>
                </m:ctrlPr>
              </m:radPr>
              <m:deg/>
              <m:e>
                <m:r>
                  <w:rPr>
                    <w:rFonts w:ascii="Cambria Math" w:eastAsiaTheme="minorEastAsia" w:hAnsi="Cambria Math" w:cs="Times New Roman"/>
                    <w:szCs w:val="28"/>
                    <w:lang w:val="uk-UA"/>
                  </w:rPr>
                  <m:t>F</m:t>
                </m:r>
                <m:r>
                  <w:rPr>
                    <w:rFonts w:eastAsiaTheme="minorEastAsia" w:cs="Times New Roman"/>
                    <w:szCs w:val="28"/>
                    <w:lang w:val="uk-UA"/>
                  </w:rPr>
                  <m:t>∙</m:t>
                </m:r>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f</m:t>
                    </m:r>
                  </m:e>
                  <m:sub>
                    <m:r>
                      <w:rPr>
                        <w:rFonts w:ascii="Cambria Math" w:eastAsiaTheme="minorEastAsia" w:cs="Times New Roman"/>
                        <w:szCs w:val="28"/>
                        <w:lang w:val="uk-UA"/>
                      </w:rPr>
                      <m:t>вх</m:t>
                    </m:r>
                  </m:sub>
                </m:sSub>
              </m:e>
            </m:rad>
          </m:e>
        </m:d>
        <m:r>
          <w:rPr>
            <w:rFonts w:ascii="Cambria Math" w:eastAsiaTheme="minorEastAsia" w:cs="Times New Roman"/>
            <w:szCs w:val="28"/>
            <w:lang w:val="uk-UA"/>
          </w:rPr>
          <m:t xml:space="preserve">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3</m:t>
            </m:r>
          </m:sup>
        </m:sSup>
      </m:oMath>
      <w:r w:rsidR="00BD2693">
        <w:rPr>
          <w:rFonts w:eastAsiaTheme="minorEastAsia"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(3</w:t>
      </w:r>
      <w:r w:rsidR="00BD2693" w:rsidRPr="001F4973">
        <w:rPr>
          <w:rFonts w:cs="Times New Roman"/>
          <w:szCs w:val="28"/>
          <w:lang w:val="uk-UA"/>
        </w:rPr>
        <w:t>.</w:t>
      </w:r>
      <w:r w:rsidR="00BD2693">
        <w:rPr>
          <w:rFonts w:cs="Times New Roman"/>
          <w:szCs w:val="28"/>
          <w:lang w:val="uk-UA"/>
        </w:rPr>
        <w:t>23</w:t>
      </w:r>
      <w:r w:rsidR="00BD2693" w:rsidRPr="001F4973">
        <w:rPr>
          <w:rFonts w:cs="Times New Roman"/>
          <w:szCs w:val="28"/>
          <w:lang w:val="uk-UA"/>
        </w:rPr>
        <w:t>)</w:t>
      </w:r>
    </w:p>
    <w:p w:rsidR="00BD2693" w:rsidRPr="00677AE1" w:rsidRDefault="00B508EF" w:rsidP="00BD2693">
      <w:pPr>
        <w:ind w:firstLine="567"/>
        <w:contextualSpacing/>
        <w:jc w:val="center"/>
        <w:rPr>
          <w:rFonts w:eastAsiaTheme="minorEastAsia" w:cs="Times New Roman"/>
          <w:szCs w:val="28"/>
          <w:lang w:val="uk-UA"/>
        </w:rPr>
      </w:pPr>
      <m:oMathPara>
        <m:oMathParaPr>
          <m:jc m:val="center"/>
        </m:oMathParaPr>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W</m:t>
              </m:r>
            </m:e>
            <m:sub>
              <m:r>
                <w:rPr>
                  <w:rFonts w:ascii="Cambria Math" w:eastAsiaTheme="minorEastAsia" w:cs="Times New Roman"/>
                  <w:szCs w:val="28"/>
                  <w:lang w:val="uk-UA"/>
                </w:rPr>
                <m:t>н</m:t>
              </m:r>
              <m:r>
                <w:rPr>
                  <w:rFonts w:ascii="Cambria Math" w:eastAsiaTheme="minorEastAsia" w:cs="Times New Roman"/>
                  <w:szCs w:val="28"/>
                  <w:lang w:val="uk-UA"/>
                </w:rPr>
                <m:t>.</m:t>
              </m:r>
              <m:r>
                <w:rPr>
                  <w:rFonts w:ascii="Cambria Math" w:eastAsiaTheme="minorEastAsia" w:cs="Times New Roman"/>
                  <w:szCs w:val="28"/>
                  <w:lang w:val="uk-UA"/>
                </w:rPr>
                <m:t>ч</m:t>
              </m:r>
              <m:r>
                <w:rPr>
                  <w:rFonts w:ascii="Cambria Math" w:eastAsiaTheme="minorEastAsia" w:cs="Times New Roman"/>
                  <w:szCs w:val="28"/>
                  <w:lang w:val="uk-UA"/>
                </w:rPr>
                <m:t>.</m:t>
              </m:r>
            </m:sub>
          </m:sSub>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1</m:t>
              </m:r>
            </m:num>
            <m:den>
              <m:r>
                <w:rPr>
                  <w:rFonts w:ascii="Cambria Math" w:eastAsiaTheme="minorEastAsia" w:cs="Times New Roman"/>
                  <w:szCs w:val="28"/>
                  <w:lang w:val="uk-UA"/>
                </w:rPr>
                <m:t>3</m:t>
              </m:r>
            </m:den>
          </m:f>
          <m:sSup>
            <m:sSupPr>
              <m:ctrlPr>
                <w:rPr>
                  <w:rFonts w:ascii="Cambria Math" w:eastAsiaTheme="minorEastAsia" w:hAnsi="Cambria Math" w:cs="Times New Roman"/>
                  <w:i/>
                  <w:szCs w:val="28"/>
                  <w:lang w:val="uk-UA"/>
                </w:rPr>
              </m:ctrlPr>
            </m:sSupPr>
            <m:e>
              <m:r>
                <w:rPr>
                  <w:rFonts w:eastAsiaTheme="minorEastAsia" w:cs="Times New Roman"/>
                  <w:szCs w:val="28"/>
                  <w:lang w:val="uk-UA"/>
                </w:rPr>
                <m:t>∙</m:t>
              </m:r>
              <m:r>
                <w:rPr>
                  <w:rFonts w:ascii="Cambria Math" w:eastAsiaTheme="minorEastAsia" w:cs="Times New Roman"/>
                  <w:szCs w:val="28"/>
                  <w:lang w:val="uk-UA"/>
                </w:rPr>
                <m:t>3,67</m:t>
              </m:r>
              <m:r>
                <w:rPr>
                  <w:rFonts w:ascii="Cambria Math" w:eastAsiaTheme="minorEastAsia" w:cs="Times New Roman"/>
                  <w:szCs w:val="28"/>
                  <w:lang w:val="uk-UA"/>
                </w:rPr>
                <m:t>∙</m:t>
              </m:r>
              <m:d>
                <m:dPr>
                  <m:ctrlPr>
                    <w:rPr>
                      <w:rFonts w:ascii="Cambria Math" w:eastAsiaTheme="minorEastAsia" w:hAnsi="Cambria Math" w:cs="Times New Roman"/>
                      <w:i/>
                      <w:szCs w:val="28"/>
                      <w:lang w:val="uk-UA"/>
                    </w:rPr>
                  </m:ctrlPr>
                </m:dPr>
                <m:e>
                  <m:r>
                    <w:rPr>
                      <w:rFonts w:ascii="Cambria Math" w:eastAsiaTheme="minorEastAsia" w:cs="Times New Roman"/>
                      <w:szCs w:val="28"/>
                      <w:lang w:val="uk-UA"/>
                    </w:rPr>
                    <m:t>10,42+0,25+</m:t>
                  </m:r>
                  <m:rad>
                    <m:radPr>
                      <m:degHide m:val="1"/>
                      <m:ctrlPr>
                        <w:rPr>
                          <w:rFonts w:ascii="Cambria Math" w:eastAsiaTheme="minorEastAsia" w:hAnsi="Cambria Math" w:cs="Times New Roman"/>
                          <w:i/>
                          <w:szCs w:val="28"/>
                          <w:lang w:val="uk-UA"/>
                        </w:rPr>
                      </m:ctrlPr>
                    </m:radPr>
                    <m:deg/>
                    <m:e>
                      <m:r>
                        <w:rPr>
                          <w:rFonts w:ascii="Cambria Math" w:eastAsiaTheme="minorEastAsia" w:cs="Times New Roman"/>
                          <w:szCs w:val="28"/>
                          <w:lang w:val="uk-UA"/>
                        </w:rPr>
                        <m:t>10,42</m:t>
                      </m:r>
                      <m:r>
                        <w:rPr>
                          <w:rFonts w:ascii="Cambria Math" w:eastAsiaTheme="minorEastAsia" w:cs="Times New Roman"/>
                          <w:szCs w:val="28"/>
                          <w:lang w:val="uk-UA"/>
                        </w:rPr>
                        <m:t>∙</m:t>
                      </m:r>
                      <m:r>
                        <w:rPr>
                          <w:rFonts w:ascii="Cambria Math" w:eastAsiaTheme="minorEastAsia" w:cs="Times New Roman"/>
                          <w:szCs w:val="28"/>
                          <w:lang w:val="uk-UA"/>
                        </w:rPr>
                        <m:t>0,25</m:t>
                      </m:r>
                    </m:e>
                  </m:rad>
                </m:e>
              </m:d>
              <m:r>
                <w:rPr>
                  <w:rFonts w:ascii="Cambria Math" w:eastAsiaTheme="minorEastAsia" w:cs="Times New Roman"/>
                  <w:szCs w:val="28"/>
                  <w:lang w:val="uk-UA"/>
                </w:rPr>
                <m:t xml:space="preserve">=15,03 </m:t>
              </m:r>
              <m:r>
                <w:rPr>
                  <w:rFonts w:ascii="Cambria Math" w:eastAsiaTheme="minorEastAsia" w:cs="Times New Roman"/>
                  <w:szCs w:val="28"/>
                  <w:lang w:val="uk-UA"/>
                </w:rPr>
                <m:t>м</m:t>
              </m:r>
            </m:e>
            <m:sup>
              <m:r>
                <w:rPr>
                  <w:rFonts w:ascii="Cambria Math" w:eastAsiaTheme="minorEastAsia" w:cs="Times New Roman"/>
                  <w:szCs w:val="28"/>
                  <w:lang w:val="uk-UA"/>
                </w:rPr>
                <m:t>3</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Об’єм верхньої частини змішувача :</w:t>
      </w:r>
    </w:p>
    <w:p w:rsidR="00BD2693" w:rsidRPr="00E469EA" w:rsidRDefault="00B508EF" w:rsidP="00BD2693">
      <w:pPr>
        <w:ind w:firstLine="567"/>
        <w:contextualSpacing/>
        <w:rPr>
          <w:rFonts w:eastAsiaTheme="minorEastAsia" w:cs="Times New Roman"/>
          <w:szCs w:val="28"/>
          <w:lang w:val="uk-UA"/>
        </w:rPr>
      </w:pPr>
      <m:oMathPara>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W</m:t>
              </m:r>
            </m:e>
            <m:sub>
              <m:r>
                <w:rPr>
                  <w:rFonts w:ascii="Cambria Math" w:eastAsiaTheme="minorEastAsia" w:cs="Times New Roman"/>
                  <w:szCs w:val="28"/>
                  <w:lang w:val="uk-UA"/>
                </w:rPr>
                <m:t>в</m:t>
              </m:r>
              <m:r>
                <w:rPr>
                  <w:rFonts w:ascii="Cambria Math" w:eastAsiaTheme="minorEastAsia" w:cs="Times New Roman"/>
                  <w:szCs w:val="28"/>
                  <w:lang w:val="uk-UA"/>
                </w:rPr>
                <m:t>.</m:t>
              </m:r>
              <m:r>
                <w:rPr>
                  <w:rFonts w:ascii="Cambria Math" w:eastAsiaTheme="minorEastAsia" w:cs="Times New Roman"/>
                  <w:szCs w:val="28"/>
                  <w:lang w:val="uk-UA"/>
                </w:rPr>
                <m:t>ч</m:t>
              </m:r>
              <m:r>
                <w:rPr>
                  <w:rFonts w:ascii="Cambria Math" w:eastAsiaTheme="minorEastAsia" w:cs="Times New Roman"/>
                  <w:szCs w:val="28"/>
                  <w:lang w:val="uk-UA"/>
                </w:rPr>
                <m:t>.</m:t>
              </m:r>
            </m:sub>
          </m:sSub>
          <m:r>
            <w:rPr>
              <w:rFonts w:ascii="Cambria Math" w:eastAsiaTheme="minorEastAsia" w:cs="Times New Roman"/>
              <w:szCs w:val="28"/>
              <w:lang w:val="uk-UA"/>
            </w:rPr>
            <m:t>=</m:t>
          </m:r>
          <m:r>
            <w:rPr>
              <w:rFonts w:ascii="Cambria Math" w:eastAsiaTheme="minorEastAsia" w:hAnsi="Cambria Math" w:cs="Times New Roman"/>
              <w:szCs w:val="28"/>
              <w:lang w:val="uk-UA"/>
            </w:rPr>
            <m:t>W</m:t>
          </m:r>
          <m:r>
            <w:rPr>
              <w:rFonts w:eastAsiaTheme="minorEastAsia" w:cs="Times New Roman"/>
              <w:szCs w:val="28"/>
              <w:lang w:val="uk-UA"/>
            </w:rPr>
            <m:t>-</m:t>
          </m:r>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W</m:t>
              </m:r>
            </m:e>
            <m:sub>
              <m:r>
                <w:rPr>
                  <w:rFonts w:ascii="Cambria Math" w:eastAsiaTheme="minorEastAsia" w:cs="Times New Roman"/>
                  <w:szCs w:val="28"/>
                  <w:lang w:val="uk-UA"/>
                </w:rPr>
                <m:t>н</m:t>
              </m:r>
              <m:r>
                <w:rPr>
                  <w:rFonts w:ascii="Cambria Math" w:eastAsiaTheme="minorEastAsia" w:cs="Times New Roman"/>
                  <w:szCs w:val="28"/>
                  <w:lang w:val="uk-UA"/>
                </w:rPr>
                <m:t>.</m:t>
              </m:r>
              <m:r>
                <w:rPr>
                  <w:rFonts w:ascii="Cambria Math" w:eastAsiaTheme="minorEastAsia" w:cs="Times New Roman"/>
                  <w:szCs w:val="28"/>
                  <w:lang w:val="uk-UA"/>
                </w:rPr>
                <m:t>ч</m:t>
              </m:r>
              <m:r>
                <w:rPr>
                  <w:rFonts w:ascii="Cambria Math" w:eastAsiaTheme="minorEastAsia" w:cs="Times New Roman"/>
                  <w:szCs w:val="28"/>
                  <w:lang w:val="uk-UA"/>
                </w:rPr>
                <m:t>.</m:t>
              </m:r>
            </m:sub>
          </m:sSub>
          <m:r>
            <w:rPr>
              <w:rFonts w:ascii="Cambria Math" w:eastAsiaTheme="minorEastAsia" w:cs="Times New Roman"/>
              <w:szCs w:val="28"/>
              <w:lang w:val="uk-UA"/>
            </w:rPr>
            <m:t>=50</m:t>
          </m:r>
          <m:r>
            <w:rPr>
              <w:rFonts w:ascii="Cambria Math" w:eastAsiaTheme="minorEastAsia" w:cs="Times New Roman"/>
              <w:szCs w:val="28"/>
              <w:lang w:val="uk-UA"/>
            </w:rPr>
            <m:t>-</m:t>
          </m:r>
          <m:r>
            <w:rPr>
              <w:rFonts w:ascii="Cambria Math" w:eastAsiaTheme="minorEastAsia" w:cs="Times New Roman"/>
              <w:szCs w:val="28"/>
              <w:lang w:val="uk-UA"/>
            </w:rPr>
            <m:t xml:space="preserve">15,03=34,97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3</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Загальна висота змішувача :</w:t>
      </w:r>
    </w:p>
    <w:p w:rsidR="00BD2693" w:rsidRPr="00E469EA" w:rsidRDefault="00BD2693" w:rsidP="00BD2693">
      <w:pPr>
        <w:ind w:firstLine="567"/>
        <w:contextualSpacing/>
        <w:rPr>
          <w:rFonts w:eastAsiaTheme="minorEastAsia" w:cs="Times New Roman"/>
          <w:szCs w:val="28"/>
          <w:lang w:val="uk-UA"/>
        </w:rPr>
      </w:pPr>
      <m:oMathPara>
        <m:oMath>
          <m:r>
            <w:rPr>
              <w:rFonts w:ascii="Cambria Math" w:eastAsiaTheme="minorEastAsia" w:cs="Times New Roman"/>
              <w:szCs w:val="28"/>
              <w:lang w:val="uk-UA"/>
            </w:rPr>
            <m:t>Н</m:t>
          </m:r>
          <m:r>
            <w:rPr>
              <w:rFonts w:ascii="Cambria Math" w:eastAsiaTheme="minorEastAsia" w:cs="Times New Roman"/>
              <w:szCs w:val="28"/>
              <w:lang w:val="uk-UA"/>
            </w:rPr>
            <m:t>=</m:t>
          </m:r>
          <m:sSub>
            <m:sSubPr>
              <m:ctrlPr>
                <w:rPr>
                  <w:rFonts w:ascii="Cambria Math" w:eastAsiaTheme="minorEastAsia" w:hAnsi="Cambria Math" w:cs="Times New Roman"/>
                  <w:i/>
                  <w:szCs w:val="28"/>
                  <w:lang w:val="uk-UA"/>
                </w:rPr>
              </m:ctrlPr>
            </m:sSubPr>
            <m:e>
              <m:r>
                <w:rPr>
                  <w:rFonts w:eastAsiaTheme="minorEastAsia" w:hAnsi="Cambria Math" w:cs="Times New Roman"/>
                  <w:szCs w:val="28"/>
                  <w:lang w:val="uk-UA"/>
                </w:rPr>
                <m:t>h</m:t>
              </m:r>
            </m:e>
            <m:sub>
              <m:r>
                <w:rPr>
                  <w:rFonts w:ascii="Cambria Math" w:eastAsiaTheme="minorEastAsia" w:cs="Times New Roman"/>
                  <w:szCs w:val="28"/>
                  <w:lang w:val="uk-UA"/>
                </w:rPr>
                <m:t>н</m:t>
              </m:r>
              <m:r>
                <w:rPr>
                  <w:rFonts w:ascii="Cambria Math" w:eastAsiaTheme="minorEastAsia" w:cs="Times New Roman"/>
                  <w:szCs w:val="28"/>
                  <w:lang w:val="uk-UA"/>
                </w:rPr>
                <m:t>.</m:t>
              </m:r>
              <m:r>
                <w:rPr>
                  <w:rFonts w:ascii="Cambria Math" w:eastAsiaTheme="minorEastAsia" w:cs="Times New Roman"/>
                  <w:szCs w:val="28"/>
                  <w:lang w:val="uk-UA"/>
                </w:rPr>
                <m:t>ч</m:t>
              </m:r>
              <m:r>
                <w:rPr>
                  <w:rFonts w:ascii="Cambria Math" w:eastAsiaTheme="minorEastAsia" w:cs="Times New Roman"/>
                  <w:szCs w:val="28"/>
                  <w:lang w:val="uk-UA"/>
                </w:rPr>
                <m:t>.</m:t>
              </m:r>
            </m:sub>
          </m:sSub>
          <m:r>
            <w:rPr>
              <w:rFonts w:ascii="Cambria Math" w:eastAsiaTheme="minorEastAsia" w:cs="Times New Roman"/>
              <w:szCs w:val="28"/>
              <w:lang w:val="uk-UA"/>
            </w:rPr>
            <m:t>+</m:t>
          </m:r>
          <m:sSub>
            <m:sSubPr>
              <m:ctrlPr>
                <w:rPr>
                  <w:rFonts w:ascii="Cambria Math" w:eastAsiaTheme="minorEastAsia" w:hAnsi="Cambria Math" w:cs="Times New Roman"/>
                  <w:i/>
                  <w:szCs w:val="28"/>
                  <w:lang w:val="uk-UA"/>
                </w:rPr>
              </m:ctrlPr>
            </m:sSubPr>
            <m:e>
              <m:r>
                <w:rPr>
                  <w:rFonts w:eastAsiaTheme="minorEastAsia" w:hAnsi="Cambria Math" w:cs="Times New Roman"/>
                  <w:szCs w:val="28"/>
                  <w:lang w:val="uk-UA"/>
                </w:rPr>
                <m:t>h</m:t>
              </m:r>
            </m:e>
            <m:sub>
              <m:r>
                <w:rPr>
                  <w:rFonts w:ascii="Cambria Math" w:eastAsiaTheme="minorEastAsia" w:cs="Times New Roman"/>
                  <w:szCs w:val="28"/>
                  <w:lang w:val="uk-UA"/>
                </w:rPr>
                <m:t>в</m:t>
              </m:r>
            </m:sub>
          </m:sSub>
          <m:r>
            <w:rPr>
              <w:rFonts w:ascii="Cambria Math" w:eastAsiaTheme="minorEastAsia" w:cs="Times New Roman"/>
              <w:szCs w:val="28"/>
              <w:lang w:val="uk-UA"/>
            </w:rPr>
            <m:t>+</m:t>
          </m:r>
          <m:sSub>
            <m:sSubPr>
              <m:ctrlPr>
                <w:rPr>
                  <w:rFonts w:ascii="Cambria Math" w:eastAsiaTheme="minorEastAsia" w:hAnsi="Cambria Math" w:cs="Times New Roman"/>
                  <w:i/>
                  <w:szCs w:val="28"/>
                  <w:lang w:val="uk-UA"/>
                </w:rPr>
              </m:ctrlPr>
            </m:sSubPr>
            <m:e>
              <m:r>
                <w:rPr>
                  <w:rFonts w:eastAsiaTheme="minorEastAsia" w:hAnsi="Cambria Math" w:cs="Times New Roman"/>
                  <w:szCs w:val="28"/>
                  <w:lang w:val="uk-UA"/>
                </w:rPr>
                <m:t>h</m:t>
              </m:r>
            </m:e>
            <m:sub>
              <m:r>
                <w:rPr>
                  <w:rFonts w:ascii="Cambria Math" w:eastAsiaTheme="minorEastAsia" w:cs="Times New Roman"/>
                  <w:szCs w:val="28"/>
                  <w:lang w:val="uk-UA"/>
                </w:rPr>
                <m:t>б</m:t>
              </m:r>
            </m:sub>
          </m:sSub>
          <m:r>
            <w:rPr>
              <w:rFonts w:ascii="Cambria Math" w:eastAsiaTheme="minorEastAsia" w:cs="Times New Roman"/>
              <w:szCs w:val="28"/>
              <w:lang w:val="uk-UA"/>
            </w:rPr>
            <m:t xml:space="preserve">=3,67+3,36+0,5=7,53 </m:t>
          </m:r>
          <m:r>
            <w:rPr>
              <w:rFonts w:ascii="Cambria Math" w:eastAsiaTheme="minorEastAsia" w:cs="Times New Roman"/>
              <w:szCs w:val="28"/>
              <w:lang w:val="uk-UA"/>
            </w:rPr>
            <m:t>м</m:t>
          </m:r>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Загальна площа отворів для переливання води:</w:t>
      </w:r>
    </w:p>
    <w:p w:rsidR="00BD2693" w:rsidRPr="00E469EA" w:rsidRDefault="00B508EF" w:rsidP="00BD2693">
      <w:pPr>
        <w:ind w:firstLine="567"/>
        <w:contextualSpacing/>
        <w:jc w:val="right"/>
        <w:rPr>
          <w:rFonts w:eastAsiaTheme="minorEastAsia" w:cs="Times New Roman"/>
          <w:szCs w:val="28"/>
          <w:lang w:val="uk-UA"/>
        </w:rPr>
      </w:pPr>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F</m:t>
            </m:r>
          </m:e>
          <m:sub>
            <m:r>
              <w:rPr>
                <w:rFonts w:ascii="Cambria Math" w:eastAsiaTheme="minorEastAsia" w:cs="Times New Roman"/>
                <w:szCs w:val="28"/>
                <w:lang w:val="uk-UA"/>
              </w:rPr>
              <m:t>отв</m:t>
            </m:r>
          </m:sub>
        </m:sSub>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q</m:t>
                </m:r>
              </m:e>
              <m:sub>
                <m:r>
                  <w:rPr>
                    <w:rFonts w:ascii="Cambria Math" w:eastAsiaTheme="minorEastAsia" w:cs="Times New Roman"/>
                    <w:szCs w:val="28"/>
                    <w:lang w:val="uk-UA"/>
                  </w:rPr>
                  <m:t>1</m:t>
                </m:r>
              </m:sub>
            </m:sSub>
          </m:num>
          <m:den>
            <m:r>
              <w:rPr>
                <w:rFonts w:ascii="Cambria Math" w:eastAsiaTheme="minorEastAsia" w:cs="Times New Roman"/>
                <w:szCs w:val="28"/>
                <w:lang w:val="uk-UA"/>
              </w:rPr>
              <m:t>3600</m:t>
            </m:r>
            <m:r>
              <w:rPr>
                <w:rFonts w:ascii="Cambria Math" w:eastAsiaTheme="minorEastAsia" w:cs="Times New Roman"/>
                <w:szCs w:val="28"/>
                <w:lang w:val="uk-UA"/>
              </w:rPr>
              <m:t>∙</m:t>
            </m:r>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V</m:t>
                </m:r>
              </m:e>
              <m:sub>
                <m:r>
                  <w:rPr>
                    <w:rFonts w:ascii="Cambria Math" w:eastAsiaTheme="minorEastAsia" w:cs="Times New Roman"/>
                    <w:szCs w:val="28"/>
                    <w:lang w:val="uk-UA"/>
                  </w:rPr>
                  <m:t>0</m:t>
                </m:r>
              </m:sub>
            </m:sSub>
          </m:den>
        </m:f>
        <m:r>
          <w:rPr>
            <w:rFonts w:ascii="Cambria Math" w:eastAsiaTheme="minorEastAsia" w:cs="Times New Roman"/>
            <w:szCs w:val="28"/>
            <w:lang w:val="uk-UA"/>
          </w:rPr>
          <m:t xml:space="preserve"> ,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2</m:t>
            </m:r>
          </m:sup>
        </m:sSup>
      </m:oMath>
      <w:r w:rsidR="00BD2693" w:rsidRPr="001F4973">
        <w:rPr>
          <w:rFonts w:cs="Times New Roman"/>
          <w:szCs w:val="28"/>
          <w:lang w:val="uk-UA"/>
        </w:rPr>
        <w:t xml:space="preserve">             </w:t>
      </w:r>
      <w:r w:rsidR="00BD2693">
        <w:rPr>
          <w:rFonts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(3</w:t>
      </w:r>
      <w:r w:rsidR="00BD2693" w:rsidRPr="001F4973">
        <w:rPr>
          <w:rFonts w:cs="Times New Roman"/>
          <w:szCs w:val="28"/>
          <w:lang w:val="uk-UA"/>
        </w:rPr>
        <w:t>.</w:t>
      </w:r>
      <w:r w:rsidR="00BD2693">
        <w:rPr>
          <w:rFonts w:cs="Times New Roman"/>
          <w:szCs w:val="28"/>
          <w:lang w:val="uk-UA"/>
        </w:rPr>
        <w:t>24</w:t>
      </w:r>
      <w:r w:rsidR="00BD2693" w:rsidRPr="001F4973">
        <w:rPr>
          <w:rFonts w:cs="Times New Roman"/>
          <w:szCs w:val="28"/>
          <w:lang w:val="uk-UA"/>
        </w:rPr>
        <w:t>)</w:t>
      </w:r>
    </w:p>
    <w:p w:rsidR="00BD2693"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де V</w:t>
      </w:r>
      <w:r w:rsidRPr="00E469EA">
        <w:rPr>
          <w:rFonts w:eastAsiaTheme="minorEastAsia" w:cs="Times New Roman"/>
          <w:szCs w:val="28"/>
          <w:vertAlign w:val="subscript"/>
          <w:lang w:val="uk-UA"/>
        </w:rPr>
        <w:t>0</w:t>
      </w:r>
      <w:r w:rsidRPr="00E469EA">
        <w:rPr>
          <w:rFonts w:eastAsiaTheme="minorEastAsia" w:cs="Times New Roman"/>
          <w:szCs w:val="28"/>
          <w:lang w:val="uk-UA"/>
        </w:rPr>
        <w:t xml:space="preserve"> – швидкість руху води в отворах (1 м/с)</w:t>
      </w:r>
    </w:p>
    <w:p w:rsidR="00BD2693" w:rsidRPr="00E469EA" w:rsidRDefault="00B508EF" w:rsidP="00BD2693">
      <w:pPr>
        <w:ind w:firstLine="567"/>
        <w:contextualSpacing/>
        <w:rPr>
          <w:rFonts w:eastAsiaTheme="minorEastAsia" w:cs="Times New Roman"/>
          <w:szCs w:val="28"/>
          <w:lang w:val="uk-UA"/>
        </w:rPr>
      </w:pPr>
      <m:oMathPara>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F</m:t>
              </m:r>
            </m:e>
            <m:sub>
              <m:r>
                <w:rPr>
                  <w:rFonts w:ascii="Cambria Math" w:eastAsiaTheme="minorEastAsia" w:cs="Times New Roman"/>
                  <w:szCs w:val="28"/>
                  <w:lang w:val="uk-UA"/>
                </w:rPr>
                <m:t>отв</m:t>
              </m:r>
            </m:sub>
          </m:sSub>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1500</m:t>
              </m:r>
            </m:num>
            <m:den>
              <m:r>
                <w:rPr>
                  <w:rFonts w:ascii="Cambria Math" w:eastAsiaTheme="minorEastAsia" w:cs="Times New Roman"/>
                  <w:szCs w:val="28"/>
                  <w:lang w:val="uk-UA"/>
                </w:rPr>
                <m:t>3600</m:t>
              </m:r>
              <m:r>
                <w:rPr>
                  <w:rFonts w:ascii="Cambria Math" w:eastAsiaTheme="minorEastAsia" w:cs="Times New Roman"/>
                  <w:szCs w:val="28"/>
                  <w:lang w:val="uk-UA"/>
                </w:rPr>
                <m:t>∙</m:t>
              </m:r>
              <m:r>
                <w:rPr>
                  <w:rFonts w:ascii="Cambria Math" w:eastAsiaTheme="minorEastAsia" w:cs="Times New Roman"/>
                  <w:szCs w:val="28"/>
                  <w:lang w:val="uk-UA"/>
                </w:rPr>
                <m:t>1</m:t>
              </m:r>
            </m:den>
          </m:f>
          <m:r>
            <w:rPr>
              <w:rFonts w:ascii="Cambria Math" w:eastAsiaTheme="minorEastAsia" w:cs="Times New Roman"/>
              <w:szCs w:val="28"/>
              <w:lang w:val="uk-UA"/>
            </w:rPr>
            <m:t xml:space="preserve">=0,42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2</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Площа одного отвору:</w:t>
      </w:r>
    </w:p>
    <w:p w:rsidR="00BD2693" w:rsidRPr="00E469EA" w:rsidRDefault="00B508EF" w:rsidP="00BD2693">
      <w:pPr>
        <w:ind w:firstLine="567"/>
        <w:contextualSpacing/>
        <w:jc w:val="right"/>
        <w:rPr>
          <w:rFonts w:eastAsiaTheme="minorEastAsia" w:cs="Times New Roman"/>
          <w:szCs w:val="28"/>
          <w:lang w:val="uk-UA"/>
        </w:rPr>
      </w:pPr>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ω</m:t>
            </m:r>
          </m:e>
          <m:sub>
            <m:r>
              <w:rPr>
                <w:rFonts w:ascii="Cambria Math" w:eastAsiaTheme="minorEastAsia" w:cs="Times New Roman"/>
                <w:szCs w:val="28"/>
                <w:lang w:val="uk-UA"/>
              </w:rPr>
              <m:t>0</m:t>
            </m:r>
          </m:sub>
        </m:sSub>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π</m:t>
            </m:r>
            <m:sSubSup>
              <m:sSubSupPr>
                <m:ctrlPr>
                  <w:rPr>
                    <w:rFonts w:ascii="Cambria Math" w:eastAsiaTheme="minorEastAsia" w:hAnsi="Cambria Math" w:cs="Times New Roman"/>
                    <w:i/>
                    <w:szCs w:val="28"/>
                    <w:lang w:val="uk-UA"/>
                  </w:rPr>
                </m:ctrlPr>
              </m:sSubSupPr>
              <m:e>
                <m:r>
                  <w:rPr>
                    <w:rFonts w:ascii="Cambria Math" w:eastAsiaTheme="minorEastAsia" w:hAnsi="Cambria Math" w:cs="Times New Roman"/>
                    <w:szCs w:val="28"/>
                    <w:lang w:val="uk-UA"/>
                  </w:rPr>
                  <m:t>d</m:t>
                </m:r>
              </m:e>
              <m:sub>
                <m:r>
                  <w:rPr>
                    <w:rFonts w:ascii="Cambria Math" w:eastAsiaTheme="minorEastAsia" w:cs="Times New Roman"/>
                    <w:szCs w:val="28"/>
                    <w:lang w:val="uk-UA"/>
                  </w:rPr>
                  <m:t>0</m:t>
                </m:r>
              </m:sub>
              <m:sup>
                <m:r>
                  <w:rPr>
                    <w:rFonts w:ascii="Cambria Math" w:eastAsiaTheme="minorEastAsia" w:cs="Times New Roman"/>
                    <w:szCs w:val="28"/>
                    <w:lang w:val="uk-UA"/>
                  </w:rPr>
                  <m:t>2</m:t>
                </m:r>
              </m:sup>
            </m:sSubSup>
          </m:num>
          <m:den>
            <m:r>
              <w:rPr>
                <w:rFonts w:ascii="Cambria Math" w:eastAsiaTheme="minorEastAsia" w:cs="Times New Roman"/>
                <w:szCs w:val="28"/>
                <w:lang w:val="uk-UA"/>
              </w:rPr>
              <m:t>4</m:t>
            </m:r>
          </m:den>
        </m:f>
        <m:r>
          <w:rPr>
            <w:rFonts w:ascii="Cambria Math" w:eastAsiaTheme="minorEastAsia" w:cs="Times New Roman"/>
            <w:szCs w:val="28"/>
            <w:lang w:val="uk-UA"/>
          </w:rPr>
          <m:t xml:space="preserve">,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2</m:t>
            </m:r>
          </m:sup>
        </m:sSup>
      </m:oMath>
      <w:r w:rsidR="00BD2693">
        <w:rPr>
          <w:rFonts w:eastAsiaTheme="minorEastAsia"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(3</w:t>
      </w:r>
      <w:r w:rsidR="00BD2693" w:rsidRPr="001F4973">
        <w:rPr>
          <w:rFonts w:cs="Times New Roman"/>
          <w:szCs w:val="28"/>
          <w:lang w:val="uk-UA"/>
        </w:rPr>
        <w:t>.</w:t>
      </w:r>
      <w:r w:rsidR="00BD2693">
        <w:rPr>
          <w:rFonts w:cs="Times New Roman"/>
          <w:szCs w:val="28"/>
          <w:lang w:val="uk-UA"/>
        </w:rPr>
        <w:t>25</w:t>
      </w:r>
      <w:r w:rsidR="00BD2693" w:rsidRPr="001F4973">
        <w:rPr>
          <w:rFonts w:cs="Times New Roman"/>
          <w:szCs w:val="28"/>
          <w:lang w:val="uk-UA"/>
        </w:rPr>
        <w:t>)</w:t>
      </w:r>
    </w:p>
    <w:p w:rsidR="00BD2693"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де d</w:t>
      </w:r>
      <w:r w:rsidRPr="00E469EA">
        <w:rPr>
          <w:rFonts w:eastAsiaTheme="minorEastAsia" w:cs="Times New Roman"/>
          <w:szCs w:val="28"/>
          <w:vertAlign w:val="subscript"/>
          <w:lang w:val="uk-UA"/>
        </w:rPr>
        <w:t>0</w:t>
      </w:r>
      <w:r w:rsidRPr="00E469EA">
        <w:rPr>
          <w:rFonts w:eastAsiaTheme="minorEastAsia" w:cs="Times New Roman"/>
          <w:szCs w:val="28"/>
          <w:lang w:val="uk-UA"/>
        </w:rPr>
        <w:t xml:space="preserve"> – заданий діаметр отвору.</w:t>
      </w:r>
    </w:p>
    <w:p w:rsidR="00BD2693" w:rsidRPr="00E469EA" w:rsidRDefault="00B508EF" w:rsidP="00BD2693">
      <w:pPr>
        <w:ind w:firstLine="567"/>
        <w:contextualSpacing/>
        <w:rPr>
          <w:rFonts w:eastAsiaTheme="minorEastAsia" w:cs="Times New Roman"/>
          <w:szCs w:val="28"/>
          <w:lang w:val="uk-UA"/>
        </w:rPr>
      </w:pPr>
      <m:oMathPara>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ω</m:t>
              </m:r>
            </m:e>
            <m:sub>
              <m:r>
                <w:rPr>
                  <w:rFonts w:ascii="Cambria Math" w:eastAsiaTheme="minorEastAsia" w:cs="Times New Roman"/>
                  <w:szCs w:val="28"/>
                  <w:lang w:val="uk-UA"/>
                </w:rPr>
                <m:t>0</m:t>
              </m:r>
            </m:sub>
          </m:sSub>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3,14</m:t>
              </m:r>
              <m:r>
                <w:rPr>
                  <w:rFonts w:ascii="Cambria Math" w:eastAsiaTheme="minorEastAsia" w:cs="Times New Roman"/>
                  <w:szCs w:val="28"/>
                  <w:lang w:val="uk-UA"/>
                </w:rPr>
                <m:t>∙</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0,56</m:t>
                  </m:r>
                </m:e>
                <m:sup>
                  <m:r>
                    <w:rPr>
                      <w:rFonts w:ascii="Cambria Math" w:eastAsiaTheme="minorEastAsia" w:cs="Times New Roman"/>
                      <w:szCs w:val="28"/>
                      <w:lang w:val="uk-UA"/>
                    </w:rPr>
                    <m:t>2</m:t>
                  </m:r>
                </m:sup>
              </m:sSup>
            </m:num>
            <m:den>
              <m:r>
                <w:rPr>
                  <w:rFonts w:ascii="Cambria Math" w:eastAsiaTheme="minorEastAsia" w:cs="Times New Roman"/>
                  <w:szCs w:val="28"/>
                  <w:lang w:val="uk-UA"/>
                </w:rPr>
                <m:t>4</m:t>
              </m:r>
            </m:den>
          </m:f>
          <m:r>
            <w:rPr>
              <w:rFonts w:ascii="Cambria Math" w:eastAsiaTheme="minorEastAsia" w:cs="Times New Roman"/>
              <w:szCs w:val="28"/>
              <w:lang w:val="uk-UA"/>
            </w:rPr>
            <m:t xml:space="preserve">=0,24 </m:t>
          </m:r>
          <m:sSup>
            <m:sSupPr>
              <m:ctrlPr>
                <w:rPr>
                  <w:rFonts w:ascii="Cambria Math" w:eastAsiaTheme="minorEastAsia" w:hAnsi="Cambria Math" w:cs="Times New Roman"/>
                  <w:i/>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2</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Кількість отворів:</w:t>
      </w:r>
    </w:p>
    <w:p w:rsidR="00BD2693" w:rsidRPr="00677AE1" w:rsidRDefault="00BD2693" w:rsidP="00BD2693">
      <w:pPr>
        <w:ind w:firstLine="567"/>
        <w:contextualSpacing/>
        <w:jc w:val="right"/>
        <w:rPr>
          <w:rFonts w:eastAsiaTheme="minorEastAsia" w:cs="Times New Roman"/>
          <w:szCs w:val="28"/>
          <w:lang w:val="uk-UA"/>
        </w:rPr>
      </w:pPr>
      <m:oMath>
        <m:r>
          <w:rPr>
            <w:rFonts w:ascii="Cambria Math" w:eastAsiaTheme="minorEastAsia" w:hAnsi="Cambria Math" w:cs="Times New Roman"/>
            <w:szCs w:val="28"/>
            <w:lang w:val="uk-UA"/>
          </w:rPr>
          <m:t>n</m:t>
        </m:r>
        <m:r>
          <w:rPr>
            <w:rFonts w:ascii="Cambria Math" w:eastAsiaTheme="minorEastAsia" w:cs="Times New Roman"/>
            <w:szCs w:val="28"/>
            <w:lang w:val="uk-UA"/>
          </w:rPr>
          <m:t xml:space="preserve">= </m:t>
        </m:r>
        <m:f>
          <m:fPr>
            <m:ctrlPr>
              <w:rPr>
                <w:rFonts w:ascii="Cambria Math" w:eastAsiaTheme="minorEastAsia" w:hAnsi="Cambria Math" w:cs="Times New Roman"/>
                <w:i/>
                <w:szCs w:val="28"/>
                <w:lang w:val="uk-UA"/>
              </w:rPr>
            </m:ctrlPr>
          </m:fPr>
          <m:num>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F</m:t>
                </m:r>
              </m:e>
              <m:sub>
                <m:r>
                  <w:rPr>
                    <w:rFonts w:ascii="Cambria Math" w:eastAsiaTheme="minorEastAsia" w:cs="Times New Roman"/>
                    <w:szCs w:val="28"/>
                    <w:lang w:val="uk-UA"/>
                  </w:rPr>
                  <m:t>отв</m:t>
                </m:r>
              </m:sub>
            </m:sSub>
          </m:num>
          <m:den>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ω</m:t>
                </m:r>
              </m:e>
              <m:sub>
                <m:r>
                  <w:rPr>
                    <w:rFonts w:ascii="Cambria Math" w:eastAsiaTheme="minorEastAsia" w:cs="Times New Roman"/>
                    <w:szCs w:val="28"/>
                    <w:lang w:val="uk-UA"/>
                  </w:rPr>
                  <m:t>0</m:t>
                </m:r>
              </m:sub>
            </m:sSub>
          </m:den>
        </m:f>
      </m:oMath>
      <w:r w:rsidRPr="001F4973">
        <w:rPr>
          <w:rFonts w:cs="Times New Roman"/>
          <w:szCs w:val="28"/>
          <w:lang w:val="uk-UA"/>
        </w:rPr>
        <w:t xml:space="preserve">         </w:t>
      </w:r>
      <w:r>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w:t>
      </w:r>
      <w:r>
        <w:rPr>
          <w:rFonts w:cs="Times New Roman"/>
          <w:szCs w:val="28"/>
          <w:lang w:val="uk-UA"/>
        </w:rPr>
        <w:t>26</w:t>
      </w:r>
      <w:r w:rsidRPr="001F4973">
        <w:rPr>
          <w:rFonts w:cs="Times New Roman"/>
          <w:szCs w:val="28"/>
          <w:lang w:val="uk-UA"/>
        </w:rPr>
        <w:t>)</w:t>
      </w:r>
    </w:p>
    <w:p w:rsidR="00BD2693" w:rsidRPr="00E469EA" w:rsidRDefault="00BD2693" w:rsidP="00BD2693">
      <w:pPr>
        <w:ind w:firstLine="567"/>
        <w:contextualSpacing/>
        <w:rPr>
          <w:rFonts w:eastAsiaTheme="minorEastAsia" w:cs="Times New Roman"/>
          <w:szCs w:val="28"/>
          <w:lang w:val="uk-UA"/>
        </w:rPr>
      </w:pPr>
      <m:oMathPara>
        <m:oMath>
          <m:r>
            <w:rPr>
              <w:rFonts w:ascii="Cambria Math" w:eastAsiaTheme="minorEastAsia" w:hAnsi="Cambria Math" w:cs="Times New Roman"/>
              <w:szCs w:val="28"/>
              <w:lang w:val="uk-UA"/>
            </w:rPr>
            <m:t>n</m:t>
          </m:r>
          <m:r>
            <w:rPr>
              <w:rFonts w:ascii="Cambria Math" w:eastAsiaTheme="minorEastAsia" w:cs="Times New Roman"/>
              <w:szCs w:val="28"/>
              <w:lang w:val="uk-UA"/>
            </w:rPr>
            <m:t xml:space="preserve">= </m:t>
          </m:r>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0,42</m:t>
              </m:r>
            </m:num>
            <m:den>
              <m:r>
                <w:rPr>
                  <w:rFonts w:ascii="Cambria Math" w:eastAsiaTheme="minorEastAsia" w:cs="Times New Roman"/>
                  <w:szCs w:val="28"/>
                  <w:lang w:val="uk-UA"/>
                </w:rPr>
                <m:t>0,24</m:t>
              </m:r>
            </m:den>
          </m:f>
          <m:r>
            <w:rPr>
              <w:rFonts w:ascii="Cambria Math" w:eastAsiaTheme="minorEastAsia" w:cs="Times New Roman"/>
              <w:szCs w:val="28"/>
              <w:lang w:val="uk-UA"/>
            </w:rPr>
            <m:t>=1,75</m:t>
          </m:r>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Обрано один змішувач, продуктивністю 1500 м</w:t>
      </w:r>
      <w:r w:rsidRPr="00E469EA">
        <w:rPr>
          <w:rFonts w:eastAsiaTheme="minorEastAsia" w:cs="Times New Roman"/>
          <w:szCs w:val="28"/>
          <w:vertAlign w:val="superscript"/>
          <w:lang w:val="uk-UA"/>
        </w:rPr>
        <w:t>3</w:t>
      </w:r>
      <w:r w:rsidRPr="00E469EA">
        <w:rPr>
          <w:rFonts w:eastAsiaTheme="minorEastAsia" w:cs="Times New Roman"/>
          <w:szCs w:val="28"/>
          <w:lang w:val="uk-UA"/>
        </w:rPr>
        <w:t>/год.</w:t>
      </w:r>
    </w:p>
    <w:p w:rsidR="00BD2693" w:rsidRPr="00E469EA" w:rsidRDefault="00BD2693" w:rsidP="00BD2693">
      <w:pPr>
        <w:ind w:firstLine="567"/>
        <w:rPr>
          <w:rFonts w:cs="Times New Roman"/>
          <w:szCs w:val="28"/>
          <w:lang w:val="uk-UA"/>
        </w:rPr>
      </w:pPr>
    </w:p>
    <w:p w:rsidR="00BD2693" w:rsidRPr="00E469EA" w:rsidRDefault="00BD2693" w:rsidP="00BD2693">
      <w:pPr>
        <w:pStyle w:val="2"/>
        <w:ind w:firstLine="567"/>
        <w:rPr>
          <w:rFonts w:eastAsiaTheme="minorEastAsia" w:cs="Times New Roman"/>
          <w:szCs w:val="28"/>
          <w:lang w:val="uk-UA"/>
        </w:rPr>
      </w:pPr>
      <w:bookmarkStart w:id="20" w:name="_Toc502019382"/>
      <w:bookmarkStart w:id="21" w:name="_Toc11699352"/>
      <w:r w:rsidRPr="00E469EA">
        <w:rPr>
          <w:rFonts w:eastAsiaTheme="minorEastAsia" w:cs="Times New Roman"/>
          <w:szCs w:val="28"/>
          <w:lang w:val="uk-UA"/>
        </w:rPr>
        <w:t>3.6. Проектування радіальних відстійників</w:t>
      </w:r>
      <w:bookmarkEnd w:id="20"/>
      <w:bookmarkEnd w:id="21"/>
    </w:p>
    <w:p w:rsidR="00BD2693" w:rsidRPr="00E469EA" w:rsidRDefault="00BD2693" w:rsidP="00BD2693">
      <w:pPr>
        <w:tabs>
          <w:tab w:val="left" w:pos="1334"/>
        </w:tabs>
        <w:ind w:firstLine="567"/>
        <w:contextualSpacing/>
        <w:rPr>
          <w:rFonts w:eastAsia="Calibri" w:cs="Times New Roman"/>
          <w:szCs w:val="28"/>
          <w:lang w:val="uk-UA"/>
        </w:rPr>
      </w:pPr>
      <w:r w:rsidRPr="00E469EA">
        <w:rPr>
          <w:rFonts w:eastAsia="Calibri" w:cs="Times New Roman"/>
          <w:szCs w:val="28"/>
          <w:lang w:val="uk-UA"/>
        </w:rPr>
        <w:t>Для даної технологічної схеми, з загальною продуктивністю 10 000 м</w:t>
      </w:r>
      <w:r w:rsidRPr="00E469EA">
        <w:rPr>
          <w:rFonts w:eastAsia="Calibri" w:cs="Times New Roman"/>
          <w:szCs w:val="28"/>
          <w:vertAlign w:val="superscript"/>
          <w:lang w:val="uk-UA"/>
        </w:rPr>
        <w:t>3</w:t>
      </w:r>
      <w:r w:rsidRPr="00E469EA">
        <w:rPr>
          <w:rFonts w:eastAsia="Calibri" w:cs="Times New Roman"/>
          <w:szCs w:val="28"/>
          <w:lang w:val="uk-UA"/>
        </w:rPr>
        <w:t>/добу, було обрано радіальні відстійники.</w:t>
      </w:r>
    </w:p>
    <w:p w:rsidR="00BD2693" w:rsidRPr="00E469EA" w:rsidRDefault="00BD2693" w:rsidP="00BD2693">
      <w:pPr>
        <w:tabs>
          <w:tab w:val="left" w:pos="1334"/>
        </w:tabs>
        <w:ind w:firstLine="567"/>
        <w:contextualSpacing/>
        <w:rPr>
          <w:rFonts w:eastAsia="Calibri" w:cs="Times New Roman"/>
          <w:szCs w:val="28"/>
          <w:lang w:val="uk-UA"/>
        </w:rPr>
      </w:pPr>
      <w:r w:rsidRPr="00E469EA">
        <w:rPr>
          <w:rFonts w:eastAsia="Calibri" w:cs="Times New Roman"/>
          <w:szCs w:val="28"/>
          <w:lang w:val="uk-UA"/>
        </w:rPr>
        <w:t>Діаметр відстійників:</w:t>
      </w:r>
    </w:p>
    <w:p w:rsidR="00BD2693" w:rsidRPr="00E469EA" w:rsidRDefault="00BD2693" w:rsidP="00BD2693">
      <w:pPr>
        <w:tabs>
          <w:tab w:val="left" w:pos="1334"/>
        </w:tabs>
        <w:ind w:firstLine="567"/>
        <w:contextualSpacing/>
        <w:jc w:val="right"/>
        <w:rPr>
          <w:rFonts w:eastAsia="Times New Roman" w:cs="Times New Roman"/>
          <w:i/>
          <w:szCs w:val="28"/>
          <w:lang w:val="uk-UA"/>
        </w:rPr>
      </w:pPr>
      <m:oMath>
        <m:r>
          <w:rPr>
            <w:rFonts w:ascii="Cambria Math" w:eastAsia="Calibri" w:hAnsi="Cambria Math" w:cs="Times New Roman"/>
            <w:szCs w:val="28"/>
            <w:lang w:val="uk-UA"/>
          </w:rPr>
          <m:t>D</m:t>
        </m:r>
        <m:r>
          <w:rPr>
            <w:rFonts w:ascii="Cambria Math" w:eastAsia="Calibri" w:cs="Times New Roman"/>
            <w:szCs w:val="28"/>
            <w:lang w:val="uk-UA"/>
          </w:rPr>
          <m:t>=</m:t>
        </m:r>
        <m:rad>
          <m:radPr>
            <m:degHide m:val="1"/>
            <m:ctrlPr>
              <w:rPr>
                <w:rFonts w:ascii="Cambria Math" w:eastAsia="Calibri" w:hAnsi="Cambria Math" w:cs="Times New Roman"/>
                <w:i/>
                <w:szCs w:val="28"/>
                <w:lang w:val="uk-UA"/>
              </w:rPr>
            </m:ctrlPr>
          </m:radPr>
          <m:deg/>
          <m:e>
            <m:f>
              <m:fPr>
                <m:ctrlPr>
                  <w:rPr>
                    <w:rFonts w:ascii="Cambria Math" w:eastAsia="Calibri" w:hAnsi="Cambria Math" w:cs="Times New Roman"/>
                    <w:i/>
                    <w:szCs w:val="28"/>
                    <w:lang w:val="uk-UA"/>
                  </w:rPr>
                </m:ctrlPr>
              </m:fPr>
              <m:num>
                <m:r>
                  <w:rPr>
                    <w:rFonts w:ascii="Cambria Math" w:eastAsia="Calibri" w:cs="Times New Roman"/>
                    <w:szCs w:val="28"/>
                    <w:lang w:val="uk-UA"/>
                  </w:rPr>
                  <m:t>4</m:t>
                </m:r>
                <m:r>
                  <w:rPr>
                    <w:rFonts w:ascii="Cambria Math" w:eastAsia="Calibri" w:cs="Times New Roman"/>
                    <w:szCs w:val="28"/>
                    <w:lang w:val="uk-UA"/>
                  </w:rPr>
                  <m:t>∙</m:t>
                </m:r>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q</m:t>
                    </m:r>
                  </m:e>
                  <m:sub>
                    <m:r>
                      <w:rPr>
                        <w:rFonts w:ascii="Cambria Math" w:eastAsia="Calibri" w:hAnsi="Cambria Math" w:cs="Times New Roman"/>
                        <w:szCs w:val="28"/>
                        <w:lang w:val="uk-UA"/>
                      </w:rPr>
                      <m:t>max</m:t>
                    </m:r>
                  </m:sub>
                </m:sSub>
              </m:num>
              <m:den>
                <m:r>
                  <w:rPr>
                    <w:rFonts w:ascii="Cambria Math" w:eastAsia="Calibri" w:cs="Times New Roman"/>
                    <w:szCs w:val="28"/>
                    <w:lang w:val="uk-UA"/>
                  </w:rPr>
                  <m:t>3,6</m:t>
                </m:r>
                <m:r>
                  <w:rPr>
                    <w:rFonts w:ascii="Cambria Math" w:eastAsia="Calibri" w:cs="Times New Roman"/>
                    <w:szCs w:val="28"/>
                    <w:lang w:val="uk-UA"/>
                  </w:rPr>
                  <m:t>∙</m:t>
                </m:r>
                <m:r>
                  <w:rPr>
                    <w:rFonts w:ascii="Cambria Math" w:eastAsia="Calibri" w:hAnsi="Cambria Math" w:cs="Times New Roman"/>
                    <w:szCs w:val="28"/>
                    <w:lang w:val="uk-UA"/>
                  </w:rPr>
                  <m:t>n</m:t>
                </m:r>
                <m:r>
                  <w:rPr>
                    <w:rFonts w:eastAsia="Calibri" w:cs="Times New Roman"/>
                    <w:szCs w:val="28"/>
                    <w:lang w:val="uk-UA"/>
                  </w:rPr>
                  <m:t>∙</m:t>
                </m:r>
                <m:r>
                  <w:rPr>
                    <w:rFonts w:ascii="Cambria Math" w:eastAsia="Calibri" w:hAnsi="Cambria Math" w:cs="Times New Roman"/>
                    <w:szCs w:val="28"/>
                    <w:lang w:val="uk-UA"/>
                  </w:rPr>
                  <m:t>k</m:t>
                </m:r>
                <m:r>
                  <w:rPr>
                    <w:rFonts w:ascii="Cambria Math" w:eastAsia="Calibri" w:cs="Times New Roman"/>
                    <w:szCs w:val="28"/>
                    <w:lang w:val="uk-UA"/>
                  </w:rPr>
                  <m:t>(</m:t>
                </m:r>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U</m:t>
                    </m:r>
                  </m:e>
                  <m:sub>
                    <m:r>
                      <w:rPr>
                        <w:rFonts w:ascii="Cambria Math" w:eastAsia="Calibri" w:hAnsi="Cambria Math" w:cs="Times New Roman"/>
                        <w:szCs w:val="28"/>
                        <w:lang w:val="uk-UA"/>
                      </w:rPr>
                      <m:t>o</m:t>
                    </m:r>
                  </m:sub>
                </m:sSub>
                <m:r>
                  <w:rPr>
                    <w:rFonts w:eastAsia="Calibri" w:cs="Times New Roman"/>
                    <w:szCs w:val="28"/>
                    <w:lang w:val="uk-UA"/>
                  </w:rPr>
                  <m:t>-</m:t>
                </m:r>
                <m:r>
                  <w:rPr>
                    <w:rFonts w:ascii="Cambria Math" w:eastAsia="Calibri" w:hAnsi="Cambria Math" w:cs="Times New Roman"/>
                    <w:szCs w:val="28"/>
                    <w:lang w:val="uk-UA"/>
                  </w:rPr>
                  <m:t>ω</m:t>
                </m:r>
                <m:r>
                  <w:rPr>
                    <w:rFonts w:ascii="Cambria Math" w:eastAsia="Calibri" w:cs="Times New Roman"/>
                    <w:szCs w:val="28"/>
                    <w:lang w:val="uk-UA"/>
                  </w:rPr>
                  <m:t>)</m:t>
                </m:r>
                <m:r>
                  <w:rPr>
                    <w:rFonts w:ascii="Cambria Math" w:eastAsia="Calibri" w:cs="Times New Roman"/>
                    <w:szCs w:val="28"/>
                    <w:lang w:val="uk-UA"/>
                  </w:rPr>
                  <m:t>∙</m:t>
                </m:r>
                <m:r>
                  <w:rPr>
                    <w:rFonts w:ascii="Cambria Math" w:eastAsia="Calibri" w:hAnsi="Cambria Math" w:cs="Times New Roman"/>
                    <w:szCs w:val="28"/>
                    <w:lang w:val="uk-UA"/>
                  </w:rPr>
                  <m:t>π</m:t>
                </m:r>
              </m:den>
            </m:f>
          </m:e>
        </m:rad>
        <m:r>
          <w:rPr>
            <w:rFonts w:ascii="Cambria Math" w:eastAsia="Calibri" w:cs="Times New Roman"/>
            <w:szCs w:val="28"/>
            <w:lang w:val="uk-UA"/>
          </w:rPr>
          <m:t xml:space="preserve">, </m:t>
        </m:r>
        <m:r>
          <w:rPr>
            <w:rFonts w:ascii="Cambria Math" w:eastAsia="Calibri" w:cs="Times New Roman"/>
            <w:szCs w:val="28"/>
            <w:lang w:val="uk-UA"/>
          </w:rPr>
          <m:t>м</m:t>
        </m:r>
      </m:oMath>
      <w:r>
        <w:rPr>
          <w:rFonts w:eastAsia="Times New Roman" w:cs="Times New Roman"/>
          <w:i/>
          <w:szCs w:val="28"/>
          <w:lang w:val="uk-UA"/>
        </w:rPr>
        <w:t xml:space="preserve"> </w:t>
      </w:r>
      <w:r w:rsidRPr="001F4973">
        <w:rPr>
          <w:rFonts w:cs="Times New Roman"/>
          <w:szCs w:val="28"/>
          <w:lang w:val="uk-UA"/>
        </w:rPr>
        <w:t xml:space="preserve">         </w:t>
      </w:r>
      <w:r>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w:t>
      </w:r>
      <w:r>
        <w:rPr>
          <w:rFonts w:cs="Times New Roman"/>
          <w:szCs w:val="28"/>
          <w:lang w:val="uk-UA"/>
        </w:rPr>
        <w:t>27</w:t>
      </w:r>
      <w:r w:rsidRPr="001F4973">
        <w:rPr>
          <w:rFonts w:cs="Times New Roman"/>
          <w:szCs w:val="28"/>
          <w:lang w:val="uk-UA"/>
        </w:rPr>
        <w:t>)</w:t>
      </w:r>
    </w:p>
    <w:p w:rsidR="00BD2693" w:rsidRPr="00E469EA" w:rsidRDefault="00BD2693" w:rsidP="00BD2693">
      <w:pPr>
        <w:tabs>
          <w:tab w:val="left" w:pos="885"/>
        </w:tabs>
        <w:ind w:firstLine="567"/>
        <w:rPr>
          <w:rFonts w:cs="Times New Roman"/>
          <w:szCs w:val="28"/>
          <w:lang w:val="uk-UA"/>
        </w:rPr>
      </w:pPr>
      <w:r w:rsidRPr="00E469EA">
        <w:rPr>
          <w:rFonts w:cs="Times New Roman"/>
          <w:szCs w:val="28"/>
          <w:lang w:val="uk-UA"/>
        </w:rPr>
        <w:t xml:space="preserve">де </w:t>
      </w:r>
      <w:r w:rsidRPr="00E469EA">
        <w:rPr>
          <w:rFonts w:cs="Times New Roman"/>
          <w:i/>
          <w:szCs w:val="28"/>
          <w:lang w:val="uk-UA"/>
        </w:rPr>
        <w:t>q</w:t>
      </w:r>
      <w:r w:rsidRPr="00E469EA">
        <w:rPr>
          <w:rFonts w:cs="Times New Roman"/>
          <w:i/>
          <w:szCs w:val="28"/>
          <w:vertAlign w:val="subscript"/>
          <w:lang w:val="uk-UA"/>
        </w:rPr>
        <w:t>max</w:t>
      </w:r>
      <w:r w:rsidRPr="00E469EA">
        <w:rPr>
          <w:rFonts w:cs="Times New Roman"/>
          <w:szCs w:val="28"/>
          <w:lang w:val="uk-UA"/>
        </w:rPr>
        <w:t xml:space="preserve"> – максимальна витрата води, м</w:t>
      </w:r>
      <w:r w:rsidRPr="00E469EA">
        <w:rPr>
          <w:rFonts w:cs="Times New Roman"/>
          <w:szCs w:val="28"/>
          <w:vertAlign w:val="superscript"/>
          <w:lang w:val="uk-UA"/>
        </w:rPr>
        <w:t>3</w:t>
      </w:r>
      <w:r w:rsidRPr="00E469EA">
        <w:rPr>
          <w:rFonts w:cs="Times New Roman"/>
          <w:szCs w:val="28"/>
          <w:lang w:val="uk-UA"/>
        </w:rPr>
        <w:t xml:space="preserve">/год; </w:t>
      </w:r>
    </w:p>
    <w:p w:rsidR="00BD2693" w:rsidRPr="00E469EA" w:rsidRDefault="00BD2693" w:rsidP="00BD2693">
      <w:pPr>
        <w:tabs>
          <w:tab w:val="left" w:pos="885"/>
        </w:tabs>
        <w:ind w:firstLine="567"/>
        <w:rPr>
          <w:rFonts w:cs="Times New Roman"/>
          <w:szCs w:val="28"/>
          <w:lang w:val="uk-UA"/>
        </w:rPr>
      </w:pPr>
      <w:r w:rsidRPr="00E469EA">
        <w:rPr>
          <w:rFonts w:cs="Times New Roman"/>
          <w:i/>
          <w:szCs w:val="28"/>
          <w:lang w:val="uk-UA"/>
        </w:rPr>
        <w:t>n</w:t>
      </w:r>
      <w:r w:rsidRPr="00E469EA">
        <w:rPr>
          <w:rFonts w:cs="Times New Roman"/>
          <w:szCs w:val="28"/>
          <w:lang w:val="uk-UA"/>
        </w:rPr>
        <w:t xml:space="preserve"> – число радіальних відстійників; </w:t>
      </w:r>
    </w:p>
    <w:p w:rsidR="00BD2693" w:rsidRPr="00E469EA" w:rsidRDefault="00BD2693" w:rsidP="00BD2693">
      <w:pPr>
        <w:tabs>
          <w:tab w:val="left" w:pos="885"/>
        </w:tabs>
        <w:ind w:firstLine="567"/>
        <w:rPr>
          <w:rFonts w:cs="Times New Roman"/>
          <w:szCs w:val="28"/>
          <w:lang w:val="uk-UA"/>
        </w:rPr>
      </w:pPr>
      <w:r w:rsidRPr="00E469EA">
        <w:rPr>
          <w:rFonts w:cs="Times New Roman"/>
          <w:i/>
          <w:szCs w:val="28"/>
          <w:lang w:val="uk-UA"/>
        </w:rPr>
        <w:t>k</w:t>
      </w:r>
      <w:r w:rsidRPr="00E469EA">
        <w:rPr>
          <w:rFonts w:cs="Times New Roman"/>
          <w:szCs w:val="28"/>
          <w:lang w:val="uk-UA"/>
        </w:rPr>
        <w:t xml:space="preserve"> - коефіцієнт, який враховує повноту використання об’єму  відстійника, </w:t>
      </w:r>
      <w:r w:rsidRPr="00E469EA">
        <w:rPr>
          <w:rFonts w:cs="Times New Roman"/>
          <w:i/>
          <w:szCs w:val="28"/>
          <w:lang w:val="uk-UA"/>
        </w:rPr>
        <w:t>k</w:t>
      </w:r>
      <w:r w:rsidRPr="00E469EA">
        <w:rPr>
          <w:rFonts w:cs="Times New Roman"/>
          <w:szCs w:val="28"/>
          <w:lang w:val="uk-UA"/>
        </w:rPr>
        <w:t xml:space="preserve"> ~ 0,45; </w:t>
      </w:r>
    </w:p>
    <w:p w:rsidR="00BD2693" w:rsidRPr="00E469EA" w:rsidRDefault="00BD2693" w:rsidP="00BD2693">
      <w:pPr>
        <w:tabs>
          <w:tab w:val="left" w:pos="885"/>
        </w:tabs>
        <w:ind w:firstLine="567"/>
        <w:rPr>
          <w:rFonts w:cs="Times New Roman"/>
          <w:szCs w:val="28"/>
          <w:lang w:val="uk-UA"/>
        </w:rPr>
      </w:pPr>
      <w:r w:rsidRPr="00E469EA">
        <w:rPr>
          <w:rFonts w:cs="Times New Roman"/>
          <w:i/>
          <w:szCs w:val="28"/>
          <w:lang w:val="uk-UA"/>
        </w:rPr>
        <w:t>U</w:t>
      </w:r>
      <w:r w:rsidRPr="00E469EA">
        <w:rPr>
          <w:rFonts w:cs="Times New Roman"/>
          <w:i/>
          <w:szCs w:val="28"/>
          <w:vertAlign w:val="subscript"/>
          <w:lang w:val="uk-UA"/>
        </w:rPr>
        <w:t>0</w:t>
      </w:r>
      <w:r w:rsidRPr="00E469EA">
        <w:rPr>
          <w:rFonts w:cs="Times New Roman"/>
          <w:szCs w:val="28"/>
          <w:lang w:val="uk-UA"/>
        </w:rPr>
        <w:t xml:space="preserve"> – гідравлічна крупність осаду, яка може змінюватись в межах 0,08 - 0,6 мм/с; </w:t>
      </w:r>
    </w:p>
    <w:p w:rsidR="00BD2693" w:rsidRPr="00E469EA" w:rsidRDefault="00BD2693" w:rsidP="00BD2693">
      <w:pPr>
        <w:tabs>
          <w:tab w:val="left" w:pos="885"/>
        </w:tabs>
        <w:ind w:firstLine="567"/>
        <w:rPr>
          <w:rFonts w:cs="Times New Roman"/>
          <w:szCs w:val="28"/>
          <w:lang w:val="uk-UA"/>
        </w:rPr>
      </w:pPr>
      <w:r w:rsidRPr="00E469EA">
        <w:rPr>
          <w:rFonts w:cs="Times New Roman"/>
          <w:i/>
          <w:szCs w:val="28"/>
          <w:lang w:val="uk-UA"/>
        </w:rPr>
        <w:t>ω</w:t>
      </w:r>
      <w:r w:rsidRPr="00E469EA">
        <w:rPr>
          <w:rFonts w:cs="Times New Roman"/>
          <w:szCs w:val="28"/>
          <w:lang w:val="uk-UA"/>
        </w:rPr>
        <w:t xml:space="preserve"> – коефіцієнт, який враховує вплив вертикальної турбулентної складової  руху води на процес відстоювання  (</w:t>
      </w:r>
      <w:r w:rsidRPr="00E469EA">
        <w:rPr>
          <w:rFonts w:cs="Times New Roman"/>
          <w:i/>
          <w:szCs w:val="28"/>
          <w:lang w:val="uk-UA"/>
        </w:rPr>
        <w:t>ω</w:t>
      </w:r>
      <w:r w:rsidRPr="00E469EA">
        <w:rPr>
          <w:rFonts w:cs="Times New Roman"/>
          <w:szCs w:val="28"/>
          <w:lang w:val="uk-UA"/>
        </w:rPr>
        <w:t xml:space="preserve"> = (0,03 - 0,05)V</w:t>
      </w:r>
      <w:r w:rsidRPr="00E469EA">
        <w:rPr>
          <w:rFonts w:cs="Times New Roman"/>
          <w:szCs w:val="28"/>
          <w:vertAlign w:val="subscript"/>
          <w:lang w:val="uk-UA"/>
        </w:rPr>
        <w:t>c</w:t>
      </w:r>
      <w:r w:rsidRPr="00E469EA">
        <w:rPr>
          <w:rFonts w:cs="Times New Roman"/>
          <w:szCs w:val="28"/>
          <w:lang w:val="uk-UA"/>
        </w:rPr>
        <w:t xml:space="preserve">); </w:t>
      </w:r>
    </w:p>
    <w:p w:rsidR="00BD2693" w:rsidRPr="00E469EA" w:rsidRDefault="00BD2693" w:rsidP="00BD2693">
      <w:pPr>
        <w:tabs>
          <w:tab w:val="left" w:pos="885"/>
        </w:tabs>
        <w:ind w:firstLine="567"/>
        <w:rPr>
          <w:rFonts w:cs="Times New Roman"/>
          <w:szCs w:val="28"/>
          <w:lang w:val="uk-UA"/>
        </w:rPr>
      </w:pPr>
      <w:r w:rsidRPr="00E469EA">
        <w:rPr>
          <w:rFonts w:cs="Times New Roman"/>
          <w:i/>
          <w:szCs w:val="28"/>
          <w:lang w:val="uk-UA"/>
        </w:rPr>
        <w:t>V</w:t>
      </w:r>
      <w:r w:rsidRPr="00E469EA">
        <w:rPr>
          <w:rFonts w:cs="Times New Roman"/>
          <w:i/>
          <w:szCs w:val="28"/>
          <w:vertAlign w:val="subscript"/>
          <w:lang w:val="uk-UA"/>
        </w:rPr>
        <w:t>c</w:t>
      </w:r>
      <w:r w:rsidRPr="00E469EA">
        <w:rPr>
          <w:rFonts w:cs="Times New Roman"/>
          <w:szCs w:val="28"/>
          <w:lang w:val="uk-UA"/>
        </w:rPr>
        <w:t xml:space="preserve"> – швидкість руху води на середині радіусу (5 - 10 мм/с).</w:t>
      </w:r>
    </w:p>
    <w:p w:rsidR="00BD2693" w:rsidRPr="00E469EA" w:rsidRDefault="00BD2693" w:rsidP="00BD2693">
      <w:pPr>
        <w:tabs>
          <w:tab w:val="left" w:pos="1334"/>
        </w:tabs>
        <w:ind w:firstLine="567"/>
        <w:contextualSpacing/>
        <w:rPr>
          <w:rFonts w:eastAsia="Times New Roman" w:cs="Times New Roman"/>
          <w:i/>
          <w:szCs w:val="28"/>
          <w:lang w:val="uk-UA"/>
        </w:rPr>
      </w:pPr>
      <m:oMathPara>
        <m:oMath>
          <m:r>
            <w:rPr>
              <w:rFonts w:ascii="Cambria Math" w:eastAsia="Calibri" w:hAnsi="Cambria Math" w:cs="Times New Roman"/>
              <w:szCs w:val="28"/>
              <w:lang w:val="uk-UA"/>
            </w:rPr>
            <m:t>D</m:t>
          </m:r>
          <m:r>
            <w:rPr>
              <w:rFonts w:ascii="Cambria Math" w:eastAsia="Calibri" w:cs="Times New Roman"/>
              <w:szCs w:val="28"/>
              <w:lang w:val="uk-UA"/>
            </w:rPr>
            <m:t>=</m:t>
          </m:r>
          <m:rad>
            <m:radPr>
              <m:degHide m:val="1"/>
              <m:ctrlPr>
                <w:rPr>
                  <w:rFonts w:ascii="Cambria Math" w:eastAsia="Calibri" w:hAnsi="Cambria Math" w:cs="Times New Roman"/>
                  <w:i/>
                  <w:szCs w:val="28"/>
                  <w:lang w:val="uk-UA"/>
                </w:rPr>
              </m:ctrlPr>
            </m:radPr>
            <m:deg/>
            <m:e>
              <m:f>
                <m:fPr>
                  <m:ctrlPr>
                    <w:rPr>
                      <w:rFonts w:ascii="Cambria Math" w:eastAsia="Calibri" w:hAnsi="Cambria Math" w:cs="Times New Roman"/>
                      <w:i/>
                      <w:szCs w:val="28"/>
                      <w:lang w:val="uk-UA"/>
                    </w:rPr>
                  </m:ctrlPr>
                </m:fPr>
                <m:num>
                  <m:r>
                    <w:rPr>
                      <w:rFonts w:ascii="Cambria Math" w:eastAsia="Calibri" w:cs="Times New Roman"/>
                      <w:szCs w:val="28"/>
                      <w:lang w:val="uk-UA"/>
                    </w:rPr>
                    <m:t>4</m:t>
                  </m:r>
                  <m:r>
                    <w:rPr>
                      <w:rFonts w:ascii="Cambria Math" w:eastAsia="Calibri" w:cs="Times New Roman"/>
                      <w:szCs w:val="28"/>
                      <w:lang w:val="uk-UA"/>
                    </w:rPr>
                    <m:t>∙</m:t>
                  </m:r>
                  <m:r>
                    <w:rPr>
                      <w:rFonts w:ascii="Cambria Math" w:eastAsia="Calibri" w:cs="Times New Roman"/>
                      <w:szCs w:val="28"/>
                      <w:lang w:val="uk-UA"/>
                    </w:rPr>
                    <m:t>1083</m:t>
                  </m:r>
                </m:num>
                <m:den>
                  <m:r>
                    <w:rPr>
                      <w:rFonts w:ascii="Cambria Math" w:eastAsia="Calibri" w:cs="Times New Roman"/>
                      <w:szCs w:val="28"/>
                      <w:lang w:val="uk-UA"/>
                    </w:rPr>
                    <m:t>3,6</m:t>
                  </m:r>
                  <m:r>
                    <w:rPr>
                      <w:rFonts w:ascii="Cambria Math" w:eastAsia="Calibri" w:cs="Times New Roman"/>
                      <w:szCs w:val="28"/>
                      <w:lang w:val="uk-UA"/>
                    </w:rPr>
                    <m:t>∙</m:t>
                  </m:r>
                  <m:r>
                    <w:rPr>
                      <w:rFonts w:ascii="Cambria Math" w:eastAsia="Calibri" w:cs="Times New Roman"/>
                      <w:szCs w:val="28"/>
                      <w:lang w:val="uk-UA"/>
                    </w:rPr>
                    <m:t>6</m:t>
                  </m:r>
                  <m:r>
                    <w:rPr>
                      <w:rFonts w:ascii="Cambria Math" w:eastAsia="Calibri" w:cs="Times New Roman"/>
                      <w:szCs w:val="28"/>
                      <w:lang w:val="uk-UA"/>
                    </w:rPr>
                    <m:t>∙</m:t>
                  </m:r>
                  <m:r>
                    <w:rPr>
                      <w:rFonts w:ascii="Cambria Math" w:eastAsia="Calibri" w:cs="Times New Roman"/>
                      <w:szCs w:val="28"/>
                      <w:lang w:val="uk-UA"/>
                    </w:rPr>
                    <m:t>0,45(0,4</m:t>
                  </m:r>
                  <m:r>
                    <w:rPr>
                      <w:rFonts w:ascii="Cambria Math" w:eastAsia="Calibri" w:cs="Times New Roman"/>
                      <w:szCs w:val="28"/>
                      <w:lang w:val="uk-UA"/>
                    </w:rPr>
                    <m:t>-</m:t>
                  </m:r>
                  <m:r>
                    <w:rPr>
                      <w:rFonts w:ascii="Cambria Math" w:eastAsia="Calibri" w:cs="Times New Roman"/>
                      <w:szCs w:val="28"/>
                      <w:lang w:val="uk-UA"/>
                    </w:rPr>
                    <m:t>0,28)</m:t>
                  </m:r>
                  <m:r>
                    <w:rPr>
                      <w:rFonts w:ascii="Cambria Math" w:eastAsia="Calibri" w:cs="Times New Roman"/>
                      <w:szCs w:val="28"/>
                      <w:lang w:val="uk-UA"/>
                    </w:rPr>
                    <m:t>∙</m:t>
                  </m:r>
                  <m:r>
                    <w:rPr>
                      <w:rFonts w:ascii="Cambria Math" w:eastAsia="Calibri" w:hAnsi="Cambria Math" w:cs="Times New Roman"/>
                      <w:szCs w:val="28"/>
                      <w:lang w:val="uk-UA"/>
                    </w:rPr>
                    <m:t>π</m:t>
                  </m:r>
                </m:den>
              </m:f>
            </m:e>
          </m:rad>
          <m:r>
            <w:rPr>
              <w:rFonts w:ascii="Cambria Math" w:eastAsia="Calibri" w:cs="Times New Roman"/>
              <w:szCs w:val="28"/>
              <w:lang w:val="uk-UA"/>
            </w:rPr>
            <m:t xml:space="preserve">=35 </m:t>
          </m:r>
          <m:r>
            <w:rPr>
              <w:rFonts w:ascii="Cambria Math" w:eastAsia="Calibri" w:cs="Times New Roman"/>
              <w:szCs w:val="28"/>
              <w:lang w:val="uk-UA"/>
            </w:rPr>
            <m:t>м</m:t>
          </m:r>
        </m:oMath>
      </m:oMathPara>
    </w:p>
    <w:p w:rsidR="00BD2693" w:rsidRPr="00E469EA" w:rsidRDefault="00BD2693" w:rsidP="00BD2693">
      <w:pPr>
        <w:tabs>
          <w:tab w:val="left" w:pos="1334"/>
        </w:tabs>
        <w:ind w:firstLine="567"/>
        <w:rPr>
          <w:rFonts w:eastAsia="Calibri" w:cs="Times New Roman"/>
          <w:szCs w:val="28"/>
          <w:lang w:val="uk-UA"/>
        </w:rPr>
      </w:pPr>
      <w:r w:rsidRPr="00E469EA">
        <w:rPr>
          <w:rFonts w:eastAsia="Calibri" w:cs="Times New Roman"/>
          <w:szCs w:val="28"/>
          <w:lang w:val="uk-UA"/>
        </w:rPr>
        <w:t>Висота зони відстоювання: Н = 7м</w:t>
      </w:r>
    </w:p>
    <w:p w:rsidR="00BD2693" w:rsidRPr="00E469EA" w:rsidRDefault="00BD2693" w:rsidP="00BD2693">
      <w:pPr>
        <w:tabs>
          <w:tab w:val="left" w:pos="1334"/>
        </w:tabs>
        <w:ind w:firstLine="567"/>
        <w:rPr>
          <w:rFonts w:eastAsia="Calibri" w:cs="Times New Roman"/>
          <w:szCs w:val="28"/>
          <w:lang w:val="uk-UA"/>
        </w:rPr>
      </w:pPr>
      <w:r w:rsidRPr="00E469EA">
        <w:rPr>
          <w:rFonts w:eastAsia="Calibri" w:cs="Times New Roman"/>
          <w:szCs w:val="28"/>
          <w:lang w:val="uk-UA"/>
        </w:rPr>
        <w:t>D/H = 35/5 =7м</w:t>
      </w:r>
    </w:p>
    <w:p w:rsidR="00BD2693" w:rsidRPr="00E469EA" w:rsidRDefault="00BD2693" w:rsidP="00BD2693">
      <w:pPr>
        <w:tabs>
          <w:tab w:val="left" w:pos="1334"/>
        </w:tabs>
        <w:ind w:firstLine="567"/>
        <w:rPr>
          <w:rFonts w:eastAsia="Calibri" w:cs="Times New Roman"/>
          <w:szCs w:val="28"/>
          <w:lang w:val="uk-UA"/>
        </w:rPr>
      </w:pPr>
      <w:r w:rsidRPr="00E469EA">
        <w:rPr>
          <w:rFonts w:eastAsia="Calibri" w:cs="Times New Roman"/>
          <w:szCs w:val="28"/>
          <w:lang w:val="uk-UA"/>
        </w:rPr>
        <w:t>Об’єм зони накопичення осаду:</w:t>
      </w:r>
    </w:p>
    <w:p w:rsidR="00BD2693" w:rsidRPr="00E469EA" w:rsidRDefault="00BD2693" w:rsidP="00BD2693">
      <w:pPr>
        <w:tabs>
          <w:tab w:val="left" w:pos="1334"/>
        </w:tabs>
        <w:ind w:firstLine="567"/>
        <w:jc w:val="right"/>
        <w:rPr>
          <w:rFonts w:eastAsia="Calibri" w:cs="Times New Roman"/>
          <w:szCs w:val="28"/>
          <w:lang w:val="uk-UA"/>
        </w:rPr>
      </w:pPr>
      <m:oMath>
        <m:r>
          <w:rPr>
            <w:rFonts w:ascii="Cambria Math" w:eastAsia="Calibri" w:hAnsi="Cambria Math" w:cs="Times New Roman"/>
            <w:szCs w:val="28"/>
            <w:lang w:val="uk-UA"/>
          </w:rPr>
          <m:t>W</m:t>
        </m:r>
        <m:r>
          <w:rPr>
            <w:rFonts w:ascii="Cambria Math" w:eastAsia="Calibri" w:cs="Times New Roman"/>
            <w:szCs w:val="28"/>
            <w:lang w:val="uk-UA"/>
          </w:rPr>
          <m:t>=</m:t>
        </m:r>
        <m:f>
          <m:fPr>
            <m:ctrlPr>
              <w:rPr>
                <w:rFonts w:ascii="Cambria Math" w:eastAsia="Calibri" w:hAnsi="Cambria Math" w:cs="Times New Roman"/>
                <w:i/>
                <w:szCs w:val="28"/>
                <w:lang w:val="uk-UA"/>
              </w:rPr>
            </m:ctrlPr>
          </m:fPr>
          <m:num>
            <m:r>
              <w:rPr>
                <w:rFonts w:ascii="Cambria Math" w:eastAsia="Calibri" w:hAnsi="Cambria Math" w:cs="Times New Roman"/>
                <w:szCs w:val="28"/>
                <w:lang w:val="uk-UA"/>
              </w:rPr>
              <m:t>qt</m:t>
            </m:r>
            <m:r>
              <w:rPr>
                <w:rFonts w:ascii="Cambria Math" w:eastAsia="Calibri" w:cs="Times New Roman"/>
                <w:szCs w:val="28"/>
                <w:lang w:val="uk-UA"/>
              </w:rPr>
              <m:t>(</m:t>
            </m:r>
            <m:r>
              <w:rPr>
                <w:rFonts w:ascii="Cambria Math" w:eastAsia="Calibri" w:hAnsi="Cambria Math" w:cs="Times New Roman"/>
                <w:szCs w:val="28"/>
                <w:lang w:val="uk-UA"/>
              </w:rPr>
              <m:t>C</m:t>
            </m:r>
            <m:r>
              <w:rPr>
                <w:rFonts w:eastAsia="Calibri" w:cs="Times New Roman"/>
                <w:szCs w:val="28"/>
                <w:lang w:val="uk-UA"/>
              </w:rPr>
              <m:t>-</m:t>
            </m:r>
            <m:r>
              <w:rPr>
                <w:rFonts w:ascii="Cambria Math" w:eastAsia="Calibri" w:hAnsi="Cambria Math" w:cs="Times New Roman"/>
                <w:szCs w:val="28"/>
                <w:lang w:val="uk-UA"/>
              </w:rPr>
              <m:t>m</m:t>
            </m:r>
            <m:r>
              <w:rPr>
                <w:rFonts w:ascii="Cambria Math" w:eastAsia="Calibri" w:cs="Times New Roman"/>
                <w:szCs w:val="28"/>
                <w:lang w:val="uk-UA"/>
              </w:rPr>
              <m:t>)</m:t>
            </m:r>
          </m:num>
          <m:den>
            <m:r>
              <w:rPr>
                <w:rFonts w:ascii="Cambria Math" w:eastAsia="Calibri" w:hAnsi="Cambria Math" w:cs="Times New Roman"/>
                <w:szCs w:val="28"/>
                <w:lang w:val="uk-UA"/>
              </w:rPr>
              <m:t>δ</m:t>
            </m:r>
          </m:den>
        </m:f>
        <m:r>
          <w:rPr>
            <w:rFonts w:ascii="Cambria Math" w:eastAsia="Calibri" w:cs="Times New Roman"/>
            <w:szCs w:val="28"/>
            <w:lang w:val="uk-UA"/>
          </w:rPr>
          <m:t>,</m:t>
        </m:r>
      </m:oMath>
      <w:r w:rsidRPr="00E469EA">
        <w:rPr>
          <w:rFonts w:eastAsia="Calibri" w:cs="Times New Roman"/>
          <w:szCs w:val="28"/>
          <w:lang w:val="uk-UA"/>
        </w:rPr>
        <w:t xml:space="preserve"> м</w:t>
      </w:r>
      <w:r w:rsidRPr="00E469EA">
        <w:rPr>
          <w:rFonts w:eastAsia="Calibri" w:cs="Times New Roman"/>
          <w:szCs w:val="28"/>
          <w:vertAlign w:val="superscript"/>
          <w:lang w:val="uk-UA"/>
        </w:rPr>
        <w:t>3</w:t>
      </w:r>
      <w:r w:rsidRPr="001F4973">
        <w:rPr>
          <w:rFonts w:cs="Times New Roman"/>
          <w:szCs w:val="28"/>
          <w:lang w:val="uk-UA"/>
        </w:rPr>
        <w:t xml:space="preserve">         </w:t>
      </w:r>
      <w:r>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w:t>
      </w:r>
      <w:r>
        <w:rPr>
          <w:rFonts w:cs="Times New Roman"/>
          <w:szCs w:val="28"/>
          <w:lang w:val="uk-UA"/>
        </w:rPr>
        <w:t>28</w:t>
      </w:r>
      <w:r w:rsidRPr="001F4973">
        <w:rPr>
          <w:rFonts w:cs="Times New Roman"/>
          <w:szCs w:val="28"/>
          <w:lang w:val="uk-UA"/>
        </w:rPr>
        <w:t>)</w:t>
      </w:r>
    </w:p>
    <w:p w:rsidR="00BD2693" w:rsidRPr="00E469EA" w:rsidRDefault="00BD2693" w:rsidP="00BD2693">
      <w:pPr>
        <w:tabs>
          <w:tab w:val="left" w:pos="0"/>
        </w:tabs>
        <w:ind w:firstLine="567"/>
        <w:rPr>
          <w:rFonts w:cs="Times New Roman"/>
          <w:szCs w:val="28"/>
          <w:lang w:val="uk-UA"/>
        </w:rPr>
      </w:pPr>
      <w:r w:rsidRPr="00E469EA">
        <w:rPr>
          <w:rFonts w:cs="Times New Roman"/>
          <w:szCs w:val="28"/>
          <w:lang w:val="uk-UA"/>
        </w:rPr>
        <w:t xml:space="preserve">де </w:t>
      </w:r>
      <w:r w:rsidRPr="00E469EA">
        <w:rPr>
          <w:rFonts w:cs="Times New Roman"/>
          <w:i/>
          <w:szCs w:val="28"/>
          <w:lang w:val="uk-UA"/>
        </w:rPr>
        <w:t>С</w:t>
      </w:r>
      <w:r w:rsidRPr="00E469EA">
        <w:rPr>
          <w:rFonts w:cs="Times New Roman"/>
          <w:szCs w:val="28"/>
          <w:lang w:val="uk-UA"/>
        </w:rPr>
        <w:t xml:space="preserve"> – концентрація завислих речовин у воді, що поступає у відстійник; </w:t>
      </w:r>
    </w:p>
    <w:p w:rsidR="00BD2693" w:rsidRPr="00E469EA" w:rsidRDefault="00BD2693" w:rsidP="00BD2693">
      <w:pPr>
        <w:tabs>
          <w:tab w:val="left" w:pos="0"/>
        </w:tabs>
        <w:ind w:firstLine="567"/>
        <w:rPr>
          <w:rFonts w:cs="Times New Roman"/>
          <w:szCs w:val="28"/>
          <w:lang w:val="uk-UA"/>
        </w:rPr>
      </w:pPr>
      <w:r w:rsidRPr="00E469EA">
        <w:rPr>
          <w:rFonts w:cs="Times New Roman"/>
          <w:i/>
          <w:szCs w:val="28"/>
          <w:lang w:val="uk-UA"/>
        </w:rPr>
        <w:t>m</w:t>
      </w:r>
      <w:r w:rsidRPr="00E469EA">
        <w:rPr>
          <w:rFonts w:cs="Times New Roman"/>
          <w:szCs w:val="28"/>
          <w:lang w:val="uk-UA"/>
        </w:rPr>
        <w:t xml:space="preserve"> - концентрація завислих речовин у воді на виході з  відстійника; </w:t>
      </w:r>
    </w:p>
    <w:p w:rsidR="00BD2693" w:rsidRPr="00E469EA" w:rsidRDefault="00BD2693" w:rsidP="00BD2693">
      <w:pPr>
        <w:tabs>
          <w:tab w:val="left" w:pos="0"/>
        </w:tabs>
        <w:ind w:firstLine="567"/>
        <w:rPr>
          <w:rFonts w:cs="Times New Roman"/>
          <w:szCs w:val="28"/>
          <w:lang w:val="uk-UA"/>
        </w:rPr>
      </w:pPr>
      <w:r w:rsidRPr="00E469EA">
        <w:rPr>
          <w:rFonts w:cs="Times New Roman"/>
          <w:i/>
          <w:szCs w:val="28"/>
          <w:lang w:val="uk-UA"/>
        </w:rPr>
        <w:t>δ</w:t>
      </w:r>
      <w:r w:rsidRPr="00E469EA">
        <w:rPr>
          <w:rFonts w:cs="Times New Roman"/>
          <w:szCs w:val="28"/>
          <w:lang w:val="uk-UA"/>
        </w:rPr>
        <w:t xml:space="preserve"> – концентрація твердої фази в осаді; </w:t>
      </w:r>
    </w:p>
    <w:p w:rsidR="00BD2693" w:rsidRDefault="00BD2693" w:rsidP="00BD2693">
      <w:pPr>
        <w:tabs>
          <w:tab w:val="left" w:pos="0"/>
        </w:tabs>
        <w:ind w:firstLine="567"/>
        <w:rPr>
          <w:rFonts w:cs="Times New Roman"/>
          <w:szCs w:val="28"/>
          <w:lang w:val="uk-UA"/>
        </w:rPr>
      </w:pPr>
      <w:r w:rsidRPr="00E469EA">
        <w:rPr>
          <w:rFonts w:cs="Times New Roman"/>
          <w:i/>
          <w:szCs w:val="28"/>
          <w:lang w:val="uk-UA"/>
        </w:rPr>
        <w:t>t</w:t>
      </w:r>
      <w:r w:rsidRPr="00E469EA">
        <w:rPr>
          <w:rFonts w:cs="Times New Roman"/>
          <w:szCs w:val="28"/>
          <w:lang w:val="uk-UA"/>
        </w:rPr>
        <w:t xml:space="preserve"> – час накопичення осаду, </w:t>
      </w:r>
      <w:r w:rsidRPr="00E469EA">
        <w:rPr>
          <w:rFonts w:cs="Times New Roman"/>
          <w:i/>
          <w:szCs w:val="28"/>
          <w:lang w:val="uk-UA"/>
        </w:rPr>
        <w:t>t</w:t>
      </w:r>
      <w:r w:rsidRPr="00E469EA">
        <w:rPr>
          <w:rFonts w:cs="Times New Roman"/>
          <w:szCs w:val="28"/>
          <w:lang w:val="uk-UA"/>
        </w:rPr>
        <w:t xml:space="preserve"> </w:t>
      </w:r>
      <w:r w:rsidRPr="00E469EA">
        <w:rPr>
          <w:rFonts w:cs="Times New Roman"/>
          <w:position w:val="-4"/>
          <w:szCs w:val="28"/>
          <w:lang w:val="uk-UA"/>
        </w:rPr>
        <w:object w:dxaOrig="480" w:dyaOrig="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12pt" o:ole="">
            <v:imagedata r:id="rId15" o:title=""/>
          </v:shape>
          <o:OLEObject Type="Embed" ProgID="Equation.3" ShapeID="_x0000_i1025" DrawAspect="Content" ObjectID="_1622449489" r:id="rId16"/>
        </w:object>
      </w:r>
      <w:r w:rsidRPr="00E469EA">
        <w:rPr>
          <w:rFonts w:cs="Times New Roman"/>
          <w:szCs w:val="28"/>
          <w:lang w:val="uk-UA"/>
        </w:rPr>
        <w:t>год.</w:t>
      </w:r>
    </w:p>
    <w:p w:rsidR="00BD2693" w:rsidRPr="00E469EA" w:rsidRDefault="00BD2693" w:rsidP="00BD2693">
      <w:pPr>
        <w:tabs>
          <w:tab w:val="left" w:pos="0"/>
        </w:tabs>
        <w:ind w:firstLine="567"/>
        <w:rPr>
          <w:rFonts w:cs="Times New Roman"/>
          <w:szCs w:val="28"/>
          <w:lang w:val="uk-UA"/>
        </w:rPr>
      </w:pPr>
      <m:oMathPara>
        <m:oMath>
          <m:r>
            <w:rPr>
              <w:rFonts w:ascii="Cambria Math" w:eastAsia="Calibri" w:hAnsi="Cambria Math" w:cs="Times New Roman"/>
              <w:szCs w:val="28"/>
              <w:lang w:val="uk-UA"/>
            </w:rPr>
            <m:t>W</m:t>
          </m:r>
          <m:r>
            <w:rPr>
              <w:rFonts w:ascii="Cambria Math" w:eastAsia="Calibri" w:cs="Times New Roman"/>
              <w:szCs w:val="28"/>
              <w:lang w:val="uk-UA"/>
            </w:rPr>
            <m:t>=</m:t>
          </m:r>
          <m:f>
            <m:fPr>
              <m:ctrlPr>
                <w:rPr>
                  <w:rFonts w:ascii="Cambria Math" w:eastAsia="Calibri" w:hAnsi="Cambria Math" w:cs="Times New Roman"/>
                  <w:i/>
                  <w:szCs w:val="28"/>
                  <w:lang w:val="uk-UA"/>
                </w:rPr>
              </m:ctrlPr>
            </m:fPr>
            <m:num>
              <m:r>
                <w:rPr>
                  <w:rFonts w:ascii="Cambria Math" w:eastAsia="Calibri" w:cs="Times New Roman"/>
                  <w:szCs w:val="28"/>
                  <w:lang w:val="uk-UA"/>
                </w:rPr>
                <m:t>1083</m:t>
              </m:r>
              <m:r>
                <w:rPr>
                  <w:rFonts w:ascii="Cambria Math" w:eastAsia="Calibri" w:cs="Times New Roman"/>
                  <w:szCs w:val="28"/>
                  <w:lang w:val="uk-UA"/>
                </w:rPr>
                <m:t>∙</m:t>
              </m:r>
              <m:r>
                <w:rPr>
                  <w:rFonts w:ascii="Cambria Math" w:eastAsia="Calibri" w:cs="Times New Roman"/>
                  <w:szCs w:val="28"/>
                  <w:lang w:val="uk-UA"/>
                </w:rPr>
                <m:t>8</m:t>
              </m:r>
              <m:r>
                <w:rPr>
                  <w:rFonts w:ascii="Cambria Math" w:eastAsia="Calibri" w:cs="Times New Roman"/>
                  <w:szCs w:val="28"/>
                  <w:lang w:val="uk-UA"/>
                </w:rPr>
                <m:t>∙</m:t>
              </m:r>
              <m:r>
                <w:rPr>
                  <w:rFonts w:ascii="Cambria Math" w:eastAsia="Calibri" w:cs="Times New Roman"/>
                  <w:szCs w:val="28"/>
                  <w:lang w:val="uk-UA"/>
                </w:rPr>
                <m:t>(29</m:t>
              </m:r>
              <m:r>
                <w:rPr>
                  <w:rFonts w:ascii="Cambria Math" w:eastAsia="Calibri" w:cs="Times New Roman"/>
                  <w:szCs w:val="28"/>
                  <w:lang w:val="uk-UA"/>
                </w:rPr>
                <m:t>-</m:t>
              </m:r>
              <m:r>
                <w:rPr>
                  <w:rFonts w:ascii="Cambria Math" w:eastAsia="Calibri" w:cs="Times New Roman"/>
                  <w:szCs w:val="28"/>
                  <w:lang w:val="uk-UA"/>
                </w:rPr>
                <m:t>1)</m:t>
              </m:r>
            </m:num>
            <m:den>
              <m:r>
                <w:rPr>
                  <w:rFonts w:ascii="Cambria Math" w:eastAsia="Calibri" w:cs="Times New Roman"/>
                  <w:szCs w:val="28"/>
                  <w:lang w:val="uk-UA"/>
                </w:rPr>
                <m:t>90000</m:t>
              </m:r>
            </m:den>
          </m:f>
          <m:r>
            <w:rPr>
              <w:rFonts w:ascii="Cambria Math" w:eastAsia="Calibri" w:cs="Times New Roman"/>
              <w:szCs w:val="28"/>
              <w:lang w:val="uk-UA"/>
            </w:rPr>
            <m:t>=2,7</m:t>
          </m:r>
        </m:oMath>
      </m:oMathPara>
    </w:p>
    <w:p w:rsidR="00BD2693" w:rsidRPr="00E469EA" w:rsidRDefault="00BD2693" w:rsidP="00BD2693">
      <w:pPr>
        <w:ind w:firstLine="567"/>
        <w:rPr>
          <w:rFonts w:cs="Times New Roman"/>
          <w:szCs w:val="28"/>
          <w:lang w:val="uk-UA"/>
        </w:rPr>
      </w:pPr>
      <w:r w:rsidRPr="00E469EA">
        <w:rPr>
          <w:rFonts w:cs="Times New Roman"/>
          <w:szCs w:val="28"/>
          <w:lang w:val="uk-UA"/>
        </w:rPr>
        <w:t xml:space="preserve">Об’єм  зони накопичення осаду одного відстійника </w:t>
      </w:r>
    </w:p>
    <w:p w:rsidR="00BD2693" w:rsidRPr="00E469EA" w:rsidRDefault="00B508EF" w:rsidP="00BD2693">
      <w:pPr>
        <w:ind w:firstLine="567"/>
        <w:contextualSpacing/>
        <w:jc w:val="center"/>
        <w:rPr>
          <w:rFonts w:cs="Times New Roman"/>
          <w:szCs w:val="28"/>
          <w:lang w:val="uk-UA"/>
        </w:rPr>
      </w:pPr>
      <m:oMath>
        <m:sSub>
          <m:sSubPr>
            <m:ctrlPr>
              <w:rPr>
                <w:rFonts w:ascii="Cambria Math" w:eastAsia="Calibri" w:hAnsi="Cambria Math" w:cs="Times New Roman"/>
                <w:i/>
                <w:szCs w:val="28"/>
                <w:lang w:val="uk-UA"/>
              </w:rPr>
            </m:ctrlPr>
          </m:sSubPr>
          <m:e>
            <m:r>
              <w:rPr>
                <w:rFonts w:ascii="Cambria Math" w:eastAsia="Calibri" w:hAnsi="Cambria Math" w:cs="Times New Roman"/>
                <w:szCs w:val="28"/>
                <w:lang w:val="uk-UA"/>
              </w:rPr>
              <m:t>W</m:t>
            </m:r>
          </m:e>
          <m:sub>
            <m:r>
              <w:rPr>
                <w:rFonts w:ascii="Cambria Math" w:eastAsia="Calibri" w:cs="Times New Roman"/>
                <w:szCs w:val="28"/>
                <w:lang w:val="uk-UA"/>
              </w:rPr>
              <m:t>1</m:t>
            </m:r>
          </m:sub>
        </m:sSub>
        <m:r>
          <w:rPr>
            <w:rFonts w:ascii="Cambria Math" w:eastAsia="Calibri" w:cs="Times New Roman"/>
            <w:szCs w:val="28"/>
            <w:lang w:val="uk-UA"/>
          </w:rPr>
          <m:t>=</m:t>
        </m:r>
        <m:f>
          <m:fPr>
            <m:ctrlPr>
              <w:rPr>
                <w:rFonts w:ascii="Cambria Math" w:eastAsia="Calibri" w:hAnsi="Cambria Math" w:cs="Times New Roman"/>
                <w:i/>
                <w:szCs w:val="28"/>
                <w:lang w:val="uk-UA"/>
              </w:rPr>
            </m:ctrlPr>
          </m:fPr>
          <m:num>
            <m:r>
              <w:rPr>
                <w:rFonts w:ascii="Cambria Math" w:eastAsia="Calibri" w:hAnsi="Cambria Math" w:cs="Times New Roman"/>
                <w:szCs w:val="28"/>
                <w:lang w:val="uk-UA"/>
              </w:rPr>
              <m:t>W</m:t>
            </m:r>
          </m:num>
          <m:den>
            <m:r>
              <w:rPr>
                <w:rFonts w:ascii="Cambria Math" w:eastAsia="Calibri" w:hAnsi="Cambria Math" w:cs="Times New Roman"/>
                <w:szCs w:val="28"/>
                <w:lang w:val="uk-UA"/>
              </w:rPr>
              <m:t>N</m:t>
            </m:r>
          </m:den>
        </m:f>
        <m:r>
          <w:rPr>
            <w:rFonts w:ascii="Cambria Math" w:eastAsia="Calibri" w:cs="Times New Roman"/>
            <w:szCs w:val="28"/>
            <w:lang w:val="uk-UA"/>
          </w:rPr>
          <m:t>=</m:t>
        </m:r>
        <m:f>
          <m:fPr>
            <m:ctrlPr>
              <w:rPr>
                <w:rFonts w:ascii="Cambria Math" w:eastAsia="Calibri" w:hAnsi="Cambria Math" w:cs="Times New Roman"/>
                <w:i/>
                <w:szCs w:val="28"/>
                <w:lang w:val="uk-UA"/>
              </w:rPr>
            </m:ctrlPr>
          </m:fPr>
          <m:num>
            <m:r>
              <w:rPr>
                <w:rFonts w:ascii="Cambria Math" w:eastAsia="Calibri" w:cs="Times New Roman"/>
                <w:szCs w:val="28"/>
                <w:lang w:val="uk-UA"/>
              </w:rPr>
              <m:t>2,7</m:t>
            </m:r>
          </m:num>
          <m:den>
            <m:r>
              <w:rPr>
                <w:rFonts w:ascii="Cambria Math" w:eastAsia="Calibri" w:cs="Times New Roman"/>
                <w:szCs w:val="28"/>
                <w:lang w:val="uk-UA"/>
              </w:rPr>
              <m:t>6</m:t>
            </m:r>
          </m:den>
        </m:f>
        <m:r>
          <w:rPr>
            <w:rFonts w:ascii="Cambria Math" w:eastAsia="Calibri" w:cs="Times New Roman"/>
            <w:szCs w:val="28"/>
            <w:lang w:val="uk-UA"/>
          </w:rPr>
          <m:t>=0,5</m:t>
        </m:r>
      </m:oMath>
      <w:r w:rsidR="00BD2693" w:rsidRPr="00E469EA">
        <w:rPr>
          <w:rFonts w:cs="Times New Roman"/>
          <w:szCs w:val="28"/>
          <w:lang w:val="uk-UA"/>
        </w:rPr>
        <w:t xml:space="preserve"> м</w:t>
      </w:r>
      <w:r w:rsidR="00BD2693" w:rsidRPr="00E469EA">
        <w:rPr>
          <w:rFonts w:cs="Times New Roman"/>
          <w:szCs w:val="28"/>
          <w:vertAlign w:val="superscript"/>
          <w:lang w:val="uk-UA"/>
        </w:rPr>
        <w:t>3</w:t>
      </w:r>
    </w:p>
    <w:p w:rsidR="00BD2693" w:rsidRPr="00E469EA" w:rsidRDefault="00BD2693" w:rsidP="00BD2693">
      <w:pPr>
        <w:ind w:firstLine="567"/>
        <w:contextualSpacing/>
        <w:rPr>
          <w:rFonts w:cs="Times New Roman"/>
          <w:szCs w:val="28"/>
          <w:lang w:val="uk-UA"/>
        </w:rPr>
      </w:pPr>
      <w:r w:rsidRPr="00E469EA">
        <w:rPr>
          <w:rFonts w:cs="Times New Roman"/>
          <w:szCs w:val="28"/>
          <w:lang w:val="uk-UA"/>
        </w:rPr>
        <w:t>Для даної технологічної схеми розраховано 6 радіальних відстійників діаметром 35 м та об’ємом зони накопичення 1 м</w:t>
      </w:r>
      <w:r w:rsidRPr="00E469EA">
        <w:rPr>
          <w:rFonts w:cs="Times New Roman"/>
          <w:szCs w:val="28"/>
          <w:vertAlign w:val="superscript"/>
          <w:lang w:val="uk-UA"/>
        </w:rPr>
        <w:t>3</w:t>
      </w:r>
      <w:r w:rsidRPr="00E469EA">
        <w:rPr>
          <w:rFonts w:cs="Times New Roman"/>
          <w:szCs w:val="28"/>
          <w:lang w:val="uk-UA"/>
        </w:rPr>
        <w:t>.</w:t>
      </w:r>
    </w:p>
    <w:p w:rsidR="00BD2693" w:rsidRPr="00E469EA" w:rsidRDefault="00BD2693" w:rsidP="00BD2693">
      <w:pPr>
        <w:ind w:firstLine="567"/>
        <w:contextualSpacing/>
        <w:rPr>
          <w:rFonts w:eastAsiaTheme="minorEastAsia" w:cs="Times New Roman"/>
          <w:b/>
          <w:szCs w:val="28"/>
          <w:lang w:val="uk-UA"/>
        </w:rPr>
      </w:pPr>
      <w:r w:rsidRPr="00E469EA">
        <w:rPr>
          <w:rFonts w:cs="Times New Roman"/>
          <w:szCs w:val="28"/>
          <w:lang w:val="uk-UA"/>
        </w:rPr>
        <w:t xml:space="preserve">                                                </w:t>
      </w:r>
    </w:p>
    <w:p w:rsidR="00BD2693" w:rsidRPr="00E469EA" w:rsidRDefault="00BD2693" w:rsidP="00BD2693">
      <w:pPr>
        <w:pStyle w:val="2"/>
        <w:ind w:firstLine="567"/>
        <w:rPr>
          <w:rFonts w:eastAsiaTheme="minorEastAsia" w:cs="Times New Roman"/>
          <w:szCs w:val="28"/>
          <w:lang w:val="uk-UA"/>
        </w:rPr>
      </w:pPr>
      <w:bookmarkStart w:id="22" w:name="_Toc502019383"/>
      <w:bookmarkStart w:id="23" w:name="_Toc11699353"/>
      <w:r w:rsidRPr="00E469EA">
        <w:rPr>
          <w:rFonts w:eastAsiaTheme="minorEastAsia" w:cs="Times New Roman"/>
          <w:szCs w:val="28"/>
          <w:lang w:val="uk-UA"/>
        </w:rPr>
        <w:t>3.7. Розрахунок швидких фільтрів</w:t>
      </w:r>
      <w:bookmarkEnd w:id="22"/>
      <w:bookmarkEnd w:id="23"/>
    </w:p>
    <w:p w:rsidR="00BD2693" w:rsidRPr="00E469EA" w:rsidRDefault="00BD2693" w:rsidP="00BD2693">
      <w:pPr>
        <w:ind w:firstLine="567"/>
        <w:rPr>
          <w:rFonts w:cs="Times New Roman"/>
          <w:szCs w:val="28"/>
          <w:lang w:val="uk-UA"/>
        </w:rPr>
      </w:pPr>
      <w:r w:rsidRPr="00E469EA">
        <w:rPr>
          <w:rFonts w:cs="Times New Roman"/>
          <w:szCs w:val="28"/>
          <w:lang w:val="uk-UA"/>
        </w:rPr>
        <w:t>Оскільки на фільтри подається вода з високою концентрацією змулених речовин, було обрано швидкі фільтри.</w:t>
      </w:r>
    </w:p>
    <w:p w:rsidR="00BD2693" w:rsidRPr="00E469EA" w:rsidRDefault="00BD2693" w:rsidP="00BD2693">
      <w:pPr>
        <w:ind w:firstLine="567"/>
        <w:rPr>
          <w:rFonts w:cs="Times New Roman"/>
          <w:szCs w:val="28"/>
          <w:lang w:val="uk-UA"/>
        </w:rPr>
      </w:pPr>
      <w:r w:rsidRPr="00E469EA">
        <w:rPr>
          <w:rFonts w:cs="Times New Roman"/>
          <w:szCs w:val="28"/>
          <w:lang w:val="uk-UA"/>
        </w:rPr>
        <w:t>Площа фільтрування розраховується за формулою:</w:t>
      </w:r>
    </w:p>
    <w:p w:rsidR="00BD2693" w:rsidRPr="00E469EA" w:rsidRDefault="00BD2693" w:rsidP="00BD2693">
      <w:pPr>
        <w:ind w:left="567" w:firstLine="567"/>
        <w:contextualSpacing/>
        <w:jc w:val="right"/>
        <w:rPr>
          <w:rFonts w:eastAsiaTheme="minorEastAsia" w:cs="Times New Roman"/>
          <w:szCs w:val="28"/>
          <w:lang w:val="uk-UA"/>
        </w:rPr>
      </w:pPr>
      <m:oMath>
        <m:r>
          <m:rPr>
            <m:sty m:val="p"/>
          </m:rPr>
          <w:rPr>
            <w:rFonts w:ascii="Cambria Math" w:eastAsiaTheme="minorEastAsia" w:cs="Times New Roman"/>
            <w:szCs w:val="28"/>
            <w:lang w:val="uk-UA"/>
          </w:rPr>
          <m:t>F=</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Q</m:t>
            </m:r>
          </m:num>
          <m:den>
            <m:r>
              <m:rPr>
                <m:sty m:val="p"/>
              </m:rPr>
              <w:rPr>
                <w:rFonts w:ascii="Cambria Math" w:eastAsiaTheme="minorEastAsia" w:cs="Times New Roman"/>
                <w:szCs w:val="28"/>
                <w:lang w:val="uk-UA"/>
              </w:rPr>
              <m:t>T</m:t>
            </m:r>
            <m:r>
              <m:rPr>
                <m:sty m:val="p"/>
              </m:rPr>
              <w:rPr>
                <w:rFonts w:ascii="Cambria Math"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V</m:t>
                </m:r>
              </m:e>
              <m:sub>
                <m:r>
                  <m:rPr>
                    <m:sty m:val="p"/>
                  </m:rPr>
                  <w:rPr>
                    <w:rFonts w:ascii="Cambria Math" w:eastAsiaTheme="minorEastAsia" w:cs="Times New Roman"/>
                    <w:szCs w:val="28"/>
                    <w:lang w:val="uk-UA"/>
                  </w:rPr>
                  <m:t>н</m:t>
                </m:r>
              </m:sub>
            </m:sSub>
            <m:r>
              <m:rPr>
                <m:sty m:val="p"/>
              </m:rPr>
              <w:rPr>
                <w:rFonts w:eastAsiaTheme="minorEastAsia" w:cs="Times New Roman"/>
                <w:szCs w:val="28"/>
                <w:lang w:val="uk-UA"/>
              </w:rPr>
              <m:t>-</m:t>
            </m:r>
            <m:r>
              <m:rPr>
                <m:sty m:val="p"/>
              </m:rPr>
              <w:rPr>
                <w:rFonts w:ascii="Cambria Math" w:eastAsiaTheme="minorEastAsia" w:cs="Times New Roman"/>
                <w:szCs w:val="28"/>
                <w:lang w:val="uk-UA"/>
              </w:rPr>
              <m:t>3,6</m:t>
            </m:r>
            <m:r>
              <m:rPr>
                <m:sty m:val="p"/>
              </m:rPr>
              <w:rPr>
                <w:rFonts w:ascii="Cambria Math" w:eastAsiaTheme="minorEastAsia" w:cs="Times New Roman"/>
                <w:szCs w:val="28"/>
                <w:lang w:val="uk-UA"/>
              </w:rPr>
              <m:t>∙ω∙</m:t>
            </m:r>
            <m:r>
              <m:rPr>
                <m:sty m:val="p"/>
              </m:rPr>
              <w:rPr>
                <w:rFonts w:ascii="Cambria Math" w:eastAsiaTheme="minorEastAsia" w:cs="Times New Roman"/>
                <w:szCs w:val="28"/>
                <w:lang w:val="uk-UA"/>
              </w:rPr>
              <m:t>n</m:t>
            </m:r>
            <m:r>
              <m:rPr>
                <m:sty m:val="p"/>
              </m:rPr>
              <w:rPr>
                <w:rFonts w:ascii="Cambria Math"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t</m:t>
                </m:r>
              </m:e>
              <m:sub>
                <m:r>
                  <m:rPr>
                    <m:sty m:val="p"/>
                  </m:rPr>
                  <w:rPr>
                    <w:rFonts w:ascii="Cambria Math" w:eastAsiaTheme="minorEastAsia" w:cs="Times New Roman"/>
                    <w:szCs w:val="28"/>
                    <w:lang w:val="uk-UA"/>
                  </w:rPr>
                  <m:t>1</m:t>
                </m:r>
              </m:sub>
            </m:sSub>
            <m:r>
              <m:rPr>
                <m:sty m:val="p"/>
              </m:rPr>
              <w:rPr>
                <w:rFonts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t</m:t>
                </m:r>
              </m:e>
              <m:sub>
                <m:r>
                  <m:rPr>
                    <m:sty m:val="p"/>
                  </m:rPr>
                  <w:rPr>
                    <w:rFonts w:ascii="Cambria Math" w:eastAsiaTheme="minorEastAsia" w:cs="Times New Roman"/>
                    <w:szCs w:val="28"/>
                    <w:lang w:val="uk-UA"/>
                  </w:rPr>
                  <m:t>2</m:t>
                </m:r>
              </m:sub>
            </m:sSub>
            <m:r>
              <m:rPr>
                <m:sty m:val="p"/>
              </m:rPr>
              <w:rPr>
                <w:rFonts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V</m:t>
                </m:r>
              </m:e>
              <m:sub>
                <m:r>
                  <m:rPr>
                    <m:sty m:val="p"/>
                  </m:rPr>
                  <w:rPr>
                    <w:rFonts w:ascii="Cambria Math" w:eastAsiaTheme="minorEastAsia" w:cs="Times New Roman"/>
                    <w:szCs w:val="28"/>
                    <w:lang w:val="uk-UA"/>
                  </w:rPr>
                  <m:t>н</m:t>
                </m:r>
              </m:sub>
            </m:sSub>
            <m:r>
              <m:rPr>
                <m:sty m:val="p"/>
              </m:rPr>
              <w:rPr>
                <w:rFonts w:eastAsiaTheme="minorEastAsia" w:cs="Times New Roman"/>
                <w:szCs w:val="28"/>
                <w:lang w:val="uk-UA"/>
              </w:rPr>
              <m:t>∙</m:t>
            </m:r>
            <m:r>
              <m:rPr>
                <m:sty m:val="p"/>
              </m:rPr>
              <w:rPr>
                <w:rFonts w:ascii="Cambria Math" w:eastAsiaTheme="minorEastAsia" w:cs="Times New Roman"/>
                <w:szCs w:val="28"/>
                <w:lang w:val="uk-UA"/>
              </w:rPr>
              <m:t>n</m:t>
            </m:r>
          </m:den>
        </m:f>
        <m:r>
          <m:rPr>
            <m:sty m:val="p"/>
          </m:rPr>
          <w:rPr>
            <w:rFonts w:ascii="Cambria Math" w:eastAsiaTheme="minorEastAsia" w:cs="Times New Roman"/>
            <w:szCs w:val="28"/>
            <w:lang w:val="uk-UA"/>
          </w:rPr>
          <m:t xml:space="preserve">,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2</m:t>
            </m:r>
          </m:sup>
        </m:sSup>
      </m:oMath>
      <w:r w:rsidRPr="001F4973">
        <w:rPr>
          <w:rFonts w:cs="Times New Roman"/>
          <w:szCs w:val="28"/>
          <w:lang w:val="uk-UA"/>
        </w:rPr>
        <w:t xml:space="preserve">         </w:t>
      </w:r>
      <w:r>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w:t>
      </w:r>
      <w:r>
        <w:rPr>
          <w:rFonts w:cs="Times New Roman"/>
          <w:szCs w:val="28"/>
          <w:lang w:val="uk-UA"/>
        </w:rPr>
        <w:t>29</w:t>
      </w:r>
      <w:r w:rsidRPr="001F4973">
        <w:rPr>
          <w:rFonts w:cs="Times New Roman"/>
          <w:szCs w:val="28"/>
          <w:lang w:val="uk-UA"/>
        </w:rPr>
        <w:t>)</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Т – час роботи станції, Т = 24 год/добу; </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V</w:t>
      </w:r>
      <w:r w:rsidRPr="00E469EA">
        <w:rPr>
          <w:rFonts w:eastAsiaTheme="minorEastAsia" w:cs="Times New Roman"/>
          <w:szCs w:val="28"/>
          <w:vertAlign w:val="subscript"/>
          <w:lang w:val="uk-UA"/>
        </w:rPr>
        <w:t>н</w:t>
      </w:r>
      <w:r w:rsidRPr="00E469EA">
        <w:rPr>
          <w:rFonts w:eastAsiaTheme="minorEastAsia" w:cs="Times New Roman"/>
          <w:szCs w:val="28"/>
          <w:lang w:val="uk-UA"/>
        </w:rPr>
        <w:t xml:space="preserve"> – швидкість фільтрування, V</w:t>
      </w:r>
      <w:r w:rsidRPr="00E469EA">
        <w:rPr>
          <w:rFonts w:eastAsiaTheme="minorEastAsia" w:cs="Times New Roman"/>
          <w:szCs w:val="28"/>
          <w:vertAlign w:val="subscript"/>
          <w:lang w:val="uk-UA"/>
        </w:rPr>
        <w:t>н</w:t>
      </w:r>
      <w:r w:rsidRPr="00E469EA">
        <w:rPr>
          <w:rFonts w:eastAsiaTheme="minorEastAsia" w:cs="Times New Roman"/>
          <w:szCs w:val="28"/>
          <w:lang w:val="uk-UA"/>
        </w:rPr>
        <w:t xml:space="preserve"> = 6 м/год;</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ω – інтенсивність подачі води на промивання фільтрів, 16 дм</w:t>
      </w:r>
      <w:r w:rsidRPr="00E469EA">
        <w:rPr>
          <w:rFonts w:eastAsiaTheme="minorEastAsia" w:cs="Times New Roman"/>
          <w:szCs w:val="28"/>
          <w:vertAlign w:val="superscript"/>
          <w:lang w:val="uk-UA"/>
        </w:rPr>
        <w:t>3</w:t>
      </w:r>
      <w:r w:rsidRPr="00E469EA">
        <w:rPr>
          <w:rFonts w:eastAsiaTheme="minorEastAsia" w:cs="Times New Roman"/>
          <w:szCs w:val="28"/>
          <w:lang w:val="uk-UA"/>
        </w:rPr>
        <w:t>/с;</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n – число промивок, n = 2; t</w:t>
      </w:r>
      <w:r w:rsidRPr="00E469EA">
        <w:rPr>
          <w:rFonts w:eastAsiaTheme="minorEastAsia" w:cs="Times New Roman"/>
          <w:szCs w:val="28"/>
          <w:vertAlign w:val="subscript"/>
          <w:lang w:val="uk-UA"/>
        </w:rPr>
        <w:t>1</w:t>
      </w:r>
      <w:r w:rsidRPr="00E469EA">
        <w:rPr>
          <w:rFonts w:eastAsiaTheme="minorEastAsia" w:cs="Times New Roman"/>
          <w:szCs w:val="28"/>
          <w:lang w:val="uk-UA"/>
        </w:rPr>
        <w:t xml:space="preserve"> – час промивки фільтру, t</w:t>
      </w:r>
      <w:r w:rsidRPr="00E469EA">
        <w:rPr>
          <w:rFonts w:eastAsiaTheme="minorEastAsia" w:cs="Times New Roman"/>
          <w:szCs w:val="28"/>
          <w:vertAlign w:val="subscript"/>
          <w:lang w:val="uk-UA"/>
        </w:rPr>
        <w:t>1</w:t>
      </w:r>
      <w:r w:rsidRPr="00E469EA">
        <w:rPr>
          <w:rFonts w:eastAsiaTheme="minorEastAsia" w:cs="Times New Roman"/>
          <w:szCs w:val="28"/>
          <w:lang w:val="uk-UA"/>
        </w:rPr>
        <w:t xml:space="preserve"> = 0,1 год;</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t</w:t>
      </w:r>
      <w:r w:rsidRPr="00E469EA">
        <w:rPr>
          <w:rFonts w:eastAsiaTheme="minorEastAsia" w:cs="Times New Roman"/>
          <w:szCs w:val="28"/>
          <w:vertAlign w:val="subscript"/>
          <w:lang w:val="uk-UA"/>
        </w:rPr>
        <w:t>2</w:t>
      </w:r>
      <w:r w:rsidRPr="00E469EA">
        <w:rPr>
          <w:rFonts w:eastAsiaTheme="minorEastAsia" w:cs="Times New Roman"/>
          <w:szCs w:val="28"/>
          <w:lang w:val="uk-UA"/>
        </w:rPr>
        <w:t xml:space="preserve"> – час простою фільтра у зв’язку з промивкою, t</w:t>
      </w:r>
      <w:r w:rsidRPr="00E469EA">
        <w:rPr>
          <w:rFonts w:eastAsiaTheme="minorEastAsia" w:cs="Times New Roman"/>
          <w:szCs w:val="28"/>
          <w:vertAlign w:val="subscript"/>
          <w:lang w:val="uk-UA"/>
        </w:rPr>
        <w:t>2</w:t>
      </w:r>
      <w:r w:rsidRPr="00E469EA">
        <w:rPr>
          <w:rFonts w:eastAsiaTheme="minorEastAsia" w:cs="Times New Roman"/>
          <w:szCs w:val="28"/>
          <w:lang w:val="uk-UA"/>
        </w:rPr>
        <w:t xml:space="preserve"> = 0,33 год.</w:t>
      </w:r>
    </w:p>
    <w:p w:rsidR="00BD2693" w:rsidRPr="00DA31D6" w:rsidRDefault="00BD2693" w:rsidP="00BD2693">
      <w:pPr>
        <w:ind w:left="567" w:firstLine="567"/>
        <w:contextualSpacing/>
        <w:rPr>
          <w:rFonts w:eastAsiaTheme="minorEastAsia" w:cs="Times New Roman"/>
          <w:szCs w:val="28"/>
          <w:lang w:val="uk-UA"/>
        </w:rPr>
      </w:pPr>
      <m:oMathPara>
        <m:oMathParaPr>
          <m:jc m:val="center"/>
        </m:oMathParaPr>
        <m:oMath>
          <m:r>
            <m:rPr>
              <m:sty m:val="p"/>
            </m:rPr>
            <w:rPr>
              <w:rFonts w:ascii="Cambria Math" w:eastAsiaTheme="minorEastAsia" w:cs="Times New Roman"/>
              <w:szCs w:val="28"/>
              <w:lang w:val="uk-UA"/>
            </w:rPr>
            <m:t>F=</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26000</m:t>
              </m:r>
            </m:num>
            <m:den>
              <m:r>
                <m:rPr>
                  <m:sty m:val="p"/>
                </m:rPr>
                <w:rPr>
                  <w:rFonts w:ascii="Cambria Math" w:eastAsiaTheme="minorEastAsia" w:cs="Times New Roman"/>
                  <w:szCs w:val="28"/>
                  <w:lang w:val="uk-UA"/>
                </w:rPr>
                <m:t>24</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6</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3,6</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16</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2</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0,1</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0,33</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6</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2</m:t>
              </m:r>
            </m:den>
          </m:f>
          <m:r>
            <m:rPr>
              <m:sty m:val="p"/>
            </m:rPr>
            <w:rPr>
              <w:rFonts w:ascii="Cambria Math" w:eastAsiaTheme="minorEastAsia" w:cs="Times New Roman"/>
              <w:szCs w:val="28"/>
              <w:lang w:val="uk-UA"/>
            </w:rPr>
            <m:t xml:space="preserve">=202,3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2</m:t>
              </m:r>
            </m:sup>
          </m:sSup>
        </m:oMath>
      </m:oMathPara>
    </w:p>
    <w:p w:rsidR="00BD2693" w:rsidRPr="00DA31D6"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Кількість фільтрів:</w:t>
      </w:r>
    </w:p>
    <w:p w:rsidR="00BD2693" w:rsidRPr="00E469EA" w:rsidRDefault="00BD2693" w:rsidP="00BD2693">
      <w:pPr>
        <w:ind w:firstLine="567"/>
        <w:contextualSpacing/>
        <w:rPr>
          <w:rFonts w:eastAsiaTheme="minorEastAsia" w:cs="Times New Roman"/>
          <w:i/>
          <w:szCs w:val="28"/>
          <w:lang w:val="uk-UA"/>
        </w:rPr>
      </w:pPr>
      <m:oMathPara>
        <m:oMath>
          <m:r>
            <m:rPr>
              <m:sty m:val="p"/>
            </m:rPr>
            <w:rPr>
              <w:rFonts w:ascii="Cambria Math" w:eastAsiaTheme="minorEastAsia" w:cs="Times New Roman"/>
              <w:szCs w:val="28"/>
              <w:lang w:val="uk-UA"/>
            </w:rPr>
            <m:t xml:space="preserve">  N=</m:t>
          </m:r>
          <m:f>
            <m:fPr>
              <m:ctrlPr>
                <w:rPr>
                  <w:rFonts w:ascii="Cambria Math" w:eastAsiaTheme="minorEastAsia" w:hAnsi="Cambria Math" w:cs="Times New Roman"/>
                  <w:szCs w:val="28"/>
                  <w:lang w:val="uk-UA"/>
                </w:rPr>
              </m:ctrlPr>
            </m:fPr>
            <m:num>
              <m:rad>
                <m:radPr>
                  <m:degHide m:val="1"/>
                  <m:ctrlPr>
                    <w:rPr>
                      <w:rFonts w:ascii="Cambria Math" w:eastAsiaTheme="minorEastAsia" w:hAnsi="Cambria Math" w:cs="Times New Roman"/>
                      <w:szCs w:val="28"/>
                      <w:lang w:val="uk-UA"/>
                    </w:rPr>
                  </m:ctrlPr>
                </m:radPr>
                <m:deg/>
                <m:e>
                  <m:r>
                    <m:rPr>
                      <m:sty m:val="p"/>
                    </m:rPr>
                    <w:rPr>
                      <w:rFonts w:ascii="Cambria Math" w:eastAsiaTheme="minorEastAsia" w:cs="Times New Roman"/>
                      <w:szCs w:val="28"/>
                      <w:lang w:val="uk-UA"/>
                    </w:rPr>
                    <m:t>F</m:t>
                  </m:r>
                </m:e>
              </m:rad>
            </m:num>
            <m:den>
              <m:r>
                <m:rPr>
                  <m:sty m:val="p"/>
                </m:rPr>
                <w:rPr>
                  <w:rFonts w:ascii="Cambria Math" w:eastAsiaTheme="minorEastAsia" w:cs="Times New Roman"/>
                  <w:szCs w:val="28"/>
                  <w:lang w:val="uk-UA"/>
                </w:rPr>
                <m:t>2</m:t>
              </m:r>
            </m:den>
          </m:f>
          <m:r>
            <m:rPr>
              <m:sty m:val="p"/>
            </m:rPr>
            <w:rPr>
              <w:rFonts w:ascii="Cambria Math" w:eastAsiaTheme="minorEastAsia" w:cs="Times New Roman"/>
              <w:szCs w:val="28"/>
              <w:lang w:val="uk-UA"/>
            </w:rPr>
            <m:t>=</m:t>
          </m:r>
          <m:f>
            <m:fPr>
              <m:ctrlPr>
                <w:rPr>
                  <w:rFonts w:ascii="Cambria Math" w:eastAsiaTheme="minorEastAsia" w:hAnsi="Cambria Math" w:cs="Times New Roman"/>
                  <w:szCs w:val="28"/>
                  <w:lang w:val="uk-UA"/>
                </w:rPr>
              </m:ctrlPr>
            </m:fPr>
            <m:num>
              <m:rad>
                <m:radPr>
                  <m:degHide m:val="1"/>
                  <m:ctrlPr>
                    <w:rPr>
                      <w:rFonts w:ascii="Cambria Math" w:eastAsiaTheme="minorEastAsia" w:hAnsi="Cambria Math" w:cs="Times New Roman"/>
                      <w:szCs w:val="28"/>
                      <w:lang w:val="uk-UA"/>
                    </w:rPr>
                  </m:ctrlPr>
                </m:radPr>
                <m:deg/>
                <m:e>
                  <m:r>
                    <m:rPr>
                      <m:sty m:val="p"/>
                    </m:rPr>
                    <w:rPr>
                      <w:rFonts w:ascii="Cambria Math" w:eastAsiaTheme="minorEastAsia" w:cs="Times New Roman"/>
                      <w:szCs w:val="28"/>
                      <w:lang w:val="uk-UA"/>
                    </w:rPr>
                    <m:t xml:space="preserve">202,3  </m:t>
                  </m:r>
                </m:e>
              </m:rad>
            </m:num>
            <m:den>
              <m:r>
                <m:rPr>
                  <m:sty m:val="p"/>
                </m:rPr>
                <w:rPr>
                  <w:rFonts w:ascii="Cambria Math" w:eastAsiaTheme="minorEastAsia" w:cs="Times New Roman"/>
                  <w:szCs w:val="28"/>
                  <w:lang w:val="uk-UA"/>
                </w:rPr>
                <m:t>2</m:t>
              </m:r>
            </m:den>
          </m:f>
          <m:r>
            <m:rPr>
              <m:sty m:val="p"/>
            </m:rPr>
            <w:rPr>
              <w:rFonts w:ascii="Cambria Math" w:eastAsiaTheme="minorEastAsia" w:cs="Times New Roman"/>
              <w:szCs w:val="28"/>
              <w:lang w:val="uk-UA"/>
            </w:rPr>
            <m:t>=10</m:t>
          </m:r>
        </m:oMath>
      </m:oMathPara>
    </w:p>
    <w:p w:rsidR="00BD2693"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Площа одного фільтру:</w:t>
      </w:r>
    </w:p>
    <w:p w:rsidR="00BD2693" w:rsidRPr="00E469EA" w:rsidRDefault="00BD2693" w:rsidP="00BD2693">
      <w:pPr>
        <w:ind w:firstLine="567"/>
        <w:contextualSpacing/>
        <w:jc w:val="center"/>
        <w:rPr>
          <w:rFonts w:eastAsiaTheme="minorEastAsia" w:cs="Times New Roman"/>
          <w:szCs w:val="28"/>
          <w:lang w:val="uk-UA"/>
        </w:rPr>
      </w:pPr>
      <m:oMathPara>
        <m:oMath>
          <m:r>
            <m:rPr>
              <m:sty m:val="p"/>
            </m:rPr>
            <w:rPr>
              <w:rFonts w:ascii="Cambria Math" w:eastAsiaTheme="minorEastAsia" w:cs="Times New Roman"/>
              <w:szCs w:val="28"/>
              <w:lang w:val="uk-UA"/>
            </w:rPr>
            <m:t>F=</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2</m:t>
              </m:r>
              <m:r>
                <w:rPr>
                  <w:rFonts w:ascii="Cambria Math" w:eastAsiaTheme="minorEastAsia" w:cs="Times New Roman"/>
                  <w:szCs w:val="28"/>
                  <w:lang w:val="uk-UA"/>
                </w:rPr>
                <m:t>02</m:t>
              </m:r>
              <m:r>
                <m:rPr>
                  <m:sty m:val="p"/>
                </m:rPr>
                <w:rPr>
                  <w:rFonts w:ascii="Cambria Math" w:eastAsiaTheme="minorEastAsia" w:cs="Times New Roman"/>
                  <w:szCs w:val="28"/>
                  <w:lang w:val="uk-UA"/>
                </w:rPr>
                <m:t>,3</m:t>
              </m:r>
            </m:num>
            <m:den>
              <m:r>
                <m:rPr>
                  <m:sty m:val="p"/>
                </m:rPr>
                <w:rPr>
                  <w:rFonts w:ascii="Cambria Math" w:eastAsiaTheme="minorEastAsia" w:cs="Times New Roman"/>
                  <w:szCs w:val="28"/>
                  <w:lang w:val="uk-UA"/>
                </w:rPr>
                <m:t>10</m:t>
              </m:r>
            </m:den>
          </m:f>
          <m:r>
            <m:rPr>
              <m:sty m:val="p"/>
            </m:rPr>
            <w:rPr>
              <w:rFonts w:ascii="Cambria Math" w:eastAsiaTheme="minorEastAsia" w:cs="Times New Roman"/>
              <w:szCs w:val="28"/>
              <w:lang w:val="uk-UA"/>
            </w:rPr>
            <m:t xml:space="preserve">=20,2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2</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Швидкість фільтрування у форсованому режимі: </w:t>
      </w:r>
    </w:p>
    <w:p w:rsidR="00BD2693" w:rsidRPr="00E469EA" w:rsidRDefault="00B508EF" w:rsidP="00BD2693">
      <w:pPr>
        <w:ind w:firstLine="567"/>
        <w:contextualSpacing/>
        <w:jc w:val="right"/>
        <w:rPr>
          <w:rFonts w:eastAsiaTheme="minorEastAsia" w:cs="Times New Roman"/>
          <w:szCs w:val="28"/>
          <w:lang w:val="uk-UA"/>
        </w:rPr>
      </w:pPr>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V</m:t>
            </m:r>
          </m:e>
          <m:sub>
            <m:r>
              <w:rPr>
                <w:rFonts w:ascii="Cambria Math" w:eastAsiaTheme="minorEastAsia" w:cs="Times New Roman"/>
                <w:szCs w:val="28"/>
                <w:lang w:val="uk-UA"/>
              </w:rPr>
              <m:t>ф</m:t>
            </m:r>
          </m:sub>
        </m:sSub>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N</m:t>
            </m:r>
          </m:num>
          <m:den>
            <m:r>
              <w:rPr>
                <w:rFonts w:ascii="Cambria Math" w:eastAsiaTheme="minorEastAsia" w:hAnsi="Cambria Math" w:cs="Times New Roman"/>
                <w:szCs w:val="28"/>
                <w:lang w:val="uk-UA"/>
              </w:rPr>
              <m:t>N</m:t>
            </m:r>
            <m:r>
              <w:rPr>
                <w:rFonts w:eastAsiaTheme="minorEastAsia" w:cs="Times New Roman"/>
                <w:szCs w:val="28"/>
                <w:lang w:val="uk-UA"/>
              </w:rPr>
              <m:t>-</m:t>
            </m:r>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N</m:t>
                </m:r>
              </m:e>
              <m:sub>
                <m:r>
                  <w:rPr>
                    <w:rFonts w:ascii="Cambria Math" w:eastAsiaTheme="minorEastAsia" w:cs="Times New Roman"/>
                    <w:szCs w:val="28"/>
                    <w:lang w:val="uk-UA"/>
                  </w:rPr>
                  <m:t>1</m:t>
                </m:r>
              </m:sub>
            </m:sSub>
          </m:den>
        </m:f>
        <m:r>
          <w:rPr>
            <w:rFonts w:eastAsiaTheme="minorEastAsia" w:cs="Times New Roman"/>
            <w:szCs w:val="28"/>
            <w:lang w:val="uk-UA"/>
          </w:rPr>
          <m:t>∙</m:t>
        </m:r>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V</m:t>
            </m:r>
          </m:e>
          <m:sub>
            <m:r>
              <w:rPr>
                <w:rFonts w:ascii="Cambria Math" w:eastAsiaTheme="minorEastAsia" w:hAnsi="Cambria Math" w:cs="Times New Roman"/>
                <w:szCs w:val="28"/>
                <w:lang w:val="uk-UA"/>
              </w:rPr>
              <m:t>H</m:t>
            </m:r>
          </m:sub>
        </m:sSub>
        <m:r>
          <w:rPr>
            <w:rFonts w:ascii="Cambria Math" w:eastAsiaTheme="minorEastAsia" w:cs="Times New Roman"/>
            <w:szCs w:val="28"/>
            <w:lang w:val="uk-UA"/>
          </w:rPr>
          <m:t xml:space="preserve">,  </m:t>
        </m:r>
        <m:r>
          <w:rPr>
            <w:rFonts w:ascii="Cambria Math" w:eastAsiaTheme="minorEastAsia" w:cs="Times New Roman"/>
            <w:szCs w:val="28"/>
            <w:lang w:val="uk-UA"/>
          </w:rPr>
          <m:t>м</m:t>
        </m:r>
        <m:r>
          <w:rPr>
            <w:rFonts w:ascii="Cambria Math" w:eastAsiaTheme="minorEastAsia" w:cs="Times New Roman"/>
            <w:szCs w:val="28"/>
            <w:lang w:val="uk-UA"/>
          </w:rPr>
          <m:t>/</m:t>
        </m:r>
        <m:r>
          <w:rPr>
            <w:rFonts w:ascii="Cambria Math" w:eastAsiaTheme="minorEastAsia" w:cs="Times New Roman"/>
            <w:szCs w:val="28"/>
            <w:lang w:val="uk-UA"/>
          </w:rPr>
          <m:t>год</m:t>
        </m:r>
      </m:oMath>
      <w:r w:rsidR="00BD2693" w:rsidRPr="001F4973">
        <w:rPr>
          <w:rFonts w:cs="Times New Roman"/>
          <w:szCs w:val="28"/>
          <w:lang w:val="uk-UA"/>
        </w:rPr>
        <w:t xml:space="preserve">         </w:t>
      </w:r>
      <w:r w:rsidR="00BD2693">
        <w:rPr>
          <w:rFonts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(3</w:t>
      </w:r>
      <w:r w:rsidR="00BD2693" w:rsidRPr="001F4973">
        <w:rPr>
          <w:rFonts w:cs="Times New Roman"/>
          <w:szCs w:val="28"/>
          <w:lang w:val="uk-UA"/>
        </w:rPr>
        <w:t>.</w:t>
      </w:r>
      <w:r w:rsidR="00BD2693">
        <w:rPr>
          <w:rFonts w:cs="Times New Roman"/>
          <w:szCs w:val="28"/>
          <w:lang w:val="uk-UA"/>
        </w:rPr>
        <w:t>30</w:t>
      </w:r>
      <w:r w:rsidR="00BD2693" w:rsidRPr="001F4973">
        <w:rPr>
          <w:rFonts w:cs="Times New Roman"/>
          <w:szCs w:val="28"/>
          <w:lang w:val="uk-UA"/>
        </w:rPr>
        <w:t>)</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N–число фільтрів; </w:t>
      </w:r>
    </w:p>
    <w:p w:rsidR="00BD2693"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N</w:t>
      </w:r>
      <w:r w:rsidRPr="00E469EA">
        <w:rPr>
          <w:rFonts w:eastAsiaTheme="minorEastAsia" w:cs="Times New Roman"/>
          <w:szCs w:val="28"/>
          <w:vertAlign w:val="subscript"/>
          <w:lang w:val="uk-UA"/>
        </w:rPr>
        <w:t>1</w:t>
      </w:r>
      <w:r w:rsidRPr="00E469EA">
        <w:rPr>
          <w:rFonts w:eastAsiaTheme="minorEastAsia" w:cs="Times New Roman"/>
          <w:szCs w:val="28"/>
          <w:lang w:val="uk-UA"/>
        </w:rPr>
        <w:t>–число фільтрів  відключених на ремонт: N &lt; 20, N</w:t>
      </w:r>
      <w:r w:rsidRPr="00E469EA">
        <w:rPr>
          <w:rFonts w:eastAsiaTheme="minorEastAsia" w:cs="Times New Roman"/>
          <w:szCs w:val="28"/>
          <w:vertAlign w:val="subscript"/>
          <w:lang w:val="uk-UA"/>
        </w:rPr>
        <w:t>1</w:t>
      </w:r>
      <w:r w:rsidRPr="00E469EA">
        <w:rPr>
          <w:rFonts w:eastAsiaTheme="minorEastAsia" w:cs="Times New Roman"/>
          <w:szCs w:val="28"/>
          <w:lang w:val="uk-UA"/>
        </w:rPr>
        <w:t xml:space="preserve"> = 1</w:t>
      </w:r>
    </w:p>
    <w:p w:rsidR="00BD2693" w:rsidRPr="00E469EA" w:rsidRDefault="00B508EF" w:rsidP="00BD2693">
      <w:pPr>
        <w:ind w:firstLine="567"/>
        <w:contextualSpacing/>
        <w:rPr>
          <w:rFonts w:eastAsiaTheme="minorEastAsia" w:cs="Times New Roman"/>
          <w:szCs w:val="28"/>
          <w:lang w:val="uk-UA"/>
        </w:rPr>
      </w:pPr>
      <m:oMathPara>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V</m:t>
              </m:r>
            </m:e>
            <m:sub>
              <m:r>
                <w:rPr>
                  <w:rFonts w:ascii="Cambria Math" w:eastAsiaTheme="minorEastAsia" w:cs="Times New Roman"/>
                  <w:szCs w:val="28"/>
                  <w:lang w:val="uk-UA"/>
                </w:rPr>
                <m:t>ф</m:t>
              </m:r>
            </m:sub>
          </m:sSub>
          <m:r>
            <w:rPr>
              <w:rFonts w:ascii="Cambria Math" w:eastAsiaTheme="minorEastAsia" w:cs="Times New Roman"/>
              <w:szCs w:val="28"/>
              <w:lang w:val="uk-UA"/>
            </w:rPr>
            <m:t xml:space="preserve">= </m:t>
          </m:r>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10</m:t>
              </m:r>
            </m:num>
            <m:den>
              <m:r>
                <w:rPr>
                  <w:rFonts w:ascii="Cambria Math" w:eastAsiaTheme="minorEastAsia" w:cs="Times New Roman"/>
                  <w:szCs w:val="28"/>
                  <w:lang w:val="uk-UA"/>
                </w:rPr>
                <m:t>10</m:t>
              </m:r>
              <m:r>
                <w:rPr>
                  <w:rFonts w:ascii="Cambria Math" w:eastAsiaTheme="minorEastAsia" w:cs="Times New Roman"/>
                  <w:szCs w:val="28"/>
                  <w:lang w:val="uk-UA"/>
                </w:rPr>
                <m:t>-</m:t>
              </m:r>
              <m:r>
                <w:rPr>
                  <w:rFonts w:ascii="Cambria Math" w:eastAsiaTheme="minorEastAsia" w:cs="Times New Roman"/>
                  <w:szCs w:val="28"/>
                  <w:lang w:val="uk-UA"/>
                </w:rPr>
                <m:t>1</m:t>
              </m:r>
            </m:den>
          </m:f>
          <m:r>
            <w:rPr>
              <w:rFonts w:eastAsiaTheme="minorEastAsia" w:cs="Times New Roman"/>
              <w:szCs w:val="28"/>
              <w:lang w:val="uk-UA"/>
            </w:rPr>
            <m:t>∙</m:t>
          </m:r>
          <m:r>
            <w:rPr>
              <w:rFonts w:ascii="Cambria Math" w:eastAsiaTheme="minorEastAsia" w:cs="Times New Roman"/>
              <w:szCs w:val="28"/>
              <w:lang w:val="uk-UA"/>
            </w:rPr>
            <m:t xml:space="preserve">6=6,7 </m:t>
          </m:r>
          <m:r>
            <w:rPr>
              <w:rFonts w:ascii="Cambria Math" w:eastAsiaTheme="minorEastAsia" w:cs="Times New Roman"/>
              <w:szCs w:val="28"/>
              <w:lang w:val="uk-UA"/>
            </w:rPr>
            <m:t>м</m:t>
          </m:r>
          <m:r>
            <w:rPr>
              <w:rFonts w:ascii="Cambria Math" w:eastAsiaTheme="minorEastAsia" w:cs="Times New Roman"/>
              <w:szCs w:val="28"/>
              <w:lang w:val="uk-UA"/>
            </w:rPr>
            <m:t>/</m:t>
          </m:r>
          <m:r>
            <w:rPr>
              <w:rFonts w:ascii="Cambria Math" w:eastAsiaTheme="minorEastAsia" w:cs="Times New Roman"/>
              <w:szCs w:val="28"/>
              <w:lang w:val="uk-UA"/>
            </w:rPr>
            <m:t>год</m:t>
          </m:r>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Загальна висота фільтру:</w:t>
      </w:r>
    </w:p>
    <w:p w:rsidR="00BD2693" w:rsidRPr="00422CDD" w:rsidRDefault="00BD2693" w:rsidP="00BD2693">
      <w:pPr>
        <w:ind w:left="567" w:firstLine="567"/>
        <w:contextualSpacing/>
        <w:jc w:val="right"/>
        <w:rPr>
          <w:rFonts w:eastAsiaTheme="minorEastAsia" w:cs="Times New Roman"/>
          <w:szCs w:val="28"/>
          <w:lang w:val="uk-UA"/>
        </w:rPr>
      </w:pPr>
      <m:oMath>
        <m:r>
          <m:rPr>
            <m:sty m:val="p"/>
          </m:rPr>
          <w:rPr>
            <w:rFonts w:ascii="Cambria Math" w:eastAsiaTheme="minorEastAsia" w:cs="Times New Roman"/>
            <w:szCs w:val="28"/>
            <w:lang w:val="uk-UA"/>
          </w:rPr>
          <m:t>Н</m:t>
        </m:r>
        <m:r>
          <m:rPr>
            <m:sty m:val="p"/>
          </m:rPr>
          <w:rPr>
            <w:rFonts w:ascii="Cambria Math" w:eastAsiaTheme="minorEastAsia" w:cs="Times New Roman"/>
            <w:szCs w:val="28"/>
            <w:lang w:val="uk-UA"/>
          </w:rPr>
          <m:t xml:space="preserve">= </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Н</m:t>
            </m:r>
          </m:e>
          <m:sub>
            <m:r>
              <m:rPr>
                <m:sty m:val="p"/>
              </m:rPr>
              <w:rPr>
                <w:rFonts w:ascii="Cambria Math" w:eastAsiaTheme="minorEastAsia" w:cs="Times New Roman"/>
                <w:szCs w:val="28"/>
                <w:lang w:val="uk-UA"/>
              </w:rPr>
              <m:t>п</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з</m:t>
            </m:r>
            <m:r>
              <m:rPr>
                <m:sty m:val="p"/>
              </m:rPr>
              <w:rPr>
                <w:rFonts w:ascii="Cambria Math" w:eastAsiaTheme="minorEastAsia" w:cs="Times New Roman"/>
                <w:szCs w:val="28"/>
                <w:lang w:val="uk-UA"/>
              </w:rPr>
              <m:t>.</m:t>
            </m:r>
          </m:sub>
        </m:sSub>
        <m:r>
          <m:rPr>
            <m:sty m:val="p"/>
          </m:rPr>
          <w:rPr>
            <w:rFonts w:ascii="Cambria Math"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Н</m:t>
            </m:r>
          </m:e>
          <m:sub>
            <m:r>
              <m:rPr>
                <m:sty m:val="p"/>
              </m:rPr>
              <w:rPr>
                <w:rFonts w:ascii="Cambria Math" w:eastAsiaTheme="minorEastAsia" w:cs="Times New Roman"/>
                <w:szCs w:val="28"/>
                <w:lang w:val="uk-UA"/>
              </w:rPr>
              <m:t>ф</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з</m:t>
            </m:r>
            <m:r>
              <m:rPr>
                <m:sty m:val="p"/>
              </m:rPr>
              <w:rPr>
                <w:rFonts w:ascii="Cambria Math" w:eastAsiaTheme="minorEastAsia" w:cs="Times New Roman"/>
                <w:szCs w:val="28"/>
                <w:lang w:val="uk-UA"/>
              </w:rPr>
              <m:t>.</m:t>
            </m:r>
          </m:sub>
        </m:sSub>
        <m:r>
          <m:rPr>
            <m:sty m:val="p"/>
          </m:rPr>
          <w:rPr>
            <w:rFonts w:ascii="Cambria Math"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Н</m:t>
            </m:r>
          </m:e>
          <m:sub>
            <m:r>
              <m:rPr>
                <m:sty m:val="p"/>
              </m:rPr>
              <w:rPr>
                <w:rFonts w:ascii="Cambria Math" w:eastAsiaTheme="minorEastAsia" w:cs="Times New Roman"/>
                <w:szCs w:val="28"/>
                <w:lang w:val="uk-UA"/>
              </w:rPr>
              <m:t>в</m:t>
            </m:r>
          </m:sub>
        </m:sSub>
        <m:r>
          <m:rPr>
            <m:sty m:val="p"/>
          </m:rPr>
          <w:rPr>
            <w:rFonts w:ascii="Cambria Math"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h</m:t>
            </m:r>
          </m:e>
          <m:sub>
            <m:r>
              <m:rPr>
                <m:sty m:val="p"/>
              </m:rPr>
              <w:rPr>
                <w:rFonts w:ascii="Cambria Math" w:eastAsiaTheme="minorEastAsia" w:cs="Times New Roman"/>
                <w:szCs w:val="28"/>
                <w:lang w:val="uk-UA"/>
              </w:rPr>
              <m:t>б</m:t>
            </m:r>
          </m:sub>
        </m:sSub>
        <m:r>
          <w:rPr>
            <w:rFonts w:ascii="Cambria Math" w:eastAsiaTheme="minorEastAsia" w:cs="Times New Roman"/>
            <w:szCs w:val="28"/>
            <w:lang w:val="uk-UA"/>
          </w:rPr>
          <m:t xml:space="preserve"> ,</m:t>
        </m:r>
        <m:r>
          <w:rPr>
            <w:rFonts w:ascii="Cambria Math" w:eastAsiaTheme="minorEastAsia" w:cs="Times New Roman"/>
            <w:szCs w:val="28"/>
            <w:lang w:val="uk-UA"/>
          </w:rPr>
          <m:t>м</m:t>
        </m:r>
      </m:oMath>
      <w:r>
        <w:rPr>
          <w:rFonts w:eastAsiaTheme="minorEastAsia" w:cs="Times New Roman"/>
          <w:szCs w:val="28"/>
          <w:lang w:val="uk-UA"/>
        </w:rPr>
        <w:t xml:space="preserve"> </w:t>
      </w:r>
      <w:r w:rsidRPr="001F4973">
        <w:rPr>
          <w:rFonts w:cs="Times New Roman"/>
          <w:szCs w:val="28"/>
          <w:lang w:val="uk-UA"/>
        </w:rPr>
        <w:t xml:space="preserve">         </w:t>
      </w:r>
      <w:r>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w:t>
      </w:r>
      <w:r>
        <w:rPr>
          <w:rFonts w:cs="Times New Roman"/>
          <w:szCs w:val="28"/>
          <w:lang w:val="uk-UA"/>
        </w:rPr>
        <w:t>31</w:t>
      </w:r>
      <w:r w:rsidRPr="001F4973">
        <w:rPr>
          <w:rFonts w:cs="Times New Roman"/>
          <w:szCs w:val="28"/>
          <w:lang w:val="uk-UA"/>
        </w:rPr>
        <w:t>)</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Н</w:t>
      </w:r>
      <w:r w:rsidRPr="00E469EA">
        <w:rPr>
          <w:rFonts w:eastAsiaTheme="minorEastAsia" w:cs="Times New Roman"/>
          <w:szCs w:val="28"/>
          <w:vertAlign w:val="subscript"/>
          <w:lang w:val="uk-UA"/>
        </w:rPr>
        <w:t>п.з.</w:t>
      </w:r>
      <w:r w:rsidRPr="00E469EA">
        <w:rPr>
          <w:rFonts w:eastAsiaTheme="minorEastAsia" w:cs="Times New Roman"/>
          <w:szCs w:val="28"/>
          <w:lang w:val="uk-UA"/>
        </w:rPr>
        <w:t xml:space="preserve"> – висота шару підтримуючого завантаження (0,7 м);</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Н</w:t>
      </w:r>
      <w:r w:rsidRPr="00E469EA">
        <w:rPr>
          <w:rFonts w:eastAsiaTheme="minorEastAsia" w:cs="Times New Roman"/>
          <w:szCs w:val="28"/>
          <w:vertAlign w:val="subscript"/>
          <w:lang w:val="uk-UA"/>
        </w:rPr>
        <w:t>ф.з.</w:t>
      </w:r>
      <w:r w:rsidRPr="00E469EA">
        <w:rPr>
          <w:rFonts w:eastAsiaTheme="minorEastAsia" w:cs="Times New Roman"/>
          <w:szCs w:val="28"/>
          <w:lang w:val="uk-UA"/>
        </w:rPr>
        <w:t xml:space="preserve"> – висота шару фільтруючого завантаження (1,5 м);</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h</w:t>
      </w:r>
      <w:r w:rsidRPr="00E469EA">
        <w:rPr>
          <w:rFonts w:eastAsiaTheme="minorEastAsia" w:cs="Times New Roman"/>
          <w:szCs w:val="28"/>
          <w:vertAlign w:val="subscript"/>
          <w:lang w:val="uk-UA"/>
        </w:rPr>
        <w:t>б</w:t>
      </w:r>
      <w:r w:rsidRPr="00E469EA">
        <w:rPr>
          <w:rFonts w:eastAsiaTheme="minorEastAsia" w:cs="Times New Roman"/>
          <w:szCs w:val="28"/>
          <w:lang w:val="uk-UA"/>
        </w:rPr>
        <w:t xml:space="preserve"> – будівельний запас висоти (0,3 м);</w:t>
      </w:r>
    </w:p>
    <w:p w:rsidR="00BD2693"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H</w:t>
      </w:r>
      <w:r w:rsidRPr="00E469EA">
        <w:rPr>
          <w:rFonts w:eastAsiaTheme="minorEastAsia" w:cs="Times New Roman"/>
          <w:szCs w:val="28"/>
          <w:vertAlign w:val="subscript"/>
          <w:lang w:val="uk-UA"/>
        </w:rPr>
        <w:t>в</w:t>
      </w:r>
      <w:r w:rsidRPr="00E469EA">
        <w:rPr>
          <w:rFonts w:eastAsiaTheme="minorEastAsia" w:cs="Times New Roman"/>
          <w:szCs w:val="28"/>
          <w:lang w:val="uk-UA"/>
        </w:rPr>
        <w:t xml:space="preserve"> – висота водного шару (2 м);</w:t>
      </w:r>
    </w:p>
    <w:p w:rsidR="00BD2693" w:rsidRPr="00E469EA" w:rsidRDefault="00BD2693" w:rsidP="00BD2693">
      <w:pPr>
        <w:ind w:left="567" w:firstLine="567"/>
        <w:contextualSpacing/>
        <w:rPr>
          <w:rFonts w:eastAsiaTheme="minorEastAsia" w:cs="Times New Roman"/>
          <w:szCs w:val="28"/>
          <w:lang w:val="uk-UA"/>
        </w:rPr>
      </w:pPr>
      <m:oMathPara>
        <m:oMath>
          <m:r>
            <m:rPr>
              <m:sty m:val="p"/>
            </m:rPr>
            <w:rPr>
              <w:rFonts w:ascii="Cambria Math" w:eastAsiaTheme="minorEastAsia" w:cs="Times New Roman"/>
              <w:szCs w:val="28"/>
              <w:lang w:val="uk-UA"/>
            </w:rPr>
            <m:t>Н</m:t>
          </m:r>
          <m:r>
            <m:rPr>
              <m:sty m:val="p"/>
            </m:rPr>
            <w:rPr>
              <w:rFonts w:ascii="Cambria Math" w:eastAsiaTheme="minorEastAsia" w:cs="Times New Roman"/>
              <w:szCs w:val="28"/>
              <w:lang w:val="uk-UA"/>
            </w:rPr>
            <m:t xml:space="preserve">= </m:t>
          </m:r>
          <m:r>
            <w:rPr>
              <w:rFonts w:ascii="Cambria Math" w:eastAsiaTheme="minorEastAsia" w:cs="Times New Roman"/>
              <w:szCs w:val="28"/>
              <w:lang w:val="uk-UA"/>
            </w:rPr>
            <m:t xml:space="preserve">0,7+1,5+2+0,3=4,5 </m:t>
          </m:r>
          <m:r>
            <w:rPr>
              <w:rFonts w:ascii="Cambria Math" w:eastAsiaTheme="minorEastAsia" w:cs="Times New Roman"/>
              <w:szCs w:val="28"/>
              <w:lang w:val="uk-UA"/>
            </w:rPr>
            <m:t>м</m:t>
          </m:r>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Зображуємо фільтри прямокутними в плані.</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Витрата води в колекторі при промивці: </w:t>
      </w:r>
    </w:p>
    <w:p w:rsidR="00BD2693" w:rsidRPr="00422CDD" w:rsidRDefault="00B508EF" w:rsidP="00BD2693">
      <w:pPr>
        <w:ind w:left="567" w:firstLine="567"/>
        <w:contextualSpacing/>
        <w:jc w:val="right"/>
        <w:rPr>
          <w:rFonts w:eastAsiaTheme="minorEastAsia" w:cs="Times New Roman"/>
          <w:szCs w:val="28"/>
          <w:lang w:val="uk-UA"/>
        </w:rPr>
      </w:pPr>
      <m:oMath>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 xml:space="preserve">q </m:t>
            </m:r>
          </m:e>
          <m:sub>
            <m:r>
              <m:rPr>
                <m:sty m:val="p"/>
              </m:rPr>
              <w:rPr>
                <w:rFonts w:ascii="Cambria Math" w:eastAsiaTheme="minorEastAsia" w:cs="Times New Roman"/>
                <w:szCs w:val="28"/>
                <w:lang w:val="uk-UA"/>
              </w:rPr>
              <m:t>к</m:t>
            </m:r>
          </m:sub>
        </m:sSub>
        <m:r>
          <m:rPr>
            <m:sty m:val="p"/>
          </m:rPr>
          <w:rPr>
            <w:rFonts w:ascii="Cambria Math" w:eastAsiaTheme="minorEastAsia"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F</m:t>
            </m:r>
          </m:e>
          <m:sub>
            <m:r>
              <m:rPr>
                <m:sty m:val="p"/>
              </m:rPr>
              <w:rPr>
                <w:rFonts w:ascii="Cambria Math" w:eastAsiaTheme="minorEastAsia" w:cs="Times New Roman"/>
                <w:szCs w:val="28"/>
                <w:lang w:val="uk-UA"/>
              </w:rPr>
              <m:t>1</m:t>
            </m:r>
          </m:sub>
        </m:sSub>
        <m:r>
          <m:rPr>
            <m:sty m:val="p"/>
          </m:rPr>
          <w:rPr>
            <w:rFonts w:ascii="Cambria Math" w:eastAsiaTheme="minorEastAsia" w:cs="Times New Roman"/>
            <w:szCs w:val="28"/>
            <w:lang w:val="uk-UA"/>
          </w:rPr>
          <m:t>·ω·</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10</m:t>
            </m:r>
          </m:e>
          <m:sup>
            <m:r>
              <m:rPr>
                <m:sty m:val="p"/>
              </m:rPr>
              <w:rPr>
                <w:rFonts w:eastAsiaTheme="minorEastAsia" w:cs="Times New Roman"/>
                <w:szCs w:val="28"/>
                <w:lang w:val="uk-UA"/>
              </w:rPr>
              <m:t>-</m:t>
            </m:r>
            <m:r>
              <m:rPr>
                <m:sty m:val="p"/>
              </m:rPr>
              <w:rPr>
                <w:rFonts w:ascii="Cambria Math" w:eastAsiaTheme="minorEastAsia" w:cs="Times New Roman"/>
                <w:szCs w:val="28"/>
                <w:lang w:val="uk-UA"/>
              </w:rPr>
              <m:t>3</m:t>
            </m:r>
          </m:sup>
        </m:sSup>
        <m:r>
          <m:rPr>
            <m:sty m:val="p"/>
          </m:rPr>
          <w:rPr>
            <w:rFonts w:ascii="Cambria Math" w:eastAsiaTheme="minorEastAsia" w:cs="Times New Roman"/>
            <w:szCs w:val="28"/>
            <w:lang w:val="uk-UA"/>
          </w:rPr>
          <m:t xml:space="preserve">,  </m:t>
        </m:r>
        <m:f>
          <m:fPr>
            <m:ctrlPr>
              <w:rPr>
                <w:rFonts w:ascii="Cambria Math" w:eastAsiaTheme="minorEastAsia" w:hAnsi="Cambria Math" w:cs="Times New Roman"/>
                <w:szCs w:val="28"/>
                <w:lang w:val="uk-UA"/>
              </w:rPr>
            </m:ctrlPr>
          </m:fPr>
          <m:num>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3</m:t>
                </m:r>
              </m:sup>
            </m:sSup>
          </m:num>
          <m:den>
            <m:r>
              <m:rPr>
                <m:sty m:val="p"/>
              </m:rPr>
              <w:rPr>
                <w:rFonts w:ascii="Cambria Math" w:eastAsiaTheme="minorEastAsia" w:cs="Times New Roman"/>
                <w:szCs w:val="28"/>
                <w:lang w:val="uk-UA"/>
              </w:rPr>
              <m:t>с</m:t>
            </m:r>
          </m:den>
        </m:f>
      </m:oMath>
      <w:r w:rsidR="00BD2693" w:rsidRPr="001F4973">
        <w:rPr>
          <w:rFonts w:cs="Times New Roman"/>
          <w:szCs w:val="28"/>
          <w:lang w:val="uk-UA"/>
        </w:rPr>
        <w:t xml:space="preserve">         </w:t>
      </w:r>
      <w:r w:rsidR="00BD2693">
        <w:rPr>
          <w:rFonts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(3</w:t>
      </w:r>
      <w:r w:rsidR="00BD2693" w:rsidRPr="001F4973">
        <w:rPr>
          <w:rFonts w:cs="Times New Roman"/>
          <w:szCs w:val="28"/>
          <w:lang w:val="uk-UA"/>
        </w:rPr>
        <w:t>.</w:t>
      </w:r>
      <w:r w:rsidR="00BD2693">
        <w:rPr>
          <w:rFonts w:cs="Times New Roman"/>
          <w:szCs w:val="28"/>
          <w:lang w:val="uk-UA"/>
        </w:rPr>
        <w:t>32</w:t>
      </w:r>
      <w:r w:rsidR="00BD2693" w:rsidRPr="001F4973">
        <w:rPr>
          <w:rFonts w:cs="Times New Roman"/>
          <w:szCs w:val="28"/>
          <w:lang w:val="uk-UA"/>
        </w:rPr>
        <w:t>)</w:t>
      </w:r>
    </w:p>
    <w:p w:rsidR="00BD2693" w:rsidRPr="00422CDD" w:rsidRDefault="00B508EF" w:rsidP="00BD2693">
      <w:pPr>
        <w:ind w:left="567" w:firstLine="567"/>
        <w:contextualSpacing/>
        <w:rPr>
          <w:rFonts w:ascii="Cambria Math" w:eastAsiaTheme="minorEastAsia" w:cs="Times New Roman"/>
          <w:szCs w:val="28"/>
          <w:lang w:val="uk-UA"/>
          <w:oMath/>
        </w:rPr>
      </w:pPr>
      <m:oMathPara>
        <m:oMathParaPr>
          <m:jc m:val="center"/>
        </m:oMathParaPr>
        <m:oMath>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 xml:space="preserve">q </m:t>
              </m:r>
            </m:e>
            <m:sub>
              <m:r>
                <m:rPr>
                  <m:sty m:val="p"/>
                </m:rPr>
                <w:rPr>
                  <w:rFonts w:ascii="Cambria Math" w:eastAsiaTheme="minorEastAsia" w:cs="Times New Roman"/>
                  <w:szCs w:val="28"/>
                  <w:lang w:val="uk-UA"/>
                </w:rPr>
                <m:t>к</m:t>
              </m:r>
            </m:sub>
          </m:sSub>
          <m:r>
            <m:rPr>
              <m:sty m:val="p"/>
            </m:rPr>
            <w:rPr>
              <w:rFonts w:ascii="Cambria Math" w:eastAsiaTheme="minorEastAsia" w:cs="Times New Roman"/>
              <w:szCs w:val="28"/>
              <w:lang w:val="uk-UA"/>
            </w:rPr>
            <m:t>=15,6</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16</m:t>
          </m:r>
          <m:r>
            <m:rPr>
              <m:sty m:val="p"/>
            </m:rPr>
            <w:rPr>
              <w:rFonts w:ascii="Cambria Math" w:eastAsiaTheme="minorEastAsia" w:cs="Times New Roman"/>
              <w:szCs w:val="28"/>
              <w:lang w:val="uk-UA"/>
            </w:rPr>
            <m:t>·</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10</m:t>
              </m:r>
            </m:e>
            <m:sup>
              <m:r>
                <m:rPr>
                  <m:sty m:val="p"/>
                </m:rPr>
                <w:rPr>
                  <w:rFonts w:eastAsiaTheme="minorEastAsia" w:cs="Times New Roman"/>
                  <w:szCs w:val="28"/>
                  <w:lang w:val="uk-UA"/>
                </w:rPr>
                <m:t>-</m:t>
              </m:r>
              <m:r>
                <m:rPr>
                  <m:sty m:val="p"/>
                </m:rPr>
                <w:rPr>
                  <w:rFonts w:ascii="Cambria Math" w:eastAsiaTheme="minorEastAsia" w:cs="Times New Roman"/>
                  <w:szCs w:val="28"/>
                  <w:lang w:val="uk-UA"/>
                </w:rPr>
                <m:t>3</m:t>
              </m:r>
            </m:sup>
          </m:sSup>
          <m:r>
            <m:rPr>
              <m:sty m:val="p"/>
            </m:rPr>
            <w:rPr>
              <w:rFonts w:ascii="Cambria Math" w:eastAsiaTheme="minorEastAsia" w:cs="Times New Roman"/>
              <w:szCs w:val="28"/>
              <w:lang w:val="uk-UA"/>
            </w:rPr>
            <m:t>= 0</m:t>
          </m:r>
          <m:r>
            <w:rPr>
              <w:rFonts w:ascii="Cambria Math" w:eastAsiaTheme="minorEastAsia" w:cs="Times New Roman"/>
              <w:szCs w:val="28"/>
              <w:lang w:val="uk-UA"/>
            </w:rPr>
            <m:t>,25</m:t>
          </m:r>
          <m:r>
            <m:rPr>
              <m:sty m:val="p"/>
            </m:rPr>
            <w:rPr>
              <w:rFonts w:ascii="Cambria Math" w:eastAsiaTheme="minorEastAsia" w:cs="Times New Roman"/>
              <w:szCs w:val="28"/>
              <w:lang w:val="uk-UA"/>
            </w:rPr>
            <m:t xml:space="preserve"> </m:t>
          </m:r>
          <m:f>
            <m:fPr>
              <m:ctrlPr>
                <w:rPr>
                  <w:rFonts w:ascii="Cambria Math" w:eastAsiaTheme="minorEastAsia" w:hAnsi="Cambria Math" w:cs="Times New Roman"/>
                  <w:szCs w:val="28"/>
                  <w:lang w:val="uk-UA"/>
                </w:rPr>
              </m:ctrlPr>
            </m:fPr>
            <m:num>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3</m:t>
                  </m:r>
                </m:sup>
              </m:sSup>
            </m:num>
            <m:den>
              <m:r>
                <m:rPr>
                  <m:sty m:val="p"/>
                </m:rPr>
                <w:rPr>
                  <w:rFonts w:ascii="Cambria Math" w:eastAsiaTheme="minorEastAsia" w:cs="Times New Roman"/>
                  <w:szCs w:val="28"/>
                  <w:lang w:val="uk-UA"/>
                </w:rPr>
                <m:t>с</m:t>
              </m:r>
            </m:den>
          </m:f>
        </m:oMath>
      </m:oMathPara>
    </w:p>
    <w:p w:rsidR="00BD2693"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Площа перерізу колектора: </w:t>
      </w:r>
    </w:p>
    <w:p w:rsidR="00BD2693" w:rsidRPr="00E469EA" w:rsidRDefault="00B508EF" w:rsidP="00BD2693">
      <w:pPr>
        <w:ind w:firstLine="567"/>
        <w:contextualSpacing/>
        <w:jc w:val="right"/>
        <w:rPr>
          <w:rFonts w:eastAsiaTheme="minorEastAsia" w:cs="Times New Roman"/>
          <w:szCs w:val="28"/>
          <w:lang w:val="uk-UA"/>
        </w:rPr>
      </w:pPr>
      <m:oMath>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f</m:t>
            </m:r>
          </m:e>
          <m:sub>
            <m:r>
              <m:rPr>
                <m:sty m:val="p"/>
              </m:rPr>
              <w:rPr>
                <w:rFonts w:ascii="Cambria Math" w:eastAsiaTheme="minorEastAsia" w:cs="Times New Roman"/>
                <w:szCs w:val="28"/>
                <w:lang w:val="uk-UA"/>
              </w:rPr>
              <m:t>к</m:t>
            </m:r>
          </m:sub>
        </m:sSub>
        <m:r>
          <m:rPr>
            <m:sty m:val="p"/>
          </m:rPr>
          <w:rPr>
            <w:rFonts w:ascii="Cambria Math" w:eastAsiaTheme="minorEastAsia" w:cs="Times New Roman"/>
            <w:szCs w:val="28"/>
            <w:lang w:val="uk-UA"/>
          </w:rPr>
          <m:t xml:space="preserve">=  </m:t>
        </m:r>
        <m:f>
          <m:fPr>
            <m:ctrlPr>
              <w:rPr>
                <w:rFonts w:ascii="Cambria Math" w:eastAsiaTheme="minorEastAsia" w:hAnsi="Cambria Math" w:cs="Times New Roman"/>
                <w:szCs w:val="28"/>
                <w:lang w:val="uk-UA"/>
              </w:rPr>
            </m:ctrlPr>
          </m:fPr>
          <m:num>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q</m:t>
                </m:r>
              </m:e>
              <m:sub>
                <m:r>
                  <m:rPr>
                    <m:sty m:val="p"/>
                  </m:rPr>
                  <w:rPr>
                    <w:rFonts w:ascii="Cambria Math" w:eastAsiaTheme="minorEastAsia" w:cs="Times New Roman"/>
                    <w:szCs w:val="28"/>
                    <w:lang w:val="uk-UA"/>
                  </w:rPr>
                  <m:t>к</m:t>
                </m:r>
              </m:sub>
            </m:sSub>
          </m:num>
          <m:den>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V</m:t>
                </m:r>
              </m:e>
              <m:sub>
                <m:r>
                  <m:rPr>
                    <m:sty m:val="p"/>
                  </m:rPr>
                  <w:rPr>
                    <w:rFonts w:ascii="Cambria Math" w:eastAsiaTheme="minorEastAsia" w:cs="Times New Roman"/>
                    <w:szCs w:val="28"/>
                    <w:lang w:val="uk-UA"/>
                  </w:rPr>
                  <m:t>к</m:t>
                </m:r>
              </m:sub>
            </m:sSub>
          </m:den>
        </m:f>
        <m:r>
          <m:rPr>
            <m:sty m:val="p"/>
          </m:rPr>
          <w:rPr>
            <w:rFonts w:ascii="Cambria Math" w:eastAsiaTheme="minorEastAsia" w:cs="Times New Roman"/>
            <w:szCs w:val="28"/>
            <w:lang w:val="uk-UA"/>
          </w:rPr>
          <m:t xml:space="preserve"> ,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2</m:t>
            </m:r>
          </m:sup>
        </m:sSup>
      </m:oMath>
      <w:r w:rsidR="00BD2693">
        <w:rPr>
          <w:rFonts w:eastAsiaTheme="minorEastAsia"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(3</w:t>
      </w:r>
      <w:r w:rsidR="00BD2693" w:rsidRPr="001F4973">
        <w:rPr>
          <w:rFonts w:cs="Times New Roman"/>
          <w:szCs w:val="28"/>
          <w:lang w:val="uk-UA"/>
        </w:rPr>
        <w:t>.</w:t>
      </w:r>
      <w:r w:rsidR="00BD2693">
        <w:rPr>
          <w:rFonts w:cs="Times New Roman"/>
          <w:szCs w:val="28"/>
          <w:lang w:val="uk-UA"/>
        </w:rPr>
        <w:t>33</w:t>
      </w:r>
      <w:r w:rsidR="00BD2693" w:rsidRPr="001F4973">
        <w:rPr>
          <w:rFonts w:cs="Times New Roman"/>
          <w:szCs w:val="28"/>
          <w:lang w:val="uk-UA"/>
        </w:rPr>
        <w:t>)</w:t>
      </w:r>
    </w:p>
    <w:p w:rsidR="00BD2693" w:rsidRDefault="00BD2693" w:rsidP="00BD2693">
      <w:pPr>
        <w:ind w:firstLine="567"/>
        <w:contextualSpacing/>
        <w:rPr>
          <w:rFonts w:eastAsiaTheme="minorEastAsia" w:cs="Times New Roman"/>
          <w:szCs w:val="28"/>
          <w:lang w:val="uk-UA"/>
        </w:rPr>
      </w:pPr>
      <w:r w:rsidRPr="00E469EA">
        <w:rPr>
          <w:rFonts w:eastAsiaTheme="minorEastAsia" w:cs="Times New Roman"/>
          <w:i/>
          <w:szCs w:val="28"/>
          <w:lang w:val="uk-UA"/>
        </w:rPr>
        <w:t>V</w:t>
      </w:r>
      <w:r w:rsidRPr="00E469EA">
        <w:rPr>
          <w:rFonts w:eastAsiaTheme="minorEastAsia" w:cs="Times New Roman"/>
          <w:i/>
          <w:szCs w:val="28"/>
          <w:vertAlign w:val="subscript"/>
          <w:lang w:val="uk-UA"/>
        </w:rPr>
        <w:t>к</w:t>
      </w:r>
      <w:r w:rsidRPr="00E469EA">
        <w:rPr>
          <w:rFonts w:eastAsiaTheme="minorEastAsia" w:cs="Times New Roman"/>
          <w:szCs w:val="28"/>
          <w:lang w:val="uk-UA"/>
        </w:rPr>
        <w:t xml:space="preserve"> – швидкість руху води в колекторі при промивці, V</w:t>
      </w:r>
      <w:r w:rsidRPr="00E469EA">
        <w:rPr>
          <w:rFonts w:eastAsiaTheme="minorEastAsia" w:cs="Times New Roman"/>
          <w:szCs w:val="28"/>
          <w:vertAlign w:val="subscript"/>
          <w:lang w:val="uk-UA"/>
        </w:rPr>
        <w:t>к</w:t>
      </w:r>
      <w:r w:rsidRPr="00E469EA">
        <w:rPr>
          <w:rFonts w:eastAsiaTheme="minorEastAsia" w:cs="Times New Roman"/>
          <w:szCs w:val="28"/>
          <w:lang w:val="uk-UA"/>
        </w:rPr>
        <w:t xml:space="preserve"> = 1,8 м/с</w:t>
      </w:r>
    </w:p>
    <w:p w:rsidR="00BD2693" w:rsidRPr="00E469EA" w:rsidRDefault="00B508EF" w:rsidP="00BD2693">
      <w:pPr>
        <w:ind w:firstLine="567"/>
        <w:contextualSpacing/>
        <w:jc w:val="center"/>
        <w:rPr>
          <w:rFonts w:eastAsiaTheme="minorEastAsia" w:cs="Times New Roman"/>
          <w:szCs w:val="28"/>
          <w:lang w:val="uk-UA"/>
        </w:rPr>
      </w:pPr>
      <m:oMathPara>
        <m:oMath>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f</m:t>
              </m:r>
            </m:e>
            <m:sub>
              <m:r>
                <m:rPr>
                  <m:sty m:val="p"/>
                </m:rPr>
                <w:rPr>
                  <w:rFonts w:ascii="Cambria Math" w:eastAsiaTheme="minorEastAsia" w:cs="Times New Roman"/>
                  <w:szCs w:val="28"/>
                  <w:lang w:val="uk-UA"/>
                </w:rPr>
                <m:t>к</m:t>
              </m:r>
            </m:sub>
          </m:sSub>
          <m:r>
            <m:rPr>
              <m:sty m:val="p"/>
            </m:rPr>
            <w:rPr>
              <w:rFonts w:ascii="Cambria Math" w:eastAsiaTheme="minorEastAsia" w:cs="Times New Roman"/>
              <w:szCs w:val="28"/>
              <w:lang w:val="uk-UA"/>
            </w:rPr>
            <m:t xml:space="preserve">=  </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0,25</m:t>
              </m:r>
            </m:num>
            <m:den>
              <m:r>
                <m:rPr>
                  <m:sty m:val="p"/>
                </m:rPr>
                <w:rPr>
                  <w:rFonts w:ascii="Cambria Math" w:eastAsiaTheme="minorEastAsia" w:cs="Times New Roman"/>
                  <w:szCs w:val="28"/>
                  <w:lang w:val="uk-UA"/>
                </w:rPr>
                <m:t>1,8</m:t>
              </m:r>
            </m:den>
          </m:f>
          <m:r>
            <m:rPr>
              <m:sty m:val="p"/>
            </m:rPr>
            <w:rPr>
              <w:rFonts w:ascii="Cambria Math" w:eastAsiaTheme="minorEastAsia" w:cs="Times New Roman"/>
              <w:szCs w:val="28"/>
              <w:lang w:val="uk-UA"/>
            </w:rPr>
            <m:t xml:space="preserve">= 0,14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2</m:t>
              </m:r>
            </m:sup>
          </m:sSup>
        </m:oMath>
      </m:oMathPara>
    </w:p>
    <w:p w:rsidR="00BD2693" w:rsidRDefault="00BD2693" w:rsidP="00BD2693">
      <w:pPr>
        <w:ind w:firstLine="567"/>
        <w:contextualSpacing/>
        <w:rPr>
          <w:rFonts w:eastAsiaTheme="minorEastAsia" w:cs="Times New Roman"/>
          <w:szCs w:val="28"/>
          <w:lang w:val="uk-UA"/>
        </w:rPr>
      </w:pPr>
    </w:p>
    <w:p w:rsidR="00BD2693" w:rsidRPr="00DA31D6"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Діаметр колектора розраховують: </w:t>
      </w:r>
    </w:p>
    <w:p w:rsidR="00BD2693" w:rsidRPr="00E469EA" w:rsidRDefault="00B508EF" w:rsidP="00BD2693">
      <w:pPr>
        <w:ind w:firstLine="567"/>
        <w:contextualSpacing/>
        <w:rPr>
          <w:rFonts w:ascii="Cambria Math" w:eastAsiaTheme="minorEastAsia" w:cs="Times New Roman"/>
          <w:szCs w:val="28"/>
          <w:lang w:val="uk-UA"/>
          <w:oMath/>
        </w:rPr>
      </w:pPr>
      <m:oMathPara>
        <m:oMath>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d</m:t>
              </m:r>
            </m:e>
            <m:sub>
              <m:r>
                <m:rPr>
                  <m:sty m:val="p"/>
                </m:rPr>
                <w:rPr>
                  <w:rFonts w:ascii="Cambria Math" w:eastAsiaTheme="minorEastAsia" w:cs="Times New Roman"/>
                  <w:szCs w:val="28"/>
                  <w:lang w:val="uk-UA"/>
                </w:rPr>
                <m:t>к</m:t>
              </m:r>
            </m:sub>
          </m:sSub>
          <m:r>
            <m:rPr>
              <m:sty m:val="p"/>
            </m:rPr>
            <w:rPr>
              <w:rFonts w:ascii="Cambria Math" w:eastAsiaTheme="minorEastAsia" w:cs="Times New Roman"/>
              <w:szCs w:val="28"/>
              <w:lang w:val="uk-UA"/>
            </w:rPr>
            <m:t>=2</m:t>
          </m:r>
          <m:r>
            <m:rPr>
              <m:sty m:val="p"/>
            </m:rPr>
            <w:rPr>
              <w:rFonts w:ascii="Cambria Math" w:eastAsiaTheme="minorEastAsia" w:cs="Times New Roman"/>
              <w:szCs w:val="28"/>
              <w:lang w:val="uk-UA"/>
            </w:rPr>
            <m:t>∙</m:t>
          </m:r>
          <m:rad>
            <m:radPr>
              <m:degHide m:val="1"/>
              <m:ctrlPr>
                <w:rPr>
                  <w:rFonts w:ascii="Cambria Math" w:eastAsiaTheme="minorEastAsia" w:hAnsi="Cambria Math" w:cs="Times New Roman"/>
                  <w:szCs w:val="28"/>
                  <w:lang w:val="uk-UA"/>
                </w:rPr>
              </m:ctrlPr>
            </m:radPr>
            <m:deg/>
            <m:e>
              <m:f>
                <m:fPr>
                  <m:ctrlPr>
                    <w:rPr>
                      <w:rFonts w:ascii="Cambria Math" w:eastAsiaTheme="minorEastAsia" w:hAnsi="Cambria Math" w:cs="Times New Roman"/>
                      <w:szCs w:val="28"/>
                      <w:lang w:val="uk-UA"/>
                    </w:rPr>
                  </m:ctrlPr>
                </m:fPr>
                <m:num>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f</m:t>
                      </m:r>
                    </m:e>
                    <m:sub>
                      <m:r>
                        <m:rPr>
                          <m:sty m:val="p"/>
                        </m:rPr>
                        <w:rPr>
                          <w:rFonts w:ascii="Cambria Math" w:eastAsiaTheme="minorEastAsia" w:cs="Times New Roman"/>
                          <w:szCs w:val="28"/>
                          <w:lang w:val="uk-UA"/>
                        </w:rPr>
                        <m:t>к</m:t>
                      </m:r>
                    </m:sub>
                  </m:sSub>
                </m:num>
                <m:den>
                  <m:r>
                    <m:rPr>
                      <m:sty m:val="p"/>
                    </m:rPr>
                    <w:rPr>
                      <w:rFonts w:ascii="Cambria Math" w:eastAsiaTheme="minorEastAsia" w:cs="Times New Roman"/>
                      <w:szCs w:val="28"/>
                      <w:lang w:val="uk-UA"/>
                    </w:rPr>
                    <m:t>π</m:t>
                  </m:r>
                </m:den>
              </m:f>
            </m:e>
          </m:rad>
          <m:r>
            <m:rPr>
              <m:sty m:val="p"/>
            </m:rPr>
            <w:rPr>
              <w:rFonts w:ascii="Cambria Math" w:eastAsiaTheme="minorEastAsia" w:cs="Times New Roman"/>
              <w:szCs w:val="28"/>
              <w:lang w:val="uk-UA"/>
            </w:rPr>
            <m:t>=2</m:t>
          </m:r>
          <m:rad>
            <m:radPr>
              <m:degHide m:val="1"/>
              <m:ctrlPr>
                <w:rPr>
                  <w:rFonts w:ascii="Cambria Math" w:eastAsiaTheme="minorEastAsia" w:hAnsi="Cambria Math" w:cs="Times New Roman"/>
                  <w:szCs w:val="28"/>
                  <w:lang w:val="uk-UA"/>
                </w:rPr>
              </m:ctrlPr>
            </m:radPr>
            <m:deg/>
            <m:e>
              <m:f>
                <m:fPr>
                  <m:ctrlPr>
                    <w:rPr>
                      <w:rFonts w:ascii="Cambria Math" w:eastAsiaTheme="minorEastAsia" w:hAnsi="Cambria Math" w:cs="Times New Roman"/>
                      <w:szCs w:val="28"/>
                      <w:lang w:val="uk-UA"/>
                    </w:rPr>
                  </m:ctrlPr>
                </m:fPr>
                <m:num>
                  <m:r>
                    <w:rPr>
                      <w:rFonts w:ascii="Cambria Math" w:eastAsiaTheme="minorEastAsia" w:cs="Times New Roman"/>
                      <w:szCs w:val="28"/>
                      <w:lang w:val="uk-UA"/>
                    </w:rPr>
                    <m:t>0</m:t>
                  </m:r>
                  <m:r>
                    <m:rPr>
                      <m:sty m:val="p"/>
                    </m:rPr>
                    <w:rPr>
                      <w:rFonts w:ascii="Cambria Math" w:eastAsiaTheme="minorEastAsia" w:cs="Times New Roman"/>
                      <w:szCs w:val="28"/>
                      <w:lang w:val="uk-UA"/>
                    </w:rPr>
                    <m:t>,14</m:t>
                  </m:r>
                </m:num>
                <m:den>
                  <m:r>
                    <m:rPr>
                      <m:sty m:val="p"/>
                    </m:rPr>
                    <w:rPr>
                      <w:rFonts w:ascii="Cambria Math" w:eastAsiaTheme="minorEastAsia" w:cs="Times New Roman"/>
                      <w:szCs w:val="28"/>
                      <w:lang w:val="uk-UA"/>
                    </w:rPr>
                    <m:t>3,14</m:t>
                  </m:r>
                </m:den>
              </m:f>
            </m:e>
          </m:rad>
          <m:r>
            <m:rPr>
              <m:sty m:val="p"/>
            </m:rPr>
            <w:rPr>
              <w:rFonts w:ascii="Cambria Math" w:eastAsiaTheme="minorEastAsia" w:cs="Times New Roman"/>
              <w:szCs w:val="28"/>
              <w:lang w:val="uk-UA"/>
            </w:rPr>
            <m:t xml:space="preserve"> =0,42 </m:t>
          </m:r>
          <m:r>
            <m:rPr>
              <m:sty m:val="p"/>
            </m:rPr>
            <w:rPr>
              <w:rFonts w:ascii="Cambria Math" w:eastAsiaTheme="minorEastAsia" w:cs="Times New Roman"/>
              <w:szCs w:val="28"/>
              <w:lang w:val="uk-UA"/>
            </w:rPr>
            <m:t>м</m:t>
          </m:r>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Витрата води у відгалуженнях:</w:t>
      </w:r>
    </w:p>
    <w:p w:rsidR="00BD2693" w:rsidRPr="00DA31D6" w:rsidRDefault="00B508EF" w:rsidP="00BD2693">
      <w:pPr>
        <w:ind w:left="567" w:firstLine="567"/>
        <w:contextualSpacing/>
        <w:rPr>
          <w:rFonts w:ascii="Cambria Math" w:eastAsiaTheme="minorEastAsia" w:cs="Times New Roman"/>
          <w:szCs w:val="28"/>
          <w:lang w:val="uk-UA"/>
          <w:oMath/>
        </w:rPr>
      </w:pPr>
      <m:oMathPara>
        <m:oMathParaPr>
          <m:jc m:val="center"/>
        </m:oMathParaPr>
        <m:oMath>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q</m:t>
              </m:r>
            </m:e>
            <m:sub>
              <m:r>
                <m:rPr>
                  <m:sty m:val="p"/>
                </m:rPr>
                <w:rPr>
                  <w:rFonts w:ascii="Cambria Math" w:eastAsiaTheme="minorEastAsia" w:cs="Times New Roman"/>
                  <w:szCs w:val="28"/>
                  <w:lang w:val="uk-UA"/>
                </w:rPr>
                <m:t>в</m:t>
              </m:r>
            </m:sub>
          </m:sSub>
          <m:r>
            <m:rPr>
              <m:sty m:val="p"/>
            </m:rPr>
            <w:rPr>
              <w:rFonts w:ascii="Cambria Math" w:eastAsiaTheme="minorEastAsia" w:cs="Times New Roman"/>
              <w:szCs w:val="28"/>
              <w:lang w:val="uk-UA"/>
            </w:rPr>
            <m:t xml:space="preserve">=  </m:t>
          </m:r>
          <m:f>
            <m:fPr>
              <m:ctrlPr>
                <w:rPr>
                  <w:rFonts w:ascii="Cambria Math" w:eastAsiaTheme="minorEastAsia" w:hAnsi="Cambria Math" w:cs="Times New Roman"/>
                  <w:szCs w:val="28"/>
                  <w:lang w:val="uk-UA"/>
                </w:rPr>
              </m:ctrlPr>
            </m:fPr>
            <m:num>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q</m:t>
                  </m:r>
                </m:e>
                <m:sub>
                  <m:r>
                    <m:rPr>
                      <m:sty m:val="p"/>
                    </m:rPr>
                    <w:rPr>
                      <w:rFonts w:ascii="Cambria Math" w:eastAsiaTheme="minorEastAsia" w:cs="Times New Roman"/>
                      <w:szCs w:val="28"/>
                      <w:lang w:val="uk-UA"/>
                    </w:rPr>
                    <m:t>к</m:t>
                  </m:r>
                </m:sub>
              </m:sSub>
            </m:num>
            <m:den>
              <m:r>
                <m:rPr>
                  <m:sty m:val="p"/>
                </m:rPr>
                <w:rPr>
                  <w:rFonts w:ascii="Cambria Math" w:eastAsiaTheme="minorEastAsia" w:cs="Times New Roman"/>
                  <w:szCs w:val="28"/>
                  <w:lang w:val="uk-UA"/>
                </w:rPr>
                <m:t>n</m:t>
              </m:r>
            </m:den>
          </m:f>
          <m:r>
            <m:rPr>
              <m:sty m:val="p"/>
            </m:rPr>
            <w:rPr>
              <w:rFonts w:ascii="Cambria Math" w:eastAsiaTheme="minorEastAsia" w:cs="Times New Roman"/>
              <w:szCs w:val="28"/>
              <w:lang w:val="uk-UA"/>
            </w:rPr>
            <m:t xml:space="preserve">= </m:t>
          </m:r>
          <m:f>
            <m:fPr>
              <m:ctrlPr>
                <w:rPr>
                  <w:rFonts w:ascii="Cambria Math" w:eastAsiaTheme="minorEastAsia" w:hAnsi="Cambria Math" w:cs="Times New Roman"/>
                  <w:szCs w:val="28"/>
                  <w:lang w:val="uk-UA"/>
                </w:rPr>
              </m:ctrlPr>
            </m:fPr>
            <m:num>
              <m:r>
                <w:rPr>
                  <w:rFonts w:ascii="Cambria Math" w:eastAsiaTheme="minorEastAsia" w:cs="Times New Roman"/>
                  <w:szCs w:val="28"/>
                  <w:lang w:val="uk-UA"/>
                </w:rPr>
                <m:t>0,25</m:t>
              </m:r>
            </m:num>
            <m:den>
              <m:r>
                <m:rPr>
                  <m:sty m:val="p"/>
                </m:rPr>
                <w:rPr>
                  <w:rFonts w:ascii="Cambria Math" w:eastAsiaTheme="minorEastAsia" w:cs="Times New Roman"/>
                  <w:szCs w:val="28"/>
                  <w:lang w:val="uk-UA"/>
                </w:rPr>
                <m:t>30</m:t>
              </m:r>
            </m:den>
          </m:f>
          <m:r>
            <m:rPr>
              <m:sty m:val="p"/>
            </m:rPr>
            <w:rPr>
              <w:rFonts w:ascii="Cambria Math" w:eastAsiaTheme="minorEastAsia" w:cs="Times New Roman"/>
              <w:szCs w:val="28"/>
              <w:lang w:val="uk-UA"/>
            </w:rPr>
            <m:t xml:space="preserve"> = 0,008 </m:t>
          </m:r>
          <m:f>
            <m:fPr>
              <m:ctrlPr>
                <w:rPr>
                  <w:rFonts w:ascii="Cambria Math" w:eastAsiaTheme="minorEastAsia" w:hAnsi="Cambria Math" w:cs="Times New Roman"/>
                  <w:szCs w:val="28"/>
                  <w:lang w:val="uk-UA"/>
                </w:rPr>
              </m:ctrlPr>
            </m:fPr>
            <m:num>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3</m:t>
                  </m:r>
                </m:sup>
              </m:sSup>
            </m:num>
            <m:den>
              <m:r>
                <m:rPr>
                  <m:sty m:val="p"/>
                </m:rPr>
                <w:rPr>
                  <w:rFonts w:ascii="Cambria Math" w:eastAsiaTheme="minorEastAsia" w:cs="Times New Roman"/>
                  <w:szCs w:val="28"/>
                  <w:lang w:val="uk-UA"/>
                </w:rPr>
                <m:t>с</m:t>
              </m:r>
            </m:den>
          </m:f>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Число відгалужень при двосторонньому розміщенні:</w:t>
      </w:r>
    </w:p>
    <w:p w:rsidR="00BD2693" w:rsidRPr="00422CDD" w:rsidRDefault="00BD2693" w:rsidP="00BD2693">
      <w:pPr>
        <w:ind w:left="567" w:firstLine="567"/>
        <w:contextualSpacing/>
        <w:jc w:val="right"/>
        <w:rPr>
          <w:rFonts w:eastAsiaTheme="minorEastAsia" w:cs="Times New Roman"/>
          <w:szCs w:val="28"/>
          <w:lang w:val="uk-UA"/>
        </w:rPr>
      </w:pPr>
      <m:oMath>
        <m:r>
          <m:rPr>
            <m:sty m:val="p"/>
          </m:rPr>
          <w:rPr>
            <w:rFonts w:ascii="Cambria Math" w:eastAsiaTheme="minorEastAsia" w:cs="Times New Roman"/>
            <w:szCs w:val="28"/>
            <w:lang w:val="uk-UA"/>
          </w:rPr>
          <m:t xml:space="preserve">n = </m:t>
        </m:r>
        <m:f>
          <m:fPr>
            <m:ctrlPr>
              <w:rPr>
                <w:rFonts w:ascii="Cambria Math" w:eastAsiaTheme="minorEastAsia" w:hAnsi="Cambria Math" w:cs="Times New Roman"/>
                <w:szCs w:val="28"/>
                <w:lang w:val="uk-UA"/>
              </w:rPr>
            </m:ctrlPr>
          </m:fPr>
          <m:num>
            <m:r>
              <w:rPr>
                <w:rFonts w:ascii="Cambria Math" w:eastAsiaTheme="minorEastAsia" w:cs="Times New Roman"/>
                <w:szCs w:val="28"/>
                <w:lang w:val="uk-UA"/>
              </w:rPr>
              <m:t>2</m:t>
            </m:r>
            <m:r>
              <w:rPr>
                <w:rFonts w:ascii="Cambria Math" w:eastAsiaTheme="minorEastAsia" w:hAnsi="Cambria Math" w:cs="Times New Roman"/>
                <w:szCs w:val="28"/>
                <w:lang w:val="uk-UA"/>
              </w:rPr>
              <m:t>L</m:t>
            </m:r>
            <m:r>
              <m:rPr>
                <m:sty m:val="p"/>
              </m:rPr>
              <w:rPr>
                <w:rFonts w:eastAsiaTheme="minorEastAsia" w:cs="Times New Roman"/>
                <w:szCs w:val="28"/>
                <w:lang w:val="uk-UA"/>
              </w:rPr>
              <m:t>∙</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10</m:t>
                </m:r>
              </m:e>
              <m:sup>
                <m:r>
                  <m:rPr>
                    <m:sty m:val="p"/>
                  </m:rPr>
                  <w:rPr>
                    <w:rFonts w:ascii="Cambria Math" w:eastAsiaTheme="minorEastAsia" w:cs="Times New Roman"/>
                    <w:szCs w:val="28"/>
                    <w:lang w:val="uk-UA"/>
                  </w:rPr>
                  <m:t>3</m:t>
                </m:r>
              </m:sup>
            </m:sSup>
          </m:num>
          <m:den>
            <m:r>
              <m:rPr>
                <m:sty m:val="p"/>
              </m:rPr>
              <w:rPr>
                <w:rFonts w:ascii="Cambria Math" w:eastAsiaTheme="minorEastAsia" w:cs="Times New Roman"/>
                <w:szCs w:val="28"/>
                <w:lang w:val="uk-UA"/>
              </w:rPr>
              <m:t>l</m:t>
            </m:r>
          </m:den>
        </m:f>
        <m:r>
          <m:rPr>
            <m:sty m:val="p"/>
          </m:rPr>
          <w:rPr>
            <w:rFonts w:ascii="Cambria Math" w:eastAsiaTheme="minorEastAsia" w:cs="Times New Roman"/>
            <w:szCs w:val="28"/>
            <w:lang w:val="uk-UA"/>
          </w:rPr>
          <m:t xml:space="preserve"> </m:t>
        </m:r>
      </m:oMath>
      <w:r>
        <w:rPr>
          <w:rFonts w:eastAsiaTheme="minorEastAsia" w:cs="Times New Roman"/>
          <w:szCs w:val="28"/>
          <w:lang w:val="uk-UA"/>
        </w:rPr>
        <w:t xml:space="preserve"> </w:t>
      </w:r>
      <w:r w:rsidRPr="001F4973">
        <w:rPr>
          <w:rFonts w:cs="Times New Roman"/>
          <w:szCs w:val="28"/>
          <w:lang w:val="uk-UA"/>
        </w:rPr>
        <w:t xml:space="preserve">         </w:t>
      </w:r>
      <w:r>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w:t>
      </w:r>
      <w:r>
        <w:rPr>
          <w:rFonts w:cs="Times New Roman"/>
          <w:szCs w:val="28"/>
          <w:lang w:val="uk-UA"/>
        </w:rPr>
        <w:t>34</w:t>
      </w:r>
      <w:r w:rsidRPr="001F4973">
        <w:rPr>
          <w:rFonts w:cs="Times New Roman"/>
          <w:szCs w:val="28"/>
          <w:lang w:val="uk-UA"/>
        </w:rPr>
        <w:t>)</w:t>
      </w:r>
    </w:p>
    <w:p w:rsidR="00BD2693"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l – відстань між відгалуженнями – 350 мм; </w:t>
      </w:r>
    </w:p>
    <w:p w:rsidR="00BD2693" w:rsidRPr="00E469EA" w:rsidRDefault="00BD2693" w:rsidP="00BD2693">
      <w:pPr>
        <w:ind w:firstLine="567"/>
        <w:contextualSpacing/>
        <w:rPr>
          <w:rFonts w:eastAsiaTheme="minorEastAsia" w:cs="Times New Roman"/>
          <w:szCs w:val="28"/>
          <w:lang w:val="uk-UA"/>
        </w:rPr>
      </w:pPr>
      <m:oMathPara>
        <m:oMath>
          <m:r>
            <m:rPr>
              <m:sty m:val="p"/>
            </m:rPr>
            <w:rPr>
              <w:rFonts w:ascii="Cambria Math" w:eastAsiaTheme="minorEastAsia" w:cs="Times New Roman"/>
              <w:szCs w:val="28"/>
              <w:lang w:val="uk-UA"/>
            </w:rPr>
            <m:t xml:space="preserve">n =  </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2</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5,2</m:t>
              </m:r>
              <m:r>
                <m:rPr>
                  <m:sty m:val="p"/>
                </m:rPr>
                <w:rPr>
                  <w:rFonts w:ascii="Cambria Math" w:eastAsiaTheme="minorEastAsia" w:cs="Times New Roman"/>
                  <w:szCs w:val="28"/>
                  <w:lang w:val="uk-UA"/>
                </w:rPr>
                <m:t>∙</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10</m:t>
                  </m:r>
                </m:e>
                <m:sup>
                  <m:r>
                    <m:rPr>
                      <m:sty m:val="p"/>
                    </m:rPr>
                    <w:rPr>
                      <w:rFonts w:ascii="Cambria Math" w:eastAsiaTheme="minorEastAsia" w:cs="Times New Roman"/>
                      <w:szCs w:val="28"/>
                      <w:lang w:val="uk-UA"/>
                    </w:rPr>
                    <m:t>3</m:t>
                  </m:r>
                </m:sup>
              </m:sSup>
            </m:num>
            <m:den>
              <m:r>
                <m:rPr>
                  <m:sty m:val="p"/>
                </m:rPr>
                <w:rPr>
                  <w:rFonts w:ascii="Cambria Math" w:eastAsiaTheme="minorEastAsia" w:cs="Times New Roman"/>
                  <w:szCs w:val="28"/>
                  <w:lang w:val="uk-UA"/>
                </w:rPr>
                <m:t>350</m:t>
              </m:r>
            </m:den>
          </m:f>
          <m:r>
            <m:rPr>
              <m:sty m:val="p"/>
            </m:rPr>
            <w:rPr>
              <w:rFonts w:ascii="Cambria Math" w:eastAsiaTheme="minorEastAsia" w:cs="Times New Roman"/>
              <w:szCs w:val="28"/>
              <w:lang w:val="uk-UA"/>
            </w:rPr>
            <m:t xml:space="preserve"> = 30</m:t>
          </m:r>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Приймаємо ширину однієї секції фільтрів В = 3 м, а довжину:</w:t>
      </w:r>
    </w:p>
    <w:p w:rsidR="00BD2693" w:rsidRPr="00422CDD" w:rsidRDefault="00BD2693" w:rsidP="00BD2693">
      <w:pPr>
        <w:ind w:left="567" w:firstLine="567"/>
        <w:contextualSpacing/>
        <w:jc w:val="right"/>
        <w:rPr>
          <w:rFonts w:eastAsiaTheme="minorEastAsia" w:cs="Times New Roman"/>
          <w:szCs w:val="28"/>
          <w:lang w:val="uk-UA"/>
        </w:rPr>
      </w:pPr>
      <m:oMath>
        <m:r>
          <w:rPr>
            <w:rFonts w:ascii="Cambria Math" w:eastAsiaTheme="minorEastAsia" w:hAnsi="Cambria Math" w:cs="Times New Roman"/>
            <w:szCs w:val="28"/>
            <w:lang w:val="uk-UA"/>
          </w:rPr>
          <m:t>L</m:t>
        </m:r>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F</m:t>
            </m:r>
          </m:num>
          <m:den>
            <m:r>
              <w:rPr>
                <w:rFonts w:ascii="Cambria Math" w:eastAsiaTheme="minorEastAsia" w:hAnsi="Cambria Math" w:cs="Times New Roman"/>
                <w:szCs w:val="28"/>
                <w:lang w:val="uk-UA"/>
              </w:rPr>
              <m:t>B</m:t>
            </m:r>
          </m:den>
        </m:f>
        <m:r>
          <w:rPr>
            <w:rFonts w:ascii="Cambria Math" w:eastAsiaTheme="minorEastAsia" w:cs="Times New Roman"/>
            <w:szCs w:val="28"/>
            <w:lang w:val="uk-UA"/>
          </w:rPr>
          <m:t xml:space="preserve">,  </m:t>
        </m:r>
        <m:r>
          <w:rPr>
            <w:rFonts w:ascii="Cambria Math" w:eastAsiaTheme="minorEastAsia" w:cs="Times New Roman"/>
            <w:szCs w:val="28"/>
            <w:lang w:val="uk-UA"/>
          </w:rPr>
          <m:t>м</m:t>
        </m:r>
      </m:oMath>
      <w:r>
        <w:rPr>
          <w:rFonts w:eastAsiaTheme="minorEastAsia" w:cs="Times New Roman"/>
          <w:szCs w:val="28"/>
          <w:lang w:val="uk-UA"/>
        </w:rPr>
        <w:t xml:space="preserve">  </w:t>
      </w:r>
      <w:r w:rsidRPr="001F4973">
        <w:rPr>
          <w:rFonts w:cs="Times New Roman"/>
          <w:szCs w:val="28"/>
          <w:lang w:val="uk-UA"/>
        </w:rPr>
        <w:t xml:space="preserve">         </w:t>
      </w:r>
      <w:r>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w:t>
      </w:r>
      <w:r>
        <w:rPr>
          <w:rFonts w:cs="Times New Roman"/>
          <w:szCs w:val="28"/>
          <w:lang w:val="uk-UA"/>
        </w:rPr>
        <w:t>35</w:t>
      </w:r>
      <w:r w:rsidRPr="001F4973">
        <w:rPr>
          <w:rFonts w:cs="Times New Roman"/>
          <w:szCs w:val="28"/>
          <w:lang w:val="uk-UA"/>
        </w:rPr>
        <w:t>)</w:t>
      </w:r>
    </w:p>
    <w:p w:rsidR="00BD2693" w:rsidRPr="00422CDD" w:rsidRDefault="00BD2693" w:rsidP="00BD2693">
      <w:pPr>
        <w:ind w:left="567" w:firstLine="567"/>
        <w:contextualSpacing/>
        <w:rPr>
          <w:rFonts w:eastAsiaTheme="minorEastAsia" w:cs="Times New Roman"/>
          <w:szCs w:val="28"/>
          <w:lang w:val="uk-UA"/>
        </w:rPr>
      </w:pPr>
      <m:oMathPara>
        <m:oMathParaPr>
          <m:jc m:val="center"/>
        </m:oMathParaPr>
        <m:oMath>
          <m:r>
            <w:rPr>
              <w:rFonts w:ascii="Cambria Math" w:eastAsiaTheme="minorEastAsia" w:hAnsi="Cambria Math" w:cs="Times New Roman"/>
              <w:szCs w:val="28"/>
              <w:lang w:val="uk-UA"/>
            </w:rPr>
            <m:t>L</m:t>
          </m:r>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r>
                <m:rPr>
                  <m:sty m:val="p"/>
                </m:rPr>
                <w:rPr>
                  <w:rFonts w:ascii="Cambria Math" w:eastAsiaTheme="minorEastAsia" w:cs="Times New Roman"/>
                  <w:szCs w:val="28"/>
                  <w:lang w:val="uk-UA"/>
                </w:rPr>
                <m:t>15,6</m:t>
              </m:r>
            </m:num>
            <m:den>
              <m:r>
                <w:rPr>
                  <w:rFonts w:ascii="Cambria Math" w:eastAsiaTheme="minorEastAsia" w:cs="Times New Roman"/>
                  <w:szCs w:val="28"/>
                  <w:lang w:val="uk-UA"/>
                </w:rPr>
                <m:t>3</m:t>
              </m:r>
            </m:den>
          </m:f>
          <m:r>
            <w:rPr>
              <w:rFonts w:ascii="Cambria Math" w:eastAsiaTheme="minorEastAsia" w:cs="Times New Roman"/>
              <w:szCs w:val="28"/>
              <w:lang w:val="uk-UA"/>
            </w:rPr>
            <m:t xml:space="preserve">=5,2 </m:t>
          </m:r>
          <m:r>
            <w:rPr>
              <w:rFonts w:ascii="Cambria Math" w:eastAsiaTheme="minorEastAsia" w:cs="Times New Roman"/>
              <w:szCs w:val="28"/>
              <w:lang w:val="uk-UA"/>
            </w:rPr>
            <m:t>м</m:t>
          </m:r>
        </m:oMath>
      </m:oMathPara>
    </w:p>
    <w:p w:rsidR="00BD2693" w:rsidRPr="00422CDD" w:rsidRDefault="00BD2693" w:rsidP="00BD2693">
      <w:pPr>
        <w:ind w:left="567" w:firstLine="567"/>
        <w:contextualSpacing/>
        <w:rPr>
          <w:rFonts w:eastAsiaTheme="minorEastAsia" w:cs="Times New Roman"/>
          <w:szCs w:val="28"/>
          <w:lang w:val="uk-UA"/>
        </w:rPr>
      </w:pP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Діаметр відгалужень:</w:t>
      </w:r>
    </w:p>
    <w:p w:rsidR="00BD2693" w:rsidRPr="00422CDD" w:rsidRDefault="00B508EF" w:rsidP="00BD2693">
      <w:pPr>
        <w:ind w:left="567" w:firstLine="567"/>
        <w:contextualSpacing/>
        <w:jc w:val="right"/>
        <w:rPr>
          <w:rFonts w:eastAsiaTheme="minorEastAsia" w:cs="Times New Roman"/>
          <w:szCs w:val="28"/>
          <w:lang w:val="uk-UA"/>
        </w:rPr>
      </w:pPr>
      <m:oMath>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d</m:t>
            </m:r>
          </m:e>
          <m:sub>
            <m:r>
              <m:rPr>
                <m:sty m:val="p"/>
              </m:rPr>
              <w:rPr>
                <w:rFonts w:ascii="Cambria Math" w:eastAsiaTheme="minorEastAsia" w:cs="Times New Roman"/>
                <w:szCs w:val="28"/>
                <w:lang w:val="uk-UA"/>
              </w:rPr>
              <m:t>в</m:t>
            </m:r>
          </m:sub>
        </m:sSub>
        <m:r>
          <m:rPr>
            <m:sty m:val="p"/>
          </m:rPr>
          <w:rPr>
            <w:rFonts w:ascii="Cambria Math" w:eastAsiaTheme="minorEastAsia" w:cs="Times New Roman"/>
            <w:szCs w:val="28"/>
            <w:lang w:val="uk-UA"/>
          </w:rPr>
          <m:t>=2</m:t>
        </m:r>
        <m:r>
          <m:rPr>
            <m:sty m:val="p"/>
          </m:rPr>
          <w:rPr>
            <w:rFonts w:ascii="Cambria Math" w:eastAsiaTheme="minorEastAsia" w:cs="Times New Roman"/>
            <w:szCs w:val="28"/>
            <w:lang w:val="uk-UA"/>
          </w:rPr>
          <m:t>∙</m:t>
        </m:r>
        <m:rad>
          <m:radPr>
            <m:degHide m:val="1"/>
            <m:ctrlPr>
              <w:rPr>
                <w:rFonts w:ascii="Cambria Math" w:eastAsiaTheme="minorEastAsia" w:hAnsi="Cambria Math" w:cs="Times New Roman"/>
                <w:szCs w:val="28"/>
                <w:lang w:val="uk-UA"/>
              </w:rPr>
            </m:ctrlPr>
          </m:radPr>
          <m:deg/>
          <m:e>
            <m:f>
              <m:fPr>
                <m:ctrlPr>
                  <w:rPr>
                    <w:rFonts w:ascii="Cambria Math" w:eastAsiaTheme="minorEastAsia" w:hAnsi="Cambria Math" w:cs="Times New Roman"/>
                    <w:szCs w:val="28"/>
                    <w:lang w:val="uk-UA"/>
                  </w:rPr>
                </m:ctrlPr>
              </m:fPr>
              <m:num>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f</m:t>
                    </m:r>
                  </m:e>
                  <m:sub>
                    <m:r>
                      <m:rPr>
                        <m:sty m:val="p"/>
                      </m:rPr>
                      <w:rPr>
                        <w:rFonts w:ascii="Cambria Math" w:eastAsiaTheme="minorEastAsia" w:cs="Times New Roman"/>
                        <w:szCs w:val="28"/>
                        <w:lang w:val="uk-UA"/>
                      </w:rPr>
                      <m:t>в</m:t>
                    </m:r>
                  </m:sub>
                </m:sSub>
              </m:num>
              <m:den>
                <m:r>
                  <m:rPr>
                    <m:sty m:val="p"/>
                  </m:rPr>
                  <w:rPr>
                    <w:rFonts w:ascii="Cambria Math" w:eastAsiaTheme="minorEastAsia" w:cs="Times New Roman"/>
                    <w:szCs w:val="28"/>
                    <w:lang w:val="uk-UA"/>
                  </w:rPr>
                  <m:t>π</m:t>
                </m:r>
              </m:den>
            </m:f>
          </m:e>
        </m:rad>
        <m:r>
          <m:rPr>
            <m:sty m:val="p"/>
          </m:rPr>
          <w:rPr>
            <w:rFonts w:ascii="Cambria Math" w:eastAsiaTheme="minorEastAsia" w:cs="Times New Roman"/>
            <w:szCs w:val="28"/>
            <w:lang w:val="uk-UA"/>
          </w:rPr>
          <m:t xml:space="preserve"> , </m:t>
        </m:r>
        <m:r>
          <m:rPr>
            <m:sty m:val="p"/>
          </m:rPr>
          <w:rPr>
            <w:rFonts w:ascii="Cambria Math" w:eastAsiaTheme="minorEastAsia" w:cs="Times New Roman"/>
            <w:szCs w:val="28"/>
            <w:lang w:val="uk-UA"/>
          </w:rPr>
          <m:t>м</m:t>
        </m:r>
      </m:oMath>
      <w:r w:rsidR="00BD2693">
        <w:rPr>
          <w:rFonts w:eastAsiaTheme="minorEastAsia"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(3</w:t>
      </w:r>
      <w:r w:rsidR="00BD2693" w:rsidRPr="001F4973">
        <w:rPr>
          <w:rFonts w:cs="Times New Roman"/>
          <w:szCs w:val="28"/>
          <w:lang w:val="uk-UA"/>
        </w:rPr>
        <w:t>.</w:t>
      </w:r>
      <w:r w:rsidR="00BD2693">
        <w:rPr>
          <w:rFonts w:cs="Times New Roman"/>
          <w:szCs w:val="28"/>
          <w:lang w:val="uk-UA"/>
        </w:rPr>
        <w:t>36</w:t>
      </w:r>
      <w:r w:rsidR="00BD2693" w:rsidRPr="001F4973">
        <w:rPr>
          <w:rFonts w:cs="Times New Roman"/>
          <w:szCs w:val="28"/>
          <w:lang w:val="uk-UA"/>
        </w:rPr>
        <w:t>)</w:t>
      </w:r>
    </w:p>
    <w:p w:rsidR="00BD2693" w:rsidRPr="00422CDD" w:rsidRDefault="00B508EF" w:rsidP="00BD2693">
      <w:pPr>
        <w:ind w:left="567" w:firstLine="567"/>
        <w:contextualSpacing/>
        <w:rPr>
          <w:rFonts w:ascii="Cambria Math" w:eastAsiaTheme="minorEastAsia" w:cs="Times New Roman"/>
          <w:szCs w:val="28"/>
          <w:lang w:val="uk-UA"/>
          <w:oMath/>
        </w:rPr>
      </w:pPr>
      <m:oMathPara>
        <m:oMathParaPr>
          <m:jc m:val="center"/>
        </m:oMathParaPr>
        <m:oMath>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d</m:t>
              </m:r>
            </m:e>
            <m:sub>
              <m:r>
                <m:rPr>
                  <m:sty m:val="p"/>
                </m:rPr>
                <w:rPr>
                  <w:rFonts w:ascii="Cambria Math" w:eastAsiaTheme="minorEastAsia" w:cs="Times New Roman"/>
                  <w:szCs w:val="28"/>
                  <w:lang w:val="uk-UA"/>
                </w:rPr>
                <m:t>в</m:t>
              </m:r>
            </m:sub>
          </m:sSub>
          <m:r>
            <m:rPr>
              <m:sty m:val="p"/>
            </m:rPr>
            <w:rPr>
              <w:rFonts w:ascii="Cambria Math" w:eastAsiaTheme="minorEastAsia" w:cs="Times New Roman"/>
              <w:szCs w:val="28"/>
              <w:lang w:val="uk-UA"/>
            </w:rPr>
            <m:t>= 2</m:t>
          </m:r>
          <m:rad>
            <m:radPr>
              <m:degHide m:val="1"/>
              <m:ctrlPr>
                <w:rPr>
                  <w:rFonts w:ascii="Cambria Math" w:eastAsiaTheme="minorEastAsia" w:hAnsi="Cambria Math" w:cs="Times New Roman"/>
                  <w:szCs w:val="28"/>
                  <w:lang w:val="uk-UA"/>
                </w:rPr>
              </m:ctrlPr>
            </m:radPr>
            <m:deg/>
            <m:e>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0,0025</m:t>
                  </m:r>
                </m:num>
                <m:den>
                  <m:r>
                    <m:rPr>
                      <m:sty m:val="p"/>
                    </m:rPr>
                    <w:rPr>
                      <w:rFonts w:ascii="Cambria Math" w:eastAsiaTheme="minorEastAsia" w:cs="Times New Roman"/>
                      <w:szCs w:val="28"/>
                      <w:lang w:val="uk-UA"/>
                    </w:rPr>
                    <m:t>3,14</m:t>
                  </m:r>
                </m:den>
              </m:f>
            </m:e>
          </m:rad>
          <m:r>
            <m:rPr>
              <m:sty m:val="p"/>
            </m:rPr>
            <w:rPr>
              <w:rFonts w:ascii="Cambria Math" w:eastAsiaTheme="minorEastAsia" w:cs="Times New Roman"/>
              <w:szCs w:val="28"/>
              <w:lang w:val="uk-UA"/>
            </w:rPr>
            <m:t xml:space="preserve"> = 0,06 </m:t>
          </m:r>
          <m:r>
            <m:rPr>
              <m:sty m:val="p"/>
            </m:rPr>
            <w:rPr>
              <w:rFonts w:ascii="Cambria Math" w:eastAsiaTheme="minorEastAsia" w:cs="Times New Roman"/>
              <w:szCs w:val="28"/>
              <w:lang w:val="uk-UA"/>
            </w:rPr>
            <m:t>м</m:t>
          </m:r>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Площа перерізу відгалуження:  </w:t>
      </w:r>
    </w:p>
    <w:p w:rsidR="00BD2693" w:rsidRPr="00422CDD" w:rsidRDefault="00B508EF" w:rsidP="00BD2693">
      <w:pPr>
        <w:ind w:left="567" w:firstLine="567"/>
        <w:contextualSpacing/>
        <w:jc w:val="right"/>
        <w:rPr>
          <w:rFonts w:eastAsiaTheme="minorEastAsia" w:cs="Times New Roman"/>
          <w:szCs w:val="28"/>
          <w:lang w:val="uk-UA"/>
        </w:rPr>
      </w:pPr>
      <m:oMath>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f</m:t>
            </m:r>
          </m:e>
          <m:sub>
            <m:r>
              <m:rPr>
                <m:sty m:val="p"/>
              </m:rPr>
              <w:rPr>
                <w:rFonts w:ascii="Cambria Math" w:eastAsiaTheme="minorEastAsia" w:cs="Times New Roman"/>
                <w:szCs w:val="28"/>
                <w:lang w:val="uk-UA"/>
              </w:rPr>
              <m:t>в</m:t>
            </m:r>
          </m:sub>
        </m:sSub>
        <m:r>
          <m:rPr>
            <m:sty m:val="p"/>
          </m:rPr>
          <w:rPr>
            <w:rFonts w:ascii="Cambria Math" w:eastAsiaTheme="minorEastAsia" w:cs="Times New Roman"/>
            <w:szCs w:val="28"/>
            <w:lang w:val="uk-UA"/>
          </w:rPr>
          <m:t xml:space="preserve">=  </m:t>
        </m:r>
        <m:f>
          <m:fPr>
            <m:ctrlPr>
              <w:rPr>
                <w:rFonts w:ascii="Cambria Math" w:eastAsiaTheme="minorEastAsia" w:hAnsi="Cambria Math" w:cs="Times New Roman"/>
                <w:szCs w:val="28"/>
                <w:lang w:val="uk-UA"/>
              </w:rPr>
            </m:ctrlPr>
          </m:fPr>
          <m:num>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q</m:t>
                </m:r>
              </m:e>
              <m:sub>
                <m:r>
                  <m:rPr>
                    <m:sty m:val="p"/>
                  </m:rPr>
                  <w:rPr>
                    <w:rFonts w:ascii="Cambria Math" w:eastAsiaTheme="minorEastAsia" w:cs="Times New Roman"/>
                    <w:szCs w:val="28"/>
                    <w:lang w:val="uk-UA"/>
                  </w:rPr>
                  <m:t>в</m:t>
                </m:r>
              </m:sub>
            </m:sSub>
          </m:num>
          <m:den>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V</m:t>
                </m:r>
              </m:e>
              <m:sub>
                <m:r>
                  <m:rPr>
                    <m:sty m:val="p"/>
                  </m:rPr>
                  <w:rPr>
                    <w:rFonts w:ascii="Cambria Math" w:eastAsiaTheme="minorEastAsia" w:cs="Times New Roman"/>
                    <w:szCs w:val="28"/>
                    <w:lang w:val="uk-UA"/>
                  </w:rPr>
                  <m:t>в</m:t>
                </m:r>
              </m:sub>
            </m:sSub>
          </m:den>
        </m:f>
        <m:r>
          <m:rPr>
            <m:sty m:val="p"/>
          </m:rPr>
          <w:rPr>
            <w:rFonts w:ascii="Cambria Math" w:eastAsiaTheme="minorEastAsia" w:cs="Times New Roman"/>
            <w:szCs w:val="28"/>
            <w:lang w:val="uk-UA"/>
          </w:rPr>
          <m:t xml:space="preserve">,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2</m:t>
            </m:r>
          </m:sup>
        </m:sSup>
      </m:oMath>
      <w:r w:rsidR="00BD2693">
        <w:rPr>
          <w:rFonts w:eastAsiaTheme="minorEastAsia"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(3</w:t>
      </w:r>
      <w:r w:rsidR="00BD2693" w:rsidRPr="001F4973">
        <w:rPr>
          <w:rFonts w:cs="Times New Roman"/>
          <w:szCs w:val="28"/>
          <w:lang w:val="uk-UA"/>
        </w:rPr>
        <w:t>.</w:t>
      </w:r>
      <w:r w:rsidR="00BD2693">
        <w:rPr>
          <w:rFonts w:cs="Times New Roman"/>
          <w:szCs w:val="28"/>
          <w:lang w:val="uk-UA"/>
        </w:rPr>
        <w:t>37</w:t>
      </w:r>
      <w:r w:rsidR="00BD2693" w:rsidRPr="001F4973">
        <w:rPr>
          <w:rFonts w:cs="Times New Roman"/>
          <w:szCs w:val="28"/>
          <w:lang w:val="uk-UA"/>
        </w:rPr>
        <w:t>)</w:t>
      </w:r>
    </w:p>
    <w:p w:rsidR="00BD2693" w:rsidRDefault="00B508EF" w:rsidP="00BD2693">
      <w:pPr>
        <w:ind w:firstLine="567"/>
        <w:contextualSpacing/>
        <w:rPr>
          <w:rFonts w:eastAsiaTheme="minorEastAsia" w:cs="Times New Roman"/>
          <w:szCs w:val="28"/>
          <w:lang w:val="uk-UA"/>
        </w:rPr>
      </w:pPr>
      <m:oMath>
        <m:sSub>
          <m:sSubPr>
            <m:ctrlPr>
              <w:rPr>
                <w:rFonts w:ascii="Cambria Math" w:eastAsiaTheme="minorEastAsia" w:hAnsi="Cambria Math" w:cs="Times New Roman"/>
                <w:szCs w:val="28"/>
                <w:lang w:val="uk-UA"/>
              </w:rPr>
            </m:ctrlPr>
          </m:sSubPr>
          <m:e>
            <m:r>
              <w:rPr>
                <w:rFonts w:ascii="Cambria Math" w:eastAsiaTheme="minorEastAsia" w:hAnsi="Cambria Math" w:cs="Times New Roman"/>
                <w:szCs w:val="28"/>
                <w:lang w:val="uk-UA"/>
              </w:rPr>
              <m:t>V</m:t>
            </m:r>
          </m:e>
          <m:sub>
            <m:r>
              <m:rPr>
                <m:sty m:val="p"/>
              </m:rPr>
              <w:rPr>
                <w:rFonts w:ascii="Cambria Math" w:eastAsiaTheme="minorEastAsia" w:cs="Times New Roman"/>
                <w:szCs w:val="28"/>
                <w:lang w:val="uk-UA"/>
              </w:rPr>
              <m:t>в</m:t>
            </m:r>
          </m:sub>
        </m:sSub>
      </m:oMath>
      <w:r w:rsidR="00BD2693" w:rsidRPr="00E469EA">
        <w:rPr>
          <w:rFonts w:eastAsiaTheme="minorEastAsia" w:cs="Times New Roman"/>
          <w:szCs w:val="28"/>
          <w:lang w:val="uk-UA"/>
        </w:rPr>
        <w:t xml:space="preserve"> – швидкість руху води у відгалуженні, </w:t>
      </w:r>
      <m:oMath>
        <m:sSub>
          <m:sSubPr>
            <m:ctrlPr>
              <w:rPr>
                <w:rFonts w:ascii="Cambria Math" w:eastAsiaTheme="minorEastAsia" w:hAnsi="Cambria Math" w:cs="Times New Roman"/>
                <w:szCs w:val="28"/>
                <w:lang w:val="uk-UA"/>
              </w:rPr>
            </m:ctrlPr>
          </m:sSubPr>
          <m:e>
            <m:r>
              <w:rPr>
                <w:rFonts w:ascii="Cambria Math" w:eastAsiaTheme="minorEastAsia" w:hAnsi="Cambria Math" w:cs="Times New Roman"/>
                <w:szCs w:val="28"/>
                <w:lang w:val="uk-UA"/>
              </w:rPr>
              <m:t>V</m:t>
            </m:r>
          </m:e>
          <m:sub>
            <m:r>
              <m:rPr>
                <m:sty m:val="p"/>
              </m:rPr>
              <w:rPr>
                <w:rFonts w:ascii="Cambria Math" w:eastAsiaTheme="minorEastAsia" w:cs="Times New Roman"/>
                <w:szCs w:val="28"/>
                <w:lang w:val="uk-UA"/>
              </w:rPr>
              <m:t>в</m:t>
            </m:r>
          </m:sub>
        </m:sSub>
      </m:oMath>
      <w:r w:rsidR="00BD2693" w:rsidRPr="00E469EA">
        <w:rPr>
          <w:rFonts w:eastAsiaTheme="minorEastAsia" w:cs="Times New Roman"/>
          <w:szCs w:val="28"/>
          <w:lang w:val="uk-UA"/>
        </w:rPr>
        <w:t xml:space="preserve"> = 1,6 м/с</w:t>
      </w:r>
    </w:p>
    <w:p w:rsidR="00BD2693" w:rsidRPr="00E469EA" w:rsidRDefault="00B508EF" w:rsidP="00BD2693">
      <w:pPr>
        <w:ind w:firstLine="567"/>
        <w:contextualSpacing/>
        <w:rPr>
          <w:rFonts w:eastAsiaTheme="minorEastAsia" w:cs="Times New Roman"/>
          <w:szCs w:val="28"/>
          <w:lang w:val="uk-UA"/>
        </w:rPr>
      </w:pPr>
      <m:oMathPara>
        <m:oMath>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f</m:t>
              </m:r>
            </m:e>
            <m:sub>
              <m:r>
                <m:rPr>
                  <m:sty m:val="p"/>
                </m:rPr>
                <w:rPr>
                  <w:rFonts w:ascii="Cambria Math" w:eastAsiaTheme="minorEastAsia" w:cs="Times New Roman"/>
                  <w:szCs w:val="28"/>
                  <w:lang w:val="uk-UA"/>
                </w:rPr>
                <m:t>в</m:t>
              </m:r>
            </m:sub>
          </m:sSub>
          <m:r>
            <m:rPr>
              <m:sty m:val="p"/>
            </m:rPr>
            <w:rPr>
              <w:rFonts w:ascii="Cambria Math" w:eastAsiaTheme="minorEastAsia" w:cs="Times New Roman"/>
              <w:szCs w:val="28"/>
              <w:lang w:val="uk-UA"/>
            </w:rPr>
            <m:t xml:space="preserve">=  </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0,008</m:t>
              </m:r>
            </m:num>
            <m:den>
              <m:r>
                <m:rPr>
                  <m:sty m:val="p"/>
                </m:rPr>
                <w:rPr>
                  <w:rFonts w:ascii="Cambria Math" w:eastAsiaTheme="minorEastAsia" w:cs="Times New Roman"/>
                  <w:szCs w:val="28"/>
                  <w:lang w:val="uk-UA"/>
                </w:rPr>
                <m:t>1,6</m:t>
              </m:r>
            </m:den>
          </m:f>
          <m:r>
            <m:rPr>
              <m:sty m:val="p"/>
            </m:rPr>
            <w:rPr>
              <w:rFonts w:ascii="Cambria Math" w:eastAsiaTheme="minorEastAsia" w:cs="Times New Roman"/>
              <w:szCs w:val="28"/>
              <w:lang w:val="uk-UA"/>
            </w:rPr>
            <m:t xml:space="preserve">=0,005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2</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Необхідно 5 швидких фільтрів із загальною площею фільтрування 77,8 м</w:t>
      </w:r>
      <w:r w:rsidRPr="00E469EA">
        <w:rPr>
          <w:rFonts w:eastAsiaTheme="minorEastAsia" w:cs="Times New Roman"/>
          <w:szCs w:val="28"/>
          <w:vertAlign w:val="superscript"/>
          <w:lang w:val="uk-UA"/>
        </w:rPr>
        <w:t>2</w:t>
      </w:r>
      <w:r w:rsidRPr="00E469EA">
        <w:rPr>
          <w:rFonts w:eastAsiaTheme="minorEastAsia" w:cs="Times New Roman"/>
          <w:szCs w:val="28"/>
          <w:lang w:val="uk-UA"/>
        </w:rPr>
        <w:t>, ширина фільтру 3 м, довжина – 5,2 м.</w:t>
      </w:r>
    </w:p>
    <w:p w:rsidR="00BD2693" w:rsidRPr="00E469EA" w:rsidRDefault="00BD2693" w:rsidP="00BD2693">
      <w:pPr>
        <w:ind w:firstLine="567"/>
        <w:contextualSpacing/>
        <w:rPr>
          <w:rFonts w:eastAsiaTheme="minorEastAsia" w:cs="Times New Roman"/>
          <w:b/>
          <w:szCs w:val="28"/>
          <w:lang w:val="uk-UA"/>
        </w:rPr>
      </w:pPr>
    </w:p>
    <w:p w:rsidR="00BD2693" w:rsidRPr="00E469EA" w:rsidRDefault="00BD2693" w:rsidP="00BD2693">
      <w:pPr>
        <w:pStyle w:val="2"/>
        <w:ind w:firstLine="567"/>
        <w:rPr>
          <w:rFonts w:eastAsiaTheme="minorEastAsia" w:cs="Times New Roman"/>
          <w:szCs w:val="28"/>
          <w:lang w:val="uk-UA"/>
        </w:rPr>
      </w:pPr>
      <w:bookmarkStart w:id="24" w:name="_Toc502019384"/>
      <w:bookmarkStart w:id="25" w:name="_Toc11699354"/>
      <w:r w:rsidRPr="00E469EA">
        <w:rPr>
          <w:rFonts w:eastAsiaTheme="minorEastAsia" w:cs="Times New Roman"/>
          <w:szCs w:val="28"/>
          <w:lang w:val="uk-UA"/>
        </w:rPr>
        <w:t>3.8. Розрахунок резервуару очищеної води</w:t>
      </w:r>
      <w:bookmarkEnd w:id="24"/>
      <w:bookmarkEnd w:id="25"/>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Час перебування води в резервуарі очищеної води – 1 год.</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Об’єм резервуару:</w:t>
      </w:r>
    </w:p>
    <w:p w:rsidR="00BD2693" w:rsidRPr="00422CDD" w:rsidRDefault="00BD2693" w:rsidP="00BD2693">
      <w:pPr>
        <w:ind w:left="567" w:firstLine="567"/>
        <w:contextualSpacing/>
        <w:jc w:val="right"/>
        <w:rPr>
          <w:rFonts w:eastAsiaTheme="minorEastAsia" w:cs="Times New Roman"/>
          <w:i/>
          <w:szCs w:val="28"/>
          <w:lang w:val="uk-UA"/>
        </w:rPr>
      </w:pPr>
      <m:oMath>
        <m:r>
          <m:rPr>
            <m:sty m:val="p"/>
          </m:rPr>
          <w:rPr>
            <w:rFonts w:ascii="Cambria Math" w:eastAsiaTheme="minorEastAsia" w:cs="Times New Roman"/>
            <w:szCs w:val="28"/>
            <w:lang w:val="uk-UA"/>
          </w:rPr>
          <m:t xml:space="preserve">W= </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q</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t</m:t>
            </m:r>
          </m:num>
          <m:den>
            <m:r>
              <w:rPr>
                <w:rFonts w:ascii="Cambria Math" w:eastAsiaTheme="minorEastAsia" w:cs="Times New Roman"/>
                <w:szCs w:val="28"/>
                <w:lang w:val="uk-UA"/>
              </w:rPr>
              <m:t>Т</m:t>
            </m:r>
          </m:den>
        </m:f>
        <m:r>
          <m:rPr>
            <m:sty m:val="p"/>
          </m:rPr>
          <w:rPr>
            <w:rFonts w:ascii="Cambria Math" w:eastAsiaTheme="minorEastAsia" w:cs="Times New Roman"/>
            <w:szCs w:val="28"/>
            <w:lang w:val="uk-UA"/>
          </w:rPr>
          <m:t xml:space="preserve">,  </m:t>
        </m:r>
        <m:sSup>
          <m:sSupPr>
            <m:ctrlPr>
              <w:rPr>
                <w:rFonts w:ascii="Cambria Math" w:eastAsiaTheme="minorEastAsia" w:hAnsi="Cambria Math" w:cs="Times New Roman"/>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3</m:t>
            </m:r>
          </m:sup>
        </m:sSup>
      </m:oMath>
      <w:r>
        <w:rPr>
          <w:rFonts w:eastAsiaTheme="minorEastAsia" w:cs="Times New Roman"/>
          <w:szCs w:val="28"/>
          <w:lang w:val="uk-UA"/>
        </w:rPr>
        <w:t xml:space="preserve"> </w:t>
      </w:r>
      <w:r w:rsidRPr="001F4973">
        <w:rPr>
          <w:rFonts w:cs="Times New Roman"/>
          <w:szCs w:val="28"/>
          <w:lang w:val="uk-UA"/>
        </w:rPr>
        <w:t xml:space="preserve">         </w:t>
      </w:r>
      <w:r>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w:t>
      </w:r>
      <w:r>
        <w:rPr>
          <w:rFonts w:cs="Times New Roman"/>
          <w:szCs w:val="28"/>
          <w:lang w:val="uk-UA"/>
        </w:rPr>
        <w:t>38</w:t>
      </w:r>
      <w:r w:rsidRPr="001F4973">
        <w:rPr>
          <w:rFonts w:cs="Times New Roman"/>
          <w:szCs w:val="28"/>
          <w:lang w:val="uk-UA"/>
        </w:rPr>
        <w:t>)</w:t>
      </w:r>
    </w:p>
    <w:p w:rsidR="00BD2693" w:rsidRPr="00422CDD" w:rsidRDefault="00BD2693" w:rsidP="00BD2693">
      <w:pPr>
        <w:ind w:left="567" w:firstLine="567"/>
        <w:contextualSpacing/>
        <w:rPr>
          <w:rFonts w:eastAsiaTheme="minorEastAsia" w:cs="Times New Roman"/>
          <w:i/>
          <w:szCs w:val="28"/>
          <w:lang w:val="uk-UA"/>
        </w:rPr>
      </w:pPr>
      <m:oMathPara>
        <m:oMathParaPr>
          <m:jc m:val="center"/>
        </m:oMathParaPr>
        <m:oMath>
          <m:r>
            <m:rPr>
              <m:sty m:val="p"/>
            </m:rPr>
            <w:rPr>
              <w:rFonts w:ascii="Cambria Math" w:eastAsiaTheme="minorEastAsia" w:cs="Times New Roman"/>
              <w:szCs w:val="28"/>
              <w:lang w:val="uk-UA"/>
            </w:rPr>
            <m:t xml:space="preserve">W= </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26000</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1</m:t>
              </m:r>
            </m:num>
            <m:den>
              <m:r>
                <w:rPr>
                  <w:rFonts w:ascii="Cambria Math" w:eastAsiaTheme="minorEastAsia" w:cs="Times New Roman"/>
                  <w:szCs w:val="28"/>
                  <w:lang w:val="uk-UA"/>
                </w:rPr>
                <m:t>24</m:t>
              </m:r>
            </m:den>
          </m:f>
          <m:r>
            <m:rPr>
              <m:sty m:val="p"/>
            </m:rPr>
            <w:rPr>
              <w:rFonts w:ascii="Cambria Math" w:eastAsiaTheme="minorEastAsia" w:cs="Times New Roman"/>
              <w:szCs w:val="28"/>
              <w:lang w:val="uk-UA"/>
            </w:rPr>
            <m:t xml:space="preserve">=1083 </m:t>
          </m:r>
          <m:sSup>
            <m:sSupPr>
              <m:ctrlPr>
                <w:rPr>
                  <w:rFonts w:ascii="Cambria Math" w:eastAsiaTheme="minorEastAsia" w:hAnsi="Cambria Math" w:cs="Times New Roman"/>
                  <w:szCs w:val="28"/>
                  <w:lang w:val="uk-UA"/>
                </w:rPr>
              </m:ctrlPr>
            </m:sSupPr>
            <m:e>
              <m:r>
                <w:rPr>
                  <w:rFonts w:ascii="Cambria Math" w:eastAsiaTheme="minorEastAsia" w:cs="Times New Roman"/>
                  <w:szCs w:val="28"/>
                  <w:lang w:val="uk-UA"/>
                </w:rPr>
                <m:t>м</m:t>
              </m:r>
            </m:e>
            <m:sup>
              <m:r>
                <w:rPr>
                  <w:rFonts w:ascii="Cambria Math" w:eastAsiaTheme="minorEastAsia" w:cs="Times New Roman"/>
                  <w:szCs w:val="28"/>
                  <w:lang w:val="uk-UA"/>
                </w:rPr>
                <m:t>3</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Приймаємо висоту резервуару Н = 7 м.</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Приймаємо ширину резервуару В = 5 м.</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Площа резервуару очищеної води :</w:t>
      </w:r>
    </w:p>
    <w:p w:rsidR="00BD2693" w:rsidRPr="00422CDD" w:rsidRDefault="00BD2693" w:rsidP="00BD2693">
      <w:pPr>
        <w:ind w:left="567" w:firstLine="567"/>
        <w:contextualSpacing/>
        <w:rPr>
          <w:rFonts w:eastAsiaTheme="minorEastAsia" w:cs="Times New Roman"/>
          <w:szCs w:val="28"/>
          <w:lang w:val="uk-UA"/>
        </w:rPr>
      </w:pPr>
      <m:oMathPara>
        <m:oMathParaPr>
          <m:jc m:val="center"/>
        </m:oMathParaPr>
        <m:oMath>
          <m:r>
            <m:rPr>
              <m:sty m:val="p"/>
            </m:rPr>
            <w:rPr>
              <w:rFonts w:ascii="Cambria Math" w:eastAsiaTheme="minorEastAsia" w:cs="Times New Roman"/>
              <w:szCs w:val="28"/>
              <w:lang w:val="uk-UA"/>
            </w:rPr>
            <m:t xml:space="preserve">F= </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W</m:t>
              </m:r>
            </m:num>
            <m:den>
              <m:r>
                <m:rPr>
                  <m:sty m:val="p"/>
                </m:rPr>
                <w:rPr>
                  <w:rFonts w:ascii="Cambria Math" w:eastAsiaTheme="minorEastAsia" w:cs="Times New Roman"/>
                  <w:szCs w:val="28"/>
                  <w:lang w:val="uk-UA"/>
                </w:rPr>
                <m:t>H</m:t>
              </m:r>
            </m:den>
          </m:f>
          <m:r>
            <m:rPr>
              <m:sty m:val="p"/>
            </m:rPr>
            <w:rPr>
              <w:rFonts w:ascii="Cambria Math" w:eastAsiaTheme="minorEastAsia" w:cs="Times New Roman"/>
              <w:szCs w:val="28"/>
              <w:lang w:val="uk-UA"/>
            </w:rPr>
            <m:t xml:space="preserve">= </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1083</m:t>
              </m:r>
            </m:num>
            <m:den>
              <m:r>
                <w:rPr>
                  <w:rFonts w:ascii="Cambria Math" w:eastAsiaTheme="minorEastAsia" w:cs="Times New Roman"/>
                  <w:szCs w:val="28"/>
                  <w:lang w:val="uk-UA"/>
                </w:rPr>
                <m:t>7</m:t>
              </m:r>
            </m:den>
          </m:f>
          <m:r>
            <m:rPr>
              <m:sty m:val="p"/>
            </m:rPr>
            <w:rPr>
              <w:rFonts w:ascii="Cambria Math" w:eastAsiaTheme="minorEastAsia" w:cs="Times New Roman"/>
              <w:szCs w:val="28"/>
              <w:lang w:val="uk-UA"/>
            </w:rPr>
            <m:t xml:space="preserve">=155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2</m:t>
              </m:r>
            </m:sup>
          </m:sSup>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Довжина резервуару :</w:t>
      </w:r>
    </w:p>
    <w:p w:rsidR="00BD2693" w:rsidRPr="00422CDD" w:rsidRDefault="00BD2693" w:rsidP="00BD2693">
      <w:pPr>
        <w:ind w:left="567" w:firstLine="567"/>
        <w:contextualSpacing/>
        <w:rPr>
          <w:rFonts w:eastAsiaTheme="minorEastAsia" w:cs="Times New Roman"/>
          <w:szCs w:val="28"/>
          <w:lang w:val="uk-UA"/>
        </w:rPr>
      </w:pPr>
      <m:oMathPara>
        <m:oMathParaPr>
          <m:jc m:val="center"/>
        </m:oMathParaPr>
        <m:oMath>
          <m:r>
            <m:rPr>
              <m:sty m:val="p"/>
            </m:rPr>
            <w:rPr>
              <w:rFonts w:ascii="Cambria Math" w:eastAsiaTheme="minorEastAsia" w:cs="Times New Roman"/>
              <w:szCs w:val="28"/>
              <w:lang w:val="uk-UA"/>
            </w:rPr>
            <m:t xml:space="preserve">L= </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F</m:t>
              </m:r>
            </m:num>
            <m:den>
              <m:r>
                <m:rPr>
                  <m:sty m:val="p"/>
                </m:rPr>
                <w:rPr>
                  <w:rFonts w:ascii="Cambria Math" w:eastAsiaTheme="minorEastAsia" w:cs="Times New Roman"/>
                  <w:szCs w:val="28"/>
                  <w:lang w:val="uk-UA"/>
                </w:rPr>
                <m:t>B</m:t>
              </m:r>
            </m:den>
          </m:f>
          <m:r>
            <m:rPr>
              <m:sty m:val="p"/>
            </m:rPr>
            <w:rPr>
              <w:rFonts w:ascii="Cambria Math" w:eastAsiaTheme="minorEastAsia" w:cs="Times New Roman"/>
              <w:szCs w:val="28"/>
              <w:lang w:val="uk-UA"/>
            </w:rPr>
            <m:t>=</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155</m:t>
              </m:r>
            </m:num>
            <m:den>
              <m:r>
                <m:rPr>
                  <m:sty m:val="p"/>
                </m:rPr>
                <w:rPr>
                  <w:rFonts w:ascii="Cambria Math" w:eastAsiaTheme="minorEastAsia" w:cs="Times New Roman"/>
                  <w:szCs w:val="28"/>
                  <w:lang w:val="uk-UA"/>
                </w:rPr>
                <m:t>10</m:t>
              </m:r>
            </m:den>
          </m:f>
          <m:r>
            <m:rPr>
              <m:sty m:val="p"/>
            </m:rPr>
            <w:rPr>
              <w:rFonts w:ascii="Cambria Math" w:eastAsiaTheme="minorEastAsia" w:cs="Times New Roman"/>
              <w:szCs w:val="28"/>
              <w:lang w:val="uk-UA"/>
            </w:rPr>
            <m:t xml:space="preserve">=15,5 </m:t>
          </m:r>
          <m:r>
            <m:rPr>
              <m:sty m:val="p"/>
            </m:rPr>
            <w:rPr>
              <w:rFonts w:ascii="Cambria Math" w:eastAsiaTheme="minorEastAsia" w:cs="Times New Roman"/>
              <w:szCs w:val="28"/>
              <w:lang w:val="uk-UA"/>
            </w:rPr>
            <m:t>м</m:t>
          </m:r>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Резервуар очищеної води спроектовано прямокутним у плані, з довжиною 15,5 м, шириною 10 м та висотою 7 м.</w:t>
      </w:r>
    </w:p>
    <w:p w:rsidR="00BD2693" w:rsidRPr="00E469EA" w:rsidRDefault="00BD2693" w:rsidP="00BD2693">
      <w:pPr>
        <w:ind w:firstLine="567"/>
        <w:contextualSpacing/>
        <w:rPr>
          <w:rFonts w:eastAsiaTheme="minorEastAsia" w:cs="Times New Roman"/>
          <w:b/>
          <w:szCs w:val="28"/>
          <w:highlight w:val="yellow"/>
          <w:lang w:val="uk-UA"/>
        </w:rPr>
      </w:pPr>
    </w:p>
    <w:p w:rsidR="00BD2693" w:rsidRPr="00E469EA" w:rsidRDefault="00BD2693" w:rsidP="00BD2693">
      <w:pPr>
        <w:ind w:firstLine="567"/>
        <w:contextualSpacing/>
        <w:rPr>
          <w:rFonts w:eastAsiaTheme="minorEastAsia" w:cs="Times New Roman"/>
          <w:b/>
          <w:szCs w:val="28"/>
          <w:lang w:val="uk-UA"/>
        </w:rPr>
      </w:pPr>
      <w:r w:rsidRPr="00E469EA">
        <w:rPr>
          <w:rFonts w:eastAsiaTheme="minorEastAsia" w:cs="Times New Roman"/>
          <w:b/>
          <w:szCs w:val="28"/>
          <w:lang w:val="uk-UA"/>
        </w:rPr>
        <w:t>3.7 Розрахунок відстійника промивних вод</w:t>
      </w:r>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Оскільки об’єм промивних вод, що надходить у відстійник становить </w:t>
      </w:r>
      <w:r>
        <w:rPr>
          <w:rFonts w:eastAsiaTheme="minorEastAsia" w:cs="Times New Roman"/>
          <w:szCs w:val="28"/>
          <w:lang w:val="uk-UA"/>
        </w:rPr>
        <w:t>2330</w:t>
      </w:r>
      <w:r w:rsidRPr="00E469EA">
        <w:rPr>
          <w:rFonts w:eastAsiaTheme="minorEastAsia" w:cs="Times New Roman"/>
          <w:szCs w:val="28"/>
          <w:lang w:val="uk-UA"/>
        </w:rPr>
        <w:t xml:space="preserve"> м</w:t>
      </w:r>
      <w:r w:rsidRPr="00E469EA">
        <w:rPr>
          <w:rFonts w:eastAsiaTheme="minorEastAsia" w:cs="Times New Roman"/>
          <w:szCs w:val="28"/>
          <w:vertAlign w:val="superscript"/>
          <w:lang w:val="uk-UA"/>
        </w:rPr>
        <w:t>3</w:t>
      </w:r>
      <w:r w:rsidRPr="00E469EA">
        <w:rPr>
          <w:rFonts w:eastAsiaTheme="minorEastAsia" w:cs="Times New Roman"/>
          <w:szCs w:val="28"/>
          <w:lang w:val="uk-UA"/>
        </w:rPr>
        <w:t>/добу, було обрано вертикальний відстійник, який розрахований на продуктивність до 5000 м</w:t>
      </w:r>
      <w:r w:rsidRPr="00E469EA">
        <w:rPr>
          <w:rFonts w:eastAsiaTheme="minorEastAsia" w:cs="Times New Roman"/>
          <w:szCs w:val="28"/>
          <w:vertAlign w:val="superscript"/>
          <w:lang w:val="uk-UA"/>
        </w:rPr>
        <w:t>3</w:t>
      </w:r>
      <w:r w:rsidRPr="00E469EA">
        <w:rPr>
          <w:rFonts w:eastAsiaTheme="minorEastAsia" w:cs="Times New Roman"/>
          <w:szCs w:val="28"/>
          <w:lang w:val="uk-UA"/>
        </w:rPr>
        <w:t>/добу.</w:t>
      </w:r>
    </w:p>
    <w:p w:rsidR="00BD2693"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Площа зони відстоювання: </w:t>
      </w:r>
    </w:p>
    <w:p w:rsidR="00BD2693" w:rsidRPr="00E469EA" w:rsidRDefault="00B508EF" w:rsidP="00BD2693">
      <w:pPr>
        <w:ind w:firstLine="567"/>
        <w:contextualSpacing/>
        <w:jc w:val="right"/>
        <w:rPr>
          <w:rFonts w:eastAsiaTheme="minorEastAsia" w:cs="Times New Roman"/>
          <w:szCs w:val="28"/>
          <w:vertAlign w:val="superscript"/>
          <w:lang w:val="uk-UA"/>
        </w:rPr>
      </w:pPr>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F</m:t>
            </m:r>
          </m:e>
          <m:sub>
            <m:r>
              <w:rPr>
                <w:rFonts w:ascii="Cambria Math" w:eastAsiaTheme="minorEastAsia" w:cs="Times New Roman"/>
                <w:szCs w:val="28"/>
                <w:lang w:val="uk-UA"/>
              </w:rPr>
              <m:t>з</m:t>
            </m:r>
            <m:r>
              <w:rPr>
                <w:rFonts w:ascii="Cambria Math" w:eastAsiaTheme="minorEastAsia" w:cs="Times New Roman"/>
                <w:szCs w:val="28"/>
                <w:lang w:val="uk-UA"/>
              </w:rPr>
              <m:t>.</m:t>
            </m:r>
            <m:r>
              <w:rPr>
                <w:rFonts w:ascii="Cambria Math" w:eastAsiaTheme="minorEastAsia" w:cs="Times New Roman"/>
                <w:szCs w:val="28"/>
                <w:lang w:val="uk-UA"/>
              </w:rPr>
              <m:t>в</m:t>
            </m:r>
            <m:r>
              <w:rPr>
                <w:rFonts w:ascii="Cambria Math" w:eastAsiaTheme="minorEastAsia" w:cs="Times New Roman"/>
                <w:szCs w:val="28"/>
                <w:lang w:val="uk-UA"/>
              </w:rPr>
              <m:t>.</m:t>
            </m:r>
          </m:sub>
        </m:sSub>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qβ</m:t>
            </m:r>
          </m:num>
          <m:den>
            <m:r>
              <w:rPr>
                <w:rFonts w:ascii="Cambria Math" w:eastAsiaTheme="minorEastAsia" w:cs="Times New Roman"/>
                <w:szCs w:val="28"/>
                <w:lang w:val="uk-UA"/>
              </w:rPr>
              <m:t>3,6</m:t>
            </m:r>
            <m:r>
              <w:rPr>
                <w:rFonts w:ascii="Cambria Math" w:eastAsiaTheme="minorEastAsia" w:hAnsi="Cambria Math" w:cs="Times New Roman"/>
                <w:szCs w:val="28"/>
                <w:lang w:val="uk-UA"/>
              </w:rPr>
              <m:t>VN</m:t>
            </m:r>
          </m:den>
        </m:f>
      </m:oMath>
      <w:r w:rsidR="00BD2693" w:rsidRPr="00E469EA">
        <w:rPr>
          <w:rFonts w:eastAsiaTheme="minorEastAsia" w:cs="Times New Roman"/>
          <w:szCs w:val="28"/>
          <w:lang w:val="uk-UA"/>
        </w:rPr>
        <w:t xml:space="preserve"> м</w:t>
      </w:r>
      <w:r w:rsidR="00BD2693" w:rsidRPr="00E469EA">
        <w:rPr>
          <w:rFonts w:eastAsiaTheme="minorEastAsia" w:cs="Times New Roman"/>
          <w:szCs w:val="28"/>
          <w:vertAlign w:val="superscript"/>
          <w:lang w:val="uk-UA"/>
        </w:rPr>
        <w:t>2</w:t>
      </w:r>
      <w:r w:rsidR="00BD2693">
        <w:rPr>
          <w:rFonts w:eastAsiaTheme="minorEastAsia" w:cs="Times New Roman"/>
          <w:szCs w:val="28"/>
          <w:vertAlign w:val="superscript"/>
          <w:lang w:val="uk-UA"/>
        </w:rPr>
        <w:t xml:space="preserve"> </w:t>
      </w:r>
      <w:r w:rsidR="00BD2693">
        <w:rPr>
          <w:rFonts w:eastAsiaTheme="minorEastAsia"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(3</w:t>
      </w:r>
      <w:r w:rsidR="00BD2693" w:rsidRPr="001F4973">
        <w:rPr>
          <w:rFonts w:cs="Times New Roman"/>
          <w:szCs w:val="28"/>
          <w:lang w:val="uk-UA"/>
        </w:rPr>
        <w:t>.</w:t>
      </w:r>
      <w:r w:rsidR="00BD2693">
        <w:rPr>
          <w:rFonts w:cs="Times New Roman"/>
          <w:szCs w:val="28"/>
          <w:lang w:val="uk-UA"/>
        </w:rPr>
        <w:t>39</w:t>
      </w:r>
      <w:r w:rsidR="00BD2693" w:rsidRPr="001F4973">
        <w:rPr>
          <w:rFonts w:cs="Times New Roman"/>
          <w:szCs w:val="28"/>
          <w:lang w:val="uk-UA"/>
        </w:rPr>
        <w:t>)</w:t>
      </w:r>
    </w:p>
    <w:p w:rsidR="00BD2693" w:rsidRPr="00E469EA" w:rsidRDefault="00BD2693" w:rsidP="00BD2693">
      <w:pPr>
        <w:tabs>
          <w:tab w:val="left" w:pos="885"/>
        </w:tabs>
        <w:ind w:firstLine="567"/>
        <w:rPr>
          <w:rFonts w:cs="Times New Roman"/>
          <w:szCs w:val="28"/>
          <w:lang w:val="uk-UA"/>
        </w:rPr>
      </w:pPr>
      <w:r w:rsidRPr="00E469EA">
        <w:rPr>
          <w:rFonts w:cs="Times New Roman"/>
          <w:szCs w:val="28"/>
          <w:lang w:val="uk-UA"/>
        </w:rPr>
        <w:t>де q – витрата води, м</w:t>
      </w:r>
      <w:r w:rsidRPr="00E469EA">
        <w:rPr>
          <w:rFonts w:cs="Times New Roman"/>
          <w:szCs w:val="28"/>
          <w:vertAlign w:val="superscript"/>
          <w:lang w:val="uk-UA"/>
        </w:rPr>
        <w:t>3</w:t>
      </w:r>
      <w:r w:rsidRPr="00E469EA">
        <w:rPr>
          <w:rFonts w:cs="Times New Roman"/>
          <w:szCs w:val="28"/>
          <w:lang w:val="uk-UA"/>
        </w:rPr>
        <w:t xml:space="preserve">/год; </w:t>
      </w:r>
    </w:p>
    <w:p w:rsidR="00BD2693" w:rsidRPr="00E469EA" w:rsidRDefault="00BD2693" w:rsidP="00BD2693">
      <w:pPr>
        <w:tabs>
          <w:tab w:val="left" w:pos="885"/>
        </w:tabs>
        <w:ind w:firstLine="567"/>
        <w:rPr>
          <w:rFonts w:cs="Times New Roman"/>
          <w:szCs w:val="28"/>
          <w:lang w:val="uk-UA"/>
        </w:rPr>
      </w:pPr>
      <w:r w:rsidRPr="00E469EA">
        <w:rPr>
          <w:rFonts w:cs="Times New Roman"/>
          <w:szCs w:val="28"/>
          <w:lang w:val="uk-UA"/>
        </w:rPr>
        <w:t>V – швидкість підйому води, (V &lt; U</w:t>
      </w:r>
      <w:r w:rsidRPr="00E469EA">
        <w:rPr>
          <w:rFonts w:cs="Times New Roman"/>
          <w:szCs w:val="28"/>
          <w:vertAlign w:val="subscript"/>
          <w:lang w:val="uk-UA"/>
        </w:rPr>
        <w:t>0</w:t>
      </w:r>
      <w:r w:rsidRPr="00E469EA">
        <w:rPr>
          <w:rFonts w:cs="Times New Roman"/>
          <w:szCs w:val="28"/>
          <w:lang w:val="uk-UA"/>
        </w:rPr>
        <w:t xml:space="preserve">), мм/с; </w:t>
      </w:r>
    </w:p>
    <w:p w:rsidR="00BD2693" w:rsidRPr="00E469EA" w:rsidRDefault="00BD2693" w:rsidP="00BD2693">
      <w:pPr>
        <w:tabs>
          <w:tab w:val="left" w:pos="885"/>
        </w:tabs>
        <w:ind w:firstLine="567"/>
        <w:rPr>
          <w:rFonts w:cs="Times New Roman"/>
          <w:szCs w:val="28"/>
          <w:lang w:val="uk-UA"/>
        </w:rPr>
      </w:pPr>
      <w:r w:rsidRPr="00E469EA">
        <w:rPr>
          <w:rFonts w:cs="Times New Roman"/>
          <w:szCs w:val="28"/>
          <w:lang w:val="uk-UA"/>
        </w:rPr>
        <w:t>U</w:t>
      </w:r>
      <w:r w:rsidRPr="00E469EA">
        <w:rPr>
          <w:rFonts w:cs="Times New Roman"/>
          <w:szCs w:val="28"/>
          <w:vertAlign w:val="subscript"/>
          <w:lang w:val="uk-UA"/>
        </w:rPr>
        <w:t>0</w:t>
      </w:r>
      <w:r w:rsidRPr="00E469EA">
        <w:rPr>
          <w:rFonts w:cs="Times New Roman"/>
          <w:szCs w:val="28"/>
          <w:lang w:val="uk-UA"/>
        </w:rPr>
        <w:t xml:space="preserve"> – швидкість висадження осаду, 0,08 - 0,6 мм/с; </w:t>
      </w:r>
    </w:p>
    <w:p w:rsidR="00BD2693" w:rsidRPr="00E469EA" w:rsidRDefault="00BD2693" w:rsidP="00BD2693">
      <w:pPr>
        <w:tabs>
          <w:tab w:val="left" w:pos="885"/>
        </w:tabs>
        <w:ind w:firstLine="567"/>
        <w:rPr>
          <w:rFonts w:cs="Times New Roman"/>
          <w:szCs w:val="28"/>
          <w:lang w:val="uk-UA"/>
        </w:rPr>
      </w:pPr>
      <w:r w:rsidRPr="00E469EA">
        <w:rPr>
          <w:rFonts w:cs="Times New Roman"/>
          <w:szCs w:val="28"/>
          <w:lang w:val="uk-UA"/>
        </w:rPr>
        <w:t xml:space="preserve">N – число відстійників; </w:t>
      </w:r>
    </w:p>
    <w:p w:rsidR="00BD2693" w:rsidRPr="00E469EA" w:rsidRDefault="00BD2693" w:rsidP="00BD2693">
      <w:pPr>
        <w:tabs>
          <w:tab w:val="left" w:pos="885"/>
        </w:tabs>
        <w:ind w:firstLine="567"/>
        <w:rPr>
          <w:rFonts w:cs="Times New Roman"/>
          <w:szCs w:val="28"/>
          <w:lang w:val="uk-UA"/>
        </w:rPr>
      </w:pPr>
      <w:r w:rsidRPr="00E469EA">
        <w:rPr>
          <w:rFonts w:cs="Times New Roman"/>
          <w:szCs w:val="28"/>
          <w:lang w:val="uk-UA"/>
        </w:rPr>
        <w:t xml:space="preserve">β – коефіцієнт, який враховує повноту використання об’єму відстійника (зниження ефективності відстоювання за рахунок вертикального руху води); </w:t>
      </w:r>
    </w:p>
    <w:p w:rsidR="00BD2693" w:rsidRPr="00E469EA" w:rsidRDefault="00BD2693" w:rsidP="00BD2693">
      <w:pPr>
        <w:tabs>
          <w:tab w:val="left" w:pos="885"/>
        </w:tabs>
        <w:ind w:firstLine="567"/>
        <w:rPr>
          <w:rFonts w:cs="Times New Roman"/>
          <w:szCs w:val="28"/>
          <w:lang w:val="uk-UA"/>
        </w:rPr>
      </w:pPr>
      <w:r w:rsidRPr="00E469EA">
        <w:rPr>
          <w:rFonts w:cs="Times New Roman"/>
          <w:szCs w:val="28"/>
          <w:lang w:val="uk-UA"/>
        </w:rPr>
        <w:t xml:space="preserve">β = 1,5 при В/Н = 1,5; </w:t>
      </w:r>
    </w:p>
    <w:p w:rsidR="00BD2693" w:rsidRPr="00E469EA" w:rsidRDefault="00BD2693" w:rsidP="00BD2693">
      <w:pPr>
        <w:tabs>
          <w:tab w:val="left" w:pos="885"/>
        </w:tabs>
        <w:ind w:firstLine="567"/>
        <w:rPr>
          <w:rFonts w:cs="Times New Roman"/>
          <w:szCs w:val="28"/>
          <w:lang w:val="uk-UA"/>
        </w:rPr>
      </w:pPr>
      <w:r w:rsidRPr="00E469EA">
        <w:rPr>
          <w:rFonts w:cs="Times New Roman"/>
          <w:szCs w:val="28"/>
          <w:lang w:val="uk-UA"/>
        </w:rPr>
        <w:t xml:space="preserve">В – ширина  відстійника,  квадратного  в  плані, м; </w:t>
      </w:r>
    </w:p>
    <w:p w:rsidR="00BD2693" w:rsidRPr="00E469EA" w:rsidRDefault="00BD2693" w:rsidP="00BD2693">
      <w:pPr>
        <w:tabs>
          <w:tab w:val="left" w:pos="885"/>
        </w:tabs>
        <w:ind w:firstLine="567"/>
        <w:rPr>
          <w:rFonts w:cs="Times New Roman"/>
          <w:szCs w:val="28"/>
          <w:lang w:val="uk-UA"/>
        </w:rPr>
      </w:pPr>
      <w:r w:rsidRPr="00E469EA">
        <w:rPr>
          <w:rFonts w:cs="Times New Roman"/>
          <w:szCs w:val="28"/>
          <w:lang w:val="uk-UA"/>
        </w:rPr>
        <w:t>Н – висота відстійника, 4 м.</w:t>
      </w:r>
    </w:p>
    <w:p w:rsidR="00BD2693" w:rsidRPr="00E469EA" w:rsidRDefault="00B508EF" w:rsidP="00BD2693">
      <w:pPr>
        <w:ind w:firstLine="567"/>
        <w:contextualSpacing/>
        <w:jc w:val="center"/>
        <w:rPr>
          <w:rFonts w:eastAsiaTheme="minorEastAsia" w:cs="Times New Roman"/>
          <w:szCs w:val="28"/>
          <w:lang w:val="uk-UA"/>
        </w:rPr>
      </w:pPr>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F</m:t>
            </m:r>
          </m:e>
          <m:sub>
            <m:r>
              <w:rPr>
                <w:rFonts w:ascii="Cambria Math" w:eastAsiaTheme="minorEastAsia" w:cs="Times New Roman"/>
                <w:szCs w:val="28"/>
                <w:lang w:val="uk-UA"/>
              </w:rPr>
              <m:t>з</m:t>
            </m:r>
            <m:r>
              <w:rPr>
                <w:rFonts w:ascii="Cambria Math" w:eastAsiaTheme="minorEastAsia" w:cs="Times New Roman"/>
                <w:szCs w:val="28"/>
                <w:lang w:val="uk-UA"/>
              </w:rPr>
              <m:t>.</m:t>
            </m:r>
            <m:r>
              <w:rPr>
                <w:rFonts w:ascii="Cambria Math" w:eastAsiaTheme="minorEastAsia" w:cs="Times New Roman"/>
                <w:szCs w:val="28"/>
                <w:lang w:val="uk-UA"/>
              </w:rPr>
              <m:t>в</m:t>
            </m:r>
            <m:r>
              <w:rPr>
                <w:rFonts w:ascii="Cambria Math" w:eastAsiaTheme="minorEastAsia" w:cs="Times New Roman"/>
                <w:szCs w:val="28"/>
                <w:lang w:val="uk-UA"/>
              </w:rPr>
              <m:t>.</m:t>
            </m:r>
          </m:sub>
        </m:sSub>
        <m:r>
          <w:rPr>
            <w:rFonts w:ascii="Cambria Math" w:eastAsiaTheme="minorEastAsia" w:cs="Times New Roman"/>
            <w:szCs w:val="28"/>
            <w:lang w:val="uk-UA"/>
          </w:rPr>
          <m:t>=</m:t>
        </m:r>
        <m:f>
          <m:fPr>
            <m:ctrlPr>
              <w:rPr>
                <w:rFonts w:ascii="Cambria Math" w:eastAsiaTheme="minorEastAsia" w:hAnsi="Cambria Math" w:cs="Times New Roman"/>
                <w:i/>
                <w:szCs w:val="28"/>
                <w:lang w:val="uk-UA"/>
              </w:rPr>
            </m:ctrlPr>
          </m:fPr>
          <m:num>
            <m:f>
              <m:fPr>
                <m:ctrlPr>
                  <w:rPr>
                    <w:rFonts w:ascii="Cambria Math" w:eastAsiaTheme="minorEastAsia" w:hAnsi="Cambria Math" w:cs="Times New Roman"/>
                    <w:i/>
                    <w:szCs w:val="28"/>
                    <w:lang w:val="uk-UA"/>
                  </w:rPr>
                </m:ctrlPr>
              </m:fPr>
              <m:num>
                <m:r>
                  <w:rPr>
                    <w:rFonts w:ascii="Cambria Math" w:eastAsiaTheme="minorEastAsia" w:cs="Times New Roman"/>
                    <w:szCs w:val="28"/>
                    <w:lang w:val="uk-UA"/>
                  </w:rPr>
                  <m:t>2330</m:t>
                </m:r>
              </m:num>
              <m:den>
                <m:r>
                  <w:rPr>
                    <w:rFonts w:ascii="Cambria Math" w:eastAsiaTheme="minorEastAsia" w:cs="Times New Roman"/>
                    <w:szCs w:val="28"/>
                    <w:lang w:val="uk-UA"/>
                  </w:rPr>
                  <m:t>24</m:t>
                </m:r>
              </m:den>
            </m:f>
            <m:r>
              <w:rPr>
                <w:rFonts w:eastAsiaTheme="minorEastAsia" w:cs="Times New Roman"/>
                <w:szCs w:val="28"/>
                <w:lang w:val="uk-UA"/>
              </w:rPr>
              <m:t>∙</m:t>
            </m:r>
            <m:r>
              <w:rPr>
                <w:rFonts w:ascii="Cambria Math" w:eastAsiaTheme="minorEastAsia" w:cs="Times New Roman"/>
                <w:szCs w:val="28"/>
                <w:lang w:val="uk-UA"/>
              </w:rPr>
              <m:t>1,5</m:t>
            </m:r>
          </m:num>
          <m:den>
            <m:r>
              <w:rPr>
                <w:rFonts w:ascii="Cambria Math" w:eastAsiaTheme="minorEastAsia" w:cs="Times New Roman"/>
                <w:szCs w:val="28"/>
                <w:lang w:val="uk-UA"/>
              </w:rPr>
              <m:t>3,6</m:t>
            </m:r>
            <m:r>
              <w:rPr>
                <w:rFonts w:eastAsiaTheme="minorEastAsia" w:cs="Times New Roman"/>
                <w:szCs w:val="28"/>
                <w:lang w:val="uk-UA"/>
              </w:rPr>
              <m:t>∙</m:t>
            </m:r>
            <m:r>
              <w:rPr>
                <w:rFonts w:ascii="Cambria Math" w:eastAsiaTheme="minorEastAsia" w:cs="Times New Roman"/>
                <w:szCs w:val="28"/>
                <w:lang w:val="uk-UA"/>
              </w:rPr>
              <m:t>0,06</m:t>
            </m:r>
            <m:r>
              <w:rPr>
                <w:rFonts w:eastAsiaTheme="minorEastAsia" w:cs="Times New Roman"/>
                <w:szCs w:val="28"/>
                <w:lang w:val="uk-UA"/>
              </w:rPr>
              <m:t>∙</m:t>
            </m:r>
            <m:r>
              <w:rPr>
                <w:rFonts w:ascii="Cambria Math" w:eastAsiaTheme="minorEastAsia" w:cs="Times New Roman"/>
                <w:szCs w:val="28"/>
                <w:lang w:val="uk-UA"/>
              </w:rPr>
              <m:t>8</m:t>
            </m:r>
          </m:den>
        </m:f>
        <m:r>
          <w:rPr>
            <w:rFonts w:ascii="Cambria Math" w:eastAsiaTheme="minorEastAsia" w:cs="Times New Roman"/>
            <w:szCs w:val="28"/>
            <w:lang w:val="uk-UA"/>
          </w:rPr>
          <m:t>=84,3</m:t>
        </m:r>
      </m:oMath>
      <w:r w:rsidR="00BD2693" w:rsidRPr="00E469EA">
        <w:rPr>
          <w:rFonts w:eastAsiaTheme="minorEastAsia" w:cs="Times New Roman"/>
          <w:szCs w:val="28"/>
          <w:lang w:val="uk-UA"/>
        </w:rPr>
        <w:t xml:space="preserve"> м</w:t>
      </w:r>
      <w:r w:rsidR="00BD2693" w:rsidRPr="00E469EA">
        <w:rPr>
          <w:rFonts w:eastAsiaTheme="minorEastAsia" w:cs="Times New Roman"/>
          <w:szCs w:val="28"/>
          <w:vertAlign w:val="superscript"/>
          <w:lang w:val="uk-UA"/>
        </w:rPr>
        <w:t>2</w:t>
      </w:r>
    </w:p>
    <w:p w:rsidR="00BD2693" w:rsidRPr="00E469EA" w:rsidRDefault="00BD2693" w:rsidP="00BD2693">
      <w:pPr>
        <w:keepNext/>
        <w:ind w:firstLine="567"/>
        <w:outlineLvl w:val="3"/>
        <w:rPr>
          <w:rFonts w:eastAsia="Times New Roman" w:cs="Times New Roman"/>
          <w:szCs w:val="28"/>
          <w:lang w:val="uk-UA" w:eastAsia="ru-RU"/>
        </w:rPr>
      </w:pPr>
      <w:r w:rsidRPr="00E469EA">
        <w:rPr>
          <w:rFonts w:eastAsia="Times New Roman" w:cs="Times New Roman"/>
          <w:szCs w:val="28"/>
          <w:lang w:val="uk-UA" w:eastAsia="ru-RU"/>
        </w:rPr>
        <w:t xml:space="preserve">Ширину квадратного відстійника визначають за формулою: </w:t>
      </w:r>
    </w:p>
    <w:p w:rsidR="00BD2693" w:rsidRPr="00E469EA" w:rsidRDefault="00BD2693" w:rsidP="00BD2693">
      <w:pPr>
        <w:ind w:firstLine="567"/>
        <w:contextualSpacing/>
        <w:jc w:val="center"/>
        <w:rPr>
          <w:rFonts w:eastAsia="Times New Roman" w:cs="Times New Roman"/>
          <w:iCs/>
          <w:szCs w:val="28"/>
          <w:lang w:val="uk-UA" w:eastAsia="ru-RU"/>
        </w:rPr>
      </w:pPr>
      <m:oMath>
        <m:r>
          <w:rPr>
            <w:rFonts w:ascii="Cambria Math" w:eastAsia="Times New Roman" w:cs="Times New Roman"/>
            <w:szCs w:val="28"/>
            <w:lang w:val="uk-UA" w:eastAsia="ru-RU"/>
          </w:rPr>
          <m:t>В</m:t>
        </m:r>
        <m:r>
          <w:rPr>
            <w:rFonts w:ascii="Cambria Math" w:eastAsia="Times New Roman" w:cs="Times New Roman"/>
            <w:szCs w:val="28"/>
            <w:lang w:val="uk-UA" w:eastAsia="ru-RU"/>
          </w:rPr>
          <m:t>=</m:t>
        </m:r>
        <m:rad>
          <m:radPr>
            <m:degHide m:val="1"/>
            <m:ctrlPr>
              <w:rPr>
                <w:rFonts w:ascii="Cambria Math" w:eastAsia="Times New Roman" w:hAnsi="Cambria Math" w:cs="Times New Roman"/>
                <w:i/>
                <w:iCs/>
                <w:szCs w:val="28"/>
                <w:lang w:val="uk-UA" w:eastAsia="ru-RU"/>
              </w:rPr>
            </m:ctrlPr>
          </m:radPr>
          <m:deg/>
          <m:e>
            <m:r>
              <w:rPr>
                <w:rFonts w:ascii="Cambria Math" w:eastAsia="Times New Roman" w:hAnsi="Cambria Math" w:cs="Times New Roman"/>
                <w:szCs w:val="28"/>
                <w:lang w:val="uk-UA" w:eastAsia="ru-RU"/>
              </w:rPr>
              <m:t>F</m:t>
            </m:r>
          </m:e>
        </m:rad>
        <m:r>
          <w:rPr>
            <w:rFonts w:ascii="Cambria Math" w:eastAsia="Times New Roman" w:cs="Times New Roman"/>
            <w:szCs w:val="28"/>
            <w:lang w:val="uk-UA" w:eastAsia="ru-RU"/>
          </w:rPr>
          <m:t>=</m:t>
        </m:r>
        <m:rad>
          <m:radPr>
            <m:degHide m:val="1"/>
            <m:ctrlPr>
              <w:rPr>
                <w:rFonts w:ascii="Cambria Math" w:eastAsia="Times New Roman" w:hAnsi="Cambria Math" w:cs="Times New Roman"/>
                <w:i/>
                <w:iCs/>
                <w:szCs w:val="28"/>
                <w:lang w:val="uk-UA" w:eastAsia="ru-RU"/>
              </w:rPr>
            </m:ctrlPr>
          </m:radPr>
          <m:deg/>
          <m:e>
            <m:r>
              <w:rPr>
                <w:rFonts w:ascii="Cambria Math" w:eastAsia="Times New Roman" w:cs="Times New Roman"/>
                <w:szCs w:val="28"/>
                <w:lang w:val="uk-UA" w:eastAsia="ru-RU"/>
              </w:rPr>
              <m:t>84,3</m:t>
            </m:r>
          </m:e>
        </m:rad>
        <m:r>
          <w:rPr>
            <w:rFonts w:ascii="Cambria Math" w:eastAsia="Times New Roman" w:cs="Times New Roman"/>
            <w:szCs w:val="28"/>
            <w:lang w:val="uk-UA" w:eastAsia="ru-RU"/>
          </w:rPr>
          <m:t xml:space="preserve">=9,2 </m:t>
        </m:r>
      </m:oMath>
      <w:r w:rsidRPr="00E469EA">
        <w:rPr>
          <w:rFonts w:eastAsia="Times New Roman" w:cs="Times New Roman"/>
          <w:iCs/>
          <w:szCs w:val="28"/>
          <w:lang w:val="uk-UA" w:eastAsia="ru-RU"/>
        </w:rPr>
        <w:t>м</w:t>
      </w:r>
    </w:p>
    <w:p w:rsidR="00BD2693" w:rsidRPr="00E469EA" w:rsidRDefault="00BD2693" w:rsidP="00BD2693">
      <w:pPr>
        <w:widowControl w:val="0"/>
        <w:autoSpaceDE w:val="0"/>
        <w:autoSpaceDN w:val="0"/>
        <w:adjustRightInd w:val="0"/>
        <w:ind w:firstLine="567"/>
        <w:rPr>
          <w:rFonts w:eastAsia="Times New Roman" w:cs="Times New Roman"/>
          <w:szCs w:val="28"/>
          <w:lang w:val="uk-UA" w:eastAsia="ru-RU"/>
        </w:rPr>
      </w:pPr>
      <w:r w:rsidRPr="00E469EA">
        <w:rPr>
          <w:rFonts w:eastAsia="Times New Roman" w:cs="Times New Roman"/>
          <w:szCs w:val="28"/>
          <w:lang w:val="uk-UA" w:eastAsia="ru-RU"/>
        </w:rPr>
        <w:t xml:space="preserve">Щоб розрахувати об’єм зони накопичення осаду, необхідно визначити висоту нижньої пірамідальної частини. </w:t>
      </w:r>
    </w:p>
    <w:p w:rsidR="00BD2693" w:rsidRPr="00E469EA" w:rsidRDefault="00BD2693" w:rsidP="00BD2693">
      <w:pPr>
        <w:widowControl w:val="0"/>
        <w:autoSpaceDE w:val="0"/>
        <w:autoSpaceDN w:val="0"/>
        <w:adjustRightInd w:val="0"/>
        <w:ind w:firstLine="567"/>
        <w:rPr>
          <w:rFonts w:eastAsia="Times New Roman" w:cs="Times New Roman"/>
          <w:szCs w:val="28"/>
          <w:lang w:val="uk-UA" w:eastAsia="ru-RU"/>
        </w:rPr>
      </w:pPr>
      <w:r w:rsidRPr="00E469EA">
        <w:rPr>
          <w:rFonts w:eastAsia="Times New Roman" w:cs="Times New Roman"/>
          <w:szCs w:val="28"/>
          <w:lang w:val="uk-UA" w:eastAsia="ru-RU"/>
        </w:rPr>
        <w:t>Висоту нижньої частини розраховують із ширини верхньої частини і діаметру патрубка для відведення осаду:</w:t>
      </w:r>
    </w:p>
    <w:p w:rsidR="00BD2693" w:rsidRPr="00422CDD" w:rsidRDefault="00B508EF" w:rsidP="00BD2693">
      <w:pPr>
        <w:widowControl w:val="0"/>
        <w:autoSpaceDE w:val="0"/>
        <w:autoSpaceDN w:val="0"/>
        <w:adjustRightInd w:val="0"/>
        <w:ind w:left="567" w:firstLine="567"/>
        <w:jc w:val="right"/>
        <w:rPr>
          <w:rFonts w:eastAsia="Times New Roman" w:cs="Times New Roman"/>
          <w:szCs w:val="28"/>
          <w:lang w:val="uk-UA" w:eastAsia="ru-RU"/>
        </w:rPr>
      </w:pPr>
      <m:oMath>
        <m:sSub>
          <m:sSubPr>
            <m:ctrlPr>
              <w:rPr>
                <w:rFonts w:ascii="Cambria Math" w:eastAsia="Times New Roman" w:hAnsi="Cambria Math" w:cs="Times New Roman"/>
                <w:i/>
                <w:szCs w:val="28"/>
                <w:lang w:val="uk-UA" w:eastAsia="ru-RU"/>
              </w:rPr>
            </m:ctrlPr>
          </m:sSubPr>
          <m:e>
            <m:r>
              <w:rPr>
                <w:rFonts w:ascii="Cambria Math" w:eastAsia="Times New Roman" w:hAnsi="Cambria Math" w:cs="Times New Roman"/>
                <w:szCs w:val="28"/>
                <w:lang w:val="uk-UA" w:eastAsia="ru-RU"/>
              </w:rPr>
              <m:t>h</m:t>
            </m:r>
          </m:e>
          <m:sub>
            <m:r>
              <w:rPr>
                <w:rFonts w:ascii="Cambria Math" w:eastAsia="Times New Roman" w:cs="Times New Roman"/>
                <w:szCs w:val="28"/>
                <w:lang w:val="uk-UA" w:eastAsia="ru-RU"/>
              </w:rPr>
              <m:t>Н</m:t>
            </m:r>
            <m:r>
              <w:rPr>
                <w:rFonts w:ascii="Cambria Math" w:eastAsia="Times New Roman" w:cs="Times New Roman"/>
                <w:szCs w:val="28"/>
                <w:lang w:val="uk-UA" w:eastAsia="ru-RU"/>
              </w:rPr>
              <m:t>.</m:t>
            </m:r>
            <m:r>
              <w:rPr>
                <w:rFonts w:ascii="Cambria Math" w:eastAsia="Times New Roman" w:cs="Times New Roman"/>
                <w:szCs w:val="28"/>
                <w:lang w:val="uk-UA" w:eastAsia="ru-RU"/>
              </w:rPr>
              <m:t>Ч</m:t>
            </m:r>
            <m:r>
              <w:rPr>
                <w:rFonts w:ascii="Cambria Math" w:eastAsia="Times New Roman" w:cs="Times New Roman"/>
                <w:szCs w:val="28"/>
                <w:lang w:val="uk-UA" w:eastAsia="ru-RU"/>
              </w:rPr>
              <m:t>.</m:t>
            </m:r>
          </m:sub>
        </m:sSub>
        <m:r>
          <w:rPr>
            <w:rFonts w:ascii="Cambria Math" w:eastAsia="Times New Roman" w:cs="Times New Roman"/>
            <w:szCs w:val="28"/>
            <w:lang w:val="uk-UA" w:eastAsia="ru-RU"/>
          </w:rPr>
          <m:t>=</m:t>
        </m:r>
        <m:f>
          <m:fPr>
            <m:ctrlPr>
              <w:rPr>
                <w:rFonts w:ascii="Cambria Math" w:eastAsia="Times New Roman" w:hAnsi="Cambria Math" w:cs="Times New Roman"/>
                <w:i/>
                <w:szCs w:val="28"/>
                <w:lang w:val="uk-UA" w:eastAsia="ru-RU"/>
              </w:rPr>
            </m:ctrlPr>
          </m:fPr>
          <m:num>
            <m:r>
              <w:rPr>
                <w:rFonts w:ascii="Cambria Math" w:eastAsia="Times New Roman" w:hAnsi="Cambria Math" w:cs="Times New Roman"/>
                <w:szCs w:val="28"/>
                <w:lang w:val="uk-UA" w:eastAsia="ru-RU"/>
              </w:rPr>
              <m:t>B</m:t>
            </m:r>
            <m:r>
              <w:rPr>
                <w:rFonts w:ascii="Cambria Math" w:eastAsia="Times New Roman" w:cs="Times New Roman"/>
                <w:szCs w:val="28"/>
                <w:lang w:val="uk-UA" w:eastAsia="ru-RU"/>
              </w:rPr>
              <m:t>-</m:t>
            </m:r>
            <m:r>
              <w:rPr>
                <w:rFonts w:ascii="Cambria Math" w:eastAsia="Times New Roman" w:hAnsi="Cambria Math" w:cs="Times New Roman"/>
                <w:szCs w:val="28"/>
                <w:lang w:val="uk-UA" w:eastAsia="ru-RU"/>
              </w:rPr>
              <m:t>d</m:t>
            </m:r>
          </m:num>
          <m:den>
            <m:r>
              <w:rPr>
                <w:rFonts w:ascii="Cambria Math" w:eastAsia="Times New Roman" w:cs="Times New Roman"/>
                <w:szCs w:val="28"/>
                <w:lang w:val="uk-UA" w:eastAsia="ru-RU"/>
              </w:rPr>
              <m:t>2</m:t>
            </m:r>
            <m:func>
              <m:funcPr>
                <m:ctrlPr>
                  <w:rPr>
                    <w:rFonts w:ascii="Cambria Math" w:eastAsia="Times New Roman" w:hAnsi="Cambria Math" w:cs="Times New Roman"/>
                    <w:i/>
                    <w:szCs w:val="28"/>
                    <w:lang w:val="uk-UA" w:eastAsia="ru-RU"/>
                  </w:rPr>
                </m:ctrlPr>
              </m:funcPr>
              <m:fName>
                <m:r>
                  <m:rPr>
                    <m:sty m:val="p"/>
                  </m:rPr>
                  <w:rPr>
                    <w:rFonts w:ascii="Cambria Math" w:eastAsia="Times New Roman" w:cs="Times New Roman"/>
                    <w:szCs w:val="28"/>
                    <w:lang w:val="uk-UA" w:eastAsia="ru-RU"/>
                  </w:rPr>
                  <m:t>tg</m:t>
                </m:r>
              </m:fName>
              <m:e>
                <m:r>
                  <w:rPr>
                    <w:rFonts w:ascii="Cambria Math" w:eastAsia="Times New Roman" w:cs="Times New Roman"/>
                    <w:szCs w:val="28"/>
                    <w:lang w:val="uk-UA" w:eastAsia="ru-RU"/>
                  </w:rPr>
                  <m:t>(90</m:t>
                </m:r>
                <m:r>
                  <w:rPr>
                    <w:rFonts w:ascii="Cambria Math" w:eastAsia="Times New Roman" w:cs="Times New Roman"/>
                    <w:szCs w:val="28"/>
                    <w:lang w:val="uk-UA" w:eastAsia="ru-RU"/>
                  </w:rPr>
                  <m:t>-</m:t>
                </m:r>
                <m:r>
                  <w:rPr>
                    <w:rFonts w:ascii="Cambria Math" w:eastAsia="Times New Roman" w:hAnsi="Cambria Math" w:cs="Times New Roman"/>
                    <w:szCs w:val="28"/>
                    <w:lang w:val="uk-UA" w:eastAsia="ru-RU"/>
                  </w:rPr>
                  <m:t>β</m:t>
                </m:r>
                <m:r>
                  <w:rPr>
                    <w:rFonts w:ascii="Cambria Math" w:eastAsia="Times New Roman" w:cs="Times New Roman"/>
                    <w:szCs w:val="28"/>
                    <w:lang w:val="uk-UA" w:eastAsia="ru-RU"/>
                  </w:rPr>
                  <m:t>'</m:t>
                </m:r>
                <m:r>
                  <w:rPr>
                    <w:rFonts w:ascii="Cambria Math" w:eastAsia="Times New Roman" w:cs="Times New Roman"/>
                    <w:szCs w:val="28"/>
                    <w:lang w:val="uk-UA" w:eastAsia="ru-RU"/>
                  </w:rPr>
                  <m:t>)</m:t>
                </m:r>
              </m:e>
            </m:func>
          </m:den>
        </m:f>
      </m:oMath>
      <w:r w:rsidR="00BD2693">
        <w:rPr>
          <w:rFonts w:eastAsia="Times New Roman" w:cs="Times New Roman"/>
          <w:szCs w:val="28"/>
          <w:lang w:val="uk-UA" w:eastAsia="ru-RU"/>
        </w:rPr>
        <w:t xml:space="preserve"> </w:t>
      </w:r>
      <w:r w:rsidR="00BD2693">
        <w:rPr>
          <w:rFonts w:eastAsiaTheme="minorEastAsia"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(3</w:t>
      </w:r>
      <w:r w:rsidR="00BD2693" w:rsidRPr="001F4973">
        <w:rPr>
          <w:rFonts w:cs="Times New Roman"/>
          <w:szCs w:val="28"/>
          <w:lang w:val="uk-UA"/>
        </w:rPr>
        <w:t>.</w:t>
      </w:r>
      <w:r w:rsidR="00BD2693">
        <w:rPr>
          <w:rFonts w:cs="Times New Roman"/>
          <w:szCs w:val="28"/>
          <w:lang w:val="uk-UA"/>
        </w:rPr>
        <w:t>40</w:t>
      </w:r>
      <w:r w:rsidR="00BD2693" w:rsidRPr="001F4973">
        <w:rPr>
          <w:rFonts w:cs="Times New Roman"/>
          <w:szCs w:val="28"/>
          <w:lang w:val="uk-UA"/>
        </w:rPr>
        <w:t>)</w:t>
      </w:r>
    </w:p>
    <w:p w:rsidR="00BD2693" w:rsidRPr="00E469EA" w:rsidRDefault="00BD2693" w:rsidP="00BD2693">
      <w:pPr>
        <w:widowControl w:val="0"/>
        <w:autoSpaceDE w:val="0"/>
        <w:autoSpaceDN w:val="0"/>
        <w:adjustRightInd w:val="0"/>
        <w:ind w:firstLine="567"/>
        <w:rPr>
          <w:rFonts w:eastAsia="Times New Roman" w:cs="Times New Roman"/>
          <w:szCs w:val="28"/>
          <w:lang w:val="uk-UA" w:eastAsia="ru-RU"/>
        </w:rPr>
      </w:pPr>
      <w:r w:rsidRPr="00E469EA">
        <w:rPr>
          <w:rFonts w:eastAsia="Times New Roman" w:cs="Times New Roman"/>
          <w:szCs w:val="28"/>
          <w:lang w:val="uk-UA" w:eastAsia="ru-RU"/>
        </w:rPr>
        <w:t xml:space="preserve">де </w:t>
      </w:r>
      <w:r w:rsidRPr="00E469EA">
        <w:rPr>
          <w:rFonts w:eastAsia="Times New Roman" w:cs="Times New Roman"/>
          <w:i/>
          <w:szCs w:val="28"/>
          <w:lang w:val="uk-UA" w:eastAsia="ru-RU"/>
        </w:rPr>
        <w:t>d</w:t>
      </w:r>
      <w:r w:rsidRPr="00E469EA">
        <w:rPr>
          <w:rFonts w:eastAsia="Times New Roman" w:cs="Times New Roman"/>
          <w:szCs w:val="28"/>
          <w:lang w:val="uk-UA" w:eastAsia="ru-RU"/>
        </w:rPr>
        <w:t xml:space="preserve"> - діаметр патрубка  для  відведення  осаду,  м;  </w:t>
      </w:r>
    </w:p>
    <w:p w:rsidR="00BD2693" w:rsidRPr="00E469EA" w:rsidRDefault="00BD2693" w:rsidP="00BD2693">
      <w:pPr>
        <w:widowControl w:val="0"/>
        <w:autoSpaceDE w:val="0"/>
        <w:autoSpaceDN w:val="0"/>
        <w:adjustRightInd w:val="0"/>
        <w:ind w:firstLine="567"/>
        <w:rPr>
          <w:rFonts w:eastAsia="Times New Roman" w:cs="Times New Roman"/>
          <w:szCs w:val="28"/>
          <w:lang w:val="uk-UA" w:eastAsia="ru-RU"/>
        </w:rPr>
      </w:pPr>
      <w:r w:rsidRPr="00E469EA">
        <w:rPr>
          <w:rFonts w:eastAsia="Times New Roman" w:cs="Times New Roman"/>
          <w:i/>
          <w:szCs w:val="28"/>
          <w:lang w:val="uk-UA" w:eastAsia="ru-RU"/>
        </w:rPr>
        <w:t xml:space="preserve">β </w:t>
      </w:r>
      <w:r w:rsidRPr="00E469EA">
        <w:rPr>
          <w:rFonts w:eastAsia="Times New Roman" w:cs="Times New Roman"/>
          <w:i/>
          <w:szCs w:val="28"/>
          <w:vertAlign w:val="superscript"/>
          <w:lang w:val="uk-UA" w:eastAsia="ru-RU"/>
        </w:rPr>
        <w:t>´</w:t>
      </w:r>
      <w:r w:rsidRPr="00E469EA">
        <w:rPr>
          <w:rFonts w:eastAsia="Times New Roman" w:cs="Times New Roman"/>
          <w:szCs w:val="28"/>
          <w:lang w:val="uk-UA" w:eastAsia="ru-RU"/>
        </w:rPr>
        <w:t xml:space="preserve"> –  кут  нахилу  стінок  нижньої  частини, </w:t>
      </w:r>
      <w:r w:rsidRPr="00E469EA">
        <w:rPr>
          <w:rFonts w:eastAsia="Times New Roman" w:cs="Times New Roman"/>
          <w:i/>
          <w:szCs w:val="28"/>
          <w:lang w:val="uk-UA" w:eastAsia="ru-RU"/>
        </w:rPr>
        <w:t>β</w:t>
      </w:r>
      <w:r w:rsidRPr="00E469EA">
        <w:rPr>
          <w:rFonts w:eastAsia="Times New Roman" w:cs="Times New Roman"/>
          <w:i/>
          <w:szCs w:val="28"/>
          <w:vertAlign w:val="superscript"/>
          <w:lang w:val="uk-UA" w:eastAsia="ru-RU"/>
        </w:rPr>
        <w:t>'</w:t>
      </w:r>
      <w:r w:rsidRPr="00E469EA">
        <w:rPr>
          <w:rFonts w:eastAsia="Times New Roman" w:cs="Times New Roman"/>
          <w:szCs w:val="28"/>
          <w:lang w:val="uk-UA" w:eastAsia="ru-RU"/>
        </w:rPr>
        <w:t xml:space="preserve"> =</w:t>
      </w:r>
      <w:r w:rsidRPr="00E469EA">
        <w:rPr>
          <w:rFonts w:eastAsia="Times New Roman" w:cs="Times New Roman"/>
          <w:szCs w:val="28"/>
          <w:vertAlign w:val="superscript"/>
          <w:lang w:val="uk-UA" w:eastAsia="ru-RU"/>
        </w:rPr>
        <w:t xml:space="preserve"> </w:t>
      </w:r>
      <w:r w:rsidRPr="00E469EA">
        <w:rPr>
          <w:rFonts w:eastAsia="Times New Roman" w:cs="Times New Roman"/>
          <w:szCs w:val="28"/>
          <w:lang w:val="uk-UA" w:eastAsia="ru-RU"/>
        </w:rPr>
        <w:t>50 – 55</w:t>
      </w:r>
      <w:r w:rsidRPr="00E469EA">
        <w:rPr>
          <w:rFonts w:eastAsia="Times New Roman" w:cs="Times New Roman"/>
          <w:szCs w:val="28"/>
          <w:vertAlign w:val="superscript"/>
          <w:lang w:val="uk-UA" w:eastAsia="ru-RU"/>
        </w:rPr>
        <w:t>0</w:t>
      </w:r>
      <w:r w:rsidRPr="00E469EA">
        <w:rPr>
          <w:rFonts w:eastAsia="Times New Roman" w:cs="Times New Roman"/>
          <w:szCs w:val="28"/>
          <w:lang w:val="uk-UA" w:eastAsia="ru-RU"/>
        </w:rPr>
        <w:t>.</w:t>
      </w:r>
    </w:p>
    <w:p w:rsidR="00BD2693" w:rsidRPr="00E469EA" w:rsidRDefault="00B508EF" w:rsidP="00BD2693">
      <w:pPr>
        <w:widowControl w:val="0"/>
        <w:autoSpaceDE w:val="0"/>
        <w:autoSpaceDN w:val="0"/>
        <w:adjustRightInd w:val="0"/>
        <w:ind w:firstLine="567"/>
        <w:jc w:val="center"/>
        <w:rPr>
          <w:rFonts w:eastAsia="Times New Roman" w:cs="Times New Roman"/>
          <w:szCs w:val="28"/>
          <w:lang w:val="uk-UA" w:eastAsia="ru-RU"/>
        </w:rPr>
      </w:pPr>
      <m:oMath>
        <m:sSub>
          <m:sSubPr>
            <m:ctrlPr>
              <w:rPr>
                <w:rFonts w:ascii="Cambria Math" w:eastAsia="Times New Roman" w:hAnsi="Cambria Math" w:cs="Times New Roman"/>
                <w:i/>
                <w:szCs w:val="28"/>
                <w:lang w:val="uk-UA" w:eastAsia="ru-RU"/>
              </w:rPr>
            </m:ctrlPr>
          </m:sSubPr>
          <m:e>
            <m:r>
              <w:rPr>
                <w:rFonts w:ascii="Cambria Math" w:eastAsia="Times New Roman" w:hAnsi="Cambria Math" w:cs="Times New Roman"/>
                <w:szCs w:val="28"/>
                <w:lang w:val="uk-UA" w:eastAsia="ru-RU"/>
              </w:rPr>
              <m:t>h</m:t>
            </m:r>
          </m:e>
          <m:sub>
            <m:r>
              <w:rPr>
                <w:rFonts w:ascii="Cambria Math" w:eastAsia="Times New Roman" w:cs="Times New Roman"/>
                <w:szCs w:val="28"/>
                <w:lang w:val="uk-UA" w:eastAsia="ru-RU"/>
              </w:rPr>
              <m:t>Н</m:t>
            </m:r>
            <m:r>
              <w:rPr>
                <w:rFonts w:ascii="Cambria Math" w:eastAsia="Times New Roman" w:cs="Times New Roman"/>
                <w:szCs w:val="28"/>
                <w:lang w:val="uk-UA" w:eastAsia="ru-RU"/>
              </w:rPr>
              <m:t>.</m:t>
            </m:r>
            <m:r>
              <w:rPr>
                <w:rFonts w:ascii="Cambria Math" w:eastAsia="Times New Roman" w:cs="Times New Roman"/>
                <w:szCs w:val="28"/>
                <w:lang w:val="uk-UA" w:eastAsia="ru-RU"/>
              </w:rPr>
              <m:t>Ч</m:t>
            </m:r>
            <m:r>
              <w:rPr>
                <w:rFonts w:ascii="Cambria Math" w:eastAsia="Times New Roman" w:cs="Times New Roman"/>
                <w:szCs w:val="28"/>
                <w:lang w:val="uk-UA" w:eastAsia="ru-RU"/>
              </w:rPr>
              <m:t>.</m:t>
            </m:r>
          </m:sub>
        </m:sSub>
        <m:r>
          <w:rPr>
            <w:rFonts w:ascii="Cambria Math" w:eastAsia="Times New Roman" w:cs="Times New Roman"/>
            <w:szCs w:val="28"/>
            <w:lang w:val="uk-UA" w:eastAsia="ru-RU"/>
          </w:rPr>
          <m:t>=</m:t>
        </m:r>
        <m:f>
          <m:fPr>
            <m:ctrlPr>
              <w:rPr>
                <w:rFonts w:ascii="Cambria Math" w:eastAsia="Times New Roman" w:hAnsi="Cambria Math" w:cs="Times New Roman"/>
                <w:i/>
                <w:szCs w:val="28"/>
                <w:lang w:val="uk-UA" w:eastAsia="ru-RU"/>
              </w:rPr>
            </m:ctrlPr>
          </m:fPr>
          <m:num>
            <m:r>
              <w:rPr>
                <w:rFonts w:ascii="Cambria Math" w:eastAsia="Times New Roman" w:cs="Times New Roman"/>
                <w:szCs w:val="28"/>
                <w:lang w:val="uk-UA" w:eastAsia="ru-RU"/>
              </w:rPr>
              <m:t>5,7</m:t>
            </m:r>
            <m:r>
              <w:rPr>
                <w:rFonts w:ascii="Cambria Math" w:eastAsia="Times New Roman" w:cs="Times New Roman"/>
                <w:szCs w:val="28"/>
                <w:lang w:val="uk-UA" w:eastAsia="ru-RU"/>
              </w:rPr>
              <m:t>-</m:t>
            </m:r>
            <m:r>
              <w:rPr>
                <w:rFonts w:ascii="Cambria Math" w:eastAsia="Times New Roman" w:cs="Times New Roman"/>
                <w:szCs w:val="28"/>
                <w:lang w:val="uk-UA" w:eastAsia="ru-RU"/>
              </w:rPr>
              <m:t>2</m:t>
            </m:r>
          </m:num>
          <m:den>
            <m:r>
              <w:rPr>
                <w:rFonts w:ascii="Cambria Math" w:eastAsia="Times New Roman" w:cs="Times New Roman"/>
                <w:szCs w:val="28"/>
                <w:lang w:val="uk-UA" w:eastAsia="ru-RU"/>
              </w:rPr>
              <m:t>2</m:t>
            </m:r>
            <m:func>
              <m:funcPr>
                <m:ctrlPr>
                  <w:rPr>
                    <w:rFonts w:ascii="Cambria Math" w:eastAsia="Times New Roman" w:hAnsi="Cambria Math" w:cs="Times New Roman"/>
                    <w:i/>
                    <w:szCs w:val="28"/>
                    <w:lang w:val="uk-UA" w:eastAsia="ru-RU"/>
                  </w:rPr>
                </m:ctrlPr>
              </m:funcPr>
              <m:fName>
                <m:r>
                  <m:rPr>
                    <m:sty m:val="p"/>
                  </m:rPr>
                  <w:rPr>
                    <w:rFonts w:ascii="Cambria Math" w:eastAsia="Times New Roman" w:cs="Times New Roman"/>
                    <w:szCs w:val="28"/>
                    <w:lang w:val="uk-UA" w:eastAsia="ru-RU"/>
                  </w:rPr>
                  <m:t>tg</m:t>
                </m:r>
              </m:fName>
              <m:e>
                <m:r>
                  <w:rPr>
                    <w:rFonts w:ascii="Cambria Math" w:eastAsia="Times New Roman" w:cs="Times New Roman"/>
                    <w:szCs w:val="28"/>
                    <w:lang w:val="uk-UA" w:eastAsia="ru-RU"/>
                  </w:rPr>
                  <m:t>(90</m:t>
                </m:r>
                <m:r>
                  <w:rPr>
                    <w:rFonts w:ascii="Cambria Math" w:eastAsia="Times New Roman" w:cs="Times New Roman"/>
                    <w:szCs w:val="28"/>
                    <w:lang w:val="uk-UA" w:eastAsia="ru-RU"/>
                  </w:rPr>
                  <m:t>-</m:t>
                </m:r>
                <m:r>
                  <w:rPr>
                    <w:rFonts w:ascii="Cambria Math" w:eastAsia="Times New Roman" w:cs="Times New Roman"/>
                    <w:szCs w:val="28"/>
                    <w:lang w:val="uk-UA" w:eastAsia="ru-RU"/>
                  </w:rPr>
                  <m:t>50)</m:t>
                </m:r>
              </m:e>
            </m:func>
          </m:den>
        </m:f>
        <m:r>
          <w:rPr>
            <w:rFonts w:ascii="Cambria Math" w:eastAsia="Times New Roman" w:cs="Times New Roman"/>
            <w:szCs w:val="28"/>
            <w:lang w:val="uk-UA" w:eastAsia="ru-RU"/>
          </w:rPr>
          <m:t>=2,2</m:t>
        </m:r>
      </m:oMath>
      <w:r w:rsidR="00BD2693" w:rsidRPr="00E469EA">
        <w:rPr>
          <w:rFonts w:eastAsia="Times New Roman" w:cs="Times New Roman"/>
          <w:szCs w:val="28"/>
          <w:lang w:val="uk-UA" w:eastAsia="ru-RU"/>
        </w:rPr>
        <w:t xml:space="preserve"> м</w:t>
      </w:r>
    </w:p>
    <w:p w:rsidR="00BD2693" w:rsidRPr="00E469EA" w:rsidRDefault="00BD2693" w:rsidP="00BD2693">
      <w:pPr>
        <w:widowControl w:val="0"/>
        <w:autoSpaceDE w:val="0"/>
        <w:autoSpaceDN w:val="0"/>
        <w:adjustRightInd w:val="0"/>
        <w:ind w:firstLine="567"/>
        <w:rPr>
          <w:rFonts w:eastAsia="Times New Roman" w:cs="Times New Roman"/>
          <w:szCs w:val="28"/>
          <w:lang w:val="uk-UA" w:eastAsia="ru-RU"/>
        </w:rPr>
      </w:pPr>
      <w:r w:rsidRPr="00E469EA">
        <w:rPr>
          <w:rFonts w:eastAsia="Times New Roman" w:cs="Times New Roman"/>
          <w:szCs w:val="28"/>
          <w:lang w:val="uk-UA" w:eastAsia="ru-RU"/>
        </w:rPr>
        <w:t>Площа перерізу патрубка для відведення осаду:</w:t>
      </w:r>
    </w:p>
    <w:p w:rsidR="00BD2693" w:rsidRDefault="00B508EF" w:rsidP="00BD2693">
      <w:pPr>
        <w:widowControl w:val="0"/>
        <w:autoSpaceDE w:val="0"/>
        <w:autoSpaceDN w:val="0"/>
        <w:adjustRightInd w:val="0"/>
        <w:ind w:firstLine="567"/>
        <w:jc w:val="right"/>
        <w:rPr>
          <w:rFonts w:eastAsia="Times New Roman" w:cs="Times New Roman"/>
          <w:szCs w:val="28"/>
          <w:vertAlign w:val="superscript"/>
          <w:lang w:val="uk-UA" w:eastAsia="ru-RU"/>
        </w:rPr>
      </w:pPr>
      <m:oMath>
        <m:sSup>
          <m:sSupPr>
            <m:ctrlPr>
              <w:rPr>
                <w:rFonts w:ascii="Cambria Math" w:eastAsia="Times New Roman" w:hAnsi="Cambria Math" w:cs="Times New Roman"/>
                <w:i/>
                <w:szCs w:val="28"/>
                <w:lang w:val="uk-UA" w:eastAsia="ru-RU"/>
              </w:rPr>
            </m:ctrlPr>
          </m:sSupPr>
          <m:e>
            <m:r>
              <w:rPr>
                <w:rFonts w:ascii="Cambria Math" w:eastAsia="Times New Roman" w:hAnsi="Cambria Math" w:cs="Times New Roman"/>
                <w:szCs w:val="28"/>
                <w:lang w:val="uk-UA" w:eastAsia="ru-RU"/>
              </w:rPr>
              <m:t>f</m:t>
            </m:r>
          </m:e>
          <m:sup>
            <m:r>
              <w:rPr>
                <w:rFonts w:ascii="Cambria Math" w:eastAsia="Times New Roman" w:cs="Times New Roman"/>
                <w:szCs w:val="28"/>
                <w:lang w:val="uk-UA" w:eastAsia="ru-RU"/>
              </w:rPr>
              <m:t>'</m:t>
            </m:r>
          </m:sup>
        </m:sSup>
        <m:r>
          <w:rPr>
            <w:rFonts w:ascii="Cambria Math" w:eastAsia="Times New Roman" w:cs="Times New Roman"/>
            <w:szCs w:val="28"/>
            <w:lang w:val="uk-UA" w:eastAsia="ru-RU"/>
          </w:rPr>
          <m:t>=</m:t>
        </m:r>
        <m:f>
          <m:fPr>
            <m:ctrlPr>
              <w:rPr>
                <w:rFonts w:ascii="Cambria Math" w:eastAsia="Times New Roman" w:hAnsi="Cambria Math" w:cs="Times New Roman"/>
                <w:i/>
                <w:szCs w:val="28"/>
                <w:lang w:val="uk-UA" w:eastAsia="ru-RU"/>
              </w:rPr>
            </m:ctrlPr>
          </m:fPr>
          <m:num>
            <m:r>
              <w:rPr>
                <w:rFonts w:ascii="Cambria Math" w:eastAsia="Times New Roman" w:hAnsi="Cambria Math" w:cs="Times New Roman"/>
                <w:szCs w:val="28"/>
                <w:lang w:val="uk-UA" w:eastAsia="ru-RU"/>
              </w:rPr>
              <m:t>π</m:t>
            </m:r>
            <m:sSup>
              <m:sSupPr>
                <m:ctrlPr>
                  <w:rPr>
                    <w:rFonts w:ascii="Cambria Math" w:eastAsia="Times New Roman" w:hAnsi="Cambria Math" w:cs="Times New Roman"/>
                    <w:i/>
                    <w:szCs w:val="28"/>
                    <w:lang w:val="uk-UA" w:eastAsia="ru-RU"/>
                  </w:rPr>
                </m:ctrlPr>
              </m:sSupPr>
              <m:e>
                <m:r>
                  <w:rPr>
                    <w:rFonts w:ascii="Cambria Math" w:eastAsia="Times New Roman" w:hAnsi="Cambria Math" w:cs="Times New Roman"/>
                    <w:szCs w:val="28"/>
                    <w:lang w:val="uk-UA" w:eastAsia="ru-RU"/>
                  </w:rPr>
                  <m:t>d</m:t>
                </m:r>
              </m:e>
              <m:sup>
                <m:r>
                  <w:rPr>
                    <w:rFonts w:ascii="Cambria Math" w:eastAsia="Times New Roman" w:cs="Times New Roman"/>
                    <w:szCs w:val="28"/>
                    <w:lang w:val="uk-UA" w:eastAsia="ru-RU"/>
                  </w:rPr>
                  <m:t>2</m:t>
                </m:r>
              </m:sup>
            </m:sSup>
          </m:num>
          <m:den>
            <m:r>
              <w:rPr>
                <w:rFonts w:ascii="Cambria Math" w:eastAsia="Times New Roman" w:cs="Times New Roman"/>
                <w:szCs w:val="28"/>
                <w:lang w:val="uk-UA" w:eastAsia="ru-RU"/>
              </w:rPr>
              <m:t>4</m:t>
            </m:r>
          </m:den>
        </m:f>
        <m:r>
          <w:rPr>
            <w:rFonts w:ascii="Cambria Math" w:eastAsia="Times New Roman" w:cs="Times New Roman"/>
            <w:szCs w:val="28"/>
            <w:lang w:val="uk-UA" w:eastAsia="ru-RU"/>
          </w:rPr>
          <m:t>,</m:t>
        </m:r>
      </m:oMath>
      <w:r w:rsidR="00BD2693" w:rsidRPr="00E469EA">
        <w:rPr>
          <w:rFonts w:eastAsia="Times New Roman" w:cs="Times New Roman"/>
          <w:szCs w:val="28"/>
          <w:lang w:val="uk-UA" w:eastAsia="ru-RU"/>
        </w:rPr>
        <w:t xml:space="preserve">  м</w:t>
      </w:r>
      <w:r w:rsidR="00BD2693" w:rsidRPr="00E469EA">
        <w:rPr>
          <w:rFonts w:eastAsia="Times New Roman" w:cs="Times New Roman"/>
          <w:szCs w:val="28"/>
          <w:vertAlign w:val="superscript"/>
          <w:lang w:val="uk-UA" w:eastAsia="ru-RU"/>
        </w:rPr>
        <w:t>2</w:t>
      </w:r>
      <w:r w:rsidR="00BD2693">
        <w:rPr>
          <w:rFonts w:eastAsiaTheme="minorEastAsia"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 xml:space="preserve">                        </w:t>
      </w:r>
      <w:r w:rsidR="00BD2693" w:rsidRPr="001F4973">
        <w:rPr>
          <w:rFonts w:cs="Times New Roman"/>
          <w:szCs w:val="28"/>
          <w:lang w:val="uk-UA"/>
        </w:rPr>
        <w:t xml:space="preserve">           </w:t>
      </w:r>
      <w:r w:rsidR="00BD2693">
        <w:rPr>
          <w:rFonts w:cs="Times New Roman"/>
          <w:szCs w:val="28"/>
          <w:lang w:val="uk-UA"/>
        </w:rPr>
        <w:t>(3</w:t>
      </w:r>
      <w:r w:rsidR="00BD2693" w:rsidRPr="001F4973">
        <w:rPr>
          <w:rFonts w:cs="Times New Roman"/>
          <w:szCs w:val="28"/>
          <w:lang w:val="uk-UA"/>
        </w:rPr>
        <w:t>.</w:t>
      </w:r>
      <w:r w:rsidR="00BD2693">
        <w:rPr>
          <w:rFonts w:cs="Times New Roman"/>
          <w:szCs w:val="28"/>
          <w:lang w:val="uk-UA"/>
        </w:rPr>
        <w:t>41</w:t>
      </w:r>
      <w:r w:rsidR="00BD2693" w:rsidRPr="001F4973">
        <w:rPr>
          <w:rFonts w:cs="Times New Roman"/>
          <w:szCs w:val="28"/>
          <w:lang w:val="uk-UA"/>
        </w:rPr>
        <w:t>)</w:t>
      </w:r>
    </w:p>
    <w:p w:rsidR="00BD2693" w:rsidRPr="00E469EA" w:rsidRDefault="00B508EF" w:rsidP="00BD2693">
      <w:pPr>
        <w:widowControl w:val="0"/>
        <w:autoSpaceDE w:val="0"/>
        <w:autoSpaceDN w:val="0"/>
        <w:adjustRightInd w:val="0"/>
        <w:ind w:firstLine="567"/>
        <w:jc w:val="center"/>
        <w:rPr>
          <w:rFonts w:eastAsia="Times New Roman" w:cs="Times New Roman"/>
          <w:i/>
          <w:szCs w:val="28"/>
          <w:lang w:val="uk-UA" w:eastAsia="ru-RU"/>
        </w:rPr>
      </w:pPr>
      <m:oMath>
        <m:sSup>
          <m:sSupPr>
            <m:ctrlPr>
              <w:rPr>
                <w:rFonts w:ascii="Cambria Math" w:eastAsia="Times New Roman" w:hAnsi="Cambria Math" w:cs="Times New Roman"/>
                <w:i/>
                <w:szCs w:val="28"/>
                <w:lang w:val="uk-UA" w:eastAsia="ru-RU"/>
              </w:rPr>
            </m:ctrlPr>
          </m:sSupPr>
          <m:e>
            <m:r>
              <w:rPr>
                <w:rFonts w:ascii="Cambria Math" w:eastAsia="Times New Roman" w:hAnsi="Cambria Math" w:cs="Times New Roman"/>
                <w:szCs w:val="28"/>
                <w:lang w:val="uk-UA" w:eastAsia="ru-RU"/>
              </w:rPr>
              <m:t>f</m:t>
            </m:r>
          </m:e>
          <m:sup>
            <m:r>
              <w:rPr>
                <w:rFonts w:ascii="Cambria Math" w:eastAsia="Times New Roman" w:cs="Times New Roman"/>
                <w:szCs w:val="28"/>
                <w:lang w:val="uk-UA" w:eastAsia="ru-RU"/>
              </w:rPr>
              <m:t>'</m:t>
            </m:r>
          </m:sup>
        </m:sSup>
        <m:r>
          <w:rPr>
            <w:rFonts w:ascii="Cambria Math" w:eastAsia="Times New Roman" w:cs="Times New Roman"/>
            <w:szCs w:val="28"/>
            <w:lang w:val="uk-UA" w:eastAsia="ru-RU"/>
          </w:rPr>
          <m:t>=</m:t>
        </m:r>
        <m:f>
          <m:fPr>
            <m:ctrlPr>
              <w:rPr>
                <w:rFonts w:ascii="Cambria Math" w:eastAsia="Times New Roman" w:hAnsi="Cambria Math" w:cs="Times New Roman"/>
                <w:i/>
                <w:szCs w:val="28"/>
                <w:lang w:val="uk-UA" w:eastAsia="ru-RU"/>
              </w:rPr>
            </m:ctrlPr>
          </m:fPr>
          <m:num>
            <m:r>
              <w:rPr>
                <w:rFonts w:ascii="Cambria Math" w:eastAsia="Times New Roman" w:hAnsi="Cambria Math" w:cs="Times New Roman"/>
                <w:szCs w:val="28"/>
                <w:lang w:val="uk-UA" w:eastAsia="ru-RU"/>
              </w:rPr>
              <m:t>π</m:t>
            </m:r>
            <m:r>
              <w:rPr>
                <w:rFonts w:ascii="Cambria Math" w:eastAsia="Times New Roman" w:cs="Times New Roman"/>
                <w:szCs w:val="28"/>
                <w:lang w:val="uk-UA" w:eastAsia="ru-RU"/>
              </w:rPr>
              <m:t>∙</m:t>
            </m:r>
            <m:sSup>
              <m:sSupPr>
                <m:ctrlPr>
                  <w:rPr>
                    <w:rFonts w:ascii="Cambria Math" w:eastAsia="Times New Roman" w:hAnsi="Cambria Math" w:cs="Times New Roman"/>
                    <w:i/>
                    <w:szCs w:val="28"/>
                    <w:lang w:val="uk-UA" w:eastAsia="ru-RU"/>
                  </w:rPr>
                </m:ctrlPr>
              </m:sSupPr>
              <m:e>
                <m:r>
                  <w:rPr>
                    <w:rFonts w:ascii="Cambria Math" w:eastAsia="Times New Roman" w:cs="Times New Roman"/>
                    <w:szCs w:val="28"/>
                    <w:lang w:val="uk-UA" w:eastAsia="ru-RU"/>
                  </w:rPr>
                  <m:t>2</m:t>
                </m:r>
              </m:e>
              <m:sup>
                <m:r>
                  <w:rPr>
                    <w:rFonts w:ascii="Cambria Math" w:eastAsia="Times New Roman" w:cs="Times New Roman"/>
                    <w:szCs w:val="28"/>
                    <w:lang w:val="uk-UA" w:eastAsia="ru-RU"/>
                  </w:rPr>
                  <m:t>2</m:t>
                </m:r>
              </m:sup>
            </m:sSup>
          </m:num>
          <m:den>
            <m:r>
              <w:rPr>
                <w:rFonts w:ascii="Cambria Math" w:eastAsia="Times New Roman" w:cs="Times New Roman"/>
                <w:szCs w:val="28"/>
                <w:lang w:val="uk-UA" w:eastAsia="ru-RU"/>
              </w:rPr>
              <m:t>4</m:t>
            </m:r>
          </m:den>
        </m:f>
        <m:r>
          <w:rPr>
            <w:rFonts w:ascii="Cambria Math" w:eastAsia="Times New Roman" w:cs="Times New Roman"/>
            <w:szCs w:val="28"/>
            <w:lang w:val="uk-UA" w:eastAsia="ru-RU"/>
          </w:rPr>
          <m:t>=3,14</m:t>
        </m:r>
      </m:oMath>
      <w:r w:rsidR="00BD2693" w:rsidRPr="00E469EA">
        <w:rPr>
          <w:rFonts w:eastAsia="Times New Roman" w:cs="Times New Roman"/>
          <w:szCs w:val="28"/>
          <w:lang w:val="uk-UA" w:eastAsia="ru-RU"/>
        </w:rPr>
        <w:t xml:space="preserve">  м</w:t>
      </w:r>
      <w:r w:rsidR="00BD2693" w:rsidRPr="00E469EA">
        <w:rPr>
          <w:rFonts w:eastAsia="Times New Roman" w:cs="Times New Roman"/>
          <w:szCs w:val="28"/>
          <w:vertAlign w:val="superscript"/>
          <w:lang w:val="uk-UA" w:eastAsia="ru-RU"/>
        </w:rPr>
        <w:t>2</w:t>
      </w:r>
    </w:p>
    <w:p w:rsidR="00BD2693" w:rsidRPr="00E469EA" w:rsidRDefault="00BD2693" w:rsidP="00BD2693">
      <w:pPr>
        <w:widowControl w:val="0"/>
        <w:autoSpaceDE w:val="0"/>
        <w:autoSpaceDN w:val="0"/>
        <w:adjustRightInd w:val="0"/>
        <w:ind w:firstLine="567"/>
        <w:rPr>
          <w:rFonts w:eastAsia="Times New Roman" w:cs="Times New Roman"/>
          <w:szCs w:val="28"/>
          <w:lang w:val="uk-UA" w:eastAsia="ru-RU"/>
        </w:rPr>
      </w:pPr>
      <w:r w:rsidRPr="00E469EA">
        <w:rPr>
          <w:rFonts w:eastAsia="Times New Roman" w:cs="Times New Roman"/>
          <w:szCs w:val="28"/>
          <w:lang w:val="uk-UA" w:eastAsia="ru-RU"/>
        </w:rPr>
        <w:t>Об’єм  зони накопичення осаду розраховують за формулою:</w:t>
      </w:r>
    </w:p>
    <w:p w:rsidR="00BD2693" w:rsidRPr="00E469EA" w:rsidRDefault="00BD2693" w:rsidP="00BD2693">
      <w:pPr>
        <w:widowControl w:val="0"/>
        <w:autoSpaceDE w:val="0"/>
        <w:autoSpaceDN w:val="0"/>
        <w:adjustRightInd w:val="0"/>
        <w:ind w:firstLine="567"/>
        <w:jc w:val="right"/>
        <w:rPr>
          <w:rFonts w:eastAsia="Times New Roman" w:cs="Times New Roman"/>
          <w:szCs w:val="28"/>
          <w:lang w:val="uk-UA" w:eastAsia="ru-RU"/>
        </w:rPr>
      </w:pPr>
      <w:r w:rsidRPr="00E469EA">
        <w:rPr>
          <w:rFonts w:eastAsia="Times New Roman" w:cs="Times New Roman"/>
          <w:position w:val="-24"/>
          <w:szCs w:val="28"/>
          <w:lang w:val="uk-UA" w:eastAsia="ru-RU"/>
        </w:rPr>
        <w:object w:dxaOrig="2560" w:dyaOrig="620">
          <v:shape id="_x0000_i1026" type="#_x0000_t75" style="width:138pt;height:36pt" o:ole="">
            <v:imagedata r:id="rId17" o:title=""/>
          </v:shape>
          <o:OLEObject Type="Embed" ProgID="Equation.3" ShapeID="_x0000_i1026" DrawAspect="Content" ObjectID="_1622449490" r:id="rId18"/>
        </w:object>
      </w:r>
      <w:r>
        <w:rPr>
          <w:rFonts w:eastAsia="Times New Roman" w:cs="Times New Roman"/>
          <w:szCs w:val="28"/>
          <w:lang w:val="uk-UA" w:eastAsia="ru-RU"/>
        </w:rPr>
        <w:t xml:space="preserve"> </w:t>
      </w:r>
      <w:r>
        <w:rPr>
          <w:rFonts w:eastAsiaTheme="minorEastAsia" w:cs="Times New Roman"/>
          <w:szCs w:val="28"/>
          <w:lang w:val="uk-UA"/>
        </w:rPr>
        <w:t xml:space="preserve"> </w:t>
      </w:r>
      <w:r w:rsidRPr="001F4973">
        <w:rPr>
          <w:rFonts w:cs="Times New Roman"/>
          <w:szCs w:val="28"/>
          <w:lang w:val="uk-UA"/>
        </w:rPr>
        <w:t xml:space="preserve">         </w:t>
      </w:r>
      <w:r>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w:t>
      </w:r>
      <w:r>
        <w:rPr>
          <w:rFonts w:cs="Times New Roman"/>
          <w:szCs w:val="28"/>
          <w:lang w:val="uk-UA"/>
        </w:rPr>
        <w:t>42</w:t>
      </w:r>
      <w:r w:rsidRPr="001F4973">
        <w:rPr>
          <w:rFonts w:cs="Times New Roman"/>
          <w:szCs w:val="28"/>
          <w:lang w:val="uk-UA"/>
        </w:rPr>
        <w:t>)</w:t>
      </w:r>
    </w:p>
    <w:p w:rsidR="00BD2693" w:rsidRPr="00E469EA" w:rsidRDefault="00BD2693" w:rsidP="00BD2693">
      <w:pPr>
        <w:widowControl w:val="0"/>
        <w:autoSpaceDE w:val="0"/>
        <w:autoSpaceDN w:val="0"/>
        <w:adjustRightInd w:val="0"/>
        <w:ind w:firstLine="567"/>
        <w:jc w:val="center"/>
        <w:rPr>
          <w:rFonts w:eastAsia="Times New Roman" w:cs="Times New Roman"/>
          <w:szCs w:val="28"/>
          <w:lang w:val="uk-UA" w:eastAsia="ru-RU"/>
        </w:rPr>
      </w:pPr>
      <w:r w:rsidRPr="00E469EA">
        <w:rPr>
          <w:rFonts w:eastAsia="Times New Roman" w:cs="Times New Roman"/>
          <w:position w:val="-24"/>
          <w:szCs w:val="28"/>
          <w:lang w:val="uk-UA" w:eastAsia="ru-RU"/>
        </w:rPr>
        <w:object w:dxaOrig="4320" w:dyaOrig="620">
          <v:shape id="_x0000_i1027" type="#_x0000_t75" style="width:228pt;height:36pt" o:ole="">
            <v:imagedata r:id="rId19" o:title=""/>
          </v:shape>
          <o:OLEObject Type="Embed" ProgID="Equation.3" ShapeID="_x0000_i1027" DrawAspect="Content" ObjectID="_1622449491" r:id="rId20"/>
        </w:object>
      </w:r>
      <w:r w:rsidRPr="00E469EA">
        <w:rPr>
          <w:rFonts w:eastAsia="Times New Roman" w:cs="Times New Roman"/>
          <w:szCs w:val="28"/>
          <w:lang w:val="uk-UA" w:eastAsia="ru-RU"/>
        </w:rPr>
        <w:t xml:space="preserve"> м</w:t>
      </w:r>
      <w:r w:rsidRPr="00E469EA">
        <w:rPr>
          <w:rFonts w:eastAsia="Times New Roman" w:cs="Times New Roman"/>
          <w:szCs w:val="28"/>
          <w:vertAlign w:val="superscript"/>
          <w:lang w:val="uk-UA" w:eastAsia="ru-RU"/>
        </w:rPr>
        <w:t>3</w:t>
      </w:r>
    </w:p>
    <w:p w:rsidR="00BD2693" w:rsidRPr="00E469EA" w:rsidRDefault="00BD2693" w:rsidP="00BD2693">
      <w:pPr>
        <w:widowControl w:val="0"/>
        <w:autoSpaceDE w:val="0"/>
        <w:autoSpaceDN w:val="0"/>
        <w:adjustRightInd w:val="0"/>
        <w:ind w:firstLine="567"/>
        <w:rPr>
          <w:rFonts w:eastAsia="Times New Roman" w:cs="Times New Roman"/>
          <w:szCs w:val="28"/>
          <w:lang w:val="uk-UA" w:eastAsia="ru-RU"/>
        </w:rPr>
      </w:pPr>
      <w:r w:rsidRPr="00E469EA">
        <w:rPr>
          <w:rFonts w:eastAsia="Times New Roman" w:cs="Times New Roman"/>
          <w:szCs w:val="28"/>
          <w:lang w:val="uk-UA" w:eastAsia="ru-RU"/>
        </w:rPr>
        <w:t>Час накопичення осаду визначають за формулою:</w:t>
      </w:r>
    </w:p>
    <w:p w:rsidR="00BD2693" w:rsidRPr="00E469EA" w:rsidRDefault="00BD2693" w:rsidP="00BD2693">
      <w:pPr>
        <w:widowControl w:val="0"/>
        <w:autoSpaceDE w:val="0"/>
        <w:autoSpaceDN w:val="0"/>
        <w:adjustRightInd w:val="0"/>
        <w:ind w:firstLine="567"/>
        <w:jc w:val="right"/>
        <w:rPr>
          <w:rFonts w:eastAsia="Times New Roman" w:cs="Times New Roman"/>
          <w:szCs w:val="28"/>
          <w:lang w:val="uk-UA" w:eastAsia="ru-RU"/>
        </w:rPr>
      </w:pPr>
      <w:r w:rsidRPr="00E469EA">
        <w:rPr>
          <w:rFonts w:eastAsia="Times New Roman" w:cs="Times New Roman"/>
          <w:position w:val="-28"/>
          <w:szCs w:val="28"/>
          <w:lang w:val="uk-UA" w:eastAsia="ru-RU"/>
        </w:rPr>
        <w:object w:dxaOrig="1359" w:dyaOrig="660">
          <v:shape id="_x0000_i1028" type="#_x0000_t75" style="width:84pt;height:36pt" o:ole="">
            <v:imagedata r:id="rId21" o:title=""/>
          </v:shape>
          <o:OLEObject Type="Embed" ProgID="Equation.3" ShapeID="_x0000_i1028" DrawAspect="Content" ObjectID="_1622449492" r:id="rId22"/>
        </w:object>
      </w:r>
      <w:r w:rsidRPr="00E469EA">
        <w:rPr>
          <w:rFonts w:eastAsia="Times New Roman" w:cs="Times New Roman"/>
          <w:szCs w:val="28"/>
          <w:lang w:val="uk-UA" w:eastAsia="ru-RU"/>
        </w:rPr>
        <w:t>, год</w:t>
      </w:r>
      <w:r>
        <w:rPr>
          <w:rFonts w:eastAsia="Times New Roman" w:cs="Times New Roman"/>
          <w:szCs w:val="28"/>
          <w:lang w:val="uk-UA" w:eastAsia="ru-RU"/>
        </w:rPr>
        <w:t xml:space="preserve"> </w:t>
      </w:r>
      <w:r>
        <w:rPr>
          <w:rFonts w:eastAsiaTheme="minorEastAsia" w:cs="Times New Roman"/>
          <w:szCs w:val="28"/>
          <w:lang w:val="uk-UA"/>
        </w:rPr>
        <w:t xml:space="preserve"> </w:t>
      </w:r>
      <w:r w:rsidRPr="001F4973">
        <w:rPr>
          <w:rFonts w:cs="Times New Roman"/>
          <w:szCs w:val="28"/>
          <w:lang w:val="uk-UA"/>
        </w:rPr>
        <w:t xml:space="preserve">         </w:t>
      </w:r>
      <w:r>
        <w:rPr>
          <w:rFonts w:cs="Times New Roman"/>
          <w:szCs w:val="28"/>
          <w:lang w:val="uk-UA"/>
        </w:rPr>
        <w:t xml:space="preserve">                    </w:t>
      </w:r>
      <w:r w:rsidRPr="001F4973">
        <w:rPr>
          <w:rFonts w:cs="Times New Roman"/>
          <w:szCs w:val="28"/>
          <w:lang w:val="uk-UA"/>
        </w:rPr>
        <w:t xml:space="preserve">           </w:t>
      </w:r>
      <w:r>
        <w:rPr>
          <w:rFonts w:cs="Times New Roman"/>
          <w:szCs w:val="28"/>
          <w:lang w:val="uk-UA"/>
        </w:rPr>
        <w:t>(3</w:t>
      </w:r>
      <w:r w:rsidRPr="001F4973">
        <w:rPr>
          <w:rFonts w:cs="Times New Roman"/>
          <w:szCs w:val="28"/>
          <w:lang w:val="uk-UA"/>
        </w:rPr>
        <w:t>.</w:t>
      </w:r>
      <w:r>
        <w:rPr>
          <w:rFonts w:cs="Times New Roman"/>
          <w:szCs w:val="28"/>
          <w:lang w:val="uk-UA"/>
        </w:rPr>
        <w:t>43</w:t>
      </w:r>
      <w:r w:rsidRPr="001F4973">
        <w:rPr>
          <w:rFonts w:cs="Times New Roman"/>
          <w:szCs w:val="28"/>
          <w:lang w:val="uk-UA"/>
        </w:rPr>
        <w:t>)</w:t>
      </w:r>
    </w:p>
    <w:p w:rsidR="00BD2693" w:rsidRPr="00E469EA" w:rsidRDefault="00BD2693" w:rsidP="00BD2693">
      <w:pPr>
        <w:widowControl w:val="0"/>
        <w:autoSpaceDE w:val="0"/>
        <w:autoSpaceDN w:val="0"/>
        <w:adjustRightInd w:val="0"/>
        <w:ind w:firstLine="567"/>
        <w:rPr>
          <w:rFonts w:eastAsia="Times New Roman" w:cs="Times New Roman"/>
          <w:szCs w:val="28"/>
          <w:lang w:val="uk-UA" w:eastAsia="ru-RU"/>
        </w:rPr>
      </w:pPr>
      <w:r w:rsidRPr="00E469EA">
        <w:rPr>
          <w:rFonts w:eastAsia="Times New Roman" w:cs="Times New Roman"/>
          <w:szCs w:val="28"/>
          <w:lang w:val="uk-UA" w:eastAsia="ru-RU"/>
        </w:rPr>
        <w:t xml:space="preserve">де  </w:t>
      </w:r>
      <w:r w:rsidRPr="00E469EA">
        <w:rPr>
          <w:rFonts w:eastAsia="Times New Roman" w:cs="Times New Roman"/>
          <w:i/>
          <w:szCs w:val="28"/>
          <w:lang w:val="uk-UA" w:eastAsia="ru-RU"/>
        </w:rPr>
        <w:t>W</w:t>
      </w:r>
      <w:r w:rsidRPr="00E469EA">
        <w:rPr>
          <w:rFonts w:eastAsia="Times New Roman" w:cs="Times New Roman"/>
          <w:szCs w:val="28"/>
          <w:lang w:val="uk-UA" w:eastAsia="ru-RU"/>
        </w:rPr>
        <w:t xml:space="preserve">  –  об’єм зони  накопичення  осаду   одного   відстійника,   м</w:t>
      </w:r>
      <w:r w:rsidRPr="00E469EA">
        <w:rPr>
          <w:rFonts w:eastAsia="Times New Roman" w:cs="Times New Roman"/>
          <w:szCs w:val="28"/>
          <w:vertAlign w:val="superscript"/>
          <w:lang w:val="uk-UA" w:eastAsia="ru-RU"/>
        </w:rPr>
        <w:t>3</w:t>
      </w:r>
      <w:r w:rsidRPr="00E469EA">
        <w:rPr>
          <w:rFonts w:eastAsia="Times New Roman" w:cs="Times New Roman"/>
          <w:szCs w:val="28"/>
          <w:lang w:val="uk-UA" w:eastAsia="ru-RU"/>
        </w:rPr>
        <w:t xml:space="preserve">;  </w:t>
      </w:r>
    </w:p>
    <w:p w:rsidR="00BD2693" w:rsidRPr="00E469EA" w:rsidRDefault="00BD2693" w:rsidP="00BD2693">
      <w:pPr>
        <w:widowControl w:val="0"/>
        <w:autoSpaceDE w:val="0"/>
        <w:autoSpaceDN w:val="0"/>
        <w:adjustRightInd w:val="0"/>
        <w:ind w:firstLine="567"/>
        <w:rPr>
          <w:rFonts w:eastAsia="Times New Roman" w:cs="Times New Roman"/>
          <w:szCs w:val="28"/>
          <w:lang w:val="uk-UA" w:eastAsia="ru-RU"/>
        </w:rPr>
      </w:pPr>
      <w:r w:rsidRPr="00E469EA">
        <w:rPr>
          <w:rFonts w:eastAsia="Times New Roman" w:cs="Times New Roman"/>
          <w:i/>
          <w:szCs w:val="28"/>
          <w:lang w:val="uk-UA" w:eastAsia="ru-RU"/>
        </w:rPr>
        <w:t>N</w:t>
      </w:r>
      <w:r w:rsidRPr="00E469EA">
        <w:rPr>
          <w:rFonts w:eastAsia="Times New Roman" w:cs="Times New Roman"/>
          <w:szCs w:val="28"/>
          <w:lang w:val="uk-UA" w:eastAsia="ru-RU"/>
        </w:rPr>
        <w:t xml:space="preserve">  –   число   відстійників; </w:t>
      </w:r>
    </w:p>
    <w:p w:rsidR="00BD2693" w:rsidRPr="00E469EA" w:rsidRDefault="00BD2693" w:rsidP="00BD2693">
      <w:pPr>
        <w:widowControl w:val="0"/>
        <w:autoSpaceDE w:val="0"/>
        <w:autoSpaceDN w:val="0"/>
        <w:adjustRightInd w:val="0"/>
        <w:ind w:firstLine="567"/>
        <w:rPr>
          <w:rFonts w:eastAsia="Times New Roman" w:cs="Times New Roman"/>
          <w:szCs w:val="28"/>
          <w:lang w:val="uk-UA" w:eastAsia="ru-RU"/>
        </w:rPr>
      </w:pPr>
      <w:r w:rsidRPr="00E469EA">
        <w:rPr>
          <w:rFonts w:eastAsia="Times New Roman" w:cs="Times New Roman"/>
          <w:i/>
          <w:szCs w:val="28"/>
          <w:lang w:val="uk-UA" w:eastAsia="ru-RU"/>
        </w:rPr>
        <w:t>δ</w:t>
      </w:r>
      <w:r w:rsidRPr="00E469EA">
        <w:rPr>
          <w:rFonts w:eastAsia="Times New Roman" w:cs="Times New Roman"/>
          <w:szCs w:val="28"/>
          <w:lang w:val="uk-UA" w:eastAsia="ru-RU"/>
        </w:rPr>
        <w:t xml:space="preserve"> – концентрація   твердої   фази    в  осаді, мг/дм</w:t>
      </w:r>
      <w:r w:rsidRPr="00E469EA">
        <w:rPr>
          <w:rFonts w:eastAsia="Times New Roman" w:cs="Times New Roman"/>
          <w:szCs w:val="28"/>
          <w:vertAlign w:val="superscript"/>
          <w:lang w:val="uk-UA" w:eastAsia="ru-RU"/>
        </w:rPr>
        <w:t>3</w:t>
      </w:r>
      <w:r w:rsidRPr="00E469EA">
        <w:rPr>
          <w:rFonts w:eastAsia="Times New Roman" w:cs="Times New Roman"/>
          <w:szCs w:val="28"/>
          <w:lang w:val="uk-UA" w:eastAsia="ru-RU"/>
        </w:rPr>
        <w:t xml:space="preserve">;   </w:t>
      </w:r>
    </w:p>
    <w:p w:rsidR="00BD2693" w:rsidRPr="00E469EA" w:rsidRDefault="00BD2693" w:rsidP="00BD2693">
      <w:pPr>
        <w:widowControl w:val="0"/>
        <w:autoSpaceDE w:val="0"/>
        <w:autoSpaceDN w:val="0"/>
        <w:adjustRightInd w:val="0"/>
        <w:ind w:firstLine="567"/>
        <w:rPr>
          <w:rFonts w:eastAsia="Times New Roman" w:cs="Times New Roman"/>
          <w:szCs w:val="28"/>
          <w:lang w:val="uk-UA" w:eastAsia="ru-RU"/>
        </w:rPr>
      </w:pPr>
      <w:r w:rsidRPr="00E469EA">
        <w:rPr>
          <w:rFonts w:eastAsia="Times New Roman" w:cs="Times New Roman"/>
          <w:i/>
          <w:szCs w:val="28"/>
          <w:lang w:val="uk-UA" w:eastAsia="ru-RU"/>
        </w:rPr>
        <w:t xml:space="preserve">q </w:t>
      </w:r>
      <w:r w:rsidRPr="00E469EA">
        <w:rPr>
          <w:rFonts w:eastAsia="Times New Roman" w:cs="Times New Roman"/>
          <w:szCs w:val="28"/>
          <w:lang w:val="uk-UA" w:eastAsia="ru-RU"/>
        </w:rPr>
        <w:t>– витрата води,   м</w:t>
      </w:r>
      <w:r w:rsidRPr="00E469EA">
        <w:rPr>
          <w:rFonts w:eastAsia="Times New Roman" w:cs="Times New Roman"/>
          <w:szCs w:val="28"/>
          <w:vertAlign w:val="superscript"/>
          <w:lang w:val="uk-UA" w:eastAsia="ru-RU"/>
        </w:rPr>
        <w:t>3</w:t>
      </w:r>
      <w:r w:rsidRPr="00E469EA">
        <w:rPr>
          <w:rFonts w:eastAsia="Times New Roman" w:cs="Times New Roman"/>
          <w:szCs w:val="28"/>
          <w:lang w:val="uk-UA" w:eastAsia="ru-RU"/>
        </w:rPr>
        <w:t xml:space="preserve">/год; </w:t>
      </w:r>
    </w:p>
    <w:p w:rsidR="00BD2693" w:rsidRPr="00E469EA" w:rsidRDefault="00BD2693" w:rsidP="00BD2693">
      <w:pPr>
        <w:widowControl w:val="0"/>
        <w:autoSpaceDE w:val="0"/>
        <w:autoSpaceDN w:val="0"/>
        <w:adjustRightInd w:val="0"/>
        <w:ind w:firstLine="567"/>
        <w:rPr>
          <w:rFonts w:eastAsia="Times New Roman" w:cs="Times New Roman"/>
          <w:szCs w:val="28"/>
          <w:lang w:val="uk-UA" w:eastAsia="ru-RU"/>
        </w:rPr>
      </w:pPr>
      <w:r w:rsidRPr="00E469EA">
        <w:rPr>
          <w:rFonts w:eastAsia="Times New Roman" w:cs="Times New Roman"/>
          <w:i/>
          <w:szCs w:val="28"/>
          <w:lang w:val="uk-UA" w:eastAsia="ru-RU"/>
        </w:rPr>
        <w:t>С</w:t>
      </w:r>
      <w:r w:rsidRPr="00E469EA">
        <w:rPr>
          <w:rFonts w:eastAsia="Times New Roman" w:cs="Times New Roman"/>
          <w:szCs w:val="28"/>
          <w:lang w:val="uk-UA" w:eastAsia="ru-RU"/>
        </w:rPr>
        <w:t xml:space="preserve"> – концентрація завислих речовин у воді, що поступає, мг/дм</w:t>
      </w:r>
      <w:r w:rsidRPr="00E469EA">
        <w:rPr>
          <w:rFonts w:eastAsia="Times New Roman" w:cs="Times New Roman"/>
          <w:szCs w:val="28"/>
          <w:vertAlign w:val="superscript"/>
          <w:lang w:val="uk-UA" w:eastAsia="ru-RU"/>
        </w:rPr>
        <w:t>3</w:t>
      </w:r>
      <w:r w:rsidRPr="00E469EA">
        <w:rPr>
          <w:rFonts w:eastAsia="Times New Roman" w:cs="Times New Roman"/>
          <w:szCs w:val="28"/>
          <w:lang w:val="uk-UA" w:eastAsia="ru-RU"/>
        </w:rPr>
        <w:t xml:space="preserve">;  </w:t>
      </w:r>
    </w:p>
    <w:p w:rsidR="00BD2693" w:rsidRPr="00E469EA" w:rsidRDefault="00BD2693" w:rsidP="00BD2693">
      <w:pPr>
        <w:widowControl w:val="0"/>
        <w:autoSpaceDE w:val="0"/>
        <w:autoSpaceDN w:val="0"/>
        <w:adjustRightInd w:val="0"/>
        <w:ind w:firstLine="567"/>
        <w:rPr>
          <w:rFonts w:eastAsia="Times New Roman" w:cs="Times New Roman"/>
          <w:szCs w:val="28"/>
          <w:vertAlign w:val="superscript"/>
          <w:lang w:val="uk-UA" w:eastAsia="ru-RU"/>
        </w:rPr>
      </w:pPr>
      <w:r w:rsidRPr="00E469EA">
        <w:rPr>
          <w:rFonts w:eastAsia="Times New Roman" w:cs="Times New Roman"/>
          <w:i/>
          <w:szCs w:val="28"/>
          <w:lang w:val="uk-UA" w:eastAsia="ru-RU"/>
        </w:rPr>
        <w:t>m</w:t>
      </w:r>
      <w:r w:rsidRPr="00E469EA">
        <w:rPr>
          <w:rFonts w:eastAsia="Times New Roman" w:cs="Times New Roman"/>
          <w:szCs w:val="28"/>
          <w:lang w:val="uk-UA" w:eastAsia="ru-RU"/>
        </w:rPr>
        <w:t xml:space="preserve"> - концентрація завислих речовин у воді на виході, мг/дм</w:t>
      </w:r>
      <w:r w:rsidRPr="00E469EA">
        <w:rPr>
          <w:rFonts w:eastAsia="Times New Roman" w:cs="Times New Roman"/>
          <w:szCs w:val="28"/>
          <w:vertAlign w:val="superscript"/>
          <w:lang w:val="uk-UA" w:eastAsia="ru-RU"/>
        </w:rPr>
        <w:t>3</w:t>
      </w:r>
      <w:r w:rsidRPr="00E469EA">
        <w:rPr>
          <w:rFonts w:eastAsia="Times New Roman" w:cs="Times New Roman"/>
          <w:szCs w:val="28"/>
          <w:lang w:val="uk-UA" w:eastAsia="ru-RU"/>
        </w:rPr>
        <w:t>.</w:t>
      </w:r>
    </w:p>
    <w:p w:rsidR="00BD2693" w:rsidRPr="00E469EA" w:rsidRDefault="00BD2693" w:rsidP="00BD2693">
      <w:pPr>
        <w:widowControl w:val="0"/>
        <w:autoSpaceDE w:val="0"/>
        <w:autoSpaceDN w:val="0"/>
        <w:adjustRightInd w:val="0"/>
        <w:ind w:firstLine="567"/>
        <w:jc w:val="center"/>
        <w:rPr>
          <w:rFonts w:eastAsia="Times New Roman" w:cs="Times New Roman"/>
          <w:szCs w:val="28"/>
          <w:vertAlign w:val="superscript"/>
          <w:lang w:val="uk-UA" w:eastAsia="ru-RU"/>
        </w:rPr>
      </w:pPr>
      <m:oMath>
        <m:r>
          <w:rPr>
            <w:rFonts w:ascii="Cambria Math" w:eastAsia="Times New Roman" w:cs="Times New Roman"/>
            <w:szCs w:val="28"/>
            <w:vertAlign w:val="superscript"/>
            <w:lang w:val="uk-UA" w:eastAsia="ru-RU"/>
          </w:rPr>
          <m:t>Т</m:t>
        </m:r>
        <m:r>
          <w:rPr>
            <w:rFonts w:ascii="Cambria Math" w:eastAsia="Times New Roman" w:cs="Times New Roman"/>
            <w:szCs w:val="28"/>
            <w:vertAlign w:val="superscript"/>
            <w:lang w:val="uk-UA" w:eastAsia="ru-RU"/>
          </w:rPr>
          <m:t>=</m:t>
        </m:r>
        <m:f>
          <m:fPr>
            <m:ctrlPr>
              <w:rPr>
                <w:rFonts w:ascii="Cambria Math" w:eastAsia="Times New Roman" w:hAnsi="Cambria Math" w:cs="Times New Roman"/>
                <w:i/>
                <w:szCs w:val="28"/>
                <w:vertAlign w:val="superscript"/>
                <w:lang w:val="uk-UA" w:eastAsia="ru-RU"/>
              </w:rPr>
            </m:ctrlPr>
          </m:fPr>
          <m:num>
            <m:r>
              <w:rPr>
                <w:rFonts w:ascii="Cambria Math" w:eastAsia="Times New Roman" w:cs="Times New Roman"/>
                <w:szCs w:val="28"/>
                <w:vertAlign w:val="superscript"/>
                <w:lang w:val="uk-UA" w:eastAsia="ru-RU"/>
              </w:rPr>
              <m:t>33,5</m:t>
            </m:r>
            <m:r>
              <w:rPr>
                <w:rFonts w:ascii="Cambria Math" w:eastAsia="Times New Roman" w:cs="Times New Roman"/>
                <w:szCs w:val="28"/>
                <w:vertAlign w:val="superscript"/>
                <w:lang w:val="uk-UA" w:eastAsia="ru-RU"/>
              </w:rPr>
              <m:t>∙</m:t>
            </m:r>
            <m:r>
              <w:rPr>
                <w:rFonts w:ascii="Cambria Math" w:eastAsia="Times New Roman" w:cs="Times New Roman"/>
                <w:szCs w:val="28"/>
                <w:vertAlign w:val="superscript"/>
                <w:lang w:val="uk-UA" w:eastAsia="ru-RU"/>
              </w:rPr>
              <m:t>8</m:t>
            </m:r>
            <m:r>
              <w:rPr>
                <w:rFonts w:ascii="Cambria Math" w:eastAsia="Times New Roman" w:cs="Times New Roman"/>
                <w:szCs w:val="28"/>
                <w:vertAlign w:val="superscript"/>
                <w:lang w:val="uk-UA" w:eastAsia="ru-RU"/>
              </w:rPr>
              <m:t>∙</m:t>
            </m:r>
            <m:r>
              <w:rPr>
                <w:rFonts w:ascii="Cambria Math" w:eastAsia="Times New Roman" w:cs="Times New Roman"/>
                <w:szCs w:val="28"/>
                <w:vertAlign w:val="superscript"/>
                <w:lang w:val="uk-UA" w:eastAsia="ru-RU"/>
              </w:rPr>
              <m:t>40000</m:t>
            </m:r>
          </m:num>
          <m:den>
            <m:r>
              <w:rPr>
                <w:rFonts w:ascii="Cambria Math" w:eastAsia="Times New Roman" w:cs="Times New Roman"/>
                <w:szCs w:val="28"/>
                <w:vertAlign w:val="superscript"/>
                <w:lang w:val="uk-UA" w:eastAsia="ru-RU"/>
              </w:rPr>
              <m:t>37,3(106</m:t>
            </m:r>
            <m:r>
              <w:rPr>
                <w:rFonts w:ascii="Cambria Math" w:eastAsia="Times New Roman" w:cs="Times New Roman"/>
                <w:szCs w:val="28"/>
                <w:vertAlign w:val="superscript"/>
                <w:lang w:val="uk-UA" w:eastAsia="ru-RU"/>
              </w:rPr>
              <m:t>-</m:t>
            </m:r>
            <m:r>
              <w:rPr>
                <w:rFonts w:ascii="Cambria Math" w:eastAsia="Times New Roman" w:cs="Times New Roman"/>
                <w:szCs w:val="28"/>
                <w:vertAlign w:val="superscript"/>
                <w:lang w:val="uk-UA" w:eastAsia="ru-RU"/>
              </w:rPr>
              <m:t>20)</m:t>
            </m:r>
          </m:den>
        </m:f>
        <m:r>
          <w:rPr>
            <w:rFonts w:ascii="Cambria Math" w:eastAsia="Times New Roman" w:cs="Times New Roman"/>
            <w:szCs w:val="28"/>
            <w:vertAlign w:val="superscript"/>
            <w:lang w:val="uk-UA" w:eastAsia="ru-RU"/>
          </w:rPr>
          <m:t>=139</m:t>
        </m:r>
      </m:oMath>
      <w:r w:rsidRPr="00E469EA">
        <w:rPr>
          <w:rFonts w:eastAsia="Times New Roman" w:cs="Times New Roman"/>
          <w:szCs w:val="28"/>
          <w:vertAlign w:val="superscript"/>
          <w:lang w:val="uk-UA" w:eastAsia="ru-RU"/>
        </w:rPr>
        <w:t xml:space="preserve"> </w:t>
      </w:r>
      <w:r w:rsidRPr="00E469EA">
        <w:rPr>
          <w:rFonts w:eastAsia="Times New Roman" w:cs="Times New Roman"/>
          <w:szCs w:val="28"/>
          <w:lang w:val="uk-UA" w:eastAsia="ru-RU"/>
        </w:rPr>
        <w:t>год</w:t>
      </w:r>
    </w:p>
    <w:p w:rsidR="00BD2693" w:rsidRPr="00E469EA" w:rsidRDefault="00BD2693" w:rsidP="00BD2693">
      <w:pPr>
        <w:ind w:firstLine="567"/>
        <w:rPr>
          <w:rFonts w:eastAsia="Times New Roman" w:cs="Times New Roman"/>
          <w:szCs w:val="28"/>
          <w:lang w:val="uk-UA" w:eastAsia="ru-RU"/>
        </w:rPr>
      </w:pPr>
      <w:r w:rsidRPr="00E469EA">
        <w:rPr>
          <w:rFonts w:eastAsia="Times New Roman" w:cs="Times New Roman"/>
          <w:szCs w:val="28"/>
          <w:lang w:val="uk-UA" w:eastAsia="ru-RU"/>
        </w:rPr>
        <w:t xml:space="preserve"> Вода збирається в жолоба, розміри яких розраховують, виходячи з швидкості руху води 0,5 - 0,6 м/с.</w:t>
      </w:r>
    </w:p>
    <w:p w:rsidR="00BD2693" w:rsidRPr="00E469EA" w:rsidRDefault="00BD2693" w:rsidP="00BD2693">
      <w:pPr>
        <w:ind w:firstLine="567"/>
        <w:rPr>
          <w:rFonts w:eastAsia="Times New Roman" w:cs="Times New Roman"/>
          <w:szCs w:val="28"/>
          <w:lang w:val="uk-UA" w:eastAsia="ru-RU"/>
        </w:rPr>
      </w:pPr>
      <w:r w:rsidRPr="00E469EA">
        <w:rPr>
          <w:rFonts w:eastAsia="Times New Roman" w:cs="Times New Roman"/>
          <w:szCs w:val="28"/>
          <w:lang w:val="uk-UA" w:eastAsia="ru-RU"/>
        </w:rPr>
        <w:t>За результатами розрахунків, необхідно 8 вертикальних, квадратних у плані, відстійників, з робочою висотою 4 м та шириною 5,7 м; зона накопичення 33,5 м</w:t>
      </w:r>
      <w:r w:rsidRPr="00E469EA">
        <w:rPr>
          <w:rFonts w:eastAsia="Times New Roman" w:cs="Times New Roman"/>
          <w:szCs w:val="28"/>
          <w:vertAlign w:val="superscript"/>
          <w:lang w:val="uk-UA" w:eastAsia="ru-RU"/>
        </w:rPr>
        <w:t>3</w:t>
      </w:r>
      <w:r w:rsidRPr="00E469EA">
        <w:rPr>
          <w:rFonts w:eastAsia="Times New Roman" w:cs="Times New Roman"/>
          <w:szCs w:val="28"/>
          <w:lang w:val="uk-UA" w:eastAsia="ru-RU"/>
        </w:rPr>
        <w:t>.</w:t>
      </w:r>
    </w:p>
    <w:p w:rsidR="00BD2693" w:rsidRPr="00E469EA" w:rsidRDefault="00BD2693" w:rsidP="00BD2693">
      <w:pPr>
        <w:ind w:firstLine="567"/>
        <w:rPr>
          <w:rFonts w:eastAsia="Times New Roman" w:cs="Times New Roman"/>
          <w:szCs w:val="28"/>
          <w:lang w:val="uk-UA" w:eastAsia="ru-RU"/>
        </w:rPr>
      </w:pPr>
    </w:p>
    <w:p w:rsidR="00BD2693" w:rsidRPr="00E469EA" w:rsidRDefault="00BD2693" w:rsidP="00BD2693">
      <w:pPr>
        <w:pStyle w:val="2"/>
        <w:spacing w:before="0"/>
        <w:ind w:firstLine="567"/>
        <w:rPr>
          <w:rFonts w:eastAsiaTheme="minorEastAsia" w:cs="Times New Roman"/>
          <w:szCs w:val="28"/>
          <w:lang w:val="uk-UA"/>
        </w:rPr>
      </w:pPr>
      <w:bookmarkStart w:id="26" w:name="_Toc502019385"/>
      <w:bookmarkStart w:id="27" w:name="_Toc11699355"/>
      <w:r w:rsidRPr="00E469EA">
        <w:rPr>
          <w:rFonts w:eastAsiaTheme="minorEastAsia" w:cs="Times New Roman"/>
          <w:szCs w:val="28"/>
          <w:lang w:val="uk-UA"/>
        </w:rPr>
        <w:t>3.9. Розрахунок шламосховища</w:t>
      </w:r>
      <w:bookmarkEnd w:id="26"/>
      <w:bookmarkEnd w:id="27"/>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Об’єм осаду, що надходить до шламосховища протягом доби </w:t>
      </w:r>
      <w:r w:rsidRPr="00E469EA">
        <w:rPr>
          <w:rFonts w:eastAsiaTheme="minorEastAsia" w:cs="Times New Roman"/>
          <w:i/>
          <w:szCs w:val="28"/>
          <w:lang w:val="uk-UA"/>
        </w:rPr>
        <w:t>W</w:t>
      </w:r>
      <w:r w:rsidRPr="00E469EA">
        <w:rPr>
          <w:rFonts w:eastAsiaTheme="minorEastAsia" w:cs="Times New Roman"/>
          <w:szCs w:val="28"/>
          <w:vertAlign w:val="subscript"/>
          <w:lang w:val="uk-UA"/>
        </w:rPr>
        <w:t xml:space="preserve">ос </w:t>
      </w:r>
      <w:r w:rsidRPr="00E469EA">
        <w:rPr>
          <w:rFonts w:eastAsiaTheme="minorEastAsia" w:cs="Times New Roman"/>
          <w:szCs w:val="28"/>
          <w:lang w:val="uk-UA"/>
        </w:rPr>
        <w:t>= 17,7  м</w:t>
      </w:r>
      <w:r w:rsidRPr="00E469EA">
        <w:rPr>
          <w:rFonts w:eastAsiaTheme="minorEastAsia" w:cs="Times New Roman"/>
          <w:szCs w:val="28"/>
          <w:vertAlign w:val="superscript"/>
          <w:lang w:val="uk-UA"/>
        </w:rPr>
        <w:t>3</w:t>
      </w:r>
      <w:r w:rsidRPr="00E469EA">
        <w:rPr>
          <w:rFonts w:eastAsiaTheme="minorEastAsia" w:cs="Times New Roman"/>
          <w:szCs w:val="28"/>
          <w:lang w:val="uk-UA"/>
        </w:rPr>
        <w:t xml:space="preserve">/добу. Об’єм шламосховища розраховують у відповідності з часом перебування осаду в ньому: </w:t>
      </w:r>
    </w:p>
    <w:p w:rsidR="00BD2693" w:rsidRPr="008E3EDC" w:rsidRDefault="00BD2693" w:rsidP="00BD2693">
      <w:pPr>
        <w:ind w:left="567" w:firstLine="567"/>
        <w:contextualSpacing/>
        <w:rPr>
          <w:rFonts w:eastAsiaTheme="minorEastAsia" w:cs="Times New Roman"/>
          <w:i/>
          <w:szCs w:val="28"/>
          <w:lang w:val="uk-UA"/>
        </w:rPr>
      </w:pPr>
      <m:oMathPara>
        <m:oMath>
          <m:r>
            <m:rPr>
              <m:sty m:val="p"/>
            </m:rPr>
            <w:rPr>
              <w:rFonts w:ascii="Cambria Math" w:eastAsiaTheme="minorEastAsia" w:cs="Times New Roman"/>
              <w:szCs w:val="28"/>
              <w:lang w:val="uk-UA"/>
            </w:rPr>
            <m:t>W=</m:t>
          </m:r>
          <m:sSub>
            <m:sSubPr>
              <m:ctrlPr>
                <w:rPr>
                  <w:rFonts w:ascii="Cambria Math" w:eastAsiaTheme="minorEastAsia" w:hAnsi="Cambria Math" w:cs="Times New Roman"/>
                  <w:szCs w:val="28"/>
                  <w:lang w:val="uk-UA"/>
                </w:rPr>
              </m:ctrlPr>
            </m:sSubPr>
            <m:e>
              <m:r>
                <m:rPr>
                  <m:sty m:val="p"/>
                </m:rPr>
                <w:rPr>
                  <w:rFonts w:ascii="Cambria Math" w:eastAsiaTheme="minorEastAsia" w:cs="Times New Roman"/>
                  <w:szCs w:val="28"/>
                  <w:lang w:val="uk-UA"/>
                </w:rPr>
                <m:t>W</m:t>
              </m:r>
            </m:e>
            <m:sub>
              <m:r>
                <w:rPr>
                  <w:rFonts w:ascii="Cambria Math" w:eastAsiaTheme="minorEastAsia" w:hAnsi="Cambria Math" w:cs="Times New Roman"/>
                  <w:szCs w:val="28"/>
                  <w:lang w:val="uk-UA"/>
                </w:rPr>
                <m:t>oc</m:t>
              </m:r>
            </m:sub>
          </m:sSub>
          <m:r>
            <m:rPr>
              <m:sty m:val="p"/>
            </m:rPr>
            <w:rPr>
              <w:rFonts w:eastAsiaTheme="minorEastAsia" w:cs="Times New Roman"/>
              <w:szCs w:val="28"/>
              <w:lang w:val="uk-UA"/>
            </w:rPr>
            <m:t>∙</m:t>
          </m:r>
          <m:r>
            <m:rPr>
              <m:sty m:val="p"/>
            </m:rPr>
            <w:rPr>
              <w:rFonts w:ascii="Cambria Math" w:eastAsiaTheme="minorEastAsia" w:cs="Times New Roman"/>
              <w:szCs w:val="28"/>
              <w:lang w:val="uk-UA"/>
            </w:rPr>
            <m:t>t=</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17,7</m:t>
              </m:r>
              <m:r>
                <m:rPr>
                  <m:sty m:val="p"/>
                </m:rPr>
                <w:rPr>
                  <w:rFonts w:ascii="Cambria Math" w:eastAsiaTheme="minorEastAsia" w:cs="Times New Roman"/>
                  <w:szCs w:val="28"/>
                  <w:lang w:val="uk-UA"/>
                </w:rPr>
                <m:t>∙</m:t>
              </m:r>
              <m:r>
                <m:rPr>
                  <m:sty m:val="p"/>
                </m:rPr>
                <w:rPr>
                  <w:rFonts w:ascii="Cambria Math" w:eastAsiaTheme="minorEastAsia" w:cs="Times New Roman"/>
                  <w:szCs w:val="28"/>
                  <w:lang w:val="uk-UA"/>
                </w:rPr>
                <m:t>8</m:t>
              </m:r>
            </m:num>
            <m:den>
              <m:r>
                <m:rPr>
                  <m:sty m:val="p"/>
                </m:rPr>
                <w:rPr>
                  <w:rFonts w:ascii="Cambria Math" w:eastAsiaTheme="minorEastAsia" w:cs="Times New Roman"/>
                  <w:szCs w:val="28"/>
                  <w:lang w:val="uk-UA"/>
                </w:rPr>
                <m:t>24</m:t>
              </m:r>
            </m:den>
          </m:f>
          <m:r>
            <m:rPr>
              <m:sty m:val="p"/>
            </m:rPr>
            <w:rPr>
              <w:rFonts w:ascii="Cambria Math" w:eastAsiaTheme="minorEastAsia" w:cs="Times New Roman"/>
              <w:szCs w:val="28"/>
              <w:lang w:val="uk-UA"/>
            </w:rPr>
            <m:t xml:space="preserve">=5,9 </m:t>
          </m:r>
          <m:sSup>
            <m:sSupPr>
              <m:ctrlPr>
                <w:rPr>
                  <w:rFonts w:ascii="Cambria Math" w:eastAsiaTheme="minorEastAsia" w:hAnsi="Cambria Math" w:cs="Times New Roman"/>
                  <w:szCs w:val="28"/>
                  <w:lang w:val="uk-UA"/>
                </w:rPr>
              </m:ctrlPr>
            </m:sSupPr>
            <m:e>
              <m:r>
                <m:rPr>
                  <m:sty m:val="p"/>
                </m:rPr>
                <w:rPr>
                  <w:rFonts w:ascii="Cambria Math" w:eastAsiaTheme="minorEastAsia" w:cs="Times New Roman"/>
                  <w:szCs w:val="28"/>
                  <w:lang w:val="uk-UA"/>
                </w:rPr>
                <m:t>м</m:t>
              </m:r>
            </m:e>
            <m:sup>
              <m:r>
                <m:rPr>
                  <m:sty m:val="p"/>
                </m:rPr>
                <w:rPr>
                  <w:rFonts w:ascii="Cambria Math" w:eastAsiaTheme="minorEastAsia" w:cs="Times New Roman"/>
                  <w:szCs w:val="28"/>
                  <w:lang w:val="uk-UA"/>
                </w:rPr>
                <m:t>3</m:t>
              </m:r>
            </m:sup>
          </m:sSup>
          <m:r>
            <m:rPr>
              <m:sty m:val="p"/>
            </m:rPr>
            <w:rPr>
              <w:rFonts w:ascii="Cambria Math" w:eastAsiaTheme="minorEastAsia" w:cs="Times New Roman"/>
              <w:szCs w:val="28"/>
              <w:lang w:val="uk-UA"/>
            </w:rPr>
            <m:t xml:space="preserve"> </m:t>
          </m:r>
        </m:oMath>
      </m:oMathPara>
    </w:p>
    <w:p w:rsidR="00BD2693" w:rsidRPr="00E469EA" w:rsidRDefault="00BD2693" w:rsidP="00BD2693">
      <w:pPr>
        <w:ind w:firstLine="567"/>
        <w:contextualSpacing/>
        <w:rPr>
          <w:rFonts w:eastAsiaTheme="minorEastAsia" w:cs="Times New Roman"/>
          <w:szCs w:val="28"/>
          <w:vertAlign w:val="superscript"/>
          <w:lang w:val="uk-UA"/>
        </w:rPr>
      </w:pPr>
      <w:r w:rsidRPr="00E469EA">
        <w:rPr>
          <w:rFonts w:eastAsiaTheme="minorEastAsia" w:cs="Times New Roman"/>
          <w:szCs w:val="28"/>
          <w:lang w:val="uk-UA"/>
        </w:rPr>
        <w:t>Приймаємо висоту шламосховища Н = 1 м.</w:t>
      </w:r>
    </w:p>
    <w:p w:rsidR="00BD2693" w:rsidRPr="00727105"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Площа шламосховища: </w:t>
      </w:r>
    </w:p>
    <w:p w:rsidR="00BD2693" w:rsidRPr="00E469EA" w:rsidRDefault="00BD2693" w:rsidP="00BD2693">
      <w:pPr>
        <w:ind w:firstLine="567"/>
        <w:contextualSpacing/>
        <w:rPr>
          <w:rFonts w:ascii="Cambria Math" w:eastAsiaTheme="minorEastAsia" w:cs="Times New Roman"/>
          <w:szCs w:val="28"/>
          <w:lang w:val="uk-UA"/>
          <w:oMath/>
        </w:rPr>
      </w:pPr>
      <m:oMathPara>
        <m:oMath>
          <m:r>
            <m:rPr>
              <m:sty m:val="p"/>
            </m:rPr>
            <w:rPr>
              <w:rFonts w:ascii="Cambria Math" w:eastAsiaTheme="minorEastAsia" w:cs="Times New Roman"/>
              <w:szCs w:val="28"/>
              <w:lang w:val="uk-UA"/>
            </w:rPr>
            <m:t>F=</m:t>
          </m:r>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 xml:space="preserve"> W</m:t>
              </m:r>
            </m:num>
            <m:den>
              <m:r>
                <m:rPr>
                  <m:sty m:val="p"/>
                </m:rPr>
                <w:rPr>
                  <w:rFonts w:ascii="Cambria Math" w:eastAsiaTheme="minorEastAsia" w:cs="Times New Roman"/>
                  <w:szCs w:val="28"/>
                  <w:lang w:val="uk-UA"/>
                </w:rPr>
                <m:t>Н</m:t>
              </m:r>
            </m:den>
          </m:f>
          <m:r>
            <m:rPr>
              <m:sty m:val="p"/>
            </m:rPr>
            <w:rPr>
              <w:rFonts w:ascii="Cambria Math" w:eastAsiaTheme="minorEastAsia" w:cs="Times New Roman"/>
              <w:szCs w:val="28"/>
              <w:lang w:val="uk-UA"/>
            </w:rPr>
            <m:t>=</m:t>
          </m:r>
          <m:f>
            <m:fPr>
              <m:ctrlPr>
                <w:rPr>
                  <w:rFonts w:ascii="Cambria Math" w:eastAsiaTheme="minorEastAsia" w:hAnsi="Cambria Math" w:cs="Times New Roman"/>
                  <w:szCs w:val="28"/>
                  <w:lang w:val="uk-UA"/>
                </w:rPr>
              </m:ctrlPr>
            </m:fPr>
            <m:num>
              <m:r>
                <w:rPr>
                  <w:rFonts w:ascii="Cambria Math" w:eastAsiaTheme="minorEastAsia" w:cs="Times New Roman"/>
                  <w:szCs w:val="28"/>
                  <w:lang w:val="uk-UA"/>
                </w:rPr>
                <m:t>5,9</m:t>
              </m:r>
            </m:num>
            <m:den>
              <m:r>
                <m:rPr>
                  <m:sty m:val="p"/>
                </m:rPr>
                <w:rPr>
                  <w:rFonts w:ascii="Cambria Math" w:eastAsiaTheme="minorEastAsia" w:cs="Times New Roman"/>
                  <w:szCs w:val="28"/>
                  <w:lang w:val="uk-UA"/>
                </w:rPr>
                <m:t>1</m:t>
              </m:r>
            </m:den>
          </m:f>
          <m:r>
            <m:rPr>
              <m:sty m:val="p"/>
            </m:rPr>
            <w:rPr>
              <w:rFonts w:ascii="Cambria Math" w:eastAsiaTheme="minorEastAsia" w:cs="Times New Roman"/>
              <w:szCs w:val="28"/>
              <w:lang w:val="uk-UA"/>
            </w:rPr>
            <m:t xml:space="preserve">=5,9 </m:t>
          </m:r>
          <m:r>
            <m:rPr>
              <m:sty m:val="p"/>
            </m:rPr>
            <w:rPr>
              <w:rFonts w:ascii="Cambria Math" w:eastAsiaTheme="minorEastAsia" w:cs="Times New Roman"/>
              <w:szCs w:val="28"/>
              <w:lang w:val="uk-UA"/>
            </w:rPr>
            <m:t>м²</m:t>
          </m:r>
        </m:oMath>
      </m:oMathPara>
    </w:p>
    <w:p w:rsidR="00BD2693" w:rsidRPr="00727105"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 xml:space="preserve">Діаметр шламосховища: </w:t>
      </w:r>
    </w:p>
    <w:p w:rsidR="00BD2693" w:rsidRPr="00E469EA" w:rsidRDefault="00BD2693" w:rsidP="00BD2693">
      <w:pPr>
        <w:ind w:firstLine="567"/>
        <w:contextualSpacing/>
        <w:rPr>
          <w:rFonts w:eastAsiaTheme="minorEastAsia" w:cs="Times New Roman"/>
          <w:szCs w:val="28"/>
          <w:lang w:val="uk-UA"/>
        </w:rPr>
      </w:pPr>
      <m:oMathPara>
        <m:oMath>
          <m:r>
            <m:rPr>
              <m:sty m:val="p"/>
            </m:rPr>
            <w:rPr>
              <w:rFonts w:ascii="Cambria Math" w:eastAsiaTheme="minorEastAsia" w:cs="Times New Roman"/>
              <w:szCs w:val="28"/>
              <w:lang w:val="uk-UA"/>
            </w:rPr>
            <m:t>D=2</m:t>
          </m:r>
          <m:r>
            <m:rPr>
              <m:sty m:val="p"/>
            </m:rPr>
            <w:rPr>
              <w:rFonts w:ascii="Cambria Math" w:eastAsiaTheme="minorEastAsia" w:cs="Times New Roman"/>
              <w:szCs w:val="28"/>
              <w:lang w:val="uk-UA"/>
            </w:rPr>
            <m:t>∙</m:t>
          </m:r>
          <m:rad>
            <m:radPr>
              <m:degHide m:val="1"/>
              <m:ctrlPr>
                <w:rPr>
                  <w:rFonts w:ascii="Cambria Math" w:eastAsiaTheme="minorEastAsia" w:hAnsi="Cambria Math" w:cs="Times New Roman"/>
                  <w:szCs w:val="28"/>
                  <w:lang w:val="uk-UA"/>
                </w:rPr>
              </m:ctrlPr>
            </m:radPr>
            <m:deg/>
            <m:e>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F</m:t>
                  </m:r>
                </m:num>
                <m:den>
                  <m:r>
                    <m:rPr>
                      <m:sty m:val="p"/>
                    </m:rPr>
                    <w:rPr>
                      <w:rFonts w:ascii="Cambria Math" w:eastAsiaTheme="minorEastAsia" w:cs="Times New Roman"/>
                      <w:szCs w:val="28"/>
                      <w:lang w:val="uk-UA"/>
                    </w:rPr>
                    <m:t>π</m:t>
                  </m:r>
                </m:den>
              </m:f>
            </m:e>
          </m:rad>
          <m:r>
            <m:rPr>
              <m:sty m:val="p"/>
            </m:rPr>
            <w:rPr>
              <w:rFonts w:ascii="Cambria Math" w:eastAsiaTheme="minorEastAsia" w:cs="Times New Roman"/>
              <w:szCs w:val="28"/>
              <w:lang w:val="uk-UA"/>
            </w:rPr>
            <m:t>=2</m:t>
          </m:r>
          <m:r>
            <m:rPr>
              <m:sty m:val="p"/>
            </m:rPr>
            <w:rPr>
              <w:rFonts w:ascii="Cambria Math" w:eastAsiaTheme="minorEastAsia" w:cs="Times New Roman"/>
              <w:szCs w:val="28"/>
              <w:lang w:val="uk-UA"/>
            </w:rPr>
            <m:t>∙</m:t>
          </m:r>
          <m:rad>
            <m:radPr>
              <m:degHide m:val="1"/>
              <m:ctrlPr>
                <w:rPr>
                  <w:rFonts w:ascii="Cambria Math" w:eastAsiaTheme="minorEastAsia" w:hAnsi="Cambria Math" w:cs="Times New Roman"/>
                  <w:szCs w:val="28"/>
                  <w:lang w:val="uk-UA"/>
                </w:rPr>
              </m:ctrlPr>
            </m:radPr>
            <m:deg/>
            <m:e>
              <m:f>
                <m:fPr>
                  <m:ctrlPr>
                    <w:rPr>
                      <w:rFonts w:ascii="Cambria Math" w:eastAsiaTheme="minorEastAsia" w:hAnsi="Cambria Math" w:cs="Times New Roman"/>
                      <w:szCs w:val="28"/>
                      <w:lang w:val="uk-UA"/>
                    </w:rPr>
                  </m:ctrlPr>
                </m:fPr>
                <m:num>
                  <m:r>
                    <m:rPr>
                      <m:sty m:val="p"/>
                    </m:rPr>
                    <w:rPr>
                      <w:rFonts w:ascii="Cambria Math" w:eastAsiaTheme="minorEastAsia" w:cs="Times New Roman"/>
                      <w:szCs w:val="28"/>
                      <w:lang w:val="uk-UA"/>
                    </w:rPr>
                    <m:t>5,9</m:t>
                  </m:r>
                </m:num>
                <m:den>
                  <m:r>
                    <m:rPr>
                      <m:sty m:val="p"/>
                    </m:rPr>
                    <w:rPr>
                      <w:rFonts w:ascii="Cambria Math" w:eastAsiaTheme="minorEastAsia" w:cs="Times New Roman"/>
                      <w:szCs w:val="28"/>
                      <w:lang w:val="uk-UA"/>
                    </w:rPr>
                    <m:t>3,14</m:t>
                  </m:r>
                </m:den>
              </m:f>
            </m:e>
          </m:rad>
          <m:r>
            <m:rPr>
              <m:sty m:val="p"/>
            </m:rPr>
            <w:rPr>
              <w:rFonts w:ascii="Cambria Math" w:eastAsiaTheme="minorEastAsia" w:cs="Times New Roman"/>
              <w:szCs w:val="28"/>
              <w:lang w:val="uk-UA"/>
            </w:rPr>
            <m:t xml:space="preserve">=2,7 </m:t>
          </m:r>
          <m:r>
            <m:rPr>
              <m:sty m:val="p"/>
            </m:rPr>
            <w:rPr>
              <w:rFonts w:ascii="Cambria Math" w:eastAsiaTheme="minorEastAsia" w:cs="Times New Roman"/>
              <w:szCs w:val="28"/>
              <w:lang w:val="uk-UA"/>
            </w:rPr>
            <m:t>м</m:t>
          </m:r>
        </m:oMath>
      </m:oMathPara>
    </w:p>
    <w:p w:rsidR="00BD2693" w:rsidRPr="00E469EA" w:rsidRDefault="00BD2693" w:rsidP="00BD2693">
      <w:pPr>
        <w:ind w:firstLine="567"/>
        <w:contextualSpacing/>
        <w:rPr>
          <w:rFonts w:eastAsiaTheme="minorEastAsia" w:cs="Times New Roman"/>
          <w:szCs w:val="28"/>
          <w:lang w:val="uk-UA"/>
        </w:rPr>
      </w:pPr>
      <w:r w:rsidRPr="00E469EA">
        <w:rPr>
          <w:rFonts w:eastAsiaTheme="minorEastAsia" w:cs="Times New Roman"/>
          <w:szCs w:val="28"/>
          <w:lang w:val="uk-UA"/>
        </w:rPr>
        <w:t>Отже, необхідно одне шламосховище діаметром 2,7 м та висотою 1 м.</w:t>
      </w:r>
    </w:p>
    <w:p w:rsidR="00BD2693" w:rsidRPr="00E469EA" w:rsidRDefault="00BD2693" w:rsidP="00BD2693">
      <w:pPr>
        <w:pStyle w:val="2"/>
        <w:spacing w:before="0"/>
        <w:ind w:firstLine="567"/>
        <w:rPr>
          <w:rFonts w:eastAsiaTheme="minorEastAsia" w:cs="Times New Roman"/>
          <w:szCs w:val="28"/>
          <w:lang w:val="uk-UA"/>
        </w:rPr>
      </w:pPr>
    </w:p>
    <w:p w:rsidR="00BD2693" w:rsidRPr="00E469EA" w:rsidRDefault="00BD2693" w:rsidP="00BD2693">
      <w:pPr>
        <w:pStyle w:val="2"/>
        <w:spacing w:before="0"/>
        <w:ind w:firstLine="567"/>
        <w:rPr>
          <w:rFonts w:eastAsiaTheme="minorEastAsia" w:cs="Times New Roman"/>
          <w:szCs w:val="28"/>
          <w:lang w:val="uk-UA"/>
        </w:rPr>
      </w:pPr>
      <w:bookmarkStart w:id="28" w:name="_Toc11699356"/>
      <w:r w:rsidRPr="00E469EA">
        <w:rPr>
          <w:rFonts w:eastAsiaTheme="minorEastAsia" w:cs="Times New Roman"/>
          <w:szCs w:val="28"/>
          <w:lang w:val="uk-UA"/>
        </w:rPr>
        <w:t>3.10. Вибір фільтр-пресу</w:t>
      </w:r>
      <w:bookmarkEnd w:id="28"/>
    </w:p>
    <w:p w:rsidR="00BD2693" w:rsidRPr="00E469EA" w:rsidRDefault="00BD2693" w:rsidP="00BD2693">
      <w:pPr>
        <w:ind w:firstLine="567"/>
        <w:rPr>
          <w:rFonts w:cs="Times New Roman"/>
          <w:szCs w:val="28"/>
          <w:lang w:val="uk-UA" w:eastAsia="ru-RU"/>
        </w:rPr>
      </w:pPr>
      <w:r w:rsidRPr="00E469EA">
        <w:rPr>
          <w:rFonts w:cs="Times New Roman"/>
          <w:szCs w:val="28"/>
          <w:lang w:val="uk-UA" w:eastAsia="ru-RU"/>
        </w:rPr>
        <w:t>Для даного технологічного процесу було обрано вакуумний стрічковий фільтр типу ЛОП з характеристиками у табл.3.10.1.</w:t>
      </w:r>
    </w:p>
    <w:p w:rsidR="00BD2693" w:rsidRDefault="00BD2693" w:rsidP="00BD2693">
      <w:pPr>
        <w:ind w:firstLine="567"/>
        <w:rPr>
          <w:rFonts w:cs="Times New Roman"/>
          <w:szCs w:val="28"/>
          <w:lang w:val="uk-UA" w:eastAsia="ru-RU"/>
        </w:rPr>
      </w:pPr>
    </w:p>
    <w:p w:rsidR="00BD2693" w:rsidRDefault="00BD2693" w:rsidP="00BD2693">
      <w:pPr>
        <w:ind w:firstLine="567"/>
        <w:rPr>
          <w:rFonts w:cs="Times New Roman"/>
          <w:szCs w:val="28"/>
          <w:lang w:val="uk-UA" w:eastAsia="ru-RU"/>
        </w:rPr>
      </w:pPr>
    </w:p>
    <w:p w:rsidR="00BD2693" w:rsidRPr="00E469EA" w:rsidRDefault="00BD2693" w:rsidP="00BD2693">
      <w:pPr>
        <w:ind w:firstLine="567"/>
        <w:rPr>
          <w:rFonts w:cs="Times New Roman"/>
          <w:szCs w:val="28"/>
          <w:lang w:val="uk-UA" w:eastAsia="ru-RU"/>
        </w:rPr>
      </w:pPr>
    </w:p>
    <w:p w:rsidR="00BD2693" w:rsidRPr="00E469EA" w:rsidRDefault="00BD2693" w:rsidP="00BD2693">
      <w:pPr>
        <w:ind w:firstLine="567"/>
        <w:rPr>
          <w:rFonts w:cs="Times New Roman"/>
          <w:szCs w:val="28"/>
          <w:lang w:val="uk-UA" w:eastAsia="ru-RU"/>
        </w:rPr>
      </w:pPr>
      <w:r w:rsidRPr="00E469EA">
        <w:rPr>
          <w:rFonts w:cs="Times New Roman"/>
          <w:szCs w:val="28"/>
          <w:lang w:val="uk-UA" w:eastAsia="ru-RU"/>
        </w:rPr>
        <w:t>Таблиця 3.10.1 – Технологічна характеристика фільтр-пресу</w:t>
      </w:r>
    </w:p>
    <w:tbl>
      <w:tblPr>
        <w:tblStyle w:val="aa"/>
        <w:tblW w:w="0" w:type="auto"/>
        <w:tblLook w:val="04A0" w:firstRow="1" w:lastRow="0" w:firstColumn="1" w:lastColumn="0" w:noHBand="0" w:noVBand="1"/>
      </w:tblPr>
      <w:tblGrid>
        <w:gridCol w:w="6115"/>
        <w:gridCol w:w="3457"/>
      </w:tblGrid>
      <w:tr w:rsidR="00BD2693" w:rsidRPr="00E469EA" w:rsidTr="006853BF">
        <w:tc>
          <w:tcPr>
            <w:tcW w:w="6115" w:type="dxa"/>
          </w:tcPr>
          <w:p w:rsidR="00BD2693" w:rsidRPr="00E469EA" w:rsidRDefault="00BD2693" w:rsidP="006853BF">
            <w:pPr>
              <w:ind w:firstLine="567"/>
              <w:jc w:val="center"/>
              <w:rPr>
                <w:szCs w:val="28"/>
                <w:lang w:val="uk-UA" w:eastAsia="ru-RU"/>
              </w:rPr>
            </w:pPr>
            <w:r w:rsidRPr="00E469EA">
              <w:rPr>
                <w:szCs w:val="28"/>
                <w:lang w:val="uk-UA" w:eastAsia="ru-RU"/>
              </w:rPr>
              <w:t>Параметр</w:t>
            </w:r>
          </w:p>
        </w:tc>
        <w:tc>
          <w:tcPr>
            <w:tcW w:w="3457" w:type="dxa"/>
          </w:tcPr>
          <w:p w:rsidR="00BD2693" w:rsidRPr="00E469EA" w:rsidRDefault="00BD2693" w:rsidP="006853BF">
            <w:pPr>
              <w:ind w:firstLine="567"/>
              <w:jc w:val="center"/>
              <w:rPr>
                <w:szCs w:val="28"/>
                <w:lang w:val="uk-UA" w:eastAsia="ru-RU"/>
              </w:rPr>
            </w:pPr>
            <w:r w:rsidRPr="00E469EA">
              <w:rPr>
                <w:szCs w:val="28"/>
                <w:lang w:val="uk-UA" w:eastAsia="ru-RU"/>
              </w:rPr>
              <w:t>Значення</w:t>
            </w:r>
          </w:p>
        </w:tc>
      </w:tr>
      <w:tr w:rsidR="00BD2693" w:rsidRPr="00E469EA" w:rsidTr="006853BF">
        <w:tc>
          <w:tcPr>
            <w:tcW w:w="6115" w:type="dxa"/>
          </w:tcPr>
          <w:p w:rsidR="00BD2693" w:rsidRPr="00E469EA" w:rsidRDefault="00BD2693" w:rsidP="006853BF">
            <w:pPr>
              <w:ind w:firstLine="567"/>
              <w:rPr>
                <w:szCs w:val="28"/>
                <w:lang w:val="uk-UA" w:eastAsia="ru-RU"/>
              </w:rPr>
            </w:pPr>
            <w:r w:rsidRPr="00E469EA">
              <w:rPr>
                <w:szCs w:val="28"/>
                <w:lang w:val="uk-UA" w:eastAsia="ru-RU"/>
              </w:rPr>
              <w:t>Площа фільтрувальної поверхні, м</w:t>
            </w:r>
            <w:r w:rsidRPr="00E469EA">
              <w:rPr>
                <w:szCs w:val="28"/>
                <w:vertAlign w:val="superscript"/>
                <w:lang w:val="uk-UA" w:eastAsia="ru-RU"/>
              </w:rPr>
              <w:t>2</w:t>
            </w:r>
          </w:p>
        </w:tc>
        <w:tc>
          <w:tcPr>
            <w:tcW w:w="3457" w:type="dxa"/>
          </w:tcPr>
          <w:p w:rsidR="00BD2693" w:rsidRPr="00E469EA" w:rsidRDefault="00BD2693" w:rsidP="006853BF">
            <w:pPr>
              <w:ind w:firstLine="567"/>
              <w:rPr>
                <w:szCs w:val="28"/>
                <w:lang w:val="uk-UA" w:eastAsia="ru-RU"/>
              </w:rPr>
            </w:pPr>
            <w:r w:rsidRPr="00E469EA">
              <w:rPr>
                <w:szCs w:val="28"/>
                <w:lang w:val="uk-UA" w:eastAsia="ru-RU"/>
              </w:rPr>
              <w:t>25</w:t>
            </w:r>
          </w:p>
        </w:tc>
      </w:tr>
      <w:tr w:rsidR="00BD2693" w:rsidRPr="00E469EA" w:rsidTr="006853BF">
        <w:tc>
          <w:tcPr>
            <w:tcW w:w="6115" w:type="dxa"/>
          </w:tcPr>
          <w:p w:rsidR="00BD2693" w:rsidRPr="00E469EA" w:rsidRDefault="00BD2693" w:rsidP="006853BF">
            <w:pPr>
              <w:ind w:firstLine="567"/>
              <w:rPr>
                <w:szCs w:val="28"/>
                <w:lang w:val="uk-UA" w:eastAsia="ru-RU"/>
              </w:rPr>
            </w:pPr>
            <w:r w:rsidRPr="00E469EA">
              <w:rPr>
                <w:szCs w:val="28"/>
                <w:lang w:val="uk-UA" w:eastAsia="ru-RU"/>
              </w:rPr>
              <w:t>Робочий тиск (вакуум), МПа</w:t>
            </w:r>
          </w:p>
        </w:tc>
        <w:tc>
          <w:tcPr>
            <w:tcW w:w="3457" w:type="dxa"/>
          </w:tcPr>
          <w:p w:rsidR="00BD2693" w:rsidRPr="00E469EA" w:rsidRDefault="00BD2693" w:rsidP="006853BF">
            <w:pPr>
              <w:ind w:firstLine="567"/>
              <w:rPr>
                <w:szCs w:val="28"/>
                <w:lang w:val="uk-UA" w:eastAsia="ru-RU"/>
              </w:rPr>
            </w:pPr>
            <w:r w:rsidRPr="00E469EA">
              <w:rPr>
                <w:szCs w:val="28"/>
                <w:lang w:val="uk-UA" w:eastAsia="ru-RU"/>
              </w:rPr>
              <w:t>0,05-0,084</w:t>
            </w:r>
          </w:p>
        </w:tc>
      </w:tr>
      <w:tr w:rsidR="00BD2693" w:rsidRPr="00E469EA" w:rsidTr="006853BF">
        <w:tc>
          <w:tcPr>
            <w:tcW w:w="6115" w:type="dxa"/>
          </w:tcPr>
          <w:p w:rsidR="00BD2693" w:rsidRPr="00E469EA" w:rsidRDefault="00BD2693" w:rsidP="006853BF">
            <w:pPr>
              <w:ind w:firstLine="567"/>
              <w:rPr>
                <w:szCs w:val="28"/>
                <w:lang w:val="uk-UA" w:eastAsia="ru-RU"/>
              </w:rPr>
            </w:pPr>
            <w:r w:rsidRPr="00E469EA">
              <w:rPr>
                <w:szCs w:val="28"/>
                <w:lang w:val="uk-UA" w:eastAsia="ru-RU"/>
              </w:rPr>
              <w:t>Температура робочого середовища, ᵒС</w:t>
            </w:r>
          </w:p>
        </w:tc>
        <w:tc>
          <w:tcPr>
            <w:tcW w:w="3457" w:type="dxa"/>
          </w:tcPr>
          <w:p w:rsidR="00BD2693" w:rsidRPr="00E469EA" w:rsidRDefault="00BD2693" w:rsidP="006853BF">
            <w:pPr>
              <w:ind w:firstLine="567"/>
              <w:rPr>
                <w:szCs w:val="28"/>
                <w:lang w:val="uk-UA" w:eastAsia="ru-RU"/>
              </w:rPr>
            </w:pPr>
            <w:r w:rsidRPr="00E469EA">
              <w:rPr>
                <w:szCs w:val="28"/>
                <w:lang w:val="uk-UA" w:eastAsia="ru-RU"/>
              </w:rPr>
              <w:t>10-80</w:t>
            </w:r>
          </w:p>
        </w:tc>
      </w:tr>
      <w:tr w:rsidR="00BD2693" w:rsidRPr="00E469EA" w:rsidTr="006853BF">
        <w:tc>
          <w:tcPr>
            <w:tcW w:w="6115" w:type="dxa"/>
          </w:tcPr>
          <w:p w:rsidR="00BD2693" w:rsidRPr="00E469EA" w:rsidRDefault="00BD2693" w:rsidP="006853BF">
            <w:pPr>
              <w:ind w:firstLine="567"/>
              <w:rPr>
                <w:szCs w:val="28"/>
                <w:lang w:val="uk-UA" w:eastAsia="ru-RU"/>
              </w:rPr>
            </w:pPr>
            <w:r w:rsidRPr="00E469EA">
              <w:rPr>
                <w:szCs w:val="28"/>
                <w:lang w:val="uk-UA" w:eastAsia="ru-RU"/>
              </w:rPr>
              <w:t>Встановлена потужність, кВт</w:t>
            </w:r>
          </w:p>
        </w:tc>
        <w:tc>
          <w:tcPr>
            <w:tcW w:w="3457" w:type="dxa"/>
          </w:tcPr>
          <w:p w:rsidR="00BD2693" w:rsidRPr="00E469EA" w:rsidRDefault="00BD2693" w:rsidP="006853BF">
            <w:pPr>
              <w:ind w:firstLine="567"/>
              <w:rPr>
                <w:szCs w:val="28"/>
                <w:lang w:val="uk-UA" w:eastAsia="ru-RU"/>
              </w:rPr>
            </w:pPr>
            <w:r w:rsidRPr="00E469EA">
              <w:rPr>
                <w:szCs w:val="28"/>
                <w:lang w:val="uk-UA" w:eastAsia="ru-RU"/>
              </w:rPr>
              <w:t>22</w:t>
            </w:r>
          </w:p>
        </w:tc>
      </w:tr>
      <w:tr w:rsidR="00BD2693" w:rsidRPr="00E469EA" w:rsidTr="006853BF">
        <w:tc>
          <w:tcPr>
            <w:tcW w:w="6115" w:type="dxa"/>
          </w:tcPr>
          <w:p w:rsidR="00BD2693" w:rsidRPr="00E469EA" w:rsidRDefault="00BD2693" w:rsidP="006853BF">
            <w:pPr>
              <w:pStyle w:val="a3"/>
              <w:numPr>
                <w:ilvl w:val="0"/>
                <w:numId w:val="25"/>
              </w:numPr>
              <w:ind w:left="0" w:firstLine="567"/>
              <w:contextualSpacing w:val="0"/>
              <w:rPr>
                <w:szCs w:val="28"/>
                <w:lang w:val="uk-UA"/>
              </w:rPr>
            </w:pPr>
            <w:r w:rsidRPr="00E469EA">
              <w:rPr>
                <w:szCs w:val="28"/>
                <w:lang w:val="uk-UA"/>
              </w:rPr>
              <w:t>довжина</w:t>
            </w:r>
          </w:p>
          <w:p w:rsidR="00BD2693" w:rsidRPr="00E469EA" w:rsidRDefault="00BD2693" w:rsidP="006853BF">
            <w:pPr>
              <w:pStyle w:val="a3"/>
              <w:numPr>
                <w:ilvl w:val="0"/>
                <w:numId w:val="25"/>
              </w:numPr>
              <w:ind w:left="0" w:firstLine="567"/>
              <w:contextualSpacing w:val="0"/>
              <w:rPr>
                <w:szCs w:val="28"/>
                <w:lang w:val="uk-UA"/>
              </w:rPr>
            </w:pPr>
            <w:r w:rsidRPr="00E469EA">
              <w:rPr>
                <w:szCs w:val="28"/>
                <w:lang w:val="uk-UA"/>
              </w:rPr>
              <w:t>ширина</w:t>
            </w:r>
          </w:p>
          <w:p w:rsidR="00BD2693" w:rsidRPr="00E469EA" w:rsidRDefault="00BD2693" w:rsidP="006853BF">
            <w:pPr>
              <w:pStyle w:val="a3"/>
              <w:numPr>
                <w:ilvl w:val="0"/>
                <w:numId w:val="25"/>
              </w:numPr>
              <w:ind w:left="0" w:firstLine="567"/>
              <w:contextualSpacing w:val="0"/>
              <w:rPr>
                <w:szCs w:val="28"/>
                <w:lang w:val="uk-UA"/>
              </w:rPr>
            </w:pPr>
            <w:r w:rsidRPr="00E469EA">
              <w:rPr>
                <w:szCs w:val="28"/>
                <w:lang w:val="uk-UA"/>
              </w:rPr>
              <w:t>висота</w:t>
            </w:r>
          </w:p>
        </w:tc>
        <w:tc>
          <w:tcPr>
            <w:tcW w:w="3457" w:type="dxa"/>
          </w:tcPr>
          <w:p w:rsidR="00BD2693" w:rsidRPr="00E469EA" w:rsidRDefault="00BD2693" w:rsidP="006853BF">
            <w:pPr>
              <w:ind w:firstLine="567"/>
              <w:rPr>
                <w:szCs w:val="28"/>
                <w:lang w:val="uk-UA" w:eastAsia="ru-RU"/>
              </w:rPr>
            </w:pPr>
            <w:r w:rsidRPr="00E469EA">
              <w:rPr>
                <w:szCs w:val="28"/>
                <w:lang w:val="uk-UA" w:eastAsia="ru-RU"/>
              </w:rPr>
              <w:t>19210</w:t>
            </w:r>
          </w:p>
          <w:p w:rsidR="00BD2693" w:rsidRPr="00E469EA" w:rsidRDefault="00BD2693" w:rsidP="006853BF">
            <w:pPr>
              <w:ind w:firstLine="567"/>
              <w:rPr>
                <w:szCs w:val="28"/>
                <w:lang w:val="uk-UA" w:eastAsia="ru-RU"/>
              </w:rPr>
            </w:pPr>
            <w:r w:rsidRPr="00E469EA">
              <w:rPr>
                <w:szCs w:val="28"/>
                <w:lang w:val="uk-UA" w:eastAsia="ru-RU"/>
              </w:rPr>
              <w:t>5450</w:t>
            </w:r>
          </w:p>
          <w:p w:rsidR="00BD2693" w:rsidRPr="00E469EA" w:rsidRDefault="00BD2693" w:rsidP="006853BF">
            <w:pPr>
              <w:ind w:firstLine="567"/>
              <w:rPr>
                <w:szCs w:val="28"/>
                <w:lang w:val="uk-UA" w:eastAsia="ru-RU"/>
              </w:rPr>
            </w:pPr>
            <w:r w:rsidRPr="00E469EA">
              <w:rPr>
                <w:szCs w:val="28"/>
                <w:lang w:val="uk-UA" w:eastAsia="ru-RU"/>
              </w:rPr>
              <w:t>3120</w:t>
            </w:r>
          </w:p>
        </w:tc>
      </w:tr>
    </w:tbl>
    <w:p w:rsidR="00BD2693" w:rsidRPr="00E469EA" w:rsidRDefault="00BD2693" w:rsidP="00BD2693">
      <w:pPr>
        <w:ind w:firstLine="567"/>
        <w:rPr>
          <w:rFonts w:eastAsiaTheme="majorEastAsia" w:cs="Times New Roman"/>
          <w:b/>
          <w:bCs/>
          <w:szCs w:val="28"/>
          <w:highlight w:val="yellow"/>
          <w:lang w:val="uk-UA"/>
        </w:rPr>
      </w:pPr>
      <w:r w:rsidRPr="00E469EA">
        <w:rPr>
          <w:rFonts w:cs="Times New Roman"/>
          <w:szCs w:val="28"/>
          <w:lang w:val="uk-UA" w:eastAsia="ru-RU"/>
        </w:rPr>
        <w:t>Обираємо один фільтр-прес із визначеними вище параметрами.</w:t>
      </w:r>
    </w:p>
    <w:p w:rsidR="00BD2693" w:rsidRPr="00E469EA" w:rsidRDefault="00BD2693" w:rsidP="00BD2693">
      <w:pPr>
        <w:spacing w:after="200" w:line="276" w:lineRule="auto"/>
        <w:ind w:firstLine="0"/>
        <w:jc w:val="left"/>
        <w:rPr>
          <w:rFonts w:eastAsiaTheme="majorEastAsia" w:cs="Times New Roman"/>
          <w:b/>
          <w:bCs/>
          <w:szCs w:val="28"/>
          <w:lang w:val="uk-UA"/>
        </w:rPr>
      </w:pPr>
      <w:r w:rsidRPr="00E469EA">
        <w:rPr>
          <w:rFonts w:cs="Times New Roman"/>
          <w:szCs w:val="28"/>
          <w:lang w:val="uk-UA"/>
        </w:rPr>
        <w:br w:type="page"/>
      </w:r>
    </w:p>
    <w:p w:rsidR="00BD2693" w:rsidRPr="00E469EA" w:rsidRDefault="00BD2693" w:rsidP="00BD2693">
      <w:pPr>
        <w:pStyle w:val="1"/>
        <w:spacing w:before="0"/>
        <w:ind w:firstLine="567"/>
        <w:rPr>
          <w:rFonts w:cs="Times New Roman"/>
          <w:lang w:val="uk-UA"/>
        </w:rPr>
      </w:pPr>
      <w:bookmarkStart w:id="29" w:name="_Toc11699357"/>
      <w:r w:rsidRPr="00E469EA">
        <w:rPr>
          <w:rFonts w:cs="Times New Roman"/>
          <w:lang w:val="uk-UA"/>
        </w:rPr>
        <w:t>4. БУДІВЕЛЬНА ЧАСТИНА</w:t>
      </w:r>
      <w:bookmarkEnd w:id="29"/>
    </w:p>
    <w:p w:rsidR="00BD2693" w:rsidRPr="00E469EA" w:rsidRDefault="00BD2693" w:rsidP="00BD2693">
      <w:pPr>
        <w:pStyle w:val="2"/>
        <w:spacing w:before="0"/>
        <w:jc w:val="both"/>
        <w:rPr>
          <w:rFonts w:eastAsia="Times New Roman" w:cs="Times New Roman"/>
          <w:szCs w:val="28"/>
          <w:lang w:val="uk-UA"/>
        </w:rPr>
      </w:pPr>
    </w:p>
    <w:p w:rsidR="00BD2693" w:rsidRPr="00E469EA" w:rsidRDefault="00BD2693" w:rsidP="00BD2693">
      <w:pPr>
        <w:pStyle w:val="2"/>
        <w:spacing w:before="0"/>
        <w:jc w:val="both"/>
        <w:rPr>
          <w:rFonts w:eastAsia="Times New Roman" w:cs="Times New Roman"/>
          <w:szCs w:val="28"/>
          <w:lang w:val="uk-UA"/>
        </w:rPr>
      </w:pPr>
      <w:bookmarkStart w:id="30" w:name="_Toc11699358"/>
      <w:r w:rsidRPr="00E469EA">
        <w:rPr>
          <w:rFonts w:eastAsia="Times New Roman" w:cs="Times New Roman"/>
          <w:szCs w:val="28"/>
          <w:lang w:val="uk-UA"/>
        </w:rPr>
        <w:t>4.1. Об’ємно-планувальне вирішення будівлі</w:t>
      </w:r>
      <w:bookmarkEnd w:id="30"/>
    </w:p>
    <w:p w:rsidR="00BD2693" w:rsidRPr="00E469EA" w:rsidRDefault="00BD2693" w:rsidP="00BD2693">
      <w:pPr>
        <w:ind w:left="142" w:right="140" w:firstLine="567"/>
        <w:rPr>
          <w:rFonts w:cs="Times New Roman"/>
          <w:szCs w:val="28"/>
          <w:lang w:val="uk-UA"/>
        </w:rPr>
      </w:pPr>
      <w:r w:rsidRPr="00E469EA">
        <w:rPr>
          <w:rFonts w:cs="Times New Roman"/>
          <w:szCs w:val="28"/>
          <w:lang w:val="uk-UA"/>
        </w:rPr>
        <w:t xml:space="preserve">Одноповерхова </w:t>
      </w:r>
      <w:r>
        <w:rPr>
          <w:rFonts w:cs="Times New Roman"/>
          <w:szCs w:val="28"/>
          <w:lang w:val="uk-UA"/>
        </w:rPr>
        <w:t>споруда</w:t>
      </w:r>
      <w:r w:rsidRPr="00E469EA">
        <w:rPr>
          <w:rFonts w:cs="Times New Roman"/>
          <w:szCs w:val="28"/>
          <w:lang w:val="uk-UA"/>
        </w:rPr>
        <w:t xml:space="preserve"> каркасного типу,</w:t>
      </w:r>
      <w:r>
        <w:rPr>
          <w:rFonts w:cs="Times New Roman"/>
          <w:szCs w:val="28"/>
          <w:lang w:val="uk-UA"/>
        </w:rPr>
        <w:t xml:space="preserve"> </w:t>
      </w:r>
      <w:r w:rsidRPr="00E469EA">
        <w:rPr>
          <w:rFonts w:cs="Times New Roman"/>
          <w:szCs w:val="28"/>
          <w:lang w:val="uk-UA"/>
        </w:rPr>
        <w:t>од</w:t>
      </w:r>
      <w:r>
        <w:rPr>
          <w:rFonts w:cs="Times New Roman"/>
          <w:szCs w:val="28"/>
          <w:lang w:val="uk-UA"/>
        </w:rPr>
        <w:t xml:space="preserve">ин </w:t>
      </w:r>
      <w:r w:rsidRPr="00E469EA">
        <w:rPr>
          <w:rFonts w:cs="Times New Roman"/>
          <w:szCs w:val="28"/>
          <w:lang w:val="uk-UA"/>
        </w:rPr>
        <w:t>прольот</w:t>
      </w:r>
      <w:r>
        <w:rPr>
          <w:rFonts w:cs="Times New Roman"/>
          <w:szCs w:val="28"/>
          <w:lang w:val="uk-UA"/>
        </w:rPr>
        <w:t xml:space="preserve"> 24 м з</w:t>
      </w:r>
      <w:r w:rsidRPr="00E469EA">
        <w:rPr>
          <w:rFonts w:cs="Times New Roman"/>
          <w:szCs w:val="28"/>
          <w:lang w:val="uk-UA"/>
        </w:rPr>
        <w:t xml:space="preserve"> крок</w:t>
      </w:r>
      <w:r>
        <w:rPr>
          <w:rFonts w:cs="Times New Roman"/>
          <w:szCs w:val="28"/>
          <w:lang w:val="uk-UA"/>
        </w:rPr>
        <w:t>ом</w:t>
      </w:r>
      <w:r w:rsidRPr="00E469EA">
        <w:rPr>
          <w:rFonts w:cs="Times New Roman"/>
          <w:szCs w:val="28"/>
          <w:lang w:val="uk-UA"/>
        </w:rPr>
        <w:t xml:space="preserve"> колон 12 м, висот</w:t>
      </w:r>
      <w:r>
        <w:rPr>
          <w:rFonts w:cs="Times New Roman"/>
          <w:szCs w:val="28"/>
          <w:lang w:val="uk-UA"/>
        </w:rPr>
        <w:t>ою</w:t>
      </w:r>
      <w:r w:rsidRPr="00E469EA">
        <w:rPr>
          <w:rFonts w:cs="Times New Roman"/>
          <w:szCs w:val="28"/>
          <w:lang w:val="uk-UA"/>
        </w:rPr>
        <w:t xml:space="preserve"> поверху 16,2 м, довжина</w:t>
      </w:r>
      <w:r>
        <w:rPr>
          <w:rFonts w:cs="Times New Roman"/>
          <w:szCs w:val="28"/>
          <w:lang w:val="uk-UA"/>
        </w:rPr>
        <w:t>ою</w:t>
      </w:r>
      <w:r w:rsidRPr="00E469EA">
        <w:rPr>
          <w:rFonts w:cs="Times New Roman"/>
          <w:szCs w:val="28"/>
          <w:lang w:val="uk-UA"/>
        </w:rPr>
        <w:t xml:space="preserve"> будівлі 132 м. В будівлі є мостовий кран</w:t>
      </w:r>
      <w:r>
        <w:rPr>
          <w:rFonts w:cs="Times New Roman"/>
          <w:szCs w:val="28"/>
          <w:lang w:val="uk-UA"/>
        </w:rPr>
        <w:t>,</w:t>
      </w:r>
      <w:r w:rsidRPr="00E469EA">
        <w:rPr>
          <w:rFonts w:cs="Times New Roman"/>
          <w:szCs w:val="28"/>
          <w:lang w:val="uk-UA"/>
        </w:rPr>
        <w:t xml:space="preserve"> вантажопідйомніст</w:t>
      </w:r>
      <w:r>
        <w:rPr>
          <w:rFonts w:cs="Times New Roman"/>
          <w:szCs w:val="28"/>
          <w:lang w:val="uk-UA"/>
        </w:rPr>
        <w:t>ь якого</w:t>
      </w:r>
      <w:r w:rsidRPr="00E469EA">
        <w:rPr>
          <w:rFonts w:cs="Times New Roman"/>
          <w:szCs w:val="28"/>
          <w:lang w:val="uk-UA"/>
        </w:rPr>
        <w:t xml:space="preserve"> 30 т, відмітка голівки кранового рельсу </w:t>
      </w:r>
      <w:r>
        <w:rPr>
          <w:rFonts w:cs="Times New Roman"/>
          <w:szCs w:val="28"/>
          <w:lang w:val="uk-UA"/>
        </w:rPr>
        <w:t>розташована на висоті</w:t>
      </w:r>
      <w:r w:rsidRPr="00E469EA">
        <w:rPr>
          <w:rFonts w:cs="Times New Roman"/>
          <w:szCs w:val="28"/>
          <w:lang w:val="uk-UA"/>
        </w:rPr>
        <w:t xml:space="preserve"> 12,7 м.</w:t>
      </w:r>
    </w:p>
    <w:p w:rsidR="00BD2693" w:rsidRPr="00E469EA" w:rsidRDefault="00BD2693" w:rsidP="00BD2693">
      <w:pPr>
        <w:ind w:left="142" w:right="140" w:firstLine="567"/>
        <w:rPr>
          <w:rFonts w:cs="Times New Roman"/>
          <w:szCs w:val="28"/>
          <w:lang w:val="uk-UA"/>
        </w:rPr>
      </w:pPr>
      <w:r w:rsidRPr="00E469EA">
        <w:rPr>
          <w:rFonts w:cs="Times New Roman"/>
          <w:szCs w:val="28"/>
          <w:lang w:val="uk-UA"/>
        </w:rPr>
        <w:t xml:space="preserve">Прив’язка колон до поздовжніх розбивочних осей </w:t>
      </w:r>
      <w:r>
        <w:rPr>
          <w:rFonts w:cs="Times New Roman"/>
          <w:szCs w:val="28"/>
          <w:lang w:val="uk-UA"/>
        </w:rPr>
        <w:t>дорівнює</w:t>
      </w:r>
      <w:r w:rsidRPr="00E469EA">
        <w:rPr>
          <w:rFonts w:cs="Times New Roman"/>
          <w:szCs w:val="28"/>
          <w:lang w:val="uk-UA"/>
        </w:rPr>
        <w:t xml:space="preserve"> 500 мм, для поперечних - 500 мм. У місці деформаційного шва прив’язка колон 500 мм до поперечної осі. Каркас будівлі утворюють залізобетонні двогілкові колони, які влаштовані з кроком 12 м та сталеві колони фахверку з кроком 6 м. Фундамент колон</w:t>
      </w:r>
      <w:r>
        <w:rPr>
          <w:rFonts w:cs="Times New Roman"/>
          <w:szCs w:val="28"/>
          <w:lang w:val="uk-UA"/>
        </w:rPr>
        <w:t xml:space="preserve"> обрано</w:t>
      </w:r>
      <w:r w:rsidRPr="00E469EA">
        <w:rPr>
          <w:rFonts w:cs="Times New Roman"/>
          <w:szCs w:val="28"/>
          <w:lang w:val="uk-UA"/>
        </w:rPr>
        <w:t xml:space="preserve"> стаканного типу із залізобетону. Несуча конструкція – залізобетонна ферма, покриття – залізобетонні плити 1,5 м х 12 м. Стіна - великопанельна з одношарових газобетонних панелей, товщина стіни становить 240 мм. Вікна стрічкові 6х5,4 м. Ворота розсувні шириною 4 м, висотою 4,2 м. Адміністративно-побутові приміщення знаходяться у прибудові з сіткою колон 3х6 м, висота прибудови становить 3,6 м [</w:t>
      </w:r>
      <w:r w:rsidRPr="00E469EA">
        <w:rPr>
          <w:rFonts w:cs="Times New Roman"/>
          <w:szCs w:val="28"/>
        </w:rPr>
        <w:t>9</w:t>
      </w:r>
      <w:r w:rsidRPr="00E469EA">
        <w:rPr>
          <w:rFonts w:cs="Times New Roman"/>
          <w:szCs w:val="28"/>
          <w:lang w:val="uk-UA"/>
        </w:rPr>
        <w:t xml:space="preserve">]. </w:t>
      </w:r>
    </w:p>
    <w:p w:rsidR="00BD2693" w:rsidRPr="00E469EA" w:rsidRDefault="00BD2693" w:rsidP="00BD2693">
      <w:pPr>
        <w:ind w:left="142" w:right="140" w:firstLine="567"/>
        <w:rPr>
          <w:rFonts w:eastAsia="Times New Roman" w:cs="Times New Roman"/>
          <w:b/>
          <w:szCs w:val="28"/>
          <w:lang w:val="uk-UA"/>
        </w:rPr>
      </w:pPr>
    </w:p>
    <w:p w:rsidR="00BD2693" w:rsidRPr="00E469EA" w:rsidRDefault="00BD2693" w:rsidP="00BD2693">
      <w:pPr>
        <w:pStyle w:val="2"/>
        <w:spacing w:before="0"/>
        <w:jc w:val="both"/>
        <w:rPr>
          <w:rFonts w:eastAsia="Times New Roman" w:cs="Times New Roman"/>
          <w:szCs w:val="28"/>
          <w:lang w:val="uk-UA"/>
        </w:rPr>
      </w:pPr>
      <w:bookmarkStart w:id="31" w:name="_Toc11699359"/>
      <w:r w:rsidRPr="00E469EA">
        <w:rPr>
          <w:rFonts w:eastAsia="Times New Roman" w:cs="Times New Roman"/>
          <w:szCs w:val="28"/>
          <w:lang w:val="uk-UA"/>
        </w:rPr>
        <w:t>4.2. Вибір конструктивних елементів будівлі</w:t>
      </w:r>
      <w:bookmarkEnd w:id="31"/>
    </w:p>
    <w:p w:rsidR="00BD2693" w:rsidRPr="00ED24D7" w:rsidRDefault="00BD2693" w:rsidP="00BD2693">
      <w:pPr>
        <w:ind w:left="142" w:right="140" w:firstLine="567"/>
        <w:rPr>
          <w:rFonts w:asciiTheme="minorHAnsi" w:hAnsiTheme="minorHAnsi" w:cstheme="minorHAnsi"/>
          <w:szCs w:val="28"/>
          <w:lang w:val="uk-UA"/>
        </w:rPr>
      </w:pPr>
      <w:r w:rsidRPr="00E469EA">
        <w:rPr>
          <w:rFonts w:cs="Times New Roman"/>
          <w:szCs w:val="28"/>
          <w:lang w:val="uk-UA"/>
        </w:rPr>
        <w:t xml:space="preserve">Для даної будівлі було обрано двогілкові колони серїї КЕ-01-52 для будівель з мостовими кранами (рис. </w:t>
      </w:r>
      <w:r w:rsidRPr="00ED24D7">
        <w:rPr>
          <w:rFonts w:cs="Times New Roman"/>
          <w:szCs w:val="28"/>
          <w:lang w:val="uk-UA"/>
        </w:rPr>
        <w:t>4.</w:t>
      </w:r>
      <w:r w:rsidRPr="00E469EA">
        <w:rPr>
          <w:rFonts w:cs="Times New Roman"/>
          <w:szCs w:val="28"/>
          <w:lang w:val="uk-UA"/>
        </w:rPr>
        <w:t>2.1), що має наступні параметрами:</w:t>
      </w:r>
      <w:r w:rsidRPr="00E469EA">
        <w:rPr>
          <w:rFonts w:asciiTheme="minorHAnsi" w:hAnsiTheme="minorHAnsi" w:cstheme="minorHAnsi"/>
          <w:szCs w:val="28"/>
          <w:lang w:val="uk-UA"/>
        </w:rPr>
        <w:t xml:space="preserve"> b = 600 мм, h = 600 мм, h</w:t>
      </w:r>
      <w:r w:rsidRPr="00E469EA">
        <w:rPr>
          <w:rFonts w:asciiTheme="minorHAnsi" w:hAnsiTheme="minorHAnsi" w:cstheme="minorHAnsi"/>
          <w:szCs w:val="28"/>
          <w:vertAlign w:val="subscript"/>
          <w:lang w:val="uk-UA"/>
        </w:rPr>
        <w:t>н</w:t>
      </w:r>
      <w:r w:rsidRPr="00E469EA">
        <w:rPr>
          <w:rFonts w:asciiTheme="minorHAnsi" w:hAnsiTheme="minorHAnsi" w:cstheme="minorHAnsi"/>
          <w:szCs w:val="28"/>
          <w:lang w:val="uk-UA"/>
        </w:rPr>
        <w:t>=1400, h</w:t>
      </w:r>
      <w:r w:rsidRPr="00E469EA">
        <w:rPr>
          <w:rFonts w:asciiTheme="minorHAnsi" w:hAnsiTheme="minorHAnsi" w:cstheme="minorHAnsi"/>
          <w:szCs w:val="28"/>
          <w:vertAlign w:val="subscript"/>
          <w:lang w:val="uk-UA"/>
        </w:rPr>
        <w:t>вет</w:t>
      </w:r>
      <w:r w:rsidRPr="00E469EA">
        <w:rPr>
          <w:rFonts w:asciiTheme="minorHAnsi" w:hAnsiTheme="minorHAnsi" w:cstheme="minorHAnsi"/>
          <w:szCs w:val="28"/>
          <w:lang w:val="uk-UA"/>
        </w:rPr>
        <w:t>=300,  Н = 17550 мм, висота верхньої частини колони Н</w:t>
      </w:r>
      <w:r w:rsidRPr="00E469EA">
        <w:rPr>
          <w:rFonts w:asciiTheme="minorHAnsi" w:hAnsiTheme="minorHAnsi" w:cstheme="minorHAnsi"/>
          <w:szCs w:val="28"/>
          <w:vertAlign w:val="subscript"/>
          <w:lang w:val="uk-UA"/>
        </w:rPr>
        <w:t>в</w:t>
      </w:r>
      <w:r w:rsidRPr="00E469EA">
        <w:rPr>
          <w:rFonts w:asciiTheme="minorHAnsi" w:hAnsiTheme="minorHAnsi" w:cstheme="minorHAnsi"/>
          <w:szCs w:val="28"/>
          <w:lang w:val="uk-UA"/>
        </w:rPr>
        <w:t xml:space="preserve"> = 4700 мм.</w:t>
      </w:r>
    </w:p>
    <w:p w:rsidR="00BD2693" w:rsidRPr="00E469EA" w:rsidRDefault="00BD2693" w:rsidP="00BD2693">
      <w:pPr>
        <w:ind w:left="142" w:right="140" w:firstLine="567"/>
        <w:rPr>
          <w:rFonts w:cs="Times New Roman"/>
          <w:color w:val="000000"/>
          <w:szCs w:val="28"/>
          <w:shd w:val="clear" w:color="auto" w:fill="FFFFFF"/>
        </w:rPr>
      </w:pPr>
      <w:r w:rsidRPr="00E469EA">
        <w:rPr>
          <w:rFonts w:cs="Times New Roman"/>
          <w:szCs w:val="28"/>
          <w:lang w:val="uk-UA"/>
        </w:rPr>
        <w:t>Для укріплення конструкції встановлено колони фахверку (</w:t>
      </w:r>
      <w:r w:rsidRPr="00E469EA">
        <w:rPr>
          <w:rFonts w:cs="Times New Roman"/>
          <w:color w:val="000000"/>
          <w:szCs w:val="28"/>
          <w:shd w:val="clear" w:color="auto" w:fill="FFFFFF"/>
        </w:rPr>
        <w:t>5КФ161-1</w:t>
      </w:r>
      <w:r w:rsidRPr="00E469EA">
        <w:rPr>
          <w:rFonts w:cs="Times New Roman"/>
          <w:color w:val="000000"/>
          <w:szCs w:val="28"/>
          <w:shd w:val="clear" w:color="auto" w:fill="FFFFFF"/>
          <w:lang w:val="uk-UA"/>
        </w:rPr>
        <w:t>)</w:t>
      </w:r>
      <w:r w:rsidRPr="00E469EA">
        <w:rPr>
          <w:rFonts w:cs="Times New Roman"/>
          <w:color w:val="000000"/>
          <w:szCs w:val="28"/>
          <w:shd w:val="clear" w:color="auto" w:fill="FFFFFF"/>
        </w:rPr>
        <w:t xml:space="preserve"> </w:t>
      </w:r>
      <w:r w:rsidRPr="00E469EA">
        <w:rPr>
          <w:rFonts w:cs="Times New Roman"/>
          <w:color w:val="000000"/>
          <w:szCs w:val="28"/>
          <w:shd w:val="clear" w:color="auto" w:fill="FFFFFF"/>
          <w:lang w:val="uk-UA"/>
        </w:rPr>
        <w:t xml:space="preserve">висотою 16,1 м, 600 мм х 400мм (рис. </w:t>
      </w:r>
      <w:r w:rsidRPr="00E469EA">
        <w:rPr>
          <w:rFonts w:cs="Times New Roman"/>
          <w:color w:val="000000"/>
          <w:szCs w:val="28"/>
          <w:shd w:val="clear" w:color="auto" w:fill="FFFFFF"/>
        </w:rPr>
        <w:t>4.</w:t>
      </w:r>
      <w:r w:rsidRPr="00E469EA">
        <w:rPr>
          <w:rFonts w:cs="Times New Roman"/>
          <w:color w:val="000000"/>
          <w:szCs w:val="28"/>
          <w:shd w:val="clear" w:color="auto" w:fill="FFFFFF"/>
          <w:lang w:val="uk-UA"/>
        </w:rPr>
        <w:t>2.2)</w:t>
      </w:r>
    </w:p>
    <w:p w:rsidR="00BD2693" w:rsidRPr="00E469EA" w:rsidRDefault="00BD2693" w:rsidP="00BD2693">
      <w:pPr>
        <w:ind w:left="142" w:right="140" w:firstLine="567"/>
        <w:rPr>
          <w:rFonts w:cs="Times New Roman"/>
          <w:szCs w:val="28"/>
          <w:lang w:val="uk-UA"/>
        </w:rPr>
      </w:pPr>
      <w:r w:rsidRPr="00E469EA">
        <w:rPr>
          <w:rFonts w:cs="Times New Roman"/>
          <w:szCs w:val="28"/>
          <w:lang w:val="uk-UA"/>
        </w:rPr>
        <w:t>Для зазначеної вище колони було обрано підколонник ФД13-2 (рис</w:t>
      </w:r>
      <w:r>
        <w:rPr>
          <w:rFonts w:cs="Times New Roman"/>
          <w:szCs w:val="28"/>
          <w:lang w:val="uk-UA"/>
        </w:rPr>
        <w:t>.</w:t>
      </w:r>
      <w:r w:rsidRPr="00E469EA">
        <w:rPr>
          <w:rFonts w:cs="Times New Roman"/>
          <w:szCs w:val="28"/>
          <w:lang w:val="uk-UA"/>
        </w:rPr>
        <w:t xml:space="preserve"> </w:t>
      </w:r>
      <w:r w:rsidRPr="00E469EA">
        <w:rPr>
          <w:rFonts w:cs="Times New Roman"/>
          <w:szCs w:val="28"/>
        </w:rPr>
        <w:t>4.</w:t>
      </w:r>
      <w:r w:rsidRPr="00E469EA">
        <w:rPr>
          <w:rFonts w:cs="Times New Roman"/>
          <w:szCs w:val="28"/>
          <w:lang w:val="uk-UA"/>
        </w:rPr>
        <w:t>2.3) з розмірами поперечного перерізу 2100×1200 мм.</w:t>
      </w:r>
    </w:p>
    <w:p w:rsidR="00BD2693" w:rsidRPr="00E469EA" w:rsidRDefault="00BD2693" w:rsidP="00BD2693">
      <w:pPr>
        <w:ind w:left="142" w:right="140" w:firstLine="567"/>
        <w:rPr>
          <w:rFonts w:cs="Times New Roman"/>
          <w:color w:val="000000"/>
          <w:szCs w:val="28"/>
          <w:shd w:val="clear" w:color="auto" w:fill="FFFFFF"/>
          <w:lang w:val="uk-UA"/>
        </w:rPr>
      </w:pPr>
    </w:p>
    <w:p w:rsidR="00BD2693" w:rsidRPr="00E469EA" w:rsidRDefault="00BD2693" w:rsidP="00BD2693">
      <w:pPr>
        <w:ind w:left="142" w:right="140" w:firstLine="567"/>
        <w:rPr>
          <w:rFonts w:cs="Times New Roman"/>
          <w:szCs w:val="28"/>
        </w:rPr>
      </w:pPr>
    </w:p>
    <w:p w:rsidR="00BD2693" w:rsidRPr="00E469EA" w:rsidRDefault="00BD2693" w:rsidP="00BD2693">
      <w:pPr>
        <w:ind w:left="142" w:right="140" w:firstLine="567"/>
        <w:jc w:val="center"/>
        <w:rPr>
          <w:rFonts w:cs="Times New Roman"/>
          <w:szCs w:val="28"/>
          <w:lang w:val="uk-UA"/>
        </w:rPr>
      </w:pPr>
      <w:r w:rsidRPr="00E469EA">
        <w:rPr>
          <w:noProof/>
          <w:szCs w:val="28"/>
          <w:lang w:eastAsia="ru-RU"/>
        </w:rPr>
        <w:drawing>
          <wp:inline distT="0" distB="0" distL="0" distR="0" wp14:anchorId="4C104CB4" wp14:editId="285B7108">
            <wp:extent cx="3048001" cy="4572000"/>
            <wp:effectExtent l="19050" t="0" r="0" b="0"/>
            <wp:docPr id="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cstate="print">
                      <a:biLevel thresh="75000"/>
                    </a:blip>
                    <a:srcRect l="11577" t="16359" r="51439" b="9677"/>
                    <a:stretch/>
                  </pic:blipFill>
                  <pic:spPr bwMode="auto">
                    <a:xfrm>
                      <a:off x="0" y="0"/>
                      <a:ext cx="3049769" cy="4574652"/>
                    </a:xfrm>
                    <a:prstGeom prst="rect">
                      <a:avLst/>
                    </a:prstGeom>
                    <a:ln>
                      <a:noFill/>
                    </a:ln>
                    <a:extLst>
                      <a:ext uri="{53640926-AAD7-44D8-BBD7-CCE9431645EC}">
                        <a14:shadowObscured xmlns:a14="http://schemas.microsoft.com/office/drawing/2010/main"/>
                      </a:ext>
                    </a:extLst>
                  </pic:spPr>
                </pic:pic>
              </a:graphicData>
            </a:graphic>
          </wp:inline>
        </w:drawing>
      </w:r>
    </w:p>
    <w:p w:rsidR="00BD2693" w:rsidRPr="00E469EA" w:rsidRDefault="00BD2693" w:rsidP="00BD2693">
      <w:pPr>
        <w:ind w:left="142" w:right="140" w:firstLine="567"/>
        <w:jc w:val="center"/>
        <w:rPr>
          <w:rFonts w:cs="Times New Roman"/>
          <w:szCs w:val="28"/>
          <w:lang w:val="uk-UA"/>
        </w:rPr>
      </w:pPr>
      <w:r w:rsidRPr="00E469EA">
        <w:rPr>
          <w:rFonts w:cs="Times New Roman"/>
          <w:szCs w:val="28"/>
          <w:lang w:val="uk-UA"/>
        </w:rPr>
        <w:t xml:space="preserve">Рисунок </w:t>
      </w:r>
      <w:r w:rsidRPr="00E469EA">
        <w:rPr>
          <w:rFonts w:cs="Times New Roman"/>
          <w:szCs w:val="28"/>
          <w:lang w:val="en-US"/>
        </w:rPr>
        <w:t>4.</w:t>
      </w:r>
      <w:r w:rsidRPr="00E469EA">
        <w:rPr>
          <w:rFonts w:cs="Times New Roman"/>
          <w:szCs w:val="28"/>
          <w:lang w:val="uk-UA"/>
        </w:rPr>
        <w:t>2.1 – Двогілкова колона</w:t>
      </w:r>
    </w:p>
    <w:p w:rsidR="00BD2693" w:rsidRPr="00E469EA" w:rsidRDefault="00BD2693" w:rsidP="00BD2693">
      <w:pPr>
        <w:ind w:left="142" w:right="140" w:firstLine="567"/>
        <w:rPr>
          <w:rFonts w:cs="Times New Roman"/>
          <w:szCs w:val="28"/>
          <w:lang w:val="uk-UA"/>
        </w:rPr>
      </w:pPr>
    </w:p>
    <w:p w:rsidR="00BD2693" w:rsidRPr="00E469EA" w:rsidRDefault="00BD2693" w:rsidP="00BD2693">
      <w:pPr>
        <w:ind w:left="142" w:right="140" w:firstLine="567"/>
        <w:jc w:val="center"/>
        <w:rPr>
          <w:rFonts w:cs="Times New Roman"/>
          <w:szCs w:val="28"/>
          <w:lang w:val="uk-UA"/>
        </w:rPr>
      </w:pPr>
      <w:r w:rsidRPr="00E469EA">
        <w:rPr>
          <w:rFonts w:cs="Times New Roman"/>
          <w:noProof/>
          <w:szCs w:val="28"/>
          <w:lang w:eastAsia="ru-RU"/>
        </w:rPr>
        <w:drawing>
          <wp:inline distT="0" distB="0" distL="0" distR="0" wp14:anchorId="570BF900" wp14:editId="015C5E94">
            <wp:extent cx="2160270" cy="3087777"/>
            <wp:effectExtent l="19050" t="0" r="0" b="0"/>
            <wp:docPr id="2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2159606" cy="3086828"/>
                    </a:xfrm>
                    <a:prstGeom prst="rect">
                      <a:avLst/>
                    </a:prstGeom>
                    <a:noFill/>
                    <a:ln w="9525">
                      <a:noFill/>
                      <a:miter lim="800000"/>
                      <a:headEnd/>
                      <a:tailEnd/>
                    </a:ln>
                  </pic:spPr>
                </pic:pic>
              </a:graphicData>
            </a:graphic>
          </wp:inline>
        </w:drawing>
      </w:r>
    </w:p>
    <w:p w:rsidR="00BD2693" w:rsidRPr="00E469EA" w:rsidRDefault="00BD2693" w:rsidP="00BD2693">
      <w:pPr>
        <w:ind w:left="142" w:right="140" w:firstLine="567"/>
        <w:jc w:val="center"/>
        <w:rPr>
          <w:rFonts w:cs="Times New Roman"/>
          <w:szCs w:val="28"/>
          <w:lang w:val="uk-UA"/>
        </w:rPr>
      </w:pPr>
      <w:r w:rsidRPr="00E469EA">
        <w:rPr>
          <w:rFonts w:cs="Times New Roman"/>
          <w:szCs w:val="28"/>
          <w:lang w:val="uk-UA"/>
        </w:rPr>
        <w:t xml:space="preserve">Рисунок </w:t>
      </w:r>
      <w:r w:rsidRPr="00E469EA">
        <w:rPr>
          <w:rFonts w:cs="Times New Roman"/>
          <w:szCs w:val="28"/>
          <w:lang w:val="en-US"/>
        </w:rPr>
        <w:t>4.</w:t>
      </w:r>
      <w:r w:rsidRPr="00E469EA">
        <w:rPr>
          <w:rFonts w:cs="Times New Roman"/>
          <w:szCs w:val="28"/>
          <w:lang w:val="uk-UA"/>
        </w:rPr>
        <w:t>2.2 – Залізобетонні колони фахверку</w:t>
      </w:r>
    </w:p>
    <w:p w:rsidR="00BD2693" w:rsidRPr="00E469EA" w:rsidRDefault="00BD2693" w:rsidP="00BD2693">
      <w:pPr>
        <w:ind w:left="142" w:right="140" w:firstLine="567"/>
        <w:rPr>
          <w:rFonts w:cs="Times New Roman"/>
          <w:szCs w:val="28"/>
          <w:lang w:val="uk-UA"/>
        </w:rPr>
      </w:pPr>
    </w:p>
    <w:p w:rsidR="00BD2693" w:rsidRPr="00E469EA" w:rsidRDefault="004A73D9" w:rsidP="00BD2693">
      <w:pPr>
        <w:ind w:firstLine="0"/>
        <w:rPr>
          <w:rFonts w:cs="Times New Roman"/>
          <w:szCs w:val="28"/>
          <w:lang w:val="uk-UA"/>
        </w:rPr>
      </w:pPr>
      <w:r>
        <w:rPr>
          <w:rFonts w:cs="Times New Roman"/>
          <w:noProof/>
          <w:szCs w:val="28"/>
          <w:lang w:eastAsia="ru-RU"/>
        </w:rPr>
        <mc:AlternateContent>
          <mc:Choice Requires="wpg">
            <w:drawing>
              <wp:inline distT="0" distB="0" distL="0" distR="0">
                <wp:extent cx="5762625" cy="2424430"/>
                <wp:effectExtent l="9525" t="57150" r="76200" b="71120"/>
                <wp:docPr id="33"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2625" cy="2424430"/>
                          <a:chOff x="1815" y="2769"/>
                          <a:chExt cx="6085" cy="2592"/>
                        </a:xfrm>
                      </wpg:grpSpPr>
                      <wps:wsp>
                        <wps:cNvPr id="34" name="Line 5"/>
                        <wps:cNvCnPr>
                          <a:cxnSpLocks noChangeShapeType="1"/>
                        </wps:cNvCnPr>
                        <wps:spPr bwMode="auto">
                          <a:xfrm>
                            <a:off x="4943" y="4385"/>
                            <a:ext cx="1907"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5" name="Line 6"/>
                        <wps:cNvCnPr>
                          <a:cxnSpLocks noChangeShapeType="1"/>
                        </wps:cNvCnPr>
                        <wps:spPr bwMode="auto">
                          <a:xfrm flipV="1">
                            <a:off x="6850" y="2796"/>
                            <a:ext cx="1" cy="158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6" name="Line 7"/>
                        <wps:cNvCnPr>
                          <a:cxnSpLocks noChangeShapeType="1"/>
                        </wps:cNvCnPr>
                        <wps:spPr bwMode="auto">
                          <a:xfrm flipH="1">
                            <a:off x="4943" y="2796"/>
                            <a:ext cx="1907"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7" name="Line 8"/>
                        <wps:cNvCnPr>
                          <a:cxnSpLocks noChangeShapeType="1"/>
                        </wps:cNvCnPr>
                        <wps:spPr bwMode="auto">
                          <a:xfrm>
                            <a:off x="4943" y="2796"/>
                            <a:ext cx="1" cy="158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8" name="Line 9"/>
                        <wps:cNvCnPr>
                          <a:cxnSpLocks noChangeShapeType="1"/>
                        </wps:cNvCnPr>
                        <wps:spPr bwMode="auto">
                          <a:xfrm>
                            <a:off x="1815" y="4385"/>
                            <a:ext cx="1907"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9" name="Line 10"/>
                        <wps:cNvCnPr>
                          <a:cxnSpLocks noChangeShapeType="1"/>
                        </wps:cNvCnPr>
                        <wps:spPr bwMode="auto">
                          <a:xfrm flipV="1">
                            <a:off x="3722" y="4226"/>
                            <a:ext cx="1" cy="15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0" name="Line 11"/>
                        <wps:cNvCnPr>
                          <a:cxnSpLocks noChangeShapeType="1"/>
                        </wps:cNvCnPr>
                        <wps:spPr bwMode="auto">
                          <a:xfrm>
                            <a:off x="1815" y="4226"/>
                            <a:ext cx="1" cy="15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 name="Line 12"/>
                        <wps:cNvCnPr>
                          <a:cxnSpLocks noChangeShapeType="1"/>
                        </wps:cNvCnPr>
                        <wps:spPr bwMode="auto">
                          <a:xfrm>
                            <a:off x="1815" y="4226"/>
                            <a:ext cx="1907"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 name="Line 13"/>
                        <wps:cNvCnPr>
                          <a:cxnSpLocks noChangeShapeType="1"/>
                        </wps:cNvCnPr>
                        <wps:spPr bwMode="auto">
                          <a:xfrm flipV="1">
                            <a:off x="2054" y="4067"/>
                            <a:ext cx="1" cy="15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 name="Line 14"/>
                        <wps:cNvCnPr>
                          <a:cxnSpLocks noChangeShapeType="1"/>
                        </wps:cNvCnPr>
                        <wps:spPr bwMode="auto">
                          <a:xfrm>
                            <a:off x="2054" y="4067"/>
                            <a:ext cx="1430"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 name="Line 15"/>
                        <wps:cNvCnPr>
                          <a:cxnSpLocks noChangeShapeType="1"/>
                        </wps:cNvCnPr>
                        <wps:spPr bwMode="auto">
                          <a:xfrm>
                            <a:off x="3484" y="4067"/>
                            <a:ext cx="1" cy="15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 name="Line 16"/>
                        <wps:cNvCnPr>
                          <a:cxnSpLocks noChangeShapeType="1"/>
                        </wps:cNvCnPr>
                        <wps:spPr bwMode="auto">
                          <a:xfrm>
                            <a:off x="5181" y="3034"/>
                            <a:ext cx="1" cy="111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 name="Line 17"/>
                        <wps:cNvCnPr>
                          <a:cxnSpLocks noChangeShapeType="1"/>
                        </wps:cNvCnPr>
                        <wps:spPr bwMode="auto">
                          <a:xfrm>
                            <a:off x="5181" y="3034"/>
                            <a:ext cx="143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 name="Line 18"/>
                        <wps:cNvCnPr>
                          <a:cxnSpLocks noChangeShapeType="1"/>
                        </wps:cNvCnPr>
                        <wps:spPr bwMode="auto">
                          <a:xfrm>
                            <a:off x="6612" y="3034"/>
                            <a:ext cx="1" cy="111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8" name="Line 19"/>
                        <wps:cNvCnPr>
                          <a:cxnSpLocks noChangeShapeType="1"/>
                        </wps:cNvCnPr>
                        <wps:spPr bwMode="auto">
                          <a:xfrm flipH="1">
                            <a:off x="5181" y="4147"/>
                            <a:ext cx="143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9" name="Line 20"/>
                        <wps:cNvCnPr>
                          <a:cxnSpLocks noChangeShapeType="1"/>
                        </wps:cNvCnPr>
                        <wps:spPr bwMode="auto">
                          <a:xfrm>
                            <a:off x="5340" y="3908"/>
                            <a:ext cx="1113"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0" name="Line 21"/>
                        <wps:cNvCnPr>
                          <a:cxnSpLocks noChangeShapeType="1"/>
                        </wps:cNvCnPr>
                        <wps:spPr bwMode="auto">
                          <a:xfrm flipV="1">
                            <a:off x="6453" y="3273"/>
                            <a:ext cx="1"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1" name="Line 22"/>
                        <wps:cNvCnPr>
                          <a:cxnSpLocks noChangeShapeType="1"/>
                        </wps:cNvCnPr>
                        <wps:spPr bwMode="auto">
                          <a:xfrm flipH="1">
                            <a:off x="5340" y="3273"/>
                            <a:ext cx="1113"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2" name="Line 23"/>
                        <wps:cNvCnPr>
                          <a:cxnSpLocks noChangeShapeType="1"/>
                        </wps:cNvCnPr>
                        <wps:spPr bwMode="auto">
                          <a:xfrm>
                            <a:off x="5340" y="3273"/>
                            <a:ext cx="1"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3" name="Line 24"/>
                        <wps:cNvCnPr>
                          <a:cxnSpLocks noChangeShapeType="1"/>
                        </wps:cNvCnPr>
                        <wps:spPr bwMode="auto">
                          <a:xfrm>
                            <a:off x="3325" y="3432"/>
                            <a:ext cx="1"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4" name="Line 25"/>
                        <wps:cNvCnPr>
                          <a:cxnSpLocks noChangeShapeType="1"/>
                        </wps:cNvCnPr>
                        <wps:spPr bwMode="auto">
                          <a:xfrm>
                            <a:off x="2213" y="3432"/>
                            <a:ext cx="1"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5" name="Line 26"/>
                        <wps:cNvCnPr>
                          <a:cxnSpLocks noChangeShapeType="1"/>
                        </wps:cNvCnPr>
                        <wps:spPr bwMode="auto">
                          <a:xfrm>
                            <a:off x="5526" y="3749"/>
                            <a:ext cx="74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6" name="Line 27"/>
                        <wps:cNvCnPr>
                          <a:cxnSpLocks noChangeShapeType="1"/>
                        </wps:cNvCnPr>
                        <wps:spPr bwMode="auto">
                          <a:xfrm flipV="1">
                            <a:off x="6267" y="3432"/>
                            <a:ext cx="1" cy="31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7" name="Line 28"/>
                        <wps:cNvCnPr>
                          <a:cxnSpLocks noChangeShapeType="1"/>
                        </wps:cNvCnPr>
                        <wps:spPr bwMode="auto">
                          <a:xfrm flipH="1">
                            <a:off x="5526" y="3432"/>
                            <a:ext cx="74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8" name="Line 29"/>
                        <wps:cNvCnPr>
                          <a:cxnSpLocks noChangeShapeType="1"/>
                        </wps:cNvCnPr>
                        <wps:spPr bwMode="auto">
                          <a:xfrm>
                            <a:off x="5526" y="3432"/>
                            <a:ext cx="1" cy="31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9" name="Line 30"/>
                        <wps:cNvCnPr>
                          <a:cxnSpLocks noChangeShapeType="1"/>
                        </wps:cNvCnPr>
                        <wps:spPr bwMode="auto">
                          <a:xfrm>
                            <a:off x="5499" y="3432"/>
                            <a:ext cx="1" cy="31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0" name="Line 31"/>
                        <wps:cNvCnPr>
                          <a:cxnSpLocks noChangeShapeType="1"/>
                        </wps:cNvCnPr>
                        <wps:spPr bwMode="auto">
                          <a:xfrm>
                            <a:off x="5499" y="3749"/>
                            <a:ext cx="1" cy="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1" name="Line 32"/>
                        <wps:cNvCnPr>
                          <a:cxnSpLocks noChangeShapeType="1"/>
                        </wps:cNvCnPr>
                        <wps:spPr bwMode="auto">
                          <a:xfrm>
                            <a:off x="5499" y="3776"/>
                            <a:ext cx="768"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 name="Line 33"/>
                        <wps:cNvCnPr>
                          <a:cxnSpLocks noChangeShapeType="1"/>
                        </wps:cNvCnPr>
                        <wps:spPr bwMode="auto">
                          <a:xfrm>
                            <a:off x="6267" y="3776"/>
                            <a:ext cx="27"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 name="Line 34"/>
                        <wps:cNvCnPr>
                          <a:cxnSpLocks noChangeShapeType="1"/>
                        </wps:cNvCnPr>
                        <wps:spPr bwMode="auto">
                          <a:xfrm flipV="1">
                            <a:off x="6294" y="3432"/>
                            <a:ext cx="1" cy="344"/>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4" name="Line 35"/>
                        <wps:cNvCnPr>
                          <a:cxnSpLocks noChangeShapeType="1"/>
                        </wps:cNvCnPr>
                        <wps:spPr bwMode="auto">
                          <a:xfrm flipV="1">
                            <a:off x="6294" y="3405"/>
                            <a:ext cx="1" cy="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5" name="Line 36"/>
                        <wps:cNvCnPr>
                          <a:cxnSpLocks noChangeShapeType="1"/>
                        </wps:cNvCnPr>
                        <wps:spPr bwMode="auto">
                          <a:xfrm flipH="1">
                            <a:off x="5499" y="3405"/>
                            <a:ext cx="795"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6" name="Line 37"/>
                        <wps:cNvCnPr>
                          <a:cxnSpLocks noChangeShapeType="1"/>
                        </wps:cNvCnPr>
                        <wps:spPr bwMode="auto">
                          <a:xfrm>
                            <a:off x="5499" y="3405"/>
                            <a:ext cx="1" cy="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7" name="Line 38"/>
                        <wps:cNvCnPr>
                          <a:cxnSpLocks noChangeShapeType="1"/>
                        </wps:cNvCnPr>
                        <wps:spPr bwMode="auto">
                          <a:xfrm>
                            <a:off x="2398" y="3869"/>
                            <a:ext cx="56"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8" name="Line 39"/>
                        <wps:cNvCnPr>
                          <a:cxnSpLocks noChangeShapeType="1"/>
                        </wps:cNvCnPr>
                        <wps:spPr bwMode="auto">
                          <a:xfrm>
                            <a:off x="2479" y="3869"/>
                            <a:ext cx="50"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9" name="Line 40"/>
                        <wps:cNvCnPr>
                          <a:cxnSpLocks noChangeShapeType="1"/>
                        </wps:cNvCnPr>
                        <wps:spPr bwMode="auto">
                          <a:xfrm>
                            <a:off x="2555" y="3869"/>
                            <a:ext cx="50"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0" name="Line 41"/>
                        <wps:cNvCnPr>
                          <a:cxnSpLocks noChangeShapeType="1"/>
                        </wps:cNvCnPr>
                        <wps:spPr bwMode="auto">
                          <a:xfrm>
                            <a:off x="2630" y="3869"/>
                            <a:ext cx="5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1" name="Line 42"/>
                        <wps:cNvCnPr>
                          <a:cxnSpLocks noChangeShapeType="1"/>
                        </wps:cNvCnPr>
                        <wps:spPr bwMode="auto">
                          <a:xfrm>
                            <a:off x="2706" y="3869"/>
                            <a:ext cx="5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2" name="Line 43"/>
                        <wps:cNvCnPr>
                          <a:cxnSpLocks noChangeShapeType="1"/>
                        </wps:cNvCnPr>
                        <wps:spPr bwMode="auto">
                          <a:xfrm>
                            <a:off x="2782" y="3869"/>
                            <a:ext cx="50"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3" name="Line 44"/>
                        <wps:cNvCnPr>
                          <a:cxnSpLocks noChangeShapeType="1"/>
                        </wps:cNvCnPr>
                        <wps:spPr bwMode="auto">
                          <a:xfrm>
                            <a:off x="2857" y="3869"/>
                            <a:ext cx="5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4" name="Line 45"/>
                        <wps:cNvCnPr>
                          <a:cxnSpLocks noChangeShapeType="1"/>
                        </wps:cNvCnPr>
                        <wps:spPr bwMode="auto">
                          <a:xfrm>
                            <a:off x="2933" y="3869"/>
                            <a:ext cx="50"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5" name="Line 46"/>
                        <wps:cNvCnPr>
                          <a:cxnSpLocks noChangeShapeType="1"/>
                        </wps:cNvCnPr>
                        <wps:spPr bwMode="auto">
                          <a:xfrm>
                            <a:off x="3009" y="3869"/>
                            <a:ext cx="50"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6" name="Line 47"/>
                        <wps:cNvCnPr>
                          <a:cxnSpLocks noChangeShapeType="1"/>
                        </wps:cNvCnPr>
                        <wps:spPr bwMode="auto">
                          <a:xfrm>
                            <a:off x="3084" y="3869"/>
                            <a:ext cx="56"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7" name="Line 48"/>
                        <wps:cNvCnPr>
                          <a:cxnSpLocks noChangeShapeType="1"/>
                        </wps:cNvCnPr>
                        <wps:spPr bwMode="auto">
                          <a:xfrm flipH="1" flipV="1">
                            <a:off x="2395" y="3814"/>
                            <a:ext cx="3" cy="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8" name="Line 49"/>
                        <wps:cNvCnPr>
                          <a:cxnSpLocks noChangeShapeType="1"/>
                        </wps:cNvCnPr>
                        <wps:spPr bwMode="auto">
                          <a:xfrm flipH="1" flipV="1">
                            <a:off x="2390" y="3738"/>
                            <a:ext cx="3" cy="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9" name="Line 50"/>
                        <wps:cNvCnPr>
                          <a:cxnSpLocks noChangeShapeType="1"/>
                        </wps:cNvCnPr>
                        <wps:spPr bwMode="auto">
                          <a:xfrm flipH="1" flipV="1">
                            <a:off x="2386" y="3663"/>
                            <a:ext cx="3" cy="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80" name="Line 51"/>
                        <wps:cNvCnPr>
                          <a:cxnSpLocks noChangeShapeType="1"/>
                        </wps:cNvCnPr>
                        <wps:spPr bwMode="auto">
                          <a:xfrm flipH="1" flipV="1">
                            <a:off x="2381" y="3587"/>
                            <a:ext cx="3" cy="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81" name="Line 52"/>
                        <wps:cNvCnPr>
                          <a:cxnSpLocks noChangeShapeType="1"/>
                        </wps:cNvCnPr>
                        <wps:spPr bwMode="auto">
                          <a:xfrm flipH="1" flipV="1">
                            <a:off x="2376" y="3511"/>
                            <a:ext cx="4" cy="5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82" name="Line 53"/>
                        <wps:cNvCnPr>
                          <a:cxnSpLocks noChangeShapeType="1"/>
                        </wps:cNvCnPr>
                        <wps:spPr bwMode="auto">
                          <a:xfrm flipH="1" flipV="1">
                            <a:off x="2372" y="3432"/>
                            <a:ext cx="3" cy="54"/>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83" name="Line 54"/>
                        <wps:cNvCnPr>
                          <a:cxnSpLocks noChangeShapeType="1"/>
                        </wps:cNvCnPr>
                        <wps:spPr bwMode="auto">
                          <a:xfrm flipV="1">
                            <a:off x="3140" y="3814"/>
                            <a:ext cx="3" cy="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84" name="Line 55"/>
                        <wps:cNvCnPr>
                          <a:cxnSpLocks noChangeShapeType="1"/>
                        </wps:cNvCnPr>
                        <wps:spPr bwMode="auto">
                          <a:xfrm flipV="1">
                            <a:off x="3145" y="3738"/>
                            <a:ext cx="3" cy="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85" name="Line 56"/>
                        <wps:cNvCnPr>
                          <a:cxnSpLocks noChangeShapeType="1"/>
                        </wps:cNvCnPr>
                        <wps:spPr bwMode="auto">
                          <a:xfrm flipV="1">
                            <a:off x="3149" y="3663"/>
                            <a:ext cx="3" cy="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86" name="Line 57"/>
                        <wps:cNvCnPr>
                          <a:cxnSpLocks noChangeShapeType="1"/>
                        </wps:cNvCnPr>
                        <wps:spPr bwMode="auto">
                          <a:xfrm flipV="1">
                            <a:off x="3154" y="3587"/>
                            <a:ext cx="3" cy="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87" name="Line 58"/>
                        <wps:cNvCnPr>
                          <a:cxnSpLocks noChangeShapeType="1"/>
                        </wps:cNvCnPr>
                        <wps:spPr bwMode="auto">
                          <a:xfrm flipV="1">
                            <a:off x="3159" y="3511"/>
                            <a:ext cx="2" cy="5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88" name="Line 59"/>
                        <wps:cNvCnPr>
                          <a:cxnSpLocks noChangeShapeType="1"/>
                        </wps:cNvCnPr>
                        <wps:spPr bwMode="auto">
                          <a:xfrm flipV="1">
                            <a:off x="3163" y="3432"/>
                            <a:ext cx="3" cy="54"/>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89" name="Line 60"/>
                        <wps:cNvCnPr>
                          <a:cxnSpLocks noChangeShapeType="1"/>
                        </wps:cNvCnPr>
                        <wps:spPr bwMode="auto">
                          <a:xfrm flipH="1">
                            <a:off x="2213" y="3432"/>
                            <a:ext cx="111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90" name="Line 61"/>
                        <wps:cNvCnPr>
                          <a:cxnSpLocks noChangeShapeType="1"/>
                        </wps:cNvCnPr>
                        <wps:spPr bwMode="auto">
                          <a:xfrm>
                            <a:off x="3775" y="4385"/>
                            <a:ext cx="366"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91" name="Line 62"/>
                        <wps:cNvCnPr>
                          <a:cxnSpLocks noChangeShapeType="1"/>
                        </wps:cNvCnPr>
                        <wps:spPr bwMode="auto">
                          <a:xfrm>
                            <a:off x="3775" y="4226"/>
                            <a:ext cx="366"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92" name="Line 63"/>
                        <wps:cNvCnPr>
                          <a:cxnSpLocks noChangeShapeType="1"/>
                        </wps:cNvCnPr>
                        <wps:spPr bwMode="auto">
                          <a:xfrm flipV="1">
                            <a:off x="4115" y="4200"/>
                            <a:ext cx="1" cy="21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93" name="Freeform 64"/>
                        <wps:cNvSpPr>
                          <a:spLocks/>
                        </wps:cNvSpPr>
                        <wps:spPr bwMode="auto">
                          <a:xfrm>
                            <a:off x="4036" y="4327"/>
                            <a:ext cx="53" cy="40"/>
                          </a:xfrm>
                          <a:custGeom>
                            <a:avLst/>
                            <a:gdLst>
                              <a:gd name="T0" fmla="*/ 53 w 212"/>
                              <a:gd name="T1" fmla="*/ 40 h 163"/>
                              <a:gd name="T2" fmla="*/ 53 w 212"/>
                              <a:gd name="T3" fmla="*/ 19 h 163"/>
                              <a:gd name="T4" fmla="*/ 48 w 212"/>
                              <a:gd name="T5" fmla="*/ 13 h 163"/>
                              <a:gd name="T6" fmla="*/ 27 w 212"/>
                              <a:gd name="T7" fmla="*/ 7 h 163"/>
                              <a:gd name="T8" fmla="*/ 21 w 212"/>
                              <a:gd name="T9" fmla="*/ 11 h 163"/>
                              <a:gd name="T10" fmla="*/ 21 w 212"/>
                              <a:gd name="T11" fmla="*/ 21 h 163"/>
                              <a:gd name="T12" fmla="*/ 0 w 212"/>
                              <a:gd name="T13" fmla="*/ 0 h 163"/>
                              <a:gd name="T14" fmla="*/ 0 w 212"/>
                              <a:gd name="T15" fmla="*/ 26 h 163"/>
                              <a:gd name="T16" fmla="*/ 0 60000 65536"/>
                              <a:gd name="T17" fmla="*/ 0 60000 65536"/>
                              <a:gd name="T18" fmla="*/ 0 60000 65536"/>
                              <a:gd name="T19" fmla="*/ 0 60000 65536"/>
                              <a:gd name="T20" fmla="*/ 0 60000 65536"/>
                              <a:gd name="T21" fmla="*/ 0 60000 65536"/>
                              <a:gd name="T22" fmla="*/ 0 60000 65536"/>
                              <a:gd name="T23" fmla="*/ 0 60000 6553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0" t="0" r="r" b="b"/>
                            <a:pathLst>
                              <a:path w="212" h="163">
                                <a:moveTo>
                                  <a:pt x="212" y="163"/>
                                </a:moveTo>
                                <a:lnTo>
                                  <a:pt x="212" y="79"/>
                                </a:lnTo>
                                <a:lnTo>
                                  <a:pt x="190" y="51"/>
                                </a:lnTo>
                                <a:lnTo>
                                  <a:pt x="106" y="29"/>
                                </a:lnTo>
                                <a:lnTo>
                                  <a:pt x="84" y="44"/>
                                </a:lnTo>
                                <a:lnTo>
                                  <a:pt x="84" y="87"/>
                                </a:lnTo>
                                <a:lnTo>
                                  <a:pt x="0" y="0"/>
                                </a:lnTo>
                                <a:lnTo>
                                  <a:pt x="0" y="106"/>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94" name="Freeform 65"/>
                        <wps:cNvSpPr>
                          <a:spLocks/>
                        </wps:cNvSpPr>
                        <wps:spPr bwMode="auto">
                          <a:xfrm>
                            <a:off x="4036" y="4286"/>
                            <a:ext cx="53" cy="38"/>
                          </a:xfrm>
                          <a:custGeom>
                            <a:avLst/>
                            <a:gdLst>
                              <a:gd name="T0" fmla="*/ 53 w 212"/>
                              <a:gd name="T1" fmla="*/ 34 h 151"/>
                              <a:gd name="T2" fmla="*/ 48 w 212"/>
                              <a:gd name="T3" fmla="*/ 38 h 151"/>
                              <a:gd name="T4" fmla="*/ 5 w 212"/>
                              <a:gd name="T5" fmla="*/ 27 h 151"/>
                              <a:gd name="T6" fmla="*/ 0 w 212"/>
                              <a:gd name="T7" fmla="*/ 20 h 151"/>
                              <a:gd name="T8" fmla="*/ 0 w 212"/>
                              <a:gd name="T9" fmla="*/ 4 h 151"/>
                              <a:gd name="T10" fmla="*/ 5 w 212"/>
                              <a:gd name="T11" fmla="*/ 0 h 151"/>
                              <a:gd name="T12" fmla="*/ 48 w 212"/>
                              <a:gd name="T13" fmla="*/ 11 h 151"/>
                              <a:gd name="T14" fmla="*/ 53 w 212"/>
                              <a:gd name="T15" fmla="*/ 18 h 151"/>
                              <a:gd name="T16" fmla="*/ 53 w 212"/>
                              <a:gd name="T17" fmla="*/ 34 h 151"/>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12" h="151">
                                <a:moveTo>
                                  <a:pt x="212" y="136"/>
                                </a:moveTo>
                                <a:lnTo>
                                  <a:pt x="190" y="151"/>
                                </a:lnTo>
                                <a:lnTo>
                                  <a:pt x="20" y="106"/>
                                </a:lnTo>
                                <a:lnTo>
                                  <a:pt x="0" y="79"/>
                                </a:lnTo>
                                <a:lnTo>
                                  <a:pt x="0" y="15"/>
                                </a:lnTo>
                                <a:lnTo>
                                  <a:pt x="20" y="0"/>
                                </a:lnTo>
                                <a:lnTo>
                                  <a:pt x="190" y="45"/>
                                </a:lnTo>
                                <a:lnTo>
                                  <a:pt x="212" y="72"/>
                                </a:lnTo>
                                <a:lnTo>
                                  <a:pt x="212" y="136"/>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95" name="Freeform 66"/>
                        <wps:cNvSpPr>
                          <a:spLocks/>
                        </wps:cNvSpPr>
                        <wps:spPr bwMode="auto">
                          <a:xfrm>
                            <a:off x="4036" y="4244"/>
                            <a:ext cx="53" cy="37"/>
                          </a:xfrm>
                          <a:custGeom>
                            <a:avLst/>
                            <a:gdLst>
                              <a:gd name="T0" fmla="*/ 53 w 212"/>
                              <a:gd name="T1" fmla="*/ 33 h 151"/>
                              <a:gd name="T2" fmla="*/ 48 w 212"/>
                              <a:gd name="T3" fmla="*/ 37 h 151"/>
                              <a:gd name="T4" fmla="*/ 5 w 212"/>
                              <a:gd name="T5" fmla="*/ 26 h 151"/>
                              <a:gd name="T6" fmla="*/ 0 w 212"/>
                              <a:gd name="T7" fmla="*/ 19 h 151"/>
                              <a:gd name="T8" fmla="*/ 0 w 212"/>
                              <a:gd name="T9" fmla="*/ 4 h 151"/>
                              <a:gd name="T10" fmla="*/ 5 w 212"/>
                              <a:gd name="T11" fmla="*/ 0 h 151"/>
                              <a:gd name="T12" fmla="*/ 48 w 212"/>
                              <a:gd name="T13" fmla="*/ 11 h 151"/>
                              <a:gd name="T14" fmla="*/ 53 w 212"/>
                              <a:gd name="T15" fmla="*/ 18 h 151"/>
                              <a:gd name="T16" fmla="*/ 53 w 212"/>
                              <a:gd name="T17" fmla="*/ 33 h 151"/>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12" h="151">
                                <a:moveTo>
                                  <a:pt x="212" y="136"/>
                                </a:moveTo>
                                <a:lnTo>
                                  <a:pt x="190" y="151"/>
                                </a:lnTo>
                                <a:lnTo>
                                  <a:pt x="20" y="106"/>
                                </a:lnTo>
                                <a:lnTo>
                                  <a:pt x="0" y="79"/>
                                </a:lnTo>
                                <a:lnTo>
                                  <a:pt x="0" y="15"/>
                                </a:lnTo>
                                <a:lnTo>
                                  <a:pt x="20" y="0"/>
                                </a:lnTo>
                                <a:lnTo>
                                  <a:pt x="190" y="45"/>
                                </a:lnTo>
                                <a:lnTo>
                                  <a:pt x="212" y="72"/>
                                </a:lnTo>
                                <a:lnTo>
                                  <a:pt x="212" y="136"/>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96" name="Freeform 67"/>
                        <wps:cNvSpPr>
                          <a:spLocks/>
                        </wps:cNvSpPr>
                        <wps:spPr bwMode="auto">
                          <a:xfrm>
                            <a:off x="4093" y="4363"/>
                            <a:ext cx="44" cy="40"/>
                          </a:xfrm>
                          <a:custGeom>
                            <a:avLst/>
                            <a:gdLst>
                              <a:gd name="T0" fmla="*/ 4 w 176"/>
                              <a:gd name="T1" fmla="*/ 0 h 159"/>
                              <a:gd name="T2" fmla="*/ 0 w 176"/>
                              <a:gd name="T3" fmla="*/ 4 h 159"/>
                              <a:gd name="T4" fmla="*/ 44 w 176"/>
                              <a:gd name="T5" fmla="*/ 40 h 159"/>
                              <a:gd name="T6" fmla="*/ 4 w 176"/>
                              <a:gd name="T7" fmla="*/ 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9">
                                <a:moveTo>
                                  <a:pt x="17" y="0"/>
                                </a:moveTo>
                                <a:lnTo>
                                  <a:pt x="0" y="16"/>
                                </a:lnTo>
                                <a:lnTo>
                                  <a:pt x="176" y="159"/>
                                </a:lnTo>
                                <a:lnTo>
                                  <a:pt x="17" y="0"/>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97" name="Freeform 68"/>
                        <wps:cNvSpPr>
                          <a:spLocks/>
                        </wps:cNvSpPr>
                        <wps:spPr bwMode="auto">
                          <a:xfrm>
                            <a:off x="4093" y="4367"/>
                            <a:ext cx="44" cy="40"/>
                          </a:xfrm>
                          <a:custGeom>
                            <a:avLst/>
                            <a:gdLst>
                              <a:gd name="T0" fmla="*/ 0 w 176"/>
                              <a:gd name="T1" fmla="*/ 0 h 159"/>
                              <a:gd name="T2" fmla="*/ 44 w 176"/>
                              <a:gd name="T3" fmla="*/ 36 h 159"/>
                              <a:gd name="T4" fmla="*/ 40 w 176"/>
                              <a:gd name="T5" fmla="*/ 40 h 159"/>
                              <a:gd name="T6" fmla="*/ 0 w 176"/>
                              <a:gd name="T7" fmla="*/ 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9">
                                <a:moveTo>
                                  <a:pt x="0" y="0"/>
                                </a:moveTo>
                                <a:lnTo>
                                  <a:pt x="176" y="143"/>
                                </a:lnTo>
                                <a:lnTo>
                                  <a:pt x="159" y="159"/>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98" name="Freeform 69"/>
                        <wps:cNvSpPr>
                          <a:spLocks/>
                        </wps:cNvSpPr>
                        <wps:spPr bwMode="auto">
                          <a:xfrm>
                            <a:off x="4093" y="4363"/>
                            <a:ext cx="44" cy="44"/>
                          </a:xfrm>
                          <a:custGeom>
                            <a:avLst/>
                            <a:gdLst>
                              <a:gd name="T0" fmla="*/ 4 w 176"/>
                              <a:gd name="T1" fmla="*/ 0 h 175"/>
                              <a:gd name="T2" fmla="*/ 0 w 176"/>
                              <a:gd name="T3" fmla="*/ 4 h 175"/>
                              <a:gd name="T4" fmla="*/ 40 w 176"/>
                              <a:gd name="T5" fmla="*/ 44 h 175"/>
                              <a:gd name="T6" fmla="*/ 44 w 176"/>
                              <a:gd name="T7" fmla="*/ 40 h 175"/>
                              <a:gd name="T8" fmla="*/ 4 w 176"/>
                              <a:gd name="T9" fmla="*/ 0 h 17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6" h="175">
                                <a:moveTo>
                                  <a:pt x="17" y="0"/>
                                </a:moveTo>
                                <a:lnTo>
                                  <a:pt x="0" y="16"/>
                                </a:lnTo>
                                <a:lnTo>
                                  <a:pt x="159" y="175"/>
                                </a:lnTo>
                                <a:lnTo>
                                  <a:pt x="176" y="159"/>
                                </a:lnTo>
                                <a:lnTo>
                                  <a:pt x="17" y="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99" name="Freeform 70"/>
                        <wps:cNvSpPr>
                          <a:spLocks/>
                        </wps:cNvSpPr>
                        <wps:spPr bwMode="auto">
                          <a:xfrm>
                            <a:off x="4093" y="4208"/>
                            <a:ext cx="44" cy="40"/>
                          </a:xfrm>
                          <a:custGeom>
                            <a:avLst/>
                            <a:gdLst>
                              <a:gd name="T0" fmla="*/ 40 w 176"/>
                              <a:gd name="T1" fmla="*/ 40 h 158"/>
                              <a:gd name="T2" fmla="*/ 44 w 176"/>
                              <a:gd name="T3" fmla="*/ 36 h 158"/>
                              <a:gd name="T4" fmla="*/ 0 w 176"/>
                              <a:gd name="T5" fmla="*/ 0 h 158"/>
                              <a:gd name="T6" fmla="*/ 40 w 176"/>
                              <a:gd name="T7" fmla="*/ 40 h 1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8">
                                <a:moveTo>
                                  <a:pt x="159" y="158"/>
                                </a:moveTo>
                                <a:lnTo>
                                  <a:pt x="176" y="142"/>
                                </a:lnTo>
                                <a:lnTo>
                                  <a:pt x="0" y="0"/>
                                </a:lnTo>
                                <a:lnTo>
                                  <a:pt x="159" y="158"/>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00" name="Freeform 71"/>
                        <wps:cNvSpPr>
                          <a:spLocks/>
                        </wps:cNvSpPr>
                        <wps:spPr bwMode="auto">
                          <a:xfrm>
                            <a:off x="4093" y="4204"/>
                            <a:ext cx="44" cy="40"/>
                          </a:xfrm>
                          <a:custGeom>
                            <a:avLst/>
                            <a:gdLst>
                              <a:gd name="T0" fmla="*/ 44 w 176"/>
                              <a:gd name="T1" fmla="*/ 40 h 159"/>
                              <a:gd name="T2" fmla="*/ 0 w 176"/>
                              <a:gd name="T3" fmla="*/ 4 h 159"/>
                              <a:gd name="T4" fmla="*/ 4 w 176"/>
                              <a:gd name="T5" fmla="*/ 0 h 159"/>
                              <a:gd name="T6" fmla="*/ 44 w 176"/>
                              <a:gd name="T7" fmla="*/ 4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9">
                                <a:moveTo>
                                  <a:pt x="176" y="159"/>
                                </a:moveTo>
                                <a:lnTo>
                                  <a:pt x="0" y="17"/>
                                </a:lnTo>
                                <a:lnTo>
                                  <a:pt x="17" y="0"/>
                                </a:lnTo>
                                <a:lnTo>
                                  <a:pt x="176" y="159"/>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01" name="Freeform 72"/>
                        <wps:cNvSpPr>
                          <a:spLocks/>
                        </wps:cNvSpPr>
                        <wps:spPr bwMode="auto">
                          <a:xfrm>
                            <a:off x="4093" y="4204"/>
                            <a:ext cx="44" cy="44"/>
                          </a:xfrm>
                          <a:custGeom>
                            <a:avLst/>
                            <a:gdLst>
                              <a:gd name="T0" fmla="*/ 40 w 176"/>
                              <a:gd name="T1" fmla="*/ 44 h 175"/>
                              <a:gd name="T2" fmla="*/ 44 w 176"/>
                              <a:gd name="T3" fmla="*/ 40 h 175"/>
                              <a:gd name="T4" fmla="*/ 4 w 176"/>
                              <a:gd name="T5" fmla="*/ 0 h 175"/>
                              <a:gd name="T6" fmla="*/ 0 w 176"/>
                              <a:gd name="T7" fmla="*/ 4 h 175"/>
                              <a:gd name="T8" fmla="*/ 40 w 176"/>
                              <a:gd name="T9" fmla="*/ 44 h 17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6" h="175">
                                <a:moveTo>
                                  <a:pt x="159" y="175"/>
                                </a:moveTo>
                                <a:lnTo>
                                  <a:pt x="176" y="159"/>
                                </a:lnTo>
                                <a:lnTo>
                                  <a:pt x="17" y="0"/>
                                </a:lnTo>
                                <a:lnTo>
                                  <a:pt x="0" y="17"/>
                                </a:lnTo>
                                <a:lnTo>
                                  <a:pt x="159" y="175"/>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02" name="Line 73"/>
                        <wps:cNvCnPr>
                          <a:cxnSpLocks noChangeShapeType="1"/>
                        </wps:cNvCnPr>
                        <wps:spPr bwMode="auto">
                          <a:xfrm>
                            <a:off x="3722" y="4385"/>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3" name="Line 74"/>
                        <wps:cNvCnPr>
                          <a:cxnSpLocks noChangeShapeType="1"/>
                        </wps:cNvCnPr>
                        <wps:spPr bwMode="auto">
                          <a:xfrm>
                            <a:off x="3722" y="4226"/>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4" name="Line 75"/>
                        <wps:cNvCnPr>
                          <a:cxnSpLocks noChangeShapeType="1"/>
                        </wps:cNvCnPr>
                        <wps:spPr bwMode="auto">
                          <a:xfrm>
                            <a:off x="4115" y="4226"/>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5" name="Line 76"/>
                        <wps:cNvCnPr>
                          <a:cxnSpLocks noChangeShapeType="1"/>
                        </wps:cNvCnPr>
                        <wps:spPr bwMode="auto">
                          <a:xfrm>
                            <a:off x="3775" y="4226"/>
                            <a:ext cx="366"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6" name="Line 77"/>
                        <wps:cNvCnPr>
                          <a:cxnSpLocks noChangeShapeType="1"/>
                        </wps:cNvCnPr>
                        <wps:spPr bwMode="auto">
                          <a:xfrm>
                            <a:off x="3775" y="4067"/>
                            <a:ext cx="366"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7" name="Line 78"/>
                        <wps:cNvCnPr>
                          <a:cxnSpLocks noChangeShapeType="1"/>
                        </wps:cNvCnPr>
                        <wps:spPr bwMode="auto">
                          <a:xfrm flipV="1">
                            <a:off x="4115" y="4041"/>
                            <a:ext cx="1" cy="21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8" name="Freeform 79"/>
                        <wps:cNvSpPr>
                          <a:spLocks/>
                        </wps:cNvSpPr>
                        <wps:spPr bwMode="auto">
                          <a:xfrm>
                            <a:off x="4093" y="4204"/>
                            <a:ext cx="44" cy="40"/>
                          </a:xfrm>
                          <a:custGeom>
                            <a:avLst/>
                            <a:gdLst>
                              <a:gd name="T0" fmla="*/ 4 w 176"/>
                              <a:gd name="T1" fmla="*/ 0 h 159"/>
                              <a:gd name="T2" fmla="*/ 0 w 176"/>
                              <a:gd name="T3" fmla="*/ 4 h 159"/>
                              <a:gd name="T4" fmla="*/ 44 w 176"/>
                              <a:gd name="T5" fmla="*/ 40 h 159"/>
                              <a:gd name="T6" fmla="*/ 4 w 176"/>
                              <a:gd name="T7" fmla="*/ 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9">
                                <a:moveTo>
                                  <a:pt x="17" y="0"/>
                                </a:moveTo>
                                <a:lnTo>
                                  <a:pt x="0" y="17"/>
                                </a:lnTo>
                                <a:lnTo>
                                  <a:pt x="176" y="159"/>
                                </a:lnTo>
                                <a:lnTo>
                                  <a:pt x="17" y="0"/>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09" name="Freeform 80"/>
                        <wps:cNvSpPr>
                          <a:spLocks/>
                        </wps:cNvSpPr>
                        <wps:spPr bwMode="auto">
                          <a:xfrm>
                            <a:off x="4093" y="4208"/>
                            <a:ext cx="44" cy="40"/>
                          </a:xfrm>
                          <a:custGeom>
                            <a:avLst/>
                            <a:gdLst>
                              <a:gd name="T0" fmla="*/ 0 w 176"/>
                              <a:gd name="T1" fmla="*/ 0 h 158"/>
                              <a:gd name="T2" fmla="*/ 44 w 176"/>
                              <a:gd name="T3" fmla="*/ 36 h 158"/>
                              <a:gd name="T4" fmla="*/ 40 w 176"/>
                              <a:gd name="T5" fmla="*/ 40 h 158"/>
                              <a:gd name="T6" fmla="*/ 0 w 176"/>
                              <a:gd name="T7" fmla="*/ 0 h 1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8">
                                <a:moveTo>
                                  <a:pt x="0" y="0"/>
                                </a:moveTo>
                                <a:lnTo>
                                  <a:pt x="176" y="142"/>
                                </a:lnTo>
                                <a:lnTo>
                                  <a:pt x="159" y="158"/>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10" name="Freeform 81"/>
                        <wps:cNvSpPr>
                          <a:spLocks/>
                        </wps:cNvSpPr>
                        <wps:spPr bwMode="auto">
                          <a:xfrm>
                            <a:off x="4093" y="4204"/>
                            <a:ext cx="44" cy="44"/>
                          </a:xfrm>
                          <a:custGeom>
                            <a:avLst/>
                            <a:gdLst>
                              <a:gd name="T0" fmla="*/ 4 w 176"/>
                              <a:gd name="T1" fmla="*/ 0 h 175"/>
                              <a:gd name="T2" fmla="*/ 0 w 176"/>
                              <a:gd name="T3" fmla="*/ 4 h 175"/>
                              <a:gd name="T4" fmla="*/ 40 w 176"/>
                              <a:gd name="T5" fmla="*/ 44 h 175"/>
                              <a:gd name="T6" fmla="*/ 44 w 176"/>
                              <a:gd name="T7" fmla="*/ 40 h 175"/>
                              <a:gd name="T8" fmla="*/ 4 w 176"/>
                              <a:gd name="T9" fmla="*/ 0 h 17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6" h="175">
                                <a:moveTo>
                                  <a:pt x="17" y="0"/>
                                </a:moveTo>
                                <a:lnTo>
                                  <a:pt x="0" y="17"/>
                                </a:lnTo>
                                <a:lnTo>
                                  <a:pt x="159" y="175"/>
                                </a:lnTo>
                                <a:lnTo>
                                  <a:pt x="176" y="159"/>
                                </a:lnTo>
                                <a:lnTo>
                                  <a:pt x="17" y="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11" name="Freeform 82"/>
                        <wps:cNvSpPr>
                          <a:spLocks/>
                        </wps:cNvSpPr>
                        <wps:spPr bwMode="auto">
                          <a:xfrm>
                            <a:off x="4093" y="4049"/>
                            <a:ext cx="44" cy="40"/>
                          </a:xfrm>
                          <a:custGeom>
                            <a:avLst/>
                            <a:gdLst>
                              <a:gd name="T0" fmla="*/ 40 w 176"/>
                              <a:gd name="T1" fmla="*/ 40 h 159"/>
                              <a:gd name="T2" fmla="*/ 44 w 176"/>
                              <a:gd name="T3" fmla="*/ 36 h 159"/>
                              <a:gd name="T4" fmla="*/ 0 w 176"/>
                              <a:gd name="T5" fmla="*/ 0 h 159"/>
                              <a:gd name="T6" fmla="*/ 40 w 176"/>
                              <a:gd name="T7" fmla="*/ 4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9">
                                <a:moveTo>
                                  <a:pt x="159" y="159"/>
                                </a:moveTo>
                                <a:lnTo>
                                  <a:pt x="176" y="142"/>
                                </a:lnTo>
                                <a:lnTo>
                                  <a:pt x="0" y="0"/>
                                </a:lnTo>
                                <a:lnTo>
                                  <a:pt x="159" y="159"/>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12" name="Freeform 83"/>
                        <wps:cNvSpPr>
                          <a:spLocks/>
                        </wps:cNvSpPr>
                        <wps:spPr bwMode="auto">
                          <a:xfrm>
                            <a:off x="4093" y="4045"/>
                            <a:ext cx="44" cy="40"/>
                          </a:xfrm>
                          <a:custGeom>
                            <a:avLst/>
                            <a:gdLst>
                              <a:gd name="T0" fmla="*/ 44 w 176"/>
                              <a:gd name="T1" fmla="*/ 40 h 160"/>
                              <a:gd name="T2" fmla="*/ 0 w 176"/>
                              <a:gd name="T3" fmla="*/ 5 h 160"/>
                              <a:gd name="T4" fmla="*/ 4 w 176"/>
                              <a:gd name="T5" fmla="*/ 0 h 160"/>
                              <a:gd name="T6" fmla="*/ 44 w 176"/>
                              <a:gd name="T7" fmla="*/ 40 h 16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60">
                                <a:moveTo>
                                  <a:pt x="176" y="160"/>
                                </a:moveTo>
                                <a:lnTo>
                                  <a:pt x="0" y="18"/>
                                </a:lnTo>
                                <a:lnTo>
                                  <a:pt x="17" y="0"/>
                                </a:lnTo>
                                <a:lnTo>
                                  <a:pt x="176" y="160"/>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13" name="Freeform 84"/>
                        <wps:cNvSpPr>
                          <a:spLocks/>
                        </wps:cNvSpPr>
                        <wps:spPr bwMode="auto">
                          <a:xfrm>
                            <a:off x="4093" y="4045"/>
                            <a:ext cx="44" cy="44"/>
                          </a:xfrm>
                          <a:custGeom>
                            <a:avLst/>
                            <a:gdLst>
                              <a:gd name="T0" fmla="*/ 40 w 176"/>
                              <a:gd name="T1" fmla="*/ 44 h 177"/>
                              <a:gd name="T2" fmla="*/ 44 w 176"/>
                              <a:gd name="T3" fmla="*/ 40 h 177"/>
                              <a:gd name="T4" fmla="*/ 4 w 176"/>
                              <a:gd name="T5" fmla="*/ 0 h 177"/>
                              <a:gd name="T6" fmla="*/ 0 w 176"/>
                              <a:gd name="T7" fmla="*/ 4 h 177"/>
                              <a:gd name="T8" fmla="*/ 40 w 176"/>
                              <a:gd name="T9" fmla="*/ 44 h 17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6" h="177">
                                <a:moveTo>
                                  <a:pt x="159" y="177"/>
                                </a:moveTo>
                                <a:lnTo>
                                  <a:pt x="176" y="160"/>
                                </a:lnTo>
                                <a:lnTo>
                                  <a:pt x="17" y="0"/>
                                </a:lnTo>
                                <a:lnTo>
                                  <a:pt x="0" y="18"/>
                                </a:lnTo>
                                <a:lnTo>
                                  <a:pt x="159" y="177"/>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14" name="Freeform 85"/>
                        <wps:cNvSpPr>
                          <a:spLocks/>
                        </wps:cNvSpPr>
                        <wps:spPr bwMode="auto">
                          <a:xfrm>
                            <a:off x="4036" y="4168"/>
                            <a:ext cx="53" cy="41"/>
                          </a:xfrm>
                          <a:custGeom>
                            <a:avLst/>
                            <a:gdLst>
                              <a:gd name="T0" fmla="*/ 53 w 212"/>
                              <a:gd name="T1" fmla="*/ 41 h 164"/>
                              <a:gd name="T2" fmla="*/ 53 w 212"/>
                              <a:gd name="T3" fmla="*/ 20 h 164"/>
                              <a:gd name="T4" fmla="*/ 48 w 212"/>
                              <a:gd name="T5" fmla="*/ 13 h 164"/>
                              <a:gd name="T6" fmla="*/ 27 w 212"/>
                              <a:gd name="T7" fmla="*/ 7 h 164"/>
                              <a:gd name="T8" fmla="*/ 21 w 212"/>
                              <a:gd name="T9" fmla="*/ 11 h 164"/>
                              <a:gd name="T10" fmla="*/ 21 w 212"/>
                              <a:gd name="T11" fmla="*/ 22 h 164"/>
                              <a:gd name="T12" fmla="*/ 0 w 212"/>
                              <a:gd name="T13" fmla="*/ 0 h 164"/>
                              <a:gd name="T14" fmla="*/ 0 w 212"/>
                              <a:gd name="T15" fmla="*/ 27 h 164"/>
                              <a:gd name="T16" fmla="*/ 0 60000 65536"/>
                              <a:gd name="T17" fmla="*/ 0 60000 65536"/>
                              <a:gd name="T18" fmla="*/ 0 60000 65536"/>
                              <a:gd name="T19" fmla="*/ 0 60000 65536"/>
                              <a:gd name="T20" fmla="*/ 0 60000 65536"/>
                              <a:gd name="T21" fmla="*/ 0 60000 65536"/>
                              <a:gd name="T22" fmla="*/ 0 60000 65536"/>
                              <a:gd name="T23" fmla="*/ 0 60000 6553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0" t="0" r="r" b="b"/>
                            <a:pathLst>
                              <a:path w="212" h="164">
                                <a:moveTo>
                                  <a:pt x="212" y="164"/>
                                </a:moveTo>
                                <a:lnTo>
                                  <a:pt x="212" y="79"/>
                                </a:lnTo>
                                <a:lnTo>
                                  <a:pt x="190" y="52"/>
                                </a:lnTo>
                                <a:lnTo>
                                  <a:pt x="106" y="29"/>
                                </a:lnTo>
                                <a:lnTo>
                                  <a:pt x="84" y="44"/>
                                </a:lnTo>
                                <a:lnTo>
                                  <a:pt x="84" y="87"/>
                                </a:lnTo>
                                <a:lnTo>
                                  <a:pt x="0" y="0"/>
                                </a:lnTo>
                                <a:lnTo>
                                  <a:pt x="0" y="106"/>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15" name="Freeform 86"/>
                        <wps:cNvSpPr>
                          <a:spLocks/>
                        </wps:cNvSpPr>
                        <wps:spPr bwMode="auto">
                          <a:xfrm>
                            <a:off x="4036" y="4127"/>
                            <a:ext cx="53" cy="38"/>
                          </a:xfrm>
                          <a:custGeom>
                            <a:avLst/>
                            <a:gdLst>
                              <a:gd name="T0" fmla="*/ 53 w 212"/>
                              <a:gd name="T1" fmla="*/ 34 h 152"/>
                              <a:gd name="T2" fmla="*/ 48 w 212"/>
                              <a:gd name="T3" fmla="*/ 38 h 152"/>
                              <a:gd name="T4" fmla="*/ 5 w 212"/>
                              <a:gd name="T5" fmla="*/ 27 h 152"/>
                              <a:gd name="T6" fmla="*/ 0 w 212"/>
                              <a:gd name="T7" fmla="*/ 20 h 152"/>
                              <a:gd name="T8" fmla="*/ 0 w 212"/>
                              <a:gd name="T9" fmla="*/ 4 h 152"/>
                              <a:gd name="T10" fmla="*/ 5 w 212"/>
                              <a:gd name="T11" fmla="*/ 0 h 152"/>
                              <a:gd name="T12" fmla="*/ 48 w 212"/>
                              <a:gd name="T13" fmla="*/ 12 h 152"/>
                              <a:gd name="T14" fmla="*/ 53 w 212"/>
                              <a:gd name="T15" fmla="*/ 18 h 152"/>
                              <a:gd name="T16" fmla="*/ 53 w 212"/>
                              <a:gd name="T17" fmla="*/ 34 h 15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12" h="152">
                                <a:moveTo>
                                  <a:pt x="212" y="136"/>
                                </a:moveTo>
                                <a:lnTo>
                                  <a:pt x="190" y="152"/>
                                </a:lnTo>
                                <a:lnTo>
                                  <a:pt x="20" y="106"/>
                                </a:lnTo>
                                <a:lnTo>
                                  <a:pt x="0" y="79"/>
                                </a:lnTo>
                                <a:lnTo>
                                  <a:pt x="0" y="16"/>
                                </a:lnTo>
                                <a:lnTo>
                                  <a:pt x="20" y="0"/>
                                </a:lnTo>
                                <a:lnTo>
                                  <a:pt x="190" y="46"/>
                                </a:lnTo>
                                <a:lnTo>
                                  <a:pt x="212" y="72"/>
                                </a:lnTo>
                                <a:lnTo>
                                  <a:pt x="212" y="136"/>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16" name="Freeform 87"/>
                        <wps:cNvSpPr>
                          <a:spLocks/>
                        </wps:cNvSpPr>
                        <wps:spPr bwMode="auto">
                          <a:xfrm>
                            <a:off x="4036" y="4085"/>
                            <a:ext cx="53" cy="37"/>
                          </a:xfrm>
                          <a:custGeom>
                            <a:avLst/>
                            <a:gdLst>
                              <a:gd name="T0" fmla="*/ 53 w 212"/>
                              <a:gd name="T1" fmla="*/ 33 h 151"/>
                              <a:gd name="T2" fmla="*/ 48 w 212"/>
                              <a:gd name="T3" fmla="*/ 37 h 151"/>
                              <a:gd name="T4" fmla="*/ 5 w 212"/>
                              <a:gd name="T5" fmla="*/ 26 h 151"/>
                              <a:gd name="T6" fmla="*/ 0 w 212"/>
                              <a:gd name="T7" fmla="*/ 20 h 151"/>
                              <a:gd name="T8" fmla="*/ 0 w 212"/>
                              <a:gd name="T9" fmla="*/ 4 h 151"/>
                              <a:gd name="T10" fmla="*/ 5 w 212"/>
                              <a:gd name="T11" fmla="*/ 0 h 151"/>
                              <a:gd name="T12" fmla="*/ 48 w 212"/>
                              <a:gd name="T13" fmla="*/ 11 h 151"/>
                              <a:gd name="T14" fmla="*/ 53 w 212"/>
                              <a:gd name="T15" fmla="*/ 18 h 151"/>
                              <a:gd name="T16" fmla="*/ 53 w 212"/>
                              <a:gd name="T17" fmla="*/ 33 h 151"/>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12" h="151">
                                <a:moveTo>
                                  <a:pt x="212" y="136"/>
                                </a:moveTo>
                                <a:lnTo>
                                  <a:pt x="190" y="151"/>
                                </a:lnTo>
                                <a:lnTo>
                                  <a:pt x="20" y="106"/>
                                </a:lnTo>
                                <a:lnTo>
                                  <a:pt x="0" y="80"/>
                                </a:lnTo>
                                <a:lnTo>
                                  <a:pt x="0" y="15"/>
                                </a:lnTo>
                                <a:lnTo>
                                  <a:pt x="20" y="0"/>
                                </a:lnTo>
                                <a:lnTo>
                                  <a:pt x="190" y="45"/>
                                </a:lnTo>
                                <a:lnTo>
                                  <a:pt x="212" y="73"/>
                                </a:lnTo>
                                <a:lnTo>
                                  <a:pt x="212" y="136"/>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17" name="Line 88"/>
                        <wps:cNvCnPr>
                          <a:cxnSpLocks noChangeShapeType="1"/>
                        </wps:cNvCnPr>
                        <wps:spPr bwMode="auto">
                          <a:xfrm>
                            <a:off x="3722" y="4226"/>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8" name="Line 89"/>
                        <wps:cNvCnPr>
                          <a:cxnSpLocks noChangeShapeType="1"/>
                        </wps:cNvCnPr>
                        <wps:spPr bwMode="auto">
                          <a:xfrm>
                            <a:off x="3722" y="4067"/>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9" name="Line 90"/>
                        <wps:cNvCnPr>
                          <a:cxnSpLocks noChangeShapeType="1"/>
                        </wps:cNvCnPr>
                        <wps:spPr bwMode="auto">
                          <a:xfrm>
                            <a:off x="4115" y="4067"/>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20" name="Line 91"/>
                        <wps:cNvCnPr>
                          <a:cxnSpLocks noChangeShapeType="1"/>
                        </wps:cNvCnPr>
                        <wps:spPr bwMode="auto">
                          <a:xfrm>
                            <a:off x="3775" y="4067"/>
                            <a:ext cx="366"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21" name="Line 92"/>
                        <wps:cNvCnPr>
                          <a:cxnSpLocks noChangeShapeType="1"/>
                        </wps:cNvCnPr>
                        <wps:spPr bwMode="auto">
                          <a:xfrm>
                            <a:off x="3775" y="3432"/>
                            <a:ext cx="366"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22" name="Line 93"/>
                        <wps:cNvCnPr>
                          <a:cxnSpLocks noChangeShapeType="1"/>
                        </wps:cNvCnPr>
                        <wps:spPr bwMode="auto">
                          <a:xfrm flipV="1">
                            <a:off x="4115" y="3405"/>
                            <a:ext cx="1" cy="68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23" name="Freeform 94"/>
                        <wps:cNvSpPr>
                          <a:spLocks/>
                        </wps:cNvSpPr>
                        <wps:spPr bwMode="auto">
                          <a:xfrm>
                            <a:off x="4093" y="4045"/>
                            <a:ext cx="44" cy="40"/>
                          </a:xfrm>
                          <a:custGeom>
                            <a:avLst/>
                            <a:gdLst>
                              <a:gd name="T0" fmla="*/ 4 w 176"/>
                              <a:gd name="T1" fmla="*/ 0 h 160"/>
                              <a:gd name="T2" fmla="*/ 0 w 176"/>
                              <a:gd name="T3" fmla="*/ 5 h 160"/>
                              <a:gd name="T4" fmla="*/ 44 w 176"/>
                              <a:gd name="T5" fmla="*/ 40 h 160"/>
                              <a:gd name="T6" fmla="*/ 4 w 176"/>
                              <a:gd name="T7" fmla="*/ 0 h 16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60">
                                <a:moveTo>
                                  <a:pt x="17" y="0"/>
                                </a:moveTo>
                                <a:lnTo>
                                  <a:pt x="0" y="18"/>
                                </a:lnTo>
                                <a:lnTo>
                                  <a:pt x="176" y="160"/>
                                </a:lnTo>
                                <a:lnTo>
                                  <a:pt x="17" y="0"/>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24" name="Freeform 95"/>
                        <wps:cNvSpPr>
                          <a:spLocks/>
                        </wps:cNvSpPr>
                        <wps:spPr bwMode="auto">
                          <a:xfrm>
                            <a:off x="4093" y="4049"/>
                            <a:ext cx="44" cy="40"/>
                          </a:xfrm>
                          <a:custGeom>
                            <a:avLst/>
                            <a:gdLst>
                              <a:gd name="T0" fmla="*/ 0 w 176"/>
                              <a:gd name="T1" fmla="*/ 0 h 159"/>
                              <a:gd name="T2" fmla="*/ 44 w 176"/>
                              <a:gd name="T3" fmla="*/ 36 h 159"/>
                              <a:gd name="T4" fmla="*/ 40 w 176"/>
                              <a:gd name="T5" fmla="*/ 40 h 159"/>
                              <a:gd name="T6" fmla="*/ 0 w 176"/>
                              <a:gd name="T7" fmla="*/ 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9">
                                <a:moveTo>
                                  <a:pt x="0" y="0"/>
                                </a:moveTo>
                                <a:lnTo>
                                  <a:pt x="176" y="142"/>
                                </a:lnTo>
                                <a:lnTo>
                                  <a:pt x="159" y="159"/>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25" name="Freeform 96"/>
                        <wps:cNvSpPr>
                          <a:spLocks/>
                        </wps:cNvSpPr>
                        <wps:spPr bwMode="auto">
                          <a:xfrm>
                            <a:off x="4093" y="4045"/>
                            <a:ext cx="44" cy="44"/>
                          </a:xfrm>
                          <a:custGeom>
                            <a:avLst/>
                            <a:gdLst>
                              <a:gd name="T0" fmla="*/ 4 w 176"/>
                              <a:gd name="T1" fmla="*/ 0 h 177"/>
                              <a:gd name="T2" fmla="*/ 0 w 176"/>
                              <a:gd name="T3" fmla="*/ 4 h 177"/>
                              <a:gd name="T4" fmla="*/ 40 w 176"/>
                              <a:gd name="T5" fmla="*/ 44 h 177"/>
                              <a:gd name="T6" fmla="*/ 44 w 176"/>
                              <a:gd name="T7" fmla="*/ 40 h 177"/>
                              <a:gd name="T8" fmla="*/ 4 w 176"/>
                              <a:gd name="T9" fmla="*/ 0 h 17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6" h="177">
                                <a:moveTo>
                                  <a:pt x="17" y="0"/>
                                </a:moveTo>
                                <a:lnTo>
                                  <a:pt x="0" y="18"/>
                                </a:lnTo>
                                <a:lnTo>
                                  <a:pt x="159" y="177"/>
                                </a:lnTo>
                                <a:lnTo>
                                  <a:pt x="176" y="160"/>
                                </a:lnTo>
                                <a:lnTo>
                                  <a:pt x="17" y="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26" name="Freeform 97"/>
                        <wps:cNvSpPr>
                          <a:spLocks/>
                        </wps:cNvSpPr>
                        <wps:spPr bwMode="auto">
                          <a:xfrm>
                            <a:off x="4093" y="3414"/>
                            <a:ext cx="44" cy="39"/>
                          </a:xfrm>
                          <a:custGeom>
                            <a:avLst/>
                            <a:gdLst>
                              <a:gd name="T0" fmla="*/ 40 w 176"/>
                              <a:gd name="T1" fmla="*/ 39 h 159"/>
                              <a:gd name="T2" fmla="*/ 44 w 176"/>
                              <a:gd name="T3" fmla="*/ 35 h 159"/>
                              <a:gd name="T4" fmla="*/ 0 w 176"/>
                              <a:gd name="T5" fmla="*/ 0 h 159"/>
                              <a:gd name="T6" fmla="*/ 40 w 176"/>
                              <a:gd name="T7" fmla="*/ 39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9">
                                <a:moveTo>
                                  <a:pt x="159" y="159"/>
                                </a:moveTo>
                                <a:lnTo>
                                  <a:pt x="176" y="141"/>
                                </a:lnTo>
                                <a:lnTo>
                                  <a:pt x="0" y="0"/>
                                </a:lnTo>
                                <a:lnTo>
                                  <a:pt x="159" y="159"/>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27" name="Freeform 98"/>
                        <wps:cNvSpPr>
                          <a:spLocks/>
                        </wps:cNvSpPr>
                        <wps:spPr bwMode="auto">
                          <a:xfrm>
                            <a:off x="4093" y="3409"/>
                            <a:ext cx="44" cy="40"/>
                          </a:xfrm>
                          <a:custGeom>
                            <a:avLst/>
                            <a:gdLst>
                              <a:gd name="T0" fmla="*/ 44 w 176"/>
                              <a:gd name="T1" fmla="*/ 40 h 159"/>
                              <a:gd name="T2" fmla="*/ 0 w 176"/>
                              <a:gd name="T3" fmla="*/ 5 h 159"/>
                              <a:gd name="T4" fmla="*/ 4 w 176"/>
                              <a:gd name="T5" fmla="*/ 0 h 159"/>
                              <a:gd name="T6" fmla="*/ 44 w 176"/>
                              <a:gd name="T7" fmla="*/ 4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9">
                                <a:moveTo>
                                  <a:pt x="176" y="159"/>
                                </a:moveTo>
                                <a:lnTo>
                                  <a:pt x="0" y="18"/>
                                </a:lnTo>
                                <a:lnTo>
                                  <a:pt x="17" y="0"/>
                                </a:lnTo>
                                <a:lnTo>
                                  <a:pt x="176" y="159"/>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28" name="Freeform 99"/>
                        <wps:cNvSpPr>
                          <a:spLocks/>
                        </wps:cNvSpPr>
                        <wps:spPr bwMode="auto">
                          <a:xfrm>
                            <a:off x="4093" y="3409"/>
                            <a:ext cx="44" cy="44"/>
                          </a:xfrm>
                          <a:custGeom>
                            <a:avLst/>
                            <a:gdLst>
                              <a:gd name="T0" fmla="*/ 40 w 176"/>
                              <a:gd name="T1" fmla="*/ 44 h 177"/>
                              <a:gd name="T2" fmla="*/ 44 w 176"/>
                              <a:gd name="T3" fmla="*/ 40 h 177"/>
                              <a:gd name="T4" fmla="*/ 4 w 176"/>
                              <a:gd name="T5" fmla="*/ 0 h 177"/>
                              <a:gd name="T6" fmla="*/ 0 w 176"/>
                              <a:gd name="T7" fmla="*/ 4 h 177"/>
                              <a:gd name="T8" fmla="*/ 40 w 176"/>
                              <a:gd name="T9" fmla="*/ 44 h 17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6" h="177">
                                <a:moveTo>
                                  <a:pt x="159" y="177"/>
                                </a:moveTo>
                                <a:lnTo>
                                  <a:pt x="176" y="159"/>
                                </a:lnTo>
                                <a:lnTo>
                                  <a:pt x="17" y="0"/>
                                </a:lnTo>
                                <a:lnTo>
                                  <a:pt x="0" y="18"/>
                                </a:lnTo>
                                <a:lnTo>
                                  <a:pt x="159" y="177"/>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29" name="Freeform 100"/>
                        <wps:cNvSpPr>
                          <a:spLocks/>
                        </wps:cNvSpPr>
                        <wps:spPr bwMode="auto">
                          <a:xfrm>
                            <a:off x="4036" y="3802"/>
                            <a:ext cx="53" cy="20"/>
                          </a:xfrm>
                          <a:custGeom>
                            <a:avLst/>
                            <a:gdLst>
                              <a:gd name="T0" fmla="*/ 16 w 212"/>
                              <a:gd name="T1" fmla="*/ 20 h 81"/>
                              <a:gd name="T2" fmla="*/ 0 w 212"/>
                              <a:gd name="T3" fmla="*/ 0 h 81"/>
                              <a:gd name="T4" fmla="*/ 53 w 212"/>
                              <a:gd name="T5" fmla="*/ 14 h 81"/>
                              <a:gd name="T6" fmla="*/ 0 60000 65536"/>
                              <a:gd name="T7" fmla="*/ 0 60000 65536"/>
                              <a:gd name="T8" fmla="*/ 0 60000 65536"/>
                            </a:gdLst>
                            <a:ahLst/>
                            <a:cxnLst>
                              <a:cxn ang="T6">
                                <a:pos x="T0" y="T1"/>
                              </a:cxn>
                              <a:cxn ang="T7">
                                <a:pos x="T2" y="T3"/>
                              </a:cxn>
                              <a:cxn ang="T8">
                                <a:pos x="T4" y="T5"/>
                              </a:cxn>
                            </a:cxnLst>
                            <a:rect l="0" t="0" r="r" b="b"/>
                            <a:pathLst>
                              <a:path w="212" h="81">
                                <a:moveTo>
                                  <a:pt x="63" y="81"/>
                                </a:moveTo>
                                <a:lnTo>
                                  <a:pt x="0" y="0"/>
                                </a:lnTo>
                                <a:lnTo>
                                  <a:pt x="212" y="58"/>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30" name="Freeform 101"/>
                        <wps:cNvSpPr>
                          <a:spLocks/>
                        </wps:cNvSpPr>
                        <wps:spPr bwMode="auto">
                          <a:xfrm>
                            <a:off x="4036" y="3761"/>
                            <a:ext cx="53" cy="39"/>
                          </a:xfrm>
                          <a:custGeom>
                            <a:avLst/>
                            <a:gdLst>
                              <a:gd name="T0" fmla="*/ 5 w 212"/>
                              <a:gd name="T1" fmla="*/ 26 h 157"/>
                              <a:gd name="T2" fmla="*/ 0 w 212"/>
                              <a:gd name="T3" fmla="*/ 20 h 157"/>
                              <a:gd name="T4" fmla="*/ 0 w 212"/>
                              <a:gd name="T5" fmla="*/ 4 h 157"/>
                              <a:gd name="T6" fmla="*/ 5 w 212"/>
                              <a:gd name="T7" fmla="*/ 0 h 157"/>
                              <a:gd name="T8" fmla="*/ 21 w 212"/>
                              <a:gd name="T9" fmla="*/ 4 h 157"/>
                              <a:gd name="T10" fmla="*/ 53 w 212"/>
                              <a:gd name="T11" fmla="*/ 39 h 157"/>
                              <a:gd name="T12" fmla="*/ 53 w 212"/>
                              <a:gd name="T13" fmla="*/ 13 h 157"/>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212" h="157">
                                <a:moveTo>
                                  <a:pt x="20" y="106"/>
                                </a:moveTo>
                                <a:lnTo>
                                  <a:pt x="0" y="80"/>
                                </a:lnTo>
                                <a:lnTo>
                                  <a:pt x="0" y="16"/>
                                </a:lnTo>
                                <a:lnTo>
                                  <a:pt x="20" y="0"/>
                                </a:lnTo>
                                <a:lnTo>
                                  <a:pt x="84" y="18"/>
                                </a:lnTo>
                                <a:lnTo>
                                  <a:pt x="212" y="157"/>
                                </a:lnTo>
                                <a:lnTo>
                                  <a:pt x="212" y="51"/>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31" name="Freeform 102"/>
                        <wps:cNvSpPr>
                          <a:spLocks/>
                        </wps:cNvSpPr>
                        <wps:spPr bwMode="auto">
                          <a:xfrm>
                            <a:off x="4036" y="3719"/>
                            <a:ext cx="53" cy="37"/>
                          </a:xfrm>
                          <a:custGeom>
                            <a:avLst/>
                            <a:gdLst>
                              <a:gd name="T0" fmla="*/ 53 w 212"/>
                              <a:gd name="T1" fmla="*/ 33 h 151"/>
                              <a:gd name="T2" fmla="*/ 48 w 212"/>
                              <a:gd name="T3" fmla="*/ 37 h 151"/>
                              <a:gd name="T4" fmla="*/ 5 w 212"/>
                              <a:gd name="T5" fmla="*/ 26 h 151"/>
                              <a:gd name="T6" fmla="*/ 0 w 212"/>
                              <a:gd name="T7" fmla="*/ 19 h 151"/>
                              <a:gd name="T8" fmla="*/ 0 w 212"/>
                              <a:gd name="T9" fmla="*/ 4 h 151"/>
                              <a:gd name="T10" fmla="*/ 5 w 212"/>
                              <a:gd name="T11" fmla="*/ 0 h 151"/>
                              <a:gd name="T12" fmla="*/ 48 w 212"/>
                              <a:gd name="T13" fmla="*/ 11 h 151"/>
                              <a:gd name="T14" fmla="*/ 53 w 212"/>
                              <a:gd name="T15" fmla="*/ 18 h 151"/>
                              <a:gd name="T16" fmla="*/ 53 w 212"/>
                              <a:gd name="T17" fmla="*/ 33 h 151"/>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12" h="151">
                                <a:moveTo>
                                  <a:pt x="212" y="136"/>
                                </a:moveTo>
                                <a:lnTo>
                                  <a:pt x="190" y="151"/>
                                </a:lnTo>
                                <a:lnTo>
                                  <a:pt x="20" y="106"/>
                                </a:lnTo>
                                <a:lnTo>
                                  <a:pt x="0" y="79"/>
                                </a:lnTo>
                                <a:lnTo>
                                  <a:pt x="0" y="15"/>
                                </a:lnTo>
                                <a:lnTo>
                                  <a:pt x="20" y="0"/>
                                </a:lnTo>
                                <a:lnTo>
                                  <a:pt x="190" y="45"/>
                                </a:lnTo>
                                <a:lnTo>
                                  <a:pt x="212" y="73"/>
                                </a:lnTo>
                                <a:lnTo>
                                  <a:pt x="212" y="136"/>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32" name="Freeform 103"/>
                        <wps:cNvSpPr>
                          <a:spLocks/>
                        </wps:cNvSpPr>
                        <wps:spPr bwMode="auto">
                          <a:xfrm>
                            <a:off x="4036" y="3676"/>
                            <a:ext cx="53" cy="38"/>
                          </a:xfrm>
                          <a:custGeom>
                            <a:avLst/>
                            <a:gdLst>
                              <a:gd name="T0" fmla="*/ 53 w 212"/>
                              <a:gd name="T1" fmla="*/ 34 h 151"/>
                              <a:gd name="T2" fmla="*/ 48 w 212"/>
                              <a:gd name="T3" fmla="*/ 38 h 151"/>
                              <a:gd name="T4" fmla="*/ 5 w 212"/>
                              <a:gd name="T5" fmla="*/ 27 h 151"/>
                              <a:gd name="T6" fmla="*/ 0 w 212"/>
                              <a:gd name="T7" fmla="*/ 20 h 151"/>
                              <a:gd name="T8" fmla="*/ 0 w 212"/>
                              <a:gd name="T9" fmla="*/ 4 h 151"/>
                              <a:gd name="T10" fmla="*/ 5 w 212"/>
                              <a:gd name="T11" fmla="*/ 0 h 151"/>
                              <a:gd name="T12" fmla="*/ 48 w 212"/>
                              <a:gd name="T13" fmla="*/ 11 h 151"/>
                              <a:gd name="T14" fmla="*/ 53 w 212"/>
                              <a:gd name="T15" fmla="*/ 18 h 151"/>
                              <a:gd name="T16" fmla="*/ 53 w 212"/>
                              <a:gd name="T17" fmla="*/ 34 h 151"/>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12" h="151">
                                <a:moveTo>
                                  <a:pt x="212" y="136"/>
                                </a:moveTo>
                                <a:lnTo>
                                  <a:pt x="190" y="151"/>
                                </a:lnTo>
                                <a:lnTo>
                                  <a:pt x="20" y="106"/>
                                </a:lnTo>
                                <a:lnTo>
                                  <a:pt x="0" y="78"/>
                                </a:lnTo>
                                <a:lnTo>
                                  <a:pt x="0" y="15"/>
                                </a:lnTo>
                                <a:lnTo>
                                  <a:pt x="20" y="0"/>
                                </a:lnTo>
                                <a:lnTo>
                                  <a:pt x="190" y="44"/>
                                </a:lnTo>
                                <a:lnTo>
                                  <a:pt x="212" y="72"/>
                                </a:lnTo>
                                <a:lnTo>
                                  <a:pt x="212" y="136"/>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33" name="Line 104"/>
                        <wps:cNvCnPr>
                          <a:cxnSpLocks noChangeShapeType="1"/>
                        </wps:cNvCnPr>
                        <wps:spPr bwMode="auto">
                          <a:xfrm>
                            <a:off x="3722" y="4067"/>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34" name="Line 105"/>
                        <wps:cNvCnPr>
                          <a:cxnSpLocks noChangeShapeType="1"/>
                        </wps:cNvCnPr>
                        <wps:spPr bwMode="auto">
                          <a:xfrm>
                            <a:off x="3722" y="3432"/>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35" name="Line 106"/>
                        <wps:cNvCnPr>
                          <a:cxnSpLocks noChangeShapeType="1"/>
                        </wps:cNvCnPr>
                        <wps:spPr bwMode="auto">
                          <a:xfrm>
                            <a:off x="4115" y="3432"/>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36" name="Line 107"/>
                        <wps:cNvCnPr>
                          <a:cxnSpLocks noChangeShapeType="1"/>
                        </wps:cNvCnPr>
                        <wps:spPr bwMode="auto">
                          <a:xfrm>
                            <a:off x="5499" y="4438"/>
                            <a:ext cx="1" cy="226"/>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37" name="Line 108"/>
                        <wps:cNvCnPr>
                          <a:cxnSpLocks noChangeShapeType="1"/>
                        </wps:cNvCnPr>
                        <wps:spPr bwMode="auto">
                          <a:xfrm>
                            <a:off x="6294" y="4438"/>
                            <a:ext cx="1" cy="226"/>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38" name="Line 109"/>
                        <wps:cNvCnPr>
                          <a:cxnSpLocks noChangeShapeType="1"/>
                        </wps:cNvCnPr>
                        <wps:spPr bwMode="auto">
                          <a:xfrm>
                            <a:off x="5473" y="4637"/>
                            <a:ext cx="847"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39" name="Freeform 110"/>
                        <wps:cNvSpPr>
                          <a:spLocks/>
                        </wps:cNvSpPr>
                        <wps:spPr bwMode="auto">
                          <a:xfrm>
                            <a:off x="5482" y="4615"/>
                            <a:ext cx="39" cy="44"/>
                          </a:xfrm>
                          <a:custGeom>
                            <a:avLst/>
                            <a:gdLst>
                              <a:gd name="T0" fmla="*/ 39 w 158"/>
                              <a:gd name="T1" fmla="*/ 4 h 176"/>
                              <a:gd name="T2" fmla="*/ 35 w 158"/>
                              <a:gd name="T3" fmla="*/ 0 h 176"/>
                              <a:gd name="T4" fmla="*/ 0 w 158"/>
                              <a:gd name="T5" fmla="*/ 44 h 176"/>
                              <a:gd name="T6" fmla="*/ 39 w 158"/>
                              <a:gd name="T7" fmla="*/ 4 h 17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58" h="176">
                                <a:moveTo>
                                  <a:pt x="158" y="17"/>
                                </a:moveTo>
                                <a:lnTo>
                                  <a:pt x="141" y="0"/>
                                </a:lnTo>
                                <a:lnTo>
                                  <a:pt x="0" y="176"/>
                                </a:lnTo>
                                <a:lnTo>
                                  <a:pt x="158" y="17"/>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40" name="Freeform 111"/>
                        <wps:cNvSpPr>
                          <a:spLocks/>
                        </wps:cNvSpPr>
                        <wps:spPr bwMode="auto">
                          <a:xfrm>
                            <a:off x="5477" y="4615"/>
                            <a:ext cx="40" cy="44"/>
                          </a:xfrm>
                          <a:custGeom>
                            <a:avLst/>
                            <a:gdLst>
                              <a:gd name="T0" fmla="*/ 40 w 159"/>
                              <a:gd name="T1" fmla="*/ 0 h 176"/>
                              <a:gd name="T2" fmla="*/ 5 w 159"/>
                              <a:gd name="T3" fmla="*/ 44 h 176"/>
                              <a:gd name="T4" fmla="*/ 0 w 159"/>
                              <a:gd name="T5" fmla="*/ 40 h 176"/>
                              <a:gd name="T6" fmla="*/ 40 w 159"/>
                              <a:gd name="T7" fmla="*/ 0 h 17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59" h="176">
                                <a:moveTo>
                                  <a:pt x="159" y="0"/>
                                </a:moveTo>
                                <a:lnTo>
                                  <a:pt x="18" y="176"/>
                                </a:lnTo>
                                <a:lnTo>
                                  <a:pt x="0" y="159"/>
                                </a:lnTo>
                                <a:lnTo>
                                  <a:pt x="159" y="0"/>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41" name="Freeform 112"/>
                        <wps:cNvSpPr>
                          <a:spLocks/>
                        </wps:cNvSpPr>
                        <wps:spPr bwMode="auto">
                          <a:xfrm>
                            <a:off x="5477" y="4615"/>
                            <a:ext cx="44" cy="44"/>
                          </a:xfrm>
                          <a:custGeom>
                            <a:avLst/>
                            <a:gdLst>
                              <a:gd name="T0" fmla="*/ 44 w 176"/>
                              <a:gd name="T1" fmla="*/ 4 h 176"/>
                              <a:gd name="T2" fmla="*/ 40 w 176"/>
                              <a:gd name="T3" fmla="*/ 0 h 176"/>
                              <a:gd name="T4" fmla="*/ 0 w 176"/>
                              <a:gd name="T5" fmla="*/ 40 h 176"/>
                              <a:gd name="T6" fmla="*/ 5 w 176"/>
                              <a:gd name="T7" fmla="*/ 44 h 176"/>
                              <a:gd name="T8" fmla="*/ 44 w 176"/>
                              <a:gd name="T9" fmla="*/ 4 h 17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6" h="176">
                                <a:moveTo>
                                  <a:pt x="176" y="17"/>
                                </a:moveTo>
                                <a:lnTo>
                                  <a:pt x="159" y="0"/>
                                </a:lnTo>
                                <a:lnTo>
                                  <a:pt x="0" y="159"/>
                                </a:lnTo>
                                <a:lnTo>
                                  <a:pt x="18" y="176"/>
                                </a:lnTo>
                                <a:lnTo>
                                  <a:pt x="176" y="17"/>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42" name="Freeform 113"/>
                        <wps:cNvSpPr>
                          <a:spLocks/>
                        </wps:cNvSpPr>
                        <wps:spPr bwMode="auto">
                          <a:xfrm>
                            <a:off x="6272" y="4615"/>
                            <a:ext cx="40" cy="44"/>
                          </a:xfrm>
                          <a:custGeom>
                            <a:avLst/>
                            <a:gdLst>
                              <a:gd name="T0" fmla="*/ 0 w 159"/>
                              <a:gd name="T1" fmla="*/ 40 h 176"/>
                              <a:gd name="T2" fmla="*/ 4 w 159"/>
                              <a:gd name="T3" fmla="*/ 44 h 176"/>
                              <a:gd name="T4" fmla="*/ 40 w 159"/>
                              <a:gd name="T5" fmla="*/ 0 h 176"/>
                              <a:gd name="T6" fmla="*/ 0 w 159"/>
                              <a:gd name="T7" fmla="*/ 40 h 17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59" h="176">
                                <a:moveTo>
                                  <a:pt x="0" y="159"/>
                                </a:moveTo>
                                <a:lnTo>
                                  <a:pt x="17" y="176"/>
                                </a:lnTo>
                                <a:lnTo>
                                  <a:pt x="159" y="0"/>
                                </a:lnTo>
                                <a:lnTo>
                                  <a:pt x="0" y="159"/>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43" name="Freeform 114"/>
                        <wps:cNvSpPr>
                          <a:spLocks/>
                        </wps:cNvSpPr>
                        <wps:spPr bwMode="auto">
                          <a:xfrm>
                            <a:off x="6276" y="4615"/>
                            <a:ext cx="40" cy="44"/>
                          </a:xfrm>
                          <a:custGeom>
                            <a:avLst/>
                            <a:gdLst>
                              <a:gd name="T0" fmla="*/ 0 w 159"/>
                              <a:gd name="T1" fmla="*/ 44 h 176"/>
                              <a:gd name="T2" fmla="*/ 36 w 159"/>
                              <a:gd name="T3" fmla="*/ 0 h 176"/>
                              <a:gd name="T4" fmla="*/ 40 w 159"/>
                              <a:gd name="T5" fmla="*/ 4 h 176"/>
                              <a:gd name="T6" fmla="*/ 0 w 159"/>
                              <a:gd name="T7" fmla="*/ 44 h 17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59" h="176">
                                <a:moveTo>
                                  <a:pt x="0" y="176"/>
                                </a:moveTo>
                                <a:lnTo>
                                  <a:pt x="142" y="0"/>
                                </a:lnTo>
                                <a:lnTo>
                                  <a:pt x="159" y="17"/>
                                </a:lnTo>
                                <a:lnTo>
                                  <a:pt x="0" y="176"/>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44" name="Freeform 115"/>
                        <wps:cNvSpPr>
                          <a:spLocks/>
                        </wps:cNvSpPr>
                        <wps:spPr bwMode="auto">
                          <a:xfrm>
                            <a:off x="6272" y="4615"/>
                            <a:ext cx="44" cy="44"/>
                          </a:xfrm>
                          <a:custGeom>
                            <a:avLst/>
                            <a:gdLst>
                              <a:gd name="T0" fmla="*/ 0 w 176"/>
                              <a:gd name="T1" fmla="*/ 40 h 176"/>
                              <a:gd name="T2" fmla="*/ 4 w 176"/>
                              <a:gd name="T3" fmla="*/ 44 h 176"/>
                              <a:gd name="T4" fmla="*/ 44 w 176"/>
                              <a:gd name="T5" fmla="*/ 4 h 176"/>
                              <a:gd name="T6" fmla="*/ 40 w 176"/>
                              <a:gd name="T7" fmla="*/ 0 h 176"/>
                              <a:gd name="T8" fmla="*/ 0 w 176"/>
                              <a:gd name="T9" fmla="*/ 40 h 17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6" h="176">
                                <a:moveTo>
                                  <a:pt x="0" y="159"/>
                                </a:moveTo>
                                <a:lnTo>
                                  <a:pt x="17" y="176"/>
                                </a:lnTo>
                                <a:lnTo>
                                  <a:pt x="176" y="17"/>
                                </a:lnTo>
                                <a:lnTo>
                                  <a:pt x="159" y="0"/>
                                </a:lnTo>
                                <a:lnTo>
                                  <a:pt x="0" y="159"/>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45" name="Freeform 116"/>
                        <wps:cNvSpPr>
                          <a:spLocks/>
                        </wps:cNvSpPr>
                        <wps:spPr bwMode="auto">
                          <a:xfrm>
                            <a:off x="5824" y="4558"/>
                            <a:ext cx="20" cy="53"/>
                          </a:xfrm>
                          <a:custGeom>
                            <a:avLst/>
                            <a:gdLst>
                              <a:gd name="T0" fmla="*/ 0 w 80"/>
                              <a:gd name="T1" fmla="*/ 16 h 212"/>
                              <a:gd name="T2" fmla="*/ 20 w 80"/>
                              <a:gd name="T3" fmla="*/ 0 h 212"/>
                              <a:gd name="T4" fmla="*/ 6 w 80"/>
                              <a:gd name="T5" fmla="*/ 53 h 212"/>
                              <a:gd name="T6" fmla="*/ 0 60000 65536"/>
                              <a:gd name="T7" fmla="*/ 0 60000 65536"/>
                              <a:gd name="T8" fmla="*/ 0 60000 65536"/>
                            </a:gdLst>
                            <a:ahLst/>
                            <a:cxnLst>
                              <a:cxn ang="T6">
                                <a:pos x="T0" y="T1"/>
                              </a:cxn>
                              <a:cxn ang="T7">
                                <a:pos x="T2" y="T3"/>
                              </a:cxn>
                              <a:cxn ang="T8">
                                <a:pos x="T4" y="T5"/>
                              </a:cxn>
                            </a:cxnLst>
                            <a:rect l="0" t="0" r="r" b="b"/>
                            <a:pathLst>
                              <a:path w="80" h="212">
                                <a:moveTo>
                                  <a:pt x="0" y="65"/>
                                </a:moveTo>
                                <a:lnTo>
                                  <a:pt x="80" y="0"/>
                                </a:lnTo>
                                <a:lnTo>
                                  <a:pt x="23" y="212"/>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46" name="Freeform 117"/>
                        <wps:cNvSpPr>
                          <a:spLocks/>
                        </wps:cNvSpPr>
                        <wps:spPr bwMode="auto">
                          <a:xfrm>
                            <a:off x="5846" y="4558"/>
                            <a:ext cx="40" cy="53"/>
                          </a:xfrm>
                          <a:custGeom>
                            <a:avLst/>
                            <a:gdLst>
                              <a:gd name="T0" fmla="*/ 0 w 163"/>
                              <a:gd name="T1" fmla="*/ 53 h 212"/>
                              <a:gd name="T2" fmla="*/ 21 w 163"/>
                              <a:gd name="T3" fmla="*/ 53 h 212"/>
                              <a:gd name="T4" fmla="*/ 27 w 163"/>
                              <a:gd name="T5" fmla="*/ 48 h 212"/>
                              <a:gd name="T6" fmla="*/ 33 w 163"/>
                              <a:gd name="T7" fmla="*/ 27 h 212"/>
                              <a:gd name="T8" fmla="*/ 29 w 163"/>
                              <a:gd name="T9" fmla="*/ 22 h 212"/>
                              <a:gd name="T10" fmla="*/ 8 w 163"/>
                              <a:gd name="T11" fmla="*/ 22 h 212"/>
                              <a:gd name="T12" fmla="*/ 14 w 163"/>
                              <a:gd name="T13" fmla="*/ 0 h 212"/>
                              <a:gd name="T14" fmla="*/ 40 w 163"/>
                              <a:gd name="T15" fmla="*/ 0 h 212"/>
                              <a:gd name="T16" fmla="*/ 0 60000 65536"/>
                              <a:gd name="T17" fmla="*/ 0 60000 65536"/>
                              <a:gd name="T18" fmla="*/ 0 60000 65536"/>
                              <a:gd name="T19" fmla="*/ 0 60000 65536"/>
                              <a:gd name="T20" fmla="*/ 0 60000 65536"/>
                              <a:gd name="T21" fmla="*/ 0 60000 65536"/>
                              <a:gd name="T22" fmla="*/ 0 60000 65536"/>
                              <a:gd name="T23" fmla="*/ 0 60000 6553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0" t="0" r="r" b="b"/>
                            <a:pathLst>
                              <a:path w="163" h="212">
                                <a:moveTo>
                                  <a:pt x="0" y="212"/>
                                </a:moveTo>
                                <a:lnTo>
                                  <a:pt x="85" y="212"/>
                                </a:lnTo>
                                <a:lnTo>
                                  <a:pt x="111" y="192"/>
                                </a:lnTo>
                                <a:lnTo>
                                  <a:pt x="134" y="106"/>
                                </a:lnTo>
                                <a:lnTo>
                                  <a:pt x="119" y="86"/>
                                </a:lnTo>
                                <a:lnTo>
                                  <a:pt x="34" y="86"/>
                                </a:lnTo>
                                <a:lnTo>
                                  <a:pt x="57" y="0"/>
                                </a:lnTo>
                                <a:lnTo>
                                  <a:pt x="163"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47" name="Freeform 118"/>
                        <wps:cNvSpPr>
                          <a:spLocks/>
                        </wps:cNvSpPr>
                        <wps:spPr bwMode="auto">
                          <a:xfrm>
                            <a:off x="5889" y="4558"/>
                            <a:ext cx="38" cy="53"/>
                          </a:xfrm>
                          <a:custGeom>
                            <a:avLst/>
                            <a:gdLst>
                              <a:gd name="T0" fmla="*/ 4 w 151"/>
                              <a:gd name="T1" fmla="*/ 53 h 212"/>
                              <a:gd name="T2" fmla="*/ 0 w 151"/>
                              <a:gd name="T3" fmla="*/ 48 h 212"/>
                              <a:gd name="T4" fmla="*/ 11 w 151"/>
                              <a:gd name="T5" fmla="*/ 6 h 212"/>
                              <a:gd name="T6" fmla="*/ 18 w 151"/>
                              <a:gd name="T7" fmla="*/ 0 h 212"/>
                              <a:gd name="T8" fmla="*/ 34 w 151"/>
                              <a:gd name="T9" fmla="*/ 0 h 212"/>
                              <a:gd name="T10" fmla="*/ 38 w 151"/>
                              <a:gd name="T11" fmla="*/ 6 h 212"/>
                              <a:gd name="T12" fmla="*/ 27 w 151"/>
                              <a:gd name="T13" fmla="*/ 48 h 212"/>
                              <a:gd name="T14" fmla="*/ 20 w 151"/>
                              <a:gd name="T15" fmla="*/ 53 h 212"/>
                              <a:gd name="T16" fmla="*/ 4 w 151"/>
                              <a:gd name="T17" fmla="*/ 53 h 21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151" h="212">
                                <a:moveTo>
                                  <a:pt x="15" y="212"/>
                                </a:moveTo>
                                <a:lnTo>
                                  <a:pt x="0" y="192"/>
                                </a:lnTo>
                                <a:lnTo>
                                  <a:pt x="45" y="22"/>
                                </a:lnTo>
                                <a:lnTo>
                                  <a:pt x="71" y="0"/>
                                </a:lnTo>
                                <a:lnTo>
                                  <a:pt x="136" y="0"/>
                                </a:lnTo>
                                <a:lnTo>
                                  <a:pt x="151" y="22"/>
                                </a:lnTo>
                                <a:lnTo>
                                  <a:pt x="106" y="192"/>
                                </a:lnTo>
                                <a:lnTo>
                                  <a:pt x="78" y="212"/>
                                </a:lnTo>
                                <a:lnTo>
                                  <a:pt x="15" y="212"/>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48" name="Freeform 119"/>
                        <wps:cNvSpPr>
                          <a:spLocks/>
                        </wps:cNvSpPr>
                        <wps:spPr bwMode="auto">
                          <a:xfrm>
                            <a:off x="5932" y="4558"/>
                            <a:ext cx="38" cy="53"/>
                          </a:xfrm>
                          <a:custGeom>
                            <a:avLst/>
                            <a:gdLst>
                              <a:gd name="T0" fmla="*/ 4 w 151"/>
                              <a:gd name="T1" fmla="*/ 53 h 212"/>
                              <a:gd name="T2" fmla="*/ 0 w 151"/>
                              <a:gd name="T3" fmla="*/ 48 h 212"/>
                              <a:gd name="T4" fmla="*/ 11 w 151"/>
                              <a:gd name="T5" fmla="*/ 6 h 212"/>
                              <a:gd name="T6" fmla="*/ 18 w 151"/>
                              <a:gd name="T7" fmla="*/ 0 h 212"/>
                              <a:gd name="T8" fmla="*/ 34 w 151"/>
                              <a:gd name="T9" fmla="*/ 0 h 212"/>
                              <a:gd name="T10" fmla="*/ 38 w 151"/>
                              <a:gd name="T11" fmla="*/ 6 h 212"/>
                              <a:gd name="T12" fmla="*/ 27 w 151"/>
                              <a:gd name="T13" fmla="*/ 48 h 212"/>
                              <a:gd name="T14" fmla="*/ 20 w 151"/>
                              <a:gd name="T15" fmla="*/ 53 h 212"/>
                              <a:gd name="T16" fmla="*/ 4 w 151"/>
                              <a:gd name="T17" fmla="*/ 53 h 21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151" h="212">
                                <a:moveTo>
                                  <a:pt x="15" y="212"/>
                                </a:moveTo>
                                <a:lnTo>
                                  <a:pt x="0" y="192"/>
                                </a:lnTo>
                                <a:lnTo>
                                  <a:pt x="45" y="22"/>
                                </a:lnTo>
                                <a:lnTo>
                                  <a:pt x="71" y="0"/>
                                </a:lnTo>
                                <a:lnTo>
                                  <a:pt x="136" y="0"/>
                                </a:lnTo>
                                <a:lnTo>
                                  <a:pt x="151" y="22"/>
                                </a:lnTo>
                                <a:lnTo>
                                  <a:pt x="106" y="192"/>
                                </a:lnTo>
                                <a:lnTo>
                                  <a:pt x="78" y="212"/>
                                </a:lnTo>
                                <a:lnTo>
                                  <a:pt x="15" y="212"/>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49" name="Line 120"/>
                        <wps:cNvCnPr>
                          <a:cxnSpLocks noChangeShapeType="1"/>
                        </wps:cNvCnPr>
                        <wps:spPr bwMode="auto">
                          <a:xfrm>
                            <a:off x="5499" y="3776"/>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0" name="Line 121"/>
                        <wps:cNvCnPr>
                          <a:cxnSpLocks noChangeShapeType="1"/>
                        </wps:cNvCnPr>
                        <wps:spPr bwMode="auto">
                          <a:xfrm>
                            <a:off x="6294" y="3776"/>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1" name="Line 122"/>
                        <wps:cNvCnPr>
                          <a:cxnSpLocks noChangeShapeType="1"/>
                        </wps:cNvCnPr>
                        <wps:spPr bwMode="auto">
                          <a:xfrm>
                            <a:off x="6294" y="4637"/>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2" name="Line 123"/>
                        <wps:cNvCnPr>
                          <a:cxnSpLocks noChangeShapeType="1"/>
                        </wps:cNvCnPr>
                        <wps:spPr bwMode="auto">
                          <a:xfrm>
                            <a:off x="5340" y="4438"/>
                            <a:ext cx="1" cy="44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3" name="Line 124"/>
                        <wps:cNvCnPr>
                          <a:cxnSpLocks noChangeShapeType="1"/>
                        </wps:cNvCnPr>
                        <wps:spPr bwMode="auto">
                          <a:xfrm>
                            <a:off x="6453" y="4438"/>
                            <a:ext cx="1" cy="44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4" name="Line 125"/>
                        <wps:cNvCnPr>
                          <a:cxnSpLocks noChangeShapeType="1"/>
                        </wps:cNvCnPr>
                        <wps:spPr bwMode="auto">
                          <a:xfrm>
                            <a:off x="5314" y="4861"/>
                            <a:ext cx="1165"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5" name="Freeform 126"/>
                        <wps:cNvSpPr>
                          <a:spLocks/>
                        </wps:cNvSpPr>
                        <wps:spPr bwMode="auto">
                          <a:xfrm>
                            <a:off x="5323" y="4839"/>
                            <a:ext cx="39" cy="44"/>
                          </a:xfrm>
                          <a:custGeom>
                            <a:avLst/>
                            <a:gdLst>
                              <a:gd name="T0" fmla="*/ 39 w 159"/>
                              <a:gd name="T1" fmla="*/ 4 h 176"/>
                              <a:gd name="T2" fmla="*/ 35 w 159"/>
                              <a:gd name="T3" fmla="*/ 0 h 176"/>
                              <a:gd name="T4" fmla="*/ 0 w 159"/>
                              <a:gd name="T5" fmla="*/ 44 h 176"/>
                              <a:gd name="T6" fmla="*/ 39 w 159"/>
                              <a:gd name="T7" fmla="*/ 4 h 17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59" h="176">
                                <a:moveTo>
                                  <a:pt x="159" y="17"/>
                                </a:moveTo>
                                <a:lnTo>
                                  <a:pt x="142" y="0"/>
                                </a:lnTo>
                                <a:lnTo>
                                  <a:pt x="0" y="176"/>
                                </a:lnTo>
                                <a:lnTo>
                                  <a:pt x="159" y="17"/>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56" name="Freeform 127"/>
                        <wps:cNvSpPr>
                          <a:spLocks/>
                        </wps:cNvSpPr>
                        <wps:spPr bwMode="auto">
                          <a:xfrm>
                            <a:off x="5318" y="4839"/>
                            <a:ext cx="40" cy="44"/>
                          </a:xfrm>
                          <a:custGeom>
                            <a:avLst/>
                            <a:gdLst>
                              <a:gd name="T0" fmla="*/ 40 w 159"/>
                              <a:gd name="T1" fmla="*/ 0 h 176"/>
                              <a:gd name="T2" fmla="*/ 4 w 159"/>
                              <a:gd name="T3" fmla="*/ 44 h 176"/>
                              <a:gd name="T4" fmla="*/ 0 w 159"/>
                              <a:gd name="T5" fmla="*/ 40 h 176"/>
                              <a:gd name="T6" fmla="*/ 40 w 159"/>
                              <a:gd name="T7" fmla="*/ 0 h 17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59" h="176">
                                <a:moveTo>
                                  <a:pt x="159" y="0"/>
                                </a:moveTo>
                                <a:lnTo>
                                  <a:pt x="17" y="176"/>
                                </a:lnTo>
                                <a:lnTo>
                                  <a:pt x="0" y="159"/>
                                </a:lnTo>
                                <a:lnTo>
                                  <a:pt x="159" y="0"/>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57" name="Freeform 128"/>
                        <wps:cNvSpPr>
                          <a:spLocks/>
                        </wps:cNvSpPr>
                        <wps:spPr bwMode="auto">
                          <a:xfrm>
                            <a:off x="5318" y="4839"/>
                            <a:ext cx="44" cy="44"/>
                          </a:xfrm>
                          <a:custGeom>
                            <a:avLst/>
                            <a:gdLst>
                              <a:gd name="T0" fmla="*/ 44 w 176"/>
                              <a:gd name="T1" fmla="*/ 4 h 176"/>
                              <a:gd name="T2" fmla="*/ 40 w 176"/>
                              <a:gd name="T3" fmla="*/ 0 h 176"/>
                              <a:gd name="T4" fmla="*/ 0 w 176"/>
                              <a:gd name="T5" fmla="*/ 40 h 176"/>
                              <a:gd name="T6" fmla="*/ 4 w 176"/>
                              <a:gd name="T7" fmla="*/ 44 h 176"/>
                              <a:gd name="T8" fmla="*/ 44 w 176"/>
                              <a:gd name="T9" fmla="*/ 4 h 17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6" h="176">
                                <a:moveTo>
                                  <a:pt x="176" y="17"/>
                                </a:moveTo>
                                <a:lnTo>
                                  <a:pt x="159" y="0"/>
                                </a:lnTo>
                                <a:lnTo>
                                  <a:pt x="0" y="159"/>
                                </a:lnTo>
                                <a:lnTo>
                                  <a:pt x="17" y="176"/>
                                </a:lnTo>
                                <a:lnTo>
                                  <a:pt x="176" y="17"/>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58" name="Freeform 129"/>
                        <wps:cNvSpPr>
                          <a:spLocks/>
                        </wps:cNvSpPr>
                        <wps:spPr bwMode="auto">
                          <a:xfrm>
                            <a:off x="6431" y="4839"/>
                            <a:ext cx="40" cy="44"/>
                          </a:xfrm>
                          <a:custGeom>
                            <a:avLst/>
                            <a:gdLst>
                              <a:gd name="T0" fmla="*/ 0 w 159"/>
                              <a:gd name="T1" fmla="*/ 40 h 176"/>
                              <a:gd name="T2" fmla="*/ 5 w 159"/>
                              <a:gd name="T3" fmla="*/ 44 h 176"/>
                              <a:gd name="T4" fmla="*/ 40 w 159"/>
                              <a:gd name="T5" fmla="*/ 0 h 176"/>
                              <a:gd name="T6" fmla="*/ 0 w 159"/>
                              <a:gd name="T7" fmla="*/ 40 h 17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59" h="176">
                                <a:moveTo>
                                  <a:pt x="0" y="159"/>
                                </a:moveTo>
                                <a:lnTo>
                                  <a:pt x="18" y="176"/>
                                </a:lnTo>
                                <a:lnTo>
                                  <a:pt x="159" y="0"/>
                                </a:lnTo>
                                <a:lnTo>
                                  <a:pt x="0" y="159"/>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59" name="Freeform 130"/>
                        <wps:cNvSpPr>
                          <a:spLocks/>
                        </wps:cNvSpPr>
                        <wps:spPr bwMode="auto">
                          <a:xfrm>
                            <a:off x="6435" y="4839"/>
                            <a:ext cx="40" cy="44"/>
                          </a:xfrm>
                          <a:custGeom>
                            <a:avLst/>
                            <a:gdLst>
                              <a:gd name="T0" fmla="*/ 0 w 158"/>
                              <a:gd name="T1" fmla="*/ 44 h 176"/>
                              <a:gd name="T2" fmla="*/ 36 w 158"/>
                              <a:gd name="T3" fmla="*/ 0 h 176"/>
                              <a:gd name="T4" fmla="*/ 40 w 158"/>
                              <a:gd name="T5" fmla="*/ 4 h 176"/>
                              <a:gd name="T6" fmla="*/ 0 w 158"/>
                              <a:gd name="T7" fmla="*/ 44 h 17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58" h="176">
                                <a:moveTo>
                                  <a:pt x="0" y="176"/>
                                </a:moveTo>
                                <a:lnTo>
                                  <a:pt x="141" y="0"/>
                                </a:lnTo>
                                <a:lnTo>
                                  <a:pt x="158" y="17"/>
                                </a:lnTo>
                                <a:lnTo>
                                  <a:pt x="0" y="176"/>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60" name="Freeform 131"/>
                        <wps:cNvSpPr>
                          <a:spLocks/>
                        </wps:cNvSpPr>
                        <wps:spPr bwMode="auto">
                          <a:xfrm>
                            <a:off x="6431" y="4839"/>
                            <a:ext cx="44" cy="44"/>
                          </a:xfrm>
                          <a:custGeom>
                            <a:avLst/>
                            <a:gdLst>
                              <a:gd name="T0" fmla="*/ 0 w 176"/>
                              <a:gd name="T1" fmla="*/ 40 h 176"/>
                              <a:gd name="T2" fmla="*/ 5 w 176"/>
                              <a:gd name="T3" fmla="*/ 44 h 176"/>
                              <a:gd name="T4" fmla="*/ 44 w 176"/>
                              <a:gd name="T5" fmla="*/ 4 h 176"/>
                              <a:gd name="T6" fmla="*/ 40 w 176"/>
                              <a:gd name="T7" fmla="*/ 0 h 176"/>
                              <a:gd name="T8" fmla="*/ 0 w 176"/>
                              <a:gd name="T9" fmla="*/ 40 h 17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6" h="176">
                                <a:moveTo>
                                  <a:pt x="0" y="159"/>
                                </a:moveTo>
                                <a:lnTo>
                                  <a:pt x="18" y="176"/>
                                </a:lnTo>
                                <a:lnTo>
                                  <a:pt x="176" y="17"/>
                                </a:lnTo>
                                <a:lnTo>
                                  <a:pt x="159" y="0"/>
                                </a:lnTo>
                                <a:lnTo>
                                  <a:pt x="0" y="159"/>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61" name="Freeform 132"/>
                        <wps:cNvSpPr>
                          <a:spLocks/>
                        </wps:cNvSpPr>
                        <wps:spPr bwMode="auto">
                          <a:xfrm>
                            <a:off x="5819" y="4781"/>
                            <a:ext cx="39" cy="53"/>
                          </a:xfrm>
                          <a:custGeom>
                            <a:avLst/>
                            <a:gdLst>
                              <a:gd name="T0" fmla="*/ 13 w 157"/>
                              <a:gd name="T1" fmla="*/ 5 h 211"/>
                              <a:gd name="T2" fmla="*/ 19 w 157"/>
                              <a:gd name="T3" fmla="*/ 0 h 211"/>
                              <a:gd name="T4" fmla="*/ 35 w 157"/>
                              <a:gd name="T5" fmla="*/ 0 h 211"/>
                              <a:gd name="T6" fmla="*/ 39 w 157"/>
                              <a:gd name="T7" fmla="*/ 5 h 211"/>
                              <a:gd name="T8" fmla="*/ 35 w 157"/>
                              <a:gd name="T9" fmla="*/ 21 h 211"/>
                              <a:gd name="T10" fmla="*/ 0 w 157"/>
                              <a:gd name="T11" fmla="*/ 53 h 211"/>
                              <a:gd name="T12" fmla="*/ 26 w 157"/>
                              <a:gd name="T13" fmla="*/ 53 h 211"/>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157" h="211">
                                <a:moveTo>
                                  <a:pt x="51" y="20"/>
                                </a:moveTo>
                                <a:lnTo>
                                  <a:pt x="77" y="0"/>
                                </a:lnTo>
                                <a:lnTo>
                                  <a:pt x="141" y="0"/>
                                </a:lnTo>
                                <a:lnTo>
                                  <a:pt x="157" y="20"/>
                                </a:lnTo>
                                <a:lnTo>
                                  <a:pt x="140" y="84"/>
                                </a:lnTo>
                                <a:lnTo>
                                  <a:pt x="0" y="211"/>
                                </a:lnTo>
                                <a:lnTo>
                                  <a:pt x="106" y="211"/>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62" name="Freeform 133"/>
                        <wps:cNvSpPr>
                          <a:spLocks/>
                        </wps:cNvSpPr>
                        <wps:spPr bwMode="auto">
                          <a:xfrm>
                            <a:off x="5871" y="4781"/>
                            <a:ext cx="20" cy="53"/>
                          </a:xfrm>
                          <a:custGeom>
                            <a:avLst/>
                            <a:gdLst>
                              <a:gd name="T0" fmla="*/ 0 w 80"/>
                              <a:gd name="T1" fmla="*/ 16 h 211"/>
                              <a:gd name="T2" fmla="*/ 20 w 80"/>
                              <a:gd name="T3" fmla="*/ 0 h 211"/>
                              <a:gd name="T4" fmla="*/ 6 w 80"/>
                              <a:gd name="T5" fmla="*/ 53 h 211"/>
                              <a:gd name="T6" fmla="*/ 0 60000 65536"/>
                              <a:gd name="T7" fmla="*/ 0 60000 65536"/>
                              <a:gd name="T8" fmla="*/ 0 60000 65536"/>
                            </a:gdLst>
                            <a:ahLst/>
                            <a:cxnLst>
                              <a:cxn ang="T6">
                                <a:pos x="T0" y="T1"/>
                              </a:cxn>
                              <a:cxn ang="T7">
                                <a:pos x="T2" y="T3"/>
                              </a:cxn>
                              <a:cxn ang="T8">
                                <a:pos x="T4" y="T5"/>
                              </a:cxn>
                            </a:cxnLst>
                            <a:rect l="0" t="0" r="r" b="b"/>
                            <a:pathLst>
                              <a:path w="80" h="211">
                                <a:moveTo>
                                  <a:pt x="0" y="63"/>
                                </a:moveTo>
                                <a:lnTo>
                                  <a:pt x="80" y="0"/>
                                </a:lnTo>
                                <a:lnTo>
                                  <a:pt x="24" y="211"/>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63" name="Freeform 134"/>
                        <wps:cNvSpPr>
                          <a:spLocks/>
                        </wps:cNvSpPr>
                        <wps:spPr bwMode="auto">
                          <a:xfrm>
                            <a:off x="5894" y="4781"/>
                            <a:ext cx="38" cy="53"/>
                          </a:xfrm>
                          <a:custGeom>
                            <a:avLst/>
                            <a:gdLst>
                              <a:gd name="T0" fmla="*/ 4 w 151"/>
                              <a:gd name="T1" fmla="*/ 53 h 211"/>
                              <a:gd name="T2" fmla="*/ 0 w 151"/>
                              <a:gd name="T3" fmla="*/ 48 h 211"/>
                              <a:gd name="T4" fmla="*/ 11 w 151"/>
                              <a:gd name="T5" fmla="*/ 5 h 211"/>
                              <a:gd name="T6" fmla="*/ 18 w 151"/>
                              <a:gd name="T7" fmla="*/ 0 h 211"/>
                              <a:gd name="T8" fmla="*/ 34 w 151"/>
                              <a:gd name="T9" fmla="*/ 0 h 211"/>
                              <a:gd name="T10" fmla="*/ 38 w 151"/>
                              <a:gd name="T11" fmla="*/ 5 h 211"/>
                              <a:gd name="T12" fmla="*/ 27 w 151"/>
                              <a:gd name="T13" fmla="*/ 48 h 211"/>
                              <a:gd name="T14" fmla="*/ 20 w 151"/>
                              <a:gd name="T15" fmla="*/ 53 h 211"/>
                              <a:gd name="T16" fmla="*/ 4 w 151"/>
                              <a:gd name="T17" fmla="*/ 53 h 211"/>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151" h="211">
                                <a:moveTo>
                                  <a:pt x="15" y="211"/>
                                </a:moveTo>
                                <a:lnTo>
                                  <a:pt x="0" y="190"/>
                                </a:lnTo>
                                <a:lnTo>
                                  <a:pt x="45" y="20"/>
                                </a:lnTo>
                                <a:lnTo>
                                  <a:pt x="73" y="0"/>
                                </a:lnTo>
                                <a:lnTo>
                                  <a:pt x="136" y="0"/>
                                </a:lnTo>
                                <a:lnTo>
                                  <a:pt x="151" y="20"/>
                                </a:lnTo>
                                <a:lnTo>
                                  <a:pt x="106" y="190"/>
                                </a:lnTo>
                                <a:lnTo>
                                  <a:pt x="79" y="211"/>
                                </a:lnTo>
                                <a:lnTo>
                                  <a:pt x="15" y="211"/>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64" name="Freeform 135"/>
                        <wps:cNvSpPr>
                          <a:spLocks/>
                        </wps:cNvSpPr>
                        <wps:spPr bwMode="auto">
                          <a:xfrm>
                            <a:off x="5937" y="4781"/>
                            <a:ext cx="37" cy="53"/>
                          </a:xfrm>
                          <a:custGeom>
                            <a:avLst/>
                            <a:gdLst>
                              <a:gd name="T0" fmla="*/ 4 w 151"/>
                              <a:gd name="T1" fmla="*/ 53 h 211"/>
                              <a:gd name="T2" fmla="*/ 0 w 151"/>
                              <a:gd name="T3" fmla="*/ 48 h 211"/>
                              <a:gd name="T4" fmla="*/ 11 w 151"/>
                              <a:gd name="T5" fmla="*/ 5 h 211"/>
                              <a:gd name="T6" fmla="*/ 18 w 151"/>
                              <a:gd name="T7" fmla="*/ 0 h 211"/>
                              <a:gd name="T8" fmla="*/ 33 w 151"/>
                              <a:gd name="T9" fmla="*/ 0 h 211"/>
                              <a:gd name="T10" fmla="*/ 37 w 151"/>
                              <a:gd name="T11" fmla="*/ 5 h 211"/>
                              <a:gd name="T12" fmla="*/ 26 w 151"/>
                              <a:gd name="T13" fmla="*/ 48 h 211"/>
                              <a:gd name="T14" fmla="*/ 19 w 151"/>
                              <a:gd name="T15" fmla="*/ 53 h 211"/>
                              <a:gd name="T16" fmla="*/ 4 w 151"/>
                              <a:gd name="T17" fmla="*/ 53 h 211"/>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151" h="211">
                                <a:moveTo>
                                  <a:pt x="15" y="211"/>
                                </a:moveTo>
                                <a:lnTo>
                                  <a:pt x="0" y="190"/>
                                </a:lnTo>
                                <a:lnTo>
                                  <a:pt x="45" y="20"/>
                                </a:lnTo>
                                <a:lnTo>
                                  <a:pt x="72" y="0"/>
                                </a:lnTo>
                                <a:lnTo>
                                  <a:pt x="136" y="0"/>
                                </a:lnTo>
                                <a:lnTo>
                                  <a:pt x="151" y="20"/>
                                </a:lnTo>
                                <a:lnTo>
                                  <a:pt x="106" y="190"/>
                                </a:lnTo>
                                <a:lnTo>
                                  <a:pt x="79" y="211"/>
                                </a:lnTo>
                                <a:lnTo>
                                  <a:pt x="15" y="211"/>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65" name="Line 136"/>
                        <wps:cNvCnPr>
                          <a:cxnSpLocks noChangeShapeType="1"/>
                        </wps:cNvCnPr>
                        <wps:spPr bwMode="auto">
                          <a:xfrm>
                            <a:off x="5340" y="3908"/>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6" name="Line 137"/>
                        <wps:cNvCnPr>
                          <a:cxnSpLocks noChangeShapeType="1"/>
                        </wps:cNvCnPr>
                        <wps:spPr bwMode="auto">
                          <a:xfrm>
                            <a:off x="6453" y="3908"/>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7" name="Line 138"/>
                        <wps:cNvCnPr>
                          <a:cxnSpLocks noChangeShapeType="1"/>
                        </wps:cNvCnPr>
                        <wps:spPr bwMode="auto">
                          <a:xfrm>
                            <a:off x="6453" y="4861"/>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8" name="Line 139"/>
                        <wps:cNvCnPr>
                          <a:cxnSpLocks noChangeShapeType="1"/>
                        </wps:cNvCnPr>
                        <wps:spPr bwMode="auto">
                          <a:xfrm>
                            <a:off x="5181" y="4465"/>
                            <a:ext cx="1" cy="65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9" name="Line 140"/>
                        <wps:cNvCnPr>
                          <a:cxnSpLocks noChangeShapeType="1"/>
                        </wps:cNvCnPr>
                        <wps:spPr bwMode="auto">
                          <a:xfrm>
                            <a:off x="6612" y="4465"/>
                            <a:ext cx="1" cy="65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70" name="Line 141"/>
                        <wps:cNvCnPr>
                          <a:cxnSpLocks noChangeShapeType="1"/>
                        </wps:cNvCnPr>
                        <wps:spPr bwMode="auto">
                          <a:xfrm>
                            <a:off x="5155" y="5091"/>
                            <a:ext cx="1483"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71" name="Freeform 142"/>
                        <wps:cNvSpPr>
                          <a:spLocks/>
                        </wps:cNvSpPr>
                        <wps:spPr bwMode="auto">
                          <a:xfrm>
                            <a:off x="5164" y="5069"/>
                            <a:ext cx="39" cy="44"/>
                          </a:xfrm>
                          <a:custGeom>
                            <a:avLst/>
                            <a:gdLst>
                              <a:gd name="T0" fmla="*/ 39 w 158"/>
                              <a:gd name="T1" fmla="*/ 4 h 176"/>
                              <a:gd name="T2" fmla="*/ 35 w 158"/>
                              <a:gd name="T3" fmla="*/ 0 h 176"/>
                              <a:gd name="T4" fmla="*/ 0 w 158"/>
                              <a:gd name="T5" fmla="*/ 44 h 176"/>
                              <a:gd name="T6" fmla="*/ 39 w 158"/>
                              <a:gd name="T7" fmla="*/ 4 h 17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58" h="176">
                                <a:moveTo>
                                  <a:pt x="158" y="17"/>
                                </a:moveTo>
                                <a:lnTo>
                                  <a:pt x="142" y="0"/>
                                </a:lnTo>
                                <a:lnTo>
                                  <a:pt x="0" y="176"/>
                                </a:lnTo>
                                <a:lnTo>
                                  <a:pt x="158" y="17"/>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72" name="Freeform 143"/>
                        <wps:cNvSpPr>
                          <a:spLocks/>
                        </wps:cNvSpPr>
                        <wps:spPr bwMode="auto">
                          <a:xfrm>
                            <a:off x="5159" y="5069"/>
                            <a:ext cx="40" cy="44"/>
                          </a:xfrm>
                          <a:custGeom>
                            <a:avLst/>
                            <a:gdLst>
                              <a:gd name="T0" fmla="*/ 40 w 159"/>
                              <a:gd name="T1" fmla="*/ 0 h 176"/>
                              <a:gd name="T2" fmla="*/ 4 w 159"/>
                              <a:gd name="T3" fmla="*/ 44 h 176"/>
                              <a:gd name="T4" fmla="*/ 0 w 159"/>
                              <a:gd name="T5" fmla="*/ 40 h 176"/>
                              <a:gd name="T6" fmla="*/ 40 w 159"/>
                              <a:gd name="T7" fmla="*/ 0 h 17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59" h="176">
                                <a:moveTo>
                                  <a:pt x="159" y="0"/>
                                </a:moveTo>
                                <a:lnTo>
                                  <a:pt x="17" y="176"/>
                                </a:lnTo>
                                <a:lnTo>
                                  <a:pt x="0" y="159"/>
                                </a:lnTo>
                                <a:lnTo>
                                  <a:pt x="159" y="0"/>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73" name="Freeform 144"/>
                        <wps:cNvSpPr>
                          <a:spLocks/>
                        </wps:cNvSpPr>
                        <wps:spPr bwMode="auto">
                          <a:xfrm>
                            <a:off x="5159" y="5069"/>
                            <a:ext cx="44" cy="44"/>
                          </a:xfrm>
                          <a:custGeom>
                            <a:avLst/>
                            <a:gdLst>
                              <a:gd name="T0" fmla="*/ 44 w 175"/>
                              <a:gd name="T1" fmla="*/ 4 h 176"/>
                              <a:gd name="T2" fmla="*/ 40 w 175"/>
                              <a:gd name="T3" fmla="*/ 0 h 176"/>
                              <a:gd name="T4" fmla="*/ 0 w 175"/>
                              <a:gd name="T5" fmla="*/ 40 h 176"/>
                              <a:gd name="T6" fmla="*/ 4 w 175"/>
                              <a:gd name="T7" fmla="*/ 44 h 176"/>
                              <a:gd name="T8" fmla="*/ 44 w 175"/>
                              <a:gd name="T9" fmla="*/ 4 h 17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5" h="176">
                                <a:moveTo>
                                  <a:pt x="175" y="17"/>
                                </a:moveTo>
                                <a:lnTo>
                                  <a:pt x="159" y="0"/>
                                </a:lnTo>
                                <a:lnTo>
                                  <a:pt x="0" y="159"/>
                                </a:lnTo>
                                <a:lnTo>
                                  <a:pt x="17" y="176"/>
                                </a:lnTo>
                                <a:lnTo>
                                  <a:pt x="175" y="17"/>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74" name="Freeform 145"/>
                        <wps:cNvSpPr>
                          <a:spLocks/>
                        </wps:cNvSpPr>
                        <wps:spPr bwMode="auto">
                          <a:xfrm>
                            <a:off x="6590" y="5069"/>
                            <a:ext cx="39" cy="44"/>
                          </a:xfrm>
                          <a:custGeom>
                            <a:avLst/>
                            <a:gdLst>
                              <a:gd name="T0" fmla="*/ 0 w 160"/>
                              <a:gd name="T1" fmla="*/ 40 h 176"/>
                              <a:gd name="T2" fmla="*/ 4 w 160"/>
                              <a:gd name="T3" fmla="*/ 44 h 176"/>
                              <a:gd name="T4" fmla="*/ 39 w 160"/>
                              <a:gd name="T5" fmla="*/ 0 h 176"/>
                              <a:gd name="T6" fmla="*/ 0 w 160"/>
                              <a:gd name="T7" fmla="*/ 40 h 17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60" h="176">
                                <a:moveTo>
                                  <a:pt x="0" y="159"/>
                                </a:moveTo>
                                <a:lnTo>
                                  <a:pt x="18" y="176"/>
                                </a:lnTo>
                                <a:lnTo>
                                  <a:pt x="160" y="0"/>
                                </a:lnTo>
                                <a:lnTo>
                                  <a:pt x="0" y="159"/>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75" name="Freeform 146"/>
                        <wps:cNvSpPr>
                          <a:spLocks/>
                        </wps:cNvSpPr>
                        <wps:spPr bwMode="auto">
                          <a:xfrm>
                            <a:off x="6594" y="5069"/>
                            <a:ext cx="40" cy="44"/>
                          </a:xfrm>
                          <a:custGeom>
                            <a:avLst/>
                            <a:gdLst>
                              <a:gd name="T0" fmla="*/ 0 w 159"/>
                              <a:gd name="T1" fmla="*/ 44 h 176"/>
                              <a:gd name="T2" fmla="*/ 36 w 159"/>
                              <a:gd name="T3" fmla="*/ 0 h 176"/>
                              <a:gd name="T4" fmla="*/ 40 w 159"/>
                              <a:gd name="T5" fmla="*/ 4 h 176"/>
                              <a:gd name="T6" fmla="*/ 0 w 159"/>
                              <a:gd name="T7" fmla="*/ 44 h 17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59" h="176">
                                <a:moveTo>
                                  <a:pt x="0" y="176"/>
                                </a:moveTo>
                                <a:lnTo>
                                  <a:pt x="142" y="0"/>
                                </a:lnTo>
                                <a:lnTo>
                                  <a:pt x="159" y="17"/>
                                </a:lnTo>
                                <a:lnTo>
                                  <a:pt x="0" y="176"/>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76" name="Freeform 147"/>
                        <wps:cNvSpPr>
                          <a:spLocks/>
                        </wps:cNvSpPr>
                        <wps:spPr bwMode="auto">
                          <a:xfrm>
                            <a:off x="6590" y="5069"/>
                            <a:ext cx="44" cy="44"/>
                          </a:xfrm>
                          <a:custGeom>
                            <a:avLst/>
                            <a:gdLst>
                              <a:gd name="T0" fmla="*/ 0 w 177"/>
                              <a:gd name="T1" fmla="*/ 40 h 176"/>
                              <a:gd name="T2" fmla="*/ 4 w 177"/>
                              <a:gd name="T3" fmla="*/ 44 h 176"/>
                              <a:gd name="T4" fmla="*/ 44 w 177"/>
                              <a:gd name="T5" fmla="*/ 4 h 176"/>
                              <a:gd name="T6" fmla="*/ 40 w 177"/>
                              <a:gd name="T7" fmla="*/ 0 h 176"/>
                              <a:gd name="T8" fmla="*/ 0 w 177"/>
                              <a:gd name="T9" fmla="*/ 40 h 17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7" h="176">
                                <a:moveTo>
                                  <a:pt x="0" y="159"/>
                                </a:moveTo>
                                <a:lnTo>
                                  <a:pt x="18" y="176"/>
                                </a:lnTo>
                                <a:lnTo>
                                  <a:pt x="177" y="17"/>
                                </a:lnTo>
                                <a:lnTo>
                                  <a:pt x="160" y="0"/>
                                </a:lnTo>
                                <a:lnTo>
                                  <a:pt x="0" y="159"/>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77" name="Freeform 148"/>
                        <wps:cNvSpPr>
                          <a:spLocks/>
                        </wps:cNvSpPr>
                        <wps:spPr bwMode="auto">
                          <a:xfrm>
                            <a:off x="5813" y="5012"/>
                            <a:ext cx="40" cy="53"/>
                          </a:xfrm>
                          <a:custGeom>
                            <a:avLst/>
                            <a:gdLst>
                              <a:gd name="T0" fmla="*/ 13 w 157"/>
                              <a:gd name="T1" fmla="*/ 5 h 210"/>
                              <a:gd name="T2" fmla="*/ 20 w 157"/>
                              <a:gd name="T3" fmla="*/ 0 h 210"/>
                              <a:gd name="T4" fmla="*/ 36 w 157"/>
                              <a:gd name="T5" fmla="*/ 0 h 210"/>
                              <a:gd name="T6" fmla="*/ 40 w 157"/>
                              <a:gd name="T7" fmla="*/ 5 h 210"/>
                              <a:gd name="T8" fmla="*/ 36 w 157"/>
                              <a:gd name="T9" fmla="*/ 21 h 210"/>
                              <a:gd name="T10" fmla="*/ 0 w 157"/>
                              <a:gd name="T11" fmla="*/ 53 h 210"/>
                              <a:gd name="T12" fmla="*/ 27 w 157"/>
                              <a:gd name="T13" fmla="*/ 53 h 210"/>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157" h="210">
                                <a:moveTo>
                                  <a:pt x="52" y="20"/>
                                </a:moveTo>
                                <a:lnTo>
                                  <a:pt x="79" y="0"/>
                                </a:lnTo>
                                <a:lnTo>
                                  <a:pt x="142" y="0"/>
                                </a:lnTo>
                                <a:lnTo>
                                  <a:pt x="157" y="20"/>
                                </a:lnTo>
                                <a:lnTo>
                                  <a:pt x="141" y="84"/>
                                </a:lnTo>
                                <a:lnTo>
                                  <a:pt x="0" y="210"/>
                                </a:lnTo>
                                <a:lnTo>
                                  <a:pt x="106" y="21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78" name="Freeform 149"/>
                        <wps:cNvSpPr>
                          <a:spLocks/>
                        </wps:cNvSpPr>
                        <wps:spPr bwMode="auto">
                          <a:xfrm>
                            <a:off x="5866" y="5012"/>
                            <a:ext cx="30" cy="53"/>
                          </a:xfrm>
                          <a:custGeom>
                            <a:avLst/>
                            <a:gdLst>
                              <a:gd name="T0" fmla="*/ 3 w 120"/>
                              <a:gd name="T1" fmla="*/ 5 h 210"/>
                              <a:gd name="T2" fmla="*/ 4 w 120"/>
                              <a:gd name="T3" fmla="*/ 0 h 210"/>
                              <a:gd name="T4" fmla="*/ 30 w 120"/>
                              <a:gd name="T5" fmla="*/ 0 h 210"/>
                              <a:gd name="T6" fmla="*/ 0 w 120"/>
                              <a:gd name="T7" fmla="*/ 53 h 21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0" h="210">
                                <a:moveTo>
                                  <a:pt x="10" y="20"/>
                                </a:moveTo>
                                <a:lnTo>
                                  <a:pt x="15" y="0"/>
                                </a:lnTo>
                                <a:lnTo>
                                  <a:pt x="120" y="0"/>
                                </a:lnTo>
                                <a:lnTo>
                                  <a:pt x="0" y="21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79" name="Freeform 150"/>
                        <wps:cNvSpPr>
                          <a:spLocks/>
                        </wps:cNvSpPr>
                        <wps:spPr bwMode="auto">
                          <a:xfrm>
                            <a:off x="5899" y="5012"/>
                            <a:ext cx="39" cy="53"/>
                          </a:xfrm>
                          <a:custGeom>
                            <a:avLst/>
                            <a:gdLst>
                              <a:gd name="T0" fmla="*/ 4 w 152"/>
                              <a:gd name="T1" fmla="*/ 53 h 210"/>
                              <a:gd name="T2" fmla="*/ 0 w 152"/>
                              <a:gd name="T3" fmla="*/ 48 h 210"/>
                              <a:gd name="T4" fmla="*/ 12 w 152"/>
                              <a:gd name="T5" fmla="*/ 5 h 210"/>
                              <a:gd name="T6" fmla="*/ 19 w 152"/>
                              <a:gd name="T7" fmla="*/ 0 h 210"/>
                              <a:gd name="T8" fmla="*/ 35 w 152"/>
                              <a:gd name="T9" fmla="*/ 0 h 210"/>
                              <a:gd name="T10" fmla="*/ 39 w 152"/>
                              <a:gd name="T11" fmla="*/ 5 h 210"/>
                              <a:gd name="T12" fmla="*/ 27 w 152"/>
                              <a:gd name="T13" fmla="*/ 48 h 210"/>
                              <a:gd name="T14" fmla="*/ 20 w 152"/>
                              <a:gd name="T15" fmla="*/ 53 h 210"/>
                              <a:gd name="T16" fmla="*/ 4 w 152"/>
                              <a:gd name="T17" fmla="*/ 53 h 21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152" h="210">
                                <a:moveTo>
                                  <a:pt x="16" y="210"/>
                                </a:moveTo>
                                <a:lnTo>
                                  <a:pt x="0" y="190"/>
                                </a:lnTo>
                                <a:lnTo>
                                  <a:pt x="46" y="20"/>
                                </a:lnTo>
                                <a:lnTo>
                                  <a:pt x="73" y="0"/>
                                </a:lnTo>
                                <a:lnTo>
                                  <a:pt x="136" y="0"/>
                                </a:lnTo>
                                <a:lnTo>
                                  <a:pt x="152" y="20"/>
                                </a:lnTo>
                                <a:lnTo>
                                  <a:pt x="106" y="190"/>
                                </a:lnTo>
                                <a:lnTo>
                                  <a:pt x="79" y="210"/>
                                </a:lnTo>
                                <a:lnTo>
                                  <a:pt x="16" y="21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80" name="Freeform 151"/>
                        <wps:cNvSpPr>
                          <a:spLocks/>
                        </wps:cNvSpPr>
                        <wps:spPr bwMode="auto">
                          <a:xfrm>
                            <a:off x="5942" y="5012"/>
                            <a:ext cx="38" cy="53"/>
                          </a:xfrm>
                          <a:custGeom>
                            <a:avLst/>
                            <a:gdLst>
                              <a:gd name="T0" fmla="*/ 4 w 153"/>
                              <a:gd name="T1" fmla="*/ 53 h 210"/>
                              <a:gd name="T2" fmla="*/ 0 w 153"/>
                              <a:gd name="T3" fmla="*/ 48 h 210"/>
                              <a:gd name="T4" fmla="*/ 11 w 153"/>
                              <a:gd name="T5" fmla="*/ 5 h 210"/>
                              <a:gd name="T6" fmla="*/ 18 w 153"/>
                              <a:gd name="T7" fmla="*/ 0 h 210"/>
                              <a:gd name="T8" fmla="*/ 34 w 153"/>
                              <a:gd name="T9" fmla="*/ 0 h 210"/>
                              <a:gd name="T10" fmla="*/ 38 w 153"/>
                              <a:gd name="T11" fmla="*/ 5 h 210"/>
                              <a:gd name="T12" fmla="*/ 26 w 153"/>
                              <a:gd name="T13" fmla="*/ 48 h 210"/>
                              <a:gd name="T14" fmla="*/ 20 w 153"/>
                              <a:gd name="T15" fmla="*/ 53 h 210"/>
                              <a:gd name="T16" fmla="*/ 4 w 153"/>
                              <a:gd name="T17" fmla="*/ 53 h 21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153" h="210">
                                <a:moveTo>
                                  <a:pt x="17" y="210"/>
                                </a:moveTo>
                                <a:lnTo>
                                  <a:pt x="0" y="190"/>
                                </a:lnTo>
                                <a:lnTo>
                                  <a:pt x="46" y="20"/>
                                </a:lnTo>
                                <a:lnTo>
                                  <a:pt x="73" y="0"/>
                                </a:lnTo>
                                <a:lnTo>
                                  <a:pt x="136" y="0"/>
                                </a:lnTo>
                                <a:lnTo>
                                  <a:pt x="153" y="20"/>
                                </a:lnTo>
                                <a:lnTo>
                                  <a:pt x="106" y="190"/>
                                </a:lnTo>
                                <a:lnTo>
                                  <a:pt x="80" y="210"/>
                                </a:lnTo>
                                <a:lnTo>
                                  <a:pt x="17" y="21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81" name="Line 152"/>
                        <wps:cNvCnPr>
                          <a:cxnSpLocks noChangeShapeType="1"/>
                        </wps:cNvCnPr>
                        <wps:spPr bwMode="auto">
                          <a:xfrm>
                            <a:off x="5181" y="4147"/>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82" name="Line 153"/>
                        <wps:cNvCnPr>
                          <a:cxnSpLocks noChangeShapeType="1"/>
                        </wps:cNvCnPr>
                        <wps:spPr bwMode="auto">
                          <a:xfrm>
                            <a:off x="6612" y="4147"/>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83" name="Line 154"/>
                        <wps:cNvCnPr>
                          <a:cxnSpLocks noChangeShapeType="1"/>
                        </wps:cNvCnPr>
                        <wps:spPr bwMode="auto">
                          <a:xfrm>
                            <a:off x="6612" y="5091"/>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84" name="Line 155"/>
                        <wps:cNvCnPr>
                          <a:cxnSpLocks noChangeShapeType="1"/>
                        </wps:cNvCnPr>
                        <wps:spPr bwMode="auto">
                          <a:xfrm>
                            <a:off x="4943" y="4465"/>
                            <a:ext cx="1" cy="896"/>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85" name="Line 156"/>
                        <wps:cNvCnPr>
                          <a:cxnSpLocks noChangeShapeType="1"/>
                        </wps:cNvCnPr>
                        <wps:spPr bwMode="auto">
                          <a:xfrm>
                            <a:off x="6850" y="4465"/>
                            <a:ext cx="1" cy="896"/>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86" name="Line 157"/>
                        <wps:cNvCnPr>
                          <a:cxnSpLocks noChangeShapeType="1"/>
                        </wps:cNvCnPr>
                        <wps:spPr bwMode="auto">
                          <a:xfrm>
                            <a:off x="4929" y="5335"/>
                            <a:ext cx="1960"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87" name="Freeform 158"/>
                        <wps:cNvSpPr>
                          <a:spLocks/>
                        </wps:cNvSpPr>
                        <wps:spPr bwMode="auto">
                          <a:xfrm>
                            <a:off x="4925" y="5313"/>
                            <a:ext cx="40" cy="44"/>
                          </a:xfrm>
                          <a:custGeom>
                            <a:avLst/>
                            <a:gdLst>
                              <a:gd name="T0" fmla="*/ 40 w 159"/>
                              <a:gd name="T1" fmla="*/ 4 h 176"/>
                              <a:gd name="T2" fmla="*/ 36 w 159"/>
                              <a:gd name="T3" fmla="*/ 0 h 176"/>
                              <a:gd name="T4" fmla="*/ 0 w 159"/>
                              <a:gd name="T5" fmla="*/ 44 h 176"/>
                              <a:gd name="T6" fmla="*/ 40 w 159"/>
                              <a:gd name="T7" fmla="*/ 4 h 17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59" h="176">
                                <a:moveTo>
                                  <a:pt x="159" y="17"/>
                                </a:moveTo>
                                <a:lnTo>
                                  <a:pt x="143" y="0"/>
                                </a:lnTo>
                                <a:lnTo>
                                  <a:pt x="0" y="176"/>
                                </a:lnTo>
                                <a:lnTo>
                                  <a:pt x="159" y="17"/>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88" name="Freeform 159"/>
                        <wps:cNvSpPr>
                          <a:spLocks/>
                        </wps:cNvSpPr>
                        <wps:spPr bwMode="auto">
                          <a:xfrm>
                            <a:off x="4921" y="5313"/>
                            <a:ext cx="40" cy="44"/>
                          </a:xfrm>
                          <a:custGeom>
                            <a:avLst/>
                            <a:gdLst>
                              <a:gd name="T0" fmla="*/ 40 w 159"/>
                              <a:gd name="T1" fmla="*/ 0 h 176"/>
                              <a:gd name="T2" fmla="*/ 4 w 159"/>
                              <a:gd name="T3" fmla="*/ 44 h 176"/>
                              <a:gd name="T4" fmla="*/ 0 w 159"/>
                              <a:gd name="T5" fmla="*/ 40 h 176"/>
                              <a:gd name="T6" fmla="*/ 40 w 159"/>
                              <a:gd name="T7" fmla="*/ 0 h 17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59" h="176">
                                <a:moveTo>
                                  <a:pt x="159" y="0"/>
                                </a:moveTo>
                                <a:lnTo>
                                  <a:pt x="16" y="176"/>
                                </a:lnTo>
                                <a:lnTo>
                                  <a:pt x="0" y="159"/>
                                </a:lnTo>
                                <a:lnTo>
                                  <a:pt x="159" y="0"/>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89" name="Freeform 160"/>
                        <wps:cNvSpPr>
                          <a:spLocks/>
                        </wps:cNvSpPr>
                        <wps:spPr bwMode="auto">
                          <a:xfrm>
                            <a:off x="4921" y="5313"/>
                            <a:ext cx="44" cy="44"/>
                          </a:xfrm>
                          <a:custGeom>
                            <a:avLst/>
                            <a:gdLst>
                              <a:gd name="T0" fmla="*/ 44 w 175"/>
                              <a:gd name="T1" fmla="*/ 4 h 176"/>
                              <a:gd name="T2" fmla="*/ 40 w 175"/>
                              <a:gd name="T3" fmla="*/ 0 h 176"/>
                              <a:gd name="T4" fmla="*/ 0 w 175"/>
                              <a:gd name="T5" fmla="*/ 40 h 176"/>
                              <a:gd name="T6" fmla="*/ 4 w 175"/>
                              <a:gd name="T7" fmla="*/ 44 h 176"/>
                              <a:gd name="T8" fmla="*/ 44 w 175"/>
                              <a:gd name="T9" fmla="*/ 4 h 17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5" h="176">
                                <a:moveTo>
                                  <a:pt x="175" y="17"/>
                                </a:moveTo>
                                <a:lnTo>
                                  <a:pt x="159" y="0"/>
                                </a:lnTo>
                                <a:lnTo>
                                  <a:pt x="0" y="159"/>
                                </a:lnTo>
                                <a:lnTo>
                                  <a:pt x="16" y="176"/>
                                </a:lnTo>
                                <a:lnTo>
                                  <a:pt x="175" y="17"/>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90" name="Freeform 161"/>
                        <wps:cNvSpPr>
                          <a:spLocks/>
                        </wps:cNvSpPr>
                        <wps:spPr bwMode="auto">
                          <a:xfrm>
                            <a:off x="6828" y="5313"/>
                            <a:ext cx="40" cy="44"/>
                          </a:xfrm>
                          <a:custGeom>
                            <a:avLst/>
                            <a:gdLst>
                              <a:gd name="T0" fmla="*/ 0 w 159"/>
                              <a:gd name="T1" fmla="*/ 40 h 176"/>
                              <a:gd name="T2" fmla="*/ 4 w 159"/>
                              <a:gd name="T3" fmla="*/ 44 h 176"/>
                              <a:gd name="T4" fmla="*/ 40 w 159"/>
                              <a:gd name="T5" fmla="*/ 0 h 176"/>
                              <a:gd name="T6" fmla="*/ 0 w 159"/>
                              <a:gd name="T7" fmla="*/ 40 h 17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59" h="176">
                                <a:moveTo>
                                  <a:pt x="0" y="159"/>
                                </a:moveTo>
                                <a:lnTo>
                                  <a:pt x="16" y="176"/>
                                </a:lnTo>
                                <a:lnTo>
                                  <a:pt x="159" y="0"/>
                                </a:lnTo>
                                <a:lnTo>
                                  <a:pt x="0" y="159"/>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91" name="Freeform 162"/>
                        <wps:cNvSpPr>
                          <a:spLocks/>
                        </wps:cNvSpPr>
                        <wps:spPr bwMode="auto">
                          <a:xfrm>
                            <a:off x="6832" y="5313"/>
                            <a:ext cx="40" cy="44"/>
                          </a:xfrm>
                          <a:custGeom>
                            <a:avLst/>
                            <a:gdLst>
                              <a:gd name="T0" fmla="*/ 0 w 159"/>
                              <a:gd name="T1" fmla="*/ 44 h 176"/>
                              <a:gd name="T2" fmla="*/ 36 w 159"/>
                              <a:gd name="T3" fmla="*/ 0 h 176"/>
                              <a:gd name="T4" fmla="*/ 40 w 159"/>
                              <a:gd name="T5" fmla="*/ 4 h 176"/>
                              <a:gd name="T6" fmla="*/ 0 w 159"/>
                              <a:gd name="T7" fmla="*/ 44 h 17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59" h="176">
                                <a:moveTo>
                                  <a:pt x="0" y="176"/>
                                </a:moveTo>
                                <a:lnTo>
                                  <a:pt x="143" y="0"/>
                                </a:lnTo>
                                <a:lnTo>
                                  <a:pt x="159" y="17"/>
                                </a:lnTo>
                                <a:lnTo>
                                  <a:pt x="0" y="176"/>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192" name="Freeform 163"/>
                        <wps:cNvSpPr>
                          <a:spLocks/>
                        </wps:cNvSpPr>
                        <wps:spPr bwMode="auto">
                          <a:xfrm>
                            <a:off x="6828" y="5313"/>
                            <a:ext cx="44" cy="44"/>
                          </a:xfrm>
                          <a:custGeom>
                            <a:avLst/>
                            <a:gdLst>
                              <a:gd name="T0" fmla="*/ 0 w 175"/>
                              <a:gd name="T1" fmla="*/ 40 h 176"/>
                              <a:gd name="T2" fmla="*/ 4 w 175"/>
                              <a:gd name="T3" fmla="*/ 44 h 176"/>
                              <a:gd name="T4" fmla="*/ 44 w 175"/>
                              <a:gd name="T5" fmla="*/ 4 h 176"/>
                              <a:gd name="T6" fmla="*/ 40 w 175"/>
                              <a:gd name="T7" fmla="*/ 0 h 176"/>
                              <a:gd name="T8" fmla="*/ 0 w 175"/>
                              <a:gd name="T9" fmla="*/ 40 h 17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5" h="176">
                                <a:moveTo>
                                  <a:pt x="0" y="159"/>
                                </a:moveTo>
                                <a:lnTo>
                                  <a:pt x="16" y="176"/>
                                </a:lnTo>
                                <a:lnTo>
                                  <a:pt x="175" y="17"/>
                                </a:lnTo>
                                <a:lnTo>
                                  <a:pt x="159" y="0"/>
                                </a:lnTo>
                                <a:lnTo>
                                  <a:pt x="0" y="159"/>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93" name="Freeform 164"/>
                        <wps:cNvSpPr>
                          <a:spLocks/>
                        </wps:cNvSpPr>
                        <wps:spPr bwMode="auto">
                          <a:xfrm>
                            <a:off x="5813" y="5255"/>
                            <a:ext cx="41" cy="53"/>
                          </a:xfrm>
                          <a:custGeom>
                            <a:avLst/>
                            <a:gdLst>
                              <a:gd name="T0" fmla="*/ 0 w 163"/>
                              <a:gd name="T1" fmla="*/ 53 h 212"/>
                              <a:gd name="T2" fmla="*/ 22 w 163"/>
                              <a:gd name="T3" fmla="*/ 53 h 212"/>
                              <a:gd name="T4" fmla="*/ 28 w 163"/>
                              <a:gd name="T5" fmla="*/ 48 h 212"/>
                              <a:gd name="T6" fmla="*/ 34 w 163"/>
                              <a:gd name="T7" fmla="*/ 27 h 212"/>
                              <a:gd name="T8" fmla="*/ 30 w 163"/>
                              <a:gd name="T9" fmla="*/ 22 h 212"/>
                              <a:gd name="T10" fmla="*/ 20 w 163"/>
                              <a:gd name="T11" fmla="*/ 22 h 212"/>
                              <a:gd name="T12" fmla="*/ 41 w 163"/>
                              <a:gd name="T13" fmla="*/ 0 h 212"/>
                              <a:gd name="T14" fmla="*/ 14 w 163"/>
                              <a:gd name="T15" fmla="*/ 0 h 212"/>
                              <a:gd name="T16" fmla="*/ 0 60000 65536"/>
                              <a:gd name="T17" fmla="*/ 0 60000 65536"/>
                              <a:gd name="T18" fmla="*/ 0 60000 65536"/>
                              <a:gd name="T19" fmla="*/ 0 60000 65536"/>
                              <a:gd name="T20" fmla="*/ 0 60000 65536"/>
                              <a:gd name="T21" fmla="*/ 0 60000 65536"/>
                              <a:gd name="T22" fmla="*/ 0 60000 65536"/>
                              <a:gd name="T23" fmla="*/ 0 60000 6553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0" t="0" r="r" b="b"/>
                            <a:pathLst>
                              <a:path w="163" h="212">
                                <a:moveTo>
                                  <a:pt x="0" y="212"/>
                                </a:moveTo>
                                <a:lnTo>
                                  <a:pt x="86" y="212"/>
                                </a:lnTo>
                                <a:lnTo>
                                  <a:pt x="112" y="192"/>
                                </a:lnTo>
                                <a:lnTo>
                                  <a:pt x="135" y="106"/>
                                </a:lnTo>
                                <a:lnTo>
                                  <a:pt x="119" y="86"/>
                                </a:lnTo>
                                <a:lnTo>
                                  <a:pt x="78" y="86"/>
                                </a:lnTo>
                                <a:lnTo>
                                  <a:pt x="163" y="0"/>
                                </a:lnTo>
                                <a:lnTo>
                                  <a:pt x="57"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94" name="Freeform 165"/>
                        <wps:cNvSpPr>
                          <a:spLocks/>
                        </wps:cNvSpPr>
                        <wps:spPr bwMode="auto">
                          <a:xfrm>
                            <a:off x="5857" y="5255"/>
                            <a:ext cx="34" cy="53"/>
                          </a:xfrm>
                          <a:custGeom>
                            <a:avLst/>
                            <a:gdLst>
                              <a:gd name="T0" fmla="*/ 7 w 136"/>
                              <a:gd name="T1" fmla="*/ 22 h 212"/>
                              <a:gd name="T2" fmla="*/ 28 w 136"/>
                              <a:gd name="T3" fmla="*/ 22 h 212"/>
                              <a:gd name="T4" fmla="*/ 33 w 136"/>
                              <a:gd name="T5" fmla="*/ 27 h 212"/>
                              <a:gd name="T6" fmla="*/ 27 w 136"/>
                              <a:gd name="T7" fmla="*/ 48 h 212"/>
                              <a:gd name="T8" fmla="*/ 20 w 136"/>
                              <a:gd name="T9" fmla="*/ 53 h 212"/>
                              <a:gd name="T10" fmla="*/ 4 w 136"/>
                              <a:gd name="T11" fmla="*/ 53 h 212"/>
                              <a:gd name="T12" fmla="*/ 0 w 136"/>
                              <a:gd name="T13" fmla="*/ 48 h 212"/>
                              <a:gd name="T14" fmla="*/ 7 w 136"/>
                              <a:gd name="T15" fmla="*/ 22 h 212"/>
                              <a:gd name="T16" fmla="*/ 34 w 136"/>
                              <a:gd name="T17" fmla="*/ 0 h 21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136" h="212">
                                <a:moveTo>
                                  <a:pt x="29" y="86"/>
                                </a:moveTo>
                                <a:lnTo>
                                  <a:pt x="113" y="86"/>
                                </a:lnTo>
                                <a:lnTo>
                                  <a:pt x="130" y="106"/>
                                </a:lnTo>
                                <a:lnTo>
                                  <a:pt x="107" y="192"/>
                                </a:lnTo>
                                <a:lnTo>
                                  <a:pt x="80" y="212"/>
                                </a:lnTo>
                                <a:lnTo>
                                  <a:pt x="17" y="212"/>
                                </a:lnTo>
                                <a:lnTo>
                                  <a:pt x="0" y="192"/>
                                </a:lnTo>
                                <a:lnTo>
                                  <a:pt x="29" y="86"/>
                                </a:lnTo>
                                <a:lnTo>
                                  <a:pt x="136" y="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95" name="Freeform 166"/>
                        <wps:cNvSpPr>
                          <a:spLocks/>
                        </wps:cNvSpPr>
                        <wps:spPr bwMode="auto">
                          <a:xfrm>
                            <a:off x="5899" y="5255"/>
                            <a:ext cx="39" cy="53"/>
                          </a:xfrm>
                          <a:custGeom>
                            <a:avLst/>
                            <a:gdLst>
                              <a:gd name="T0" fmla="*/ 4 w 152"/>
                              <a:gd name="T1" fmla="*/ 53 h 212"/>
                              <a:gd name="T2" fmla="*/ 0 w 152"/>
                              <a:gd name="T3" fmla="*/ 48 h 212"/>
                              <a:gd name="T4" fmla="*/ 12 w 152"/>
                              <a:gd name="T5" fmla="*/ 6 h 212"/>
                              <a:gd name="T6" fmla="*/ 19 w 152"/>
                              <a:gd name="T7" fmla="*/ 0 h 212"/>
                              <a:gd name="T8" fmla="*/ 35 w 152"/>
                              <a:gd name="T9" fmla="*/ 0 h 212"/>
                              <a:gd name="T10" fmla="*/ 39 w 152"/>
                              <a:gd name="T11" fmla="*/ 6 h 212"/>
                              <a:gd name="T12" fmla="*/ 27 w 152"/>
                              <a:gd name="T13" fmla="*/ 48 h 212"/>
                              <a:gd name="T14" fmla="*/ 20 w 152"/>
                              <a:gd name="T15" fmla="*/ 53 h 212"/>
                              <a:gd name="T16" fmla="*/ 4 w 152"/>
                              <a:gd name="T17" fmla="*/ 53 h 21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152" h="212">
                                <a:moveTo>
                                  <a:pt x="16" y="212"/>
                                </a:moveTo>
                                <a:lnTo>
                                  <a:pt x="0" y="192"/>
                                </a:lnTo>
                                <a:lnTo>
                                  <a:pt x="46" y="22"/>
                                </a:lnTo>
                                <a:lnTo>
                                  <a:pt x="73" y="0"/>
                                </a:lnTo>
                                <a:lnTo>
                                  <a:pt x="136" y="0"/>
                                </a:lnTo>
                                <a:lnTo>
                                  <a:pt x="152" y="22"/>
                                </a:lnTo>
                                <a:lnTo>
                                  <a:pt x="106" y="192"/>
                                </a:lnTo>
                                <a:lnTo>
                                  <a:pt x="79" y="212"/>
                                </a:lnTo>
                                <a:lnTo>
                                  <a:pt x="16" y="212"/>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96" name="Freeform 167"/>
                        <wps:cNvSpPr>
                          <a:spLocks/>
                        </wps:cNvSpPr>
                        <wps:spPr bwMode="auto">
                          <a:xfrm>
                            <a:off x="5942" y="5255"/>
                            <a:ext cx="38" cy="53"/>
                          </a:xfrm>
                          <a:custGeom>
                            <a:avLst/>
                            <a:gdLst>
                              <a:gd name="T0" fmla="*/ 4 w 153"/>
                              <a:gd name="T1" fmla="*/ 53 h 212"/>
                              <a:gd name="T2" fmla="*/ 0 w 153"/>
                              <a:gd name="T3" fmla="*/ 48 h 212"/>
                              <a:gd name="T4" fmla="*/ 11 w 153"/>
                              <a:gd name="T5" fmla="*/ 6 h 212"/>
                              <a:gd name="T6" fmla="*/ 18 w 153"/>
                              <a:gd name="T7" fmla="*/ 0 h 212"/>
                              <a:gd name="T8" fmla="*/ 34 w 153"/>
                              <a:gd name="T9" fmla="*/ 0 h 212"/>
                              <a:gd name="T10" fmla="*/ 38 w 153"/>
                              <a:gd name="T11" fmla="*/ 6 h 212"/>
                              <a:gd name="T12" fmla="*/ 26 w 153"/>
                              <a:gd name="T13" fmla="*/ 48 h 212"/>
                              <a:gd name="T14" fmla="*/ 20 w 153"/>
                              <a:gd name="T15" fmla="*/ 53 h 212"/>
                              <a:gd name="T16" fmla="*/ 4 w 153"/>
                              <a:gd name="T17" fmla="*/ 53 h 21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153" h="212">
                                <a:moveTo>
                                  <a:pt x="17" y="212"/>
                                </a:moveTo>
                                <a:lnTo>
                                  <a:pt x="0" y="192"/>
                                </a:lnTo>
                                <a:lnTo>
                                  <a:pt x="46" y="22"/>
                                </a:lnTo>
                                <a:lnTo>
                                  <a:pt x="73" y="0"/>
                                </a:lnTo>
                                <a:lnTo>
                                  <a:pt x="136" y="0"/>
                                </a:lnTo>
                                <a:lnTo>
                                  <a:pt x="153" y="22"/>
                                </a:lnTo>
                                <a:lnTo>
                                  <a:pt x="106" y="192"/>
                                </a:lnTo>
                                <a:lnTo>
                                  <a:pt x="80" y="212"/>
                                </a:lnTo>
                                <a:lnTo>
                                  <a:pt x="17" y="212"/>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97" name="Line 168"/>
                        <wps:cNvCnPr>
                          <a:cxnSpLocks noChangeShapeType="1"/>
                        </wps:cNvCnPr>
                        <wps:spPr bwMode="auto">
                          <a:xfrm>
                            <a:off x="4943" y="4385"/>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98" name="Line 169"/>
                        <wps:cNvCnPr>
                          <a:cxnSpLocks noChangeShapeType="1"/>
                        </wps:cNvCnPr>
                        <wps:spPr bwMode="auto">
                          <a:xfrm>
                            <a:off x="6850" y="4385"/>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99" name="Line 170"/>
                        <wps:cNvCnPr>
                          <a:cxnSpLocks noChangeShapeType="1"/>
                        </wps:cNvCnPr>
                        <wps:spPr bwMode="auto">
                          <a:xfrm>
                            <a:off x="6850" y="5335"/>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00" name="Line 171"/>
                        <wps:cNvCnPr>
                          <a:cxnSpLocks noChangeShapeType="1"/>
                        </wps:cNvCnPr>
                        <wps:spPr bwMode="auto">
                          <a:xfrm>
                            <a:off x="6903" y="3405"/>
                            <a:ext cx="31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01" name="Line 172"/>
                        <wps:cNvCnPr>
                          <a:cxnSpLocks noChangeShapeType="1"/>
                        </wps:cNvCnPr>
                        <wps:spPr bwMode="auto">
                          <a:xfrm>
                            <a:off x="6903" y="3776"/>
                            <a:ext cx="31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02" name="Line 173"/>
                        <wps:cNvCnPr>
                          <a:cxnSpLocks noChangeShapeType="1"/>
                        </wps:cNvCnPr>
                        <wps:spPr bwMode="auto">
                          <a:xfrm>
                            <a:off x="7189" y="3379"/>
                            <a:ext cx="1" cy="42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03" name="Freeform 174"/>
                        <wps:cNvSpPr>
                          <a:spLocks/>
                        </wps:cNvSpPr>
                        <wps:spPr bwMode="auto">
                          <a:xfrm>
                            <a:off x="7167" y="3387"/>
                            <a:ext cx="44" cy="40"/>
                          </a:xfrm>
                          <a:custGeom>
                            <a:avLst/>
                            <a:gdLst>
                              <a:gd name="T0" fmla="*/ 40 w 176"/>
                              <a:gd name="T1" fmla="*/ 40 h 159"/>
                              <a:gd name="T2" fmla="*/ 44 w 176"/>
                              <a:gd name="T3" fmla="*/ 35 h 159"/>
                              <a:gd name="T4" fmla="*/ 0 w 176"/>
                              <a:gd name="T5" fmla="*/ 0 h 159"/>
                              <a:gd name="T6" fmla="*/ 40 w 176"/>
                              <a:gd name="T7" fmla="*/ 4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9">
                                <a:moveTo>
                                  <a:pt x="159" y="159"/>
                                </a:moveTo>
                                <a:lnTo>
                                  <a:pt x="176" y="141"/>
                                </a:lnTo>
                                <a:lnTo>
                                  <a:pt x="0" y="0"/>
                                </a:lnTo>
                                <a:lnTo>
                                  <a:pt x="159" y="159"/>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204" name="Freeform 175"/>
                        <wps:cNvSpPr>
                          <a:spLocks/>
                        </wps:cNvSpPr>
                        <wps:spPr bwMode="auto">
                          <a:xfrm>
                            <a:off x="7167" y="3383"/>
                            <a:ext cx="44" cy="40"/>
                          </a:xfrm>
                          <a:custGeom>
                            <a:avLst/>
                            <a:gdLst>
                              <a:gd name="T0" fmla="*/ 44 w 176"/>
                              <a:gd name="T1" fmla="*/ 40 h 159"/>
                              <a:gd name="T2" fmla="*/ 0 w 176"/>
                              <a:gd name="T3" fmla="*/ 5 h 159"/>
                              <a:gd name="T4" fmla="*/ 4 w 176"/>
                              <a:gd name="T5" fmla="*/ 0 h 159"/>
                              <a:gd name="T6" fmla="*/ 44 w 176"/>
                              <a:gd name="T7" fmla="*/ 4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9">
                                <a:moveTo>
                                  <a:pt x="176" y="159"/>
                                </a:moveTo>
                                <a:lnTo>
                                  <a:pt x="0" y="18"/>
                                </a:lnTo>
                                <a:lnTo>
                                  <a:pt x="17" y="0"/>
                                </a:lnTo>
                                <a:lnTo>
                                  <a:pt x="176" y="159"/>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205" name="Freeform 176"/>
                        <wps:cNvSpPr>
                          <a:spLocks/>
                        </wps:cNvSpPr>
                        <wps:spPr bwMode="auto">
                          <a:xfrm>
                            <a:off x="7167" y="3383"/>
                            <a:ext cx="44" cy="44"/>
                          </a:xfrm>
                          <a:custGeom>
                            <a:avLst/>
                            <a:gdLst>
                              <a:gd name="T0" fmla="*/ 40 w 176"/>
                              <a:gd name="T1" fmla="*/ 44 h 177"/>
                              <a:gd name="T2" fmla="*/ 44 w 176"/>
                              <a:gd name="T3" fmla="*/ 40 h 177"/>
                              <a:gd name="T4" fmla="*/ 4 w 176"/>
                              <a:gd name="T5" fmla="*/ 0 h 177"/>
                              <a:gd name="T6" fmla="*/ 0 w 176"/>
                              <a:gd name="T7" fmla="*/ 4 h 177"/>
                              <a:gd name="T8" fmla="*/ 40 w 176"/>
                              <a:gd name="T9" fmla="*/ 44 h 17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6" h="177">
                                <a:moveTo>
                                  <a:pt x="159" y="177"/>
                                </a:moveTo>
                                <a:lnTo>
                                  <a:pt x="176" y="159"/>
                                </a:lnTo>
                                <a:lnTo>
                                  <a:pt x="17" y="0"/>
                                </a:lnTo>
                                <a:lnTo>
                                  <a:pt x="0" y="18"/>
                                </a:lnTo>
                                <a:lnTo>
                                  <a:pt x="159" y="177"/>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06" name="Freeform 177"/>
                        <wps:cNvSpPr>
                          <a:spLocks/>
                        </wps:cNvSpPr>
                        <wps:spPr bwMode="auto">
                          <a:xfrm>
                            <a:off x="7167" y="3754"/>
                            <a:ext cx="44" cy="40"/>
                          </a:xfrm>
                          <a:custGeom>
                            <a:avLst/>
                            <a:gdLst>
                              <a:gd name="T0" fmla="*/ 4 w 176"/>
                              <a:gd name="T1" fmla="*/ 0 h 159"/>
                              <a:gd name="T2" fmla="*/ 0 w 176"/>
                              <a:gd name="T3" fmla="*/ 4 h 159"/>
                              <a:gd name="T4" fmla="*/ 44 w 176"/>
                              <a:gd name="T5" fmla="*/ 40 h 159"/>
                              <a:gd name="T6" fmla="*/ 4 w 176"/>
                              <a:gd name="T7" fmla="*/ 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9">
                                <a:moveTo>
                                  <a:pt x="17" y="0"/>
                                </a:moveTo>
                                <a:lnTo>
                                  <a:pt x="0" y="16"/>
                                </a:lnTo>
                                <a:lnTo>
                                  <a:pt x="176" y="159"/>
                                </a:lnTo>
                                <a:lnTo>
                                  <a:pt x="17" y="0"/>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207" name="Freeform 178"/>
                        <wps:cNvSpPr>
                          <a:spLocks/>
                        </wps:cNvSpPr>
                        <wps:spPr bwMode="auto">
                          <a:xfrm>
                            <a:off x="7167" y="3758"/>
                            <a:ext cx="44" cy="40"/>
                          </a:xfrm>
                          <a:custGeom>
                            <a:avLst/>
                            <a:gdLst>
                              <a:gd name="T0" fmla="*/ 0 w 176"/>
                              <a:gd name="T1" fmla="*/ 0 h 159"/>
                              <a:gd name="T2" fmla="*/ 44 w 176"/>
                              <a:gd name="T3" fmla="*/ 36 h 159"/>
                              <a:gd name="T4" fmla="*/ 40 w 176"/>
                              <a:gd name="T5" fmla="*/ 40 h 159"/>
                              <a:gd name="T6" fmla="*/ 0 w 176"/>
                              <a:gd name="T7" fmla="*/ 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9">
                                <a:moveTo>
                                  <a:pt x="0" y="0"/>
                                </a:moveTo>
                                <a:lnTo>
                                  <a:pt x="176" y="143"/>
                                </a:lnTo>
                                <a:lnTo>
                                  <a:pt x="159" y="159"/>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208" name="Freeform 179"/>
                        <wps:cNvSpPr>
                          <a:spLocks/>
                        </wps:cNvSpPr>
                        <wps:spPr bwMode="auto">
                          <a:xfrm>
                            <a:off x="7167" y="3754"/>
                            <a:ext cx="44" cy="44"/>
                          </a:xfrm>
                          <a:custGeom>
                            <a:avLst/>
                            <a:gdLst>
                              <a:gd name="T0" fmla="*/ 4 w 176"/>
                              <a:gd name="T1" fmla="*/ 0 h 175"/>
                              <a:gd name="T2" fmla="*/ 0 w 176"/>
                              <a:gd name="T3" fmla="*/ 4 h 175"/>
                              <a:gd name="T4" fmla="*/ 40 w 176"/>
                              <a:gd name="T5" fmla="*/ 44 h 175"/>
                              <a:gd name="T6" fmla="*/ 44 w 176"/>
                              <a:gd name="T7" fmla="*/ 40 h 175"/>
                              <a:gd name="T8" fmla="*/ 4 w 176"/>
                              <a:gd name="T9" fmla="*/ 0 h 17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6" h="175">
                                <a:moveTo>
                                  <a:pt x="17" y="0"/>
                                </a:moveTo>
                                <a:lnTo>
                                  <a:pt x="0" y="16"/>
                                </a:lnTo>
                                <a:lnTo>
                                  <a:pt x="159" y="175"/>
                                </a:lnTo>
                                <a:lnTo>
                                  <a:pt x="176" y="159"/>
                                </a:lnTo>
                                <a:lnTo>
                                  <a:pt x="17" y="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09" name="Freeform 180"/>
                        <wps:cNvSpPr>
                          <a:spLocks/>
                        </wps:cNvSpPr>
                        <wps:spPr bwMode="auto">
                          <a:xfrm>
                            <a:off x="7096" y="3624"/>
                            <a:ext cx="66" cy="37"/>
                          </a:xfrm>
                          <a:custGeom>
                            <a:avLst/>
                            <a:gdLst>
                              <a:gd name="T0" fmla="*/ 6 w 265"/>
                              <a:gd name="T1" fmla="*/ 35 h 149"/>
                              <a:gd name="T2" fmla="*/ 0 w 265"/>
                              <a:gd name="T3" fmla="*/ 33 h 149"/>
                              <a:gd name="T4" fmla="*/ 0 w 265"/>
                              <a:gd name="T5" fmla="*/ 0 h 149"/>
                              <a:gd name="T6" fmla="*/ 66 w 265"/>
                              <a:gd name="T7" fmla="*/ 37 h 14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65" h="149">
                                <a:moveTo>
                                  <a:pt x="26" y="139"/>
                                </a:moveTo>
                                <a:lnTo>
                                  <a:pt x="0" y="132"/>
                                </a:lnTo>
                                <a:lnTo>
                                  <a:pt x="0" y="0"/>
                                </a:lnTo>
                                <a:lnTo>
                                  <a:pt x="265" y="149"/>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10" name="Freeform 181"/>
                        <wps:cNvSpPr>
                          <a:spLocks/>
                        </wps:cNvSpPr>
                        <wps:spPr bwMode="auto">
                          <a:xfrm>
                            <a:off x="7096" y="3572"/>
                            <a:ext cx="66" cy="48"/>
                          </a:xfrm>
                          <a:custGeom>
                            <a:avLst/>
                            <a:gdLst>
                              <a:gd name="T0" fmla="*/ 66 w 265"/>
                              <a:gd name="T1" fmla="*/ 43 h 189"/>
                              <a:gd name="T2" fmla="*/ 59 w 265"/>
                              <a:gd name="T3" fmla="*/ 48 h 189"/>
                              <a:gd name="T4" fmla="*/ 6 w 265"/>
                              <a:gd name="T5" fmla="*/ 34 h 189"/>
                              <a:gd name="T6" fmla="*/ 0 w 265"/>
                              <a:gd name="T7" fmla="*/ 25 h 189"/>
                              <a:gd name="T8" fmla="*/ 0 w 265"/>
                              <a:gd name="T9" fmla="*/ 5 h 189"/>
                              <a:gd name="T10" fmla="*/ 6 w 265"/>
                              <a:gd name="T11" fmla="*/ 0 h 189"/>
                              <a:gd name="T12" fmla="*/ 59 w 265"/>
                              <a:gd name="T13" fmla="*/ 14 h 189"/>
                              <a:gd name="T14" fmla="*/ 66 w 265"/>
                              <a:gd name="T15" fmla="*/ 23 h 189"/>
                              <a:gd name="T16" fmla="*/ 66 w 265"/>
                              <a:gd name="T17" fmla="*/ 43 h 189"/>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65" h="189">
                                <a:moveTo>
                                  <a:pt x="265" y="169"/>
                                </a:moveTo>
                                <a:lnTo>
                                  <a:pt x="238" y="189"/>
                                </a:lnTo>
                                <a:lnTo>
                                  <a:pt x="26" y="132"/>
                                </a:lnTo>
                                <a:lnTo>
                                  <a:pt x="0" y="99"/>
                                </a:lnTo>
                                <a:lnTo>
                                  <a:pt x="0" y="19"/>
                                </a:lnTo>
                                <a:lnTo>
                                  <a:pt x="26" y="0"/>
                                </a:lnTo>
                                <a:lnTo>
                                  <a:pt x="238" y="56"/>
                                </a:lnTo>
                                <a:lnTo>
                                  <a:pt x="265" y="89"/>
                                </a:lnTo>
                                <a:lnTo>
                                  <a:pt x="265" y="169"/>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11" name="Freeform 182"/>
                        <wps:cNvSpPr>
                          <a:spLocks/>
                        </wps:cNvSpPr>
                        <wps:spPr bwMode="auto">
                          <a:xfrm>
                            <a:off x="7096" y="3519"/>
                            <a:ext cx="66" cy="48"/>
                          </a:xfrm>
                          <a:custGeom>
                            <a:avLst/>
                            <a:gdLst>
                              <a:gd name="T0" fmla="*/ 66 w 265"/>
                              <a:gd name="T1" fmla="*/ 43 h 189"/>
                              <a:gd name="T2" fmla="*/ 59 w 265"/>
                              <a:gd name="T3" fmla="*/ 48 h 189"/>
                              <a:gd name="T4" fmla="*/ 6 w 265"/>
                              <a:gd name="T5" fmla="*/ 34 h 189"/>
                              <a:gd name="T6" fmla="*/ 0 w 265"/>
                              <a:gd name="T7" fmla="*/ 25 h 189"/>
                              <a:gd name="T8" fmla="*/ 0 w 265"/>
                              <a:gd name="T9" fmla="*/ 5 h 189"/>
                              <a:gd name="T10" fmla="*/ 6 w 265"/>
                              <a:gd name="T11" fmla="*/ 0 h 189"/>
                              <a:gd name="T12" fmla="*/ 59 w 265"/>
                              <a:gd name="T13" fmla="*/ 14 h 189"/>
                              <a:gd name="T14" fmla="*/ 66 w 265"/>
                              <a:gd name="T15" fmla="*/ 23 h 189"/>
                              <a:gd name="T16" fmla="*/ 66 w 265"/>
                              <a:gd name="T17" fmla="*/ 43 h 189"/>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65" h="189">
                                <a:moveTo>
                                  <a:pt x="265" y="170"/>
                                </a:moveTo>
                                <a:lnTo>
                                  <a:pt x="238" y="189"/>
                                </a:lnTo>
                                <a:lnTo>
                                  <a:pt x="26" y="132"/>
                                </a:lnTo>
                                <a:lnTo>
                                  <a:pt x="0" y="99"/>
                                </a:lnTo>
                                <a:lnTo>
                                  <a:pt x="0" y="19"/>
                                </a:lnTo>
                                <a:lnTo>
                                  <a:pt x="26" y="0"/>
                                </a:lnTo>
                                <a:lnTo>
                                  <a:pt x="238" y="56"/>
                                </a:lnTo>
                                <a:lnTo>
                                  <a:pt x="265" y="91"/>
                                </a:lnTo>
                                <a:lnTo>
                                  <a:pt x="265" y="17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12" name="Line 183"/>
                        <wps:cNvCnPr>
                          <a:cxnSpLocks noChangeShapeType="1"/>
                        </wps:cNvCnPr>
                        <wps:spPr bwMode="auto">
                          <a:xfrm>
                            <a:off x="6850" y="3405"/>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13" name="Line 184"/>
                        <wps:cNvCnPr>
                          <a:cxnSpLocks noChangeShapeType="1"/>
                        </wps:cNvCnPr>
                        <wps:spPr bwMode="auto">
                          <a:xfrm>
                            <a:off x="6850" y="3776"/>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14" name="Line 185"/>
                        <wps:cNvCnPr>
                          <a:cxnSpLocks noChangeShapeType="1"/>
                        </wps:cNvCnPr>
                        <wps:spPr bwMode="auto">
                          <a:xfrm>
                            <a:off x="7189" y="3776"/>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15" name="Line 186"/>
                        <wps:cNvCnPr>
                          <a:cxnSpLocks noChangeShapeType="1"/>
                        </wps:cNvCnPr>
                        <wps:spPr bwMode="auto">
                          <a:xfrm>
                            <a:off x="6903" y="3273"/>
                            <a:ext cx="547"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16" name="Line 187"/>
                        <wps:cNvCnPr>
                          <a:cxnSpLocks noChangeShapeType="1"/>
                        </wps:cNvCnPr>
                        <wps:spPr bwMode="auto">
                          <a:xfrm>
                            <a:off x="6903" y="3908"/>
                            <a:ext cx="547"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17" name="Line 188"/>
                        <wps:cNvCnPr>
                          <a:cxnSpLocks noChangeShapeType="1"/>
                        </wps:cNvCnPr>
                        <wps:spPr bwMode="auto">
                          <a:xfrm>
                            <a:off x="7423" y="3246"/>
                            <a:ext cx="1" cy="68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18" name="Freeform 189"/>
                        <wps:cNvSpPr>
                          <a:spLocks/>
                        </wps:cNvSpPr>
                        <wps:spPr bwMode="auto">
                          <a:xfrm>
                            <a:off x="7401" y="3255"/>
                            <a:ext cx="44" cy="39"/>
                          </a:xfrm>
                          <a:custGeom>
                            <a:avLst/>
                            <a:gdLst>
                              <a:gd name="T0" fmla="*/ 40 w 176"/>
                              <a:gd name="T1" fmla="*/ 39 h 159"/>
                              <a:gd name="T2" fmla="*/ 44 w 176"/>
                              <a:gd name="T3" fmla="*/ 35 h 159"/>
                              <a:gd name="T4" fmla="*/ 0 w 176"/>
                              <a:gd name="T5" fmla="*/ 0 h 159"/>
                              <a:gd name="T6" fmla="*/ 40 w 176"/>
                              <a:gd name="T7" fmla="*/ 39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9">
                                <a:moveTo>
                                  <a:pt x="160" y="159"/>
                                </a:moveTo>
                                <a:lnTo>
                                  <a:pt x="176" y="141"/>
                                </a:lnTo>
                                <a:lnTo>
                                  <a:pt x="0" y="0"/>
                                </a:lnTo>
                                <a:lnTo>
                                  <a:pt x="160" y="159"/>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219" name="Freeform 190"/>
                        <wps:cNvSpPr>
                          <a:spLocks/>
                        </wps:cNvSpPr>
                        <wps:spPr bwMode="auto">
                          <a:xfrm>
                            <a:off x="7401" y="3251"/>
                            <a:ext cx="44" cy="39"/>
                          </a:xfrm>
                          <a:custGeom>
                            <a:avLst/>
                            <a:gdLst>
                              <a:gd name="T0" fmla="*/ 44 w 176"/>
                              <a:gd name="T1" fmla="*/ 39 h 158"/>
                              <a:gd name="T2" fmla="*/ 0 w 176"/>
                              <a:gd name="T3" fmla="*/ 4 h 158"/>
                              <a:gd name="T4" fmla="*/ 4 w 176"/>
                              <a:gd name="T5" fmla="*/ 0 h 158"/>
                              <a:gd name="T6" fmla="*/ 44 w 176"/>
                              <a:gd name="T7" fmla="*/ 39 h 1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8">
                                <a:moveTo>
                                  <a:pt x="176" y="158"/>
                                </a:moveTo>
                                <a:lnTo>
                                  <a:pt x="0" y="17"/>
                                </a:lnTo>
                                <a:lnTo>
                                  <a:pt x="17" y="0"/>
                                </a:lnTo>
                                <a:lnTo>
                                  <a:pt x="176" y="158"/>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220" name="Freeform 191"/>
                        <wps:cNvSpPr>
                          <a:spLocks/>
                        </wps:cNvSpPr>
                        <wps:spPr bwMode="auto">
                          <a:xfrm>
                            <a:off x="7401" y="3251"/>
                            <a:ext cx="44" cy="43"/>
                          </a:xfrm>
                          <a:custGeom>
                            <a:avLst/>
                            <a:gdLst>
                              <a:gd name="T0" fmla="*/ 40 w 176"/>
                              <a:gd name="T1" fmla="*/ 43 h 176"/>
                              <a:gd name="T2" fmla="*/ 44 w 176"/>
                              <a:gd name="T3" fmla="*/ 39 h 176"/>
                              <a:gd name="T4" fmla="*/ 4 w 176"/>
                              <a:gd name="T5" fmla="*/ 0 h 176"/>
                              <a:gd name="T6" fmla="*/ 0 w 176"/>
                              <a:gd name="T7" fmla="*/ 4 h 176"/>
                              <a:gd name="T8" fmla="*/ 40 w 176"/>
                              <a:gd name="T9" fmla="*/ 43 h 17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6" h="176">
                                <a:moveTo>
                                  <a:pt x="160" y="176"/>
                                </a:moveTo>
                                <a:lnTo>
                                  <a:pt x="176" y="158"/>
                                </a:lnTo>
                                <a:lnTo>
                                  <a:pt x="17" y="0"/>
                                </a:lnTo>
                                <a:lnTo>
                                  <a:pt x="0" y="17"/>
                                </a:lnTo>
                                <a:lnTo>
                                  <a:pt x="160" y="176"/>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21" name="Freeform 192"/>
                        <wps:cNvSpPr>
                          <a:spLocks/>
                        </wps:cNvSpPr>
                        <wps:spPr bwMode="auto">
                          <a:xfrm>
                            <a:off x="7401" y="3886"/>
                            <a:ext cx="44" cy="40"/>
                          </a:xfrm>
                          <a:custGeom>
                            <a:avLst/>
                            <a:gdLst>
                              <a:gd name="T0" fmla="*/ 4 w 176"/>
                              <a:gd name="T1" fmla="*/ 0 h 159"/>
                              <a:gd name="T2" fmla="*/ 0 w 176"/>
                              <a:gd name="T3" fmla="*/ 5 h 159"/>
                              <a:gd name="T4" fmla="*/ 44 w 176"/>
                              <a:gd name="T5" fmla="*/ 40 h 159"/>
                              <a:gd name="T6" fmla="*/ 4 w 176"/>
                              <a:gd name="T7" fmla="*/ 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9">
                                <a:moveTo>
                                  <a:pt x="17" y="0"/>
                                </a:moveTo>
                                <a:lnTo>
                                  <a:pt x="0" y="18"/>
                                </a:lnTo>
                                <a:lnTo>
                                  <a:pt x="176" y="159"/>
                                </a:lnTo>
                                <a:lnTo>
                                  <a:pt x="17" y="0"/>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222" name="Freeform 193"/>
                        <wps:cNvSpPr>
                          <a:spLocks/>
                        </wps:cNvSpPr>
                        <wps:spPr bwMode="auto">
                          <a:xfrm>
                            <a:off x="7401" y="3890"/>
                            <a:ext cx="44" cy="40"/>
                          </a:xfrm>
                          <a:custGeom>
                            <a:avLst/>
                            <a:gdLst>
                              <a:gd name="T0" fmla="*/ 0 w 176"/>
                              <a:gd name="T1" fmla="*/ 0 h 159"/>
                              <a:gd name="T2" fmla="*/ 44 w 176"/>
                              <a:gd name="T3" fmla="*/ 35 h 159"/>
                              <a:gd name="T4" fmla="*/ 40 w 176"/>
                              <a:gd name="T5" fmla="*/ 40 h 159"/>
                              <a:gd name="T6" fmla="*/ 0 w 176"/>
                              <a:gd name="T7" fmla="*/ 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9">
                                <a:moveTo>
                                  <a:pt x="0" y="0"/>
                                </a:moveTo>
                                <a:lnTo>
                                  <a:pt x="176" y="141"/>
                                </a:lnTo>
                                <a:lnTo>
                                  <a:pt x="160" y="159"/>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223" name="Freeform 194"/>
                        <wps:cNvSpPr>
                          <a:spLocks/>
                        </wps:cNvSpPr>
                        <wps:spPr bwMode="auto">
                          <a:xfrm>
                            <a:off x="7401" y="3886"/>
                            <a:ext cx="44" cy="44"/>
                          </a:xfrm>
                          <a:custGeom>
                            <a:avLst/>
                            <a:gdLst>
                              <a:gd name="T0" fmla="*/ 4 w 176"/>
                              <a:gd name="T1" fmla="*/ 0 h 177"/>
                              <a:gd name="T2" fmla="*/ 0 w 176"/>
                              <a:gd name="T3" fmla="*/ 4 h 177"/>
                              <a:gd name="T4" fmla="*/ 40 w 176"/>
                              <a:gd name="T5" fmla="*/ 44 h 177"/>
                              <a:gd name="T6" fmla="*/ 44 w 176"/>
                              <a:gd name="T7" fmla="*/ 40 h 177"/>
                              <a:gd name="T8" fmla="*/ 4 w 176"/>
                              <a:gd name="T9" fmla="*/ 0 h 17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6" h="177">
                                <a:moveTo>
                                  <a:pt x="17" y="0"/>
                                </a:moveTo>
                                <a:lnTo>
                                  <a:pt x="0" y="18"/>
                                </a:lnTo>
                                <a:lnTo>
                                  <a:pt x="160" y="177"/>
                                </a:lnTo>
                                <a:lnTo>
                                  <a:pt x="176" y="159"/>
                                </a:lnTo>
                                <a:lnTo>
                                  <a:pt x="17" y="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24" name="Freeform 195"/>
                        <wps:cNvSpPr>
                          <a:spLocks/>
                        </wps:cNvSpPr>
                        <wps:spPr bwMode="auto">
                          <a:xfrm>
                            <a:off x="7330" y="3656"/>
                            <a:ext cx="67" cy="26"/>
                          </a:xfrm>
                          <a:custGeom>
                            <a:avLst/>
                            <a:gdLst>
                              <a:gd name="T0" fmla="*/ 20 w 265"/>
                              <a:gd name="T1" fmla="*/ 26 h 101"/>
                              <a:gd name="T2" fmla="*/ 0 w 265"/>
                              <a:gd name="T3" fmla="*/ 0 h 101"/>
                              <a:gd name="T4" fmla="*/ 67 w 265"/>
                              <a:gd name="T5" fmla="*/ 18 h 101"/>
                              <a:gd name="T6" fmla="*/ 0 60000 65536"/>
                              <a:gd name="T7" fmla="*/ 0 60000 65536"/>
                              <a:gd name="T8" fmla="*/ 0 60000 65536"/>
                            </a:gdLst>
                            <a:ahLst/>
                            <a:cxnLst>
                              <a:cxn ang="T6">
                                <a:pos x="T0" y="T1"/>
                              </a:cxn>
                              <a:cxn ang="T7">
                                <a:pos x="T2" y="T3"/>
                              </a:cxn>
                              <a:cxn ang="T8">
                                <a:pos x="T4" y="T5"/>
                              </a:cxn>
                            </a:cxnLst>
                            <a:rect l="0" t="0" r="r" b="b"/>
                            <a:pathLst>
                              <a:path w="265" h="101">
                                <a:moveTo>
                                  <a:pt x="79" y="101"/>
                                </a:moveTo>
                                <a:lnTo>
                                  <a:pt x="0" y="0"/>
                                </a:lnTo>
                                <a:lnTo>
                                  <a:pt x="265" y="71"/>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25" name="Freeform 196"/>
                        <wps:cNvSpPr>
                          <a:spLocks/>
                        </wps:cNvSpPr>
                        <wps:spPr bwMode="auto">
                          <a:xfrm>
                            <a:off x="7330" y="3605"/>
                            <a:ext cx="67" cy="49"/>
                          </a:xfrm>
                          <a:custGeom>
                            <a:avLst/>
                            <a:gdLst>
                              <a:gd name="T0" fmla="*/ 7 w 265"/>
                              <a:gd name="T1" fmla="*/ 33 h 196"/>
                              <a:gd name="T2" fmla="*/ 0 w 265"/>
                              <a:gd name="T3" fmla="*/ 25 h 196"/>
                              <a:gd name="T4" fmla="*/ 0 w 265"/>
                              <a:gd name="T5" fmla="*/ 5 h 196"/>
                              <a:gd name="T6" fmla="*/ 7 w 265"/>
                              <a:gd name="T7" fmla="*/ 0 h 196"/>
                              <a:gd name="T8" fmla="*/ 27 w 265"/>
                              <a:gd name="T9" fmla="*/ 5 h 196"/>
                              <a:gd name="T10" fmla="*/ 67 w 265"/>
                              <a:gd name="T11" fmla="*/ 49 h 196"/>
                              <a:gd name="T12" fmla="*/ 67 w 265"/>
                              <a:gd name="T13" fmla="*/ 16 h 196"/>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265" h="196">
                                <a:moveTo>
                                  <a:pt x="26" y="132"/>
                                </a:moveTo>
                                <a:lnTo>
                                  <a:pt x="0" y="98"/>
                                </a:lnTo>
                                <a:lnTo>
                                  <a:pt x="0" y="18"/>
                                </a:lnTo>
                                <a:lnTo>
                                  <a:pt x="26" y="0"/>
                                </a:lnTo>
                                <a:lnTo>
                                  <a:pt x="106" y="21"/>
                                </a:lnTo>
                                <a:lnTo>
                                  <a:pt x="265" y="196"/>
                                </a:lnTo>
                                <a:lnTo>
                                  <a:pt x="265" y="63"/>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26" name="Freeform 197"/>
                        <wps:cNvSpPr>
                          <a:spLocks/>
                        </wps:cNvSpPr>
                        <wps:spPr bwMode="auto">
                          <a:xfrm>
                            <a:off x="7330" y="3552"/>
                            <a:ext cx="67" cy="47"/>
                          </a:xfrm>
                          <a:custGeom>
                            <a:avLst/>
                            <a:gdLst>
                              <a:gd name="T0" fmla="*/ 67 w 265"/>
                              <a:gd name="T1" fmla="*/ 42 h 189"/>
                              <a:gd name="T2" fmla="*/ 60 w 265"/>
                              <a:gd name="T3" fmla="*/ 47 h 189"/>
                              <a:gd name="T4" fmla="*/ 7 w 265"/>
                              <a:gd name="T5" fmla="*/ 33 h 189"/>
                              <a:gd name="T6" fmla="*/ 0 w 265"/>
                              <a:gd name="T7" fmla="*/ 24 h 189"/>
                              <a:gd name="T8" fmla="*/ 0 w 265"/>
                              <a:gd name="T9" fmla="*/ 5 h 189"/>
                              <a:gd name="T10" fmla="*/ 7 w 265"/>
                              <a:gd name="T11" fmla="*/ 0 h 189"/>
                              <a:gd name="T12" fmla="*/ 60 w 265"/>
                              <a:gd name="T13" fmla="*/ 14 h 189"/>
                              <a:gd name="T14" fmla="*/ 67 w 265"/>
                              <a:gd name="T15" fmla="*/ 22 h 189"/>
                              <a:gd name="T16" fmla="*/ 67 w 265"/>
                              <a:gd name="T17" fmla="*/ 42 h 189"/>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65" h="189">
                                <a:moveTo>
                                  <a:pt x="265" y="169"/>
                                </a:moveTo>
                                <a:lnTo>
                                  <a:pt x="239" y="189"/>
                                </a:lnTo>
                                <a:lnTo>
                                  <a:pt x="26" y="132"/>
                                </a:lnTo>
                                <a:lnTo>
                                  <a:pt x="0" y="98"/>
                                </a:lnTo>
                                <a:lnTo>
                                  <a:pt x="0" y="20"/>
                                </a:lnTo>
                                <a:lnTo>
                                  <a:pt x="26" y="0"/>
                                </a:lnTo>
                                <a:lnTo>
                                  <a:pt x="239" y="56"/>
                                </a:lnTo>
                                <a:lnTo>
                                  <a:pt x="265" y="90"/>
                                </a:lnTo>
                                <a:lnTo>
                                  <a:pt x="265" y="169"/>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27" name="Freeform 198"/>
                        <wps:cNvSpPr>
                          <a:spLocks/>
                        </wps:cNvSpPr>
                        <wps:spPr bwMode="auto">
                          <a:xfrm>
                            <a:off x="7330" y="3499"/>
                            <a:ext cx="67" cy="47"/>
                          </a:xfrm>
                          <a:custGeom>
                            <a:avLst/>
                            <a:gdLst>
                              <a:gd name="T0" fmla="*/ 67 w 265"/>
                              <a:gd name="T1" fmla="*/ 42 h 189"/>
                              <a:gd name="T2" fmla="*/ 60 w 265"/>
                              <a:gd name="T3" fmla="*/ 47 h 189"/>
                              <a:gd name="T4" fmla="*/ 7 w 265"/>
                              <a:gd name="T5" fmla="*/ 33 h 189"/>
                              <a:gd name="T6" fmla="*/ 0 w 265"/>
                              <a:gd name="T7" fmla="*/ 25 h 189"/>
                              <a:gd name="T8" fmla="*/ 0 w 265"/>
                              <a:gd name="T9" fmla="*/ 5 h 189"/>
                              <a:gd name="T10" fmla="*/ 7 w 265"/>
                              <a:gd name="T11" fmla="*/ 0 h 189"/>
                              <a:gd name="T12" fmla="*/ 60 w 265"/>
                              <a:gd name="T13" fmla="*/ 14 h 189"/>
                              <a:gd name="T14" fmla="*/ 67 w 265"/>
                              <a:gd name="T15" fmla="*/ 22 h 189"/>
                              <a:gd name="T16" fmla="*/ 67 w 265"/>
                              <a:gd name="T17" fmla="*/ 42 h 189"/>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65" h="189">
                                <a:moveTo>
                                  <a:pt x="265" y="169"/>
                                </a:moveTo>
                                <a:lnTo>
                                  <a:pt x="239" y="189"/>
                                </a:lnTo>
                                <a:lnTo>
                                  <a:pt x="26" y="132"/>
                                </a:lnTo>
                                <a:lnTo>
                                  <a:pt x="0" y="99"/>
                                </a:lnTo>
                                <a:lnTo>
                                  <a:pt x="0" y="19"/>
                                </a:lnTo>
                                <a:lnTo>
                                  <a:pt x="26" y="0"/>
                                </a:lnTo>
                                <a:lnTo>
                                  <a:pt x="239" y="56"/>
                                </a:lnTo>
                                <a:lnTo>
                                  <a:pt x="265" y="90"/>
                                </a:lnTo>
                                <a:lnTo>
                                  <a:pt x="265" y="169"/>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28" name="Line 199"/>
                        <wps:cNvCnPr>
                          <a:cxnSpLocks noChangeShapeType="1"/>
                        </wps:cNvCnPr>
                        <wps:spPr bwMode="auto">
                          <a:xfrm>
                            <a:off x="6850" y="3273"/>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29" name="Line 200"/>
                        <wps:cNvCnPr>
                          <a:cxnSpLocks noChangeShapeType="1"/>
                        </wps:cNvCnPr>
                        <wps:spPr bwMode="auto">
                          <a:xfrm>
                            <a:off x="6850" y="3908"/>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30" name="Line 201"/>
                        <wps:cNvCnPr>
                          <a:cxnSpLocks noChangeShapeType="1"/>
                        </wps:cNvCnPr>
                        <wps:spPr bwMode="auto">
                          <a:xfrm>
                            <a:off x="7423" y="3908"/>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31" name="Line 202"/>
                        <wps:cNvCnPr>
                          <a:cxnSpLocks noChangeShapeType="1"/>
                        </wps:cNvCnPr>
                        <wps:spPr bwMode="auto">
                          <a:xfrm>
                            <a:off x="6903" y="3034"/>
                            <a:ext cx="768"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32" name="Line 203"/>
                        <wps:cNvCnPr>
                          <a:cxnSpLocks noChangeShapeType="1"/>
                        </wps:cNvCnPr>
                        <wps:spPr bwMode="auto">
                          <a:xfrm>
                            <a:off x="6903" y="4147"/>
                            <a:ext cx="768"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33" name="Line 204"/>
                        <wps:cNvCnPr>
                          <a:cxnSpLocks noChangeShapeType="1"/>
                        </wps:cNvCnPr>
                        <wps:spPr bwMode="auto">
                          <a:xfrm>
                            <a:off x="7645" y="3007"/>
                            <a:ext cx="1" cy="1166"/>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34" name="Freeform 205"/>
                        <wps:cNvSpPr>
                          <a:spLocks/>
                        </wps:cNvSpPr>
                        <wps:spPr bwMode="auto">
                          <a:xfrm>
                            <a:off x="7623" y="3016"/>
                            <a:ext cx="44" cy="40"/>
                          </a:xfrm>
                          <a:custGeom>
                            <a:avLst/>
                            <a:gdLst>
                              <a:gd name="T0" fmla="*/ 40 w 176"/>
                              <a:gd name="T1" fmla="*/ 40 h 159"/>
                              <a:gd name="T2" fmla="*/ 44 w 176"/>
                              <a:gd name="T3" fmla="*/ 35 h 159"/>
                              <a:gd name="T4" fmla="*/ 0 w 176"/>
                              <a:gd name="T5" fmla="*/ 0 h 159"/>
                              <a:gd name="T6" fmla="*/ 40 w 176"/>
                              <a:gd name="T7" fmla="*/ 4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9">
                                <a:moveTo>
                                  <a:pt x="159" y="159"/>
                                </a:moveTo>
                                <a:lnTo>
                                  <a:pt x="176" y="141"/>
                                </a:lnTo>
                                <a:lnTo>
                                  <a:pt x="0" y="0"/>
                                </a:lnTo>
                                <a:lnTo>
                                  <a:pt x="159" y="159"/>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235" name="Freeform 206"/>
                        <wps:cNvSpPr>
                          <a:spLocks/>
                        </wps:cNvSpPr>
                        <wps:spPr bwMode="auto">
                          <a:xfrm>
                            <a:off x="7623" y="3012"/>
                            <a:ext cx="44" cy="40"/>
                          </a:xfrm>
                          <a:custGeom>
                            <a:avLst/>
                            <a:gdLst>
                              <a:gd name="T0" fmla="*/ 44 w 176"/>
                              <a:gd name="T1" fmla="*/ 40 h 159"/>
                              <a:gd name="T2" fmla="*/ 0 w 176"/>
                              <a:gd name="T3" fmla="*/ 5 h 159"/>
                              <a:gd name="T4" fmla="*/ 4 w 176"/>
                              <a:gd name="T5" fmla="*/ 0 h 159"/>
                              <a:gd name="T6" fmla="*/ 44 w 176"/>
                              <a:gd name="T7" fmla="*/ 4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9">
                                <a:moveTo>
                                  <a:pt x="176" y="159"/>
                                </a:moveTo>
                                <a:lnTo>
                                  <a:pt x="0" y="18"/>
                                </a:lnTo>
                                <a:lnTo>
                                  <a:pt x="17" y="0"/>
                                </a:lnTo>
                                <a:lnTo>
                                  <a:pt x="176" y="159"/>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236" name="Freeform 207"/>
                        <wps:cNvSpPr>
                          <a:spLocks/>
                        </wps:cNvSpPr>
                        <wps:spPr bwMode="auto">
                          <a:xfrm>
                            <a:off x="7623" y="3012"/>
                            <a:ext cx="44" cy="44"/>
                          </a:xfrm>
                          <a:custGeom>
                            <a:avLst/>
                            <a:gdLst>
                              <a:gd name="T0" fmla="*/ 40 w 176"/>
                              <a:gd name="T1" fmla="*/ 44 h 177"/>
                              <a:gd name="T2" fmla="*/ 44 w 176"/>
                              <a:gd name="T3" fmla="*/ 40 h 177"/>
                              <a:gd name="T4" fmla="*/ 4 w 176"/>
                              <a:gd name="T5" fmla="*/ 0 h 177"/>
                              <a:gd name="T6" fmla="*/ 0 w 176"/>
                              <a:gd name="T7" fmla="*/ 4 h 177"/>
                              <a:gd name="T8" fmla="*/ 40 w 176"/>
                              <a:gd name="T9" fmla="*/ 44 h 17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6" h="177">
                                <a:moveTo>
                                  <a:pt x="159" y="177"/>
                                </a:moveTo>
                                <a:lnTo>
                                  <a:pt x="176" y="159"/>
                                </a:lnTo>
                                <a:lnTo>
                                  <a:pt x="17" y="0"/>
                                </a:lnTo>
                                <a:lnTo>
                                  <a:pt x="0" y="18"/>
                                </a:lnTo>
                                <a:lnTo>
                                  <a:pt x="159" y="177"/>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37" name="Freeform 208"/>
                        <wps:cNvSpPr>
                          <a:spLocks/>
                        </wps:cNvSpPr>
                        <wps:spPr bwMode="auto">
                          <a:xfrm>
                            <a:off x="7623" y="4125"/>
                            <a:ext cx="44" cy="39"/>
                          </a:xfrm>
                          <a:custGeom>
                            <a:avLst/>
                            <a:gdLst>
                              <a:gd name="T0" fmla="*/ 4 w 176"/>
                              <a:gd name="T1" fmla="*/ 0 h 159"/>
                              <a:gd name="T2" fmla="*/ 0 w 176"/>
                              <a:gd name="T3" fmla="*/ 4 h 159"/>
                              <a:gd name="T4" fmla="*/ 44 w 176"/>
                              <a:gd name="T5" fmla="*/ 39 h 159"/>
                              <a:gd name="T6" fmla="*/ 4 w 176"/>
                              <a:gd name="T7" fmla="*/ 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9">
                                <a:moveTo>
                                  <a:pt x="17" y="0"/>
                                </a:moveTo>
                                <a:lnTo>
                                  <a:pt x="0" y="17"/>
                                </a:lnTo>
                                <a:lnTo>
                                  <a:pt x="176" y="159"/>
                                </a:lnTo>
                                <a:lnTo>
                                  <a:pt x="17" y="0"/>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238" name="Freeform 209"/>
                        <wps:cNvSpPr>
                          <a:spLocks/>
                        </wps:cNvSpPr>
                        <wps:spPr bwMode="auto">
                          <a:xfrm>
                            <a:off x="7623" y="4129"/>
                            <a:ext cx="44" cy="40"/>
                          </a:xfrm>
                          <a:custGeom>
                            <a:avLst/>
                            <a:gdLst>
                              <a:gd name="T0" fmla="*/ 0 w 176"/>
                              <a:gd name="T1" fmla="*/ 0 h 159"/>
                              <a:gd name="T2" fmla="*/ 44 w 176"/>
                              <a:gd name="T3" fmla="*/ 36 h 159"/>
                              <a:gd name="T4" fmla="*/ 40 w 176"/>
                              <a:gd name="T5" fmla="*/ 40 h 159"/>
                              <a:gd name="T6" fmla="*/ 0 w 176"/>
                              <a:gd name="T7" fmla="*/ 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6" h="159">
                                <a:moveTo>
                                  <a:pt x="0" y="0"/>
                                </a:moveTo>
                                <a:lnTo>
                                  <a:pt x="176" y="142"/>
                                </a:lnTo>
                                <a:lnTo>
                                  <a:pt x="159" y="159"/>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239" name="Freeform 210"/>
                        <wps:cNvSpPr>
                          <a:spLocks/>
                        </wps:cNvSpPr>
                        <wps:spPr bwMode="auto">
                          <a:xfrm>
                            <a:off x="7623" y="4125"/>
                            <a:ext cx="44" cy="44"/>
                          </a:xfrm>
                          <a:custGeom>
                            <a:avLst/>
                            <a:gdLst>
                              <a:gd name="T0" fmla="*/ 4 w 176"/>
                              <a:gd name="T1" fmla="*/ 0 h 176"/>
                              <a:gd name="T2" fmla="*/ 0 w 176"/>
                              <a:gd name="T3" fmla="*/ 4 h 176"/>
                              <a:gd name="T4" fmla="*/ 40 w 176"/>
                              <a:gd name="T5" fmla="*/ 44 h 176"/>
                              <a:gd name="T6" fmla="*/ 44 w 176"/>
                              <a:gd name="T7" fmla="*/ 40 h 176"/>
                              <a:gd name="T8" fmla="*/ 4 w 176"/>
                              <a:gd name="T9" fmla="*/ 0 h 17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6" h="176">
                                <a:moveTo>
                                  <a:pt x="17" y="0"/>
                                </a:moveTo>
                                <a:lnTo>
                                  <a:pt x="0" y="17"/>
                                </a:lnTo>
                                <a:lnTo>
                                  <a:pt x="159" y="176"/>
                                </a:lnTo>
                                <a:lnTo>
                                  <a:pt x="176" y="159"/>
                                </a:lnTo>
                                <a:lnTo>
                                  <a:pt x="17" y="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40" name="Freeform 211"/>
                        <wps:cNvSpPr>
                          <a:spLocks/>
                        </wps:cNvSpPr>
                        <wps:spPr bwMode="auto">
                          <a:xfrm>
                            <a:off x="7552" y="3639"/>
                            <a:ext cx="66" cy="49"/>
                          </a:xfrm>
                          <a:custGeom>
                            <a:avLst/>
                            <a:gdLst>
                              <a:gd name="T0" fmla="*/ 7 w 265"/>
                              <a:gd name="T1" fmla="*/ 33 h 195"/>
                              <a:gd name="T2" fmla="*/ 0 w 265"/>
                              <a:gd name="T3" fmla="*/ 25 h 195"/>
                              <a:gd name="T4" fmla="*/ 0 w 265"/>
                              <a:gd name="T5" fmla="*/ 5 h 195"/>
                              <a:gd name="T6" fmla="*/ 7 w 265"/>
                              <a:gd name="T7" fmla="*/ 0 h 195"/>
                              <a:gd name="T8" fmla="*/ 26 w 265"/>
                              <a:gd name="T9" fmla="*/ 5 h 195"/>
                              <a:gd name="T10" fmla="*/ 66 w 265"/>
                              <a:gd name="T11" fmla="*/ 49 h 195"/>
                              <a:gd name="T12" fmla="*/ 66 w 265"/>
                              <a:gd name="T13" fmla="*/ 16 h 195"/>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265" h="195">
                                <a:moveTo>
                                  <a:pt x="27" y="132"/>
                                </a:moveTo>
                                <a:lnTo>
                                  <a:pt x="0" y="99"/>
                                </a:lnTo>
                                <a:lnTo>
                                  <a:pt x="0" y="19"/>
                                </a:lnTo>
                                <a:lnTo>
                                  <a:pt x="27" y="0"/>
                                </a:lnTo>
                                <a:lnTo>
                                  <a:pt x="106" y="20"/>
                                </a:lnTo>
                                <a:lnTo>
                                  <a:pt x="265" y="195"/>
                                </a:lnTo>
                                <a:lnTo>
                                  <a:pt x="265" y="63"/>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41" name="Freeform 212"/>
                        <wps:cNvSpPr>
                          <a:spLocks/>
                        </wps:cNvSpPr>
                        <wps:spPr bwMode="auto">
                          <a:xfrm>
                            <a:off x="7552" y="3597"/>
                            <a:ext cx="66" cy="25"/>
                          </a:xfrm>
                          <a:custGeom>
                            <a:avLst/>
                            <a:gdLst>
                              <a:gd name="T0" fmla="*/ 20 w 265"/>
                              <a:gd name="T1" fmla="*/ 25 h 100"/>
                              <a:gd name="T2" fmla="*/ 0 w 265"/>
                              <a:gd name="T3" fmla="*/ 0 h 100"/>
                              <a:gd name="T4" fmla="*/ 66 w 265"/>
                              <a:gd name="T5" fmla="*/ 18 h 100"/>
                              <a:gd name="T6" fmla="*/ 0 60000 65536"/>
                              <a:gd name="T7" fmla="*/ 0 60000 65536"/>
                              <a:gd name="T8" fmla="*/ 0 60000 65536"/>
                            </a:gdLst>
                            <a:ahLst/>
                            <a:cxnLst>
                              <a:cxn ang="T6">
                                <a:pos x="T0" y="T1"/>
                              </a:cxn>
                              <a:cxn ang="T7">
                                <a:pos x="T2" y="T3"/>
                              </a:cxn>
                              <a:cxn ang="T8">
                                <a:pos x="T4" y="T5"/>
                              </a:cxn>
                            </a:cxnLst>
                            <a:rect l="0" t="0" r="r" b="b"/>
                            <a:pathLst>
                              <a:path w="265" h="100">
                                <a:moveTo>
                                  <a:pt x="80" y="100"/>
                                </a:moveTo>
                                <a:lnTo>
                                  <a:pt x="0" y="0"/>
                                </a:lnTo>
                                <a:lnTo>
                                  <a:pt x="265" y="70"/>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42" name="Freeform 213"/>
                        <wps:cNvSpPr>
                          <a:spLocks/>
                        </wps:cNvSpPr>
                        <wps:spPr bwMode="auto">
                          <a:xfrm>
                            <a:off x="7552" y="3546"/>
                            <a:ext cx="66" cy="47"/>
                          </a:xfrm>
                          <a:custGeom>
                            <a:avLst/>
                            <a:gdLst>
                              <a:gd name="T0" fmla="*/ 66 w 265"/>
                              <a:gd name="T1" fmla="*/ 42 h 189"/>
                              <a:gd name="T2" fmla="*/ 60 w 265"/>
                              <a:gd name="T3" fmla="*/ 47 h 189"/>
                              <a:gd name="T4" fmla="*/ 7 w 265"/>
                              <a:gd name="T5" fmla="*/ 33 h 189"/>
                              <a:gd name="T6" fmla="*/ 0 w 265"/>
                              <a:gd name="T7" fmla="*/ 25 h 189"/>
                              <a:gd name="T8" fmla="*/ 0 w 265"/>
                              <a:gd name="T9" fmla="*/ 5 h 189"/>
                              <a:gd name="T10" fmla="*/ 7 w 265"/>
                              <a:gd name="T11" fmla="*/ 0 h 189"/>
                              <a:gd name="T12" fmla="*/ 60 w 265"/>
                              <a:gd name="T13" fmla="*/ 14 h 189"/>
                              <a:gd name="T14" fmla="*/ 66 w 265"/>
                              <a:gd name="T15" fmla="*/ 23 h 189"/>
                              <a:gd name="T16" fmla="*/ 66 w 265"/>
                              <a:gd name="T17" fmla="*/ 42 h 189"/>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65" h="189">
                                <a:moveTo>
                                  <a:pt x="265" y="170"/>
                                </a:moveTo>
                                <a:lnTo>
                                  <a:pt x="239" y="189"/>
                                </a:lnTo>
                                <a:lnTo>
                                  <a:pt x="27" y="132"/>
                                </a:lnTo>
                                <a:lnTo>
                                  <a:pt x="0" y="99"/>
                                </a:lnTo>
                                <a:lnTo>
                                  <a:pt x="0" y="19"/>
                                </a:lnTo>
                                <a:lnTo>
                                  <a:pt x="27" y="0"/>
                                </a:lnTo>
                                <a:lnTo>
                                  <a:pt x="239" y="56"/>
                                </a:lnTo>
                                <a:lnTo>
                                  <a:pt x="265" y="91"/>
                                </a:lnTo>
                                <a:lnTo>
                                  <a:pt x="265" y="17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43" name="Freeform 214"/>
                        <wps:cNvSpPr>
                          <a:spLocks/>
                        </wps:cNvSpPr>
                        <wps:spPr bwMode="auto">
                          <a:xfrm>
                            <a:off x="7552" y="3493"/>
                            <a:ext cx="66" cy="47"/>
                          </a:xfrm>
                          <a:custGeom>
                            <a:avLst/>
                            <a:gdLst>
                              <a:gd name="T0" fmla="*/ 66 w 265"/>
                              <a:gd name="T1" fmla="*/ 42 h 189"/>
                              <a:gd name="T2" fmla="*/ 60 w 265"/>
                              <a:gd name="T3" fmla="*/ 47 h 189"/>
                              <a:gd name="T4" fmla="*/ 7 w 265"/>
                              <a:gd name="T5" fmla="*/ 33 h 189"/>
                              <a:gd name="T6" fmla="*/ 0 w 265"/>
                              <a:gd name="T7" fmla="*/ 25 h 189"/>
                              <a:gd name="T8" fmla="*/ 0 w 265"/>
                              <a:gd name="T9" fmla="*/ 5 h 189"/>
                              <a:gd name="T10" fmla="*/ 7 w 265"/>
                              <a:gd name="T11" fmla="*/ 0 h 189"/>
                              <a:gd name="T12" fmla="*/ 60 w 265"/>
                              <a:gd name="T13" fmla="*/ 14 h 189"/>
                              <a:gd name="T14" fmla="*/ 66 w 265"/>
                              <a:gd name="T15" fmla="*/ 23 h 189"/>
                              <a:gd name="T16" fmla="*/ 66 w 265"/>
                              <a:gd name="T17" fmla="*/ 42 h 189"/>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65" h="189">
                                <a:moveTo>
                                  <a:pt x="265" y="170"/>
                                </a:moveTo>
                                <a:lnTo>
                                  <a:pt x="239" y="189"/>
                                </a:lnTo>
                                <a:lnTo>
                                  <a:pt x="27" y="132"/>
                                </a:lnTo>
                                <a:lnTo>
                                  <a:pt x="0" y="99"/>
                                </a:lnTo>
                                <a:lnTo>
                                  <a:pt x="0" y="19"/>
                                </a:lnTo>
                                <a:lnTo>
                                  <a:pt x="27" y="0"/>
                                </a:lnTo>
                                <a:lnTo>
                                  <a:pt x="239" y="56"/>
                                </a:lnTo>
                                <a:lnTo>
                                  <a:pt x="265" y="91"/>
                                </a:lnTo>
                                <a:lnTo>
                                  <a:pt x="265" y="17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44" name="Line 215"/>
                        <wps:cNvCnPr>
                          <a:cxnSpLocks noChangeShapeType="1"/>
                        </wps:cNvCnPr>
                        <wps:spPr bwMode="auto">
                          <a:xfrm>
                            <a:off x="6850" y="3034"/>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45" name="Line 216"/>
                        <wps:cNvCnPr>
                          <a:cxnSpLocks noChangeShapeType="1"/>
                        </wps:cNvCnPr>
                        <wps:spPr bwMode="auto">
                          <a:xfrm>
                            <a:off x="6850" y="4147"/>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46" name="Line 217"/>
                        <wps:cNvCnPr>
                          <a:cxnSpLocks noChangeShapeType="1"/>
                        </wps:cNvCnPr>
                        <wps:spPr bwMode="auto">
                          <a:xfrm>
                            <a:off x="7645" y="4147"/>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47" name="Line 218"/>
                        <wps:cNvCnPr>
                          <a:cxnSpLocks noChangeShapeType="1"/>
                        </wps:cNvCnPr>
                        <wps:spPr bwMode="auto">
                          <a:xfrm>
                            <a:off x="6903" y="2796"/>
                            <a:ext cx="997"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48" name="Line 219"/>
                        <wps:cNvCnPr>
                          <a:cxnSpLocks noChangeShapeType="1"/>
                        </wps:cNvCnPr>
                        <wps:spPr bwMode="auto">
                          <a:xfrm>
                            <a:off x="6903" y="4385"/>
                            <a:ext cx="997"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49" name="Line 220"/>
                        <wps:cNvCnPr>
                          <a:cxnSpLocks noChangeShapeType="1"/>
                        </wps:cNvCnPr>
                        <wps:spPr bwMode="auto">
                          <a:xfrm>
                            <a:off x="7873" y="2769"/>
                            <a:ext cx="1" cy="164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0" name="Freeform 221"/>
                        <wps:cNvSpPr>
                          <a:spLocks/>
                        </wps:cNvSpPr>
                        <wps:spPr bwMode="auto">
                          <a:xfrm>
                            <a:off x="7851" y="2778"/>
                            <a:ext cx="44" cy="40"/>
                          </a:xfrm>
                          <a:custGeom>
                            <a:avLst/>
                            <a:gdLst>
                              <a:gd name="T0" fmla="*/ 40 w 175"/>
                              <a:gd name="T1" fmla="*/ 40 h 159"/>
                              <a:gd name="T2" fmla="*/ 44 w 175"/>
                              <a:gd name="T3" fmla="*/ 35 h 159"/>
                              <a:gd name="T4" fmla="*/ 0 w 175"/>
                              <a:gd name="T5" fmla="*/ 0 h 159"/>
                              <a:gd name="T6" fmla="*/ 40 w 175"/>
                              <a:gd name="T7" fmla="*/ 4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5" h="159">
                                <a:moveTo>
                                  <a:pt x="158" y="159"/>
                                </a:moveTo>
                                <a:lnTo>
                                  <a:pt x="175" y="141"/>
                                </a:lnTo>
                                <a:lnTo>
                                  <a:pt x="0" y="0"/>
                                </a:lnTo>
                                <a:lnTo>
                                  <a:pt x="158" y="159"/>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251" name="Freeform 222"/>
                        <wps:cNvSpPr>
                          <a:spLocks/>
                        </wps:cNvSpPr>
                        <wps:spPr bwMode="auto">
                          <a:xfrm>
                            <a:off x="7851" y="2774"/>
                            <a:ext cx="44" cy="39"/>
                          </a:xfrm>
                          <a:custGeom>
                            <a:avLst/>
                            <a:gdLst>
                              <a:gd name="T0" fmla="*/ 44 w 175"/>
                              <a:gd name="T1" fmla="*/ 39 h 159"/>
                              <a:gd name="T2" fmla="*/ 0 w 175"/>
                              <a:gd name="T3" fmla="*/ 4 h 159"/>
                              <a:gd name="T4" fmla="*/ 4 w 175"/>
                              <a:gd name="T5" fmla="*/ 0 h 159"/>
                              <a:gd name="T6" fmla="*/ 44 w 175"/>
                              <a:gd name="T7" fmla="*/ 39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5" h="159">
                                <a:moveTo>
                                  <a:pt x="175" y="159"/>
                                </a:moveTo>
                                <a:lnTo>
                                  <a:pt x="0" y="18"/>
                                </a:lnTo>
                                <a:lnTo>
                                  <a:pt x="16" y="0"/>
                                </a:lnTo>
                                <a:lnTo>
                                  <a:pt x="175" y="159"/>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252" name="Freeform 223"/>
                        <wps:cNvSpPr>
                          <a:spLocks/>
                        </wps:cNvSpPr>
                        <wps:spPr bwMode="auto">
                          <a:xfrm>
                            <a:off x="7851" y="2774"/>
                            <a:ext cx="44" cy="44"/>
                          </a:xfrm>
                          <a:custGeom>
                            <a:avLst/>
                            <a:gdLst>
                              <a:gd name="T0" fmla="*/ 40 w 175"/>
                              <a:gd name="T1" fmla="*/ 44 h 177"/>
                              <a:gd name="T2" fmla="*/ 44 w 175"/>
                              <a:gd name="T3" fmla="*/ 40 h 177"/>
                              <a:gd name="T4" fmla="*/ 4 w 175"/>
                              <a:gd name="T5" fmla="*/ 0 h 177"/>
                              <a:gd name="T6" fmla="*/ 0 w 175"/>
                              <a:gd name="T7" fmla="*/ 4 h 177"/>
                              <a:gd name="T8" fmla="*/ 40 w 175"/>
                              <a:gd name="T9" fmla="*/ 44 h 17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5" h="177">
                                <a:moveTo>
                                  <a:pt x="158" y="177"/>
                                </a:moveTo>
                                <a:lnTo>
                                  <a:pt x="175" y="159"/>
                                </a:lnTo>
                                <a:lnTo>
                                  <a:pt x="16" y="0"/>
                                </a:lnTo>
                                <a:lnTo>
                                  <a:pt x="0" y="18"/>
                                </a:lnTo>
                                <a:lnTo>
                                  <a:pt x="158" y="177"/>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53" name="Freeform 224"/>
                        <wps:cNvSpPr>
                          <a:spLocks/>
                        </wps:cNvSpPr>
                        <wps:spPr bwMode="auto">
                          <a:xfrm>
                            <a:off x="7851" y="4363"/>
                            <a:ext cx="44" cy="40"/>
                          </a:xfrm>
                          <a:custGeom>
                            <a:avLst/>
                            <a:gdLst>
                              <a:gd name="T0" fmla="*/ 4 w 175"/>
                              <a:gd name="T1" fmla="*/ 0 h 159"/>
                              <a:gd name="T2" fmla="*/ 0 w 175"/>
                              <a:gd name="T3" fmla="*/ 4 h 159"/>
                              <a:gd name="T4" fmla="*/ 44 w 175"/>
                              <a:gd name="T5" fmla="*/ 40 h 159"/>
                              <a:gd name="T6" fmla="*/ 4 w 175"/>
                              <a:gd name="T7" fmla="*/ 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5" h="159">
                                <a:moveTo>
                                  <a:pt x="16" y="0"/>
                                </a:moveTo>
                                <a:lnTo>
                                  <a:pt x="0" y="16"/>
                                </a:lnTo>
                                <a:lnTo>
                                  <a:pt x="175" y="159"/>
                                </a:lnTo>
                                <a:lnTo>
                                  <a:pt x="16" y="0"/>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254" name="Freeform 225"/>
                        <wps:cNvSpPr>
                          <a:spLocks/>
                        </wps:cNvSpPr>
                        <wps:spPr bwMode="auto">
                          <a:xfrm>
                            <a:off x="7851" y="4367"/>
                            <a:ext cx="44" cy="40"/>
                          </a:xfrm>
                          <a:custGeom>
                            <a:avLst/>
                            <a:gdLst>
                              <a:gd name="T0" fmla="*/ 0 w 175"/>
                              <a:gd name="T1" fmla="*/ 0 h 159"/>
                              <a:gd name="T2" fmla="*/ 44 w 175"/>
                              <a:gd name="T3" fmla="*/ 36 h 159"/>
                              <a:gd name="T4" fmla="*/ 40 w 175"/>
                              <a:gd name="T5" fmla="*/ 40 h 159"/>
                              <a:gd name="T6" fmla="*/ 0 w 175"/>
                              <a:gd name="T7" fmla="*/ 0 h 15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5" h="159">
                                <a:moveTo>
                                  <a:pt x="0" y="0"/>
                                </a:moveTo>
                                <a:lnTo>
                                  <a:pt x="175" y="143"/>
                                </a:lnTo>
                                <a:lnTo>
                                  <a:pt x="158" y="159"/>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ctr" anchorCtr="0" upright="1">
                          <a:noAutofit/>
                        </wps:bodyPr>
                      </wps:wsp>
                      <wps:wsp>
                        <wps:cNvPr id="255" name="Freeform 226"/>
                        <wps:cNvSpPr>
                          <a:spLocks/>
                        </wps:cNvSpPr>
                        <wps:spPr bwMode="auto">
                          <a:xfrm>
                            <a:off x="7851" y="4363"/>
                            <a:ext cx="44" cy="44"/>
                          </a:xfrm>
                          <a:custGeom>
                            <a:avLst/>
                            <a:gdLst>
                              <a:gd name="T0" fmla="*/ 4 w 175"/>
                              <a:gd name="T1" fmla="*/ 0 h 175"/>
                              <a:gd name="T2" fmla="*/ 0 w 175"/>
                              <a:gd name="T3" fmla="*/ 4 h 175"/>
                              <a:gd name="T4" fmla="*/ 40 w 175"/>
                              <a:gd name="T5" fmla="*/ 44 h 175"/>
                              <a:gd name="T6" fmla="*/ 44 w 175"/>
                              <a:gd name="T7" fmla="*/ 40 h 175"/>
                              <a:gd name="T8" fmla="*/ 4 w 175"/>
                              <a:gd name="T9" fmla="*/ 0 h 17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75" h="175">
                                <a:moveTo>
                                  <a:pt x="16" y="0"/>
                                </a:moveTo>
                                <a:lnTo>
                                  <a:pt x="0" y="16"/>
                                </a:lnTo>
                                <a:lnTo>
                                  <a:pt x="158" y="175"/>
                                </a:lnTo>
                                <a:lnTo>
                                  <a:pt x="175" y="159"/>
                                </a:lnTo>
                                <a:lnTo>
                                  <a:pt x="16" y="0"/>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56" name="Freeform 227"/>
                        <wps:cNvSpPr>
                          <a:spLocks/>
                        </wps:cNvSpPr>
                        <wps:spPr bwMode="auto">
                          <a:xfrm>
                            <a:off x="7780" y="3644"/>
                            <a:ext cx="67" cy="50"/>
                          </a:xfrm>
                          <a:custGeom>
                            <a:avLst/>
                            <a:gdLst>
                              <a:gd name="T0" fmla="*/ 67 w 265"/>
                              <a:gd name="T1" fmla="*/ 50 h 203"/>
                              <a:gd name="T2" fmla="*/ 67 w 265"/>
                              <a:gd name="T3" fmla="*/ 24 h 203"/>
                              <a:gd name="T4" fmla="*/ 60 w 265"/>
                              <a:gd name="T5" fmla="*/ 16 h 203"/>
                              <a:gd name="T6" fmla="*/ 34 w 265"/>
                              <a:gd name="T7" fmla="*/ 9 h 203"/>
                              <a:gd name="T8" fmla="*/ 27 w 265"/>
                              <a:gd name="T9" fmla="*/ 13 h 203"/>
                              <a:gd name="T10" fmla="*/ 27 w 265"/>
                              <a:gd name="T11" fmla="*/ 26 h 203"/>
                              <a:gd name="T12" fmla="*/ 0 w 265"/>
                              <a:gd name="T13" fmla="*/ 0 h 203"/>
                              <a:gd name="T14" fmla="*/ 0 w 265"/>
                              <a:gd name="T15" fmla="*/ 33 h 203"/>
                              <a:gd name="T16" fmla="*/ 0 60000 65536"/>
                              <a:gd name="T17" fmla="*/ 0 60000 65536"/>
                              <a:gd name="T18" fmla="*/ 0 60000 65536"/>
                              <a:gd name="T19" fmla="*/ 0 60000 65536"/>
                              <a:gd name="T20" fmla="*/ 0 60000 65536"/>
                              <a:gd name="T21" fmla="*/ 0 60000 65536"/>
                              <a:gd name="T22" fmla="*/ 0 60000 65536"/>
                              <a:gd name="T23" fmla="*/ 0 60000 6553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0" t="0" r="r" b="b"/>
                            <a:pathLst>
                              <a:path w="265" h="203">
                                <a:moveTo>
                                  <a:pt x="265" y="203"/>
                                </a:moveTo>
                                <a:lnTo>
                                  <a:pt x="265" y="97"/>
                                </a:lnTo>
                                <a:lnTo>
                                  <a:pt x="239" y="64"/>
                                </a:lnTo>
                                <a:lnTo>
                                  <a:pt x="133" y="36"/>
                                </a:lnTo>
                                <a:lnTo>
                                  <a:pt x="106" y="54"/>
                                </a:lnTo>
                                <a:lnTo>
                                  <a:pt x="106" y="107"/>
                                </a:lnTo>
                                <a:lnTo>
                                  <a:pt x="0" y="0"/>
                                </a:lnTo>
                                <a:lnTo>
                                  <a:pt x="0" y="133"/>
                                </a:lnTo>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57" name="Freeform 228"/>
                        <wps:cNvSpPr>
                          <a:spLocks/>
                        </wps:cNvSpPr>
                        <wps:spPr bwMode="auto">
                          <a:xfrm>
                            <a:off x="7780" y="3592"/>
                            <a:ext cx="67" cy="48"/>
                          </a:xfrm>
                          <a:custGeom>
                            <a:avLst/>
                            <a:gdLst>
                              <a:gd name="T0" fmla="*/ 67 w 265"/>
                              <a:gd name="T1" fmla="*/ 43 h 189"/>
                              <a:gd name="T2" fmla="*/ 60 w 265"/>
                              <a:gd name="T3" fmla="*/ 48 h 189"/>
                              <a:gd name="T4" fmla="*/ 7 w 265"/>
                              <a:gd name="T5" fmla="*/ 34 h 189"/>
                              <a:gd name="T6" fmla="*/ 0 w 265"/>
                              <a:gd name="T7" fmla="*/ 25 h 189"/>
                              <a:gd name="T8" fmla="*/ 0 w 265"/>
                              <a:gd name="T9" fmla="*/ 5 h 189"/>
                              <a:gd name="T10" fmla="*/ 7 w 265"/>
                              <a:gd name="T11" fmla="*/ 0 h 189"/>
                              <a:gd name="T12" fmla="*/ 60 w 265"/>
                              <a:gd name="T13" fmla="*/ 14 h 189"/>
                              <a:gd name="T14" fmla="*/ 67 w 265"/>
                              <a:gd name="T15" fmla="*/ 23 h 189"/>
                              <a:gd name="T16" fmla="*/ 67 w 265"/>
                              <a:gd name="T17" fmla="*/ 43 h 189"/>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65" h="189">
                                <a:moveTo>
                                  <a:pt x="265" y="169"/>
                                </a:moveTo>
                                <a:lnTo>
                                  <a:pt x="239" y="189"/>
                                </a:lnTo>
                                <a:lnTo>
                                  <a:pt x="27" y="133"/>
                                </a:lnTo>
                                <a:lnTo>
                                  <a:pt x="0" y="99"/>
                                </a:lnTo>
                                <a:lnTo>
                                  <a:pt x="0" y="20"/>
                                </a:lnTo>
                                <a:lnTo>
                                  <a:pt x="27" y="0"/>
                                </a:lnTo>
                                <a:lnTo>
                                  <a:pt x="239" y="57"/>
                                </a:lnTo>
                                <a:lnTo>
                                  <a:pt x="265" y="90"/>
                                </a:lnTo>
                                <a:lnTo>
                                  <a:pt x="265" y="169"/>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58" name="Freeform 229"/>
                        <wps:cNvSpPr>
                          <a:spLocks/>
                        </wps:cNvSpPr>
                        <wps:spPr bwMode="auto">
                          <a:xfrm>
                            <a:off x="7780" y="3539"/>
                            <a:ext cx="67" cy="48"/>
                          </a:xfrm>
                          <a:custGeom>
                            <a:avLst/>
                            <a:gdLst>
                              <a:gd name="T0" fmla="*/ 67 w 265"/>
                              <a:gd name="T1" fmla="*/ 43 h 189"/>
                              <a:gd name="T2" fmla="*/ 60 w 265"/>
                              <a:gd name="T3" fmla="*/ 48 h 189"/>
                              <a:gd name="T4" fmla="*/ 7 w 265"/>
                              <a:gd name="T5" fmla="*/ 34 h 189"/>
                              <a:gd name="T6" fmla="*/ 0 w 265"/>
                              <a:gd name="T7" fmla="*/ 25 h 189"/>
                              <a:gd name="T8" fmla="*/ 0 w 265"/>
                              <a:gd name="T9" fmla="*/ 5 h 189"/>
                              <a:gd name="T10" fmla="*/ 7 w 265"/>
                              <a:gd name="T11" fmla="*/ 0 h 189"/>
                              <a:gd name="T12" fmla="*/ 60 w 265"/>
                              <a:gd name="T13" fmla="*/ 14 h 189"/>
                              <a:gd name="T14" fmla="*/ 67 w 265"/>
                              <a:gd name="T15" fmla="*/ 23 h 189"/>
                              <a:gd name="T16" fmla="*/ 67 w 265"/>
                              <a:gd name="T17" fmla="*/ 43 h 189"/>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65" h="189">
                                <a:moveTo>
                                  <a:pt x="265" y="171"/>
                                </a:moveTo>
                                <a:lnTo>
                                  <a:pt x="239" y="189"/>
                                </a:lnTo>
                                <a:lnTo>
                                  <a:pt x="27" y="133"/>
                                </a:lnTo>
                                <a:lnTo>
                                  <a:pt x="0" y="99"/>
                                </a:lnTo>
                                <a:lnTo>
                                  <a:pt x="0" y="20"/>
                                </a:lnTo>
                                <a:lnTo>
                                  <a:pt x="27" y="0"/>
                                </a:lnTo>
                                <a:lnTo>
                                  <a:pt x="239" y="57"/>
                                </a:lnTo>
                                <a:lnTo>
                                  <a:pt x="265" y="91"/>
                                </a:lnTo>
                                <a:lnTo>
                                  <a:pt x="265" y="171"/>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59" name="Freeform 230"/>
                        <wps:cNvSpPr>
                          <a:spLocks/>
                        </wps:cNvSpPr>
                        <wps:spPr bwMode="auto">
                          <a:xfrm>
                            <a:off x="7780" y="3486"/>
                            <a:ext cx="67" cy="48"/>
                          </a:xfrm>
                          <a:custGeom>
                            <a:avLst/>
                            <a:gdLst>
                              <a:gd name="T0" fmla="*/ 67 w 265"/>
                              <a:gd name="T1" fmla="*/ 43 h 189"/>
                              <a:gd name="T2" fmla="*/ 60 w 265"/>
                              <a:gd name="T3" fmla="*/ 48 h 189"/>
                              <a:gd name="T4" fmla="*/ 7 w 265"/>
                              <a:gd name="T5" fmla="*/ 34 h 189"/>
                              <a:gd name="T6" fmla="*/ 0 w 265"/>
                              <a:gd name="T7" fmla="*/ 25 h 189"/>
                              <a:gd name="T8" fmla="*/ 0 w 265"/>
                              <a:gd name="T9" fmla="*/ 5 h 189"/>
                              <a:gd name="T10" fmla="*/ 7 w 265"/>
                              <a:gd name="T11" fmla="*/ 0 h 189"/>
                              <a:gd name="T12" fmla="*/ 60 w 265"/>
                              <a:gd name="T13" fmla="*/ 14 h 189"/>
                              <a:gd name="T14" fmla="*/ 67 w 265"/>
                              <a:gd name="T15" fmla="*/ 23 h 189"/>
                              <a:gd name="T16" fmla="*/ 67 w 265"/>
                              <a:gd name="T17" fmla="*/ 43 h 189"/>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65" h="189">
                                <a:moveTo>
                                  <a:pt x="265" y="171"/>
                                </a:moveTo>
                                <a:lnTo>
                                  <a:pt x="239" y="189"/>
                                </a:lnTo>
                                <a:lnTo>
                                  <a:pt x="27" y="133"/>
                                </a:lnTo>
                                <a:lnTo>
                                  <a:pt x="0" y="99"/>
                                </a:lnTo>
                                <a:lnTo>
                                  <a:pt x="0" y="20"/>
                                </a:lnTo>
                                <a:lnTo>
                                  <a:pt x="27" y="0"/>
                                </a:lnTo>
                                <a:lnTo>
                                  <a:pt x="239" y="57"/>
                                </a:lnTo>
                                <a:lnTo>
                                  <a:pt x="265" y="91"/>
                                </a:lnTo>
                                <a:lnTo>
                                  <a:pt x="265" y="171"/>
                                </a:lnTo>
                                <a:close/>
                              </a:path>
                            </a:pathLst>
                          </a:cu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60" name="Line 231"/>
                        <wps:cNvCnPr>
                          <a:cxnSpLocks noChangeShapeType="1"/>
                        </wps:cNvCnPr>
                        <wps:spPr bwMode="auto">
                          <a:xfrm>
                            <a:off x="6850" y="2796"/>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1" name="Line 232"/>
                        <wps:cNvCnPr>
                          <a:cxnSpLocks noChangeShapeType="1"/>
                        </wps:cNvCnPr>
                        <wps:spPr bwMode="auto">
                          <a:xfrm>
                            <a:off x="6850" y="4385"/>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2" name="Line 233"/>
                        <wps:cNvCnPr>
                          <a:cxnSpLocks noChangeShapeType="1"/>
                        </wps:cNvCnPr>
                        <wps:spPr bwMode="auto">
                          <a:xfrm>
                            <a:off x="7873" y="4385"/>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E973A48" id="Group 4" o:spid="_x0000_s1026" style="width:453.75pt;height:190.9pt;mso-position-horizontal-relative:char;mso-position-vertical-relative:line" coordorigin="1815,2769" coordsize="6085,25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">
                <v:line id="Line 5" o:spid="_x0000_s1027" style="position:absolute;visibility:visible;mso-wrap-style:square" from="4943,4385" to="6850,4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" strokeweight="0"/>
                <v:line id="Line 6" o:spid="_x0000_s1028" style="position:absolute;flip:y;visibility:visible;mso-wrap-style:square" from="6850,2796" to="6851,4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" strokeweight="0"/>
                <v:line id="Line 7" o:spid="_x0000_s1029" style="position:absolute;flip:x;visibility:visible;mso-wrap-style:square" from="4943,2796" to="6850,2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" strokeweight="0"/>
                <v:line id="Line 8" o:spid="_x0000_s1030" style="position:absolute;visibility:visible;mso-wrap-style:square" from="4943,2796" to="4944,4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" strokeweight="0"/>
                <v:line id="Line 9" o:spid="_x0000_s1031" style="position:absolute;visibility:visible;mso-wrap-style:square" from="1815,4385" to="3722,4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" strokeweight="0"/>
                <v:line id="Line 10" o:spid="_x0000_s1032" style="position:absolute;flip:y;visibility:visible;mso-wrap-style:square" from="3722,4226" to="3723,4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" strokeweight="0"/>
                <v:line id="Line 11" o:spid="_x0000_s1033" style="position:absolute;visibility:visible;mso-wrap-style:square" from="1815,4226" to="1816,4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" strokeweight="0"/>
                <v:line id="Line 12" o:spid="_x0000_s1034" style="position:absolute;visibility:visible;mso-wrap-style:square" from="1815,4226" to="3722,4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" strokeweight="0"/>
                <v:line id="Line 13" o:spid="_x0000_s1035" style="position:absolute;flip:y;visibility:visible;mso-wrap-style:square" from="2054,4067" to="2055,42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" strokeweight="0"/>
                <v:line id="Line 14" o:spid="_x0000_s1036" style="position:absolute;visibility:visible;mso-wrap-style:square" from="2054,4067" to="3484,40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" strokeweight="0"/>
                <v:line id="Line 15" o:spid="_x0000_s1037" style="position:absolute;visibility:visible;mso-wrap-style:square" from="3484,4067" to="3485,42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" strokeweight="0"/>
                <v:line id="Line 16" o:spid="_x0000_s1038" style="position:absolute;visibility:visible;mso-wrap-style:square" from="5181,3034" to="5182,41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" strokeweight="0"/>
                <v:line id="Line 17" o:spid="_x0000_s1039" style="position:absolute;visibility:visible;mso-wrap-style:square" from="5181,3034" to="6612,3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" strokeweight="0"/>
                <v:line id="Line 18" o:spid="_x0000_s1040" style="position:absolute;visibility:visible;mso-wrap-style:square" from="6612,3034" to="6613,41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" strokeweight="0"/>
                <v:line id="Line 19" o:spid="_x0000_s1041" style="position:absolute;flip:x;visibility:visible;mso-wrap-style:square" from="5181,4147" to="6612,4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" strokeweight="0"/>
                <v:line id="Line 20" o:spid="_x0000_s1042" style="position:absolute;visibility:visible;mso-wrap-style:square" from="5340,3908" to="6453,39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" strokeweight="0"/>
                <v:line id="Line 21" o:spid="_x0000_s1043" style="position:absolute;flip:y;visibility:visible;mso-wrap-style:square" from="6453,3273" to="6454,3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" strokeweight="0"/>
                <v:line id="Line 22" o:spid="_x0000_s1044" style="position:absolute;flip:x;visibility:visible;mso-wrap-style:square" from="5340,3273" to="6453,3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" strokeweight="0"/>
                <v:line id="Line 23" o:spid="_x0000_s1045" style="position:absolute;visibility:visible;mso-wrap-style:square" from="5340,3273" to="5341,3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" strokeweight="0"/>
                <v:line id="Line 24" o:spid="_x0000_s1046" style="position:absolute;visibility:visible;mso-wrap-style:square" from="3325,3432" to="3326,4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" strokeweight="0"/>
                <v:line id="Line 25" o:spid="_x0000_s1047" style="position:absolute;visibility:visible;mso-wrap-style:square" from="2213,3432" to="2214,4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" strokeweight="0"/>
                <v:line id="Line 26" o:spid="_x0000_s1048" style="position:absolute;visibility:visible;mso-wrap-style:square" from="5526,3749" to="6267,3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" strokeweight="0"/>
                <v:line id="Line 27" o:spid="_x0000_s1049" style="position:absolute;flip:y;visibility:visible;mso-wrap-style:square" from="6267,3432" to="6268,3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" strokeweight="0"/>
                <v:line id="Line 28" o:spid="_x0000_s1050" style="position:absolute;flip:x;visibility:visible;mso-wrap-style:square" from="5526,3432" to="6267,3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" strokeweight="0"/>
                <v:line id="Line 29" o:spid="_x0000_s1051" style="position:absolute;visibility:visible;mso-wrap-style:square" from="5526,3432" to="5527,3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" strokeweight="0"/>
                <v:line id="Line 30" o:spid="_x0000_s1052" style="position:absolute;visibility:visible;mso-wrap-style:square" from="5499,3432" to="5500,3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" strokeweight="0"/>
                <v:line id="Line 31" o:spid="_x0000_s1053" style="position:absolute;visibility:visible;mso-wrap-style:square" from="5499,3749" to="5500,3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" strokeweight="0"/>
                <v:line id="Line 32" o:spid="_x0000_s1054" style="position:absolute;visibility:visible;mso-wrap-style:square" from="5499,3776" to="6267,37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" strokeweight="0"/>
                <v:line id="Line 33" o:spid="_x0000_s1055" style="position:absolute;visibility:visible;mso-wrap-style:square" from="6267,3776" to="6294,37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" strokeweight="0"/>
                <v:line id="Line 34" o:spid="_x0000_s1056" style="position:absolute;flip:y;visibility:visible;mso-wrap-style:square" from="6294,3432" to="6295,3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" strokeweight="0"/>
                <v:line id="Line 35" o:spid="_x0000_s1057" style="position:absolute;flip:y;visibility:visible;mso-wrap-style:square" from="6294,3405" to="6295,3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" strokeweight="0"/>
                <v:line id="Line 36" o:spid="_x0000_s1058" style="position:absolute;flip:x;visibility:visible;mso-wrap-style:square" from="5499,3405" to="6294,34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" strokeweight="0"/>
                <v:line id="Line 37" o:spid="_x0000_s1059" style="position:absolute;visibility:visible;mso-wrap-style:square" from="5499,3405" to="5500,3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" strokeweight="0"/>
                <v:line id="Line 38" o:spid="_x0000_s1060" style="position:absolute;visibility:visible;mso-wrap-style:square" from="2398,3869" to="2454,3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" strokeweight="0"/>
                <v:line id="Line 39" o:spid="_x0000_s1061" style="position:absolute;visibility:visible;mso-wrap-style:square" from="2479,3869" to="2529,3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" strokeweight="0"/>
                <v:line id="Line 40" o:spid="_x0000_s1062" style="position:absolute;visibility:visible;mso-wrap-style:square" from="2555,3869" to="2605,3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" strokeweight="0"/>
                <v:line id="Line 41" o:spid="_x0000_s1063" style="position:absolute;visibility:visible;mso-wrap-style:square" from="2630,3869" to="2681,3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" strokeweight="0"/>
                <v:line id="Line 42" o:spid="_x0000_s1064" style="position:absolute;visibility:visible;mso-wrap-style:square" from="2706,3869" to="2757,3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" strokeweight="0"/>
                <v:line id="Line 43" o:spid="_x0000_s1065" style="position:absolute;visibility:visible;mso-wrap-style:square" from="2782,3869" to="2832,3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" strokeweight="0"/>
                <v:line id="Line 44" o:spid="_x0000_s1066" style="position:absolute;visibility:visible;mso-wrap-style:square" from="2857,3869" to="2908,3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" strokeweight="0"/>
                <v:line id="Line 45" o:spid="_x0000_s1067" style="position:absolute;visibility:visible;mso-wrap-style:square" from="2933,3869" to="2983,3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" strokeweight="0"/>
                <v:line id="Line 46" o:spid="_x0000_s1068" style="position:absolute;visibility:visible;mso-wrap-style:square" from="3009,3869" to="3059,3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" strokeweight="0"/>
                <v:line id="Line 47" o:spid="_x0000_s1069" style="position:absolute;visibility:visible;mso-wrap-style:square" from="3084,3869" to="3140,3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" strokeweight="0"/>
                <v:line id="Line 48" o:spid="_x0000_s1070" style="position:absolute;flip:x y;visibility:visible;mso-wrap-style:square" from="2395,3814" to="2398,38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" strokeweight="0"/>
                <v:line id="Line 49" o:spid="_x0000_s1071" style="position:absolute;flip:x y;visibility:visible;mso-wrap-style:square" from="2390,3738" to="2393,3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" strokeweight="0"/>
                <v:line id="Line 50" o:spid="_x0000_s1072" style="position:absolute;flip:x y;visibility:visible;mso-wrap-style:square" from="2386,3663" to="2389,37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" strokeweight="0"/>
                <v:line id="Line 51" o:spid="_x0000_s1073" style="position:absolute;flip:x y;visibility:visible;mso-wrap-style:square" from="2381,3587" to="2384,3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" strokeweight="0"/>
                <v:line id="Line 52" o:spid="_x0000_s1074" style="position:absolute;flip:x y;visibility:visible;mso-wrap-style:square" from="2376,3511" to="2380,3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" strokeweight="0"/>
                <v:line id="Line 53" o:spid="_x0000_s1075" style="position:absolute;flip:x y;visibility:visible;mso-wrap-style:square" from="2372,3432" to="2375,34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" strokeweight="0"/>
                <v:line id="Line 54" o:spid="_x0000_s1076" style="position:absolute;flip:y;visibility:visible;mso-wrap-style:square" from="3140,3814" to="3143,38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" strokeweight="0"/>
                <v:line id="Line 55" o:spid="_x0000_s1077" style="position:absolute;flip:y;visibility:visible;mso-wrap-style:square" from="3145,3738" to="3148,3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" strokeweight="0"/>
                <v:line id="Line 56" o:spid="_x0000_s1078" style="position:absolute;flip:y;visibility:visible;mso-wrap-style:square" from="3149,3663" to="3152,37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" strokeweight="0"/>
                <v:line id="Line 57" o:spid="_x0000_s1079" style="position:absolute;flip:y;visibility:visible;mso-wrap-style:square" from="3154,3587" to="3157,3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" strokeweight="0"/>
                <v:line id="Line 58" o:spid="_x0000_s1080" style="position:absolute;flip:y;visibility:visible;mso-wrap-style:square" from="3159,3511" to="3161,3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" strokeweight="0"/>
                <v:line id="Line 59" o:spid="_x0000_s1081" style="position:absolute;flip:y;visibility:visible;mso-wrap-style:square" from="3163,3432" to="3166,34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" strokeweight="0"/>
                <v:line id="Line 60" o:spid="_x0000_s1082" style="position:absolute;flip:x;visibility:visible;mso-wrap-style:square" from="2213,3432" to="3325,3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" strokeweight="0"/>
                <v:line id="Line 61" o:spid="_x0000_s1083" style="position:absolute;visibility:visible;mso-wrap-style:square" from="3775,4385" to="4141,4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" strokeweight="0"/>
                <v:line id="Line 62" o:spid="_x0000_s1084" style="position:absolute;visibility:visible;mso-wrap-style:square" from="3775,4226" to="4141,4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" strokeweight="0"/>
                <v:line id="Line 63" o:spid="_x0000_s1085" style="position:absolute;flip:y;visibility:visible;mso-wrap-style:square" from="4115,4200" to="4116,4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" strokeweight="0"/>
                <v:shape id="Freeform 64" o:spid="_x0000_s1086" style="position:absolute;left:4036;top:4327;width:53;height:40;visibility:visible;mso-wrap-style:square;v-text-anchor:middle" coordsize="212,1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" path="m212,163r,-84l190,51,106,29,84,44r,43l,,,106e" filled="f" strokeweight="0">
                  <v:path arrowok="t" o:connecttype="custom" o:connectlocs="13,10;13,5;12,3;7,2;5,3;5,5;0,0;0,6" o:connectangles="0,0,0,0,0,0,0,0"/>
                </v:shape>
                <v:shape id="Freeform 65" o:spid="_x0000_s1087" style="position:absolute;left:4036;top:4286;width:53;height:38;visibility:visible;mso-wrap-style:square;v-text-anchor:middle" coordsize="212,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" path="m212,136r-22,15l20,106,,79,,15,20,,190,45r22,27l212,136xe" filled="f" strokeweight="0">
                  <v:path arrowok="t" o:connecttype="custom" o:connectlocs="13,9;12,10;1,7;0,5;0,1;1,0;12,3;13,5;13,9" o:connectangles="0,0,0,0,0,0,0,0,0"/>
                </v:shape>
                <v:shape id="Freeform 66" o:spid="_x0000_s1088" style="position:absolute;left:4036;top:4244;width:53;height:37;visibility:visible;mso-wrap-style:square;v-text-anchor:middle" coordsize="212,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" path="m212,136r-22,15l20,106,,79,,15,20,,190,45r22,27l212,136xe" filled="f" strokeweight="0">
                  <v:path arrowok="t" o:connecttype="custom" o:connectlocs="13,8;12,9;1,6;0,5;0,1;1,0;12,3;13,4;13,8" o:connectangles="0,0,0,0,0,0,0,0,0"/>
                </v:shape>
                <v:shape id="Freeform 67" o:spid="_x0000_s1089" style="position:absolute;left:4093;top:4363;width:44;height:40;visibility:visible;mso-wrap-style:square;v-text-anchor:middle" coordsize="17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" path="m17,l,16,176,159,17,xe" filled="f" fillcolor="black">
                  <v:path arrowok="t" o:connecttype="custom" o:connectlocs="1,0;0,1;11,10;1,0" o:connectangles="0,0,0,0"/>
                </v:shape>
                <v:shape id="Freeform 68" o:spid="_x0000_s1090" style="position:absolute;left:4093;top:4367;width:44;height:40;visibility:visible;mso-wrap-style:square;v-text-anchor:middle" coordsize="17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" path="m,l176,143r-17,16l,xe" filled="f" fillcolor="black">
                  <v:path arrowok="t" o:connecttype="custom" o:connectlocs="0,0;11,9;10,10;0,0" o:connectangles="0,0,0,0"/>
                </v:shape>
                <v:shape id="Freeform 69" o:spid="_x0000_s1091" style="position:absolute;left:4093;top:4363;width:44;height:44;visibility:visible;mso-wrap-style:square;v-text-anchor:middle" coordsize="176,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" path="m17,l,16,159,175r17,-16l17,xe" filled="f" strokeweight="0">
                  <v:path arrowok="t" o:connecttype="custom" o:connectlocs="1,0;0,1;10,11;11,10;1,0" o:connectangles="0,0,0,0,0"/>
                </v:shape>
                <v:shape id="Freeform 70" o:spid="_x0000_s1092" style="position:absolute;left:4093;top:4208;width:44;height:40;visibility:visible;mso-wrap-style:square;v-text-anchor:middle" coordsize="176,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" path="m159,158r17,-16l,,159,158xe" filled="f" fillcolor="black">
                  <v:path arrowok="t" o:connecttype="custom" o:connectlocs="10,10;11,9;0,0;10,10" o:connectangles="0,0,0,0"/>
                </v:shape>
                <v:shape id="Freeform 71" o:spid="_x0000_s1093" style="position:absolute;left:4093;top:4204;width:44;height:40;visibility:visible;mso-wrap-style:square;v-text-anchor:middle" coordsize="17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" path="m176,159l,17,17,,176,159xe" filled="f" fillcolor="black">
                  <v:path arrowok="t" o:connecttype="custom" o:connectlocs="11,10;0,1;1,0;11,10" o:connectangles="0,0,0,0"/>
                </v:shape>
                <v:shape id="Freeform 72" o:spid="_x0000_s1094" style="position:absolute;left:4093;top:4204;width:44;height:44;visibility:visible;mso-wrap-style:square;v-text-anchor:middle" coordsize="176,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" path="m159,175r17,-16l17,,,17,159,175xe" filled="f" strokeweight="0">
                  <v:path arrowok="t" o:connecttype="custom" o:connectlocs="10,11;11,10;1,0;0,1;10,11" o:connectangles="0,0,0,0,0"/>
                </v:shape>
                <v:line id="Line 73" o:spid="_x0000_s1095" style="position:absolute;visibility:visible;mso-wrap-style:square" from="3722,4385" to="3723,4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" strokeweight="0"/>
                <v:line id="Line 74" o:spid="_x0000_s1096" style="position:absolute;visibility:visible;mso-wrap-style:square" from="3722,4226" to="3723,4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" strokeweight="0"/>
                <v:line id="Line 75" o:spid="_x0000_s1097" style="position:absolute;visibility:visible;mso-wrap-style:square" from="4115,4226" to="4116,4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" strokeweight="0"/>
                <v:line id="Line 76" o:spid="_x0000_s1098" style="position:absolute;visibility:visible;mso-wrap-style:square" from="3775,4226" to="4141,4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" strokeweight="0"/>
                <v:line id="Line 77" o:spid="_x0000_s1099" style="position:absolute;visibility:visible;mso-wrap-style:square" from="3775,4067" to="4141,40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" strokeweight="0"/>
                <v:line id="Line 78" o:spid="_x0000_s1100" style="position:absolute;flip:y;visibility:visible;mso-wrap-style:square" from="4115,4041" to="4116,4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" strokeweight="0"/>
                <v:shape id="Freeform 79" o:spid="_x0000_s1101" style="position:absolute;left:4093;top:4204;width:44;height:40;visibility:visible;mso-wrap-style:square;v-text-anchor:middle" coordsize="17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" path="m17,l,17,176,159,17,xe" filled="f" fillcolor="black">
                  <v:path arrowok="t" o:connecttype="custom" o:connectlocs="1,0;0,1;11,10;1,0" o:connectangles="0,0,0,0"/>
                </v:shape>
                <v:shape id="Freeform 80" o:spid="_x0000_s1102" style="position:absolute;left:4093;top:4208;width:44;height:40;visibility:visible;mso-wrap-style:square;v-text-anchor:middle" coordsize="176,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" path="m,l176,142r-17,16l,xe" filled="f" fillcolor="black">
                  <v:path arrowok="t" o:connecttype="custom" o:connectlocs="0,0;11,9;10,10;0,0" o:connectangles="0,0,0,0"/>
                </v:shape>
                <v:shape id="Freeform 81" o:spid="_x0000_s1103" style="position:absolute;left:4093;top:4204;width:44;height:44;visibility:visible;mso-wrap-style:square;v-text-anchor:middle" coordsize="176,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" path="m17,l,17,159,175r17,-16l17,xe" filled="f" strokeweight="0">
                  <v:path arrowok="t" o:connecttype="custom" o:connectlocs="1,0;0,1;10,11;11,10;1,0" o:connectangles="0,0,0,0,0"/>
                </v:shape>
                <v:shape id="Freeform 82" o:spid="_x0000_s1104" style="position:absolute;left:4093;top:4049;width:44;height:40;visibility:visible;mso-wrap-style:square;v-text-anchor:middle" coordsize="17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" path="m159,159r17,-17l,,159,159xe" filled="f" fillcolor="black">
                  <v:path arrowok="t" o:connecttype="custom" o:connectlocs="10,10;11,9;0,0;10,10" o:connectangles="0,0,0,0"/>
                </v:shape>
                <v:shape id="Freeform 83" o:spid="_x0000_s1105" style="position:absolute;left:4093;top:4045;width:44;height:40;visibility:visible;mso-wrap-style:square;v-text-anchor:middle" coordsize="176,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" path="m176,160l,18,17,,176,160xe" filled="f" fillcolor="black">
                  <v:path arrowok="t" o:connecttype="custom" o:connectlocs="11,10;0,1;1,0;11,10" o:connectangles="0,0,0,0"/>
                </v:shape>
                <v:shape id="Freeform 84" o:spid="_x0000_s1106" style="position:absolute;left:4093;top:4045;width:44;height:44;visibility:visible;mso-wrap-style:square;v-text-anchor:middle" coordsize="176,1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" path="m159,177r17,-17l17,,,18,159,177xe" filled="f" strokeweight="0">
                  <v:path arrowok="t" o:connecttype="custom" o:connectlocs="10,11;11,10;1,0;0,1;10,11" o:connectangles="0,0,0,0,0"/>
                </v:shape>
                <v:shape id="Freeform 85" o:spid="_x0000_s1107" style="position:absolute;left:4036;top:4168;width:53;height:41;visibility:visible;mso-wrap-style:square;v-text-anchor:middle" coordsize="212,1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" path="m212,164r,-85l190,52,106,29,84,44r,43l,,,106e" filled="f" strokeweight="0">
                  <v:path arrowok="t" o:connecttype="custom" o:connectlocs="13,10;13,5;12,3;7,2;5,3;5,6;0,0;0,7" o:connectangles="0,0,0,0,0,0,0,0"/>
                </v:shape>
                <v:shape id="Freeform 86" o:spid="_x0000_s1108" style="position:absolute;left:4036;top:4127;width:53;height:38;visibility:visible;mso-wrap-style:square;v-text-anchor:middle" coordsize="212,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" path="m212,136r-22,16l20,106,,79,,16,20,,190,46r22,26l212,136xe" filled="f" strokeweight="0">
                  <v:path arrowok="t" o:connecttype="custom" o:connectlocs="13,9;12,10;1,7;0,5;0,1;1,0;12,3;13,5;13,9" o:connectangles="0,0,0,0,0,0,0,0,0"/>
                </v:shape>
                <v:shape id="Freeform 87" o:spid="_x0000_s1109" style="position:absolute;left:4036;top:4085;width:53;height:37;visibility:visible;mso-wrap-style:square;v-text-anchor:middle" coordsize="212,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" path="m212,136r-22,15l20,106,,80,,15,20,,190,45r22,28l212,136xe" filled="f" strokeweight="0">
                  <v:path arrowok="t" o:connecttype="custom" o:connectlocs="13,8;12,9;1,6;0,5;0,1;1,0;12,3;13,4;13,8" o:connectangles="0,0,0,0,0,0,0,0,0"/>
                </v:shape>
                <v:line id="Line 88" o:spid="_x0000_s1110" style="position:absolute;visibility:visible;mso-wrap-style:square" from="3722,4226" to="3723,4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" strokeweight="0"/>
                <v:line id="Line 89" o:spid="_x0000_s1111" style="position:absolute;visibility:visible;mso-wrap-style:square" from="3722,4067" to="3723,40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" strokeweight="0"/>
                <v:line id="Line 90" o:spid="_x0000_s1112" style="position:absolute;visibility:visible;mso-wrap-style:square" from="4115,4067" to="4116,40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" strokeweight="0"/>
                <v:line id="Line 91" o:spid="_x0000_s1113" style="position:absolute;visibility:visible;mso-wrap-style:square" from="3775,4067" to="4141,40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" strokeweight="0"/>
                <v:line id="Line 92" o:spid="_x0000_s1114" style="position:absolute;visibility:visible;mso-wrap-style:square" from="3775,3432" to="4141,3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" strokeweight="0"/>
                <v:line id="Line 93" o:spid="_x0000_s1115" style="position:absolute;flip:y;visibility:visible;mso-wrap-style:square" from="4115,3405" to="4116,40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" strokeweight="0"/>
                <v:shape id="Freeform 94" o:spid="_x0000_s1116" style="position:absolute;left:4093;top:4045;width:44;height:40;visibility:visible;mso-wrap-style:square;v-text-anchor:middle" coordsize="176,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" path="m17,l,18,176,160,17,xe" filled="f" fillcolor="black">
                  <v:path arrowok="t" o:connecttype="custom" o:connectlocs="1,0;0,1;11,10;1,0" o:connectangles="0,0,0,0"/>
                </v:shape>
                <v:shape id="Freeform 95" o:spid="_x0000_s1117" style="position:absolute;left:4093;top:4049;width:44;height:40;visibility:visible;mso-wrap-style:square;v-text-anchor:middle" coordsize="17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" path="m,l176,142r-17,17l,xe" filled="f" fillcolor="black">
                  <v:path arrowok="t" o:connecttype="custom" o:connectlocs="0,0;11,9;10,10;0,0" o:connectangles="0,0,0,0"/>
                </v:shape>
                <v:shape id="Freeform 96" o:spid="_x0000_s1118" style="position:absolute;left:4093;top:4045;width:44;height:44;visibility:visible;mso-wrap-style:square;v-text-anchor:middle" coordsize="176,1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" path="m17,l,18,159,177r17,-17l17,xe" filled="f" strokeweight="0">
                  <v:path arrowok="t" o:connecttype="custom" o:connectlocs="1,0;0,1;10,11;11,10;1,0" o:connectangles="0,0,0,0,0"/>
                </v:shape>
                <v:shape id="Freeform 97" o:spid="_x0000_s1119" style="position:absolute;left:4093;top:3414;width:44;height:39;visibility:visible;mso-wrap-style:square;v-text-anchor:middle" coordsize="17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" path="m159,159r17,-18l,,159,159xe" filled="f" fillcolor="black">
                  <v:path arrowok="t" o:connecttype="custom" o:connectlocs="10,10;11,9;0,0;10,10" o:connectangles="0,0,0,0"/>
                </v:shape>
                <v:shape id="Freeform 98" o:spid="_x0000_s1120" style="position:absolute;left:4093;top:3409;width:44;height:40;visibility:visible;mso-wrap-style:square;v-text-anchor:middle" coordsize="17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" path="m176,159l,18,17,,176,159xe" filled="f" fillcolor="black">
                  <v:path arrowok="t" o:connecttype="custom" o:connectlocs="11,10;0,1;1,0;11,10" o:connectangles="0,0,0,0"/>
                </v:shape>
                <v:shape id="Freeform 99" o:spid="_x0000_s1121" style="position:absolute;left:4093;top:3409;width:44;height:44;visibility:visible;mso-wrap-style:square;v-text-anchor:middle" coordsize="176,1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" path="m159,177r17,-18l17,,,18,159,177xe" filled="f" strokeweight="0">
                  <v:path arrowok="t" o:connecttype="custom" o:connectlocs="10,11;11,10;1,0;0,1;10,11" o:connectangles="0,0,0,0,0"/>
                </v:shape>
                <v:shape id="Freeform 100" o:spid="_x0000_s1122" style="position:absolute;left:4036;top:3802;width:53;height:20;visibility:visible;mso-wrap-style:square;v-text-anchor:middle" coordsize="212,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" path="m63,81l,,212,58e" filled="f" strokeweight="0">
                  <v:path arrowok="t" o:connecttype="custom" o:connectlocs="4,5;0,0;13,3" o:connectangles="0,0,0"/>
                </v:shape>
                <v:shape id="Freeform 101" o:spid="_x0000_s1123" style="position:absolute;left:4036;top:3761;width:53;height:39;visibility:visible;mso-wrap-style:square;v-text-anchor:middle" coordsize="212,1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" path="m20,106l,80,,16,20,,84,18,212,157r,-106e" filled="f" strokeweight="0">
                  <v:path arrowok="t" o:connecttype="custom" o:connectlocs="1,6;0,5;0,1;1,0;5,1;13,10;13,3" o:connectangles="0,0,0,0,0,0,0"/>
                </v:shape>
                <v:shape id="Freeform 102" o:spid="_x0000_s1124" style="position:absolute;left:4036;top:3719;width:53;height:37;visibility:visible;mso-wrap-style:square;v-text-anchor:middle" coordsize="212,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" path="m212,136r-22,15l20,106,,79,,15,20,,190,45r22,28l212,136xe" filled="f" strokeweight="0">
                  <v:path arrowok="t" o:connecttype="custom" o:connectlocs="13,8;12,9;1,6;0,5;0,1;1,0;12,3;13,4;13,8" o:connectangles="0,0,0,0,0,0,0,0,0"/>
                </v:shape>
                <v:shape id="Freeform 103" o:spid="_x0000_s1125" style="position:absolute;left:4036;top:3676;width:53;height:38;visibility:visible;mso-wrap-style:square;v-text-anchor:middle" coordsize="212,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" path="m212,136r-22,15l20,106,,78,,15,20,,190,44r22,28l212,136xe" filled="f" strokeweight="0">
                  <v:path arrowok="t" o:connecttype="custom" o:connectlocs="13,9;12,10;1,7;0,5;0,1;1,0;12,3;13,5;13,9" o:connectangles="0,0,0,0,0,0,0,0,0"/>
                </v:shape>
                <v:line id="Line 104" o:spid="_x0000_s1126" style="position:absolute;visibility:visible;mso-wrap-style:square" from="3722,4067" to="3723,40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" strokeweight="0"/>
                <v:line id="Line 105" o:spid="_x0000_s1127" style="position:absolute;visibility:visible;mso-wrap-style:square" from="3722,3432" to="3723,3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" strokeweight="0"/>
                <v:line id="Line 106" o:spid="_x0000_s1128" style="position:absolute;visibility:visible;mso-wrap-style:square" from="4115,3432" to="4116,3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" strokeweight="0"/>
                <v:line id="Line 107" o:spid="_x0000_s1129" style="position:absolute;visibility:visible;mso-wrap-style:square" from="5499,4438" to="5500,46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" strokeweight="0"/>
                <v:line id="Line 108" o:spid="_x0000_s1130" style="position:absolute;visibility:visible;mso-wrap-style:square" from="6294,4438" to="6295,46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" strokeweight="0"/>
                <v:line id="Line 109" o:spid="_x0000_s1131" style="position:absolute;visibility:visible;mso-wrap-style:square" from="5473,4637" to="6320,46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" strokeweight="0"/>
                <v:shape id="Freeform 110" o:spid="_x0000_s1132" style="position:absolute;left:5482;top:4615;width:39;height:44;visibility:visible;mso-wrap-style:square;v-text-anchor:middle" coordsize="158,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" path="m158,17l141,,,176,158,17xe" filled="f" fillcolor="black">
                  <v:path arrowok="t" o:connecttype="custom" o:connectlocs="10,1;9,0;0,11;10,1" o:connectangles="0,0,0,0"/>
                </v:shape>
                <v:shape id="Freeform 111" o:spid="_x0000_s1133" style="position:absolute;left:5477;top:4615;width:40;height:44;visibility:visible;mso-wrap-style:square;v-text-anchor:middle" coordsize="159,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" path="m159,l18,176,,159,159,xe" filled="f" fillcolor="black">
                  <v:path arrowok="t" o:connecttype="custom" o:connectlocs="10,0;1,11;0,10;10,0" o:connectangles="0,0,0,0"/>
                </v:shape>
                <v:shape id="Freeform 112" o:spid="_x0000_s1134" style="position:absolute;left:5477;top:4615;width:44;height:44;visibility:visible;mso-wrap-style:square;v-text-anchor:middle" coordsize="176,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" path="m176,17l159,,,159r18,17l176,17xe" filled="f" strokeweight="0">
                  <v:path arrowok="t" o:connecttype="custom" o:connectlocs="11,1;10,0;0,10;1,11;11,1" o:connectangles="0,0,0,0,0"/>
                </v:shape>
                <v:shape id="Freeform 113" o:spid="_x0000_s1135" style="position:absolute;left:6272;top:4615;width:40;height:44;visibility:visible;mso-wrap-style:square;v-text-anchor:middle" coordsize="159,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" path="m,159r17,17l159,,,159xe" filled="f" fillcolor="black">
                  <v:path arrowok="t" o:connecttype="custom" o:connectlocs="0,10;1,11;10,0;0,10" o:connectangles="0,0,0,0"/>
                </v:shape>
                <v:shape id="Freeform 114" o:spid="_x0000_s1136" style="position:absolute;left:6276;top:4615;width:40;height:44;visibility:visible;mso-wrap-style:square;v-text-anchor:middle" coordsize="159,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" path="m,176l142,r17,17l,176xe" filled="f" fillcolor="black">
                  <v:path arrowok="t" o:connecttype="custom" o:connectlocs="0,11;9,0;10,1;0,11" o:connectangles="0,0,0,0"/>
                </v:shape>
                <v:shape id="Freeform 115" o:spid="_x0000_s1137" style="position:absolute;left:6272;top:4615;width:44;height:44;visibility:visible;mso-wrap-style:square;v-text-anchor:middle" coordsize="176,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" path="m,159r17,17l176,17,159,,,159xe" filled="f" strokeweight="0">
                  <v:path arrowok="t" o:connecttype="custom" o:connectlocs="0,10;1,11;11,1;10,0;0,10" o:connectangles="0,0,0,0,0"/>
                </v:shape>
                <v:shape id="Freeform 116" o:spid="_x0000_s1138" style="position:absolute;left:5824;top:4558;width:20;height:53;visibility:visible;mso-wrap-style:square;v-text-anchor:middle" coordsize="80,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" path="m,65l80,,23,212e" filled="f" strokeweight="0">
                  <v:path arrowok="t" o:connecttype="custom" o:connectlocs="0,4;5,0;2,13" o:connectangles="0,0,0"/>
                </v:shape>
                <v:shape id="Freeform 117" o:spid="_x0000_s1139" style="position:absolute;left:5846;top:4558;width:40;height:53;visibility:visible;mso-wrap-style:square;v-text-anchor:middle" coordsize="163,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" path="m,212r85,l111,192r23,-86l119,86r-85,l57,,163,e" filled="f" strokeweight="0">
                  <v:path arrowok="t" o:connecttype="custom" o:connectlocs="0,13;5,13;7,12;8,7;7,6;2,6;3,0;10,0" o:connectangles="0,0,0,0,0,0,0,0"/>
                </v:shape>
                <v:shape id="Freeform 118" o:spid="_x0000_s1140" style="position:absolute;left:5889;top:4558;width:38;height:53;visibility:visible;mso-wrap-style:square;v-text-anchor:middle" coordsize="151,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" path="m15,212l,192,45,22,71,r65,l151,22,106,192,78,212r-63,xe" filled="f" strokeweight="0">
                  <v:path arrowok="t" o:connecttype="custom" o:connectlocs="1,13;0,12;3,2;5,0;9,0;10,2;7,12;5,13;1,13" o:connectangles="0,0,0,0,0,0,0,0,0"/>
                </v:shape>
                <v:shape id="Freeform 119" o:spid="_x0000_s1141" style="position:absolute;left:5932;top:4558;width:38;height:53;visibility:visible;mso-wrap-style:square;v-text-anchor:middle" coordsize="151,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" path="m15,212l,192,45,22,71,r65,l151,22,106,192,78,212r-63,xe" filled="f" strokeweight="0">
                  <v:path arrowok="t" o:connecttype="custom" o:connectlocs="1,13;0,12;3,2;5,0;9,0;10,2;7,12;5,13;1,13" o:connectangles="0,0,0,0,0,0,0,0,0"/>
                </v:shape>
                <v:line id="Line 120" o:spid="_x0000_s1142" style="position:absolute;visibility:visible;mso-wrap-style:square" from="5499,3776" to="5500,37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" strokeweight="0"/>
                <v:line id="Line 121" o:spid="_x0000_s1143" style="position:absolute;visibility:visible;mso-wrap-style:square" from="6294,3776" to="6295,37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" strokeweight="0"/>
                <v:line id="Line 122" o:spid="_x0000_s1144" style="position:absolute;visibility:visible;mso-wrap-style:square" from="6294,4637" to="6295,46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" strokeweight="0"/>
                <v:line id="Line 123" o:spid="_x0000_s1145" style="position:absolute;visibility:visible;mso-wrap-style:square" from="5340,4438" to="5341,48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" strokeweight="0"/>
                <v:line id="Line 124" o:spid="_x0000_s1146" style="position:absolute;visibility:visible;mso-wrap-style:square" from="6453,4438" to="6454,48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" strokeweight="0"/>
                <v:line id="Line 125" o:spid="_x0000_s1147" style="position:absolute;visibility:visible;mso-wrap-style:square" from="5314,4861" to="6479,48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" strokeweight="0"/>
                <v:shape id="Freeform 126" o:spid="_x0000_s1148" style="position:absolute;left:5323;top:4839;width:39;height:44;visibility:visible;mso-wrap-style:square;v-text-anchor:middle" coordsize="159,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" path="m159,17l142,,,176,159,17xe" filled="f" fillcolor="black">
                  <v:path arrowok="t" o:connecttype="custom" o:connectlocs="10,1;9,0;0,11;10,1" o:connectangles="0,0,0,0"/>
                </v:shape>
                <v:shape id="Freeform 127" o:spid="_x0000_s1149" style="position:absolute;left:5318;top:4839;width:40;height:44;visibility:visible;mso-wrap-style:square;v-text-anchor:middle" coordsize="159,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" path="m159,l17,176,,159,159,xe" filled="f" fillcolor="black">
                  <v:path arrowok="t" o:connecttype="custom" o:connectlocs="10,0;1,11;0,10;10,0" o:connectangles="0,0,0,0"/>
                </v:shape>
                <v:shape id="Freeform 128" o:spid="_x0000_s1150" style="position:absolute;left:5318;top:4839;width:44;height:44;visibility:visible;mso-wrap-style:square;v-text-anchor:middle" coordsize="176,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" path="m176,17l159,,,159r17,17l176,17xe" filled="f" strokeweight="0">
                  <v:path arrowok="t" o:connecttype="custom" o:connectlocs="11,1;10,0;0,10;1,11;11,1" o:connectangles="0,0,0,0,0"/>
                </v:shape>
                <v:shape id="Freeform 129" o:spid="_x0000_s1151" style="position:absolute;left:6431;top:4839;width:40;height:44;visibility:visible;mso-wrap-style:square;v-text-anchor:middle" coordsize="159,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" path="m,159r18,17l159,,,159xe" filled="f" fillcolor="black">
                  <v:path arrowok="t" o:connecttype="custom" o:connectlocs="0,10;1,11;10,0;0,10" o:connectangles="0,0,0,0"/>
                </v:shape>
                <v:shape id="Freeform 130" o:spid="_x0000_s1152" style="position:absolute;left:6435;top:4839;width:40;height:44;visibility:visible;mso-wrap-style:square;v-text-anchor:middle" coordsize="158,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" path="m,176l141,r17,17l,176xe" filled="f" fillcolor="black">
                  <v:path arrowok="t" o:connecttype="custom" o:connectlocs="0,11;9,0;10,1;0,11" o:connectangles="0,0,0,0"/>
                </v:shape>
                <v:shape id="Freeform 131" o:spid="_x0000_s1153" style="position:absolute;left:6431;top:4839;width:44;height:44;visibility:visible;mso-wrap-style:square;v-text-anchor:middle" coordsize="176,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" path="m,159r18,17l176,17,159,,,159xe" filled="f" strokeweight="0">
                  <v:path arrowok="t" o:connecttype="custom" o:connectlocs="0,10;1,11;11,1;10,0;0,10" o:connectangles="0,0,0,0,0"/>
                </v:shape>
                <v:shape id="Freeform 132" o:spid="_x0000_s1154" style="position:absolute;left:5819;top:4781;width:39;height:53;visibility:visible;mso-wrap-style:square;v-text-anchor:middle" coordsize="157,2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" path="m51,20l77,r64,l157,20,140,84,,211r106,e" filled="f" strokeweight="0">
                  <v:path arrowok="t" o:connecttype="custom" o:connectlocs="3,1;5,0;9,0;10,1;9,5;0,13;6,13" o:connectangles="0,0,0,0,0,0,0"/>
                </v:shape>
                <v:shape id="Freeform 133" o:spid="_x0000_s1155" style="position:absolute;left:5871;top:4781;width:20;height:53;visibility:visible;mso-wrap-style:square;v-text-anchor:middle" coordsize="80,2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" path="m,63l80,,24,211e" filled="f" strokeweight="0">
                  <v:path arrowok="t" o:connecttype="custom" o:connectlocs="0,4;5,0;2,13" o:connectangles="0,0,0"/>
                </v:shape>
                <v:shape id="Freeform 134" o:spid="_x0000_s1156" style="position:absolute;left:5894;top:4781;width:38;height:53;visibility:visible;mso-wrap-style:square;v-text-anchor:middle" coordsize="151,2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" path="m15,211l,190,45,20,73,r63,l151,20,106,190,79,211r-64,xe" filled="f" strokeweight="0">
                  <v:path arrowok="t" o:connecttype="custom" o:connectlocs="1,13;0,12;3,1;5,0;9,0;10,1;7,12;5,13;1,13" o:connectangles="0,0,0,0,0,0,0,0,0"/>
                </v:shape>
                <v:shape id="Freeform 135" o:spid="_x0000_s1157" style="position:absolute;left:5937;top:4781;width:37;height:53;visibility:visible;mso-wrap-style:square;v-text-anchor:middle" coordsize="151,2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" path="m15,211l,190,45,20,72,r64,l151,20,106,190,79,211r-64,xe" filled="f" strokeweight="0">
                  <v:path arrowok="t" o:connecttype="custom" o:connectlocs="1,13;0,12;3,1;4,0;8,0;9,1;6,12;5,13;1,13" o:connectangles="0,0,0,0,0,0,0,0,0"/>
                </v:shape>
                <v:line id="Line 136" o:spid="_x0000_s1158" style="position:absolute;visibility:visible;mso-wrap-style:square" from="5340,3908" to="5341,39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" strokeweight="0"/>
                <v:line id="Line 137" o:spid="_x0000_s1159" style="position:absolute;visibility:visible;mso-wrap-style:square" from="6453,3908" to="6454,39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" strokeweight="0"/>
                <v:line id="Line 138" o:spid="_x0000_s1160" style="position:absolute;visibility:visible;mso-wrap-style:square" from="6453,4861" to="6454,48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" strokeweight="0"/>
                <v:line id="Line 139" o:spid="_x0000_s1161" style="position:absolute;visibility:visible;mso-wrap-style:square" from="5181,4465" to="5182,51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" strokeweight="0"/>
                <v:line id="Line 140" o:spid="_x0000_s1162" style="position:absolute;visibility:visible;mso-wrap-style:square" from="6612,4465" to="6613,51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" strokeweight="0"/>
                <v:line id="Line 141" o:spid="_x0000_s1163" style="position:absolute;visibility:visible;mso-wrap-style:square" from="5155,5091" to="6638,5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" strokeweight="0"/>
                <v:shape id="Freeform 142" o:spid="_x0000_s1164" style="position:absolute;left:5164;top:5069;width:39;height:44;visibility:visible;mso-wrap-style:square;v-text-anchor:middle" coordsize="158,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" path="m158,17l142,,,176,158,17xe" filled="f" fillcolor="black">
                  <v:path arrowok="t" o:connecttype="custom" o:connectlocs="10,1;9,0;0,11;10,1" o:connectangles="0,0,0,0"/>
                </v:shape>
                <v:shape id="Freeform 143" o:spid="_x0000_s1165" style="position:absolute;left:5159;top:5069;width:40;height:44;visibility:visible;mso-wrap-style:square;v-text-anchor:middle" coordsize="159,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" path="m159,l17,176,,159,159,xe" filled="f" fillcolor="black">
                  <v:path arrowok="t" o:connecttype="custom" o:connectlocs="10,0;1,11;0,10;10,0" o:connectangles="0,0,0,0"/>
                </v:shape>
                <v:shape id="Freeform 144" o:spid="_x0000_s1166" style="position:absolute;left:5159;top:5069;width:44;height:44;visibility:visible;mso-wrap-style:square;v-text-anchor:middle" coordsize="175,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" path="m175,17l159,,,159r17,17l175,17xe" filled="f" strokeweight="0">
                  <v:path arrowok="t" o:connecttype="custom" o:connectlocs="11,1;10,0;0,10;1,11;11,1" o:connectangles="0,0,0,0,0"/>
                </v:shape>
                <v:shape id="Freeform 145" o:spid="_x0000_s1167" style="position:absolute;left:6590;top:5069;width:39;height:44;visibility:visible;mso-wrap-style:square;v-text-anchor:middle" coordsize="160,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" path="m,159r18,17l160,,,159xe" filled="f" fillcolor="black">
                  <v:path arrowok="t" o:connecttype="custom" o:connectlocs="0,10;1,11;10,0;0,10" o:connectangles="0,0,0,0"/>
                </v:shape>
                <v:shape id="Freeform 146" o:spid="_x0000_s1168" style="position:absolute;left:6594;top:5069;width:40;height:44;visibility:visible;mso-wrap-style:square;v-text-anchor:middle" coordsize="159,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" path="m,176l142,r17,17l,176xe" filled="f" fillcolor="black">
                  <v:path arrowok="t" o:connecttype="custom" o:connectlocs="0,11;9,0;10,1;0,11" o:connectangles="0,0,0,0"/>
                </v:shape>
                <v:shape id="Freeform 147" o:spid="_x0000_s1169" style="position:absolute;left:6590;top:5069;width:44;height:44;visibility:visible;mso-wrap-style:square;v-text-anchor:middle" coordsize="177,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" path="m,159r18,17l177,17,160,,,159xe" filled="f" strokeweight="0">
                  <v:path arrowok="t" o:connecttype="custom" o:connectlocs="0,10;1,11;11,1;10,0;0,10" o:connectangles="0,0,0,0,0"/>
                </v:shape>
                <v:shape id="Freeform 148" o:spid="_x0000_s1170" style="position:absolute;left:5813;top:5012;width:40;height:53;visibility:visible;mso-wrap-style:square;v-text-anchor:middle" coordsize="157,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" path="m52,20l79,r63,l157,20,141,84,,210r106,e" filled="f" strokeweight="0">
                  <v:path arrowok="t" o:connecttype="custom" o:connectlocs="3,1;5,0;9,0;10,1;9,5;0,13;7,13" o:connectangles="0,0,0,0,0,0,0"/>
                </v:shape>
                <v:shape id="Freeform 149" o:spid="_x0000_s1171" style="position:absolute;left:5866;top:5012;width:30;height:53;visibility:visible;mso-wrap-style:square;v-text-anchor:middle" coordsize="120,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" path="m10,20l15,,120,,,210e" filled="f" strokeweight="0">
                  <v:path arrowok="t" o:connecttype="custom" o:connectlocs="1,1;1,0;8,0;0,13" o:connectangles="0,0,0,0"/>
                </v:shape>
                <v:shape id="Freeform 150" o:spid="_x0000_s1172" style="position:absolute;left:5899;top:5012;width:39;height:53;visibility:visible;mso-wrap-style:square;v-text-anchor:middle" coordsize="152,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" path="m16,210l,190,46,20,73,r63,l152,20,106,190,79,210r-63,xe" filled="f" strokeweight="0">
                  <v:path arrowok="t" o:connecttype="custom" o:connectlocs="1,13;0,12;3,1;5,0;9,0;10,1;7,12;5,13;1,13" o:connectangles="0,0,0,0,0,0,0,0,0"/>
                </v:shape>
                <v:shape id="Freeform 151" o:spid="_x0000_s1173" style="position:absolute;left:5942;top:5012;width:38;height:53;visibility:visible;mso-wrap-style:square;v-text-anchor:middle" coordsize="153,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" path="m17,210l,190,46,20,73,r63,l153,20,106,190,80,210r-63,xe" filled="f" strokeweight="0">
                  <v:path arrowok="t" o:connecttype="custom" o:connectlocs="1,13;0,12;3,1;4,0;8,0;9,1;6,12;5,13;1,13" o:connectangles="0,0,0,0,0,0,0,0,0"/>
                </v:shape>
                <v:line id="Line 152" o:spid="_x0000_s1174" style="position:absolute;visibility:visible;mso-wrap-style:square" from="5181,4147" to="5182,4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" strokeweight="0"/>
                <v:line id="Line 153" o:spid="_x0000_s1175" style="position:absolute;visibility:visible;mso-wrap-style:square" from="6612,4147" to="6613,4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" strokeweight="0"/>
                <v:line id="Line 154" o:spid="_x0000_s1176" style="position:absolute;visibility:visible;mso-wrap-style:square" from="6612,5091" to="6613,5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" strokeweight="0"/>
                <v:line id="Line 155" o:spid="_x0000_s1177" style="position:absolute;visibility:visible;mso-wrap-style:square" from="4943,4465" to="4944,53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" strokeweight="0"/>
                <v:line id="Line 156" o:spid="_x0000_s1178" style="position:absolute;visibility:visible;mso-wrap-style:square" from="6850,4465" to="6851,53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" strokeweight="0"/>
                <v:line id="Line 157" o:spid="_x0000_s1179" style="position:absolute;visibility:visible;mso-wrap-style:square" from="4929,5335" to="6889,5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" strokeweight="0"/>
                <v:shape id="Freeform 158" o:spid="_x0000_s1180" style="position:absolute;left:4925;top:5313;width:40;height:44;visibility:visible;mso-wrap-style:square;v-text-anchor:middle" coordsize="159,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" path="m159,17l143,,,176,159,17xe" filled="f" fillcolor="black">
                  <v:path arrowok="t" o:connecttype="custom" o:connectlocs="10,1;9,0;0,11;10,1" o:connectangles="0,0,0,0"/>
                </v:shape>
                <v:shape id="Freeform 159" o:spid="_x0000_s1181" style="position:absolute;left:4921;top:5313;width:40;height:44;visibility:visible;mso-wrap-style:square;v-text-anchor:middle" coordsize="159,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" path="m159,l16,176,,159,159,xe" filled="f" fillcolor="black">
                  <v:path arrowok="t" o:connecttype="custom" o:connectlocs="10,0;1,11;0,10;10,0" o:connectangles="0,0,0,0"/>
                </v:shape>
                <v:shape id="Freeform 160" o:spid="_x0000_s1182" style="position:absolute;left:4921;top:5313;width:44;height:44;visibility:visible;mso-wrap-style:square;v-text-anchor:middle" coordsize="175,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" path="m175,17l159,,,159r16,17l175,17xe" filled="f" strokeweight="0">
                  <v:path arrowok="t" o:connecttype="custom" o:connectlocs="11,1;10,0;0,10;1,11;11,1" o:connectangles="0,0,0,0,0"/>
                </v:shape>
                <v:shape id="Freeform 161" o:spid="_x0000_s1183" style="position:absolute;left:6828;top:5313;width:40;height:44;visibility:visible;mso-wrap-style:square;v-text-anchor:middle" coordsize="159,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" path="m,159r16,17l159,,,159xe" filled="f" fillcolor="black">
                  <v:path arrowok="t" o:connecttype="custom" o:connectlocs="0,10;1,11;10,0;0,10" o:connectangles="0,0,0,0"/>
                </v:shape>
                <v:shape id="Freeform 162" o:spid="_x0000_s1184" style="position:absolute;left:6832;top:5313;width:40;height:44;visibility:visible;mso-wrap-style:square;v-text-anchor:middle" coordsize="159,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" path="m,176l143,r16,17l,176xe" filled="f" fillcolor="black">
                  <v:path arrowok="t" o:connecttype="custom" o:connectlocs="0,11;9,0;10,1;0,11" o:connectangles="0,0,0,0"/>
                </v:shape>
                <v:shape id="Freeform 163" o:spid="_x0000_s1185" style="position:absolute;left:6828;top:5313;width:44;height:44;visibility:visible;mso-wrap-style:square;v-text-anchor:middle" coordsize="175,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" path="m,159r16,17l175,17,159,,,159xe" filled="f" strokeweight="0">
                  <v:path arrowok="t" o:connecttype="custom" o:connectlocs="0,10;1,11;11,1;10,0;0,10" o:connectangles="0,0,0,0,0"/>
                </v:shape>
                <v:shape id="Freeform 164" o:spid="_x0000_s1186" style="position:absolute;left:5813;top:5255;width:41;height:53;visibility:visible;mso-wrap-style:square;v-text-anchor:middle" coordsize="163,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" path="m,212r86,l112,192r23,-86l119,86r-41,l163,,57,e" filled="f" strokeweight="0">
                  <v:path arrowok="t" o:connecttype="custom" o:connectlocs="0,13;6,13;7,12;9,7;8,6;5,6;10,0;4,0" o:connectangles="0,0,0,0,0,0,0,0"/>
                </v:shape>
                <v:shape id="Freeform 165" o:spid="_x0000_s1187" style="position:absolute;left:5857;top:5255;width:34;height:53;visibility:visible;mso-wrap-style:square;v-text-anchor:middle" coordsize="136,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" path="m29,86r84,l130,106r-23,86l80,212r-63,l,192,29,86,136,e" filled="f" strokeweight="0">
                  <v:path arrowok="t" o:connecttype="custom" o:connectlocs="2,6;7,6;8,7;7,12;5,13;1,13;0,12;2,6;9,0" o:connectangles="0,0,0,0,0,0,0,0,0"/>
                </v:shape>
                <v:shape id="Freeform 166" o:spid="_x0000_s1188" style="position:absolute;left:5899;top:5255;width:39;height:53;visibility:visible;mso-wrap-style:square;v-text-anchor:middle" coordsize="152,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" path="m16,212l,192,46,22,73,r63,l152,22,106,192,79,212r-63,xe" filled="f" strokeweight="0">
                  <v:path arrowok="t" o:connecttype="custom" o:connectlocs="1,13;0,12;3,2;5,0;9,0;10,2;7,12;5,13;1,13" o:connectangles="0,0,0,0,0,0,0,0,0"/>
                </v:shape>
                <v:shape id="Freeform 167" o:spid="_x0000_s1189" style="position:absolute;left:5942;top:5255;width:38;height:53;visibility:visible;mso-wrap-style:square;v-text-anchor:middle" coordsize="153,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" path="m17,212l,192,46,22,73,r63,l153,22,106,192,80,212r-63,xe" filled="f" strokeweight="0">
                  <v:path arrowok="t" o:connecttype="custom" o:connectlocs="1,13;0,12;3,2;4,0;8,0;9,2;6,12;5,13;1,13" o:connectangles="0,0,0,0,0,0,0,0,0"/>
                </v:shape>
                <v:line id="Line 168" o:spid="_x0000_s1190" style="position:absolute;visibility:visible;mso-wrap-style:square" from="4943,4385" to="4944,4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" strokeweight="0"/>
                <v:line id="Line 169" o:spid="_x0000_s1191" style="position:absolute;visibility:visible;mso-wrap-style:square" from="6850,4385" to="6851,4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" strokeweight="0"/>
                <v:line id="Line 170" o:spid="_x0000_s1192" style="position:absolute;visibility:visible;mso-wrap-style:square" from="6850,5335" to="6851,5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" strokeweight="0"/>
                <v:line id="Line 171" o:spid="_x0000_s1193" style="position:absolute;visibility:visible;mso-wrap-style:square" from="6903,3405" to="7215,34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" strokeweight="0"/>
                <v:line id="Line 172" o:spid="_x0000_s1194" style="position:absolute;visibility:visible;mso-wrap-style:square" from="6903,3776" to="7215,37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" strokeweight="0"/>
                <v:line id="Line 173" o:spid="_x0000_s1195" style="position:absolute;visibility:visible;mso-wrap-style:square" from="7189,3379" to="7190,38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" strokeweight="0"/>
                <v:shape id="Freeform 174" o:spid="_x0000_s1196" style="position:absolute;left:7167;top:3387;width:44;height:40;visibility:visible;mso-wrap-style:square;v-text-anchor:middle" coordsize="17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" path="m159,159r17,-18l,,159,159xe" filled="f" fillcolor="black">
                  <v:path arrowok="t" o:connecttype="custom" o:connectlocs="10,10;11,9;0,0;10,10" o:connectangles="0,0,0,0"/>
                </v:shape>
                <v:shape id="Freeform 175" o:spid="_x0000_s1197" style="position:absolute;left:7167;top:3383;width:44;height:40;visibility:visible;mso-wrap-style:square;v-text-anchor:middle" coordsize="17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" path="m176,159l,18,17,,176,159xe" filled="f" fillcolor="black">
                  <v:path arrowok="t" o:connecttype="custom" o:connectlocs="11,10;0,1;1,0;11,10" o:connectangles="0,0,0,0"/>
                </v:shape>
                <v:shape id="Freeform 176" o:spid="_x0000_s1198" style="position:absolute;left:7167;top:3383;width:44;height:44;visibility:visible;mso-wrap-style:square;v-text-anchor:middle" coordsize="176,1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" path="m159,177r17,-18l17,,,18,159,177xe" filled="f" strokeweight="0">
                  <v:path arrowok="t" o:connecttype="custom" o:connectlocs="10,11;11,10;1,0;0,1;10,11" o:connectangles="0,0,0,0,0"/>
                </v:shape>
                <v:shape id="Freeform 177" o:spid="_x0000_s1199" style="position:absolute;left:7167;top:3754;width:44;height:40;visibility:visible;mso-wrap-style:square;v-text-anchor:middle" coordsize="17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" path="m17,l,16,176,159,17,xe" filled="f" fillcolor="black">
                  <v:path arrowok="t" o:connecttype="custom" o:connectlocs="1,0;0,1;11,10;1,0" o:connectangles="0,0,0,0"/>
                </v:shape>
                <v:shape id="Freeform 178" o:spid="_x0000_s1200" style="position:absolute;left:7167;top:3758;width:44;height:40;visibility:visible;mso-wrap-style:square;v-text-anchor:middle" coordsize="17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" path="m,l176,143r-17,16l,xe" filled="f" fillcolor="black">
                  <v:path arrowok="t" o:connecttype="custom" o:connectlocs="0,0;11,9;10,10;0,0" o:connectangles="0,0,0,0"/>
                </v:shape>
                <v:shape id="Freeform 179" o:spid="_x0000_s1201" style="position:absolute;left:7167;top:3754;width:44;height:44;visibility:visible;mso-wrap-style:square;v-text-anchor:middle" coordsize="176,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" path="m17,l,16,159,175r17,-16l17,xe" filled="f" strokeweight="0">
                  <v:path arrowok="t" o:connecttype="custom" o:connectlocs="1,0;0,1;10,11;11,10;1,0" o:connectangles="0,0,0,0,0"/>
                </v:shape>
                <v:shape id="Freeform 180" o:spid="_x0000_s1202" style="position:absolute;left:7096;top:3624;width:66;height:37;visibility:visible;mso-wrap-style:square;v-text-anchor:middle" coordsize="265,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" path="m26,139l,132,,,265,149e" filled="f" strokeweight="0">
                  <v:path arrowok="t" o:connecttype="custom" o:connectlocs="1,9;0,8;0,0;16,9" o:connectangles="0,0,0,0"/>
                </v:shape>
                <v:shape id="Freeform 181" o:spid="_x0000_s1203" style="position:absolute;left:7096;top:3572;width:66;height:48;visibility:visible;mso-wrap-style:square;v-text-anchor:middle" coordsize="265,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" path="m265,169r-27,20l26,132,,99,,19,26,,238,56r27,33l265,169xe" filled="f" strokeweight="0">
                  <v:path arrowok="t" o:connecttype="custom" o:connectlocs="16,11;15,12;1,9;0,6;0,1;1,0;15,4;16,6;16,11" o:connectangles="0,0,0,0,0,0,0,0,0"/>
                </v:shape>
                <v:shape id="Freeform 182" o:spid="_x0000_s1204" style="position:absolute;left:7096;top:3519;width:66;height:48;visibility:visible;mso-wrap-style:square;v-text-anchor:middle" coordsize="265,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" path="m265,170r-27,19l26,132,,99,,19,26,,238,56r27,35l265,170xe" filled="f" strokeweight="0">
                  <v:path arrowok="t" o:connecttype="custom" o:connectlocs="16,11;15,12;1,9;0,6;0,1;1,0;15,4;16,6;16,11" o:connectangles="0,0,0,0,0,0,0,0,0"/>
                </v:shape>
                <v:line id="Line 183" o:spid="_x0000_s1205" style="position:absolute;visibility:visible;mso-wrap-style:square" from="6850,3405" to="6851,34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" strokeweight="0"/>
                <v:line id="Line 184" o:spid="_x0000_s1206" style="position:absolute;visibility:visible;mso-wrap-style:square" from="6850,3776" to="6851,37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" strokeweight="0"/>
                <v:line id="Line 185" o:spid="_x0000_s1207" style="position:absolute;visibility:visible;mso-wrap-style:square" from="7189,3776" to="7190,37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" strokeweight="0"/>
                <v:line id="Line 186" o:spid="_x0000_s1208" style="position:absolute;visibility:visible;mso-wrap-style:square" from="6903,3273" to="7450,3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" strokeweight="0"/>
                <v:line id="Line 187" o:spid="_x0000_s1209" style="position:absolute;visibility:visible;mso-wrap-style:square" from="6903,3908" to="7450,39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" strokeweight="0"/>
                <v:line id="Line 188" o:spid="_x0000_s1210" style="position:absolute;visibility:visible;mso-wrap-style:square" from="7423,3246" to="7424,39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" strokeweight="0"/>
                <v:shape id="Freeform 189" o:spid="_x0000_s1211" style="position:absolute;left:7401;top:3255;width:44;height:39;visibility:visible;mso-wrap-style:square;v-text-anchor:middle" coordsize="17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" path="m160,159r16,-18l,,160,159xe" filled="f" fillcolor="black">
                  <v:path arrowok="t" o:connecttype="custom" o:connectlocs="10,10;11,9;0,0;10,10" o:connectangles="0,0,0,0"/>
                </v:shape>
                <v:shape id="Freeform 190" o:spid="_x0000_s1212" style="position:absolute;left:7401;top:3251;width:44;height:39;visibility:visible;mso-wrap-style:square;v-text-anchor:middle" coordsize="176,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" path="m176,158l,17,17,,176,158xe" filled="f" fillcolor="black">
                  <v:path arrowok="t" o:connecttype="custom" o:connectlocs="11,10;0,1;1,0;11,10" o:connectangles="0,0,0,0"/>
                </v:shape>
                <v:shape id="Freeform 191" o:spid="_x0000_s1213" style="position:absolute;left:7401;top:3251;width:44;height:43;visibility:visible;mso-wrap-style:square;v-text-anchor:middle" coordsize="176,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" path="m160,176r16,-18l17,,,17,160,176xe" filled="f" strokeweight="0">
                  <v:path arrowok="t" o:connecttype="custom" o:connectlocs="10,11;11,10;1,0;0,1;10,11" o:connectangles="0,0,0,0,0"/>
                </v:shape>
                <v:shape id="Freeform 192" o:spid="_x0000_s1214" style="position:absolute;left:7401;top:3886;width:44;height:40;visibility:visible;mso-wrap-style:square;v-text-anchor:middle" coordsize="17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" path="m17,l,18,176,159,17,xe" filled="f" fillcolor="black">
                  <v:path arrowok="t" o:connecttype="custom" o:connectlocs="1,0;0,1;11,10;1,0" o:connectangles="0,0,0,0"/>
                </v:shape>
                <v:shape id="Freeform 193" o:spid="_x0000_s1215" style="position:absolute;left:7401;top:3890;width:44;height:40;visibility:visible;mso-wrap-style:square;v-text-anchor:middle" coordsize="17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" path="m,l176,141r-16,18l,xe" filled="f" fillcolor="black">
                  <v:path arrowok="t" o:connecttype="custom" o:connectlocs="0,0;11,9;10,10;0,0" o:connectangles="0,0,0,0"/>
                </v:shape>
                <v:shape id="Freeform 194" o:spid="_x0000_s1216" style="position:absolute;left:7401;top:3886;width:44;height:44;visibility:visible;mso-wrap-style:square;v-text-anchor:middle" coordsize="176,1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" path="m17,l,18,160,177r16,-18l17,xe" filled="f" strokeweight="0">
                  <v:path arrowok="t" o:connecttype="custom" o:connectlocs="1,0;0,1;10,11;11,10;1,0" o:connectangles="0,0,0,0,0"/>
                </v:shape>
                <v:shape id="Freeform 195" o:spid="_x0000_s1217" style="position:absolute;left:7330;top:3656;width:67;height:26;visibility:visible;mso-wrap-style:square;v-text-anchor:middle" coordsize="265,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" path="m79,101l,,265,71e" filled="f" strokeweight="0">
                  <v:path arrowok="t" o:connecttype="custom" o:connectlocs="5,7;0,0;17,5" o:connectangles="0,0,0"/>
                </v:shape>
                <v:shape id="Freeform 196" o:spid="_x0000_s1218" style="position:absolute;left:7330;top:3605;width:67;height:49;visibility:visible;mso-wrap-style:square;v-text-anchor:middle" coordsize="265,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" path="m26,132l,98,,18,26,r80,21l265,196r,-133e" filled="f" strokeweight="0">
                  <v:path arrowok="t" o:connecttype="custom" o:connectlocs="2,8;0,6;0,1;2,0;7,1;17,12;17,4" o:connectangles="0,0,0,0,0,0,0"/>
                </v:shape>
                <v:shape id="Freeform 197" o:spid="_x0000_s1219" style="position:absolute;left:7330;top:3552;width:67;height:47;visibility:visible;mso-wrap-style:square;v-text-anchor:middle" coordsize="265,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" path="m265,169r-26,20l26,132,,98,,20,26,,239,56r26,34l265,169xe" filled="f" strokeweight="0">
                  <v:path arrowok="t" o:connecttype="custom" o:connectlocs="17,10;15,12;2,8;0,6;0,1;2,0;15,3;17,5;17,10" o:connectangles="0,0,0,0,0,0,0,0,0"/>
                </v:shape>
                <v:shape id="Freeform 198" o:spid="_x0000_s1220" style="position:absolute;left:7330;top:3499;width:67;height:47;visibility:visible;mso-wrap-style:square;v-text-anchor:middle" coordsize="265,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" path="m265,169r-26,20l26,132,,99,,19,26,,239,56r26,34l265,169xe" filled="f" strokeweight="0">
                  <v:path arrowok="t" o:connecttype="custom" o:connectlocs="17,10;15,12;2,8;0,6;0,1;2,0;15,3;17,5;17,10" o:connectangles="0,0,0,0,0,0,0,0,0"/>
                </v:shape>
                <v:line id="Line 199" o:spid="_x0000_s1221" style="position:absolute;visibility:visible;mso-wrap-style:square" from="6850,3273" to="6851,3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" strokeweight="0"/>
                <v:line id="Line 200" o:spid="_x0000_s1222" style="position:absolute;visibility:visible;mso-wrap-style:square" from="6850,3908" to="6851,39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" strokeweight="0"/>
                <v:line id="Line 201" o:spid="_x0000_s1223" style="position:absolute;visibility:visible;mso-wrap-style:square" from="7423,3908" to="7424,39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" strokeweight="0"/>
                <v:line id="Line 202" o:spid="_x0000_s1224" style="position:absolute;visibility:visible;mso-wrap-style:square" from="6903,3034" to="7671,3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" strokeweight="0"/>
                <v:line id="Line 203" o:spid="_x0000_s1225" style="position:absolute;visibility:visible;mso-wrap-style:square" from="6903,4147" to="7671,4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" strokeweight="0"/>
                <v:line id="Line 204" o:spid="_x0000_s1226" style="position:absolute;visibility:visible;mso-wrap-style:square" from="7645,3007" to="7646,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" strokeweight="0"/>
                <v:shape id="Freeform 205" o:spid="_x0000_s1227" style="position:absolute;left:7623;top:3016;width:44;height:40;visibility:visible;mso-wrap-style:square;v-text-anchor:middle" coordsize="17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" path="m159,159r17,-18l,,159,159xe" filled="f" fillcolor="black">
                  <v:path arrowok="t" o:connecttype="custom" o:connectlocs="10,10;11,9;0,0;10,10" o:connectangles="0,0,0,0"/>
                </v:shape>
                <v:shape id="Freeform 206" o:spid="_x0000_s1228" style="position:absolute;left:7623;top:3012;width:44;height:40;visibility:visible;mso-wrap-style:square;v-text-anchor:middle" coordsize="17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" path="m176,159l,18,17,,176,159xe" filled="f" fillcolor="black">
                  <v:path arrowok="t" o:connecttype="custom" o:connectlocs="11,10;0,1;1,0;11,10" o:connectangles="0,0,0,0"/>
                </v:shape>
                <v:shape id="Freeform 207" o:spid="_x0000_s1229" style="position:absolute;left:7623;top:3012;width:44;height:44;visibility:visible;mso-wrap-style:square;v-text-anchor:middle" coordsize="176,1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" path="m159,177r17,-18l17,,,18,159,177xe" filled="f" strokeweight="0">
                  <v:path arrowok="t" o:connecttype="custom" o:connectlocs="10,11;11,10;1,0;0,1;10,11" o:connectangles="0,0,0,0,0"/>
                </v:shape>
                <v:shape id="Freeform 208" o:spid="_x0000_s1230" style="position:absolute;left:7623;top:4125;width:44;height:39;visibility:visible;mso-wrap-style:square;v-text-anchor:middle" coordsize="17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" path="m17,l,17,176,159,17,xe" filled="f" fillcolor="black">
                  <v:path arrowok="t" o:connecttype="custom" o:connectlocs="1,0;0,1;11,10;1,0" o:connectangles="0,0,0,0"/>
                </v:shape>
                <v:shape id="Freeform 209" o:spid="_x0000_s1231" style="position:absolute;left:7623;top:4129;width:44;height:40;visibility:visible;mso-wrap-style:square;v-text-anchor:middle" coordsize="176,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" path="m,l176,142r-17,17l,xe" filled="f" fillcolor="black">
                  <v:path arrowok="t" o:connecttype="custom" o:connectlocs="0,0;11,9;10,10;0,0" o:connectangles="0,0,0,0"/>
                </v:shape>
                <v:shape id="Freeform 210" o:spid="_x0000_s1232" style="position:absolute;left:7623;top:4125;width:44;height:44;visibility:visible;mso-wrap-style:square;v-text-anchor:middle" coordsize="176,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" path="m17,l,17,159,176r17,-17l17,xe" filled="f" strokeweight="0">
                  <v:path arrowok="t" o:connecttype="custom" o:connectlocs="1,0;0,1;10,11;11,10;1,0" o:connectangles="0,0,0,0,0"/>
                </v:shape>
                <v:shape id="Freeform 211" o:spid="_x0000_s1233" style="position:absolute;left:7552;top:3639;width:66;height:49;visibility:visible;mso-wrap-style:square;v-text-anchor:middle" coordsize="26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" path="m27,132l,99,,19,27,r79,20l265,195r,-132e" filled="f" strokeweight="0">
                  <v:path arrowok="t" o:connecttype="custom" o:connectlocs="2,8;0,6;0,1;2,0;6,1;16,12;16,4" o:connectangles="0,0,0,0,0,0,0"/>
                </v:shape>
                <v:shape id="Freeform 212" o:spid="_x0000_s1234" style="position:absolute;left:7552;top:3597;width:66;height:25;visibility:visible;mso-wrap-style:square;v-text-anchor:middle" coordsize="2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" path="m80,100l,,265,70e" filled="f" strokeweight="0">
                  <v:path arrowok="t" o:connecttype="custom" o:connectlocs="5,6;0,0;16,5" o:connectangles="0,0,0"/>
                </v:shape>
                <v:shape id="Freeform 213" o:spid="_x0000_s1235" style="position:absolute;left:7552;top:3546;width:66;height:47;visibility:visible;mso-wrap-style:square;v-text-anchor:middle" coordsize="265,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" path="m265,170r-26,19l27,132,,99,,19,27,,239,56r26,35l265,170xe" filled="f" strokeweight="0">
                  <v:path arrowok="t" o:connecttype="custom" o:connectlocs="16,10;15,12;2,8;0,6;0,1;2,0;15,3;16,6;16,10" o:connectangles="0,0,0,0,0,0,0,0,0"/>
                </v:shape>
                <v:shape id="Freeform 214" o:spid="_x0000_s1236" style="position:absolute;left:7552;top:3493;width:66;height:47;visibility:visible;mso-wrap-style:square;v-text-anchor:middle" coordsize="265,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" path="m265,170r-26,19l27,132,,99,,19,27,,239,56r26,35l265,170xe" filled="f" strokeweight="0">
                  <v:path arrowok="t" o:connecttype="custom" o:connectlocs="16,10;15,12;2,8;0,6;0,1;2,0;15,3;16,6;16,10" o:connectangles="0,0,0,0,0,0,0,0,0"/>
                </v:shape>
                <v:line id="Line 215" o:spid="_x0000_s1237" style="position:absolute;visibility:visible;mso-wrap-style:square" from="6850,3034" to="6851,3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" strokeweight="0"/>
                <v:line id="Line 216" o:spid="_x0000_s1238" style="position:absolute;visibility:visible;mso-wrap-style:square" from="6850,4147" to="6851,4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" strokeweight="0"/>
                <v:line id="Line 217" o:spid="_x0000_s1239" style="position:absolute;visibility:visible;mso-wrap-style:square" from="7645,4147" to="7646,4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" strokeweight="0"/>
                <v:line id="Line 218" o:spid="_x0000_s1240" style="position:absolute;visibility:visible;mso-wrap-style:square" from="6903,2796" to="7900,2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" strokeweight="0"/>
                <v:line id="Line 219" o:spid="_x0000_s1241" style="position:absolute;visibility:visible;mso-wrap-style:square" from="6903,4385" to="7900,4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" strokeweight="0"/>
                <v:line id="Line 220" o:spid="_x0000_s1242" style="position:absolute;visibility:visible;mso-wrap-style:square" from="7873,2769" to="7874,4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" strokeweight="0"/>
                <v:shape id="Freeform 221" o:spid="_x0000_s1243" style="position:absolute;left:7851;top:2778;width:44;height:40;visibility:visible;mso-wrap-style:square;v-text-anchor:middle" coordsize="175,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" path="m158,159r17,-18l,,158,159xe" filled="f" fillcolor="black">
                  <v:path arrowok="t" o:connecttype="custom" o:connectlocs="10,10;11,9;0,0;10,10" o:connectangles="0,0,0,0"/>
                </v:shape>
                <v:shape id="Freeform 222" o:spid="_x0000_s1244" style="position:absolute;left:7851;top:2774;width:44;height:39;visibility:visible;mso-wrap-style:square;v-text-anchor:middle" coordsize="175,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" path="m175,159l,18,16,,175,159xe" filled="f" fillcolor="black">
                  <v:path arrowok="t" o:connecttype="custom" o:connectlocs="11,10;0,1;1,0;11,10" o:connectangles="0,0,0,0"/>
                </v:shape>
                <v:shape id="Freeform 223" o:spid="_x0000_s1245" style="position:absolute;left:7851;top:2774;width:44;height:44;visibility:visible;mso-wrap-style:square;v-text-anchor:middle" coordsize="175,1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" path="m158,177r17,-18l16,,,18,158,177xe" filled="f" strokeweight="0">
                  <v:path arrowok="t" o:connecttype="custom" o:connectlocs="10,11;11,10;1,0;0,1;10,11" o:connectangles="0,0,0,0,0"/>
                </v:shape>
                <v:shape id="Freeform 224" o:spid="_x0000_s1246" style="position:absolute;left:7851;top:4363;width:44;height:40;visibility:visible;mso-wrap-style:square;v-text-anchor:middle" coordsize="175,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" path="m16,l,16,175,159,16,xe" filled="f" fillcolor="black">
                  <v:path arrowok="t" o:connecttype="custom" o:connectlocs="1,0;0,1;11,10;1,0" o:connectangles="0,0,0,0"/>
                </v:shape>
                <v:shape id="Freeform 225" o:spid="_x0000_s1247" style="position:absolute;left:7851;top:4367;width:44;height:40;visibility:visible;mso-wrap-style:square;v-text-anchor:middle" coordsize="175,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" path="m,l175,143r-17,16l,xe" filled="f" fillcolor="black">
                  <v:path arrowok="t" o:connecttype="custom" o:connectlocs="0,0;11,9;10,10;0,0" o:connectangles="0,0,0,0"/>
                </v:shape>
                <v:shape id="Freeform 226" o:spid="_x0000_s1248" style="position:absolute;left:7851;top:4363;width:44;height:44;visibility:visible;mso-wrap-style:square;v-text-anchor:middle" coordsize="175,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" path="m16,l,16,158,175r17,-16l16,xe" filled="f" strokeweight="0">
                  <v:path arrowok="t" o:connecttype="custom" o:connectlocs="1,0;0,1;10,11;11,10;1,0" o:connectangles="0,0,0,0,0"/>
                </v:shape>
                <v:shape id="Freeform 227" o:spid="_x0000_s1249" style="position:absolute;left:7780;top:3644;width:67;height:50;visibility:visible;mso-wrap-style:square;v-text-anchor:middle" coordsize="265,2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" path="m265,203r,-106l239,64,133,36,106,54r,53l,,,133e" filled="f" strokeweight="0">
                  <v:path arrowok="t" o:connecttype="custom" o:connectlocs="17,12;17,6;15,4;9,2;7,3;7,6;0,0;0,8" o:connectangles="0,0,0,0,0,0,0,0"/>
                </v:shape>
                <v:shape id="Freeform 228" o:spid="_x0000_s1250" style="position:absolute;left:7780;top:3592;width:67;height:48;visibility:visible;mso-wrap-style:square;v-text-anchor:middle" coordsize="265,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" path="m265,169r-26,20l27,133,,99,,20,27,,239,57r26,33l265,169xe" filled="f" strokeweight="0">
                  <v:path arrowok="t" o:connecttype="custom" o:connectlocs="17,11;15,12;2,9;0,6;0,1;2,0;15,4;17,6;17,11" o:connectangles="0,0,0,0,0,0,0,0,0"/>
                </v:shape>
                <v:shape id="Freeform 229" o:spid="_x0000_s1251" style="position:absolute;left:7780;top:3539;width:67;height:48;visibility:visible;mso-wrap-style:square;v-text-anchor:middle" coordsize="265,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" path="m265,171r-26,18l27,133,,99,,20,27,,239,57r26,34l265,171xe" filled="f" strokeweight="0">
                  <v:path arrowok="t" o:connecttype="custom" o:connectlocs="17,11;15,12;2,9;0,6;0,1;2,0;15,4;17,6;17,11" o:connectangles="0,0,0,0,0,0,0,0,0"/>
                </v:shape>
                <v:shape id="Freeform 230" o:spid="_x0000_s1252" style="position:absolute;left:7780;top:3486;width:67;height:48;visibility:visible;mso-wrap-style:square;v-text-anchor:middle" coordsize="265,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" path="m265,171r-26,18l27,133,,99,,20,27,,239,57r26,34l265,171xe" filled="f" strokeweight="0">
                  <v:path arrowok="t" o:connecttype="custom" o:connectlocs="17,11;15,12;2,9;0,6;0,1;2,0;15,4;17,6;17,11" o:connectangles="0,0,0,0,0,0,0,0,0"/>
                </v:shape>
                <v:line id="Line 231" o:spid="_x0000_s1253" style="position:absolute;visibility:visible;mso-wrap-style:square" from="6850,2796" to="6851,2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" strokeweight="0"/>
                <v:line id="Line 232" o:spid="_x0000_s1254" style="position:absolute;visibility:visible;mso-wrap-style:square" from="6850,4385" to="6851,4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" strokeweight="0"/>
                <v:line id="Line 233" o:spid="_x0000_s1255" style="position:absolute;visibility:visible;mso-wrap-style:square" from="7873,4385" to="7874,4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" strokeweight="0"/>
                <w10:anchorlock/>
              </v:group>
            </w:pict>
          </mc:Fallback>
        </mc:AlternateContent>
      </w:r>
    </w:p>
    <w:p w:rsidR="00BD2693" w:rsidRPr="00E469EA" w:rsidRDefault="00BD2693" w:rsidP="00BD2693">
      <w:pPr>
        <w:ind w:left="142" w:right="140" w:firstLine="567"/>
        <w:jc w:val="center"/>
        <w:rPr>
          <w:rFonts w:cs="Times New Roman"/>
          <w:szCs w:val="28"/>
          <w:lang w:val="uk-UA"/>
        </w:rPr>
      </w:pPr>
      <w:r w:rsidRPr="00E469EA">
        <w:rPr>
          <w:rFonts w:cs="Times New Roman"/>
          <w:szCs w:val="28"/>
          <w:lang w:val="uk-UA"/>
        </w:rPr>
        <w:t xml:space="preserve">Рисунок </w:t>
      </w:r>
      <w:r w:rsidRPr="00E469EA">
        <w:rPr>
          <w:rFonts w:cs="Times New Roman"/>
          <w:szCs w:val="28"/>
        </w:rPr>
        <w:t>4.</w:t>
      </w:r>
      <w:r w:rsidRPr="00E469EA">
        <w:rPr>
          <w:rFonts w:cs="Times New Roman"/>
          <w:szCs w:val="28"/>
          <w:lang w:val="uk-UA"/>
        </w:rPr>
        <w:t>2.3– Підстаканник</w:t>
      </w:r>
    </w:p>
    <w:p w:rsidR="00BD2693" w:rsidRPr="00E469EA" w:rsidRDefault="00BD2693" w:rsidP="00BD2693">
      <w:pPr>
        <w:ind w:left="142" w:right="140" w:firstLine="567"/>
        <w:rPr>
          <w:rFonts w:cs="Times New Roman"/>
          <w:szCs w:val="28"/>
          <w:lang w:val="uk-UA"/>
        </w:rPr>
      </w:pPr>
    </w:p>
    <w:p w:rsidR="00BD2693" w:rsidRPr="00E469EA" w:rsidRDefault="00BD2693" w:rsidP="00BD2693">
      <w:pPr>
        <w:ind w:left="142" w:right="140" w:firstLine="567"/>
        <w:rPr>
          <w:rFonts w:cs="Times New Roman"/>
          <w:szCs w:val="28"/>
          <w:lang w:val="uk-UA"/>
        </w:rPr>
      </w:pPr>
      <w:r w:rsidRPr="00E469EA">
        <w:rPr>
          <w:rFonts w:cs="Times New Roman"/>
          <w:szCs w:val="28"/>
          <w:lang w:val="uk-UA"/>
        </w:rPr>
        <w:t xml:space="preserve">Вантажопідйомність </w:t>
      </w:r>
      <w:r>
        <w:rPr>
          <w:rFonts w:cs="Times New Roman"/>
          <w:szCs w:val="28"/>
          <w:lang w:val="uk-UA"/>
        </w:rPr>
        <w:t xml:space="preserve">встановленого </w:t>
      </w:r>
      <w:r w:rsidRPr="00E469EA">
        <w:rPr>
          <w:rFonts w:cs="Times New Roman"/>
          <w:szCs w:val="28"/>
          <w:lang w:val="uk-UA"/>
        </w:rPr>
        <w:t xml:space="preserve">мостового крану </w:t>
      </w:r>
      <w:r>
        <w:rPr>
          <w:rFonts w:cs="Times New Roman"/>
          <w:szCs w:val="28"/>
          <w:lang w:val="uk-UA"/>
        </w:rPr>
        <w:t>дорівнює</w:t>
      </w:r>
      <w:r w:rsidRPr="00E469EA">
        <w:rPr>
          <w:rFonts w:cs="Times New Roman"/>
          <w:szCs w:val="28"/>
          <w:lang w:val="uk-UA"/>
        </w:rPr>
        <w:t xml:space="preserve"> 30 т, тому для нього було обрано підкранову балку (рис.</w:t>
      </w:r>
      <w:r w:rsidRPr="00E469EA">
        <w:rPr>
          <w:rFonts w:cs="Times New Roman"/>
          <w:szCs w:val="28"/>
        </w:rPr>
        <w:t>4.</w:t>
      </w:r>
      <w:r w:rsidRPr="00E469EA">
        <w:rPr>
          <w:rFonts w:cs="Times New Roman"/>
          <w:szCs w:val="28"/>
          <w:lang w:val="uk-UA"/>
        </w:rPr>
        <w:t>2.4) двотаврового перерізу</w:t>
      </w:r>
      <w:r>
        <w:rPr>
          <w:rFonts w:cs="Times New Roman"/>
          <w:szCs w:val="28"/>
          <w:lang w:val="uk-UA"/>
        </w:rPr>
        <w:t>,</w:t>
      </w:r>
      <w:r w:rsidRPr="00E469EA">
        <w:rPr>
          <w:rFonts w:cs="Times New Roman"/>
          <w:szCs w:val="28"/>
          <w:lang w:val="uk-UA"/>
        </w:rPr>
        <w:t xml:space="preserve"> </w:t>
      </w:r>
      <w:r>
        <w:rPr>
          <w:rFonts w:cs="Times New Roman"/>
          <w:szCs w:val="28"/>
          <w:lang w:val="uk-UA"/>
        </w:rPr>
        <w:t xml:space="preserve">висота балки </w:t>
      </w:r>
      <w:r w:rsidRPr="00E469EA">
        <w:rPr>
          <w:rFonts w:cs="Times New Roman"/>
          <w:szCs w:val="28"/>
          <w:lang w:val="uk-UA"/>
        </w:rPr>
        <w:t>1,4 м.</w:t>
      </w:r>
    </w:p>
    <w:p w:rsidR="00BD2693" w:rsidRPr="00E469EA" w:rsidRDefault="00BD2693" w:rsidP="00BD2693">
      <w:pPr>
        <w:ind w:left="142" w:right="140" w:firstLine="567"/>
        <w:rPr>
          <w:rFonts w:cs="Times New Roman"/>
          <w:szCs w:val="28"/>
          <w:lang w:val="uk-UA"/>
        </w:rPr>
      </w:pPr>
    </w:p>
    <w:p w:rsidR="00BD2693" w:rsidRPr="00E469EA" w:rsidRDefault="00BD2693" w:rsidP="00BD2693">
      <w:pPr>
        <w:ind w:left="142" w:right="140" w:firstLine="567"/>
        <w:jc w:val="center"/>
        <w:rPr>
          <w:rFonts w:cs="Times New Roman"/>
          <w:szCs w:val="28"/>
          <w:lang w:val="uk-UA"/>
        </w:rPr>
      </w:pPr>
      <w:r w:rsidRPr="00E469EA">
        <w:rPr>
          <w:rFonts w:cs="Times New Roman"/>
          <w:noProof/>
          <w:szCs w:val="28"/>
          <w:lang w:eastAsia="ru-RU"/>
        </w:rPr>
        <w:drawing>
          <wp:inline distT="0" distB="0" distL="0" distR="0" wp14:anchorId="4FA5049E" wp14:editId="08AF0BBA">
            <wp:extent cx="1676126" cy="2445488"/>
            <wp:effectExtent l="0" t="0" r="635" b="0"/>
            <wp:docPr id="2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676253" cy="2445673"/>
                    </a:xfrm>
                    <a:prstGeom prst="rect">
                      <a:avLst/>
                    </a:prstGeom>
                    <a:noFill/>
                    <a:ln>
                      <a:noFill/>
                    </a:ln>
                  </pic:spPr>
                </pic:pic>
              </a:graphicData>
            </a:graphic>
          </wp:inline>
        </w:drawing>
      </w:r>
    </w:p>
    <w:p w:rsidR="00BD2693" w:rsidRPr="00E469EA" w:rsidRDefault="00BD2693" w:rsidP="00BD2693">
      <w:pPr>
        <w:ind w:left="142" w:right="140" w:firstLine="567"/>
        <w:jc w:val="center"/>
        <w:rPr>
          <w:rFonts w:cs="Times New Roman"/>
          <w:szCs w:val="28"/>
          <w:lang w:val="uk-UA"/>
        </w:rPr>
      </w:pPr>
      <w:r w:rsidRPr="00E469EA">
        <w:rPr>
          <w:rFonts w:cs="Times New Roman"/>
          <w:szCs w:val="28"/>
          <w:lang w:val="uk-UA"/>
        </w:rPr>
        <w:t xml:space="preserve">Рисунок </w:t>
      </w:r>
      <w:r w:rsidRPr="00E469EA">
        <w:rPr>
          <w:rFonts w:cs="Times New Roman"/>
          <w:szCs w:val="28"/>
        </w:rPr>
        <w:t>4.</w:t>
      </w:r>
      <w:r w:rsidRPr="00E469EA">
        <w:rPr>
          <w:rFonts w:cs="Times New Roman"/>
          <w:szCs w:val="28"/>
          <w:lang w:val="uk-UA"/>
        </w:rPr>
        <w:t>2.4 – Підкранова балка</w:t>
      </w:r>
    </w:p>
    <w:p w:rsidR="00BD2693" w:rsidRPr="00E469EA" w:rsidRDefault="00BD2693" w:rsidP="00BD2693">
      <w:pPr>
        <w:ind w:left="142" w:right="140" w:firstLine="567"/>
        <w:rPr>
          <w:rFonts w:cs="Times New Roman"/>
          <w:szCs w:val="28"/>
        </w:rPr>
      </w:pPr>
    </w:p>
    <w:p w:rsidR="00BD2693" w:rsidRPr="00E469EA" w:rsidRDefault="00BD2693" w:rsidP="00BD2693">
      <w:pPr>
        <w:ind w:left="142" w:right="140" w:firstLine="567"/>
        <w:rPr>
          <w:rFonts w:cs="Times New Roman"/>
          <w:szCs w:val="28"/>
          <w:lang w:val="uk-UA"/>
        </w:rPr>
      </w:pPr>
      <w:r>
        <w:rPr>
          <w:rFonts w:cs="Times New Roman"/>
          <w:szCs w:val="28"/>
          <w:lang w:val="uk-UA"/>
        </w:rPr>
        <w:t>Під</w:t>
      </w:r>
      <w:r w:rsidRPr="00E469EA">
        <w:rPr>
          <w:rFonts w:cs="Times New Roman"/>
          <w:szCs w:val="28"/>
          <w:lang w:val="uk-UA"/>
        </w:rPr>
        <w:t xml:space="preserve"> прольо</w:t>
      </w:r>
      <w:r>
        <w:rPr>
          <w:rFonts w:cs="Times New Roman"/>
          <w:szCs w:val="28"/>
          <w:lang w:val="uk-UA"/>
        </w:rPr>
        <w:t xml:space="preserve"> </w:t>
      </w:r>
      <w:r w:rsidRPr="00E469EA">
        <w:rPr>
          <w:rFonts w:cs="Times New Roman"/>
          <w:szCs w:val="28"/>
          <w:lang w:val="uk-UA"/>
        </w:rPr>
        <w:t xml:space="preserve"> 24 м </w:t>
      </w:r>
      <w:r>
        <w:rPr>
          <w:rFonts w:cs="Times New Roman"/>
          <w:szCs w:val="28"/>
          <w:lang w:val="uk-UA"/>
        </w:rPr>
        <w:t>обрано</w:t>
      </w:r>
      <w:r w:rsidRPr="00E469EA">
        <w:rPr>
          <w:rFonts w:cs="Times New Roman"/>
          <w:szCs w:val="28"/>
          <w:lang w:val="uk-UA"/>
        </w:rPr>
        <w:t xml:space="preserve"> залізобетонну ферму (рис.</w:t>
      </w:r>
      <w:r w:rsidRPr="00E469EA">
        <w:rPr>
          <w:rFonts w:cs="Times New Roman"/>
          <w:szCs w:val="28"/>
        </w:rPr>
        <w:t>4.</w:t>
      </w:r>
      <w:r w:rsidRPr="00E469EA">
        <w:rPr>
          <w:rFonts w:cs="Times New Roman"/>
          <w:szCs w:val="28"/>
          <w:lang w:val="uk-UA"/>
        </w:rPr>
        <w:t>2.5) покриття висотою 2,7 м.</w:t>
      </w:r>
    </w:p>
    <w:p w:rsidR="00BD2693" w:rsidRPr="00E469EA" w:rsidRDefault="00BD2693" w:rsidP="00BD2693">
      <w:pPr>
        <w:ind w:left="142" w:right="140" w:firstLine="567"/>
        <w:rPr>
          <w:rFonts w:cs="Times New Roman"/>
          <w:szCs w:val="28"/>
          <w:lang w:val="uk-UA"/>
        </w:rPr>
      </w:pPr>
    </w:p>
    <w:p w:rsidR="00BD2693" w:rsidRPr="00E469EA" w:rsidRDefault="00BD2693" w:rsidP="00BD2693">
      <w:pPr>
        <w:ind w:right="140" w:firstLine="0"/>
        <w:rPr>
          <w:rFonts w:cs="Times New Roman"/>
          <w:szCs w:val="28"/>
          <w:lang w:val="uk-UA"/>
        </w:rPr>
      </w:pPr>
      <w:r w:rsidRPr="00E469EA">
        <w:rPr>
          <w:rFonts w:cs="Times New Roman"/>
          <w:noProof/>
          <w:szCs w:val="28"/>
          <w:lang w:eastAsia="ru-RU"/>
        </w:rPr>
        <w:drawing>
          <wp:inline distT="0" distB="0" distL="0" distR="0" wp14:anchorId="3E6193D8" wp14:editId="4071A4ED">
            <wp:extent cx="5729816" cy="1282391"/>
            <wp:effectExtent l="19050" t="0" r="4234" b="0"/>
            <wp:docPr id="2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srcRect/>
                    <a:stretch>
                      <a:fillRect/>
                    </a:stretch>
                  </pic:blipFill>
                  <pic:spPr bwMode="auto">
                    <a:xfrm>
                      <a:off x="0" y="0"/>
                      <a:ext cx="5732573" cy="1283008"/>
                    </a:xfrm>
                    <a:prstGeom prst="rect">
                      <a:avLst/>
                    </a:prstGeom>
                    <a:noFill/>
                    <a:ln w="9525">
                      <a:noFill/>
                      <a:miter lim="800000"/>
                      <a:headEnd/>
                      <a:tailEnd/>
                    </a:ln>
                  </pic:spPr>
                </pic:pic>
              </a:graphicData>
            </a:graphic>
          </wp:inline>
        </w:drawing>
      </w:r>
    </w:p>
    <w:p w:rsidR="00BD2693" w:rsidRPr="00E469EA" w:rsidRDefault="00BD2693" w:rsidP="00BD2693">
      <w:pPr>
        <w:ind w:left="142" w:right="140" w:firstLine="567"/>
        <w:jc w:val="center"/>
        <w:rPr>
          <w:rFonts w:cs="Times New Roman"/>
          <w:szCs w:val="28"/>
          <w:lang w:val="uk-UA"/>
        </w:rPr>
      </w:pPr>
      <w:r w:rsidRPr="00E469EA">
        <w:rPr>
          <w:rFonts w:cs="Times New Roman"/>
          <w:szCs w:val="28"/>
          <w:lang w:val="uk-UA"/>
        </w:rPr>
        <w:t xml:space="preserve">Рисунок </w:t>
      </w:r>
      <w:r w:rsidRPr="00E469EA">
        <w:rPr>
          <w:rFonts w:cs="Times New Roman"/>
          <w:szCs w:val="28"/>
        </w:rPr>
        <w:t>4.</w:t>
      </w:r>
      <w:r w:rsidRPr="00E469EA">
        <w:rPr>
          <w:rFonts w:cs="Times New Roman"/>
          <w:szCs w:val="28"/>
          <w:lang w:val="uk-UA"/>
        </w:rPr>
        <w:t>2.5 – Залізобетонна ферма покриття</w:t>
      </w:r>
    </w:p>
    <w:p w:rsidR="00BD2693" w:rsidRPr="00E469EA" w:rsidRDefault="00BD2693" w:rsidP="00BD2693">
      <w:pPr>
        <w:ind w:left="142" w:right="140" w:firstLine="567"/>
        <w:rPr>
          <w:rFonts w:cs="Times New Roman"/>
          <w:szCs w:val="28"/>
          <w:lang w:val="uk-UA"/>
        </w:rPr>
      </w:pPr>
    </w:p>
    <w:p w:rsidR="00BD2693" w:rsidRPr="00E469EA" w:rsidRDefault="00BD2693" w:rsidP="00BD2693">
      <w:pPr>
        <w:ind w:left="142" w:right="140" w:firstLine="567"/>
        <w:rPr>
          <w:rFonts w:cs="Times New Roman"/>
          <w:szCs w:val="28"/>
        </w:rPr>
      </w:pPr>
      <w:r w:rsidRPr="00E469EA">
        <w:rPr>
          <w:rFonts w:cs="Times New Roman"/>
          <w:szCs w:val="28"/>
          <w:lang w:val="uk-UA"/>
        </w:rPr>
        <w:t xml:space="preserve">Покриття </w:t>
      </w:r>
      <w:r>
        <w:rPr>
          <w:rFonts w:cs="Times New Roman"/>
          <w:szCs w:val="28"/>
          <w:lang w:val="uk-UA"/>
        </w:rPr>
        <w:t xml:space="preserve">виконано </w:t>
      </w:r>
      <w:r w:rsidRPr="00E469EA">
        <w:rPr>
          <w:rFonts w:cs="Times New Roman"/>
          <w:szCs w:val="28"/>
          <w:lang w:val="uk-UA"/>
        </w:rPr>
        <w:t xml:space="preserve"> із залізобетонних плит (рис.</w:t>
      </w:r>
      <w:r w:rsidRPr="00E469EA">
        <w:rPr>
          <w:rFonts w:cs="Times New Roman"/>
          <w:szCs w:val="28"/>
        </w:rPr>
        <w:t>4.</w:t>
      </w:r>
      <w:r w:rsidRPr="00E469EA">
        <w:rPr>
          <w:rFonts w:cs="Times New Roman"/>
          <w:szCs w:val="28"/>
          <w:lang w:val="uk-UA"/>
        </w:rPr>
        <w:t xml:space="preserve">2.6) розміром </w:t>
      </w:r>
      <w:r>
        <w:rPr>
          <w:rFonts w:cs="Times New Roman"/>
          <w:szCs w:val="28"/>
          <w:lang w:val="uk-UA"/>
        </w:rPr>
        <w:br/>
      </w:r>
      <w:r w:rsidRPr="00E469EA">
        <w:rPr>
          <w:rFonts w:cs="Times New Roman"/>
          <w:szCs w:val="28"/>
          <w:lang w:val="uk-UA"/>
        </w:rPr>
        <w:t>12х1,5 м.</w:t>
      </w:r>
    </w:p>
    <w:p w:rsidR="00BD2693" w:rsidRPr="00E469EA" w:rsidRDefault="00BD2693" w:rsidP="00BD2693">
      <w:pPr>
        <w:ind w:left="142" w:right="140" w:firstLine="567"/>
        <w:rPr>
          <w:rFonts w:cs="Times New Roman"/>
          <w:szCs w:val="28"/>
        </w:rPr>
      </w:pPr>
    </w:p>
    <w:p w:rsidR="00BD2693" w:rsidRPr="00E469EA" w:rsidRDefault="00BD2693" w:rsidP="00BD2693">
      <w:pPr>
        <w:ind w:left="142" w:right="140"/>
        <w:rPr>
          <w:rFonts w:cs="Times New Roman"/>
          <w:szCs w:val="28"/>
          <w:lang w:val="uk-UA"/>
        </w:rPr>
      </w:pPr>
      <w:r w:rsidRPr="00E469EA">
        <w:rPr>
          <w:rFonts w:cs="Times New Roman"/>
          <w:noProof/>
          <w:szCs w:val="28"/>
          <w:lang w:eastAsia="ru-RU"/>
        </w:rPr>
        <w:drawing>
          <wp:inline distT="0" distB="0" distL="0" distR="0" wp14:anchorId="62D101AB" wp14:editId="0739FAB4">
            <wp:extent cx="4977078" cy="1970948"/>
            <wp:effectExtent l="0" t="0" r="0" b="0"/>
            <wp:docPr id="3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004937" cy="1981980"/>
                    </a:xfrm>
                    <a:prstGeom prst="rect">
                      <a:avLst/>
                    </a:prstGeom>
                    <a:noFill/>
                    <a:ln>
                      <a:noFill/>
                    </a:ln>
                  </pic:spPr>
                </pic:pic>
              </a:graphicData>
            </a:graphic>
          </wp:inline>
        </w:drawing>
      </w:r>
    </w:p>
    <w:p w:rsidR="00BD2693" w:rsidRPr="00E469EA" w:rsidRDefault="00BD2693" w:rsidP="00BD2693">
      <w:pPr>
        <w:ind w:left="142" w:right="140" w:firstLine="567"/>
        <w:jc w:val="center"/>
        <w:rPr>
          <w:rFonts w:cs="Times New Roman"/>
          <w:szCs w:val="28"/>
          <w:lang w:val="uk-UA"/>
        </w:rPr>
      </w:pPr>
      <w:r w:rsidRPr="00E469EA">
        <w:rPr>
          <w:rFonts w:cs="Times New Roman"/>
          <w:szCs w:val="28"/>
          <w:lang w:val="uk-UA"/>
        </w:rPr>
        <w:t xml:space="preserve">Рисунок </w:t>
      </w:r>
      <w:r w:rsidRPr="00754646">
        <w:rPr>
          <w:rFonts w:cs="Times New Roman"/>
          <w:szCs w:val="28"/>
          <w:lang w:val="uk-UA"/>
        </w:rPr>
        <w:t>4.</w:t>
      </w:r>
      <w:r w:rsidRPr="00E469EA">
        <w:rPr>
          <w:rFonts w:cs="Times New Roman"/>
          <w:szCs w:val="28"/>
          <w:lang w:val="uk-UA"/>
        </w:rPr>
        <w:t>2.6 – Залізобетонні плити покриття</w:t>
      </w:r>
    </w:p>
    <w:p w:rsidR="00BD2693" w:rsidRPr="00E469EA" w:rsidRDefault="00BD2693" w:rsidP="00BD2693">
      <w:pPr>
        <w:ind w:firstLine="567"/>
        <w:rPr>
          <w:rFonts w:cs="Times New Roman"/>
          <w:szCs w:val="28"/>
          <w:lang w:val="uk-UA"/>
        </w:rPr>
      </w:pPr>
    </w:p>
    <w:p w:rsidR="00BD2693" w:rsidRPr="00E469EA" w:rsidRDefault="00BD2693" w:rsidP="00BD2693">
      <w:pPr>
        <w:ind w:firstLine="567"/>
        <w:rPr>
          <w:rFonts w:cs="Times New Roman"/>
          <w:szCs w:val="28"/>
          <w:lang w:val="uk-UA"/>
        </w:rPr>
      </w:pPr>
      <w:r w:rsidRPr="00E469EA">
        <w:rPr>
          <w:rFonts w:cs="Times New Roman"/>
          <w:szCs w:val="28"/>
          <w:lang w:val="uk-UA"/>
        </w:rPr>
        <w:t xml:space="preserve">В будівлі </w:t>
      </w:r>
      <w:r>
        <w:rPr>
          <w:rFonts w:cs="Times New Roman"/>
          <w:szCs w:val="28"/>
          <w:lang w:val="uk-UA"/>
        </w:rPr>
        <w:t>влаштовано</w:t>
      </w:r>
      <w:r w:rsidRPr="00E469EA">
        <w:rPr>
          <w:rFonts w:cs="Times New Roman"/>
          <w:szCs w:val="28"/>
          <w:lang w:val="uk-UA"/>
        </w:rPr>
        <w:t xml:space="preserve"> стрічкові вікна</w:t>
      </w:r>
      <w:r>
        <w:rPr>
          <w:rFonts w:cs="Times New Roman"/>
          <w:szCs w:val="28"/>
          <w:lang w:val="uk-UA"/>
        </w:rPr>
        <w:t>:</w:t>
      </w:r>
      <w:r w:rsidRPr="00E469EA">
        <w:rPr>
          <w:rFonts w:cs="Times New Roman"/>
          <w:szCs w:val="28"/>
          <w:lang w:val="uk-UA"/>
        </w:rPr>
        <w:t xml:space="preserve"> висот</w:t>
      </w:r>
      <w:r>
        <w:rPr>
          <w:rFonts w:cs="Times New Roman"/>
          <w:szCs w:val="28"/>
          <w:lang w:val="uk-UA"/>
        </w:rPr>
        <w:t>а</w:t>
      </w:r>
      <w:r w:rsidRPr="00E469EA">
        <w:rPr>
          <w:rFonts w:cs="Times New Roman"/>
          <w:szCs w:val="28"/>
          <w:lang w:val="uk-UA"/>
        </w:rPr>
        <w:t xml:space="preserve"> 5,4 м</w:t>
      </w:r>
      <w:r>
        <w:rPr>
          <w:rFonts w:cs="Times New Roman"/>
          <w:szCs w:val="28"/>
          <w:lang w:val="uk-UA"/>
        </w:rPr>
        <w:t xml:space="preserve">; </w:t>
      </w:r>
      <w:r w:rsidRPr="00E469EA">
        <w:rPr>
          <w:rFonts w:cs="Times New Roman"/>
          <w:szCs w:val="28"/>
          <w:lang w:val="uk-UA"/>
        </w:rPr>
        <w:t>ширин</w:t>
      </w:r>
      <w:r>
        <w:rPr>
          <w:rFonts w:cs="Times New Roman"/>
          <w:szCs w:val="28"/>
          <w:lang w:val="uk-UA"/>
        </w:rPr>
        <w:t>а</w:t>
      </w:r>
      <w:r w:rsidRPr="00E469EA">
        <w:rPr>
          <w:rFonts w:cs="Times New Roman"/>
          <w:szCs w:val="28"/>
          <w:lang w:val="uk-UA"/>
        </w:rPr>
        <w:t xml:space="preserve"> 6 м. На вході до будівлі </w:t>
      </w:r>
      <w:r>
        <w:rPr>
          <w:rFonts w:cs="Times New Roman"/>
          <w:szCs w:val="28"/>
          <w:lang w:val="uk-UA"/>
        </w:rPr>
        <w:t>влаштовано</w:t>
      </w:r>
      <w:r w:rsidRPr="00E469EA">
        <w:rPr>
          <w:rFonts w:cs="Times New Roman"/>
          <w:szCs w:val="28"/>
          <w:lang w:val="uk-UA"/>
        </w:rPr>
        <w:t xml:space="preserve"> двопільні розпашні двері </w:t>
      </w:r>
      <w:r>
        <w:rPr>
          <w:rFonts w:cs="Times New Roman"/>
          <w:szCs w:val="28"/>
          <w:lang w:val="uk-UA"/>
        </w:rPr>
        <w:t xml:space="preserve">зі сталі </w:t>
      </w:r>
      <w:r w:rsidRPr="00E469EA">
        <w:rPr>
          <w:rFonts w:cs="Times New Roman"/>
          <w:szCs w:val="28"/>
          <w:lang w:val="uk-UA"/>
        </w:rPr>
        <w:t xml:space="preserve">висотою 2 м та шириною 1,2 м. У будівлі </w:t>
      </w:r>
      <w:r>
        <w:rPr>
          <w:rFonts w:cs="Times New Roman"/>
          <w:szCs w:val="28"/>
          <w:lang w:val="uk-UA"/>
        </w:rPr>
        <w:t>також встановлено</w:t>
      </w:r>
      <w:r w:rsidRPr="00E469EA">
        <w:rPr>
          <w:rFonts w:cs="Times New Roman"/>
          <w:szCs w:val="28"/>
          <w:lang w:val="uk-UA"/>
        </w:rPr>
        <w:t xml:space="preserve"> пар</w:t>
      </w:r>
      <w:r>
        <w:rPr>
          <w:rFonts w:cs="Times New Roman"/>
          <w:szCs w:val="28"/>
          <w:lang w:val="uk-UA"/>
        </w:rPr>
        <w:t>у</w:t>
      </w:r>
      <w:r w:rsidRPr="00E469EA">
        <w:rPr>
          <w:rFonts w:cs="Times New Roman"/>
          <w:szCs w:val="28"/>
          <w:lang w:val="uk-UA"/>
        </w:rPr>
        <w:t xml:space="preserve"> розсувних воріт висотою 4,2 м та шириною 4 м. Стіни</w:t>
      </w:r>
      <w:r>
        <w:rPr>
          <w:rFonts w:cs="Times New Roman"/>
          <w:szCs w:val="28"/>
          <w:lang w:val="uk-UA"/>
        </w:rPr>
        <w:t xml:space="preserve"> газобетонні</w:t>
      </w:r>
      <w:r w:rsidRPr="00E469EA">
        <w:rPr>
          <w:rFonts w:cs="Times New Roman"/>
          <w:szCs w:val="28"/>
          <w:lang w:val="uk-UA"/>
        </w:rPr>
        <w:t xml:space="preserve"> великопанельні з одношарових панелей товщиною 240 мм.</w:t>
      </w:r>
    </w:p>
    <w:p w:rsidR="00BD2693" w:rsidRPr="00E469EA" w:rsidRDefault="00BD2693" w:rsidP="00BD2693">
      <w:pPr>
        <w:ind w:firstLine="567"/>
        <w:rPr>
          <w:rFonts w:cs="Times New Roman"/>
          <w:szCs w:val="28"/>
          <w:lang w:val="uk-UA"/>
        </w:rPr>
      </w:pPr>
      <w:r w:rsidRPr="00E469EA">
        <w:rPr>
          <w:rFonts w:cs="Times New Roman"/>
          <w:szCs w:val="28"/>
          <w:lang w:val="uk-UA"/>
        </w:rPr>
        <w:t xml:space="preserve">Підлога у будівлі складається з щебіню (150 мм), руберойду (50 мм) та бетону (100 мм), шари вкладаються на ущільнений грунт, який використовується у якості основи. </w:t>
      </w:r>
    </w:p>
    <w:p w:rsidR="00BD2693" w:rsidRPr="00E469EA" w:rsidRDefault="00BD2693" w:rsidP="00BD2693">
      <w:pPr>
        <w:ind w:firstLine="567"/>
        <w:rPr>
          <w:rFonts w:cs="Times New Roman"/>
          <w:noProof/>
          <w:szCs w:val="28"/>
          <w:lang w:val="uk-UA" w:eastAsia="ru-RU"/>
        </w:rPr>
      </w:pPr>
      <w:r w:rsidRPr="00E469EA">
        <w:rPr>
          <w:rFonts w:cs="Times New Roman"/>
          <w:noProof/>
          <w:szCs w:val="28"/>
          <w:lang w:val="uk-UA" w:eastAsia="ru-RU"/>
        </w:rPr>
        <w:t>Склад покриття: залізо-бетонні плити (450 мм), пергамін (5 мм), мінеральна вата (150 мм), цементна стяжка (30 мм) та бітумна мастика (10 мм).</w:t>
      </w:r>
    </w:p>
    <w:p w:rsidR="00BD2693" w:rsidRPr="00E469EA" w:rsidRDefault="00BD2693" w:rsidP="00BD2693">
      <w:pPr>
        <w:ind w:left="142" w:right="140" w:firstLine="567"/>
        <w:rPr>
          <w:rFonts w:cs="Times New Roman"/>
          <w:szCs w:val="28"/>
          <w:lang w:val="uk-UA"/>
        </w:rPr>
      </w:pPr>
      <w:r w:rsidRPr="00E469EA">
        <w:rPr>
          <w:rFonts w:cs="Times New Roman"/>
          <w:szCs w:val="28"/>
          <w:lang w:val="uk-UA"/>
        </w:rPr>
        <w:t xml:space="preserve">У адміністративно-побутовому приміщенні влаштовані колони (0,4х0,4 мм) з кроком 6х3 м. Товщина стін всередині приміщень 0,2 м – нависні, зроблені з газобетонних панелей. Плити покриття вкладаються на ригель товщиною 0,8 м. </w:t>
      </w:r>
    </w:p>
    <w:p w:rsidR="00BD2693" w:rsidRPr="00E469EA" w:rsidRDefault="00BD2693" w:rsidP="00BD2693">
      <w:pPr>
        <w:ind w:left="142" w:right="140" w:firstLine="567"/>
        <w:rPr>
          <w:rFonts w:cs="Times New Roman"/>
          <w:szCs w:val="28"/>
          <w:lang w:val="uk-UA"/>
        </w:rPr>
      </w:pPr>
      <w:r w:rsidRPr="00E469EA">
        <w:rPr>
          <w:rFonts w:cs="Times New Roman"/>
          <w:szCs w:val="28"/>
          <w:lang w:val="uk-UA"/>
        </w:rPr>
        <w:t xml:space="preserve">Двері, що влаштовані у приміщенні – розпашні дерев’яні однопільні шириною 0,8 м та висотою 2 м. </w:t>
      </w:r>
    </w:p>
    <w:p w:rsidR="00BD2693" w:rsidRDefault="00BD2693" w:rsidP="00BD2693">
      <w:pPr>
        <w:ind w:left="142" w:right="140" w:firstLine="567"/>
        <w:rPr>
          <w:rFonts w:cs="Times New Roman"/>
          <w:noProof/>
          <w:szCs w:val="28"/>
          <w:lang w:val="uk-UA" w:eastAsia="ru-RU"/>
        </w:rPr>
      </w:pPr>
      <w:r w:rsidRPr="00E469EA">
        <w:rPr>
          <w:rFonts w:cs="Times New Roman"/>
          <w:noProof/>
          <w:szCs w:val="28"/>
          <w:lang w:val="uk-UA" w:eastAsia="ru-RU"/>
        </w:rPr>
        <w:t>Підлога вкладається на ущільнений грунт: щебінь (150 мм), мінеральна вата (50 мм), рубероїд (10 мм), паркет (20 мм).</w:t>
      </w:r>
    </w:p>
    <w:p w:rsidR="00BD2693" w:rsidRDefault="00BD2693" w:rsidP="00BD2693">
      <w:pPr>
        <w:ind w:left="142" w:right="140" w:firstLine="567"/>
        <w:rPr>
          <w:rFonts w:cs="Times New Roman"/>
          <w:noProof/>
          <w:szCs w:val="28"/>
          <w:lang w:val="uk-UA" w:eastAsia="ru-RU"/>
        </w:rPr>
      </w:pPr>
    </w:p>
    <w:p w:rsidR="00BD2693" w:rsidRDefault="00BD2693" w:rsidP="00BD2693">
      <w:pPr>
        <w:pStyle w:val="2"/>
        <w:spacing w:before="0"/>
        <w:jc w:val="both"/>
        <w:rPr>
          <w:rFonts w:eastAsia="Times New Roman" w:cs="Times New Roman"/>
          <w:szCs w:val="28"/>
          <w:lang w:val="uk-UA"/>
        </w:rPr>
      </w:pPr>
      <w:bookmarkStart w:id="32" w:name="_Toc11699360"/>
      <w:r w:rsidRPr="00E469EA">
        <w:rPr>
          <w:rFonts w:eastAsia="Times New Roman" w:cs="Times New Roman"/>
          <w:szCs w:val="28"/>
          <w:lang w:val="uk-UA"/>
        </w:rPr>
        <w:t>4.</w:t>
      </w:r>
      <w:r>
        <w:rPr>
          <w:rFonts w:eastAsia="Times New Roman" w:cs="Times New Roman"/>
          <w:szCs w:val="28"/>
          <w:lang w:val="uk-UA"/>
        </w:rPr>
        <w:t>3</w:t>
      </w:r>
      <w:r w:rsidRPr="00E469EA">
        <w:rPr>
          <w:rFonts w:eastAsia="Times New Roman" w:cs="Times New Roman"/>
          <w:szCs w:val="28"/>
          <w:lang w:val="uk-UA"/>
        </w:rPr>
        <w:t xml:space="preserve">. </w:t>
      </w:r>
      <w:r>
        <w:rPr>
          <w:rFonts w:eastAsia="Times New Roman" w:cs="Times New Roman"/>
          <w:szCs w:val="28"/>
          <w:lang w:val="uk-UA"/>
        </w:rPr>
        <w:t>Розміщення споруд на плані та висотне розміщення споруд</w:t>
      </w:r>
      <w:bookmarkEnd w:id="32"/>
    </w:p>
    <w:p w:rsidR="00BD2693" w:rsidRDefault="00BD2693" w:rsidP="00BD2693">
      <w:pPr>
        <w:ind w:firstLine="567"/>
        <w:rPr>
          <w:rFonts w:cs="Times New Roman"/>
          <w:szCs w:val="28"/>
          <w:lang w:val="uk-UA"/>
        </w:rPr>
      </w:pPr>
      <w:r>
        <w:rPr>
          <w:rFonts w:cs="Times New Roman"/>
          <w:szCs w:val="28"/>
          <w:lang w:val="uk-UA"/>
        </w:rPr>
        <w:t>Очисні споруди підприємства розподілені між виробничим приміщенням та відкритим очисним майданчиком.</w:t>
      </w:r>
    </w:p>
    <w:p w:rsidR="00BD2693" w:rsidRDefault="00BD2693" w:rsidP="00BD2693">
      <w:pPr>
        <w:ind w:firstLine="567"/>
        <w:rPr>
          <w:rFonts w:cs="Times New Roman"/>
          <w:szCs w:val="28"/>
          <w:lang w:val="uk-UA"/>
        </w:rPr>
      </w:pPr>
      <w:r>
        <w:rPr>
          <w:rFonts w:cs="Times New Roman"/>
          <w:szCs w:val="28"/>
          <w:lang w:val="uk-UA"/>
        </w:rPr>
        <w:t>У приміщені підприємства розташовано фільтр Вако ,до якого першочергово надходить забруднена вода. Далі на відстані 3 м встановлено флотаційну камеру з радіальним рухом води та праворуч від неї на відстані 2 м витратні баки флокулянту та розчинні і витратні баки коагулянту.</w:t>
      </w:r>
    </w:p>
    <w:p w:rsidR="00BD2693" w:rsidRDefault="00BD2693" w:rsidP="00BD2693">
      <w:pPr>
        <w:ind w:firstLine="567"/>
        <w:rPr>
          <w:rFonts w:cs="Times New Roman"/>
          <w:szCs w:val="28"/>
          <w:lang w:val="uk-UA"/>
        </w:rPr>
      </w:pPr>
      <w:r>
        <w:rPr>
          <w:rFonts w:cs="Times New Roman"/>
          <w:szCs w:val="28"/>
          <w:lang w:val="uk-UA"/>
        </w:rPr>
        <w:t xml:space="preserve">Далі впоперек будівлі встановлено блок механічних швидких фільтрів та праворуч на відстані 2 м вертикально-вихровий змішувач. </w:t>
      </w:r>
    </w:p>
    <w:p w:rsidR="00BD2693" w:rsidRDefault="00BD2693" w:rsidP="00BD2693">
      <w:pPr>
        <w:ind w:firstLine="567"/>
        <w:rPr>
          <w:rFonts w:cs="Times New Roman"/>
          <w:szCs w:val="28"/>
          <w:lang w:val="uk-UA"/>
        </w:rPr>
      </w:pPr>
      <w:r>
        <w:rPr>
          <w:rFonts w:cs="Times New Roman"/>
          <w:szCs w:val="28"/>
          <w:lang w:val="uk-UA"/>
        </w:rPr>
        <w:t>У кінці приміщення встановлено резервуар-усереднювач промивних вод та ліворуч на відстані 2 м фільтр-прес.</w:t>
      </w:r>
    </w:p>
    <w:p w:rsidR="00BD2693" w:rsidRDefault="00BD2693" w:rsidP="00BD2693">
      <w:pPr>
        <w:ind w:firstLine="567"/>
        <w:rPr>
          <w:rFonts w:cs="Times New Roman"/>
          <w:szCs w:val="28"/>
          <w:lang w:val="uk-UA"/>
        </w:rPr>
      </w:pPr>
      <w:r>
        <w:rPr>
          <w:rFonts w:cs="Times New Roman"/>
          <w:szCs w:val="28"/>
          <w:lang w:val="uk-UA"/>
        </w:rPr>
        <w:t>Для доочищення води передбачено використання радіальних відстійників. Зважаючи на їх розміри, очисні споруди винесено на вулиці на відстані 15 м один від одного. Поруч на відстані 10 м встановлено шламосховище.</w:t>
      </w:r>
    </w:p>
    <w:p w:rsidR="00BD2693" w:rsidRDefault="00BD2693" w:rsidP="00BD2693">
      <w:pPr>
        <w:ind w:firstLine="540"/>
        <w:rPr>
          <w:rFonts w:cs="Times New Roman"/>
          <w:szCs w:val="28"/>
          <w:lang w:val="uk-UA"/>
        </w:rPr>
      </w:pPr>
      <w:r>
        <w:rPr>
          <w:rFonts w:cs="Times New Roman"/>
          <w:szCs w:val="28"/>
          <w:lang w:val="uk-UA"/>
        </w:rPr>
        <w:t>Використане компонування споруд забезпечує раціональне використання території, мінімальну довжину комунікацій  та самоплинне проходження стічних вод.</w:t>
      </w:r>
    </w:p>
    <w:p w:rsidR="00BD2693" w:rsidRDefault="00BD2693" w:rsidP="00BD2693">
      <w:pPr>
        <w:ind w:firstLine="540"/>
        <w:rPr>
          <w:rFonts w:eastAsia="Times New Roman" w:cs="Times New Roman"/>
          <w:b/>
          <w:bCs/>
          <w:szCs w:val="28"/>
          <w:lang w:val="uk-UA" w:eastAsia="ru-RU"/>
        </w:rPr>
      </w:pPr>
      <w:r>
        <w:rPr>
          <w:rFonts w:cs="Times New Roman"/>
          <w:szCs w:val="28"/>
          <w:lang w:val="uk-UA"/>
        </w:rPr>
        <w:t>Висотне розміщення очисних споруд забезпечує втрату напору між очисним обладнання, що дає можливість води протікати самоплином. Найвища точка розміщення споруд – 9,2 м, найнижче – 1,8 м.</w:t>
      </w:r>
      <w:r>
        <w:rPr>
          <w:rFonts w:eastAsia="Times New Roman" w:cs="Times New Roman"/>
          <w:szCs w:val="28"/>
          <w:lang w:val="uk-UA" w:eastAsia="ru-RU"/>
        </w:rPr>
        <w:br w:type="page"/>
      </w:r>
    </w:p>
    <w:p w:rsidR="00BD2693" w:rsidRPr="00E469EA" w:rsidRDefault="00BD2693" w:rsidP="00BD2693">
      <w:pPr>
        <w:pStyle w:val="2"/>
        <w:spacing w:before="0"/>
        <w:jc w:val="center"/>
        <w:rPr>
          <w:rFonts w:eastAsia="Times New Roman" w:cs="Times New Roman"/>
          <w:szCs w:val="28"/>
          <w:lang w:val="uk-UA" w:eastAsia="ru-RU"/>
        </w:rPr>
      </w:pPr>
      <w:bookmarkStart w:id="33" w:name="_Toc11699361"/>
      <w:r w:rsidRPr="00E469EA">
        <w:rPr>
          <w:rFonts w:eastAsia="Times New Roman" w:cs="Times New Roman"/>
          <w:szCs w:val="28"/>
          <w:lang w:val="uk-UA" w:eastAsia="ru-RU"/>
        </w:rPr>
        <w:t>5. ОХОРОНА ПРАЦІ</w:t>
      </w:r>
      <w:bookmarkEnd w:id="33"/>
    </w:p>
    <w:p w:rsidR="00BD2693" w:rsidRPr="00E469EA" w:rsidRDefault="00BD2693" w:rsidP="00BD2693">
      <w:pPr>
        <w:widowControl w:val="0"/>
        <w:shd w:val="clear" w:color="auto" w:fill="FFFFFF"/>
        <w:tabs>
          <w:tab w:val="left" w:pos="540"/>
        </w:tabs>
        <w:autoSpaceDE w:val="0"/>
        <w:autoSpaceDN w:val="0"/>
        <w:adjustRightInd w:val="0"/>
        <w:ind w:right="-1" w:firstLine="567"/>
        <w:rPr>
          <w:rFonts w:eastAsia="Times New Roman" w:cs="Times New Roman"/>
          <w:spacing w:val="-9"/>
          <w:szCs w:val="28"/>
          <w:lang w:val="uk-UA" w:eastAsia="ru-RU"/>
        </w:rPr>
      </w:pPr>
      <w:r w:rsidRPr="00E469EA">
        <w:rPr>
          <w:rFonts w:eastAsia="Times New Roman" w:cs="Times New Roman"/>
          <w:color w:val="000000"/>
          <w:spacing w:val="-9"/>
          <w:szCs w:val="28"/>
          <w:lang w:val="uk-UA" w:eastAsia="ru-RU"/>
        </w:rPr>
        <w:t>Відповідно до теми дипломного проекту «Модернізація локальних споруд очищення стічних вод Приватного акціонерного товариства «Київський картонно-паперовий комбінат» та спираючись на З</w:t>
      </w:r>
      <w:r w:rsidRPr="00E469EA">
        <w:rPr>
          <w:rFonts w:eastAsia="Times New Roman" w:cs="Times New Roman"/>
          <w:spacing w:val="-9"/>
          <w:szCs w:val="28"/>
          <w:lang w:val="uk-UA" w:eastAsia="ru-RU"/>
        </w:rPr>
        <w:t>акон України «Про охорону праці»,  розроблено заходи щодо охорони праці робітників даного підприємства.</w:t>
      </w:r>
    </w:p>
    <w:p w:rsidR="00BD2693" w:rsidRPr="00E469EA" w:rsidRDefault="00BD2693" w:rsidP="00BD2693">
      <w:pPr>
        <w:widowControl w:val="0"/>
        <w:shd w:val="clear" w:color="auto" w:fill="FFFFFF"/>
        <w:tabs>
          <w:tab w:val="left" w:pos="540"/>
          <w:tab w:val="left" w:pos="851"/>
        </w:tabs>
        <w:autoSpaceDE w:val="0"/>
        <w:autoSpaceDN w:val="0"/>
        <w:adjustRightInd w:val="0"/>
        <w:ind w:right="-1" w:firstLine="567"/>
        <w:rPr>
          <w:rFonts w:eastAsia="Times New Roman" w:cs="Times New Roman"/>
          <w:spacing w:val="-9"/>
          <w:szCs w:val="28"/>
          <w:lang w:val="uk-UA" w:eastAsia="ru-RU"/>
        </w:rPr>
      </w:pPr>
      <w:r w:rsidRPr="00E469EA">
        <w:rPr>
          <w:rFonts w:eastAsia="Times New Roman" w:cs="Times New Roman"/>
          <w:spacing w:val="-9"/>
          <w:szCs w:val="28"/>
          <w:lang w:val="uk-UA" w:eastAsia="ru-RU"/>
        </w:rPr>
        <w:t>У дипломному проекті розроблено систему очистки стічних вод, зазначену систему обслуговує інженер, робоче місце якого знаходиться в кімнаті для чергового персоналу площею 12</w:t>
      </w:r>
      <w:r w:rsidRPr="00E469EA">
        <w:rPr>
          <w:rFonts w:eastAsia="Times New Roman" w:cs="Times New Roman"/>
          <w:i/>
          <w:spacing w:val="-9"/>
          <w:szCs w:val="28"/>
          <w:lang w:val="uk-UA" w:eastAsia="ru-RU"/>
        </w:rPr>
        <w:t xml:space="preserve"> </w:t>
      </w:r>
      <w:r w:rsidRPr="00E469EA">
        <w:rPr>
          <w:rFonts w:eastAsia="Times New Roman" w:cs="Times New Roman"/>
          <w:spacing w:val="-9"/>
          <w:szCs w:val="28"/>
          <w:lang w:val="uk-UA" w:eastAsia="ru-RU"/>
        </w:rPr>
        <w:t>м</w:t>
      </w:r>
      <w:r w:rsidRPr="00E469EA">
        <w:rPr>
          <w:rFonts w:eastAsia="Times New Roman" w:cs="Times New Roman"/>
          <w:spacing w:val="-9"/>
          <w:szCs w:val="28"/>
          <w:vertAlign w:val="superscript"/>
          <w:lang w:val="uk-UA" w:eastAsia="ru-RU"/>
        </w:rPr>
        <w:t>2</w:t>
      </w:r>
      <w:r w:rsidRPr="00E469EA">
        <w:rPr>
          <w:rFonts w:eastAsia="Times New Roman" w:cs="Times New Roman"/>
          <w:spacing w:val="-9"/>
          <w:szCs w:val="28"/>
          <w:lang w:val="uk-UA" w:eastAsia="ru-RU"/>
        </w:rPr>
        <w:t xml:space="preserve"> (об’єм кімнати 36 м</w:t>
      </w:r>
      <w:r w:rsidRPr="00E469EA">
        <w:rPr>
          <w:rFonts w:eastAsia="Times New Roman" w:cs="Times New Roman"/>
          <w:spacing w:val="-9"/>
          <w:szCs w:val="28"/>
          <w:vertAlign w:val="superscript"/>
          <w:lang w:val="uk-UA" w:eastAsia="ru-RU"/>
        </w:rPr>
        <w:t>3</w:t>
      </w:r>
      <w:r w:rsidRPr="00E469EA">
        <w:rPr>
          <w:rFonts w:eastAsia="Times New Roman" w:cs="Times New Roman"/>
          <w:spacing w:val="-9"/>
          <w:szCs w:val="28"/>
          <w:lang w:val="uk-UA" w:eastAsia="ru-RU"/>
        </w:rPr>
        <w:t>).</w:t>
      </w:r>
    </w:p>
    <w:p w:rsidR="00BD2693" w:rsidRPr="00E469EA" w:rsidRDefault="00BD2693" w:rsidP="00BD2693">
      <w:pPr>
        <w:widowControl w:val="0"/>
        <w:shd w:val="clear" w:color="auto" w:fill="FFFFFF"/>
        <w:tabs>
          <w:tab w:val="left" w:pos="540"/>
          <w:tab w:val="left" w:pos="851"/>
        </w:tabs>
        <w:autoSpaceDE w:val="0"/>
        <w:autoSpaceDN w:val="0"/>
        <w:adjustRightInd w:val="0"/>
        <w:ind w:right="-1" w:firstLine="567"/>
        <w:rPr>
          <w:rFonts w:eastAsia="Times New Roman" w:cs="Times New Roman"/>
          <w:spacing w:val="-9"/>
          <w:szCs w:val="28"/>
          <w:lang w:val="uk-UA" w:eastAsia="ru-RU"/>
        </w:rPr>
      </w:pPr>
      <w:r w:rsidRPr="00E469EA">
        <w:rPr>
          <w:rFonts w:eastAsia="Times New Roman" w:cs="Times New Roman"/>
          <w:spacing w:val="-9"/>
          <w:szCs w:val="28"/>
          <w:lang w:val="uk-UA" w:eastAsia="ru-RU"/>
        </w:rPr>
        <w:t xml:space="preserve">Шкідливі і небезпечні виробничі чинники в обслуговуванні системи очистки стічних вод [10]: </w:t>
      </w:r>
    </w:p>
    <w:p w:rsidR="00BD2693" w:rsidRPr="00E469EA" w:rsidRDefault="00BD2693" w:rsidP="00BD2693">
      <w:pPr>
        <w:widowControl w:val="0"/>
        <w:numPr>
          <w:ilvl w:val="0"/>
          <w:numId w:val="27"/>
        </w:numPr>
        <w:shd w:val="clear" w:color="auto" w:fill="FFFFFF"/>
        <w:tabs>
          <w:tab w:val="left" w:pos="540"/>
          <w:tab w:val="left" w:pos="851"/>
        </w:tabs>
        <w:autoSpaceDE w:val="0"/>
        <w:autoSpaceDN w:val="0"/>
        <w:adjustRightInd w:val="0"/>
        <w:ind w:left="0" w:right="-1" w:firstLine="567"/>
        <w:rPr>
          <w:rFonts w:eastAsia="Times New Roman" w:cs="Times New Roman"/>
          <w:spacing w:val="-9"/>
          <w:szCs w:val="28"/>
          <w:lang w:val="uk-UA" w:eastAsia="ru-RU"/>
        </w:rPr>
      </w:pPr>
      <w:r w:rsidRPr="00E469EA">
        <w:rPr>
          <w:rFonts w:eastAsia="Times New Roman" w:cs="Times New Roman"/>
          <w:spacing w:val="-9"/>
          <w:szCs w:val="28"/>
          <w:lang w:val="uk-UA" w:eastAsia="ru-RU"/>
        </w:rPr>
        <w:t xml:space="preserve">повітря робочої зони; </w:t>
      </w:r>
    </w:p>
    <w:p w:rsidR="00BD2693" w:rsidRPr="00E469EA" w:rsidRDefault="00BD2693" w:rsidP="00BD2693">
      <w:pPr>
        <w:widowControl w:val="0"/>
        <w:numPr>
          <w:ilvl w:val="0"/>
          <w:numId w:val="27"/>
        </w:numPr>
        <w:shd w:val="clear" w:color="auto" w:fill="FFFFFF"/>
        <w:tabs>
          <w:tab w:val="left" w:pos="540"/>
          <w:tab w:val="left" w:pos="851"/>
        </w:tabs>
        <w:autoSpaceDE w:val="0"/>
        <w:autoSpaceDN w:val="0"/>
        <w:adjustRightInd w:val="0"/>
        <w:ind w:left="0" w:right="-1" w:firstLine="567"/>
        <w:rPr>
          <w:rFonts w:eastAsia="Times New Roman" w:cs="Times New Roman"/>
          <w:spacing w:val="-9"/>
          <w:szCs w:val="28"/>
          <w:lang w:val="uk-UA" w:eastAsia="ru-RU"/>
        </w:rPr>
      </w:pPr>
      <w:r w:rsidRPr="00E469EA">
        <w:rPr>
          <w:rFonts w:eastAsia="Times New Roman" w:cs="Times New Roman"/>
          <w:spacing w:val="-9"/>
          <w:szCs w:val="28"/>
          <w:lang w:val="uk-UA" w:eastAsia="ru-RU"/>
        </w:rPr>
        <w:t xml:space="preserve">освітлення виробничих приміщень; </w:t>
      </w:r>
    </w:p>
    <w:p w:rsidR="00BD2693" w:rsidRPr="00E469EA" w:rsidRDefault="00BD2693" w:rsidP="00BD2693">
      <w:pPr>
        <w:widowControl w:val="0"/>
        <w:numPr>
          <w:ilvl w:val="0"/>
          <w:numId w:val="27"/>
        </w:numPr>
        <w:shd w:val="clear" w:color="auto" w:fill="FFFFFF"/>
        <w:tabs>
          <w:tab w:val="left" w:pos="540"/>
          <w:tab w:val="left" w:pos="851"/>
        </w:tabs>
        <w:autoSpaceDE w:val="0"/>
        <w:autoSpaceDN w:val="0"/>
        <w:adjustRightInd w:val="0"/>
        <w:ind w:left="0" w:right="-1" w:firstLine="567"/>
        <w:rPr>
          <w:rFonts w:eastAsia="Times New Roman" w:cs="Times New Roman"/>
          <w:spacing w:val="-9"/>
          <w:szCs w:val="28"/>
          <w:lang w:val="uk-UA" w:eastAsia="ru-RU"/>
        </w:rPr>
      </w:pPr>
      <w:r w:rsidRPr="00E469EA">
        <w:rPr>
          <w:rFonts w:eastAsia="Times New Roman" w:cs="Times New Roman"/>
          <w:spacing w:val="-9"/>
          <w:szCs w:val="28"/>
          <w:lang w:val="uk-UA" w:eastAsia="ru-RU"/>
        </w:rPr>
        <w:t xml:space="preserve">виробничий шум і вібрація; </w:t>
      </w:r>
    </w:p>
    <w:p w:rsidR="00BD2693" w:rsidRPr="00E469EA" w:rsidRDefault="00BD2693" w:rsidP="00BD2693">
      <w:pPr>
        <w:widowControl w:val="0"/>
        <w:numPr>
          <w:ilvl w:val="0"/>
          <w:numId w:val="27"/>
        </w:numPr>
        <w:shd w:val="clear" w:color="auto" w:fill="FFFFFF"/>
        <w:tabs>
          <w:tab w:val="left" w:pos="540"/>
          <w:tab w:val="left" w:pos="851"/>
        </w:tabs>
        <w:autoSpaceDE w:val="0"/>
        <w:autoSpaceDN w:val="0"/>
        <w:adjustRightInd w:val="0"/>
        <w:ind w:left="0" w:right="-1" w:firstLine="567"/>
        <w:rPr>
          <w:rFonts w:eastAsia="Times New Roman" w:cs="Times New Roman"/>
          <w:spacing w:val="-9"/>
          <w:szCs w:val="28"/>
          <w:lang w:val="uk-UA" w:eastAsia="ru-RU"/>
        </w:rPr>
      </w:pPr>
      <w:r w:rsidRPr="00E469EA">
        <w:rPr>
          <w:rFonts w:eastAsia="Times New Roman" w:cs="Times New Roman"/>
          <w:spacing w:val="-9"/>
          <w:szCs w:val="28"/>
          <w:lang w:val="uk-UA" w:eastAsia="ru-RU"/>
        </w:rPr>
        <w:t xml:space="preserve">електробезпека; </w:t>
      </w:r>
    </w:p>
    <w:p w:rsidR="00BD2693" w:rsidRPr="00E469EA" w:rsidRDefault="00BD2693" w:rsidP="00BD2693">
      <w:pPr>
        <w:widowControl w:val="0"/>
        <w:numPr>
          <w:ilvl w:val="0"/>
          <w:numId w:val="27"/>
        </w:numPr>
        <w:shd w:val="clear" w:color="auto" w:fill="FFFFFF"/>
        <w:tabs>
          <w:tab w:val="left" w:pos="540"/>
          <w:tab w:val="left" w:pos="851"/>
        </w:tabs>
        <w:autoSpaceDE w:val="0"/>
        <w:autoSpaceDN w:val="0"/>
        <w:adjustRightInd w:val="0"/>
        <w:ind w:left="0" w:right="-1" w:firstLine="567"/>
        <w:rPr>
          <w:rFonts w:eastAsia="Times New Roman" w:cs="Times New Roman"/>
          <w:spacing w:val="-9"/>
          <w:szCs w:val="28"/>
          <w:lang w:val="uk-UA" w:eastAsia="ru-RU"/>
        </w:rPr>
      </w:pPr>
      <w:r w:rsidRPr="00E469EA">
        <w:rPr>
          <w:rFonts w:eastAsia="Times New Roman" w:cs="Times New Roman"/>
          <w:spacing w:val="-9"/>
          <w:szCs w:val="28"/>
          <w:lang w:val="uk-UA" w:eastAsia="ru-RU"/>
        </w:rPr>
        <w:t>пожежна безпека.</w:t>
      </w:r>
    </w:p>
    <w:p w:rsidR="00BD2693" w:rsidRPr="00E469EA" w:rsidRDefault="00BD2693" w:rsidP="00BD2693">
      <w:pPr>
        <w:ind w:right="-1" w:firstLine="567"/>
        <w:rPr>
          <w:rFonts w:eastAsia="Times New Roman" w:cs="Times New Roman"/>
          <w:szCs w:val="28"/>
          <w:lang w:val="uk-UA" w:eastAsia="uk-UA"/>
        </w:rPr>
      </w:pPr>
    </w:p>
    <w:p w:rsidR="00BD2693" w:rsidRPr="00E469EA" w:rsidRDefault="00BD2693" w:rsidP="00BD2693">
      <w:pPr>
        <w:pStyle w:val="2"/>
        <w:spacing w:before="0"/>
        <w:jc w:val="both"/>
        <w:rPr>
          <w:rFonts w:eastAsia="Times New Roman" w:cs="Times New Roman"/>
          <w:szCs w:val="28"/>
          <w:lang w:val="uk-UA" w:eastAsia="uk-UA"/>
        </w:rPr>
      </w:pPr>
      <w:bookmarkStart w:id="34" w:name="_Toc11699362"/>
      <w:r w:rsidRPr="00E469EA">
        <w:rPr>
          <w:rFonts w:eastAsia="Times New Roman" w:cs="Times New Roman"/>
          <w:szCs w:val="28"/>
          <w:lang w:val="uk-UA" w:eastAsia="uk-UA"/>
        </w:rPr>
        <w:t>5.1.Повітря робочої зони</w:t>
      </w:r>
      <w:bookmarkEnd w:id="34"/>
    </w:p>
    <w:p w:rsidR="00BD2693" w:rsidRPr="00E469EA" w:rsidRDefault="00BD2693" w:rsidP="00BD2693">
      <w:pPr>
        <w:ind w:right="-1" w:firstLine="567"/>
        <w:rPr>
          <w:rFonts w:eastAsia="Times New Roman" w:cs="Times New Roman"/>
          <w:szCs w:val="28"/>
          <w:lang w:val="uk-UA" w:eastAsia="uk-UA"/>
        </w:rPr>
      </w:pPr>
      <w:r w:rsidRPr="00E469EA">
        <w:rPr>
          <w:rFonts w:eastAsia="Times New Roman" w:cs="Times New Roman"/>
          <w:szCs w:val="28"/>
          <w:lang w:val="uk-UA" w:eastAsia="uk-UA"/>
        </w:rPr>
        <w:t>На очисних спорудах підприємства виконуються роботи, які здійснюються сидячи, стоячи або пов'язані з ходьбою та супроводжуються деякими фізичними</w:t>
      </w:r>
      <w:bookmarkStart w:id="35" w:name="bookmark3"/>
      <w:r w:rsidRPr="00E469EA">
        <w:rPr>
          <w:rFonts w:eastAsia="Times New Roman" w:cs="Times New Roman"/>
          <w:szCs w:val="28"/>
          <w:lang w:val="uk-UA" w:eastAsia="uk-UA"/>
        </w:rPr>
        <w:t xml:space="preserve"> навантаженнями. Згідно ГОСТ 12.1.005-88 такі роботи належать до легких робіт категорії 1б.</w:t>
      </w:r>
    </w:p>
    <w:bookmarkEnd w:id="35"/>
    <w:p w:rsidR="00BD2693" w:rsidRPr="00E469EA" w:rsidRDefault="00BD2693" w:rsidP="00BD2693">
      <w:pPr>
        <w:ind w:right="-1" w:firstLine="567"/>
        <w:rPr>
          <w:rFonts w:eastAsia="Times New Roman" w:cs="Times New Roman"/>
          <w:szCs w:val="28"/>
          <w:lang w:val="uk-UA" w:eastAsia="uk-UA"/>
        </w:rPr>
      </w:pPr>
      <w:r w:rsidRPr="00E469EA">
        <w:rPr>
          <w:rFonts w:eastAsia="Times New Roman" w:cs="Times New Roman"/>
          <w:szCs w:val="28"/>
          <w:lang w:val="uk-UA" w:eastAsia="uk-UA"/>
        </w:rPr>
        <w:t>В таблиці 5.1.1 представлені прийняті фактичні та оптимальні гігієнічні норми умов в приміщеннях проектованих очисних споруд.</w:t>
      </w:r>
    </w:p>
    <w:p w:rsidR="00BD2693" w:rsidRPr="00E469EA" w:rsidRDefault="00BD2693" w:rsidP="00BD2693">
      <w:pPr>
        <w:ind w:right="-1" w:firstLine="567"/>
        <w:rPr>
          <w:rFonts w:eastAsia="Times New Roman" w:cs="Times New Roman"/>
          <w:szCs w:val="28"/>
          <w:lang w:val="uk-UA" w:eastAsia="uk-UA"/>
        </w:rPr>
      </w:pPr>
    </w:p>
    <w:p w:rsidR="00BD2693" w:rsidRPr="00E469EA" w:rsidRDefault="00BD2693" w:rsidP="00BD2693">
      <w:pPr>
        <w:ind w:right="-1" w:firstLine="567"/>
        <w:rPr>
          <w:rFonts w:eastAsia="Times New Roman" w:cs="Times New Roman"/>
          <w:szCs w:val="28"/>
          <w:lang w:val="uk-UA" w:eastAsia="uk-UA"/>
        </w:rPr>
      </w:pPr>
      <w:r w:rsidRPr="00E469EA">
        <w:rPr>
          <w:rFonts w:eastAsia="Times New Roman" w:cs="Times New Roman"/>
          <w:szCs w:val="28"/>
          <w:lang w:val="uk-UA" w:eastAsia="uk-UA"/>
        </w:rPr>
        <w:br w:type="page"/>
        <w:t>Таблиця 5.1.1 - Фактичні та оптимальні умови мікроклімату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42"/>
        <w:gridCol w:w="1897"/>
        <w:gridCol w:w="2095"/>
        <w:gridCol w:w="1882"/>
        <w:gridCol w:w="1947"/>
      </w:tblGrid>
      <w:tr w:rsidR="00BD2693" w:rsidRPr="00E469EA" w:rsidTr="006853BF">
        <w:trPr>
          <w:trHeight w:val="925"/>
        </w:trPr>
        <w:tc>
          <w:tcPr>
            <w:tcW w:w="1642" w:type="dxa"/>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Категорія робіт</w:t>
            </w:r>
          </w:p>
        </w:tc>
        <w:tc>
          <w:tcPr>
            <w:tcW w:w="1897" w:type="dxa"/>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Період року</w:t>
            </w:r>
          </w:p>
        </w:tc>
        <w:tc>
          <w:tcPr>
            <w:tcW w:w="2095" w:type="dxa"/>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Температура повітря, °С</w:t>
            </w:r>
          </w:p>
        </w:tc>
        <w:tc>
          <w:tcPr>
            <w:tcW w:w="1882" w:type="dxa"/>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Відносна вологість, %</w:t>
            </w:r>
          </w:p>
        </w:tc>
        <w:tc>
          <w:tcPr>
            <w:tcW w:w="1947" w:type="dxa"/>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Швидкість руху повітря, м/с</w:t>
            </w:r>
          </w:p>
        </w:tc>
      </w:tr>
      <w:tr w:rsidR="00BD2693" w:rsidRPr="00E469EA" w:rsidTr="006853BF">
        <w:trPr>
          <w:trHeight w:val="308"/>
        </w:trPr>
        <w:tc>
          <w:tcPr>
            <w:tcW w:w="1642" w:type="dxa"/>
            <w:vMerge w:val="restart"/>
            <w:tcBorders>
              <w:top w:val="single" w:sz="4" w:space="0" w:color="auto"/>
              <w:left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Легка 1б</w:t>
            </w:r>
          </w:p>
        </w:tc>
        <w:tc>
          <w:tcPr>
            <w:tcW w:w="1897" w:type="dxa"/>
            <w:vMerge w:val="restart"/>
            <w:tcBorders>
              <w:top w:val="single" w:sz="4" w:space="0" w:color="auto"/>
              <w:left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Холодний</w:t>
            </w:r>
          </w:p>
        </w:tc>
        <w:tc>
          <w:tcPr>
            <w:tcW w:w="5924" w:type="dxa"/>
            <w:gridSpan w:val="3"/>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фактична</w:t>
            </w:r>
          </w:p>
        </w:tc>
      </w:tr>
      <w:tr w:rsidR="00BD2693" w:rsidRPr="00E469EA" w:rsidTr="006853BF">
        <w:trPr>
          <w:trHeight w:val="317"/>
        </w:trPr>
        <w:tc>
          <w:tcPr>
            <w:tcW w:w="1642" w:type="dxa"/>
            <w:vMerge/>
            <w:tcBorders>
              <w:left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p>
        </w:tc>
        <w:tc>
          <w:tcPr>
            <w:tcW w:w="1897" w:type="dxa"/>
            <w:vMerge/>
            <w:tcBorders>
              <w:left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p>
        </w:tc>
        <w:tc>
          <w:tcPr>
            <w:tcW w:w="2095" w:type="dxa"/>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18-22</w:t>
            </w:r>
          </w:p>
        </w:tc>
        <w:tc>
          <w:tcPr>
            <w:tcW w:w="1882" w:type="dxa"/>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50-60</w:t>
            </w:r>
          </w:p>
        </w:tc>
        <w:tc>
          <w:tcPr>
            <w:tcW w:w="1947" w:type="dxa"/>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0,1-0,3</w:t>
            </w:r>
          </w:p>
        </w:tc>
      </w:tr>
      <w:tr w:rsidR="00BD2693" w:rsidRPr="00E469EA" w:rsidTr="006853BF">
        <w:trPr>
          <w:trHeight w:val="317"/>
        </w:trPr>
        <w:tc>
          <w:tcPr>
            <w:tcW w:w="1642" w:type="dxa"/>
            <w:vMerge/>
            <w:tcBorders>
              <w:left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p>
        </w:tc>
        <w:tc>
          <w:tcPr>
            <w:tcW w:w="1897" w:type="dxa"/>
            <w:vMerge/>
            <w:tcBorders>
              <w:left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p>
        </w:tc>
        <w:tc>
          <w:tcPr>
            <w:tcW w:w="5924" w:type="dxa"/>
            <w:gridSpan w:val="3"/>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оптимальна</w:t>
            </w:r>
          </w:p>
        </w:tc>
      </w:tr>
      <w:tr w:rsidR="00BD2693" w:rsidRPr="00E469EA" w:rsidTr="006853BF">
        <w:trPr>
          <w:trHeight w:val="317"/>
        </w:trPr>
        <w:tc>
          <w:tcPr>
            <w:tcW w:w="1642" w:type="dxa"/>
            <w:vMerge/>
            <w:tcBorders>
              <w:left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p>
        </w:tc>
        <w:tc>
          <w:tcPr>
            <w:tcW w:w="1897" w:type="dxa"/>
            <w:vMerge/>
            <w:tcBorders>
              <w:left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p>
        </w:tc>
        <w:tc>
          <w:tcPr>
            <w:tcW w:w="2095" w:type="dxa"/>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21-23</w:t>
            </w:r>
          </w:p>
        </w:tc>
        <w:tc>
          <w:tcPr>
            <w:tcW w:w="1882" w:type="dxa"/>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60-40</w:t>
            </w:r>
          </w:p>
        </w:tc>
        <w:tc>
          <w:tcPr>
            <w:tcW w:w="1947" w:type="dxa"/>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0,1</w:t>
            </w:r>
          </w:p>
        </w:tc>
      </w:tr>
      <w:tr w:rsidR="00BD2693" w:rsidRPr="00E469EA" w:rsidTr="006853BF">
        <w:trPr>
          <w:trHeight w:val="317"/>
        </w:trPr>
        <w:tc>
          <w:tcPr>
            <w:tcW w:w="1642" w:type="dxa"/>
            <w:vMerge/>
            <w:tcBorders>
              <w:left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p>
        </w:tc>
        <w:tc>
          <w:tcPr>
            <w:tcW w:w="1897" w:type="dxa"/>
            <w:vMerge w:val="restart"/>
            <w:tcBorders>
              <w:left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Теплий</w:t>
            </w:r>
          </w:p>
        </w:tc>
        <w:tc>
          <w:tcPr>
            <w:tcW w:w="5924" w:type="dxa"/>
            <w:gridSpan w:val="3"/>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фактична</w:t>
            </w:r>
          </w:p>
        </w:tc>
      </w:tr>
      <w:tr w:rsidR="00BD2693" w:rsidRPr="00E469EA" w:rsidTr="006853BF">
        <w:trPr>
          <w:trHeight w:val="317"/>
        </w:trPr>
        <w:tc>
          <w:tcPr>
            <w:tcW w:w="1642" w:type="dxa"/>
            <w:vMerge/>
            <w:tcBorders>
              <w:left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p>
        </w:tc>
        <w:tc>
          <w:tcPr>
            <w:tcW w:w="1897" w:type="dxa"/>
            <w:vMerge/>
            <w:tcBorders>
              <w:left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p>
        </w:tc>
        <w:tc>
          <w:tcPr>
            <w:tcW w:w="2095" w:type="dxa"/>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20-24</w:t>
            </w:r>
          </w:p>
        </w:tc>
        <w:tc>
          <w:tcPr>
            <w:tcW w:w="1882" w:type="dxa"/>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40-50</w:t>
            </w:r>
          </w:p>
        </w:tc>
        <w:tc>
          <w:tcPr>
            <w:tcW w:w="1947" w:type="dxa"/>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0,1-0,2</w:t>
            </w:r>
          </w:p>
        </w:tc>
      </w:tr>
      <w:tr w:rsidR="00BD2693" w:rsidRPr="00E469EA" w:rsidTr="006853BF">
        <w:trPr>
          <w:trHeight w:val="317"/>
        </w:trPr>
        <w:tc>
          <w:tcPr>
            <w:tcW w:w="1642" w:type="dxa"/>
            <w:vMerge/>
            <w:tcBorders>
              <w:left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p>
        </w:tc>
        <w:tc>
          <w:tcPr>
            <w:tcW w:w="1897" w:type="dxa"/>
            <w:vMerge/>
            <w:tcBorders>
              <w:left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p>
        </w:tc>
        <w:tc>
          <w:tcPr>
            <w:tcW w:w="5924" w:type="dxa"/>
            <w:gridSpan w:val="3"/>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оптимальна</w:t>
            </w:r>
          </w:p>
        </w:tc>
      </w:tr>
      <w:tr w:rsidR="00BD2693" w:rsidRPr="00E469EA" w:rsidTr="006853BF">
        <w:trPr>
          <w:trHeight w:val="324"/>
        </w:trPr>
        <w:tc>
          <w:tcPr>
            <w:tcW w:w="1642" w:type="dxa"/>
            <w:vMerge/>
            <w:tcBorders>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p>
        </w:tc>
        <w:tc>
          <w:tcPr>
            <w:tcW w:w="1897" w:type="dxa"/>
            <w:vMerge/>
            <w:tcBorders>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p>
        </w:tc>
        <w:tc>
          <w:tcPr>
            <w:tcW w:w="2095" w:type="dxa"/>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22-24</w:t>
            </w:r>
          </w:p>
        </w:tc>
        <w:tc>
          <w:tcPr>
            <w:tcW w:w="1882" w:type="dxa"/>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60-40</w:t>
            </w:r>
          </w:p>
        </w:tc>
        <w:tc>
          <w:tcPr>
            <w:tcW w:w="1947" w:type="dxa"/>
            <w:tcBorders>
              <w:top w:val="single" w:sz="4" w:space="0" w:color="auto"/>
              <w:left w:val="single" w:sz="4" w:space="0" w:color="auto"/>
              <w:bottom w:val="single" w:sz="4" w:space="0" w:color="auto"/>
              <w:right w:val="single" w:sz="4" w:space="0" w:color="auto"/>
            </w:tcBorders>
            <w:vAlign w:val="center"/>
          </w:tcPr>
          <w:p w:rsidR="00BD2693" w:rsidRPr="00E469EA" w:rsidRDefault="00BD2693" w:rsidP="006853BF">
            <w:pPr>
              <w:ind w:firstLine="0"/>
              <w:rPr>
                <w:rFonts w:eastAsia="Times New Roman" w:cs="Times New Roman"/>
                <w:szCs w:val="28"/>
                <w:lang w:val="uk-UA" w:eastAsia="ru-RU"/>
              </w:rPr>
            </w:pPr>
            <w:r w:rsidRPr="00E469EA">
              <w:rPr>
                <w:rFonts w:eastAsia="Times New Roman" w:cs="Times New Roman"/>
                <w:szCs w:val="28"/>
                <w:lang w:val="uk-UA" w:eastAsia="ru-RU"/>
              </w:rPr>
              <w:t>0,2</w:t>
            </w:r>
          </w:p>
        </w:tc>
      </w:tr>
    </w:tbl>
    <w:p w:rsidR="00BD2693" w:rsidRPr="00E469EA" w:rsidRDefault="00BD2693" w:rsidP="00BD2693">
      <w:pPr>
        <w:ind w:right="-1" w:firstLine="567"/>
        <w:rPr>
          <w:rFonts w:eastAsia="Times New Roman" w:cs="Times New Roman"/>
          <w:szCs w:val="28"/>
          <w:lang w:val="uk-UA" w:eastAsia="uk-UA"/>
        </w:rPr>
      </w:pPr>
      <w:r w:rsidRPr="00E469EA">
        <w:rPr>
          <w:rFonts w:eastAsia="Times New Roman" w:cs="Times New Roman"/>
          <w:szCs w:val="28"/>
          <w:lang w:val="uk-UA" w:eastAsia="uk-UA"/>
        </w:rPr>
        <w:tab/>
      </w:r>
    </w:p>
    <w:p w:rsidR="00BD2693" w:rsidRPr="00E469EA" w:rsidRDefault="00BD2693" w:rsidP="00BD2693">
      <w:pPr>
        <w:ind w:right="-1" w:firstLine="567"/>
        <w:rPr>
          <w:rFonts w:eastAsia="Times New Roman" w:cs="Times New Roman"/>
          <w:szCs w:val="28"/>
          <w:lang w:val="uk-UA" w:eastAsia="uk-UA"/>
        </w:rPr>
      </w:pPr>
      <w:r w:rsidRPr="00E469EA">
        <w:rPr>
          <w:rFonts w:eastAsia="Times New Roman" w:cs="Times New Roman"/>
          <w:szCs w:val="28"/>
          <w:lang w:val="uk-UA" w:eastAsia="uk-UA"/>
        </w:rPr>
        <w:t>Для створення на робочому місці безпечних умов праці передбачено наступні заходи:</w:t>
      </w:r>
    </w:p>
    <w:p w:rsidR="00BD2693" w:rsidRPr="00E469EA" w:rsidRDefault="00BD2693" w:rsidP="00BD2693">
      <w:pPr>
        <w:ind w:right="-1" w:firstLine="567"/>
        <w:rPr>
          <w:rFonts w:eastAsia="Times New Roman" w:cs="Times New Roman"/>
          <w:szCs w:val="28"/>
          <w:lang w:val="uk-UA" w:eastAsia="uk-UA"/>
        </w:rPr>
      </w:pPr>
      <w:r w:rsidRPr="00E469EA">
        <w:rPr>
          <w:rFonts w:eastAsia="Times New Roman" w:cs="Times New Roman"/>
          <w:szCs w:val="28"/>
          <w:lang w:val="uk-UA" w:eastAsia="uk-UA"/>
        </w:rPr>
        <w:t>- функціонує система опалювання та кондиціонування повітря;</w:t>
      </w:r>
    </w:p>
    <w:p w:rsidR="00BD2693" w:rsidRPr="00E469EA" w:rsidRDefault="00BD2693" w:rsidP="00BD2693">
      <w:pPr>
        <w:ind w:right="-1" w:firstLine="567"/>
        <w:rPr>
          <w:rFonts w:eastAsia="Times New Roman" w:cs="Times New Roman"/>
          <w:szCs w:val="28"/>
          <w:lang w:val="uk-UA" w:eastAsia="uk-UA"/>
        </w:rPr>
      </w:pPr>
      <w:r w:rsidRPr="00E469EA">
        <w:rPr>
          <w:rFonts w:eastAsia="Times New Roman" w:cs="Times New Roman"/>
          <w:szCs w:val="28"/>
          <w:lang w:val="uk-UA" w:eastAsia="uk-UA"/>
        </w:rPr>
        <w:t>- влаштована припливна та витяжна система вентиляції;</w:t>
      </w:r>
    </w:p>
    <w:p w:rsidR="00BD2693" w:rsidRPr="00E469EA" w:rsidRDefault="00BD2693" w:rsidP="00BD2693">
      <w:pPr>
        <w:ind w:right="-1" w:firstLine="567"/>
        <w:rPr>
          <w:rFonts w:eastAsia="Times New Roman" w:cs="Times New Roman"/>
          <w:b/>
          <w:bCs/>
          <w:szCs w:val="28"/>
          <w:shd w:val="clear" w:color="auto" w:fill="FFFFFF"/>
          <w:lang w:val="uk-UA" w:eastAsia="uk-UA"/>
        </w:rPr>
      </w:pPr>
      <w:r w:rsidRPr="00E469EA">
        <w:rPr>
          <w:rFonts w:eastAsia="Times New Roman" w:cs="Times New Roman"/>
          <w:szCs w:val="28"/>
          <w:lang w:val="uk-UA" w:eastAsia="uk-UA"/>
        </w:rPr>
        <w:t>- контролюється вміст шкідливих речовин в повітрі робочої зони.</w:t>
      </w:r>
    </w:p>
    <w:p w:rsidR="00BD2693" w:rsidRPr="00E469EA" w:rsidRDefault="00BD2693" w:rsidP="00BD2693">
      <w:pPr>
        <w:ind w:right="-1" w:firstLine="567"/>
        <w:rPr>
          <w:rFonts w:eastAsia="Times New Roman" w:cs="Times New Roman"/>
          <w:b/>
          <w:bCs/>
          <w:szCs w:val="28"/>
          <w:shd w:val="clear" w:color="auto" w:fill="FFFFFF"/>
          <w:lang w:val="uk-UA" w:eastAsia="uk-UA"/>
        </w:rPr>
      </w:pPr>
    </w:p>
    <w:p w:rsidR="00BD2693" w:rsidRPr="00E469EA" w:rsidRDefault="00BD2693" w:rsidP="00BD2693">
      <w:pPr>
        <w:pStyle w:val="2"/>
        <w:spacing w:before="0"/>
        <w:jc w:val="both"/>
        <w:rPr>
          <w:rFonts w:eastAsia="Times New Roman" w:cs="Times New Roman"/>
          <w:szCs w:val="28"/>
          <w:shd w:val="clear" w:color="auto" w:fill="FFFFFF"/>
          <w:lang w:val="uk-UA" w:eastAsia="uk-UA"/>
        </w:rPr>
      </w:pPr>
      <w:bookmarkStart w:id="36" w:name="_Toc11699363"/>
      <w:r w:rsidRPr="00E469EA">
        <w:rPr>
          <w:rFonts w:eastAsia="Times New Roman" w:cs="Times New Roman"/>
          <w:szCs w:val="28"/>
          <w:shd w:val="clear" w:color="auto" w:fill="FFFFFF"/>
          <w:lang w:val="uk-UA" w:eastAsia="uk-UA"/>
        </w:rPr>
        <w:t>5.2 Освітлення виробничих приміщень</w:t>
      </w:r>
      <w:bookmarkEnd w:id="36"/>
    </w:p>
    <w:p w:rsidR="00BD2693" w:rsidRPr="00E469EA" w:rsidRDefault="00BD2693" w:rsidP="00BD2693">
      <w:pPr>
        <w:ind w:right="-1" w:firstLine="567"/>
        <w:rPr>
          <w:rFonts w:eastAsia="Calibri" w:cs="Times New Roman"/>
          <w:szCs w:val="28"/>
          <w:lang w:val="uk-UA"/>
        </w:rPr>
      </w:pPr>
      <w:r w:rsidRPr="00E469EA">
        <w:rPr>
          <w:rFonts w:eastAsia="Times New Roman" w:cs="Times New Roman"/>
          <w:szCs w:val="28"/>
          <w:lang w:val="uk-UA" w:eastAsia="ru-RU"/>
        </w:rPr>
        <w:t>В приміщенні передбачено природне, штучне і комбіноване освітлення.</w:t>
      </w:r>
    </w:p>
    <w:p w:rsidR="00BD2693" w:rsidRPr="00E469EA" w:rsidRDefault="00BD2693" w:rsidP="00BD2693">
      <w:pPr>
        <w:ind w:right="-1" w:firstLine="567"/>
        <w:rPr>
          <w:rFonts w:eastAsia="Calibri" w:cs="Times New Roman"/>
          <w:szCs w:val="28"/>
          <w:lang w:val="uk-UA"/>
        </w:rPr>
      </w:pPr>
      <w:r w:rsidRPr="00E469EA">
        <w:rPr>
          <w:rFonts w:eastAsia="Calibri" w:cs="Times New Roman"/>
          <w:szCs w:val="28"/>
          <w:lang w:val="uk-UA"/>
        </w:rPr>
        <w:t>У виробничих приміщеннях освітленість проходів та ділянок, де робота не виконується складає 50 лк (при лампах розжарювання).</w:t>
      </w:r>
    </w:p>
    <w:p w:rsidR="00BD2693" w:rsidRPr="00E469EA" w:rsidRDefault="00BD2693" w:rsidP="00BD2693">
      <w:pPr>
        <w:ind w:right="-1" w:firstLine="567"/>
        <w:rPr>
          <w:rFonts w:eastAsia="Calibri" w:cs="Times New Roman"/>
          <w:szCs w:val="28"/>
          <w:lang w:val="uk-UA"/>
        </w:rPr>
      </w:pPr>
      <w:r w:rsidRPr="00E469EA">
        <w:rPr>
          <w:rFonts w:eastAsia="Calibri" w:cs="Times New Roman"/>
          <w:szCs w:val="28"/>
          <w:lang w:val="uk-UA"/>
        </w:rPr>
        <w:t>Фактичне значення штучного освітлення на постійному робочому місці становить 300 лк (при розрядних лампах)..</w:t>
      </w:r>
    </w:p>
    <w:p w:rsidR="00BD2693" w:rsidRPr="00E469EA" w:rsidRDefault="00BD2693" w:rsidP="00BD2693">
      <w:pPr>
        <w:ind w:right="-1" w:firstLine="567"/>
        <w:rPr>
          <w:rFonts w:eastAsia="Calibri" w:cs="Times New Roman"/>
          <w:szCs w:val="28"/>
          <w:lang w:val="uk-UA"/>
        </w:rPr>
      </w:pPr>
      <w:r w:rsidRPr="00E469EA">
        <w:rPr>
          <w:rFonts w:eastAsia="Calibri" w:cs="Times New Roman"/>
          <w:szCs w:val="28"/>
          <w:lang w:val="uk-UA"/>
        </w:rPr>
        <w:t xml:space="preserve">Місцеве освітлення робочих місць обладнане регуляторами освітлення. </w:t>
      </w:r>
      <w:r w:rsidRPr="00E469EA">
        <w:rPr>
          <w:rFonts w:eastAsia="Times New Roman"/>
          <w:szCs w:val="28"/>
          <w:lang w:val="uk-UA" w:eastAsia="ru-RU"/>
        </w:rPr>
        <w:t>Штучне освітлення забезпечують лампи ЛД-40, потужність 40 Вт, напруження в лампі – 103 В, світловий потік (номінальний) – 2340 лм.</w:t>
      </w:r>
    </w:p>
    <w:p w:rsidR="00BD2693" w:rsidRPr="00E469EA" w:rsidRDefault="00BD2693" w:rsidP="00BD2693">
      <w:pPr>
        <w:ind w:right="-1" w:firstLine="567"/>
        <w:rPr>
          <w:rFonts w:eastAsia="Calibri" w:cs="Times New Roman"/>
          <w:szCs w:val="28"/>
          <w:lang w:val="uk-UA"/>
        </w:rPr>
      </w:pPr>
      <w:r w:rsidRPr="00E469EA">
        <w:rPr>
          <w:rFonts w:eastAsia="Calibri" w:cs="Times New Roman"/>
          <w:szCs w:val="28"/>
          <w:lang w:val="uk-UA"/>
        </w:rPr>
        <w:t>П</w:t>
      </w:r>
      <w:r w:rsidRPr="00E469EA">
        <w:rPr>
          <w:rFonts w:eastAsia="Times New Roman"/>
          <w:szCs w:val="28"/>
          <w:lang w:val="uk-UA" w:eastAsia="ru-RU"/>
        </w:rPr>
        <w:t>риродне освітлення в приміщенні виконується через бокові віконні пройми.</w:t>
      </w:r>
    </w:p>
    <w:p w:rsidR="00BD2693" w:rsidRPr="00E469EA" w:rsidRDefault="00BD2693" w:rsidP="00BD2693">
      <w:pPr>
        <w:pStyle w:val="2"/>
        <w:spacing w:before="0"/>
        <w:jc w:val="both"/>
        <w:rPr>
          <w:rFonts w:eastAsia="Times New Roman" w:cs="Times New Roman"/>
          <w:szCs w:val="28"/>
          <w:shd w:val="clear" w:color="auto" w:fill="FFFFFF"/>
          <w:lang w:val="uk-UA" w:eastAsia="uk-UA"/>
        </w:rPr>
      </w:pPr>
      <w:bookmarkStart w:id="37" w:name="_Toc11699364"/>
      <w:r w:rsidRPr="00E469EA">
        <w:rPr>
          <w:rFonts w:eastAsia="Times New Roman" w:cs="Times New Roman"/>
          <w:szCs w:val="28"/>
          <w:shd w:val="clear" w:color="auto" w:fill="FFFFFF"/>
          <w:lang w:val="uk-UA" w:eastAsia="uk-UA"/>
        </w:rPr>
        <w:t>5.3.Виробничий шум</w:t>
      </w:r>
      <w:bookmarkEnd w:id="37"/>
    </w:p>
    <w:p w:rsidR="00BD2693" w:rsidRPr="00E469EA" w:rsidRDefault="00BD2693" w:rsidP="00BD2693">
      <w:pPr>
        <w:pStyle w:val="a3"/>
        <w:ind w:left="0"/>
        <w:rPr>
          <w:szCs w:val="28"/>
          <w:lang w:val="uk-UA"/>
        </w:rPr>
      </w:pPr>
      <w:r w:rsidRPr="00E469EA">
        <w:rPr>
          <w:szCs w:val="28"/>
          <w:lang w:val="uk-UA"/>
        </w:rPr>
        <w:t>Шум - один з найважливіших факторів, що погано впливають на стан людини. Шум діє на органи слуху, серцево-судинну систему, нервову систему, травні та кров'яні органи. Ступінь дії шуму на людину  визначається рівнем шуму та спектром частот шуму.</w:t>
      </w:r>
    </w:p>
    <w:p w:rsidR="00BD2693" w:rsidRPr="00E469EA" w:rsidRDefault="00BD2693" w:rsidP="00BD2693">
      <w:pPr>
        <w:ind w:right="-1" w:firstLine="567"/>
        <w:rPr>
          <w:rFonts w:eastAsia="Times New Roman" w:cs="Times New Roman"/>
          <w:szCs w:val="28"/>
          <w:lang w:val="uk-UA" w:eastAsia="uk-UA"/>
        </w:rPr>
      </w:pPr>
      <w:r w:rsidRPr="00E469EA">
        <w:rPr>
          <w:rFonts w:eastAsia="Times New Roman" w:cs="Times New Roman"/>
          <w:szCs w:val="28"/>
          <w:lang w:val="uk-UA" w:eastAsia="uk-UA"/>
        </w:rPr>
        <w:t>Джерела шуму в цеху – вентиляційне та допоміжне обладнання насоси, (вентилятори, двигуни). Рівень шуму безпосередньо в зоні роботи даного обладнання складає 90-100 дБА.</w:t>
      </w:r>
    </w:p>
    <w:p w:rsidR="00BD2693" w:rsidRPr="00E469EA" w:rsidRDefault="00BD2693" w:rsidP="00BD2693">
      <w:pPr>
        <w:ind w:right="-1" w:firstLine="567"/>
        <w:rPr>
          <w:rFonts w:eastAsia="Times New Roman" w:cs="Times New Roman"/>
          <w:szCs w:val="28"/>
          <w:lang w:val="uk-UA" w:eastAsia="uk-UA"/>
        </w:rPr>
      </w:pPr>
      <w:r w:rsidRPr="00E469EA">
        <w:rPr>
          <w:rFonts w:eastAsia="Times New Roman" w:cs="Times New Roman"/>
          <w:szCs w:val="28"/>
          <w:lang w:val="uk-UA" w:eastAsia="uk-UA"/>
        </w:rPr>
        <w:t>Рівень шуму на постійному виробничому місці задовольняє ДСН 3.3.6.037-99 та становить 50 дБА.</w:t>
      </w:r>
    </w:p>
    <w:p w:rsidR="00BD2693" w:rsidRPr="00E469EA" w:rsidRDefault="00BD2693" w:rsidP="00BD2693">
      <w:pPr>
        <w:ind w:right="-1" w:firstLine="567"/>
        <w:rPr>
          <w:rFonts w:eastAsia="Times New Roman" w:cs="Times New Roman"/>
          <w:szCs w:val="28"/>
          <w:lang w:val="uk-UA" w:eastAsia="uk-UA"/>
        </w:rPr>
      </w:pPr>
      <w:r w:rsidRPr="00E469EA">
        <w:rPr>
          <w:rFonts w:eastAsia="Times New Roman" w:cs="Times New Roman"/>
          <w:szCs w:val="28"/>
          <w:lang w:val="uk-UA" w:eastAsia="uk-UA"/>
        </w:rPr>
        <w:t>Заходи для зниження рівня шуму:</w:t>
      </w:r>
    </w:p>
    <w:p w:rsidR="00BD2693" w:rsidRPr="00E469EA" w:rsidRDefault="00BD2693" w:rsidP="00BD2693">
      <w:pPr>
        <w:pStyle w:val="a3"/>
        <w:numPr>
          <w:ilvl w:val="0"/>
          <w:numId w:val="37"/>
        </w:numPr>
        <w:ind w:right="-1"/>
        <w:rPr>
          <w:rFonts w:eastAsia="Times New Roman" w:cs="Times New Roman"/>
          <w:szCs w:val="28"/>
          <w:lang w:val="uk-UA" w:eastAsia="uk-UA"/>
        </w:rPr>
      </w:pPr>
      <w:r w:rsidRPr="00E469EA">
        <w:rPr>
          <w:rFonts w:eastAsia="Times New Roman" w:cs="Times New Roman"/>
          <w:szCs w:val="28"/>
          <w:lang w:val="uk-UA" w:eastAsia="uk-UA"/>
        </w:rPr>
        <w:t>звукоізоляція обладнання, що є джерелом шуму;</w:t>
      </w:r>
    </w:p>
    <w:p w:rsidR="00BD2693" w:rsidRPr="00E469EA" w:rsidRDefault="00BD2693" w:rsidP="00BD2693">
      <w:pPr>
        <w:pStyle w:val="a3"/>
        <w:numPr>
          <w:ilvl w:val="0"/>
          <w:numId w:val="37"/>
        </w:numPr>
        <w:ind w:right="-1"/>
        <w:rPr>
          <w:rFonts w:eastAsia="Times New Roman" w:cs="Times New Roman"/>
          <w:szCs w:val="28"/>
          <w:lang w:val="uk-UA" w:eastAsia="uk-UA"/>
        </w:rPr>
      </w:pPr>
      <w:r w:rsidRPr="00E469EA">
        <w:rPr>
          <w:rFonts w:eastAsia="Times New Roman" w:cs="Times New Roman"/>
          <w:szCs w:val="28"/>
          <w:lang w:val="uk-UA" w:eastAsia="uk-UA"/>
        </w:rPr>
        <w:t>використання засобів індивідуального захисту органів слуху (беруши, протишумові навушники);</w:t>
      </w:r>
    </w:p>
    <w:p w:rsidR="00BD2693" w:rsidRPr="00E469EA" w:rsidRDefault="00BD2693" w:rsidP="00BD2693">
      <w:pPr>
        <w:pStyle w:val="a3"/>
        <w:numPr>
          <w:ilvl w:val="0"/>
          <w:numId w:val="37"/>
        </w:numPr>
        <w:ind w:right="-1"/>
        <w:rPr>
          <w:rFonts w:eastAsia="Times New Roman" w:cs="Times New Roman"/>
          <w:szCs w:val="28"/>
          <w:lang w:val="uk-UA" w:eastAsia="uk-UA"/>
        </w:rPr>
      </w:pPr>
      <w:r w:rsidRPr="00E469EA">
        <w:rPr>
          <w:rFonts w:eastAsia="Times New Roman" w:cs="Times New Roman"/>
          <w:szCs w:val="28"/>
          <w:lang w:val="uk-UA" w:eastAsia="uk-UA"/>
        </w:rPr>
        <w:t>звукоізоляція виробничого приміщення.</w:t>
      </w:r>
    </w:p>
    <w:p w:rsidR="00BD2693" w:rsidRPr="00E469EA" w:rsidRDefault="00BD2693" w:rsidP="00BD2693">
      <w:pPr>
        <w:ind w:right="-1" w:firstLine="567"/>
        <w:rPr>
          <w:rFonts w:eastAsia="Times New Roman" w:cs="Times New Roman"/>
          <w:szCs w:val="28"/>
          <w:lang w:val="uk-UA" w:eastAsia="uk-UA"/>
        </w:rPr>
      </w:pPr>
    </w:p>
    <w:p w:rsidR="00BD2693" w:rsidRPr="00E469EA" w:rsidRDefault="00BD2693" w:rsidP="00BD2693">
      <w:pPr>
        <w:pStyle w:val="2"/>
        <w:spacing w:before="0"/>
        <w:jc w:val="both"/>
        <w:rPr>
          <w:rFonts w:cs="Times New Roman"/>
          <w:szCs w:val="28"/>
          <w:lang w:val="uk-UA"/>
        </w:rPr>
      </w:pPr>
      <w:bookmarkStart w:id="38" w:name="_Toc11699365"/>
      <w:r w:rsidRPr="00E469EA">
        <w:rPr>
          <w:rFonts w:cs="Times New Roman"/>
          <w:szCs w:val="28"/>
          <w:lang w:val="uk-UA"/>
        </w:rPr>
        <w:t>5.4.Електробезпека</w:t>
      </w:r>
      <w:bookmarkEnd w:id="38"/>
    </w:p>
    <w:p w:rsidR="00BD2693" w:rsidRPr="00E469EA" w:rsidRDefault="00BD2693" w:rsidP="00BD2693">
      <w:pPr>
        <w:ind w:right="-1" w:firstLine="567"/>
        <w:rPr>
          <w:rFonts w:eastAsia="Times New Roman" w:cs="Times New Roman"/>
          <w:szCs w:val="28"/>
          <w:lang w:val="uk-UA" w:eastAsia="uk-UA"/>
        </w:rPr>
      </w:pPr>
      <w:r w:rsidRPr="00E469EA">
        <w:rPr>
          <w:rFonts w:eastAsia="Times New Roman" w:cs="Times New Roman"/>
          <w:szCs w:val="28"/>
          <w:lang w:val="uk-UA" w:eastAsia="uk-UA"/>
        </w:rPr>
        <w:t xml:space="preserve">Обладнання насосної станції живиться від трьохфазної чотирьохпрохідної електричної мережі змінного струму промислової частоти f = 50 Гц з ізольованою нейтральною мережею з напругою U = 220 - 380 В. </w:t>
      </w:r>
    </w:p>
    <w:p w:rsidR="00BD2693" w:rsidRPr="00E469EA" w:rsidRDefault="00BD2693" w:rsidP="00BD2693">
      <w:pPr>
        <w:pStyle w:val="a3"/>
        <w:ind w:left="0"/>
        <w:rPr>
          <w:szCs w:val="28"/>
          <w:lang w:val="uk-UA"/>
        </w:rPr>
      </w:pPr>
      <w:r w:rsidRPr="00E469EA">
        <w:rPr>
          <w:szCs w:val="28"/>
          <w:lang w:val="uk-UA"/>
        </w:rPr>
        <w:t>До причин ураження електричним струмом відноситься:</w:t>
      </w:r>
    </w:p>
    <w:p w:rsidR="00BD2693" w:rsidRPr="00E469EA" w:rsidRDefault="00BD2693" w:rsidP="00BD2693">
      <w:pPr>
        <w:pStyle w:val="a3"/>
        <w:numPr>
          <w:ilvl w:val="0"/>
          <w:numId w:val="35"/>
        </w:numPr>
        <w:rPr>
          <w:szCs w:val="28"/>
          <w:lang w:val="uk-UA"/>
        </w:rPr>
      </w:pPr>
      <w:r w:rsidRPr="00E469EA">
        <w:rPr>
          <w:szCs w:val="28"/>
          <w:lang w:val="uk-UA"/>
        </w:rPr>
        <w:t>небажане доторкання до струмоведучої частини пристроїв, які знаходяться під напруження;</w:t>
      </w:r>
    </w:p>
    <w:p w:rsidR="00BD2693" w:rsidRPr="00E469EA" w:rsidRDefault="00BD2693" w:rsidP="00BD2693">
      <w:pPr>
        <w:pStyle w:val="a3"/>
        <w:numPr>
          <w:ilvl w:val="0"/>
          <w:numId w:val="35"/>
        </w:numPr>
        <w:rPr>
          <w:szCs w:val="28"/>
          <w:lang w:val="uk-UA"/>
        </w:rPr>
      </w:pPr>
      <w:r w:rsidRPr="00E469EA">
        <w:rPr>
          <w:szCs w:val="28"/>
          <w:lang w:val="uk-UA"/>
        </w:rPr>
        <w:t>доторкання до частин не струмоведучого обладнання, яке знаходиться під напругою в результаті порушення ізоляції.</w:t>
      </w:r>
    </w:p>
    <w:p w:rsidR="00BD2693" w:rsidRPr="00E469EA" w:rsidRDefault="00BD2693" w:rsidP="00BD2693">
      <w:pPr>
        <w:pStyle w:val="a3"/>
        <w:numPr>
          <w:ilvl w:val="0"/>
          <w:numId w:val="35"/>
        </w:numPr>
        <w:rPr>
          <w:szCs w:val="28"/>
          <w:lang w:val="uk-UA"/>
        </w:rPr>
      </w:pPr>
      <w:r w:rsidRPr="00E469EA">
        <w:rPr>
          <w:szCs w:val="28"/>
          <w:lang w:val="uk-UA"/>
        </w:rPr>
        <w:t xml:space="preserve">поява напруги на відключених струмоведучих частинах, на яких працюють люди, унаслідок помилкового включення установки; </w:t>
      </w:r>
    </w:p>
    <w:p w:rsidR="00BD2693" w:rsidRPr="00E469EA" w:rsidRDefault="00BD2693" w:rsidP="00BD2693">
      <w:pPr>
        <w:pStyle w:val="a3"/>
        <w:numPr>
          <w:ilvl w:val="0"/>
          <w:numId w:val="35"/>
        </w:numPr>
        <w:rPr>
          <w:szCs w:val="28"/>
          <w:lang w:val="uk-UA"/>
        </w:rPr>
      </w:pPr>
      <w:r w:rsidRPr="00E469EA">
        <w:rPr>
          <w:szCs w:val="28"/>
          <w:lang w:val="uk-UA"/>
        </w:rPr>
        <w:t>виникнення крокової напруги на поверхні землі в результаті замикання проводу на землю;</w:t>
      </w:r>
    </w:p>
    <w:p w:rsidR="00BD2693" w:rsidRPr="00E469EA" w:rsidRDefault="00BD2693" w:rsidP="00BD2693">
      <w:pPr>
        <w:pStyle w:val="a3"/>
        <w:numPr>
          <w:ilvl w:val="0"/>
          <w:numId w:val="35"/>
        </w:numPr>
        <w:rPr>
          <w:szCs w:val="28"/>
          <w:lang w:val="uk-UA"/>
        </w:rPr>
      </w:pPr>
      <w:r w:rsidRPr="00E469EA">
        <w:rPr>
          <w:szCs w:val="28"/>
          <w:lang w:val="uk-UA"/>
        </w:rPr>
        <w:t>поява напруги на металевих конструктивних частинах електроустаткування - корпусах, кожухах і т.д. у результаті ушкодження ізоляції й за інших причин;</w:t>
      </w:r>
    </w:p>
    <w:p w:rsidR="00BD2693" w:rsidRPr="00E469EA" w:rsidRDefault="00BD2693" w:rsidP="00BD2693">
      <w:pPr>
        <w:ind w:right="-1" w:firstLine="567"/>
        <w:rPr>
          <w:rFonts w:eastAsia="Times New Roman" w:cs="Times New Roman"/>
          <w:szCs w:val="28"/>
          <w:lang w:val="uk-UA" w:eastAsia="uk-UA"/>
        </w:rPr>
      </w:pPr>
      <w:r w:rsidRPr="00E469EA">
        <w:rPr>
          <w:rFonts w:eastAsia="Times New Roman" w:cs="Times New Roman"/>
          <w:szCs w:val="28"/>
          <w:lang w:val="uk-UA" w:eastAsia="uk-UA"/>
        </w:rPr>
        <w:t>Згідно з ГОСТ 12.1.030-82 для безпечного обслуговування електроустановок передбачається:</w:t>
      </w:r>
    </w:p>
    <w:p w:rsidR="00BD2693" w:rsidRPr="00E469EA" w:rsidRDefault="00BD2693" w:rsidP="00BD2693">
      <w:pPr>
        <w:pStyle w:val="a3"/>
        <w:numPr>
          <w:ilvl w:val="0"/>
          <w:numId w:val="35"/>
        </w:numPr>
        <w:ind w:right="-1"/>
        <w:rPr>
          <w:rFonts w:eastAsia="Times New Roman" w:cs="Times New Roman"/>
          <w:szCs w:val="28"/>
          <w:lang w:val="uk-UA" w:eastAsia="uk-UA"/>
        </w:rPr>
      </w:pPr>
      <w:r w:rsidRPr="00E469EA">
        <w:rPr>
          <w:rFonts w:eastAsia="Times New Roman" w:cs="Times New Roman"/>
          <w:szCs w:val="28"/>
          <w:lang w:val="uk-UA" w:eastAsia="uk-UA"/>
        </w:rPr>
        <w:t>занулення всіх металоконструкцій, що можуть бути під напругою;</w:t>
      </w:r>
    </w:p>
    <w:p w:rsidR="00BD2693" w:rsidRPr="00E469EA" w:rsidRDefault="00BD2693" w:rsidP="00BD2693">
      <w:pPr>
        <w:pStyle w:val="a3"/>
        <w:numPr>
          <w:ilvl w:val="0"/>
          <w:numId w:val="35"/>
        </w:numPr>
        <w:ind w:right="-1"/>
        <w:rPr>
          <w:rFonts w:eastAsia="Times New Roman" w:cs="Times New Roman"/>
          <w:szCs w:val="28"/>
          <w:lang w:val="uk-UA" w:eastAsia="uk-UA"/>
        </w:rPr>
      </w:pPr>
      <w:r w:rsidRPr="00E469EA">
        <w:rPr>
          <w:rFonts w:eastAsia="Times New Roman" w:cs="Times New Roman"/>
          <w:szCs w:val="28"/>
          <w:lang w:val="uk-UA" w:eastAsia="uk-UA"/>
        </w:rPr>
        <w:t>постійний контроль ізоляції обладнання;</w:t>
      </w:r>
    </w:p>
    <w:p w:rsidR="00BD2693" w:rsidRPr="00E469EA" w:rsidRDefault="00BD2693" w:rsidP="00BD2693">
      <w:pPr>
        <w:pStyle w:val="a3"/>
        <w:numPr>
          <w:ilvl w:val="0"/>
          <w:numId w:val="35"/>
        </w:numPr>
        <w:ind w:right="-1"/>
        <w:rPr>
          <w:rFonts w:eastAsia="Times New Roman" w:cs="Times New Roman"/>
          <w:szCs w:val="28"/>
          <w:lang w:val="uk-UA" w:eastAsia="uk-UA"/>
        </w:rPr>
      </w:pPr>
      <w:r w:rsidRPr="00E469EA">
        <w:rPr>
          <w:rFonts w:eastAsia="Times New Roman" w:cs="Times New Roman"/>
          <w:szCs w:val="28"/>
          <w:lang w:val="uk-UA" w:eastAsia="uk-UA"/>
        </w:rPr>
        <w:t>огородження відкритих частин електроустаткування;</w:t>
      </w:r>
    </w:p>
    <w:p w:rsidR="00BD2693" w:rsidRPr="00E469EA" w:rsidRDefault="00BD2693" w:rsidP="00BD2693">
      <w:pPr>
        <w:pStyle w:val="a3"/>
        <w:numPr>
          <w:ilvl w:val="0"/>
          <w:numId w:val="35"/>
        </w:numPr>
        <w:ind w:right="-1"/>
        <w:rPr>
          <w:rFonts w:eastAsia="Times New Roman" w:cs="Times New Roman"/>
          <w:szCs w:val="28"/>
          <w:lang w:val="uk-UA" w:eastAsia="uk-UA"/>
        </w:rPr>
      </w:pPr>
      <w:r w:rsidRPr="00E469EA">
        <w:rPr>
          <w:rFonts w:eastAsia="Times New Roman" w:cs="Times New Roman"/>
          <w:szCs w:val="28"/>
          <w:lang w:val="uk-UA" w:eastAsia="uk-UA"/>
        </w:rPr>
        <w:t>захисне відключення електроустановок;</w:t>
      </w:r>
    </w:p>
    <w:p w:rsidR="00BD2693" w:rsidRPr="00E469EA" w:rsidRDefault="00BD2693" w:rsidP="00BD2693">
      <w:pPr>
        <w:pStyle w:val="a3"/>
        <w:numPr>
          <w:ilvl w:val="0"/>
          <w:numId w:val="35"/>
        </w:numPr>
        <w:ind w:right="-1"/>
        <w:rPr>
          <w:rFonts w:eastAsia="Times New Roman" w:cs="Times New Roman"/>
          <w:szCs w:val="28"/>
          <w:lang w:val="uk-UA" w:eastAsia="uk-UA"/>
        </w:rPr>
      </w:pPr>
      <w:r w:rsidRPr="00E469EA">
        <w:rPr>
          <w:rFonts w:eastAsia="Times New Roman" w:cs="Times New Roman"/>
          <w:szCs w:val="28"/>
          <w:lang w:val="uk-UA" w:eastAsia="uk-UA"/>
        </w:rPr>
        <w:t>індивідуальні засоби захисту: діелектричні рукавички, діелектричне взуття, ізолюючі підставки, килимки і інші.</w:t>
      </w:r>
    </w:p>
    <w:p w:rsidR="00BD2693" w:rsidRPr="00E469EA" w:rsidRDefault="00BD2693" w:rsidP="00BD2693">
      <w:pPr>
        <w:pStyle w:val="a3"/>
        <w:numPr>
          <w:ilvl w:val="0"/>
          <w:numId w:val="35"/>
        </w:numPr>
        <w:ind w:right="-1"/>
        <w:rPr>
          <w:rFonts w:eastAsia="Times New Roman" w:cs="Times New Roman"/>
          <w:szCs w:val="28"/>
          <w:lang w:val="uk-UA" w:eastAsia="uk-UA"/>
        </w:rPr>
      </w:pPr>
      <w:r w:rsidRPr="00E469EA">
        <w:rPr>
          <w:rFonts w:eastAsia="Times New Roman" w:cs="Times New Roman"/>
          <w:szCs w:val="28"/>
          <w:lang w:val="uk-UA" w:eastAsia="uk-UA"/>
        </w:rPr>
        <w:t>у аварійному режимі використовується захисне заземлення R = 3,4 Ом.</w:t>
      </w:r>
    </w:p>
    <w:p w:rsidR="00BD2693" w:rsidRPr="00E469EA" w:rsidRDefault="00BD2693" w:rsidP="00BD2693">
      <w:pPr>
        <w:pStyle w:val="2"/>
        <w:spacing w:before="0"/>
        <w:jc w:val="both"/>
        <w:rPr>
          <w:rFonts w:eastAsia="Times New Roman" w:cs="Times New Roman"/>
          <w:szCs w:val="28"/>
          <w:lang w:val="uk-UA" w:eastAsia="uk-UA"/>
        </w:rPr>
      </w:pPr>
    </w:p>
    <w:p w:rsidR="00BD2693" w:rsidRPr="00E469EA" w:rsidRDefault="00BD2693" w:rsidP="00BD2693">
      <w:pPr>
        <w:pStyle w:val="2"/>
        <w:spacing w:before="0"/>
        <w:jc w:val="both"/>
        <w:rPr>
          <w:rFonts w:eastAsia="Times New Roman" w:cs="Times New Roman"/>
          <w:szCs w:val="28"/>
          <w:lang w:val="uk-UA" w:eastAsia="uk-UA"/>
        </w:rPr>
      </w:pPr>
      <w:bookmarkStart w:id="39" w:name="_Toc11699366"/>
      <w:r w:rsidRPr="00E469EA">
        <w:rPr>
          <w:rFonts w:eastAsia="Times New Roman" w:cs="Times New Roman"/>
          <w:szCs w:val="28"/>
          <w:lang w:val="uk-UA" w:eastAsia="uk-UA"/>
        </w:rPr>
        <w:t>5.5.Пожежна безпека</w:t>
      </w:r>
      <w:bookmarkEnd w:id="39"/>
    </w:p>
    <w:p w:rsidR="00BD2693" w:rsidRPr="00E469EA" w:rsidRDefault="00BD2693" w:rsidP="00BD2693">
      <w:pPr>
        <w:ind w:right="-1" w:firstLine="567"/>
        <w:rPr>
          <w:rFonts w:eastAsia="Times New Roman" w:cs="Times New Roman"/>
          <w:szCs w:val="28"/>
          <w:lang w:val="uk-UA" w:eastAsia="uk-UA"/>
        </w:rPr>
      </w:pPr>
      <w:r w:rsidRPr="00E469EA">
        <w:rPr>
          <w:rFonts w:eastAsia="Times New Roman" w:cs="Times New Roman"/>
          <w:szCs w:val="28"/>
          <w:lang w:val="uk-UA" w:eastAsia="uk-UA"/>
        </w:rPr>
        <w:t xml:space="preserve">Машинний зал є небезпечним в пожежному відношенні приміщенням. Найбільшою небезпекою є скупчення реактивів, пилу та висока температура. Волокнистий пил легко займається від іскор, що виникають через несправність електроустаткування. </w:t>
      </w:r>
    </w:p>
    <w:p w:rsidR="00BD2693" w:rsidRPr="00E469EA" w:rsidRDefault="00BD2693" w:rsidP="00BD2693">
      <w:pPr>
        <w:shd w:val="clear" w:color="auto" w:fill="FFFFFF"/>
        <w:ind w:right="-1" w:firstLine="567"/>
        <w:rPr>
          <w:rFonts w:eastAsia="Times New Roman" w:cs="Times New Roman"/>
          <w:szCs w:val="28"/>
          <w:lang w:val="uk-UA" w:eastAsia="uk-UA"/>
        </w:rPr>
      </w:pPr>
      <w:r w:rsidRPr="00E469EA">
        <w:rPr>
          <w:rFonts w:eastAsia="Times New Roman" w:cs="Times New Roman"/>
          <w:szCs w:val="28"/>
          <w:lang w:val="uk-UA" w:eastAsia="uk-UA"/>
        </w:rPr>
        <w:t>Пожежна безпека виконана відповідно до ГОСТ 12.004, ГОСТ 12.1.018, ДБН В 1.1-7, Правилам пожежної безпеки в Україні Наказ МВС України від 30.12.2014 р., №1417.</w:t>
      </w:r>
    </w:p>
    <w:p w:rsidR="00BD2693" w:rsidRPr="00E469EA" w:rsidRDefault="00BD2693" w:rsidP="00BD2693">
      <w:pPr>
        <w:ind w:right="-1" w:firstLine="567"/>
        <w:rPr>
          <w:rFonts w:eastAsia="Times New Roman" w:cs="Times New Roman"/>
          <w:szCs w:val="28"/>
          <w:lang w:val="uk-UA" w:eastAsia="uk-UA"/>
        </w:rPr>
      </w:pPr>
      <w:r w:rsidRPr="00E469EA">
        <w:rPr>
          <w:rFonts w:eastAsia="Times New Roman" w:cs="Times New Roman"/>
          <w:szCs w:val="28"/>
          <w:lang w:val="uk-UA" w:eastAsia="uk-UA"/>
        </w:rPr>
        <w:t>Місця приймання, транспортування і складування сировини і хімікатів відповідають вимогам ГОСТ 12.1.004 і «Правилам пожежної безпеки при експлуатації підприємств целюлозно-паперової промисловості» і обладнані засобами пожежогасіння згідно ГОСТ 12.4.009 – 88.</w:t>
      </w:r>
    </w:p>
    <w:p w:rsidR="00BD2693" w:rsidRPr="00E469EA" w:rsidRDefault="00BD2693" w:rsidP="00BD2693">
      <w:pPr>
        <w:rPr>
          <w:szCs w:val="28"/>
          <w:lang w:val="uk-UA"/>
        </w:rPr>
      </w:pPr>
      <w:r w:rsidRPr="00E469EA">
        <w:rPr>
          <w:szCs w:val="28"/>
          <w:lang w:val="uk-UA"/>
        </w:rPr>
        <w:t>Основними причинами пожеж на виробництві є:</w:t>
      </w:r>
    </w:p>
    <w:p w:rsidR="00BD2693" w:rsidRPr="00E469EA" w:rsidRDefault="00BD2693" w:rsidP="00BD2693">
      <w:pPr>
        <w:numPr>
          <w:ilvl w:val="0"/>
          <w:numId w:val="33"/>
        </w:numPr>
        <w:rPr>
          <w:szCs w:val="28"/>
          <w:lang w:val="uk-UA"/>
        </w:rPr>
      </w:pPr>
      <w:r w:rsidRPr="00E469EA">
        <w:rPr>
          <w:szCs w:val="28"/>
          <w:lang w:val="uk-UA"/>
        </w:rPr>
        <w:t>необережне поводження з вогнем;</w:t>
      </w:r>
    </w:p>
    <w:p w:rsidR="00BD2693" w:rsidRPr="00E469EA" w:rsidRDefault="00BD2693" w:rsidP="00BD2693">
      <w:pPr>
        <w:numPr>
          <w:ilvl w:val="0"/>
          <w:numId w:val="33"/>
        </w:numPr>
        <w:rPr>
          <w:szCs w:val="28"/>
          <w:lang w:val="uk-UA"/>
        </w:rPr>
      </w:pPr>
      <w:r w:rsidRPr="00E469EA">
        <w:rPr>
          <w:szCs w:val="28"/>
          <w:lang w:val="uk-UA"/>
        </w:rPr>
        <w:t>незадовільний стан електротехнічних пристроїв та порушення правил їх монтажу та експлуатації;</w:t>
      </w:r>
    </w:p>
    <w:p w:rsidR="00BD2693" w:rsidRPr="00E469EA" w:rsidRDefault="00BD2693" w:rsidP="00BD2693">
      <w:pPr>
        <w:numPr>
          <w:ilvl w:val="0"/>
          <w:numId w:val="33"/>
        </w:numPr>
        <w:rPr>
          <w:szCs w:val="28"/>
          <w:lang w:val="uk-UA"/>
        </w:rPr>
      </w:pPr>
      <w:r w:rsidRPr="00E469EA">
        <w:rPr>
          <w:szCs w:val="28"/>
          <w:lang w:val="uk-UA"/>
        </w:rPr>
        <w:t>несправність опалювальних приладів;</w:t>
      </w:r>
    </w:p>
    <w:p w:rsidR="00BD2693" w:rsidRPr="00E469EA" w:rsidRDefault="00BD2693" w:rsidP="00BD2693">
      <w:pPr>
        <w:numPr>
          <w:ilvl w:val="0"/>
          <w:numId w:val="33"/>
        </w:numPr>
        <w:rPr>
          <w:szCs w:val="28"/>
          <w:lang w:val="uk-UA"/>
        </w:rPr>
      </w:pPr>
      <w:r w:rsidRPr="00E469EA">
        <w:rPr>
          <w:szCs w:val="28"/>
          <w:lang w:val="uk-UA"/>
        </w:rPr>
        <w:t>невиконання вимог нормативних документів з питань пожежної безпеки;</w:t>
      </w:r>
    </w:p>
    <w:p w:rsidR="00BD2693" w:rsidRPr="00E469EA" w:rsidRDefault="00BD2693" w:rsidP="00BD2693">
      <w:pPr>
        <w:numPr>
          <w:ilvl w:val="0"/>
          <w:numId w:val="33"/>
        </w:numPr>
        <w:rPr>
          <w:szCs w:val="28"/>
          <w:lang w:val="uk-UA"/>
        </w:rPr>
      </w:pPr>
      <w:r w:rsidRPr="00E469EA">
        <w:rPr>
          <w:szCs w:val="28"/>
          <w:lang w:val="uk-UA"/>
        </w:rPr>
        <w:t>коротке замикання;</w:t>
      </w:r>
    </w:p>
    <w:p w:rsidR="00BD2693" w:rsidRPr="00E469EA" w:rsidRDefault="00BD2693" w:rsidP="00BD2693">
      <w:pPr>
        <w:numPr>
          <w:ilvl w:val="0"/>
          <w:numId w:val="33"/>
        </w:numPr>
        <w:rPr>
          <w:szCs w:val="28"/>
          <w:lang w:val="uk-UA"/>
        </w:rPr>
      </w:pPr>
      <w:r w:rsidRPr="00E469EA">
        <w:rPr>
          <w:szCs w:val="28"/>
          <w:lang w:val="uk-UA"/>
        </w:rPr>
        <w:t>прямий удар блискавки.</w:t>
      </w:r>
    </w:p>
    <w:p w:rsidR="00BD2693" w:rsidRPr="00E469EA" w:rsidRDefault="00BD2693" w:rsidP="00BD2693">
      <w:pPr>
        <w:shd w:val="clear" w:color="auto" w:fill="FFFFFF"/>
        <w:ind w:right="-1" w:firstLine="567"/>
        <w:rPr>
          <w:rFonts w:eastAsia="Times New Roman" w:cs="Times New Roman"/>
          <w:szCs w:val="28"/>
          <w:lang w:val="uk-UA" w:eastAsia="uk-UA"/>
        </w:rPr>
      </w:pPr>
      <w:r w:rsidRPr="00E469EA">
        <w:rPr>
          <w:rFonts w:eastAsia="Times New Roman" w:cs="Times New Roman"/>
          <w:szCs w:val="28"/>
          <w:lang w:val="uk-UA" w:eastAsia="uk-UA"/>
        </w:rPr>
        <w:t xml:space="preserve"> Заходи для попередження пожежі:</w:t>
      </w:r>
    </w:p>
    <w:p w:rsidR="00BD2693" w:rsidRPr="00E469EA" w:rsidRDefault="00BD2693" w:rsidP="00BD2693">
      <w:pPr>
        <w:pStyle w:val="a3"/>
        <w:numPr>
          <w:ilvl w:val="0"/>
          <w:numId w:val="33"/>
        </w:numPr>
        <w:shd w:val="clear" w:color="auto" w:fill="FFFFFF"/>
        <w:ind w:right="-1"/>
        <w:rPr>
          <w:rFonts w:eastAsia="Times New Roman" w:cs="Times New Roman"/>
          <w:szCs w:val="28"/>
          <w:lang w:val="uk-UA" w:eastAsia="uk-UA"/>
        </w:rPr>
      </w:pPr>
      <w:r w:rsidRPr="00E469EA">
        <w:rPr>
          <w:rFonts w:eastAsia="Times New Roman" w:cs="Times New Roman"/>
          <w:szCs w:val="28"/>
          <w:lang w:val="uk-UA" w:eastAsia="uk-UA"/>
        </w:rPr>
        <w:t>встановлення протипожежного режиму;</w:t>
      </w:r>
    </w:p>
    <w:p w:rsidR="00BD2693" w:rsidRPr="00E469EA" w:rsidRDefault="00BD2693" w:rsidP="00BD2693">
      <w:pPr>
        <w:pStyle w:val="a3"/>
        <w:numPr>
          <w:ilvl w:val="0"/>
          <w:numId w:val="33"/>
        </w:numPr>
        <w:shd w:val="clear" w:color="auto" w:fill="FFFFFF"/>
        <w:ind w:right="-1"/>
        <w:rPr>
          <w:rFonts w:eastAsia="Times New Roman" w:cs="Times New Roman"/>
          <w:szCs w:val="28"/>
          <w:lang w:val="uk-UA" w:eastAsia="uk-UA"/>
        </w:rPr>
      </w:pPr>
      <w:r w:rsidRPr="00E469EA">
        <w:rPr>
          <w:rFonts w:eastAsia="Times New Roman" w:cs="Times New Roman"/>
          <w:szCs w:val="28"/>
          <w:lang w:val="uk-UA" w:eastAsia="uk-UA"/>
        </w:rPr>
        <w:t>контроль електроустаткування, дротів і т.д.;</w:t>
      </w:r>
    </w:p>
    <w:p w:rsidR="00BD2693" w:rsidRPr="00E469EA" w:rsidRDefault="00BD2693" w:rsidP="00BD2693">
      <w:pPr>
        <w:pStyle w:val="a3"/>
        <w:numPr>
          <w:ilvl w:val="0"/>
          <w:numId w:val="33"/>
        </w:numPr>
        <w:shd w:val="clear" w:color="auto" w:fill="FFFFFF"/>
        <w:ind w:right="-1"/>
        <w:rPr>
          <w:rFonts w:eastAsia="Times New Roman" w:cs="Times New Roman"/>
          <w:szCs w:val="28"/>
          <w:lang w:val="uk-UA" w:eastAsia="uk-UA"/>
        </w:rPr>
      </w:pPr>
      <w:r w:rsidRPr="00E469EA">
        <w:rPr>
          <w:rFonts w:eastAsia="Times New Roman" w:cs="Times New Roman"/>
          <w:szCs w:val="28"/>
          <w:lang w:val="uk-UA" w:eastAsia="uk-UA"/>
        </w:rPr>
        <w:t>прибирання пилу з обладнання, сміття та відходів з приміщення;</w:t>
      </w:r>
    </w:p>
    <w:p w:rsidR="00BD2693" w:rsidRPr="00E469EA" w:rsidRDefault="00BD2693" w:rsidP="00BD2693">
      <w:pPr>
        <w:pStyle w:val="a3"/>
        <w:numPr>
          <w:ilvl w:val="0"/>
          <w:numId w:val="33"/>
        </w:numPr>
        <w:shd w:val="clear" w:color="auto" w:fill="FFFFFF"/>
        <w:ind w:right="-1"/>
        <w:rPr>
          <w:rFonts w:eastAsia="Times New Roman" w:cs="Times New Roman"/>
          <w:szCs w:val="28"/>
          <w:lang w:val="uk-UA" w:eastAsia="uk-UA"/>
        </w:rPr>
      </w:pPr>
      <w:r w:rsidRPr="00E469EA">
        <w:rPr>
          <w:rFonts w:eastAsia="Times New Roman" w:cs="Times New Roman"/>
          <w:szCs w:val="28"/>
          <w:lang w:val="uk-UA" w:eastAsia="uk-UA"/>
        </w:rPr>
        <w:t>влаштування грозозахисту;</w:t>
      </w:r>
    </w:p>
    <w:p w:rsidR="00BD2693" w:rsidRPr="00E469EA" w:rsidRDefault="00BD2693" w:rsidP="00BD2693">
      <w:pPr>
        <w:pStyle w:val="a3"/>
        <w:numPr>
          <w:ilvl w:val="0"/>
          <w:numId w:val="33"/>
        </w:numPr>
        <w:shd w:val="clear" w:color="auto" w:fill="FFFFFF"/>
        <w:ind w:right="-1"/>
        <w:rPr>
          <w:rFonts w:eastAsia="Times New Roman" w:cs="Times New Roman"/>
          <w:szCs w:val="28"/>
          <w:lang w:val="uk-UA" w:eastAsia="uk-UA"/>
        </w:rPr>
      </w:pPr>
      <w:r w:rsidRPr="00E469EA">
        <w:rPr>
          <w:rFonts w:eastAsia="Times New Roman" w:cs="Times New Roman"/>
          <w:szCs w:val="28"/>
          <w:lang w:val="uk-UA" w:eastAsia="uk-UA"/>
        </w:rPr>
        <w:t>перевірка справності протипожежного інвентарю та системи пожежної сигналізації.</w:t>
      </w:r>
    </w:p>
    <w:p w:rsidR="00BD2693" w:rsidRPr="00E469EA" w:rsidRDefault="00BD2693" w:rsidP="00BD2693">
      <w:pPr>
        <w:ind w:firstLine="0"/>
        <w:rPr>
          <w:rFonts w:eastAsiaTheme="majorEastAsia" w:cs="Times New Roman"/>
          <w:b/>
          <w:bCs/>
          <w:szCs w:val="28"/>
          <w:lang w:val="uk-UA"/>
        </w:rPr>
      </w:pPr>
    </w:p>
    <w:p w:rsidR="00BD2693" w:rsidRPr="00E469EA" w:rsidRDefault="00BD2693" w:rsidP="00BD2693">
      <w:pPr>
        <w:ind w:firstLine="0"/>
        <w:rPr>
          <w:rFonts w:eastAsiaTheme="majorEastAsia" w:cs="Times New Roman"/>
          <w:b/>
          <w:bCs/>
          <w:szCs w:val="28"/>
          <w:lang w:val="uk-UA"/>
        </w:rPr>
      </w:pPr>
      <w:r w:rsidRPr="00E469EA">
        <w:rPr>
          <w:rFonts w:cs="Times New Roman"/>
          <w:szCs w:val="28"/>
          <w:lang w:val="uk-UA"/>
        </w:rPr>
        <w:br w:type="page"/>
      </w:r>
    </w:p>
    <w:p w:rsidR="00BD2693" w:rsidRPr="00E469EA" w:rsidRDefault="00BD2693" w:rsidP="00BD2693">
      <w:pPr>
        <w:pStyle w:val="1"/>
        <w:spacing w:before="0"/>
        <w:ind w:firstLine="567"/>
        <w:rPr>
          <w:rFonts w:cs="Times New Roman"/>
          <w:lang w:val="uk-UA"/>
        </w:rPr>
      </w:pPr>
      <w:bookmarkStart w:id="40" w:name="_Toc11699367"/>
      <w:r w:rsidRPr="00E469EA">
        <w:rPr>
          <w:rFonts w:cs="Times New Roman"/>
          <w:lang w:val="uk-UA"/>
        </w:rPr>
        <w:t>ВИСНОВКИ</w:t>
      </w:r>
      <w:bookmarkEnd w:id="40"/>
    </w:p>
    <w:p w:rsidR="00BD2693" w:rsidRPr="00BE5A5C" w:rsidRDefault="00BD2693" w:rsidP="00BD2693">
      <w:pPr>
        <w:pStyle w:val="a3"/>
        <w:ind w:left="0" w:firstLine="567"/>
        <w:rPr>
          <w:rFonts w:cs="Times New Roman"/>
          <w:szCs w:val="28"/>
          <w:lang w:val="uk-UA" w:eastAsia="uk-UA"/>
        </w:rPr>
      </w:pPr>
      <w:r w:rsidRPr="00BE5A5C">
        <w:rPr>
          <w:rFonts w:cs="Times New Roman"/>
          <w:szCs w:val="28"/>
          <w:lang w:val="uk-UA" w:eastAsia="uk-UA"/>
        </w:rPr>
        <w:t xml:space="preserve">Даний дипломний проект розробелно з метою зменшення об’єму скиду забруднених вод картонно-павперового виробництва. </w:t>
      </w:r>
    </w:p>
    <w:p w:rsidR="00BD2693" w:rsidRPr="00BE5A5C" w:rsidRDefault="00BD2693" w:rsidP="00BD2693">
      <w:pPr>
        <w:pStyle w:val="a3"/>
        <w:ind w:left="0" w:firstLine="567"/>
        <w:rPr>
          <w:rFonts w:cs="Times New Roman"/>
          <w:szCs w:val="28"/>
          <w:lang w:val="uk-UA" w:eastAsia="uk-UA"/>
        </w:rPr>
      </w:pPr>
      <w:r w:rsidRPr="00BE5A5C">
        <w:rPr>
          <w:rFonts w:cs="Times New Roman"/>
          <w:szCs w:val="28"/>
          <w:lang w:val="uk-UA" w:eastAsia="uk-UA"/>
        </w:rPr>
        <w:t>Модернізація очисної системи здійснена за рахунок впровадження нових фізичних та фізико-хімічних методів. Стічна вода проходить такі стадії, як фільтрування за участі сітчастого барабанного фільтру, флотації з радіальним рухом води, коагуляції з сульфатом алюмінію, флокуляції з поліакриламідом, відстоювання у радіальних відстійниках та фільтрування у напірних фільтрах із зернистим завантаженням. Після проходження всіх зазначених етапів очищена вода направляється назад до виробничого процесу.</w:t>
      </w:r>
    </w:p>
    <w:p w:rsidR="00BD2693" w:rsidRPr="00BE5A5C" w:rsidRDefault="00BD2693" w:rsidP="00BD2693">
      <w:pPr>
        <w:pStyle w:val="a3"/>
        <w:ind w:left="0" w:firstLine="567"/>
        <w:rPr>
          <w:rFonts w:cs="Times New Roman"/>
          <w:szCs w:val="28"/>
          <w:lang w:val="uk-UA" w:eastAsia="uk-UA"/>
        </w:rPr>
      </w:pPr>
      <w:r w:rsidRPr="00BE5A5C">
        <w:rPr>
          <w:rFonts w:cs="Times New Roman"/>
          <w:szCs w:val="28"/>
          <w:lang w:val="uk-UA" w:eastAsia="uk-UA"/>
        </w:rPr>
        <w:t>В дипломному проекті розроблено техніко-економіччне обґрунтування, технологічна частина з розрахунком матеріального балансу, виконано технологічні та гідравлічні розрахунки очисних споруд; виконано креслення та будівельна частина даного проекту; проаналізовано шкідливі виробничі фактори та наведено шляхи зменшення їх впливу у розділі охорони праці.</w:t>
      </w:r>
    </w:p>
    <w:p w:rsidR="00BD2693" w:rsidRPr="00BE5A5C" w:rsidRDefault="00BD2693" w:rsidP="00BD2693">
      <w:pPr>
        <w:pStyle w:val="a3"/>
        <w:ind w:left="0" w:firstLine="567"/>
        <w:rPr>
          <w:rFonts w:cs="Times New Roman"/>
          <w:szCs w:val="28"/>
          <w:lang w:val="uk-UA" w:eastAsia="uk-UA"/>
        </w:rPr>
      </w:pPr>
      <w:r w:rsidRPr="00BE5A5C">
        <w:rPr>
          <w:rFonts w:cs="Times New Roman"/>
          <w:szCs w:val="28"/>
          <w:lang w:val="uk-UA" w:eastAsia="uk-UA"/>
        </w:rPr>
        <w:t>Зважаючи на зазначене, розроблений проект може бути рекомендований до втілення на Київському картонно-паперовому заводі та інших суміжних виробництвах.</w:t>
      </w:r>
    </w:p>
    <w:p w:rsidR="00BD2693" w:rsidRPr="00BE5A5C" w:rsidRDefault="00BD2693" w:rsidP="00BD2693">
      <w:pPr>
        <w:ind w:firstLine="567"/>
        <w:rPr>
          <w:rFonts w:cs="Times New Roman"/>
          <w:szCs w:val="28"/>
          <w:lang w:val="uk-UA"/>
        </w:rPr>
      </w:pPr>
    </w:p>
    <w:p w:rsidR="00BD2693" w:rsidRPr="00BE5A5C" w:rsidRDefault="00BD2693" w:rsidP="00BD2693">
      <w:pPr>
        <w:ind w:firstLine="567"/>
        <w:rPr>
          <w:rFonts w:cs="Times New Roman"/>
          <w:szCs w:val="28"/>
          <w:lang w:val="uk-UA"/>
        </w:rPr>
      </w:pPr>
    </w:p>
    <w:p w:rsidR="00BD2693" w:rsidRPr="00BE5A5C" w:rsidRDefault="00BD2693" w:rsidP="00BD2693">
      <w:pPr>
        <w:ind w:firstLine="0"/>
        <w:rPr>
          <w:rFonts w:eastAsiaTheme="majorEastAsia" w:cs="Times New Roman"/>
          <w:b/>
          <w:bCs/>
          <w:szCs w:val="28"/>
          <w:lang w:val="uk-UA"/>
        </w:rPr>
      </w:pPr>
      <w:r w:rsidRPr="00BE5A5C">
        <w:rPr>
          <w:rFonts w:cs="Times New Roman"/>
          <w:szCs w:val="28"/>
          <w:lang w:val="uk-UA"/>
        </w:rPr>
        <w:br w:type="page"/>
      </w:r>
    </w:p>
    <w:p w:rsidR="00BD2693" w:rsidRPr="00E469EA" w:rsidRDefault="00BD2693" w:rsidP="00BD2693">
      <w:pPr>
        <w:pStyle w:val="1"/>
        <w:spacing w:before="0"/>
        <w:ind w:firstLine="567"/>
        <w:rPr>
          <w:rFonts w:cs="Times New Roman"/>
          <w:lang w:val="uk-UA"/>
        </w:rPr>
      </w:pPr>
      <w:bookmarkStart w:id="41" w:name="_Toc11699368"/>
      <w:r w:rsidRPr="00E469EA">
        <w:rPr>
          <w:rFonts w:cs="Times New Roman"/>
          <w:lang w:val="uk-UA"/>
        </w:rPr>
        <w:t>СПИСОК ЛІТЕРАТУРИ</w:t>
      </w:r>
      <w:bookmarkEnd w:id="41"/>
    </w:p>
    <w:p w:rsidR="00BD2693" w:rsidRPr="00E469EA" w:rsidRDefault="00BD2693" w:rsidP="00BD2693">
      <w:pPr>
        <w:pStyle w:val="a3"/>
        <w:numPr>
          <w:ilvl w:val="0"/>
          <w:numId w:val="31"/>
        </w:numPr>
        <w:rPr>
          <w:rFonts w:cs="Times New Roman"/>
          <w:szCs w:val="28"/>
          <w:lang w:val="uk-UA"/>
        </w:rPr>
      </w:pPr>
      <w:r w:rsidRPr="00E469EA">
        <w:rPr>
          <w:rFonts w:cs="Times New Roman"/>
          <w:szCs w:val="28"/>
          <w:lang w:val="uk-UA"/>
        </w:rPr>
        <w:t>Соколов М.П. Очистка сточных вод. Учебное пособие для студентов. – К.: Набережные Челны, 2005. – 213 с.</w:t>
      </w:r>
    </w:p>
    <w:p w:rsidR="00BD2693" w:rsidRPr="00E469EA" w:rsidRDefault="00BD2693" w:rsidP="00BD2693">
      <w:pPr>
        <w:pStyle w:val="a3"/>
        <w:numPr>
          <w:ilvl w:val="0"/>
          <w:numId w:val="31"/>
        </w:numPr>
        <w:rPr>
          <w:rFonts w:cs="Times New Roman"/>
          <w:szCs w:val="28"/>
          <w:lang w:val="uk-UA"/>
        </w:rPr>
      </w:pPr>
      <w:r w:rsidRPr="00E469EA">
        <w:rPr>
          <w:szCs w:val="28"/>
        </w:rPr>
        <w:t>Водоотведение и очистка сточных вод : учебник для вузов / С.В. Яковлев, С.В. Карелин, Ю.М. Ласков, В.И. Калицун. – Москва: Стройиздат, 1996. – 591 с.</w:t>
      </w:r>
    </w:p>
    <w:p w:rsidR="00BD2693" w:rsidRPr="00E469EA" w:rsidRDefault="00BD2693" w:rsidP="00BD2693">
      <w:pPr>
        <w:pStyle w:val="a3"/>
        <w:numPr>
          <w:ilvl w:val="0"/>
          <w:numId w:val="31"/>
        </w:numPr>
        <w:rPr>
          <w:rFonts w:cs="Times New Roman"/>
          <w:szCs w:val="28"/>
          <w:lang w:val="uk-UA"/>
        </w:rPr>
      </w:pPr>
      <w:r w:rsidRPr="00E469EA">
        <w:rPr>
          <w:rFonts w:cs="Times New Roman"/>
          <w:szCs w:val="28"/>
          <w:lang w:val="uk-UA"/>
        </w:rPr>
        <w:t xml:space="preserve">Тимонин А.С. Инженерно-экологический справочник. Т. 2. – К:. Изд. Н. Бочкаревой, 2003. – 884 с. </w:t>
      </w:r>
    </w:p>
    <w:p w:rsidR="00BD2693" w:rsidRPr="00E469EA" w:rsidRDefault="00BD2693" w:rsidP="00BD2693">
      <w:pPr>
        <w:pStyle w:val="a3"/>
        <w:numPr>
          <w:ilvl w:val="0"/>
          <w:numId w:val="31"/>
        </w:numPr>
        <w:rPr>
          <w:rFonts w:eastAsia="AntiquaPSCyr-Regular" w:cs="Times New Roman"/>
          <w:szCs w:val="28"/>
          <w:lang w:val="uk-UA" w:eastAsia="uk-UA"/>
        </w:rPr>
      </w:pPr>
      <w:r w:rsidRPr="00E469EA">
        <w:rPr>
          <w:szCs w:val="28"/>
        </w:rPr>
        <w:t>Жуков А. И. Методы очистки производственных сточных вод : (Справ. пособие) / А. И. Жуков, И. Л. Монгайт, И.Д. Родзиллер; под ред. А.И. Жукова. – Москва : Стройиздат, 1977. – 204 с.</w:t>
      </w:r>
    </w:p>
    <w:p w:rsidR="00BD2693" w:rsidRPr="00E469EA" w:rsidRDefault="00BD2693" w:rsidP="00BD2693">
      <w:pPr>
        <w:pStyle w:val="a3"/>
        <w:numPr>
          <w:ilvl w:val="0"/>
          <w:numId w:val="31"/>
        </w:numPr>
        <w:rPr>
          <w:rFonts w:eastAsia="AntiquaPSCyr-Regular" w:cs="Times New Roman"/>
          <w:szCs w:val="28"/>
          <w:lang w:val="uk-UA" w:eastAsia="uk-UA"/>
        </w:rPr>
      </w:pPr>
      <w:r w:rsidRPr="00E469EA">
        <w:rPr>
          <w:rFonts w:eastAsia="AntiquaPSCyr-Italic" w:cs="Times New Roman"/>
          <w:iCs/>
          <w:szCs w:val="28"/>
          <w:lang w:val="uk-UA" w:eastAsia="uk-UA"/>
        </w:rPr>
        <w:t xml:space="preserve">Гомеля, М.Д. </w:t>
      </w:r>
      <w:r w:rsidRPr="00E469EA">
        <w:rPr>
          <w:rFonts w:eastAsia="AntiquaPSCyr-Regular" w:cs="Times New Roman"/>
          <w:szCs w:val="28"/>
          <w:lang w:val="uk-UA" w:eastAsia="uk-UA"/>
        </w:rPr>
        <w:t>Очистнi споруди. Основи проектуання: Навч. посiб. / М.Д. Гомеля, Т.В. Крисенко, I.М. Дейкун.— К.: НТУУ. КПI., 2007.— 176 с.</w:t>
      </w:r>
    </w:p>
    <w:p w:rsidR="00BD2693" w:rsidRPr="00E469EA" w:rsidRDefault="00BD2693" w:rsidP="00BD2693">
      <w:pPr>
        <w:pStyle w:val="a3"/>
        <w:numPr>
          <w:ilvl w:val="0"/>
          <w:numId w:val="31"/>
        </w:numPr>
        <w:rPr>
          <w:rFonts w:eastAsia="AntiquaPSCyr-Regular" w:cs="Times New Roman"/>
          <w:szCs w:val="28"/>
          <w:lang w:val="uk-UA" w:eastAsia="uk-UA"/>
        </w:rPr>
      </w:pPr>
      <w:r w:rsidRPr="00E469EA">
        <w:rPr>
          <w:szCs w:val="28"/>
        </w:rPr>
        <w:t>Долина Л. Ф. Проектирование и расчет сооружений и установок для механической очистки производственных сточных вод : учеб. пособие / Л.Ф. Долина - Днепропетровск: Континент, - 2004. – 93 с.</w:t>
      </w:r>
    </w:p>
    <w:p w:rsidR="00BD2693" w:rsidRPr="00E469EA" w:rsidRDefault="00BD2693" w:rsidP="00BD2693">
      <w:pPr>
        <w:pStyle w:val="a3"/>
        <w:numPr>
          <w:ilvl w:val="0"/>
          <w:numId w:val="31"/>
        </w:numPr>
        <w:rPr>
          <w:rFonts w:eastAsia="AntiquaPSCyr-Regular" w:cs="Times New Roman"/>
          <w:szCs w:val="28"/>
          <w:lang w:val="uk-UA" w:eastAsia="uk-UA"/>
        </w:rPr>
      </w:pPr>
      <w:r w:rsidRPr="00E469EA">
        <w:rPr>
          <w:rFonts w:eastAsia="AntiquaPSCyr-Regular" w:cs="Times New Roman"/>
          <w:szCs w:val="28"/>
          <w:lang w:val="uk-UA" w:eastAsia="uk-UA"/>
        </w:rPr>
        <w:t xml:space="preserve">Проскуряков В.А., Шмидт Л.И. Очистка стічних вод – Л.Химия, </w:t>
      </w:r>
      <w:r w:rsidRPr="00E469EA">
        <w:rPr>
          <w:rFonts w:eastAsia="AntiquaPSCyr-Regular" w:cs="Times New Roman"/>
          <w:szCs w:val="28"/>
          <w:lang w:val="uk-UA" w:eastAsia="uk-UA"/>
        </w:rPr>
        <w:br/>
        <w:t>1977. – 464 с.</w:t>
      </w:r>
    </w:p>
    <w:p w:rsidR="00BD2693" w:rsidRPr="00E469EA" w:rsidRDefault="00BD2693" w:rsidP="00BD2693">
      <w:pPr>
        <w:pStyle w:val="a3"/>
        <w:numPr>
          <w:ilvl w:val="0"/>
          <w:numId w:val="31"/>
        </w:numPr>
        <w:rPr>
          <w:rFonts w:eastAsia="AntiquaPSCyr-Regular" w:cs="Times New Roman"/>
          <w:szCs w:val="28"/>
          <w:lang w:val="uk-UA" w:eastAsia="uk-UA"/>
        </w:rPr>
      </w:pPr>
      <w:r w:rsidRPr="00E469EA">
        <w:rPr>
          <w:szCs w:val="28"/>
        </w:rPr>
        <w:t>Соколов Л. И. Ресурсосберегающие технологии в системах водного хозяйства промышленных предприятий. – Москва : Изд-во АСВ, 1997. – 256 с.</w:t>
      </w:r>
    </w:p>
    <w:p w:rsidR="00BD2693" w:rsidRPr="00E469EA" w:rsidRDefault="00BD2693" w:rsidP="00BD2693">
      <w:pPr>
        <w:pStyle w:val="a3"/>
        <w:numPr>
          <w:ilvl w:val="0"/>
          <w:numId w:val="31"/>
        </w:numPr>
        <w:rPr>
          <w:rFonts w:cs="Times New Roman"/>
          <w:szCs w:val="28"/>
          <w:lang w:val="uk-UA"/>
        </w:rPr>
      </w:pPr>
      <w:r w:rsidRPr="00E469EA">
        <w:rPr>
          <w:rFonts w:cs="Times New Roman"/>
          <w:szCs w:val="28"/>
          <w:lang w:val="uk-UA"/>
        </w:rPr>
        <w:t>Трепененков Р.И. Альбом чертежей конструкций и деталей  промышленных зданий: Учебное пособие. М.:Стройиздат, 1978 г.- 378с.</w:t>
      </w:r>
    </w:p>
    <w:p w:rsidR="00BD2693" w:rsidRPr="00E469EA" w:rsidRDefault="00BD2693" w:rsidP="00BD2693">
      <w:pPr>
        <w:pStyle w:val="a3"/>
        <w:numPr>
          <w:ilvl w:val="0"/>
          <w:numId w:val="31"/>
        </w:numPr>
        <w:rPr>
          <w:rFonts w:cs="Times New Roman"/>
          <w:szCs w:val="28"/>
          <w:lang w:val="uk-UA"/>
        </w:rPr>
      </w:pPr>
      <w:r w:rsidRPr="00E469EA">
        <w:rPr>
          <w:rFonts w:cs="Times New Roman"/>
          <w:szCs w:val="28"/>
          <w:lang w:val="uk-UA"/>
        </w:rPr>
        <w:t>Основи охорони праці: Підручник. 3-е видання / К.Н.Ткачук, М.О.Халімовський, В.В.Зацарний та ін. – К.: Основа, 2011. – 474 с.</w:t>
      </w:r>
    </w:p>
    <w:p w:rsidR="00BD2693" w:rsidRPr="00E469EA" w:rsidRDefault="00BD2693" w:rsidP="00BD2693">
      <w:pPr>
        <w:ind w:firstLine="0"/>
        <w:rPr>
          <w:rFonts w:eastAsia="AntiquaPSCyr-Regular" w:cs="Times New Roman"/>
          <w:szCs w:val="28"/>
          <w:lang w:val="uk-UA" w:eastAsia="uk-UA"/>
        </w:rPr>
      </w:pPr>
      <w:r w:rsidRPr="00E469EA">
        <w:rPr>
          <w:rFonts w:eastAsia="AntiquaPSCyr-Regular" w:cs="Times New Roman"/>
          <w:szCs w:val="28"/>
          <w:lang w:val="uk-UA" w:eastAsia="uk-UA"/>
        </w:rPr>
        <w:br w:type="page"/>
      </w:r>
    </w:p>
    <w:p w:rsidR="00BD2693" w:rsidRPr="00E469EA" w:rsidRDefault="00BD2693" w:rsidP="00BD2693">
      <w:pPr>
        <w:ind w:firstLine="0"/>
        <w:rPr>
          <w:rFonts w:eastAsia="AntiquaPSCyr-Regular" w:cs="Times New Roman"/>
          <w:b/>
          <w:szCs w:val="28"/>
          <w:highlight w:val="yellow"/>
          <w:lang w:val="uk-UA" w:eastAsia="uk-UA"/>
        </w:rPr>
      </w:pPr>
    </w:p>
    <w:p w:rsidR="00BD2693" w:rsidRPr="00E469EA" w:rsidRDefault="00BD2693" w:rsidP="00BD2693">
      <w:pPr>
        <w:ind w:firstLine="0"/>
        <w:rPr>
          <w:rFonts w:eastAsia="AntiquaPSCyr-Regular" w:cs="Times New Roman"/>
          <w:b/>
          <w:szCs w:val="28"/>
          <w:highlight w:val="yellow"/>
          <w:lang w:val="uk-UA" w:eastAsia="uk-UA"/>
        </w:rPr>
      </w:pPr>
    </w:p>
    <w:p w:rsidR="00BD2693" w:rsidRPr="00E469EA" w:rsidRDefault="00BD2693" w:rsidP="00BD2693">
      <w:pPr>
        <w:ind w:firstLine="0"/>
        <w:rPr>
          <w:rFonts w:eastAsia="AntiquaPSCyr-Regular" w:cs="Times New Roman"/>
          <w:b/>
          <w:szCs w:val="28"/>
          <w:highlight w:val="yellow"/>
          <w:lang w:val="uk-UA" w:eastAsia="uk-UA"/>
        </w:rPr>
      </w:pPr>
    </w:p>
    <w:p w:rsidR="00BD2693" w:rsidRPr="00E469EA" w:rsidRDefault="00BD2693" w:rsidP="00BD2693">
      <w:pPr>
        <w:ind w:firstLine="0"/>
        <w:rPr>
          <w:rFonts w:eastAsia="AntiquaPSCyr-Regular" w:cs="Times New Roman"/>
          <w:b/>
          <w:szCs w:val="28"/>
          <w:highlight w:val="yellow"/>
          <w:lang w:val="uk-UA" w:eastAsia="uk-UA"/>
        </w:rPr>
      </w:pPr>
    </w:p>
    <w:p w:rsidR="00BD2693" w:rsidRPr="00E469EA" w:rsidRDefault="00BD2693" w:rsidP="00BD2693">
      <w:pPr>
        <w:ind w:firstLine="0"/>
        <w:rPr>
          <w:rFonts w:eastAsia="AntiquaPSCyr-Regular" w:cs="Times New Roman"/>
          <w:b/>
          <w:szCs w:val="28"/>
          <w:highlight w:val="yellow"/>
          <w:lang w:val="uk-UA" w:eastAsia="uk-UA"/>
        </w:rPr>
      </w:pPr>
    </w:p>
    <w:p w:rsidR="00BD2693" w:rsidRPr="00E469EA" w:rsidRDefault="00BD2693" w:rsidP="00BD2693">
      <w:pPr>
        <w:ind w:firstLine="0"/>
        <w:rPr>
          <w:rFonts w:eastAsia="AntiquaPSCyr-Regular" w:cs="Times New Roman"/>
          <w:b/>
          <w:szCs w:val="28"/>
          <w:highlight w:val="yellow"/>
          <w:lang w:val="uk-UA" w:eastAsia="uk-UA"/>
        </w:rPr>
      </w:pPr>
    </w:p>
    <w:p w:rsidR="00BD2693" w:rsidRPr="00E469EA" w:rsidRDefault="00BD2693" w:rsidP="00BD2693">
      <w:pPr>
        <w:ind w:firstLine="0"/>
        <w:rPr>
          <w:rFonts w:eastAsia="AntiquaPSCyr-Regular" w:cs="Times New Roman"/>
          <w:b/>
          <w:szCs w:val="28"/>
          <w:highlight w:val="yellow"/>
          <w:lang w:val="uk-UA" w:eastAsia="uk-UA"/>
        </w:rPr>
      </w:pPr>
    </w:p>
    <w:p w:rsidR="00BD2693" w:rsidRPr="00E469EA" w:rsidRDefault="00BD2693" w:rsidP="00BD2693">
      <w:pPr>
        <w:ind w:firstLine="0"/>
        <w:rPr>
          <w:rFonts w:eastAsia="AntiquaPSCyr-Regular" w:cs="Times New Roman"/>
          <w:b/>
          <w:szCs w:val="28"/>
          <w:highlight w:val="yellow"/>
          <w:lang w:val="uk-UA" w:eastAsia="uk-UA"/>
        </w:rPr>
      </w:pPr>
    </w:p>
    <w:p w:rsidR="00BD2693" w:rsidRPr="00E469EA" w:rsidRDefault="00BD2693" w:rsidP="00BD2693">
      <w:pPr>
        <w:ind w:firstLine="0"/>
        <w:rPr>
          <w:rFonts w:eastAsia="AntiquaPSCyr-Regular" w:cs="Times New Roman"/>
          <w:b/>
          <w:szCs w:val="28"/>
          <w:highlight w:val="yellow"/>
          <w:lang w:val="uk-UA" w:eastAsia="uk-UA"/>
        </w:rPr>
      </w:pPr>
    </w:p>
    <w:p w:rsidR="00BD2693" w:rsidRPr="00E469EA" w:rsidRDefault="00BD2693" w:rsidP="00BD2693">
      <w:pPr>
        <w:ind w:firstLine="0"/>
        <w:rPr>
          <w:rFonts w:eastAsia="AntiquaPSCyr-Regular" w:cs="Times New Roman"/>
          <w:b/>
          <w:szCs w:val="28"/>
          <w:highlight w:val="yellow"/>
          <w:lang w:val="uk-UA" w:eastAsia="uk-UA"/>
        </w:rPr>
      </w:pPr>
    </w:p>
    <w:p w:rsidR="00BD2693" w:rsidRPr="00E469EA" w:rsidRDefault="00BD2693" w:rsidP="00BD2693">
      <w:pPr>
        <w:ind w:firstLine="0"/>
        <w:rPr>
          <w:rFonts w:eastAsia="AntiquaPSCyr-Regular" w:cs="Times New Roman"/>
          <w:b/>
          <w:szCs w:val="28"/>
          <w:highlight w:val="yellow"/>
          <w:lang w:val="uk-UA" w:eastAsia="uk-UA"/>
        </w:rPr>
      </w:pPr>
    </w:p>
    <w:p w:rsidR="00BD2693" w:rsidRPr="00E469EA" w:rsidRDefault="00BD2693" w:rsidP="00BD2693">
      <w:pPr>
        <w:pStyle w:val="2"/>
        <w:spacing w:before="0"/>
        <w:ind w:firstLine="0"/>
        <w:jc w:val="center"/>
        <w:rPr>
          <w:rFonts w:eastAsia="AntiquaPSCyr-Regular" w:cs="Times New Roman"/>
          <w:szCs w:val="28"/>
          <w:lang w:val="uk-UA" w:eastAsia="uk-UA"/>
        </w:rPr>
      </w:pPr>
      <w:bookmarkStart w:id="42" w:name="_Toc11699369"/>
      <w:r w:rsidRPr="00E469EA">
        <w:rPr>
          <w:rFonts w:eastAsia="AntiquaPSCyr-Regular" w:cs="Times New Roman"/>
          <w:szCs w:val="28"/>
          <w:lang w:val="uk-UA" w:eastAsia="uk-UA"/>
        </w:rPr>
        <w:t>Додаток 1</w:t>
      </w:r>
      <w:bookmarkEnd w:id="42"/>
    </w:p>
    <w:p w:rsidR="00BD2693" w:rsidRPr="00E469EA" w:rsidRDefault="00BD2693" w:rsidP="00BD2693">
      <w:pPr>
        <w:ind w:firstLine="0"/>
        <w:jc w:val="center"/>
        <w:rPr>
          <w:rFonts w:eastAsia="AntiquaPSCyr-Regular" w:cs="Times New Roman"/>
          <w:szCs w:val="28"/>
          <w:lang w:val="uk-UA" w:eastAsia="uk-UA"/>
        </w:rPr>
      </w:pPr>
      <w:r w:rsidRPr="00E469EA">
        <w:rPr>
          <w:rFonts w:eastAsia="AntiquaPSCyr-Regular" w:cs="Times New Roman"/>
          <w:szCs w:val="28"/>
          <w:lang w:val="uk-UA" w:eastAsia="uk-UA"/>
        </w:rPr>
        <w:t>Специфікація до технологічної схеми</w:t>
      </w:r>
    </w:p>
    <w:p w:rsidR="00BD2693" w:rsidRPr="00E469EA" w:rsidRDefault="00BD2693" w:rsidP="00BD2693">
      <w:pPr>
        <w:ind w:firstLine="0"/>
        <w:jc w:val="center"/>
        <w:rPr>
          <w:rFonts w:eastAsia="AntiquaPSCyr-Regular" w:cs="Times New Roman"/>
          <w:b/>
          <w:szCs w:val="28"/>
          <w:lang w:val="uk-UA" w:eastAsia="uk-UA"/>
        </w:rPr>
      </w:pPr>
      <w:r w:rsidRPr="00E469EA">
        <w:rPr>
          <w:rFonts w:eastAsia="AntiquaPSCyr-Regular" w:cs="Times New Roman"/>
          <w:b/>
          <w:szCs w:val="28"/>
          <w:lang w:val="uk-UA" w:eastAsia="uk-UA"/>
        </w:rPr>
        <w:br w:type="page"/>
      </w:r>
    </w:p>
    <w:p w:rsidR="00BD2693" w:rsidRPr="00E469EA" w:rsidRDefault="00BD2693" w:rsidP="00BD2693">
      <w:pPr>
        <w:spacing w:after="200" w:line="276" w:lineRule="auto"/>
        <w:ind w:firstLine="0"/>
        <w:jc w:val="left"/>
        <w:rPr>
          <w:rFonts w:eastAsia="AntiquaPSCyr-Regular" w:cs="Times New Roman"/>
          <w:b/>
          <w:szCs w:val="28"/>
          <w:lang w:val="uk-UA" w:eastAsia="uk-UA"/>
        </w:rPr>
      </w:pPr>
      <w:r w:rsidRPr="00E469EA">
        <w:rPr>
          <w:rFonts w:eastAsia="AntiquaPSCyr-Regular" w:cs="Times New Roman"/>
          <w:b/>
          <w:szCs w:val="28"/>
          <w:lang w:val="uk-UA" w:eastAsia="uk-UA"/>
        </w:rPr>
        <w:br w:type="page"/>
      </w:r>
    </w:p>
    <w:p w:rsidR="00BD2693" w:rsidRPr="00E469EA" w:rsidRDefault="00BD2693" w:rsidP="00BD2693">
      <w:pPr>
        <w:ind w:firstLine="0"/>
        <w:jc w:val="center"/>
        <w:rPr>
          <w:rFonts w:eastAsia="AntiquaPSCyr-Regular" w:cs="Times New Roman"/>
          <w:b/>
          <w:szCs w:val="28"/>
          <w:lang w:val="uk-UA" w:eastAsia="uk-UA"/>
        </w:rPr>
      </w:pPr>
      <w:r w:rsidRPr="00E469EA">
        <w:rPr>
          <w:rFonts w:eastAsia="AntiquaPSCyr-Regular" w:cs="Times New Roman"/>
          <w:b/>
          <w:szCs w:val="28"/>
          <w:lang w:val="uk-UA" w:eastAsia="uk-UA"/>
        </w:rPr>
        <w:br w:type="page"/>
      </w: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pStyle w:val="2"/>
        <w:spacing w:before="0"/>
        <w:ind w:firstLine="0"/>
        <w:jc w:val="center"/>
        <w:rPr>
          <w:rFonts w:eastAsia="AntiquaPSCyr-Regular" w:cs="Times New Roman"/>
          <w:szCs w:val="28"/>
          <w:lang w:val="uk-UA" w:eastAsia="uk-UA"/>
        </w:rPr>
      </w:pPr>
      <w:bookmarkStart w:id="43" w:name="_Toc11699370"/>
      <w:r w:rsidRPr="00E469EA">
        <w:rPr>
          <w:rFonts w:eastAsia="AntiquaPSCyr-Regular" w:cs="Times New Roman"/>
          <w:szCs w:val="28"/>
          <w:lang w:val="uk-UA" w:eastAsia="uk-UA"/>
        </w:rPr>
        <w:t>Додаток 2</w:t>
      </w:r>
      <w:bookmarkEnd w:id="43"/>
    </w:p>
    <w:p w:rsidR="00BD2693" w:rsidRPr="00E469EA" w:rsidRDefault="00BD2693" w:rsidP="00BD2693">
      <w:pPr>
        <w:ind w:firstLine="0"/>
        <w:jc w:val="center"/>
        <w:rPr>
          <w:rFonts w:eastAsia="AntiquaPSCyr-Regular" w:cs="Times New Roman"/>
          <w:szCs w:val="28"/>
          <w:lang w:val="uk-UA" w:eastAsia="uk-UA"/>
        </w:rPr>
      </w:pPr>
      <w:r w:rsidRPr="00E469EA">
        <w:rPr>
          <w:rFonts w:eastAsia="AntiquaPSCyr-Regular" w:cs="Times New Roman"/>
          <w:szCs w:val="28"/>
          <w:lang w:val="uk-UA" w:eastAsia="uk-UA"/>
        </w:rPr>
        <w:t>Специфікація до плану розміщення очисних споруд</w:t>
      </w:r>
    </w:p>
    <w:p w:rsidR="00BD2693" w:rsidRPr="00E469EA" w:rsidRDefault="00BD2693" w:rsidP="00BD2693">
      <w:pPr>
        <w:ind w:firstLine="0"/>
        <w:jc w:val="center"/>
        <w:rPr>
          <w:rFonts w:eastAsia="AntiquaPSCyr-Regular" w:cs="Times New Roman"/>
          <w:b/>
          <w:szCs w:val="28"/>
          <w:lang w:val="uk-UA" w:eastAsia="uk-UA"/>
        </w:rPr>
      </w:pPr>
      <w:r w:rsidRPr="00E469EA">
        <w:rPr>
          <w:rFonts w:eastAsia="AntiquaPSCyr-Regular" w:cs="Times New Roman"/>
          <w:b/>
          <w:szCs w:val="28"/>
          <w:lang w:val="uk-UA" w:eastAsia="uk-UA"/>
        </w:rPr>
        <w:br w:type="page"/>
      </w:r>
    </w:p>
    <w:p w:rsidR="00BD2693" w:rsidRPr="00E469EA" w:rsidRDefault="00BD2693" w:rsidP="00BD2693">
      <w:pPr>
        <w:ind w:firstLine="0"/>
        <w:jc w:val="center"/>
        <w:rPr>
          <w:rFonts w:eastAsia="AntiquaPSCyr-Regular" w:cs="Times New Roman"/>
          <w:b/>
          <w:szCs w:val="28"/>
          <w:lang w:val="uk-UA" w:eastAsia="uk-UA"/>
        </w:rPr>
      </w:pPr>
      <w:r w:rsidRPr="00E469EA">
        <w:rPr>
          <w:rFonts w:eastAsia="AntiquaPSCyr-Regular" w:cs="Times New Roman"/>
          <w:b/>
          <w:szCs w:val="28"/>
          <w:lang w:val="uk-UA" w:eastAsia="uk-UA"/>
        </w:rPr>
        <w:br w:type="page"/>
      </w: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ind w:firstLine="0"/>
        <w:jc w:val="center"/>
        <w:rPr>
          <w:rFonts w:eastAsia="AntiquaPSCyr-Regular" w:cs="Times New Roman"/>
          <w:b/>
          <w:szCs w:val="28"/>
          <w:lang w:val="uk-UA" w:eastAsia="uk-UA"/>
        </w:rPr>
      </w:pPr>
    </w:p>
    <w:p w:rsidR="00BD2693" w:rsidRPr="00E469EA" w:rsidRDefault="00BD2693" w:rsidP="00BD2693">
      <w:pPr>
        <w:pStyle w:val="1"/>
        <w:spacing w:before="0"/>
        <w:rPr>
          <w:rFonts w:eastAsia="AntiquaPSCyr-Regular" w:cs="Times New Roman"/>
          <w:lang w:val="uk-UA" w:eastAsia="uk-UA"/>
        </w:rPr>
      </w:pPr>
      <w:bookmarkStart w:id="44" w:name="_Toc11699371"/>
      <w:r w:rsidRPr="00E469EA">
        <w:rPr>
          <w:rFonts w:eastAsia="AntiquaPSCyr-Regular" w:cs="Times New Roman"/>
          <w:lang w:val="uk-UA" w:eastAsia="uk-UA"/>
        </w:rPr>
        <w:t>Додаток 3</w:t>
      </w:r>
      <w:bookmarkEnd w:id="44"/>
    </w:p>
    <w:p w:rsidR="00BD2693" w:rsidRPr="00E469EA" w:rsidRDefault="00BD2693" w:rsidP="00BD2693">
      <w:pPr>
        <w:ind w:firstLine="0"/>
        <w:jc w:val="center"/>
        <w:rPr>
          <w:rFonts w:eastAsia="AntiquaPSCyr-Regular" w:cs="Times New Roman"/>
          <w:szCs w:val="28"/>
          <w:lang w:val="uk-UA" w:eastAsia="uk-UA"/>
        </w:rPr>
      </w:pPr>
      <w:r w:rsidRPr="00E469EA">
        <w:rPr>
          <w:rFonts w:eastAsia="AntiquaPSCyr-Regular" w:cs="Times New Roman"/>
          <w:szCs w:val="28"/>
          <w:lang w:val="uk-UA" w:eastAsia="uk-UA"/>
        </w:rPr>
        <w:t xml:space="preserve">Специфікація до </w:t>
      </w:r>
      <w:r>
        <w:rPr>
          <w:rFonts w:eastAsia="AntiquaPSCyr-Regular" w:cs="Times New Roman"/>
          <w:szCs w:val="28"/>
          <w:lang w:val="uk-UA" w:eastAsia="uk-UA"/>
        </w:rPr>
        <w:t>профілю руху води</w:t>
      </w:r>
    </w:p>
    <w:p w:rsidR="00BD2693" w:rsidRPr="00E469EA" w:rsidRDefault="00BD2693" w:rsidP="00BD2693">
      <w:pPr>
        <w:ind w:firstLine="0"/>
        <w:rPr>
          <w:rFonts w:eastAsia="AntiquaPSCyr-Regular" w:cs="Times New Roman"/>
          <w:b/>
          <w:szCs w:val="28"/>
          <w:lang w:val="uk-UA" w:eastAsia="uk-UA"/>
        </w:rPr>
      </w:pPr>
      <w:r w:rsidRPr="00E469EA">
        <w:rPr>
          <w:rFonts w:eastAsia="AntiquaPSCyr-Regular" w:cs="Times New Roman"/>
          <w:b/>
          <w:szCs w:val="28"/>
          <w:lang w:val="uk-UA" w:eastAsia="uk-UA"/>
        </w:rPr>
        <w:br w:type="page"/>
      </w:r>
    </w:p>
    <w:p w:rsidR="009174F5" w:rsidRDefault="009174F5">
      <w:pPr>
        <w:spacing w:after="200" w:line="276" w:lineRule="auto"/>
        <w:ind w:firstLine="0"/>
        <w:jc w:val="left"/>
        <w:rPr>
          <w:rFonts w:cs="Times New Roman"/>
          <w:highlight w:val="yellow"/>
          <w:lang w:val="uk-UA"/>
        </w:rPr>
      </w:pPr>
    </w:p>
    <w:sectPr w:rsidR="009174F5" w:rsidSect="009174F5">
      <w:headerReference w:type="default" r:id="rId28"/>
      <w:footerReference w:type="default" r:id="rId29"/>
      <w:pgSz w:w="11906" w:h="16838"/>
      <w:pgMar w:top="709" w:right="849" w:bottom="1276"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08EF" w:rsidRDefault="00B508EF" w:rsidP="00B775C4">
      <w:pPr>
        <w:spacing w:line="240" w:lineRule="auto"/>
      </w:pPr>
      <w:r>
        <w:separator/>
      </w:r>
    </w:p>
  </w:endnote>
  <w:endnote w:type="continuationSeparator" w:id="0">
    <w:p w:rsidR="00B508EF" w:rsidRDefault="00B508EF" w:rsidP="00B775C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charset w:val="CC"/>
    <w:family w:val="swiss"/>
    <w:pitch w:val="variable"/>
    <w:sig w:usb0="00000287" w:usb1="00000000" w:usb2="00000000" w:usb3="00000000" w:csb0="0000009F" w:csb1="00000000"/>
  </w:font>
  <w:font w:name="AntiquaPSCyr-Regular">
    <w:altName w:val="Arial Unicode MS"/>
    <w:panose1 w:val="00000000000000000000"/>
    <w:charset w:val="88"/>
    <w:family w:val="auto"/>
    <w:notTrueType/>
    <w:pitch w:val="default"/>
    <w:sig w:usb0="00000000" w:usb1="08080000" w:usb2="00000010" w:usb3="00000000" w:csb0="00100000" w:csb1="00000000"/>
  </w:font>
  <w:font w:name="Cambria Math">
    <w:panose1 w:val="02040503050406030204"/>
    <w:charset w:val="CC"/>
    <w:family w:val="roman"/>
    <w:pitch w:val="variable"/>
    <w:sig w:usb0="E00006FF" w:usb1="420024FF" w:usb2="02000000" w:usb3="00000000" w:csb0="0000019F" w:csb1="00000000"/>
  </w:font>
  <w:font w:name="AntiquaPSCyr-Italic">
    <w:altName w:val="Arial Unicode MS"/>
    <w:panose1 w:val="00000000000000000000"/>
    <w:charset w:val="88"/>
    <w:family w:val="auto"/>
    <w:notTrueType/>
    <w:pitch w:val="default"/>
    <w:sig w:usb0="00000000" w:usb1="08080000" w:usb2="00000010" w:usb3="00000000" w:csb0="00100000" w:csb1="00000000"/>
  </w:font>
  <w:font w:name="GOST Type BU">
    <w:altName w:val="Trebuchet MS"/>
    <w:charset w:val="CC"/>
    <w:family w:val="auto"/>
    <w:pitch w:val="variable"/>
    <w:sig w:usb0="800002AF" w:usb1="1000004A" w:usb2="00000000" w:usb3="00000000" w:csb0="8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0BD2" w:rsidRPr="00DA206D" w:rsidRDefault="00550BD2">
    <w:pPr>
      <w:pStyle w:val="a6"/>
      <w:jc w:val="right"/>
      <w:rPr>
        <w:lang w:val="uk-UA"/>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08EF" w:rsidRDefault="00B508EF" w:rsidP="00B775C4">
      <w:pPr>
        <w:spacing w:line="240" w:lineRule="auto"/>
      </w:pPr>
      <w:r>
        <w:separator/>
      </w:r>
    </w:p>
  </w:footnote>
  <w:footnote w:type="continuationSeparator" w:id="0">
    <w:p w:rsidR="00B508EF" w:rsidRDefault="00B508EF" w:rsidP="00B775C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0BD2" w:rsidRDefault="004A73D9">
    <w:pPr>
      <w:pStyle w:val="a4"/>
    </w:pPr>
    <w:r>
      <w:rPr>
        <w:noProof/>
        <w:lang w:eastAsia="ru-RU"/>
      </w:rPr>
      <mc:AlternateContent>
        <mc:Choice Requires="wpg">
          <w:drawing>
            <wp:anchor distT="0" distB="0" distL="114300" distR="114300" simplePos="0" relativeHeight="251659264" behindDoc="0" locked="1" layoutInCell="1" allowOverlap="1">
              <wp:simplePos x="0" y="0"/>
              <wp:positionH relativeFrom="page">
                <wp:posOffset>717550</wp:posOffset>
              </wp:positionH>
              <wp:positionV relativeFrom="page">
                <wp:posOffset>203200</wp:posOffset>
              </wp:positionV>
              <wp:extent cx="6487795" cy="10258425"/>
              <wp:effectExtent l="12700" t="12700" r="14605" b="1587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7795" cy="10258425"/>
                        <a:chOff x="0" y="0"/>
                        <a:chExt cx="20000" cy="20000"/>
                      </a:xfrm>
                    </wpg:grpSpPr>
                    <wps:wsp>
                      <wps:cNvPr id="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0BD2" w:rsidRPr="00AA689F" w:rsidRDefault="00550BD2" w:rsidP="00DA206D">
                            <w:pPr>
                              <w:ind w:firstLine="0"/>
                              <w:jc w:val="center"/>
                              <w:rPr>
                                <w:rFonts w:cs="Times New Roman"/>
                                <w:iCs/>
                                <w:sz w:val="20"/>
                                <w:szCs w:val="20"/>
                              </w:rPr>
                            </w:pPr>
                            <w:r w:rsidRPr="00AA689F">
                              <w:rPr>
                                <w:rFonts w:cs="Times New Roman"/>
                                <w:iCs/>
                                <w:sz w:val="20"/>
                                <w:szCs w:val="20"/>
                                <w:lang w:val="uk-UA"/>
                              </w:rPr>
                              <w:t>З</w:t>
                            </w:r>
                            <w:r w:rsidRPr="00AA689F">
                              <w:rPr>
                                <w:rFonts w:cs="Times New Roman"/>
                                <w:iCs/>
                                <w:sz w:val="20"/>
                                <w:szCs w:val="20"/>
                              </w:rPr>
                              <w:t>м.</w:t>
                            </w:r>
                          </w:p>
                        </w:txbxContent>
                      </wps:txbx>
                      <wps:bodyPr rot="0" vert="horz" wrap="square" lIns="12700" tIns="12700" rIns="12700" bIns="12700" anchor="t" anchorCtr="0" upright="1">
                        <a:noAutofit/>
                      </wps:bodyPr>
                    </wps:wsp>
                    <wps:wsp>
                      <wps:cNvPr id="16"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0BD2" w:rsidRPr="00AA689F" w:rsidRDefault="00550BD2" w:rsidP="00DA206D">
                            <w:pPr>
                              <w:ind w:firstLine="0"/>
                              <w:jc w:val="center"/>
                              <w:rPr>
                                <w:rFonts w:cs="Times New Roman"/>
                                <w:i/>
                                <w:iCs/>
                                <w:sz w:val="20"/>
                                <w:szCs w:val="20"/>
                                <w:lang w:val="uk-UA"/>
                              </w:rPr>
                            </w:pPr>
                            <w:r w:rsidRPr="00AA689F">
                              <w:rPr>
                                <w:rFonts w:cs="Times New Roman"/>
                                <w:i/>
                                <w:iCs/>
                                <w:sz w:val="20"/>
                                <w:szCs w:val="20"/>
                                <w:lang w:val="uk-UA"/>
                              </w:rPr>
                              <w:t>Арк</w:t>
                            </w:r>
                          </w:p>
                        </w:txbxContent>
                      </wps:txbx>
                      <wps:bodyPr rot="0" vert="horz" wrap="square" lIns="12700" tIns="12700" rIns="12700" bIns="12700" anchor="t" anchorCtr="0" upright="1">
                        <a:noAutofit/>
                      </wps:bodyPr>
                    </wps:wsp>
                    <wps:wsp>
                      <wps:cNvPr id="17"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0BD2" w:rsidRPr="00AA689F" w:rsidRDefault="00550BD2" w:rsidP="00DA206D">
                            <w:pPr>
                              <w:ind w:firstLine="0"/>
                              <w:jc w:val="center"/>
                              <w:rPr>
                                <w:rFonts w:cs="Times New Roman"/>
                                <w:i/>
                                <w:iCs/>
                                <w:sz w:val="20"/>
                                <w:szCs w:val="20"/>
                              </w:rPr>
                            </w:pPr>
                            <w:r w:rsidRPr="00AA689F">
                              <w:rPr>
                                <w:rFonts w:cs="Times New Roman"/>
                                <w:i/>
                                <w:iCs/>
                                <w:sz w:val="20"/>
                                <w:szCs w:val="20"/>
                              </w:rPr>
                              <w:t>№ докум.</w:t>
                            </w:r>
                          </w:p>
                        </w:txbxContent>
                      </wps:txbx>
                      <wps:bodyPr rot="0" vert="horz" wrap="square" lIns="12700" tIns="12700" rIns="12700" bIns="12700" anchor="t" anchorCtr="0" upright="1">
                        <a:noAutofit/>
                      </wps:bodyPr>
                    </wps:wsp>
                    <wps:wsp>
                      <wps:cNvPr id="18"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0BD2" w:rsidRPr="00AA689F" w:rsidRDefault="00550BD2" w:rsidP="00DA206D">
                            <w:pPr>
                              <w:ind w:firstLine="0"/>
                              <w:jc w:val="center"/>
                              <w:rPr>
                                <w:rFonts w:cs="Times New Roman"/>
                                <w:i/>
                                <w:iCs/>
                                <w:sz w:val="20"/>
                                <w:szCs w:val="20"/>
                                <w:lang w:val="uk-UA"/>
                              </w:rPr>
                            </w:pPr>
                            <w:r w:rsidRPr="00AA689F">
                              <w:rPr>
                                <w:rFonts w:cs="Times New Roman"/>
                                <w:i/>
                                <w:iCs/>
                                <w:sz w:val="20"/>
                                <w:szCs w:val="20"/>
                              </w:rPr>
                              <w:t>П</w:t>
                            </w:r>
                            <w:r w:rsidRPr="00AA689F">
                              <w:rPr>
                                <w:rFonts w:cs="Times New Roman"/>
                                <w:i/>
                                <w:iCs/>
                                <w:sz w:val="20"/>
                                <w:szCs w:val="20"/>
                                <w:lang w:val="uk-UA"/>
                              </w:rPr>
                              <w:t>і</w:t>
                            </w:r>
                            <w:r w:rsidRPr="00AA689F">
                              <w:rPr>
                                <w:rFonts w:cs="Times New Roman"/>
                                <w:i/>
                                <w:iCs/>
                                <w:sz w:val="20"/>
                                <w:szCs w:val="20"/>
                              </w:rPr>
                              <w:t>дпис</w:t>
                            </w:r>
                          </w:p>
                        </w:txbxContent>
                      </wps:txbx>
                      <wps:bodyPr rot="0" vert="horz" wrap="square" lIns="12700" tIns="12700" rIns="12700" bIns="12700" anchor="t" anchorCtr="0" upright="1">
                        <a:noAutofit/>
                      </wps:bodyPr>
                    </wps:wsp>
                    <wps:wsp>
                      <wps:cNvPr id="19"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0BD2" w:rsidRPr="00AA689F" w:rsidRDefault="00550BD2" w:rsidP="00DA206D">
                            <w:pPr>
                              <w:ind w:firstLine="0"/>
                              <w:jc w:val="center"/>
                              <w:rPr>
                                <w:rFonts w:cs="Times New Roman"/>
                                <w:i/>
                                <w:iCs/>
                                <w:sz w:val="20"/>
                                <w:szCs w:val="20"/>
                              </w:rPr>
                            </w:pPr>
                            <w:r w:rsidRPr="00AA689F">
                              <w:rPr>
                                <w:rFonts w:cs="Times New Roman"/>
                                <w:i/>
                                <w:iCs/>
                                <w:sz w:val="20"/>
                                <w:szCs w:val="20"/>
                              </w:rPr>
                              <w:t>Дата</w:t>
                            </w:r>
                          </w:p>
                        </w:txbxContent>
                      </wps:txbx>
                      <wps:bodyPr rot="0" vert="horz" wrap="square" lIns="12700" tIns="12700" rIns="12700" bIns="12700" anchor="t" anchorCtr="0" upright="1">
                        <a:noAutofit/>
                      </wps:bodyPr>
                    </wps:wsp>
                    <wps:wsp>
                      <wps:cNvPr id="20"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0BD2" w:rsidRPr="004333B6" w:rsidRDefault="00550BD2" w:rsidP="00DA206D">
                            <w:pPr>
                              <w:ind w:firstLine="0"/>
                              <w:rPr>
                                <w:rFonts w:ascii="GOST Type BU" w:hAnsi="GOST Type BU" w:cs="GOST Type BU"/>
                                <w:i/>
                                <w:iCs/>
                                <w:sz w:val="20"/>
                                <w:szCs w:val="20"/>
                                <w:lang w:val="uk-UA"/>
                              </w:rPr>
                            </w:pPr>
                            <w:r>
                              <w:rPr>
                                <w:rFonts w:ascii="GOST Type BU" w:hAnsi="GOST Type BU" w:cs="GOST Type BU"/>
                                <w:i/>
                                <w:iCs/>
                                <w:sz w:val="20"/>
                                <w:szCs w:val="20"/>
                                <w:lang w:val="uk-UA"/>
                              </w:rPr>
                              <w:t>Арк</w:t>
                            </w:r>
                          </w:p>
                        </w:txbxContent>
                      </wps:txbx>
                      <wps:bodyPr rot="0" vert="horz" wrap="square" lIns="12700" tIns="12700" rIns="12700" bIns="12700" anchor="t" anchorCtr="0" upright="1">
                        <a:noAutofit/>
                      </wps:bodyPr>
                    </wps:wsp>
                    <wps:wsp>
                      <wps:cNvPr id="31"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0BD2" w:rsidRPr="006D0B60" w:rsidRDefault="00BF515B" w:rsidP="00DA206D">
                            <w:pPr>
                              <w:pStyle w:val="a6"/>
                              <w:ind w:firstLine="0"/>
                              <w:jc w:val="center"/>
                              <w:rPr>
                                <w:rFonts w:cs="Times New Roman"/>
                                <w:sz w:val="20"/>
                              </w:rPr>
                            </w:pPr>
                            <w:r w:rsidRPr="006D0B60">
                              <w:rPr>
                                <w:rFonts w:cs="Times New Roman"/>
                                <w:i/>
                                <w:iCs/>
                                <w:sz w:val="24"/>
                                <w:szCs w:val="32"/>
                              </w:rPr>
                              <w:fldChar w:fldCharType="begin"/>
                            </w:r>
                            <w:r w:rsidR="00550BD2" w:rsidRPr="006D0B60">
                              <w:rPr>
                                <w:rFonts w:cs="Times New Roman"/>
                                <w:i/>
                                <w:iCs/>
                                <w:sz w:val="24"/>
                                <w:szCs w:val="32"/>
                              </w:rPr>
                              <w:instrText xml:space="preserve"> PAGE   \* MERGEFORMAT </w:instrText>
                            </w:r>
                            <w:r w:rsidRPr="006D0B60">
                              <w:rPr>
                                <w:rFonts w:cs="Times New Roman"/>
                                <w:i/>
                                <w:iCs/>
                                <w:sz w:val="24"/>
                                <w:szCs w:val="32"/>
                              </w:rPr>
                              <w:fldChar w:fldCharType="separate"/>
                            </w:r>
                            <w:r w:rsidR="004A73D9">
                              <w:rPr>
                                <w:rFonts w:cs="Times New Roman"/>
                                <w:i/>
                                <w:iCs/>
                                <w:noProof/>
                                <w:sz w:val="24"/>
                                <w:szCs w:val="32"/>
                              </w:rPr>
                              <w:t>1</w:t>
                            </w:r>
                            <w:r w:rsidRPr="006D0B60">
                              <w:rPr>
                                <w:rFonts w:cs="Times New Roman"/>
                                <w:i/>
                                <w:iCs/>
                                <w:sz w:val="24"/>
                                <w:szCs w:val="32"/>
                              </w:rPr>
                              <w:fldChar w:fldCharType="end"/>
                            </w:r>
                            <w:r w:rsidR="00550BD2" w:rsidRPr="006D0B60">
                              <w:rPr>
                                <w:rFonts w:cs="Times New Roman"/>
                                <w:sz w:val="20"/>
                              </w:rPr>
                              <w:t xml:space="preserve">  </w:t>
                            </w:r>
                          </w:p>
                          <w:p w:rsidR="00550BD2" w:rsidRPr="006D0B60" w:rsidRDefault="00550BD2" w:rsidP="00DA206D">
                            <w:pPr>
                              <w:rPr>
                                <w:rFonts w:cs="Times New Roman"/>
                                <w:sz w:val="20"/>
                              </w:rPr>
                            </w:pPr>
                          </w:p>
                        </w:txbxContent>
                      </wps:txbx>
                      <wps:bodyPr rot="0" vert="horz" wrap="square" lIns="12700" tIns="12700" rIns="12700" bIns="12700" anchor="t" anchorCtr="0" upright="1">
                        <a:noAutofit/>
                      </wps:bodyPr>
                    </wps:wsp>
                    <wps:wsp>
                      <wps:cNvPr id="32"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50BD2" w:rsidRPr="006B599E" w:rsidRDefault="00550BD2" w:rsidP="00741DF1">
                            <w:pPr>
                              <w:spacing w:line="480" w:lineRule="auto"/>
                              <w:jc w:val="center"/>
                              <w:rPr>
                                <w:rFonts w:cs="Times New Roman"/>
                                <w:iCs/>
                                <w:szCs w:val="36"/>
                                <w:lang w:val="uk-UA"/>
                              </w:rPr>
                            </w:pPr>
                            <w:r w:rsidRPr="006B599E">
                              <w:rPr>
                                <w:rFonts w:cs="Times New Roman"/>
                                <w:iCs/>
                                <w:szCs w:val="36"/>
                                <w:lang w:val="uk-UA"/>
                              </w:rPr>
                              <w:t>ДП ЛЕ</w:t>
                            </w:r>
                            <w:r>
                              <w:rPr>
                                <w:rFonts w:cs="Times New Roman"/>
                                <w:iCs/>
                                <w:szCs w:val="36"/>
                                <w:lang w:val="uk-UA"/>
                              </w:rPr>
                              <w:t>51</w:t>
                            </w:r>
                            <w:r w:rsidRPr="006B599E">
                              <w:rPr>
                                <w:rFonts w:cs="Times New Roman"/>
                                <w:iCs/>
                                <w:szCs w:val="36"/>
                                <w:lang w:val="uk-UA"/>
                              </w:rPr>
                              <w:t>.</w:t>
                            </w:r>
                            <w:r>
                              <w:rPr>
                                <w:rFonts w:cs="Times New Roman"/>
                                <w:iCs/>
                                <w:szCs w:val="36"/>
                                <w:lang w:val="uk-UA"/>
                              </w:rPr>
                              <w:t>19</w:t>
                            </w:r>
                            <w:r w:rsidRPr="006B599E">
                              <w:rPr>
                                <w:rFonts w:cs="Times New Roman"/>
                                <w:iCs/>
                                <w:szCs w:val="36"/>
                                <w:lang w:val="uk-UA"/>
                              </w:rPr>
                              <w:t>.00.01</w:t>
                            </w:r>
                            <w:r>
                              <w:rPr>
                                <w:rFonts w:cs="Times New Roman"/>
                                <w:iCs/>
                                <w:szCs w:val="36"/>
                                <w:lang w:val="uk-UA"/>
                              </w:rPr>
                              <w:t>9</w:t>
                            </w:r>
                            <w:r w:rsidRPr="006B599E">
                              <w:rPr>
                                <w:rFonts w:cs="Times New Roman"/>
                                <w:iCs/>
                                <w:szCs w:val="36"/>
                                <w:lang w:val="uk-UA"/>
                              </w:rPr>
                              <w:t>.ПЗ</w:t>
                            </w:r>
                          </w:p>
                          <w:p w:rsidR="00550BD2" w:rsidRPr="006B599E" w:rsidRDefault="00550BD2" w:rsidP="00741DF1">
                            <w:pPr>
                              <w:rPr>
                                <w:rFonts w:cs="Times New Roman"/>
                                <w:sz w:val="22"/>
                              </w:rPr>
                            </w:pPr>
                          </w:p>
                          <w:p w:rsidR="00550BD2" w:rsidRPr="006B599E" w:rsidRDefault="00550BD2" w:rsidP="00DA206D">
                            <w:pPr>
                              <w:rPr>
                                <w:rFonts w:cs="Times New Roman"/>
                                <w:sz w:val="2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 o:spid="_x0000_s1027" style="position:absolute;left:0;text-align:left;margin-left:56.5pt;margin-top:16pt;width:510.85pt;height:807.75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">
              <v:rect id="Rectangle 2"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" filled="f" strokeweight="2pt"/>
              <v:line id="Line 3" o:spid="_x0000_s10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" strokeweight="2pt"/>
              <v:line id="Line 4" o:spid="_x0000_s10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5" o:spid="_x0000_s10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6" o:spid="_x0000_s10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7" o:spid="_x0000_s10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8" o:spid="_x0000_s10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9" o:spid="_x0000_s10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10"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" strokeweight="1pt"/>
              <v:line id="Line 11"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Line 12" o:spid="_x0000_s103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" strokeweight="1pt"/>
              <v:rect id="Rectangle 13" o:spid="_x0000_s103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" filled="f" stroked="f" strokeweight=".25pt">
                <v:textbox inset="1pt,1pt,1pt,1pt">
                  <w:txbxContent>
                    <w:p w:rsidR="00550BD2" w:rsidRPr="00AA689F" w:rsidRDefault="00550BD2" w:rsidP="00DA206D">
                      <w:pPr>
                        <w:ind w:firstLine="0"/>
                        <w:jc w:val="center"/>
                        <w:rPr>
                          <w:rFonts w:cs="Times New Roman"/>
                          <w:iCs/>
                          <w:sz w:val="20"/>
                          <w:szCs w:val="20"/>
                        </w:rPr>
                      </w:pPr>
                      <w:r w:rsidRPr="00AA689F">
                        <w:rPr>
                          <w:rFonts w:cs="Times New Roman"/>
                          <w:iCs/>
                          <w:sz w:val="20"/>
                          <w:szCs w:val="20"/>
                          <w:lang w:val="uk-UA"/>
                        </w:rPr>
                        <w:t>З</w:t>
                      </w:r>
                      <w:r w:rsidRPr="00AA689F">
                        <w:rPr>
                          <w:rFonts w:cs="Times New Roman"/>
                          <w:iCs/>
                          <w:sz w:val="20"/>
                          <w:szCs w:val="20"/>
                        </w:rPr>
                        <w:t>м.</w:t>
                      </w:r>
                    </w:p>
                  </w:txbxContent>
                </v:textbox>
              </v:rect>
              <v:rect id="Rectangle 14" o:spid="_x0000_s104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" filled="f" stroked="f" strokeweight=".25pt">
                <v:textbox inset="1pt,1pt,1pt,1pt">
                  <w:txbxContent>
                    <w:p w:rsidR="00550BD2" w:rsidRPr="00AA689F" w:rsidRDefault="00550BD2" w:rsidP="00DA206D">
                      <w:pPr>
                        <w:ind w:firstLine="0"/>
                        <w:jc w:val="center"/>
                        <w:rPr>
                          <w:rFonts w:cs="Times New Roman"/>
                          <w:i/>
                          <w:iCs/>
                          <w:sz w:val="20"/>
                          <w:szCs w:val="20"/>
                          <w:lang w:val="uk-UA"/>
                        </w:rPr>
                      </w:pPr>
                      <w:r w:rsidRPr="00AA689F">
                        <w:rPr>
                          <w:rFonts w:cs="Times New Roman"/>
                          <w:i/>
                          <w:iCs/>
                          <w:sz w:val="20"/>
                          <w:szCs w:val="20"/>
                          <w:lang w:val="uk-UA"/>
                        </w:rPr>
                        <w:t>Арк</w:t>
                      </w:r>
                    </w:p>
                  </w:txbxContent>
                </v:textbox>
              </v:rect>
              <v:rect id="Rectangle 15" o:spid="_x0000_s104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rsidR="00550BD2" w:rsidRPr="00AA689F" w:rsidRDefault="00550BD2" w:rsidP="00DA206D">
                      <w:pPr>
                        <w:ind w:firstLine="0"/>
                        <w:jc w:val="center"/>
                        <w:rPr>
                          <w:rFonts w:cs="Times New Roman"/>
                          <w:i/>
                          <w:iCs/>
                          <w:sz w:val="20"/>
                          <w:szCs w:val="20"/>
                        </w:rPr>
                      </w:pPr>
                      <w:r w:rsidRPr="00AA689F">
                        <w:rPr>
                          <w:rFonts w:cs="Times New Roman"/>
                          <w:i/>
                          <w:iCs/>
                          <w:sz w:val="20"/>
                          <w:szCs w:val="20"/>
                        </w:rPr>
                        <w:t>№ докум.</w:t>
                      </w:r>
                    </w:p>
                  </w:txbxContent>
                </v:textbox>
              </v:rect>
              <v:rect id="Rectangle 16" o:spid="_x0000_s104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rsidR="00550BD2" w:rsidRPr="00AA689F" w:rsidRDefault="00550BD2" w:rsidP="00DA206D">
                      <w:pPr>
                        <w:ind w:firstLine="0"/>
                        <w:jc w:val="center"/>
                        <w:rPr>
                          <w:rFonts w:cs="Times New Roman"/>
                          <w:i/>
                          <w:iCs/>
                          <w:sz w:val="20"/>
                          <w:szCs w:val="20"/>
                          <w:lang w:val="uk-UA"/>
                        </w:rPr>
                      </w:pPr>
                      <w:r w:rsidRPr="00AA689F">
                        <w:rPr>
                          <w:rFonts w:cs="Times New Roman"/>
                          <w:i/>
                          <w:iCs/>
                          <w:sz w:val="20"/>
                          <w:szCs w:val="20"/>
                        </w:rPr>
                        <w:t>П</w:t>
                      </w:r>
                      <w:r w:rsidRPr="00AA689F">
                        <w:rPr>
                          <w:rFonts w:cs="Times New Roman"/>
                          <w:i/>
                          <w:iCs/>
                          <w:sz w:val="20"/>
                          <w:szCs w:val="20"/>
                          <w:lang w:val="uk-UA"/>
                        </w:rPr>
                        <w:t>і</w:t>
                      </w:r>
                      <w:r w:rsidRPr="00AA689F">
                        <w:rPr>
                          <w:rFonts w:cs="Times New Roman"/>
                          <w:i/>
                          <w:iCs/>
                          <w:sz w:val="20"/>
                          <w:szCs w:val="20"/>
                        </w:rPr>
                        <w:t>дпис</w:t>
                      </w:r>
                    </w:p>
                  </w:txbxContent>
                </v:textbox>
              </v:rect>
              <v:rect id="Rectangle 17" o:spid="_x0000_s104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rsidR="00550BD2" w:rsidRPr="00AA689F" w:rsidRDefault="00550BD2" w:rsidP="00DA206D">
                      <w:pPr>
                        <w:ind w:firstLine="0"/>
                        <w:jc w:val="center"/>
                        <w:rPr>
                          <w:rFonts w:cs="Times New Roman"/>
                          <w:i/>
                          <w:iCs/>
                          <w:sz w:val="20"/>
                          <w:szCs w:val="20"/>
                        </w:rPr>
                      </w:pPr>
                      <w:r w:rsidRPr="00AA689F">
                        <w:rPr>
                          <w:rFonts w:cs="Times New Roman"/>
                          <w:i/>
                          <w:iCs/>
                          <w:sz w:val="20"/>
                          <w:szCs w:val="20"/>
                        </w:rPr>
                        <w:t>Дата</w:t>
                      </w:r>
                    </w:p>
                  </w:txbxContent>
                </v:textbox>
              </v:rect>
              <v:rect id="Rectangle 18" o:spid="_x0000_s104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rsidR="00550BD2" w:rsidRPr="004333B6" w:rsidRDefault="00550BD2" w:rsidP="00DA206D">
                      <w:pPr>
                        <w:ind w:firstLine="0"/>
                        <w:rPr>
                          <w:rFonts w:ascii="GOST Type BU" w:hAnsi="GOST Type BU" w:cs="GOST Type BU"/>
                          <w:i/>
                          <w:iCs/>
                          <w:sz w:val="20"/>
                          <w:szCs w:val="20"/>
                          <w:lang w:val="uk-UA"/>
                        </w:rPr>
                      </w:pPr>
                      <w:r>
                        <w:rPr>
                          <w:rFonts w:ascii="GOST Type BU" w:hAnsi="GOST Type BU" w:cs="GOST Type BU"/>
                          <w:i/>
                          <w:iCs/>
                          <w:sz w:val="20"/>
                          <w:szCs w:val="20"/>
                          <w:lang w:val="uk-UA"/>
                        </w:rPr>
                        <w:t>Арк</w:t>
                      </w:r>
                    </w:p>
                  </w:txbxContent>
                </v:textbox>
              </v:rect>
              <v:rect id="Rectangle 19" o:spid="_x0000_s104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" filled="f" stroked="f" strokeweight=".25pt">
                <v:textbox inset="1pt,1pt,1pt,1pt">
                  <w:txbxContent>
                    <w:p w:rsidR="00550BD2" w:rsidRPr="006D0B60" w:rsidRDefault="00BF515B" w:rsidP="00DA206D">
                      <w:pPr>
                        <w:pStyle w:val="a6"/>
                        <w:ind w:firstLine="0"/>
                        <w:jc w:val="center"/>
                        <w:rPr>
                          <w:rFonts w:cs="Times New Roman"/>
                          <w:sz w:val="20"/>
                        </w:rPr>
                      </w:pPr>
                      <w:r w:rsidRPr="006D0B60">
                        <w:rPr>
                          <w:rFonts w:cs="Times New Roman"/>
                          <w:i/>
                          <w:iCs/>
                          <w:sz w:val="24"/>
                          <w:szCs w:val="32"/>
                        </w:rPr>
                        <w:fldChar w:fldCharType="begin"/>
                      </w:r>
                      <w:r w:rsidR="00550BD2" w:rsidRPr="006D0B60">
                        <w:rPr>
                          <w:rFonts w:cs="Times New Roman"/>
                          <w:i/>
                          <w:iCs/>
                          <w:sz w:val="24"/>
                          <w:szCs w:val="32"/>
                        </w:rPr>
                        <w:instrText xml:space="preserve"> PAGE   \* MERGEFORMAT </w:instrText>
                      </w:r>
                      <w:r w:rsidRPr="006D0B60">
                        <w:rPr>
                          <w:rFonts w:cs="Times New Roman"/>
                          <w:i/>
                          <w:iCs/>
                          <w:sz w:val="24"/>
                          <w:szCs w:val="32"/>
                        </w:rPr>
                        <w:fldChar w:fldCharType="separate"/>
                      </w:r>
                      <w:r w:rsidR="004A73D9">
                        <w:rPr>
                          <w:rFonts w:cs="Times New Roman"/>
                          <w:i/>
                          <w:iCs/>
                          <w:noProof/>
                          <w:sz w:val="24"/>
                          <w:szCs w:val="32"/>
                        </w:rPr>
                        <w:t>1</w:t>
                      </w:r>
                      <w:r w:rsidRPr="006D0B60">
                        <w:rPr>
                          <w:rFonts w:cs="Times New Roman"/>
                          <w:i/>
                          <w:iCs/>
                          <w:sz w:val="24"/>
                          <w:szCs w:val="32"/>
                        </w:rPr>
                        <w:fldChar w:fldCharType="end"/>
                      </w:r>
                      <w:r w:rsidR="00550BD2" w:rsidRPr="006D0B60">
                        <w:rPr>
                          <w:rFonts w:cs="Times New Roman"/>
                          <w:sz w:val="20"/>
                        </w:rPr>
                        <w:t xml:space="preserve">  </w:t>
                      </w:r>
                    </w:p>
                    <w:p w:rsidR="00550BD2" w:rsidRPr="006D0B60" w:rsidRDefault="00550BD2" w:rsidP="00DA206D">
                      <w:pPr>
                        <w:rPr>
                          <w:rFonts w:cs="Times New Roman"/>
                          <w:sz w:val="20"/>
                        </w:rPr>
                      </w:pPr>
                    </w:p>
                  </w:txbxContent>
                </v:textbox>
              </v:rect>
              <v:rect id="Rectangle 20" o:spid="_x0000_s104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" filled="f" stroked="f" strokeweight=".25pt">
                <v:textbox inset="1pt,1pt,1pt,1pt">
                  <w:txbxContent>
                    <w:p w:rsidR="00550BD2" w:rsidRPr="006B599E" w:rsidRDefault="00550BD2" w:rsidP="00741DF1">
                      <w:pPr>
                        <w:spacing w:line="480" w:lineRule="auto"/>
                        <w:jc w:val="center"/>
                        <w:rPr>
                          <w:rFonts w:cs="Times New Roman"/>
                          <w:iCs/>
                          <w:szCs w:val="36"/>
                          <w:lang w:val="uk-UA"/>
                        </w:rPr>
                      </w:pPr>
                      <w:r w:rsidRPr="006B599E">
                        <w:rPr>
                          <w:rFonts w:cs="Times New Roman"/>
                          <w:iCs/>
                          <w:szCs w:val="36"/>
                          <w:lang w:val="uk-UA"/>
                        </w:rPr>
                        <w:t>ДП ЛЕ</w:t>
                      </w:r>
                      <w:r>
                        <w:rPr>
                          <w:rFonts w:cs="Times New Roman"/>
                          <w:iCs/>
                          <w:szCs w:val="36"/>
                          <w:lang w:val="uk-UA"/>
                        </w:rPr>
                        <w:t>51</w:t>
                      </w:r>
                      <w:r w:rsidRPr="006B599E">
                        <w:rPr>
                          <w:rFonts w:cs="Times New Roman"/>
                          <w:iCs/>
                          <w:szCs w:val="36"/>
                          <w:lang w:val="uk-UA"/>
                        </w:rPr>
                        <w:t>.</w:t>
                      </w:r>
                      <w:r>
                        <w:rPr>
                          <w:rFonts w:cs="Times New Roman"/>
                          <w:iCs/>
                          <w:szCs w:val="36"/>
                          <w:lang w:val="uk-UA"/>
                        </w:rPr>
                        <w:t>19</w:t>
                      </w:r>
                      <w:r w:rsidRPr="006B599E">
                        <w:rPr>
                          <w:rFonts w:cs="Times New Roman"/>
                          <w:iCs/>
                          <w:szCs w:val="36"/>
                          <w:lang w:val="uk-UA"/>
                        </w:rPr>
                        <w:t>.00.01</w:t>
                      </w:r>
                      <w:r>
                        <w:rPr>
                          <w:rFonts w:cs="Times New Roman"/>
                          <w:iCs/>
                          <w:szCs w:val="36"/>
                          <w:lang w:val="uk-UA"/>
                        </w:rPr>
                        <w:t>9</w:t>
                      </w:r>
                      <w:r w:rsidRPr="006B599E">
                        <w:rPr>
                          <w:rFonts w:cs="Times New Roman"/>
                          <w:iCs/>
                          <w:szCs w:val="36"/>
                          <w:lang w:val="uk-UA"/>
                        </w:rPr>
                        <w:t>.ПЗ</w:t>
                      </w:r>
                    </w:p>
                    <w:p w:rsidR="00550BD2" w:rsidRPr="006B599E" w:rsidRDefault="00550BD2" w:rsidP="00741DF1">
                      <w:pPr>
                        <w:rPr>
                          <w:rFonts w:cs="Times New Roman"/>
                          <w:sz w:val="22"/>
                        </w:rPr>
                      </w:pPr>
                    </w:p>
                    <w:p w:rsidR="00550BD2" w:rsidRPr="006B599E" w:rsidRDefault="00550BD2" w:rsidP="00DA206D">
                      <w:pPr>
                        <w:rPr>
                          <w:rFonts w:cs="Times New Roman"/>
                          <w:sz w:val="22"/>
                        </w:rPr>
                      </w:pP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A7EF0"/>
    <w:multiLevelType w:val="hybridMultilevel"/>
    <w:tmpl w:val="AA34273E"/>
    <w:lvl w:ilvl="0" w:tplc="A0A08E8C">
      <w:start w:val="1"/>
      <w:numFmt w:val="bullet"/>
      <w:lvlText w:val="―"/>
      <w:lvlJc w:val="left"/>
      <w:pPr>
        <w:ind w:left="1637" w:hanging="360"/>
      </w:pPr>
      <w:rPr>
        <w:rFonts w:ascii="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B9C085D"/>
    <w:multiLevelType w:val="hybridMultilevel"/>
    <w:tmpl w:val="7DDA892A"/>
    <w:lvl w:ilvl="0" w:tplc="8B7EEC28">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11F103EE"/>
    <w:multiLevelType w:val="hybridMultilevel"/>
    <w:tmpl w:val="34DEB8AA"/>
    <w:lvl w:ilvl="0" w:tplc="92C06BC8">
      <w:start w:val="1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15:restartNumberingAfterBreak="0">
    <w:nsid w:val="137B05FB"/>
    <w:multiLevelType w:val="hybridMultilevel"/>
    <w:tmpl w:val="36C821B6"/>
    <w:lvl w:ilvl="0" w:tplc="1E64431A">
      <w:start w:val="10"/>
      <w:numFmt w:val="bullet"/>
      <w:lvlText w:val="-"/>
      <w:lvlJc w:val="left"/>
      <w:pPr>
        <w:ind w:left="360" w:hanging="360"/>
      </w:pPr>
      <w:rPr>
        <w:rFonts w:ascii="Times New Roman" w:eastAsia="Times New Roman" w:hAnsi="Times New Roman" w:cs="Times New Roman" w:hint="default"/>
      </w:rPr>
    </w:lvl>
    <w:lvl w:ilvl="1" w:tplc="0C000003" w:tentative="1">
      <w:start w:val="1"/>
      <w:numFmt w:val="bullet"/>
      <w:lvlText w:val="o"/>
      <w:lvlJc w:val="left"/>
      <w:pPr>
        <w:ind w:left="1080" w:hanging="360"/>
      </w:pPr>
      <w:rPr>
        <w:rFonts w:ascii="Courier New" w:hAnsi="Courier New" w:cs="Courier New" w:hint="default"/>
      </w:rPr>
    </w:lvl>
    <w:lvl w:ilvl="2" w:tplc="0C000005" w:tentative="1">
      <w:start w:val="1"/>
      <w:numFmt w:val="bullet"/>
      <w:lvlText w:val=""/>
      <w:lvlJc w:val="left"/>
      <w:pPr>
        <w:ind w:left="1800" w:hanging="360"/>
      </w:pPr>
      <w:rPr>
        <w:rFonts w:ascii="Wingdings" w:hAnsi="Wingdings" w:hint="default"/>
      </w:rPr>
    </w:lvl>
    <w:lvl w:ilvl="3" w:tplc="0C000001" w:tentative="1">
      <w:start w:val="1"/>
      <w:numFmt w:val="bullet"/>
      <w:lvlText w:val=""/>
      <w:lvlJc w:val="left"/>
      <w:pPr>
        <w:ind w:left="2520" w:hanging="360"/>
      </w:pPr>
      <w:rPr>
        <w:rFonts w:ascii="Symbol" w:hAnsi="Symbol" w:hint="default"/>
      </w:rPr>
    </w:lvl>
    <w:lvl w:ilvl="4" w:tplc="0C000003" w:tentative="1">
      <w:start w:val="1"/>
      <w:numFmt w:val="bullet"/>
      <w:lvlText w:val="o"/>
      <w:lvlJc w:val="left"/>
      <w:pPr>
        <w:ind w:left="3240" w:hanging="360"/>
      </w:pPr>
      <w:rPr>
        <w:rFonts w:ascii="Courier New" w:hAnsi="Courier New" w:cs="Courier New" w:hint="default"/>
      </w:rPr>
    </w:lvl>
    <w:lvl w:ilvl="5" w:tplc="0C000005" w:tentative="1">
      <w:start w:val="1"/>
      <w:numFmt w:val="bullet"/>
      <w:lvlText w:val=""/>
      <w:lvlJc w:val="left"/>
      <w:pPr>
        <w:ind w:left="3960" w:hanging="360"/>
      </w:pPr>
      <w:rPr>
        <w:rFonts w:ascii="Wingdings" w:hAnsi="Wingdings" w:hint="default"/>
      </w:rPr>
    </w:lvl>
    <w:lvl w:ilvl="6" w:tplc="0C000001" w:tentative="1">
      <w:start w:val="1"/>
      <w:numFmt w:val="bullet"/>
      <w:lvlText w:val=""/>
      <w:lvlJc w:val="left"/>
      <w:pPr>
        <w:ind w:left="4680" w:hanging="360"/>
      </w:pPr>
      <w:rPr>
        <w:rFonts w:ascii="Symbol" w:hAnsi="Symbol" w:hint="default"/>
      </w:rPr>
    </w:lvl>
    <w:lvl w:ilvl="7" w:tplc="0C000003" w:tentative="1">
      <w:start w:val="1"/>
      <w:numFmt w:val="bullet"/>
      <w:lvlText w:val="o"/>
      <w:lvlJc w:val="left"/>
      <w:pPr>
        <w:ind w:left="5400" w:hanging="360"/>
      </w:pPr>
      <w:rPr>
        <w:rFonts w:ascii="Courier New" w:hAnsi="Courier New" w:cs="Courier New" w:hint="default"/>
      </w:rPr>
    </w:lvl>
    <w:lvl w:ilvl="8" w:tplc="0C000005" w:tentative="1">
      <w:start w:val="1"/>
      <w:numFmt w:val="bullet"/>
      <w:lvlText w:val=""/>
      <w:lvlJc w:val="left"/>
      <w:pPr>
        <w:ind w:left="6120" w:hanging="360"/>
      </w:pPr>
      <w:rPr>
        <w:rFonts w:ascii="Wingdings" w:hAnsi="Wingdings" w:hint="default"/>
      </w:rPr>
    </w:lvl>
  </w:abstractNum>
  <w:abstractNum w:abstractNumId="4" w15:restartNumberingAfterBreak="0">
    <w:nsid w:val="150F14AA"/>
    <w:multiLevelType w:val="hybridMultilevel"/>
    <w:tmpl w:val="F13059E0"/>
    <w:lvl w:ilvl="0" w:tplc="1E64431A">
      <w:start w:val="10"/>
      <w:numFmt w:val="bullet"/>
      <w:lvlText w:val="-"/>
      <w:lvlJc w:val="left"/>
      <w:pPr>
        <w:ind w:left="360" w:hanging="360"/>
      </w:pPr>
      <w:rPr>
        <w:rFonts w:ascii="Times New Roman" w:eastAsia="Times New Roman" w:hAnsi="Times New Roman" w:cs="Times New Roman" w:hint="default"/>
      </w:rPr>
    </w:lvl>
    <w:lvl w:ilvl="1" w:tplc="0C000003" w:tentative="1">
      <w:start w:val="1"/>
      <w:numFmt w:val="bullet"/>
      <w:lvlText w:val="o"/>
      <w:lvlJc w:val="left"/>
      <w:pPr>
        <w:ind w:left="1080" w:hanging="360"/>
      </w:pPr>
      <w:rPr>
        <w:rFonts w:ascii="Courier New" w:hAnsi="Courier New" w:cs="Courier New" w:hint="default"/>
      </w:rPr>
    </w:lvl>
    <w:lvl w:ilvl="2" w:tplc="0C000005" w:tentative="1">
      <w:start w:val="1"/>
      <w:numFmt w:val="bullet"/>
      <w:lvlText w:val=""/>
      <w:lvlJc w:val="left"/>
      <w:pPr>
        <w:ind w:left="1800" w:hanging="360"/>
      </w:pPr>
      <w:rPr>
        <w:rFonts w:ascii="Wingdings" w:hAnsi="Wingdings" w:hint="default"/>
      </w:rPr>
    </w:lvl>
    <w:lvl w:ilvl="3" w:tplc="0C000001" w:tentative="1">
      <w:start w:val="1"/>
      <w:numFmt w:val="bullet"/>
      <w:lvlText w:val=""/>
      <w:lvlJc w:val="left"/>
      <w:pPr>
        <w:ind w:left="2520" w:hanging="360"/>
      </w:pPr>
      <w:rPr>
        <w:rFonts w:ascii="Symbol" w:hAnsi="Symbol" w:hint="default"/>
      </w:rPr>
    </w:lvl>
    <w:lvl w:ilvl="4" w:tplc="0C000003" w:tentative="1">
      <w:start w:val="1"/>
      <w:numFmt w:val="bullet"/>
      <w:lvlText w:val="o"/>
      <w:lvlJc w:val="left"/>
      <w:pPr>
        <w:ind w:left="3240" w:hanging="360"/>
      </w:pPr>
      <w:rPr>
        <w:rFonts w:ascii="Courier New" w:hAnsi="Courier New" w:cs="Courier New" w:hint="default"/>
      </w:rPr>
    </w:lvl>
    <w:lvl w:ilvl="5" w:tplc="0C000005" w:tentative="1">
      <w:start w:val="1"/>
      <w:numFmt w:val="bullet"/>
      <w:lvlText w:val=""/>
      <w:lvlJc w:val="left"/>
      <w:pPr>
        <w:ind w:left="3960" w:hanging="360"/>
      </w:pPr>
      <w:rPr>
        <w:rFonts w:ascii="Wingdings" w:hAnsi="Wingdings" w:hint="default"/>
      </w:rPr>
    </w:lvl>
    <w:lvl w:ilvl="6" w:tplc="0C000001" w:tentative="1">
      <w:start w:val="1"/>
      <w:numFmt w:val="bullet"/>
      <w:lvlText w:val=""/>
      <w:lvlJc w:val="left"/>
      <w:pPr>
        <w:ind w:left="4680" w:hanging="360"/>
      </w:pPr>
      <w:rPr>
        <w:rFonts w:ascii="Symbol" w:hAnsi="Symbol" w:hint="default"/>
      </w:rPr>
    </w:lvl>
    <w:lvl w:ilvl="7" w:tplc="0C000003" w:tentative="1">
      <w:start w:val="1"/>
      <w:numFmt w:val="bullet"/>
      <w:lvlText w:val="o"/>
      <w:lvlJc w:val="left"/>
      <w:pPr>
        <w:ind w:left="5400" w:hanging="360"/>
      </w:pPr>
      <w:rPr>
        <w:rFonts w:ascii="Courier New" w:hAnsi="Courier New" w:cs="Courier New" w:hint="default"/>
      </w:rPr>
    </w:lvl>
    <w:lvl w:ilvl="8" w:tplc="0C000005" w:tentative="1">
      <w:start w:val="1"/>
      <w:numFmt w:val="bullet"/>
      <w:lvlText w:val=""/>
      <w:lvlJc w:val="left"/>
      <w:pPr>
        <w:ind w:left="6120" w:hanging="360"/>
      </w:pPr>
      <w:rPr>
        <w:rFonts w:ascii="Wingdings" w:hAnsi="Wingdings" w:hint="default"/>
      </w:rPr>
    </w:lvl>
  </w:abstractNum>
  <w:abstractNum w:abstractNumId="5" w15:restartNumberingAfterBreak="0">
    <w:nsid w:val="17653738"/>
    <w:multiLevelType w:val="multilevel"/>
    <w:tmpl w:val="43C8B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A86719"/>
    <w:multiLevelType w:val="hybridMultilevel"/>
    <w:tmpl w:val="1F08C5BE"/>
    <w:lvl w:ilvl="0" w:tplc="AF9A12A8">
      <w:start w:val="7"/>
      <w:numFmt w:val="bullet"/>
      <w:lvlText w:val="-"/>
      <w:lvlJc w:val="left"/>
      <w:pPr>
        <w:ind w:left="90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15:restartNumberingAfterBreak="0">
    <w:nsid w:val="1D533A67"/>
    <w:multiLevelType w:val="hybridMultilevel"/>
    <w:tmpl w:val="BCE89736"/>
    <w:lvl w:ilvl="0" w:tplc="1E64431A">
      <w:start w:val="10"/>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1EFD1258"/>
    <w:multiLevelType w:val="hybridMultilevel"/>
    <w:tmpl w:val="D29C346C"/>
    <w:lvl w:ilvl="0" w:tplc="1E64431A">
      <w:start w:val="10"/>
      <w:numFmt w:val="bullet"/>
      <w:lvlText w:val="-"/>
      <w:lvlJc w:val="left"/>
      <w:pPr>
        <w:ind w:left="360" w:hanging="360"/>
      </w:pPr>
      <w:rPr>
        <w:rFonts w:ascii="Times New Roman" w:eastAsia="Times New Roman" w:hAnsi="Times New Roman" w:cs="Times New Roman" w:hint="default"/>
      </w:rPr>
    </w:lvl>
    <w:lvl w:ilvl="1" w:tplc="04220003" w:tentative="1">
      <w:start w:val="1"/>
      <w:numFmt w:val="bullet"/>
      <w:lvlText w:val="o"/>
      <w:lvlJc w:val="left"/>
      <w:pPr>
        <w:ind w:left="872" w:hanging="360"/>
      </w:pPr>
      <w:rPr>
        <w:rFonts w:ascii="Courier New" w:hAnsi="Courier New" w:cs="Courier New" w:hint="default"/>
      </w:rPr>
    </w:lvl>
    <w:lvl w:ilvl="2" w:tplc="04220005" w:tentative="1">
      <w:start w:val="1"/>
      <w:numFmt w:val="bullet"/>
      <w:lvlText w:val=""/>
      <w:lvlJc w:val="left"/>
      <w:pPr>
        <w:ind w:left="1592" w:hanging="360"/>
      </w:pPr>
      <w:rPr>
        <w:rFonts w:ascii="Wingdings" w:hAnsi="Wingdings" w:hint="default"/>
      </w:rPr>
    </w:lvl>
    <w:lvl w:ilvl="3" w:tplc="04220001" w:tentative="1">
      <w:start w:val="1"/>
      <w:numFmt w:val="bullet"/>
      <w:lvlText w:val=""/>
      <w:lvlJc w:val="left"/>
      <w:pPr>
        <w:ind w:left="2312" w:hanging="360"/>
      </w:pPr>
      <w:rPr>
        <w:rFonts w:ascii="Symbol" w:hAnsi="Symbol" w:hint="default"/>
      </w:rPr>
    </w:lvl>
    <w:lvl w:ilvl="4" w:tplc="04220003" w:tentative="1">
      <w:start w:val="1"/>
      <w:numFmt w:val="bullet"/>
      <w:lvlText w:val="o"/>
      <w:lvlJc w:val="left"/>
      <w:pPr>
        <w:ind w:left="3032" w:hanging="360"/>
      </w:pPr>
      <w:rPr>
        <w:rFonts w:ascii="Courier New" w:hAnsi="Courier New" w:cs="Courier New" w:hint="default"/>
      </w:rPr>
    </w:lvl>
    <w:lvl w:ilvl="5" w:tplc="04220005" w:tentative="1">
      <w:start w:val="1"/>
      <w:numFmt w:val="bullet"/>
      <w:lvlText w:val=""/>
      <w:lvlJc w:val="left"/>
      <w:pPr>
        <w:ind w:left="3752" w:hanging="360"/>
      </w:pPr>
      <w:rPr>
        <w:rFonts w:ascii="Wingdings" w:hAnsi="Wingdings" w:hint="default"/>
      </w:rPr>
    </w:lvl>
    <w:lvl w:ilvl="6" w:tplc="04220001" w:tentative="1">
      <w:start w:val="1"/>
      <w:numFmt w:val="bullet"/>
      <w:lvlText w:val=""/>
      <w:lvlJc w:val="left"/>
      <w:pPr>
        <w:ind w:left="4472" w:hanging="360"/>
      </w:pPr>
      <w:rPr>
        <w:rFonts w:ascii="Symbol" w:hAnsi="Symbol" w:hint="default"/>
      </w:rPr>
    </w:lvl>
    <w:lvl w:ilvl="7" w:tplc="04220003" w:tentative="1">
      <w:start w:val="1"/>
      <w:numFmt w:val="bullet"/>
      <w:lvlText w:val="o"/>
      <w:lvlJc w:val="left"/>
      <w:pPr>
        <w:ind w:left="5192" w:hanging="360"/>
      </w:pPr>
      <w:rPr>
        <w:rFonts w:ascii="Courier New" w:hAnsi="Courier New" w:cs="Courier New" w:hint="default"/>
      </w:rPr>
    </w:lvl>
    <w:lvl w:ilvl="8" w:tplc="04220005" w:tentative="1">
      <w:start w:val="1"/>
      <w:numFmt w:val="bullet"/>
      <w:lvlText w:val=""/>
      <w:lvlJc w:val="left"/>
      <w:pPr>
        <w:ind w:left="5912" w:hanging="360"/>
      </w:pPr>
      <w:rPr>
        <w:rFonts w:ascii="Wingdings" w:hAnsi="Wingdings" w:hint="default"/>
      </w:rPr>
    </w:lvl>
  </w:abstractNum>
  <w:abstractNum w:abstractNumId="9" w15:restartNumberingAfterBreak="0">
    <w:nsid w:val="238015F2"/>
    <w:multiLevelType w:val="hybridMultilevel"/>
    <w:tmpl w:val="0C50ABF0"/>
    <w:lvl w:ilvl="0" w:tplc="8DA457B4">
      <w:numFmt w:val="bullet"/>
      <w:lvlText w:val="—"/>
      <w:lvlJc w:val="left"/>
      <w:pPr>
        <w:ind w:left="1070" w:hanging="360"/>
      </w:pPr>
      <w:rPr>
        <w:rFonts w:ascii="Times New Roman" w:eastAsia="Times New Roman" w:hAnsi="Times New Roman" w:cs="Times New Roman"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10" w15:restartNumberingAfterBreak="0">
    <w:nsid w:val="31A550DD"/>
    <w:multiLevelType w:val="multilevel"/>
    <w:tmpl w:val="CF72FED0"/>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5.%3."/>
      <w:lvlJc w:val="left"/>
      <w:pPr>
        <w:ind w:left="1224" w:hanging="504"/>
      </w:pPr>
      <w:rPr>
        <w:rFonts w:cs="Times New Roman" w:hint="default"/>
        <w:b w:val="0"/>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 w15:restartNumberingAfterBreak="0">
    <w:nsid w:val="341551D4"/>
    <w:multiLevelType w:val="hybridMultilevel"/>
    <w:tmpl w:val="EFD0B1D2"/>
    <w:lvl w:ilvl="0" w:tplc="8B7EEC28">
      <w:numFmt w:val="bullet"/>
      <w:lvlText w:val="‒"/>
      <w:lvlJc w:val="left"/>
      <w:pPr>
        <w:ind w:left="360" w:hanging="360"/>
      </w:pPr>
      <w:rPr>
        <w:rFonts w:ascii="Times New Roman" w:eastAsia="Times New Roman"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2" w15:restartNumberingAfterBreak="0">
    <w:nsid w:val="39884A5F"/>
    <w:multiLevelType w:val="hybridMultilevel"/>
    <w:tmpl w:val="D3503DF6"/>
    <w:lvl w:ilvl="0" w:tplc="2BE8C2C8">
      <w:start w:val="4"/>
      <w:numFmt w:val="bullet"/>
      <w:lvlText w:val="-"/>
      <w:lvlJc w:val="left"/>
      <w:pPr>
        <w:ind w:left="360" w:hanging="360"/>
      </w:pPr>
      <w:rPr>
        <w:rFonts w:ascii="Times New Roman" w:eastAsiaTheme="minorHAnsi"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3" w15:restartNumberingAfterBreak="0">
    <w:nsid w:val="3AD07B7A"/>
    <w:multiLevelType w:val="hybridMultilevel"/>
    <w:tmpl w:val="8292B090"/>
    <w:lvl w:ilvl="0" w:tplc="8B7EEC28">
      <w:numFmt w:val="bullet"/>
      <w:lvlText w:val="‒"/>
      <w:lvlJc w:val="left"/>
      <w:pPr>
        <w:ind w:left="360" w:hanging="360"/>
      </w:pPr>
      <w:rPr>
        <w:rFonts w:ascii="Times New Roman" w:eastAsia="Times New Roman"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4" w15:restartNumberingAfterBreak="0">
    <w:nsid w:val="3B0E591C"/>
    <w:multiLevelType w:val="multilevel"/>
    <w:tmpl w:val="8B1AECB6"/>
    <w:lvl w:ilvl="0">
      <w:start w:val="2"/>
      <w:numFmt w:val="decimal"/>
      <w:lvlText w:val="%1"/>
      <w:lvlJc w:val="left"/>
      <w:pPr>
        <w:ind w:left="600" w:hanging="600"/>
      </w:pPr>
      <w:rPr>
        <w:rFonts w:hint="default"/>
      </w:rPr>
    </w:lvl>
    <w:lvl w:ilvl="1">
      <w:start w:val="3"/>
      <w:numFmt w:val="decimal"/>
      <w:lvlText w:val="%1.%2"/>
      <w:lvlJc w:val="left"/>
      <w:pPr>
        <w:ind w:left="960" w:hanging="60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5" w15:restartNumberingAfterBreak="0">
    <w:nsid w:val="3D1E65B3"/>
    <w:multiLevelType w:val="hybridMultilevel"/>
    <w:tmpl w:val="7B1EBD26"/>
    <w:lvl w:ilvl="0" w:tplc="1E64431A">
      <w:start w:val="10"/>
      <w:numFmt w:val="bullet"/>
      <w:lvlText w:val="-"/>
      <w:lvlJc w:val="left"/>
      <w:pPr>
        <w:ind w:left="1287" w:hanging="360"/>
      </w:pPr>
      <w:rPr>
        <w:rFonts w:ascii="Times New Roman" w:eastAsia="Times New Roman" w:hAnsi="Times New Roman" w:cs="Times New Roman" w:hint="default"/>
      </w:rPr>
    </w:lvl>
    <w:lvl w:ilvl="1" w:tplc="0C000003" w:tentative="1">
      <w:start w:val="1"/>
      <w:numFmt w:val="bullet"/>
      <w:lvlText w:val="o"/>
      <w:lvlJc w:val="left"/>
      <w:pPr>
        <w:ind w:left="2007" w:hanging="360"/>
      </w:pPr>
      <w:rPr>
        <w:rFonts w:ascii="Courier New" w:hAnsi="Courier New" w:cs="Courier New" w:hint="default"/>
      </w:rPr>
    </w:lvl>
    <w:lvl w:ilvl="2" w:tplc="0C000005" w:tentative="1">
      <w:start w:val="1"/>
      <w:numFmt w:val="bullet"/>
      <w:lvlText w:val=""/>
      <w:lvlJc w:val="left"/>
      <w:pPr>
        <w:ind w:left="2727" w:hanging="360"/>
      </w:pPr>
      <w:rPr>
        <w:rFonts w:ascii="Wingdings" w:hAnsi="Wingdings" w:hint="default"/>
      </w:rPr>
    </w:lvl>
    <w:lvl w:ilvl="3" w:tplc="0C000001" w:tentative="1">
      <w:start w:val="1"/>
      <w:numFmt w:val="bullet"/>
      <w:lvlText w:val=""/>
      <w:lvlJc w:val="left"/>
      <w:pPr>
        <w:ind w:left="3447" w:hanging="360"/>
      </w:pPr>
      <w:rPr>
        <w:rFonts w:ascii="Symbol" w:hAnsi="Symbol" w:hint="default"/>
      </w:rPr>
    </w:lvl>
    <w:lvl w:ilvl="4" w:tplc="0C000003" w:tentative="1">
      <w:start w:val="1"/>
      <w:numFmt w:val="bullet"/>
      <w:lvlText w:val="o"/>
      <w:lvlJc w:val="left"/>
      <w:pPr>
        <w:ind w:left="4167" w:hanging="360"/>
      </w:pPr>
      <w:rPr>
        <w:rFonts w:ascii="Courier New" w:hAnsi="Courier New" w:cs="Courier New" w:hint="default"/>
      </w:rPr>
    </w:lvl>
    <w:lvl w:ilvl="5" w:tplc="0C000005" w:tentative="1">
      <w:start w:val="1"/>
      <w:numFmt w:val="bullet"/>
      <w:lvlText w:val=""/>
      <w:lvlJc w:val="left"/>
      <w:pPr>
        <w:ind w:left="4887" w:hanging="360"/>
      </w:pPr>
      <w:rPr>
        <w:rFonts w:ascii="Wingdings" w:hAnsi="Wingdings" w:hint="default"/>
      </w:rPr>
    </w:lvl>
    <w:lvl w:ilvl="6" w:tplc="0C000001" w:tentative="1">
      <w:start w:val="1"/>
      <w:numFmt w:val="bullet"/>
      <w:lvlText w:val=""/>
      <w:lvlJc w:val="left"/>
      <w:pPr>
        <w:ind w:left="5607" w:hanging="360"/>
      </w:pPr>
      <w:rPr>
        <w:rFonts w:ascii="Symbol" w:hAnsi="Symbol" w:hint="default"/>
      </w:rPr>
    </w:lvl>
    <w:lvl w:ilvl="7" w:tplc="0C000003" w:tentative="1">
      <w:start w:val="1"/>
      <w:numFmt w:val="bullet"/>
      <w:lvlText w:val="o"/>
      <w:lvlJc w:val="left"/>
      <w:pPr>
        <w:ind w:left="6327" w:hanging="360"/>
      </w:pPr>
      <w:rPr>
        <w:rFonts w:ascii="Courier New" w:hAnsi="Courier New" w:cs="Courier New" w:hint="default"/>
      </w:rPr>
    </w:lvl>
    <w:lvl w:ilvl="8" w:tplc="0C000005" w:tentative="1">
      <w:start w:val="1"/>
      <w:numFmt w:val="bullet"/>
      <w:lvlText w:val=""/>
      <w:lvlJc w:val="left"/>
      <w:pPr>
        <w:ind w:left="7047" w:hanging="360"/>
      </w:pPr>
      <w:rPr>
        <w:rFonts w:ascii="Wingdings" w:hAnsi="Wingdings" w:hint="default"/>
      </w:rPr>
    </w:lvl>
  </w:abstractNum>
  <w:abstractNum w:abstractNumId="16" w15:restartNumberingAfterBreak="0">
    <w:nsid w:val="3DF404F3"/>
    <w:multiLevelType w:val="hybridMultilevel"/>
    <w:tmpl w:val="4094C39C"/>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7" w15:restartNumberingAfterBreak="0">
    <w:nsid w:val="412735E6"/>
    <w:multiLevelType w:val="hybridMultilevel"/>
    <w:tmpl w:val="0E702546"/>
    <w:lvl w:ilvl="0" w:tplc="1E64431A">
      <w:start w:val="10"/>
      <w:numFmt w:val="bullet"/>
      <w:lvlText w:val="-"/>
      <w:lvlJc w:val="left"/>
      <w:pPr>
        <w:ind w:left="1287" w:hanging="360"/>
      </w:pPr>
      <w:rPr>
        <w:rFonts w:ascii="Times New Roman" w:eastAsia="Times New Roman" w:hAnsi="Times New Roman" w:cs="Times New Roman" w:hint="default"/>
      </w:rPr>
    </w:lvl>
    <w:lvl w:ilvl="1" w:tplc="0C000003" w:tentative="1">
      <w:start w:val="1"/>
      <w:numFmt w:val="bullet"/>
      <w:lvlText w:val="o"/>
      <w:lvlJc w:val="left"/>
      <w:pPr>
        <w:ind w:left="2007" w:hanging="360"/>
      </w:pPr>
      <w:rPr>
        <w:rFonts w:ascii="Courier New" w:hAnsi="Courier New" w:cs="Courier New" w:hint="default"/>
      </w:rPr>
    </w:lvl>
    <w:lvl w:ilvl="2" w:tplc="0C000005" w:tentative="1">
      <w:start w:val="1"/>
      <w:numFmt w:val="bullet"/>
      <w:lvlText w:val=""/>
      <w:lvlJc w:val="left"/>
      <w:pPr>
        <w:ind w:left="2727" w:hanging="360"/>
      </w:pPr>
      <w:rPr>
        <w:rFonts w:ascii="Wingdings" w:hAnsi="Wingdings" w:hint="default"/>
      </w:rPr>
    </w:lvl>
    <w:lvl w:ilvl="3" w:tplc="0C000001" w:tentative="1">
      <w:start w:val="1"/>
      <w:numFmt w:val="bullet"/>
      <w:lvlText w:val=""/>
      <w:lvlJc w:val="left"/>
      <w:pPr>
        <w:ind w:left="3447" w:hanging="360"/>
      </w:pPr>
      <w:rPr>
        <w:rFonts w:ascii="Symbol" w:hAnsi="Symbol" w:hint="default"/>
      </w:rPr>
    </w:lvl>
    <w:lvl w:ilvl="4" w:tplc="0C000003" w:tentative="1">
      <w:start w:val="1"/>
      <w:numFmt w:val="bullet"/>
      <w:lvlText w:val="o"/>
      <w:lvlJc w:val="left"/>
      <w:pPr>
        <w:ind w:left="4167" w:hanging="360"/>
      </w:pPr>
      <w:rPr>
        <w:rFonts w:ascii="Courier New" w:hAnsi="Courier New" w:cs="Courier New" w:hint="default"/>
      </w:rPr>
    </w:lvl>
    <w:lvl w:ilvl="5" w:tplc="0C000005" w:tentative="1">
      <w:start w:val="1"/>
      <w:numFmt w:val="bullet"/>
      <w:lvlText w:val=""/>
      <w:lvlJc w:val="left"/>
      <w:pPr>
        <w:ind w:left="4887" w:hanging="360"/>
      </w:pPr>
      <w:rPr>
        <w:rFonts w:ascii="Wingdings" w:hAnsi="Wingdings" w:hint="default"/>
      </w:rPr>
    </w:lvl>
    <w:lvl w:ilvl="6" w:tplc="0C000001" w:tentative="1">
      <w:start w:val="1"/>
      <w:numFmt w:val="bullet"/>
      <w:lvlText w:val=""/>
      <w:lvlJc w:val="left"/>
      <w:pPr>
        <w:ind w:left="5607" w:hanging="360"/>
      </w:pPr>
      <w:rPr>
        <w:rFonts w:ascii="Symbol" w:hAnsi="Symbol" w:hint="default"/>
      </w:rPr>
    </w:lvl>
    <w:lvl w:ilvl="7" w:tplc="0C000003" w:tentative="1">
      <w:start w:val="1"/>
      <w:numFmt w:val="bullet"/>
      <w:lvlText w:val="o"/>
      <w:lvlJc w:val="left"/>
      <w:pPr>
        <w:ind w:left="6327" w:hanging="360"/>
      </w:pPr>
      <w:rPr>
        <w:rFonts w:ascii="Courier New" w:hAnsi="Courier New" w:cs="Courier New" w:hint="default"/>
      </w:rPr>
    </w:lvl>
    <w:lvl w:ilvl="8" w:tplc="0C000005" w:tentative="1">
      <w:start w:val="1"/>
      <w:numFmt w:val="bullet"/>
      <w:lvlText w:val=""/>
      <w:lvlJc w:val="left"/>
      <w:pPr>
        <w:ind w:left="7047" w:hanging="360"/>
      </w:pPr>
      <w:rPr>
        <w:rFonts w:ascii="Wingdings" w:hAnsi="Wingdings" w:hint="default"/>
      </w:rPr>
    </w:lvl>
  </w:abstractNum>
  <w:abstractNum w:abstractNumId="18" w15:restartNumberingAfterBreak="0">
    <w:nsid w:val="471E0979"/>
    <w:multiLevelType w:val="hybridMultilevel"/>
    <w:tmpl w:val="ECF4D76A"/>
    <w:lvl w:ilvl="0" w:tplc="A0A08E8C">
      <w:start w:val="1"/>
      <w:numFmt w:val="bullet"/>
      <w:lvlText w:val="―"/>
      <w:lvlJc w:val="left"/>
      <w:pPr>
        <w:ind w:left="1428" w:hanging="360"/>
      </w:pPr>
      <w:rPr>
        <w:rFonts w:ascii="Times New Roman" w:hAnsi="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15:restartNumberingAfterBreak="0">
    <w:nsid w:val="47C4776D"/>
    <w:multiLevelType w:val="hybridMultilevel"/>
    <w:tmpl w:val="69B85024"/>
    <w:lvl w:ilvl="0" w:tplc="8240713C">
      <w:start w:val="3"/>
      <w:numFmt w:val="bullet"/>
      <w:lvlText w:val="-"/>
      <w:lvlJc w:val="left"/>
      <w:pPr>
        <w:ind w:left="720" w:hanging="360"/>
      </w:pPr>
      <w:rPr>
        <w:rFonts w:ascii="Times New Roman" w:eastAsiaTheme="minorEastAsia" w:hAnsi="Times New Roman" w:cs="Times New Roman" w:hint="default"/>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88E27D0"/>
    <w:multiLevelType w:val="hybridMultilevel"/>
    <w:tmpl w:val="414C78AE"/>
    <w:lvl w:ilvl="0" w:tplc="06A2CDF8">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15:restartNumberingAfterBreak="0">
    <w:nsid w:val="48EB3585"/>
    <w:multiLevelType w:val="hybridMultilevel"/>
    <w:tmpl w:val="E9D65594"/>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2" w15:restartNumberingAfterBreak="0">
    <w:nsid w:val="4DE0568D"/>
    <w:multiLevelType w:val="hybridMultilevel"/>
    <w:tmpl w:val="53F6862E"/>
    <w:lvl w:ilvl="0" w:tplc="9410B312">
      <w:start w:val="14"/>
      <w:numFmt w:val="bullet"/>
      <w:lvlText w:val="-"/>
      <w:lvlJc w:val="left"/>
      <w:pPr>
        <w:ind w:left="360" w:hanging="360"/>
      </w:pPr>
      <w:rPr>
        <w:rFonts w:ascii="Times New Roman" w:eastAsiaTheme="minorHAnsi"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3" w15:restartNumberingAfterBreak="0">
    <w:nsid w:val="4E194915"/>
    <w:multiLevelType w:val="hybridMultilevel"/>
    <w:tmpl w:val="DADA7E1E"/>
    <w:lvl w:ilvl="0" w:tplc="8B7EEC28">
      <w:numFmt w:val="bullet"/>
      <w:lvlText w:val="‒"/>
      <w:lvlJc w:val="left"/>
      <w:pPr>
        <w:ind w:left="360" w:hanging="360"/>
      </w:pPr>
      <w:rPr>
        <w:rFonts w:ascii="Times New Roman" w:eastAsia="Times New Roman"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4" w15:restartNumberingAfterBreak="0">
    <w:nsid w:val="526C3C14"/>
    <w:multiLevelType w:val="multilevel"/>
    <w:tmpl w:val="38DE1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61F2173"/>
    <w:multiLevelType w:val="hybridMultilevel"/>
    <w:tmpl w:val="D972837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8073F61"/>
    <w:multiLevelType w:val="hybridMultilevel"/>
    <w:tmpl w:val="5BF4F822"/>
    <w:lvl w:ilvl="0" w:tplc="8B7EEC28">
      <w:numFmt w:val="bullet"/>
      <w:lvlText w:val="‒"/>
      <w:lvlJc w:val="left"/>
      <w:pPr>
        <w:ind w:left="360" w:hanging="360"/>
      </w:pPr>
      <w:rPr>
        <w:rFonts w:ascii="Times New Roman" w:eastAsia="Times New Roman"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7" w15:restartNumberingAfterBreak="0">
    <w:nsid w:val="5AE66ACF"/>
    <w:multiLevelType w:val="hybridMultilevel"/>
    <w:tmpl w:val="EEC2452A"/>
    <w:lvl w:ilvl="0" w:tplc="A0A08E8C">
      <w:start w:val="1"/>
      <w:numFmt w:val="bullet"/>
      <w:lvlText w:val="―"/>
      <w:lvlJc w:val="left"/>
      <w:pPr>
        <w:ind w:left="1069" w:hanging="360"/>
      </w:pPr>
      <w:rPr>
        <w:rFonts w:ascii="Times New Roman" w:hAnsi="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8" w15:restartNumberingAfterBreak="0">
    <w:nsid w:val="5D705E33"/>
    <w:multiLevelType w:val="hybridMultilevel"/>
    <w:tmpl w:val="881AC182"/>
    <w:lvl w:ilvl="0" w:tplc="0324B8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5FD008CA"/>
    <w:multiLevelType w:val="hybridMultilevel"/>
    <w:tmpl w:val="B254AD4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62082777"/>
    <w:multiLevelType w:val="multilevel"/>
    <w:tmpl w:val="4FD2ADE2"/>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4.%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1" w15:restartNumberingAfterBreak="0">
    <w:nsid w:val="64921026"/>
    <w:multiLevelType w:val="hybridMultilevel"/>
    <w:tmpl w:val="72161BD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4F12C42"/>
    <w:multiLevelType w:val="hybridMultilevel"/>
    <w:tmpl w:val="20140B34"/>
    <w:lvl w:ilvl="0" w:tplc="1D083658">
      <w:start w:val="5"/>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3" w15:restartNumberingAfterBreak="0">
    <w:nsid w:val="69484F87"/>
    <w:multiLevelType w:val="hybridMultilevel"/>
    <w:tmpl w:val="3F3EAB00"/>
    <w:lvl w:ilvl="0" w:tplc="F4F4CD4A">
      <w:start w:val="5"/>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4" w15:restartNumberingAfterBreak="0">
    <w:nsid w:val="6DB053EA"/>
    <w:multiLevelType w:val="hybridMultilevel"/>
    <w:tmpl w:val="F02E9814"/>
    <w:lvl w:ilvl="0" w:tplc="B48003BE">
      <w:start w:val="1"/>
      <w:numFmt w:val="decimal"/>
      <w:lvlText w:val="%1."/>
      <w:lvlJc w:val="left"/>
      <w:pPr>
        <w:ind w:left="1819" w:hanging="111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15:restartNumberingAfterBreak="0">
    <w:nsid w:val="6FF31232"/>
    <w:multiLevelType w:val="hybridMultilevel"/>
    <w:tmpl w:val="90F0C3A4"/>
    <w:lvl w:ilvl="0" w:tplc="2BE8C2C8">
      <w:start w:val="4"/>
      <w:numFmt w:val="bullet"/>
      <w:lvlText w:val="-"/>
      <w:lvlJc w:val="left"/>
      <w:pPr>
        <w:ind w:left="360" w:hanging="360"/>
      </w:pPr>
      <w:rPr>
        <w:rFonts w:ascii="Times New Roman" w:eastAsiaTheme="minorHAnsi"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6" w15:restartNumberingAfterBreak="0">
    <w:nsid w:val="77350E8F"/>
    <w:multiLevelType w:val="hybridMultilevel"/>
    <w:tmpl w:val="FF1A3AEC"/>
    <w:lvl w:ilvl="0" w:tplc="2BE8C2C8">
      <w:start w:val="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7" w15:restartNumberingAfterBreak="0">
    <w:nsid w:val="7B3151D5"/>
    <w:multiLevelType w:val="hybridMultilevel"/>
    <w:tmpl w:val="3270467E"/>
    <w:lvl w:ilvl="0" w:tplc="9410B312">
      <w:start w:val="14"/>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20"/>
  </w:num>
  <w:num w:numId="2">
    <w:abstractNumId w:val="30"/>
  </w:num>
  <w:num w:numId="3">
    <w:abstractNumId w:val="14"/>
  </w:num>
  <w:num w:numId="4">
    <w:abstractNumId w:val="9"/>
  </w:num>
  <w:num w:numId="5">
    <w:abstractNumId w:val="10"/>
  </w:num>
  <w:num w:numId="6">
    <w:abstractNumId w:val="29"/>
  </w:num>
  <w:num w:numId="7">
    <w:abstractNumId w:val="1"/>
  </w:num>
  <w:num w:numId="8">
    <w:abstractNumId w:val="25"/>
  </w:num>
  <w:num w:numId="9">
    <w:abstractNumId w:val="36"/>
  </w:num>
  <w:num w:numId="10">
    <w:abstractNumId w:val="0"/>
  </w:num>
  <w:num w:numId="11">
    <w:abstractNumId w:val="27"/>
  </w:num>
  <w:num w:numId="12">
    <w:abstractNumId w:val="18"/>
  </w:num>
  <w:num w:numId="13">
    <w:abstractNumId w:val="28"/>
  </w:num>
  <w:num w:numId="14">
    <w:abstractNumId w:val="2"/>
  </w:num>
  <w:num w:numId="15">
    <w:abstractNumId w:val="24"/>
  </w:num>
  <w:num w:numId="16">
    <w:abstractNumId w:val="22"/>
  </w:num>
  <w:num w:numId="17">
    <w:abstractNumId w:val="5"/>
  </w:num>
  <w:num w:numId="18">
    <w:abstractNumId w:val="13"/>
  </w:num>
  <w:num w:numId="19">
    <w:abstractNumId w:val="23"/>
  </w:num>
  <w:num w:numId="20">
    <w:abstractNumId w:val="12"/>
  </w:num>
  <w:num w:numId="21">
    <w:abstractNumId w:val="11"/>
  </w:num>
  <w:num w:numId="22">
    <w:abstractNumId w:val="35"/>
  </w:num>
  <w:num w:numId="23">
    <w:abstractNumId w:val="26"/>
  </w:num>
  <w:num w:numId="24">
    <w:abstractNumId w:val="34"/>
  </w:num>
  <w:num w:numId="25">
    <w:abstractNumId w:val="7"/>
  </w:num>
  <w:num w:numId="26">
    <w:abstractNumId w:val="32"/>
  </w:num>
  <w:num w:numId="27">
    <w:abstractNumId w:val="33"/>
  </w:num>
  <w:num w:numId="28">
    <w:abstractNumId w:val="31"/>
  </w:num>
  <w:num w:numId="29">
    <w:abstractNumId w:val="37"/>
  </w:num>
  <w:num w:numId="30">
    <w:abstractNumId w:val="21"/>
  </w:num>
  <w:num w:numId="31">
    <w:abstractNumId w:val="16"/>
  </w:num>
  <w:num w:numId="32">
    <w:abstractNumId w:val="19"/>
  </w:num>
  <w:num w:numId="33">
    <w:abstractNumId w:val="8"/>
  </w:num>
  <w:num w:numId="34">
    <w:abstractNumId w:val="15"/>
  </w:num>
  <w:num w:numId="35">
    <w:abstractNumId w:val="3"/>
  </w:num>
  <w:num w:numId="36">
    <w:abstractNumId w:val="17"/>
  </w:num>
  <w:num w:numId="37">
    <w:abstractNumId w:val="4"/>
  </w:num>
  <w:num w:numId="38">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2482"/>
    <w:rsid w:val="00004239"/>
    <w:rsid w:val="00004A63"/>
    <w:rsid w:val="00007C8C"/>
    <w:rsid w:val="00010160"/>
    <w:rsid w:val="00016764"/>
    <w:rsid w:val="00016CD9"/>
    <w:rsid w:val="000239DC"/>
    <w:rsid w:val="00030151"/>
    <w:rsid w:val="0003057A"/>
    <w:rsid w:val="00034C6B"/>
    <w:rsid w:val="000353C5"/>
    <w:rsid w:val="00036FA4"/>
    <w:rsid w:val="0004113F"/>
    <w:rsid w:val="00042C42"/>
    <w:rsid w:val="00042E7D"/>
    <w:rsid w:val="00043E94"/>
    <w:rsid w:val="00050536"/>
    <w:rsid w:val="00051001"/>
    <w:rsid w:val="00052725"/>
    <w:rsid w:val="000539DD"/>
    <w:rsid w:val="000568CA"/>
    <w:rsid w:val="00060761"/>
    <w:rsid w:val="00061E63"/>
    <w:rsid w:val="00064EE7"/>
    <w:rsid w:val="00073B5E"/>
    <w:rsid w:val="00081224"/>
    <w:rsid w:val="00082995"/>
    <w:rsid w:val="000829D0"/>
    <w:rsid w:val="00082C0B"/>
    <w:rsid w:val="00085D2F"/>
    <w:rsid w:val="00094FE5"/>
    <w:rsid w:val="000A17BF"/>
    <w:rsid w:val="000A3297"/>
    <w:rsid w:val="000A7CC9"/>
    <w:rsid w:val="000B52AE"/>
    <w:rsid w:val="000B7901"/>
    <w:rsid w:val="000C2820"/>
    <w:rsid w:val="000C44EC"/>
    <w:rsid w:val="000C6CEE"/>
    <w:rsid w:val="000D56D6"/>
    <w:rsid w:val="000E45FA"/>
    <w:rsid w:val="000E4D46"/>
    <w:rsid w:val="000E5DB1"/>
    <w:rsid w:val="000E718F"/>
    <w:rsid w:val="000F1AE0"/>
    <w:rsid w:val="000F66F3"/>
    <w:rsid w:val="001020AA"/>
    <w:rsid w:val="00105C8C"/>
    <w:rsid w:val="00111847"/>
    <w:rsid w:val="001155B9"/>
    <w:rsid w:val="001163D3"/>
    <w:rsid w:val="00121563"/>
    <w:rsid w:val="001237C2"/>
    <w:rsid w:val="00124316"/>
    <w:rsid w:val="00125BEA"/>
    <w:rsid w:val="00131354"/>
    <w:rsid w:val="00132060"/>
    <w:rsid w:val="00136E88"/>
    <w:rsid w:val="00142169"/>
    <w:rsid w:val="00152B58"/>
    <w:rsid w:val="001553A9"/>
    <w:rsid w:val="00155E4B"/>
    <w:rsid w:val="00157E9A"/>
    <w:rsid w:val="00157F2D"/>
    <w:rsid w:val="001601FF"/>
    <w:rsid w:val="001609EC"/>
    <w:rsid w:val="00161351"/>
    <w:rsid w:val="00162AD8"/>
    <w:rsid w:val="00163723"/>
    <w:rsid w:val="00165472"/>
    <w:rsid w:val="00165A19"/>
    <w:rsid w:val="00166CB1"/>
    <w:rsid w:val="001723E2"/>
    <w:rsid w:val="0017264C"/>
    <w:rsid w:val="00181559"/>
    <w:rsid w:val="00181C43"/>
    <w:rsid w:val="00185F55"/>
    <w:rsid w:val="00185FBF"/>
    <w:rsid w:val="00190600"/>
    <w:rsid w:val="001926F1"/>
    <w:rsid w:val="00195201"/>
    <w:rsid w:val="00197567"/>
    <w:rsid w:val="001976C5"/>
    <w:rsid w:val="001A0802"/>
    <w:rsid w:val="001A0D67"/>
    <w:rsid w:val="001A0EBC"/>
    <w:rsid w:val="001A234A"/>
    <w:rsid w:val="001A2BCE"/>
    <w:rsid w:val="001A57C9"/>
    <w:rsid w:val="001A621C"/>
    <w:rsid w:val="001B1C94"/>
    <w:rsid w:val="001B280C"/>
    <w:rsid w:val="001B37F3"/>
    <w:rsid w:val="001B3EAA"/>
    <w:rsid w:val="001B4B3B"/>
    <w:rsid w:val="001B753F"/>
    <w:rsid w:val="001C41EC"/>
    <w:rsid w:val="001C4CFD"/>
    <w:rsid w:val="001D162B"/>
    <w:rsid w:val="001D1F10"/>
    <w:rsid w:val="001D25B1"/>
    <w:rsid w:val="001D632C"/>
    <w:rsid w:val="001D6B31"/>
    <w:rsid w:val="001E221D"/>
    <w:rsid w:val="001E3F5B"/>
    <w:rsid w:val="001F1E3C"/>
    <w:rsid w:val="001F4973"/>
    <w:rsid w:val="001F5A14"/>
    <w:rsid w:val="001F6636"/>
    <w:rsid w:val="001F711F"/>
    <w:rsid w:val="00200C3A"/>
    <w:rsid w:val="00203A56"/>
    <w:rsid w:val="002050CB"/>
    <w:rsid w:val="00212E74"/>
    <w:rsid w:val="00216088"/>
    <w:rsid w:val="002205AB"/>
    <w:rsid w:val="00223AB9"/>
    <w:rsid w:val="0022757C"/>
    <w:rsid w:val="002279AE"/>
    <w:rsid w:val="00232F17"/>
    <w:rsid w:val="00234C2B"/>
    <w:rsid w:val="0023799C"/>
    <w:rsid w:val="00237B11"/>
    <w:rsid w:val="00242B98"/>
    <w:rsid w:val="00247ADC"/>
    <w:rsid w:val="002535B1"/>
    <w:rsid w:val="0025473E"/>
    <w:rsid w:val="00254B96"/>
    <w:rsid w:val="00255422"/>
    <w:rsid w:val="002610C8"/>
    <w:rsid w:val="00263BD6"/>
    <w:rsid w:val="002679FC"/>
    <w:rsid w:val="00273D96"/>
    <w:rsid w:val="00274CC8"/>
    <w:rsid w:val="00281A3F"/>
    <w:rsid w:val="002836CE"/>
    <w:rsid w:val="00285BE4"/>
    <w:rsid w:val="002A2663"/>
    <w:rsid w:val="002A2D84"/>
    <w:rsid w:val="002A35AA"/>
    <w:rsid w:val="002B3E86"/>
    <w:rsid w:val="002B79E4"/>
    <w:rsid w:val="002C4D20"/>
    <w:rsid w:val="002C620B"/>
    <w:rsid w:val="002D41C7"/>
    <w:rsid w:val="002D72DF"/>
    <w:rsid w:val="002D7FCB"/>
    <w:rsid w:val="002E113E"/>
    <w:rsid w:val="002E3390"/>
    <w:rsid w:val="002E413C"/>
    <w:rsid w:val="002E5106"/>
    <w:rsid w:val="002F2E9E"/>
    <w:rsid w:val="002F6E5D"/>
    <w:rsid w:val="002F7DA9"/>
    <w:rsid w:val="00305862"/>
    <w:rsid w:val="003059CD"/>
    <w:rsid w:val="00306734"/>
    <w:rsid w:val="003130B4"/>
    <w:rsid w:val="003170E5"/>
    <w:rsid w:val="00317508"/>
    <w:rsid w:val="0032372B"/>
    <w:rsid w:val="00327358"/>
    <w:rsid w:val="0033231E"/>
    <w:rsid w:val="00332403"/>
    <w:rsid w:val="003423DE"/>
    <w:rsid w:val="0034337D"/>
    <w:rsid w:val="003476A0"/>
    <w:rsid w:val="00347997"/>
    <w:rsid w:val="00347C2F"/>
    <w:rsid w:val="00347F6E"/>
    <w:rsid w:val="003623EB"/>
    <w:rsid w:val="003645D2"/>
    <w:rsid w:val="003662F0"/>
    <w:rsid w:val="00366856"/>
    <w:rsid w:val="00374F91"/>
    <w:rsid w:val="00375249"/>
    <w:rsid w:val="00376531"/>
    <w:rsid w:val="00380CBF"/>
    <w:rsid w:val="00382C69"/>
    <w:rsid w:val="0038323B"/>
    <w:rsid w:val="00384975"/>
    <w:rsid w:val="00386620"/>
    <w:rsid w:val="00397B07"/>
    <w:rsid w:val="003A0C13"/>
    <w:rsid w:val="003A1B77"/>
    <w:rsid w:val="003A5ACB"/>
    <w:rsid w:val="003A63D8"/>
    <w:rsid w:val="003B2FBC"/>
    <w:rsid w:val="003B5721"/>
    <w:rsid w:val="003C0F59"/>
    <w:rsid w:val="003C25A0"/>
    <w:rsid w:val="003C59ED"/>
    <w:rsid w:val="003D030B"/>
    <w:rsid w:val="003D341E"/>
    <w:rsid w:val="003E296B"/>
    <w:rsid w:val="003E3AE9"/>
    <w:rsid w:val="003E4F11"/>
    <w:rsid w:val="003F3EC4"/>
    <w:rsid w:val="003F7225"/>
    <w:rsid w:val="003F7D34"/>
    <w:rsid w:val="004034C0"/>
    <w:rsid w:val="00405153"/>
    <w:rsid w:val="00406A71"/>
    <w:rsid w:val="00407AF3"/>
    <w:rsid w:val="00407DC2"/>
    <w:rsid w:val="00410207"/>
    <w:rsid w:val="0041377B"/>
    <w:rsid w:val="00416974"/>
    <w:rsid w:val="00421B8D"/>
    <w:rsid w:val="00422CDD"/>
    <w:rsid w:val="00425BE6"/>
    <w:rsid w:val="00427B9A"/>
    <w:rsid w:val="004303E0"/>
    <w:rsid w:val="00432B8D"/>
    <w:rsid w:val="0043589B"/>
    <w:rsid w:val="00435C4A"/>
    <w:rsid w:val="00436D4F"/>
    <w:rsid w:val="004423DD"/>
    <w:rsid w:val="004425BB"/>
    <w:rsid w:val="004512DA"/>
    <w:rsid w:val="004520AE"/>
    <w:rsid w:val="00452FDD"/>
    <w:rsid w:val="004545D5"/>
    <w:rsid w:val="00462786"/>
    <w:rsid w:val="00462A11"/>
    <w:rsid w:val="00466AE2"/>
    <w:rsid w:val="00472FB0"/>
    <w:rsid w:val="004801E1"/>
    <w:rsid w:val="00480EFE"/>
    <w:rsid w:val="004848B7"/>
    <w:rsid w:val="004868E8"/>
    <w:rsid w:val="00490044"/>
    <w:rsid w:val="00494909"/>
    <w:rsid w:val="004A10E8"/>
    <w:rsid w:val="004A2B32"/>
    <w:rsid w:val="004A6F28"/>
    <w:rsid w:val="004A73D9"/>
    <w:rsid w:val="004A7CCF"/>
    <w:rsid w:val="004B0B36"/>
    <w:rsid w:val="004B0CCD"/>
    <w:rsid w:val="004B61FE"/>
    <w:rsid w:val="004B7115"/>
    <w:rsid w:val="004C1F08"/>
    <w:rsid w:val="004C2016"/>
    <w:rsid w:val="004C250F"/>
    <w:rsid w:val="004C2B87"/>
    <w:rsid w:val="004C5942"/>
    <w:rsid w:val="004C5A23"/>
    <w:rsid w:val="004D08F2"/>
    <w:rsid w:val="004D2665"/>
    <w:rsid w:val="004E043D"/>
    <w:rsid w:val="004E18E0"/>
    <w:rsid w:val="004E303F"/>
    <w:rsid w:val="004F0AB4"/>
    <w:rsid w:val="004F206F"/>
    <w:rsid w:val="004F33FE"/>
    <w:rsid w:val="004F36B6"/>
    <w:rsid w:val="004F516D"/>
    <w:rsid w:val="004F7BD2"/>
    <w:rsid w:val="0050090B"/>
    <w:rsid w:val="00505B5B"/>
    <w:rsid w:val="00510B88"/>
    <w:rsid w:val="0051379C"/>
    <w:rsid w:val="00514F77"/>
    <w:rsid w:val="00517908"/>
    <w:rsid w:val="0052455E"/>
    <w:rsid w:val="00527E0B"/>
    <w:rsid w:val="00530DAE"/>
    <w:rsid w:val="00531225"/>
    <w:rsid w:val="00531890"/>
    <w:rsid w:val="0053567A"/>
    <w:rsid w:val="0053573E"/>
    <w:rsid w:val="005363C9"/>
    <w:rsid w:val="00536E9C"/>
    <w:rsid w:val="00537E7E"/>
    <w:rsid w:val="00542C77"/>
    <w:rsid w:val="00542C8E"/>
    <w:rsid w:val="00543565"/>
    <w:rsid w:val="00544A78"/>
    <w:rsid w:val="00544B24"/>
    <w:rsid w:val="005505F7"/>
    <w:rsid w:val="00550BD2"/>
    <w:rsid w:val="00555831"/>
    <w:rsid w:val="005602B2"/>
    <w:rsid w:val="00560C04"/>
    <w:rsid w:val="00563013"/>
    <w:rsid w:val="00564763"/>
    <w:rsid w:val="00565A2F"/>
    <w:rsid w:val="00570C63"/>
    <w:rsid w:val="00571A1D"/>
    <w:rsid w:val="00572004"/>
    <w:rsid w:val="005808B4"/>
    <w:rsid w:val="00582132"/>
    <w:rsid w:val="00587116"/>
    <w:rsid w:val="0059488E"/>
    <w:rsid w:val="00595FAC"/>
    <w:rsid w:val="005A1BC6"/>
    <w:rsid w:val="005A322A"/>
    <w:rsid w:val="005B06C7"/>
    <w:rsid w:val="005B0A8D"/>
    <w:rsid w:val="005C283C"/>
    <w:rsid w:val="005C2FA6"/>
    <w:rsid w:val="005C33D7"/>
    <w:rsid w:val="005D4C23"/>
    <w:rsid w:val="005D7302"/>
    <w:rsid w:val="005E070F"/>
    <w:rsid w:val="005E2D56"/>
    <w:rsid w:val="005E44F6"/>
    <w:rsid w:val="005E6F00"/>
    <w:rsid w:val="005E7DA6"/>
    <w:rsid w:val="005F0149"/>
    <w:rsid w:val="005F0C33"/>
    <w:rsid w:val="005F2B47"/>
    <w:rsid w:val="005F53E4"/>
    <w:rsid w:val="005F76AA"/>
    <w:rsid w:val="005F7F65"/>
    <w:rsid w:val="00600EE9"/>
    <w:rsid w:val="006020B1"/>
    <w:rsid w:val="006070FD"/>
    <w:rsid w:val="006103B0"/>
    <w:rsid w:val="00615D8F"/>
    <w:rsid w:val="00615FC5"/>
    <w:rsid w:val="00617CF4"/>
    <w:rsid w:val="0062087D"/>
    <w:rsid w:val="00621A94"/>
    <w:rsid w:val="00621F59"/>
    <w:rsid w:val="00622FD1"/>
    <w:rsid w:val="00624620"/>
    <w:rsid w:val="00626195"/>
    <w:rsid w:val="00626819"/>
    <w:rsid w:val="006276A7"/>
    <w:rsid w:val="006370A2"/>
    <w:rsid w:val="006409A5"/>
    <w:rsid w:val="00643190"/>
    <w:rsid w:val="006470ED"/>
    <w:rsid w:val="00657B59"/>
    <w:rsid w:val="006620DF"/>
    <w:rsid w:val="006664AC"/>
    <w:rsid w:val="00666BDA"/>
    <w:rsid w:val="006705CD"/>
    <w:rsid w:val="00670D90"/>
    <w:rsid w:val="0067144A"/>
    <w:rsid w:val="00673D18"/>
    <w:rsid w:val="006756B1"/>
    <w:rsid w:val="00677AC4"/>
    <w:rsid w:val="00677AE1"/>
    <w:rsid w:val="00680048"/>
    <w:rsid w:val="00684923"/>
    <w:rsid w:val="00684B17"/>
    <w:rsid w:val="0069268E"/>
    <w:rsid w:val="006955E6"/>
    <w:rsid w:val="006A54E9"/>
    <w:rsid w:val="006A7BDC"/>
    <w:rsid w:val="006B0174"/>
    <w:rsid w:val="006B0BD4"/>
    <w:rsid w:val="006B2F8E"/>
    <w:rsid w:val="006B4C9E"/>
    <w:rsid w:val="006B599E"/>
    <w:rsid w:val="006B6025"/>
    <w:rsid w:val="006C1321"/>
    <w:rsid w:val="006C367E"/>
    <w:rsid w:val="006C46D3"/>
    <w:rsid w:val="006D0B60"/>
    <w:rsid w:val="006D0EB2"/>
    <w:rsid w:val="006E07BB"/>
    <w:rsid w:val="006E2AFB"/>
    <w:rsid w:val="006E573C"/>
    <w:rsid w:val="006E5EC7"/>
    <w:rsid w:val="006E6C22"/>
    <w:rsid w:val="006F0FD6"/>
    <w:rsid w:val="00702303"/>
    <w:rsid w:val="007056AD"/>
    <w:rsid w:val="00707061"/>
    <w:rsid w:val="0071654F"/>
    <w:rsid w:val="00720517"/>
    <w:rsid w:val="0072514C"/>
    <w:rsid w:val="00727105"/>
    <w:rsid w:val="007306EB"/>
    <w:rsid w:val="00734B62"/>
    <w:rsid w:val="007354DA"/>
    <w:rsid w:val="00735CD3"/>
    <w:rsid w:val="007376BF"/>
    <w:rsid w:val="00740379"/>
    <w:rsid w:val="00741DF1"/>
    <w:rsid w:val="00743BA4"/>
    <w:rsid w:val="007502FD"/>
    <w:rsid w:val="0075166D"/>
    <w:rsid w:val="0075224A"/>
    <w:rsid w:val="00752255"/>
    <w:rsid w:val="00754646"/>
    <w:rsid w:val="007551DA"/>
    <w:rsid w:val="00756148"/>
    <w:rsid w:val="007565E6"/>
    <w:rsid w:val="00756BB1"/>
    <w:rsid w:val="007608C1"/>
    <w:rsid w:val="00761FA6"/>
    <w:rsid w:val="0076594C"/>
    <w:rsid w:val="00771083"/>
    <w:rsid w:val="00773352"/>
    <w:rsid w:val="00773E93"/>
    <w:rsid w:val="0077699A"/>
    <w:rsid w:val="007813C5"/>
    <w:rsid w:val="0078341C"/>
    <w:rsid w:val="00793163"/>
    <w:rsid w:val="007933B3"/>
    <w:rsid w:val="007938B4"/>
    <w:rsid w:val="0079491B"/>
    <w:rsid w:val="00795EDF"/>
    <w:rsid w:val="00797B34"/>
    <w:rsid w:val="007A01B2"/>
    <w:rsid w:val="007A0BF0"/>
    <w:rsid w:val="007A34EF"/>
    <w:rsid w:val="007A38D5"/>
    <w:rsid w:val="007A5426"/>
    <w:rsid w:val="007B668F"/>
    <w:rsid w:val="007B7CF7"/>
    <w:rsid w:val="007C009B"/>
    <w:rsid w:val="007C021E"/>
    <w:rsid w:val="007C2013"/>
    <w:rsid w:val="007C2A85"/>
    <w:rsid w:val="007C6385"/>
    <w:rsid w:val="007D61D0"/>
    <w:rsid w:val="007E18A4"/>
    <w:rsid w:val="007E3340"/>
    <w:rsid w:val="007E7421"/>
    <w:rsid w:val="007F0B8E"/>
    <w:rsid w:val="007F0E07"/>
    <w:rsid w:val="007F5914"/>
    <w:rsid w:val="007F6256"/>
    <w:rsid w:val="007F68C8"/>
    <w:rsid w:val="00800A93"/>
    <w:rsid w:val="008014C7"/>
    <w:rsid w:val="00803C9A"/>
    <w:rsid w:val="00806A42"/>
    <w:rsid w:val="00806FB1"/>
    <w:rsid w:val="00807281"/>
    <w:rsid w:val="008074B0"/>
    <w:rsid w:val="00816481"/>
    <w:rsid w:val="008177E4"/>
    <w:rsid w:val="00822E3B"/>
    <w:rsid w:val="00822E3E"/>
    <w:rsid w:val="0082519F"/>
    <w:rsid w:val="008267C6"/>
    <w:rsid w:val="00826F92"/>
    <w:rsid w:val="00826FBF"/>
    <w:rsid w:val="00831B63"/>
    <w:rsid w:val="0083364D"/>
    <w:rsid w:val="00833FAA"/>
    <w:rsid w:val="008345F4"/>
    <w:rsid w:val="008369E2"/>
    <w:rsid w:val="00837AE6"/>
    <w:rsid w:val="008476F7"/>
    <w:rsid w:val="00853A0D"/>
    <w:rsid w:val="00857037"/>
    <w:rsid w:val="00860FD2"/>
    <w:rsid w:val="0086144D"/>
    <w:rsid w:val="00861A59"/>
    <w:rsid w:val="00865421"/>
    <w:rsid w:val="00871A32"/>
    <w:rsid w:val="00873244"/>
    <w:rsid w:val="008753DF"/>
    <w:rsid w:val="008765EA"/>
    <w:rsid w:val="00882C62"/>
    <w:rsid w:val="00883035"/>
    <w:rsid w:val="00886AE7"/>
    <w:rsid w:val="008870E4"/>
    <w:rsid w:val="00887F8A"/>
    <w:rsid w:val="00892DB3"/>
    <w:rsid w:val="00893231"/>
    <w:rsid w:val="008965B0"/>
    <w:rsid w:val="00896AFE"/>
    <w:rsid w:val="00897A9A"/>
    <w:rsid w:val="008A1CE1"/>
    <w:rsid w:val="008A437F"/>
    <w:rsid w:val="008A65FF"/>
    <w:rsid w:val="008A6D49"/>
    <w:rsid w:val="008B0CE3"/>
    <w:rsid w:val="008B2F74"/>
    <w:rsid w:val="008B4F57"/>
    <w:rsid w:val="008B50C7"/>
    <w:rsid w:val="008B70EA"/>
    <w:rsid w:val="008C1947"/>
    <w:rsid w:val="008C2020"/>
    <w:rsid w:val="008C26B1"/>
    <w:rsid w:val="008C500F"/>
    <w:rsid w:val="008C67F9"/>
    <w:rsid w:val="008D0044"/>
    <w:rsid w:val="008D2FD7"/>
    <w:rsid w:val="008E0806"/>
    <w:rsid w:val="008E081E"/>
    <w:rsid w:val="008E2188"/>
    <w:rsid w:val="008E3EDC"/>
    <w:rsid w:val="008E5FBB"/>
    <w:rsid w:val="008E62AA"/>
    <w:rsid w:val="008E7631"/>
    <w:rsid w:val="008F2BDA"/>
    <w:rsid w:val="008F7E62"/>
    <w:rsid w:val="0090158C"/>
    <w:rsid w:val="00902482"/>
    <w:rsid w:val="00903233"/>
    <w:rsid w:val="00906448"/>
    <w:rsid w:val="009174F5"/>
    <w:rsid w:val="00921C13"/>
    <w:rsid w:val="009231A4"/>
    <w:rsid w:val="00923918"/>
    <w:rsid w:val="00923CB6"/>
    <w:rsid w:val="009264FF"/>
    <w:rsid w:val="009277E2"/>
    <w:rsid w:val="009300B8"/>
    <w:rsid w:val="009318F2"/>
    <w:rsid w:val="00931A3E"/>
    <w:rsid w:val="00933226"/>
    <w:rsid w:val="009351EF"/>
    <w:rsid w:val="009400AE"/>
    <w:rsid w:val="0094795C"/>
    <w:rsid w:val="009543DF"/>
    <w:rsid w:val="0096185F"/>
    <w:rsid w:val="0096187A"/>
    <w:rsid w:val="00961D3E"/>
    <w:rsid w:val="00962B99"/>
    <w:rsid w:val="009704C8"/>
    <w:rsid w:val="0097226A"/>
    <w:rsid w:val="009741A8"/>
    <w:rsid w:val="00974E75"/>
    <w:rsid w:val="00977EA3"/>
    <w:rsid w:val="009817FD"/>
    <w:rsid w:val="009819C2"/>
    <w:rsid w:val="00986B91"/>
    <w:rsid w:val="00987F74"/>
    <w:rsid w:val="0099038D"/>
    <w:rsid w:val="0099795D"/>
    <w:rsid w:val="009A28A8"/>
    <w:rsid w:val="009A4FAA"/>
    <w:rsid w:val="009B4002"/>
    <w:rsid w:val="009B731A"/>
    <w:rsid w:val="009C09B3"/>
    <w:rsid w:val="009C55C3"/>
    <w:rsid w:val="009C74F4"/>
    <w:rsid w:val="009D0D5A"/>
    <w:rsid w:val="009D3234"/>
    <w:rsid w:val="009D498D"/>
    <w:rsid w:val="009E08FC"/>
    <w:rsid w:val="009E1232"/>
    <w:rsid w:val="009E38B6"/>
    <w:rsid w:val="009E47C9"/>
    <w:rsid w:val="009E5EC1"/>
    <w:rsid w:val="009F52BA"/>
    <w:rsid w:val="009F6678"/>
    <w:rsid w:val="009F7C1C"/>
    <w:rsid w:val="00A01C2B"/>
    <w:rsid w:val="00A0455F"/>
    <w:rsid w:val="00A04623"/>
    <w:rsid w:val="00A047DB"/>
    <w:rsid w:val="00A04805"/>
    <w:rsid w:val="00A06C89"/>
    <w:rsid w:val="00A0712D"/>
    <w:rsid w:val="00A0784F"/>
    <w:rsid w:val="00A07C59"/>
    <w:rsid w:val="00A11F85"/>
    <w:rsid w:val="00A12D22"/>
    <w:rsid w:val="00A16CB9"/>
    <w:rsid w:val="00A16CFB"/>
    <w:rsid w:val="00A171A3"/>
    <w:rsid w:val="00A20172"/>
    <w:rsid w:val="00A21562"/>
    <w:rsid w:val="00A22166"/>
    <w:rsid w:val="00A221BF"/>
    <w:rsid w:val="00A22646"/>
    <w:rsid w:val="00A226C7"/>
    <w:rsid w:val="00A263E6"/>
    <w:rsid w:val="00A2693A"/>
    <w:rsid w:val="00A30C3E"/>
    <w:rsid w:val="00A3689B"/>
    <w:rsid w:val="00A4155D"/>
    <w:rsid w:val="00A42C65"/>
    <w:rsid w:val="00A44779"/>
    <w:rsid w:val="00A50B1D"/>
    <w:rsid w:val="00A514C9"/>
    <w:rsid w:val="00A524D4"/>
    <w:rsid w:val="00A559B3"/>
    <w:rsid w:val="00A56FEC"/>
    <w:rsid w:val="00A61E31"/>
    <w:rsid w:val="00A621FD"/>
    <w:rsid w:val="00A63284"/>
    <w:rsid w:val="00A67B03"/>
    <w:rsid w:val="00A72005"/>
    <w:rsid w:val="00A801A8"/>
    <w:rsid w:val="00A85383"/>
    <w:rsid w:val="00A878DC"/>
    <w:rsid w:val="00A9462A"/>
    <w:rsid w:val="00A95D1D"/>
    <w:rsid w:val="00A95F5B"/>
    <w:rsid w:val="00A97490"/>
    <w:rsid w:val="00A97F93"/>
    <w:rsid w:val="00AA345F"/>
    <w:rsid w:val="00AA5FC6"/>
    <w:rsid w:val="00AA689F"/>
    <w:rsid w:val="00AA749B"/>
    <w:rsid w:val="00AB1183"/>
    <w:rsid w:val="00AB1C67"/>
    <w:rsid w:val="00AB21C5"/>
    <w:rsid w:val="00AB32B1"/>
    <w:rsid w:val="00AC3CED"/>
    <w:rsid w:val="00AC446E"/>
    <w:rsid w:val="00AC491B"/>
    <w:rsid w:val="00AC6179"/>
    <w:rsid w:val="00AD19CD"/>
    <w:rsid w:val="00AD2C46"/>
    <w:rsid w:val="00AD313F"/>
    <w:rsid w:val="00AD41D7"/>
    <w:rsid w:val="00AD60CB"/>
    <w:rsid w:val="00AD7731"/>
    <w:rsid w:val="00AE0317"/>
    <w:rsid w:val="00AE06DA"/>
    <w:rsid w:val="00AE0FD6"/>
    <w:rsid w:val="00AE2588"/>
    <w:rsid w:val="00AE2ECA"/>
    <w:rsid w:val="00AE5F05"/>
    <w:rsid w:val="00AE7D83"/>
    <w:rsid w:val="00AF091E"/>
    <w:rsid w:val="00AF4C7D"/>
    <w:rsid w:val="00AF55B3"/>
    <w:rsid w:val="00AF7B38"/>
    <w:rsid w:val="00B025D6"/>
    <w:rsid w:val="00B03918"/>
    <w:rsid w:val="00B0773A"/>
    <w:rsid w:val="00B1048A"/>
    <w:rsid w:val="00B133D9"/>
    <w:rsid w:val="00B15886"/>
    <w:rsid w:val="00B20442"/>
    <w:rsid w:val="00B21BE4"/>
    <w:rsid w:val="00B2269C"/>
    <w:rsid w:val="00B24F35"/>
    <w:rsid w:val="00B33449"/>
    <w:rsid w:val="00B35983"/>
    <w:rsid w:val="00B35B7B"/>
    <w:rsid w:val="00B35DFA"/>
    <w:rsid w:val="00B37C2A"/>
    <w:rsid w:val="00B40DEE"/>
    <w:rsid w:val="00B450BE"/>
    <w:rsid w:val="00B4544E"/>
    <w:rsid w:val="00B508EF"/>
    <w:rsid w:val="00B55E3D"/>
    <w:rsid w:val="00B56730"/>
    <w:rsid w:val="00B60E9E"/>
    <w:rsid w:val="00B61E9A"/>
    <w:rsid w:val="00B65495"/>
    <w:rsid w:val="00B66395"/>
    <w:rsid w:val="00B663ED"/>
    <w:rsid w:val="00B70402"/>
    <w:rsid w:val="00B775C4"/>
    <w:rsid w:val="00B80E72"/>
    <w:rsid w:val="00B86BE0"/>
    <w:rsid w:val="00B91BF3"/>
    <w:rsid w:val="00B94F64"/>
    <w:rsid w:val="00BA311D"/>
    <w:rsid w:val="00BA43AD"/>
    <w:rsid w:val="00BA5A87"/>
    <w:rsid w:val="00BB3BB9"/>
    <w:rsid w:val="00BB7B33"/>
    <w:rsid w:val="00BC1F98"/>
    <w:rsid w:val="00BC2ED9"/>
    <w:rsid w:val="00BD1009"/>
    <w:rsid w:val="00BD2693"/>
    <w:rsid w:val="00BD6215"/>
    <w:rsid w:val="00BD6A98"/>
    <w:rsid w:val="00BE00B0"/>
    <w:rsid w:val="00BE2016"/>
    <w:rsid w:val="00BE4E5C"/>
    <w:rsid w:val="00BE5173"/>
    <w:rsid w:val="00BE5A5C"/>
    <w:rsid w:val="00BE6B66"/>
    <w:rsid w:val="00BF2D01"/>
    <w:rsid w:val="00BF515B"/>
    <w:rsid w:val="00BF54E0"/>
    <w:rsid w:val="00BF642A"/>
    <w:rsid w:val="00BF6A28"/>
    <w:rsid w:val="00C0264E"/>
    <w:rsid w:val="00C02C7E"/>
    <w:rsid w:val="00C02E2E"/>
    <w:rsid w:val="00C07FD5"/>
    <w:rsid w:val="00C100A8"/>
    <w:rsid w:val="00C10544"/>
    <w:rsid w:val="00C14F40"/>
    <w:rsid w:val="00C249CD"/>
    <w:rsid w:val="00C25C2F"/>
    <w:rsid w:val="00C3088B"/>
    <w:rsid w:val="00C36EBE"/>
    <w:rsid w:val="00C40080"/>
    <w:rsid w:val="00C4119E"/>
    <w:rsid w:val="00C41724"/>
    <w:rsid w:val="00C41C5C"/>
    <w:rsid w:val="00C4213E"/>
    <w:rsid w:val="00C42744"/>
    <w:rsid w:val="00C43081"/>
    <w:rsid w:val="00C452C1"/>
    <w:rsid w:val="00C468BF"/>
    <w:rsid w:val="00C46C22"/>
    <w:rsid w:val="00C50590"/>
    <w:rsid w:val="00C52833"/>
    <w:rsid w:val="00C61355"/>
    <w:rsid w:val="00C613EC"/>
    <w:rsid w:val="00C65491"/>
    <w:rsid w:val="00C6569A"/>
    <w:rsid w:val="00C73478"/>
    <w:rsid w:val="00C7592B"/>
    <w:rsid w:val="00C773C3"/>
    <w:rsid w:val="00C8066C"/>
    <w:rsid w:val="00C85402"/>
    <w:rsid w:val="00C85C43"/>
    <w:rsid w:val="00C87CBA"/>
    <w:rsid w:val="00C9196A"/>
    <w:rsid w:val="00C93816"/>
    <w:rsid w:val="00C93D64"/>
    <w:rsid w:val="00C94DE9"/>
    <w:rsid w:val="00CA632E"/>
    <w:rsid w:val="00CA6750"/>
    <w:rsid w:val="00CB1D30"/>
    <w:rsid w:val="00CB479E"/>
    <w:rsid w:val="00CB52D6"/>
    <w:rsid w:val="00CB6976"/>
    <w:rsid w:val="00CC4F50"/>
    <w:rsid w:val="00CC4FFF"/>
    <w:rsid w:val="00CC65BE"/>
    <w:rsid w:val="00CC780D"/>
    <w:rsid w:val="00CD01A3"/>
    <w:rsid w:val="00CD271E"/>
    <w:rsid w:val="00CD664A"/>
    <w:rsid w:val="00CE1E19"/>
    <w:rsid w:val="00CE3897"/>
    <w:rsid w:val="00CE3BDF"/>
    <w:rsid w:val="00CF1AFD"/>
    <w:rsid w:val="00CF21F0"/>
    <w:rsid w:val="00CF4070"/>
    <w:rsid w:val="00CF5075"/>
    <w:rsid w:val="00D02301"/>
    <w:rsid w:val="00D0410F"/>
    <w:rsid w:val="00D041BC"/>
    <w:rsid w:val="00D04E3B"/>
    <w:rsid w:val="00D06759"/>
    <w:rsid w:val="00D07F79"/>
    <w:rsid w:val="00D12786"/>
    <w:rsid w:val="00D14B37"/>
    <w:rsid w:val="00D15046"/>
    <w:rsid w:val="00D171D1"/>
    <w:rsid w:val="00D22876"/>
    <w:rsid w:val="00D250C1"/>
    <w:rsid w:val="00D30845"/>
    <w:rsid w:val="00D31C58"/>
    <w:rsid w:val="00D530F8"/>
    <w:rsid w:val="00D54E2E"/>
    <w:rsid w:val="00D56BEE"/>
    <w:rsid w:val="00D60B87"/>
    <w:rsid w:val="00D655B4"/>
    <w:rsid w:val="00D667EA"/>
    <w:rsid w:val="00D71722"/>
    <w:rsid w:val="00D72294"/>
    <w:rsid w:val="00D724F5"/>
    <w:rsid w:val="00D757D4"/>
    <w:rsid w:val="00D828F3"/>
    <w:rsid w:val="00D837BC"/>
    <w:rsid w:val="00D92E75"/>
    <w:rsid w:val="00D934B5"/>
    <w:rsid w:val="00D954C7"/>
    <w:rsid w:val="00D95EEC"/>
    <w:rsid w:val="00DA1310"/>
    <w:rsid w:val="00DA206D"/>
    <w:rsid w:val="00DA31D6"/>
    <w:rsid w:val="00DA40B1"/>
    <w:rsid w:val="00DA4CA1"/>
    <w:rsid w:val="00DA6760"/>
    <w:rsid w:val="00DB2627"/>
    <w:rsid w:val="00DB3EF3"/>
    <w:rsid w:val="00DC1B7E"/>
    <w:rsid w:val="00DC3B8F"/>
    <w:rsid w:val="00DC4CAA"/>
    <w:rsid w:val="00DC4F02"/>
    <w:rsid w:val="00DC633B"/>
    <w:rsid w:val="00DD2DE9"/>
    <w:rsid w:val="00DD60C9"/>
    <w:rsid w:val="00DD7638"/>
    <w:rsid w:val="00DD777A"/>
    <w:rsid w:val="00DE5333"/>
    <w:rsid w:val="00DF0564"/>
    <w:rsid w:val="00DF0915"/>
    <w:rsid w:val="00DF0C62"/>
    <w:rsid w:val="00DF1189"/>
    <w:rsid w:val="00DF459E"/>
    <w:rsid w:val="00E01EEB"/>
    <w:rsid w:val="00E02F26"/>
    <w:rsid w:val="00E07C50"/>
    <w:rsid w:val="00E12507"/>
    <w:rsid w:val="00E16203"/>
    <w:rsid w:val="00E2302D"/>
    <w:rsid w:val="00E25B6C"/>
    <w:rsid w:val="00E26E20"/>
    <w:rsid w:val="00E32407"/>
    <w:rsid w:val="00E4190A"/>
    <w:rsid w:val="00E4316B"/>
    <w:rsid w:val="00E44C57"/>
    <w:rsid w:val="00E469EA"/>
    <w:rsid w:val="00E548A8"/>
    <w:rsid w:val="00E55C17"/>
    <w:rsid w:val="00E61010"/>
    <w:rsid w:val="00E625EF"/>
    <w:rsid w:val="00E62E4F"/>
    <w:rsid w:val="00E6572C"/>
    <w:rsid w:val="00E662E9"/>
    <w:rsid w:val="00E766EB"/>
    <w:rsid w:val="00E76916"/>
    <w:rsid w:val="00E7762F"/>
    <w:rsid w:val="00E776FC"/>
    <w:rsid w:val="00E81059"/>
    <w:rsid w:val="00E82E88"/>
    <w:rsid w:val="00E86AF0"/>
    <w:rsid w:val="00E879A7"/>
    <w:rsid w:val="00E96D86"/>
    <w:rsid w:val="00EA6890"/>
    <w:rsid w:val="00EB02FD"/>
    <w:rsid w:val="00EB0F13"/>
    <w:rsid w:val="00EB31EE"/>
    <w:rsid w:val="00EB4512"/>
    <w:rsid w:val="00EB6119"/>
    <w:rsid w:val="00EB659A"/>
    <w:rsid w:val="00EB69B0"/>
    <w:rsid w:val="00EC0030"/>
    <w:rsid w:val="00EC01F7"/>
    <w:rsid w:val="00EC06F8"/>
    <w:rsid w:val="00EC3D31"/>
    <w:rsid w:val="00EC76C7"/>
    <w:rsid w:val="00EC7C3D"/>
    <w:rsid w:val="00ED2580"/>
    <w:rsid w:val="00ED365A"/>
    <w:rsid w:val="00ED6F9F"/>
    <w:rsid w:val="00EE3C35"/>
    <w:rsid w:val="00EE4782"/>
    <w:rsid w:val="00EE648B"/>
    <w:rsid w:val="00EF06B0"/>
    <w:rsid w:val="00EF122E"/>
    <w:rsid w:val="00EF1F13"/>
    <w:rsid w:val="00EF3A56"/>
    <w:rsid w:val="00EF56D0"/>
    <w:rsid w:val="00F00435"/>
    <w:rsid w:val="00F01C56"/>
    <w:rsid w:val="00F02A92"/>
    <w:rsid w:val="00F05E82"/>
    <w:rsid w:val="00F07655"/>
    <w:rsid w:val="00F07E2F"/>
    <w:rsid w:val="00F1398C"/>
    <w:rsid w:val="00F13AEB"/>
    <w:rsid w:val="00F145F9"/>
    <w:rsid w:val="00F17666"/>
    <w:rsid w:val="00F21D94"/>
    <w:rsid w:val="00F23855"/>
    <w:rsid w:val="00F24694"/>
    <w:rsid w:val="00F31DEA"/>
    <w:rsid w:val="00F3743C"/>
    <w:rsid w:val="00F4600C"/>
    <w:rsid w:val="00F46E33"/>
    <w:rsid w:val="00F556A8"/>
    <w:rsid w:val="00F60D85"/>
    <w:rsid w:val="00F61DBB"/>
    <w:rsid w:val="00F66308"/>
    <w:rsid w:val="00F7698F"/>
    <w:rsid w:val="00F80482"/>
    <w:rsid w:val="00F837F5"/>
    <w:rsid w:val="00F83F3C"/>
    <w:rsid w:val="00F875C5"/>
    <w:rsid w:val="00F87ABF"/>
    <w:rsid w:val="00F87E9F"/>
    <w:rsid w:val="00F90152"/>
    <w:rsid w:val="00F905CA"/>
    <w:rsid w:val="00F91303"/>
    <w:rsid w:val="00F921D3"/>
    <w:rsid w:val="00F92495"/>
    <w:rsid w:val="00FA5AED"/>
    <w:rsid w:val="00FA6C20"/>
    <w:rsid w:val="00FA760C"/>
    <w:rsid w:val="00FB4885"/>
    <w:rsid w:val="00FD1AA8"/>
    <w:rsid w:val="00FD30D2"/>
    <w:rsid w:val="00FD42C1"/>
    <w:rsid w:val="00FD7424"/>
    <w:rsid w:val="00FD7C60"/>
    <w:rsid w:val="00FE4407"/>
    <w:rsid w:val="00FE4FEB"/>
    <w:rsid w:val="00FF025D"/>
    <w:rsid w:val="00FF1DEB"/>
    <w:rsid w:val="00FF3206"/>
    <w:rsid w:val="00FF326E"/>
    <w:rsid w:val="00FF799F"/>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963AE67-5876-472C-8F72-045A18E59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31225"/>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494909"/>
    <w:pPr>
      <w:keepNext/>
      <w:keepLines/>
      <w:spacing w:before="360"/>
      <w:ind w:firstLine="0"/>
      <w:jc w:val="center"/>
      <w:outlineLvl w:val="0"/>
    </w:pPr>
    <w:rPr>
      <w:rFonts w:eastAsiaTheme="majorEastAsia" w:cstheme="majorBidi"/>
      <w:b/>
      <w:bCs/>
      <w:szCs w:val="28"/>
    </w:rPr>
  </w:style>
  <w:style w:type="paragraph" w:styleId="2">
    <w:name w:val="heading 2"/>
    <w:aliases w:val="ЗагКурсача"/>
    <w:basedOn w:val="a"/>
    <w:next w:val="a"/>
    <w:link w:val="20"/>
    <w:uiPriority w:val="9"/>
    <w:unhideWhenUsed/>
    <w:qFormat/>
    <w:rsid w:val="00042E7D"/>
    <w:pPr>
      <w:keepNext/>
      <w:keepLines/>
      <w:spacing w:before="200"/>
      <w:jc w:val="left"/>
      <w:outlineLvl w:val="1"/>
    </w:pPr>
    <w:rPr>
      <w:rFonts w:eastAsiaTheme="majorEastAsia" w:cstheme="majorBidi"/>
      <w:b/>
      <w:bCs/>
      <w:szCs w:val="26"/>
    </w:rPr>
  </w:style>
  <w:style w:type="paragraph" w:styleId="3">
    <w:name w:val="heading 3"/>
    <w:basedOn w:val="a"/>
    <w:next w:val="a"/>
    <w:link w:val="30"/>
    <w:uiPriority w:val="9"/>
    <w:unhideWhenUsed/>
    <w:qFormat/>
    <w:rsid w:val="005A1BC6"/>
    <w:pPr>
      <w:keepNext/>
      <w:keepLines/>
      <w:spacing w:before="200"/>
      <w:ind w:firstLine="0"/>
      <w:outlineLvl w:val="2"/>
    </w:pPr>
    <w:rPr>
      <w:rFonts w:eastAsiaTheme="majorEastAsia" w:cstheme="majorBidi"/>
      <w:b/>
      <w:bCs/>
    </w:rPr>
  </w:style>
  <w:style w:type="paragraph" w:styleId="4">
    <w:name w:val="heading 4"/>
    <w:basedOn w:val="a"/>
    <w:next w:val="a"/>
    <w:link w:val="40"/>
    <w:uiPriority w:val="9"/>
    <w:unhideWhenUsed/>
    <w:qFormat/>
    <w:rsid w:val="00223AB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unhideWhenUsed/>
    <w:qFormat/>
    <w:rsid w:val="00223AB9"/>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94909"/>
    <w:rPr>
      <w:rFonts w:ascii="Times New Roman" w:eastAsiaTheme="majorEastAsia" w:hAnsi="Times New Roman" w:cstheme="majorBidi"/>
      <w:b/>
      <w:bCs/>
      <w:sz w:val="28"/>
      <w:szCs w:val="28"/>
    </w:rPr>
  </w:style>
  <w:style w:type="character" w:customStyle="1" w:styleId="20">
    <w:name w:val="Заголовок 2 Знак"/>
    <w:aliases w:val="ЗагКурсача Знак"/>
    <w:basedOn w:val="a0"/>
    <w:link w:val="2"/>
    <w:uiPriority w:val="9"/>
    <w:rsid w:val="00042E7D"/>
    <w:rPr>
      <w:rFonts w:ascii="Times New Roman" w:eastAsiaTheme="majorEastAsia" w:hAnsi="Times New Roman" w:cstheme="majorBidi"/>
      <w:b/>
      <w:bCs/>
      <w:sz w:val="28"/>
      <w:szCs w:val="26"/>
    </w:rPr>
  </w:style>
  <w:style w:type="paragraph" w:styleId="a3">
    <w:name w:val="List Paragraph"/>
    <w:basedOn w:val="a"/>
    <w:uiPriority w:val="34"/>
    <w:qFormat/>
    <w:rsid w:val="0099795D"/>
    <w:pPr>
      <w:ind w:left="720"/>
      <w:contextualSpacing/>
    </w:pPr>
  </w:style>
  <w:style w:type="paragraph" w:styleId="a4">
    <w:name w:val="header"/>
    <w:basedOn w:val="a"/>
    <w:link w:val="a5"/>
    <w:uiPriority w:val="99"/>
    <w:unhideWhenUsed/>
    <w:rsid w:val="00B775C4"/>
    <w:pPr>
      <w:tabs>
        <w:tab w:val="center" w:pos="4677"/>
        <w:tab w:val="right" w:pos="9355"/>
      </w:tabs>
      <w:spacing w:line="240" w:lineRule="auto"/>
    </w:pPr>
  </w:style>
  <w:style w:type="character" w:customStyle="1" w:styleId="a5">
    <w:name w:val="Верхний колонтитул Знак"/>
    <w:basedOn w:val="a0"/>
    <w:link w:val="a4"/>
    <w:uiPriority w:val="99"/>
    <w:rsid w:val="00B775C4"/>
    <w:rPr>
      <w:rFonts w:ascii="Times New Roman" w:hAnsi="Times New Roman"/>
      <w:sz w:val="28"/>
    </w:rPr>
  </w:style>
  <w:style w:type="paragraph" w:styleId="a6">
    <w:name w:val="footer"/>
    <w:basedOn w:val="a"/>
    <w:link w:val="a7"/>
    <w:uiPriority w:val="99"/>
    <w:unhideWhenUsed/>
    <w:rsid w:val="00B775C4"/>
    <w:pPr>
      <w:tabs>
        <w:tab w:val="center" w:pos="4677"/>
        <w:tab w:val="right" w:pos="9355"/>
      </w:tabs>
      <w:spacing w:line="240" w:lineRule="auto"/>
    </w:pPr>
  </w:style>
  <w:style w:type="character" w:customStyle="1" w:styleId="a7">
    <w:name w:val="Нижний колонтитул Знак"/>
    <w:basedOn w:val="a0"/>
    <w:link w:val="a6"/>
    <w:uiPriority w:val="99"/>
    <w:rsid w:val="00B775C4"/>
    <w:rPr>
      <w:rFonts w:ascii="Times New Roman" w:hAnsi="Times New Roman"/>
      <w:sz w:val="28"/>
    </w:rPr>
  </w:style>
  <w:style w:type="paragraph" w:styleId="a8">
    <w:name w:val="Balloon Text"/>
    <w:basedOn w:val="a"/>
    <w:link w:val="a9"/>
    <w:uiPriority w:val="99"/>
    <w:semiHidden/>
    <w:unhideWhenUsed/>
    <w:rsid w:val="00142169"/>
    <w:pPr>
      <w:spacing w:line="240" w:lineRule="auto"/>
    </w:pPr>
    <w:rPr>
      <w:rFonts w:ascii="Tahoma" w:hAnsi="Tahoma" w:cs="Tahoma"/>
      <w:sz w:val="16"/>
      <w:szCs w:val="16"/>
    </w:rPr>
  </w:style>
  <w:style w:type="character" w:customStyle="1" w:styleId="a9">
    <w:name w:val="Текст выноски Знак"/>
    <w:basedOn w:val="a0"/>
    <w:link w:val="a8"/>
    <w:uiPriority w:val="99"/>
    <w:semiHidden/>
    <w:rsid w:val="00142169"/>
    <w:rPr>
      <w:rFonts w:ascii="Tahoma" w:hAnsi="Tahoma" w:cs="Tahoma"/>
      <w:sz w:val="16"/>
      <w:szCs w:val="16"/>
    </w:rPr>
  </w:style>
  <w:style w:type="table" w:styleId="aa">
    <w:name w:val="Table Grid"/>
    <w:basedOn w:val="a1"/>
    <w:uiPriority w:val="59"/>
    <w:rsid w:val="00CE389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b">
    <w:name w:val="TOC Heading"/>
    <w:basedOn w:val="1"/>
    <w:next w:val="a"/>
    <w:uiPriority w:val="39"/>
    <w:unhideWhenUsed/>
    <w:qFormat/>
    <w:rsid w:val="007F0E07"/>
    <w:pPr>
      <w:spacing w:before="480" w:line="276" w:lineRule="auto"/>
      <w:jc w:val="left"/>
      <w:outlineLvl w:val="9"/>
    </w:pPr>
    <w:rPr>
      <w:rFonts w:asciiTheme="majorHAnsi" w:hAnsiTheme="majorHAnsi"/>
      <w:color w:val="365F91" w:themeColor="accent1" w:themeShade="BF"/>
      <w:lang w:eastAsia="ru-RU"/>
    </w:rPr>
  </w:style>
  <w:style w:type="paragraph" w:styleId="11">
    <w:name w:val="toc 1"/>
    <w:basedOn w:val="a"/>
    <w:next w:val="a"/>
    <w:autoRedefine/>
    <w:uiPriority w:val="39"/>
    <w:unhideWhenUsed/>
    <w:rsid w:val="00131354"/>
    <w:pPr>
      <w:tabs>
        <w:tab w:val="right" w:leader="dot" w:pos="9346"/>
      </w:tabs>
      <w:spacing w:after="100"/>
      <w:jc w:val="left"/>
    </w:pPr>
  </w:style>
  <w:style w:type="paragraph" w:styleId="21">
    <w:name w:val="toc 2"/>
    <w:basedOn w:val="a"/>
    <w:next w:val="a"/>
    <w:autoRedefine/>
    <w:uiPriority w:val="39"/>
    <w:unhideWhenUsed/>
    <w:rsid w:val="007F0E07"/>
    <w:pPr>
      <w:spacing w:after="100"/>
      <w:ind w:left="280"/>
    </w:pPr>
  </w:style>
  <w:style w:type="character" w:styleId="ac">
    <w:name w:val="Hyperlink"/>
    <w:basedOn w:val="a0"/>
    <w:uiPriority w:val="99"/>
    <w:unhideWhenUsed/>
    <w:rsid w:val="007F0E07"/>
    <w:rPr>
      <w:color w:val="0000FF" w:themeColor="hyperlink"/>
      <w:u w:val="single"/>
    </w:rPr>
  </w:style>
  <w:style w:type="character" w:customStyle="1" w:styleId="30">
    <w:name w:val="Заголовок 3 Знак"/>
    <w:basedOn w:val="a0"/>
    <w:link w:val="3"/>
    <w:uiPriority w:val="9"/>
    <w:rsid w:val="005A1BC6"/>
    <w:rPr>
      <w:rFonts w:ascii="Times New Roman" w:eastAsiaTheme="majorEastAsia" w:hAnsi="Times New Roman" w:cstheme="majorBidi"/>
      <w:b/>
      <w:bCs/>
      <w:sz w:val="28"/>
    </w:rPr>
  </w:style>
  <w:style w:type="paragraph" w:styleId="ad">
    <w:name w:val="Body Text Indent"/>
    <w:basedOn w:val="a"/>
    <w:link w:val="ae"/>
    <w:uiPriority w:val="99"/>
    <w:rsid w:val="00E02F26"/>
    <w:pPr>
      <w:spacing w:line="240" w:lineRule="auto"/>
      <w:ind w:firstLine="567"/>
    </w:pPr>
    <w:rPr>
      <w:rFonts w:eastAsia="Calibri" w:cs="Times New Roman"/>
      <w:szCs w:val="20"/>
      <w:lang w:eastAsia="ru-RU"/>
    </w:rPr>
  </w:style>
  <w:style w:type="character" w:customStyle="1" w:styleId="ae">
    <w:name w:val="Основной текст с отступом Знак"/>
    <w:basedOn w:val="a0"/>
    <w:link w:val="ad"/>
    <w:uiPriority w:val="99"/>
    <w:rsid w:val="00E02F26"/>
    <w:rPr>
      <w:rFonts w:ascii="Times New Roman" w:eastAsia="Calibri" w:hAnsi="Times New Roman" w:cs="Times New Roman"/>
      <w:sz w:val="28"/>
      <w:szCs w:val="20"/>
      <w:lang w:eastAsia="ru-RU"/>
    </w:rPr>
  </w:style>
  <w:style w:type="character" w:styleId="af">
    <w:name w:val="Placeholder Text"/>
    <w:basedOn w:val="a0"/>
    <w:uiPriority w:val="99"/>
    <w:semiHidden/>
    <w:rsid w:val="00673D18"/>
    <w:rPr>
      <w:color w:val="808080"/>
    </w:rPr>
  </w:style>
  <w:style w:type="paragraph" w:styleId="22">
    <w:name w:val="Body Text Indent 2"/>
    <w:basedOn w:val="a"/>
    <w:link w:val="23"/>
    <w:rsid w:val="00111847"/>
    <w:pPr>
      <w:spacing w:after="120" w:line="480" w:lineRule="auto"/>
      <w:ind w:left="283" w:firstLine="0"/>
      <w:jc w:val="left"/>
    </w:pPr>
    <w:rPr>
      <w:rFonts w:eastAsia="Times New Roman" w:cs="Times New Roman"/>
      <w:sz w:val="24"/>
      <w:szCs w:val="24"/>
      <w:lang w:eastAsia="ru-RU"/>
    </w:rPr>
  </w:style>
  <w:style w:type="character" w:customStyle="1" w:styleId="23">
    <w:name w:val="Основной текст с отступом 2 Знак"/>
    <w:basedOn w:val="a0"/>
    <w:link w:val="22"/>
    <w:rsid w:val="00111847"/>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F05E82"/>
  </w:style>
  <w:style w:type="paragraph" w:styleId="af0">
    <w:name w:val="Body Text"/>
    <w:basedOn w:val="a"/>
    <w:link w:val="af1"/>
    <w:uiPriority w:val="99"/>
    <w:semiHidden/>
    <w:unhideWhenUsed/>
    <w:rsid w:val="00572004"/>
    <w:pPr>
      <w:spacing w:after="120"/>
    </w:pPr>
  </w:style>
  <w:style w:type="character" w:customStyle="1" w:styleId="af1">
    <w:name w:val="Основной текст Знак"/>
    <w:basedOn w:val="a0"/>
    <w:link w:val="af0"/>
    <w:uiPriority w:val="99"/>
    <w:semiHidden/>
    <w:rsid w:val="00572004"/>
    <w:rPr>
      <w:rFonts w:ascii="Times New Roman" w:hAnsi="Times New Roman"/>
      <w:sz w:val="28"/>
    </w:rPr>
  </w:style>
  <w:style w:type="paragraph" w:customStyle="1" w:styleId="af2">
    <w:name w:val="обычный"/>
    <w:basedOn w:val="a"/>
    <w:rsid w:val="00572004"/>
    <w:pPr>
      <w:spacing w:line="240" w:lineRule="auto"/>
      <w:ind w:firstLine="0"/>
      <w:jc w:val="left"/>
    </w:pPr>
    <w:rPr>
      <w:rFonts w:eastAsia="Times New Roman" w:cs="Times New Roman"/>
      <w:color w:val="000000"/>
      <w:sz w:val="20"/>
      <w:szCs w:val="20"/>
      <w:lang w:eastAsia="ru-RU"/>
    </w:rPr>
  </w:style>
  <w:style w:type="paragraph" w:styleId="31">
    <w:name w:val="toc 3"/>
    <w:basedOn w:val="a"/>
    <w:next w:val="a"/>
    <w:autoRedefine/>
    <w:uiPriority w:val="39"/>
    <w:unhideWhenUsed/>
    <w:rsid w:val="00A2693A"/>
    <w:pPr>
      <w:spacing w:after="100"/>
      <w:ind w:left="560"/>
    </w:pPr>
  </w:style>
  <w:style w:type="numbering" w:customStyle="1" w:styleId="12">
    <w:name w:val="Нет списка1"/>
    <w:next w:val="a2"/>
    <w:uiPriority w:val="99"/>
    <w:semiHidden/>
    <w:unhideWhenUsed/>
    <w:rsid w:val="00366856"/>
  </w:style>
  <w:style w:type="table" w:customStyle="1" w:styleId="13">
    <w:name w:val="Сетка таблицы1"/>
    <w:basedOn w:val="a1"/>
    <w:next w:val="aa"/>
    <w:uiPriority w:val="59"/>
    <w:rsid w:val="00366856"/>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3">
    <w:name w:val="Чертежный"/>
    <w:rsid w:val="00366856"/>
    <w:pPr>
      <w:spacing w:after="0" w:line="240" w:lineRule="auto"/>
      <w:jc w:val="both"/>
    </w:pPr>
    <w:rPr>
      <w:rFonts w:ascii="ISOCPEUR" w:eastAsia="Times New Roman" w:hAnsi="ISOCPEUR" w:cs="Times New Roman"/>
      <w:i/>
      <w:sz w:val="28"/>
      <w:szCs w:val="20"/>
      <w:lang w:val="uk-UA" w:eastAsia="ru-RU"/>
    </w:rPr>
  </w:style>
  <w:style w:type="paragraph" w:styleId="af4">
    <w:name w:val="Normal (Web)"/>
    <w:basedOn w:val="a"/>
    <w:uiPriority w:val="99"/>
    <w:semiHidden/>
    <w:unhideWhenUsed/>
    <w:rsid w:val="00366856"/>
    <w:pPr>
      <w:spacing w:before="100" w:beforeAutospacing="1" w:after="100" w:afterAutospacing="1" w:line="240" w:lineRule="auto"/>
      <w:ind w:firstLine="0"/>
      <w:jc w:val="left"/>
    </w:pPr>
    <w:rPr>
      <w:rFonts w:eastAsia="Times New Roman" w:cs="Times New Roman"/>
      <w:sz w:val="24"/>
      <w:szCs w:val="24"/>
      <w:lang w:eastAsia="ru-RU"/>
    </w:rPr>
  </w:style>
  <w:style w:type="character" w:styleId="af5">
    <w:name w:val="Strong"/>
    <w:basedOn w:val="a0"/>
    <w:uiPriority w:val="22"/>
    <w:qFormat/>
    <w:rsid w:val="00366856"/>
    <w:rPr>
      <w:b/>
      <w:bCs/>
    </w:rPr>
  </w:style>
  <w:style w:type="character" w:customStyle="1" w:styleId="twtlink">
    <w:name w:val="twtlink"/>
    <w:basedOn w:val="a0"/>
    <w:rsid w:val="006D0B60"/>
  </w:style>
  <w:style w:type="character" w:customStyle="1" w:styleId="symbol">
    <w:name w:val="symbol"/>
    <w:basedOn w:val="a0"/>
    <w:rsid w:val="006D0B60"/>
  </w:style>
  <w:style w:type="table" w:customStyle="1" w:styleId="24">
    <w:name w:val="Сетка таблицы2"/>
    <w:basedOn w:val="a1"/>
    <w:next w:val="aa"/>
    <w:uiPriority w:val="59"/>
    <w:rsid w:val="00B33449"/>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ord">
    <w:name w:val="word"/>
    <w:basedOn w:val="a0"/>
    <w:rsid w:val="00FF799F"/>
  </w:style>
  <w:style w:type="character" w:customStyle="1" w:styleId="40">
    <w:name w:val="Заголовок 4 Знак"/>
    <w:basedOn w:val="a0"/>
    <w:link w:val="4"/>
    <w:uiPriority w:val="9"/>
    <w:rsid w:val="00223AB9"/>
    <w:rPr>
      <w:rFonts w:asciiTheme="majorHAnsi" w:eastAsiaTheme="majorEastAsia" w:hAnsiTheme="majorHAnsi" w:cstheme="majorBidi"/>
      <w:b/>
      <w:bCs/>
      <w:i/>
      <w:iCs/>
      <w:color w:val="4F81BD" w:themeColor="accent1"/>
      <w:sz w:val="28"/>
    </w:rPr>
  </w:style>
  <w:style w:type="character" w:customStyle="1" w:styleId="50">
    <w:name w:val="Заголовок 5 Знак"/>
    <w:basedOn w:val="a0"/>
    <w:link w:val="5"/>
    <w:uiPriority w:val="9"/>
    <w:rsid w:val="00223AB9"/>
    <w:rPr>
      <w:rFonts w:asciiTheme="majorHAnsi" w:eastAsiaTheme="majorEastAsia" w:hAnsiTheme="majorHAnsi" w:cstheme="majorBidi"/>
      <w:color w:val="243F60" w:themeColor="accent1" w:themeShade="7F"/>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76018">
      <w:bodyDiv w:val="1"/>
      <w:marLeft w:val="0"/>
      <w:marRight w:val="0"/>
      <w:marTop w:val="0"/>
      <w:marBottom w:val="0"/>
      <w:divBdr>
        <w:top w:val="none" w:sz="0" w:space="0" w:color="auto"/>
        <w:left w:val="none" w:sz="0" w:space="0" w:color="auto"/>
        <w:bottom w:val="none" w:sz="0" w:space="0" w:color="auto"/>
        <w:right w:val="none" w:sz="0" w:space="0" w:color="auto"/>
      </w:divBdr>
    </w:div>
    <w:div w:id="448285056">
      <w:bodyDiv w:val="1"/>
      <w:marLeft w:val="0"/>
      <w:marRight w:val="0"/>
      <w:marTop w:val="0"/>
      <w:marBottom w:val="0"/>
      <w:divBdr>
        <w:top w:val="none" w:sz="0" w:space="0" w:color="auto"/>
        <w:left w:val="none" w:sz="0" w:space="0" w:color="auto"/>
        <w:bottom w:val="none" w:sz="0" w:space="0" w:color="auto"/>
        <w:right w:val="none" w:sz="0" w:space="0" w:color="auto"/>
      </w:divBdr>
    </w:div>
    <w:div w:id="611789626">
      <w:bodyDiv w:val="1"/>
      <w:marLeft w:val="0"/>
      <w:marRight w:val="0"/>
      <w:marTop w:val="0"/>
      <w:marBottom w:val="0"/>
      <w:divBdr>
        <w:top w:val="none" w:sz="0" w:space="0" w:color="auto"/>
        <w:left w:val="none" w:sz="0" w:space="0" w:color="auto"/>
        <w:bottom w:val="none" w:sz="0" w:space="0" w:color="auto"/>
        <w:right w:val="none" w:sz="0" w:space="0" w:color="auto"/>
      </w:divBdr>
    </w:div>
    <w:div w:id="623075274">
      <w:bodyDiv w:val="1"/>
      <w:marLeft w:val="0"/>
      <w:marRight w:val="0"/>
      <w:marTop w:val="0"/>
      <w:marBottom w:val="0"/>
      <w:divBdr>
        <w:top w:val="none" w:sz="0" w:space="0" w:color="auto"/>
        <w:left w:val="none" w:sz="0" w:space="0" w:color="auto"/>
        <w:bottom w:val="none" w:sz="0" w:space="0" w:color="auto"/>
        <w:right w:val="none" w:sz="0" w:space="0" w:color="auto"/>
      </w:divBdr>
    </w:div>
    <w:div w:id="1098139087">
      <w:bodyDiv w:val="1"/>
      <w:marLeft w:val="0"/>
      <w:marRight w:val="0"/>
      <w:marTop w:val="0"/>
      <w:marBottom w:val="0"/>
      <w:divBdr>
        <w:top w:val="none" w:sz="0" w:space="0" w:color="auto"/>
        <w:left w:val="none" w:sz="0" w:space="0" w:color="auto"/>
        <w:bottom w:val="none" w:sz="0" w:space="0" w:color="auto"/>
        <w:right w:val="none" w:sz="0" w:space="0" w:color="auto"/>
      </w:divBdr>
    </w:div>
    <w:div w:id="1668361663">
      <w:bodyDiv w:val="1"/>
      <w:marLeft w:val="0"/>
      <w:marRight w:val="0"/>
      <w:marTop w:val="0"/>
      <w:marBottom w:val="0"/>
      <w:divBdr>
        <w:top w:val="none" w:sz="0" w:space="0" w:color="auto"/>
        <w:left w:val="none" w:sz="0" w:space="0" w:color="auto"/>
        <w:bottom w:val="none" w:sz="0" w:space="0" w:color="auto"/>
        <w:right w:val="none" w:sz="0" w:space="0" w:color="auto"/>
      </w:divBdr>
    </w:div>
    <w:div w:id="1951932001">
      <w:bodyDiv w:val="1"/>
      <w:marLeft w:val="0"/>
      <w:marRight w:val="0"/>
      <w:marTop w:val="0"/>
      <w:marBottom w:val="0"/>
      <w:divBdr>
        <w:top w:val="none" w:sz="0" w:space="0" w:color="auto"/>
        <w:left w:val="none" w:sz="0" w:space="0" w:color="auto"/>
        <w:bottom w:val="none" w:sz="0" w:space="0" w:color="auto"/>
        <w:right w:val="none" w:sz="0" w:space="0" w:color="auto"/>
      </w:divBdr>
    </w:div>
    <w:div w:id="1992558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oleObject" Target="embeddings/oleObject2.bin"/><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1.wmf"/><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wmf"/><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oleObject" Target="embeddings/oleObject3.bin"/><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image" Target="media/image8.wmf"/><Relationship Id="rId23" Type="http://schemas.openxmlformats.org/officeDocument/2006/relationships/image" Target="media/image12.png"/><Relationship Id="rId28"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0.wmf"/><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oleObject" Target="embeddings/oleObject4.bin"/><Relationship Id="rId27" Type="http://schemas.openxmlformats.org/officeDocument/2006/relationships/image" Target="media/image16.png"/><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8333AB-5011-42CA-ACB3-8E1018D6B8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Pages>
  <Words>9748</Words>
  <Characters>55566</Characters>
  <Application>Microsoft Office Word</Application>
  <DocSecurity>0</DocSecurity>
  <Lines>463</Lines>
  <Paragraphs>130</Paragraphs>
  <ScaleCrop>false</ScaleCrop>
  <HeadingPairs>
    <vt:vector size="2" baseType="variant">
      <vt:variant>
        <vt:lpstr>Название</vt:lpstr>
      </vt:variant>
      <vt:variant>
        <vt:i4>1</vt:i4>
      </vt:variant>
    </vt:vector>
  </HeadingPairs>
  <TitlesOfParts>
    <vt:vector size="1" baseType="lpstr">
      <vt:lpstr/>
    </vt:vector>
  </TitlesOfParts>
  <Company>AUZsoft</Company>
  <LinksUpToDate>false</LinksUpToDate>
  <CharactersWithSpaces>65184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Ростик</dc:creator>
  <cp:lastModifiedBy>Юлия Носачева</cp:lastModifiedBy>
  <cp:revision>2</cp:revision>
  <cp:lastPrinted>2018-06-12T19:45:00Z</cp:lastPrinted>
  <dcterms:created xsi:type="dcterms:W3CDTF">2019-06-19T08:38:00Z</dcterms:created>
  <dcterms:modified xsi:type="dcterms:W3CDTF">2019-06-19T08:38:00Z</dcterms:modified>
</cp:coreProperties>
</file>