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3F72C9" w14:textId="77777777" w:rsidR="005915CE" w:rsidRPr="00BD01A0" w:rsidRDefault="005915CE" w:rsidP="005915CE">
      <w:pPr>
        <w:pStyle w:val="docdata"/>
        <w:spacing w:before="0" w:beforeAutospacing="0" w:after="0" w:afterAutospacing="0"/>
        <w:jc w:val="center"/>
        <w:rPr>
          <w:lang w:val="uk-UA"/>
        </w:rPr>
      </w:pPr>
      <w:bookmarkStart w:id="0" w:name="_GoBack"/>
      <w:bookmarkEnd w:id="0"/>
      <w:r w:rsidRPr="00BD01A0">
        <w:rPr>
          <w:b/>
          <w:bCs/>
          <w:color w:val="000000"/>
          <w:sz w:val="28"/>
          <w:szCs w:val="28"/>
          <w:lang w:val="uk-UA"/>
        </w:rPr>
        <w:t>НАЦІОНАЛЬНИЙ ТЕХНІЧНИЙ УНІВЕРСИТЕТ УКРАЇНИ</w:t>
      </w:r>
    </w:p>
    <w:p w14:paraId="32234616" w14:textId="77777777" w:rsidR="005915CE" w:rsidRPr="00BD01A0" w:rsidRDefault="005915CE" w:rsidP="005915CE">
      <w:pPr>
        <w:pStyle w:val="a3"/>
        <w:spacing w:before="0" w:beforeAutospacing="0" w:after="0" w:afterAutospacing="0"/>
        <w:jc w:val="center"/>
        <w:rPr>
          <w:lang w:val="uk-UA"/>
        </w:rPr>
      </w:pPr>
      <w:r w:rsidRPr="00BD01A0">
        <w:rPr>
          <w:b/>
          <w:bCs/>
          <w:color w:val="000000"/>
          <w:sz w:val="28"/>
          <w:szCs w:val="28"/>
          <w:lang w:val="uk-UA"/>
        </w:rPr>
        <w:t>«КИЇВСЬКИЙ ПОЛІТЕХНІЧНИЙ ІНСТИТУТ</w:t>
      </w:r>
      <w:r w:rsidRPr="00BD01A0">
        <w:rPr>
          <w:b/>
          <w:bCs/>
          <w:color w:val="000000"/>
          <w:sz w:val="28"/>
          <w:szCs w:val="28"/>
          <w:lang w:val="uk-UA"/>
        </w:rPr>
        <w:br/>
        <w:t> імені ІГОРЯ СІКОРСЬКОГО»</w:t>
      </w:r>
    </w:p>
    <w:p w14:paraId="0E449542" w14:textId="77777777" w:rsidR="005915CE" w:rsidRPr="00BD01A0" w:rsidRDefault="005915CE" w:rsidP="005915CE">
      <w:pPr>
        <w:pStyle w:val="a3"/>
        <w:spacing w:before="0" w:beforeAutospacing="0" w:after="0" w:afterAutospacing="0"/>
        <w:jc w:val="center"/>
        <w:rPr>
          <w:lang w:val="uk-UA"/>
        </w:rPr>
      </w:pPr>
      <w:r w:rsidRPr="00BD01A0">
        <w:rPr>
          <w:b/>
          <w:bCs/>
          <w:color w:val="000000"/>
          <w:sz w:val="28"/>
          <w:szCs w:val="28"/>
          <w:lang w:val="uk-UA"/>
        </w:rPr>
        <w:t>Інститут прикладного системного аналізу</w:t>
      </w:r>
    </w:p>
    <w:p w14:paraId="781EC197" w14:textId="77777777" w:rsidR="005915CE" w:rsidRPr="00BD01A0" w:rsidRDefault="005915CE" w:rsidP="005915CE">
      <w:pPr>
        <w:pStyle w:val="a3"/>
        <w:spacing w:before="0" w:beforeAutospacing="0" w:after="0" w:afterAutospacing="0"/>
        <w:jc w:val="center"/>
        <w:rPr>
          <w:lang w:val="uk-UA"/>
        </w:rPr>
      </w:pPr>
      <w:r w:rsidRPr="00BD01A0">
        <w:rPr>
          <w:b/>
          <w:bCs/>
          <w:color w:val="000000"/>
          <w:sz w:val="28"/>
          <w:szCs w:val="28"/>
          <w:lang w:val="uk-UA"/>
        </w:rPr>
        <w:t>Кафедра математичних методів системного аналізу</w:t>
      </w:r>
    </w:p>
    <w:p w14:paraId="4EF5BC09" w14:textId="77777777" w:rsidR="005915CE" w:rsidRPr="00BD01A0" w:rsidRDefault="005915CE" w:rsidP="005915CE">
      <w:pPr>
        <w:pStyle w:val="a3"/>
        <w:spacing w:before="0" w:beforeAutospacing="0" w:after="0" w:afterAutospacing="0"/>
        <w:jc w:val="both"/>
        <w:rPr>
          <w:lang w:val="uk-UA"/>
        </w:rPr>
      </w:pPr>
      <w:r w:rsidRPr="00BD01A0">
        <w:rPr>
          <w:lang w:val="uk-UA"/>
        </w:rPr>
        <w:t> </w:t>
      </w:r>
    </w:p>
    <w:p w14:paraId="443B7A9D" w14:textId="77777777" w:rsidR="005915CE" w:rsidRPr="00BD01A0" w:rsidRDefault="005915CE" w:rsidP="005915CE">
      <w:pPr>
        <w:pStyle w:val="a3"/>
        <w:spacing w:before="0" w:beforeAutospacing="0" w:after="0" w:afterAutospacing="0"/>
        <w:ind w:firstLine="5954"/>
        <w:rPr>
          <w:lang w:val="uk-UA"/>
        </w:rPr>
      </w:pPr>
      <w:r w:rsidRPr="00BD01A0">
        <w:rPr>
          <w:color w:val="000000"/>
          <w:sz w:val="28"/>
          <w:szCs w:val="28"/>
          <w:lang w:val="uk-UA"/>
        </w:rPr>
        <w:t>До захисту допущено</w:t>
      </w:r>
    </w:p>
    <w:p w14:paraId="38DBAE9B" w14:textId="77777777" w:rsidR="005915CE" w:rsidRPr="00BD01A0" w:rsidRDefault="005915CE" w:rsidP="005915CE">
      <w:pPr>
        <w:pStyle w:val="a3"/>
        <w:spacing w:before="0" w:beforeAutospacing="0" w:after="0" w:afterAutospacing="0"/>
        <w:ind w:firstLine="5954"/>
        <w:rPr>
          <w:lang w:val="uk-UA"/>
        </w:rPr>
      </w:pPr>
      <w:r w:rsidRPr="00BD01A0">
        <w:rPr>
          <w:color w:val="000000"/>
          <w:sz w:val="28"/>
          <w:szCs w:val="28"/>
          <w:lang w:val="uk-UA"/>
        </w:rPr>
        <w:t>Завідувач кафедри</w:t>
      </w:r>
    </w:p>
    <w:p w14:paraId="5EC6346B" w14:textId="20BCC147" w:rsidR="005915CE" w:rsidRPr="00BD01A0" w:rsidRDefault="003B747A" w:rsidP="006D1407">
      <w:pPr>
        <w:pStyle w:val="a3"/>
        <w:spacing w:before="0" w:beforeAutospacing="0" w:after="0" w:afterAutospacing="0"/>
        <w:jc w:val="right"/>
        <w:rPr>
          <w:lang w:val="uk-UA"/>
        </w:rPr>
      </w:pPr>
      <w:r>
        <w:rPr>
          <w:color w:val="000000"/>
          <w:sz w:val="28"/>
          <w:szCs w:val="28"/>
          <w:lang w:val="uk-UA"/>
        </w:rPr>
        <w:t>______</w:t>
      </w:r>
      <w:r w:rsidR="005915CE" w:rsidRPr="00BD01A0">
        <w:rPr>
          <w:color w:val="000000"/>
          <w:sz w:val="28"/>
          <w:szCs w:val="28"/>
          <w:lang w:val="uk-UA"/>
        </w:rPr>
        <w:t xml:space="preserve"> Оксана ТИМОЩУК</w:t>
      </w:r>
    </w:p>
    <w:p w14:paraId="74D5CAFA" w14:textId="77777777" w:rsidR="005915CE" w:rsidRPr="00BD01A0" w:rsidRDefault="005915CE" w:rsidP="005915CE">
      <w:pPr>
        <w:pStyle w:val="a3"/>
        <w:spacing w:before="0" w:beforeAutospacing="0" w:after="0" w:afterAutospacing="0"/>
        <w:ind w:firstLine="5954"/>
        <w:rPr>
          <w:lang w:val="uk-UA"/>
        </w:rPr>
      </w:pPr>
      <w:r w:rsidRPr="00BD01A0">
        <w:rPr>
          <w:color w:val="000000"/>
          <w:sz w:val="28"/>
          <w:szCs w:val="28"/>
          <w:lang w:val="uk-UA"/>
        </w:rPr>
        <w:t>«</w:t>
      </w:r>
      <w:r w:rsidRPr="00BD01A0">
        <w:rPr>
          <w:color w:val="000000"/>
          <w:sz w:val="28"/>
          <w:szCs w:val="28"/>
          <w:u w:val="single"/>
          <w:lang w:val="uk-UA"/>
        </w:rPr>
        <w:t>07</w:t>
      </w:r>
      <w:r w:rsidRPr="00BD01A0">
        <w:rPr>
          <w:color w:val="000000"/>
          <w:sz w:val="28"/>
          <w:szCs w:val="28"/>
          <w:lang w:val="uk-UA"/>
        </w:rPr>
        <w:t xml:space="preserve">» </w:t>
      </w:r>
      <w:r w:rsidRPr="00BD01A0">
        <w:rPr>
          <w:color w:val="000000"/>
          <w:sz w:val="28"/>
          <w:szCs w:val="28"/>
          <w:u w:val="single"/>
          <w:lang w:val="uk-UA"/>
        </w:rPr>
        <w:t>06</w:t>
      </w:r>
      <w:r w:rsidRPr="00BD01A0">
        <w:rPr>
          <w:color w:val="000000"/>
          <w:sz w:val="28"/>
          <w:szCs w:val="28"/>
          <w:lang w:val="uk-UA"/>
        </w:rPr>
        <w:t>  20</w:t>
      </w:r>
      <w:r w:rsidRPr="00BD01A0">
        <w:rPr>
          <w:color w:val="000000"/>
          <w:sz w:val="28"/>
          <w:szCs w:val="28"/>
          <w:u w:val="single"/>
          <w:lang w:val="uk-UA"/>
        </w:rPr>
        <w:t>21</w:t>
      </w:r>
      <w:r w:rsidRPr="00BD01A0">
        <w:rPr>
          <w:color w:val="000000"/>
          <w:sz w:val="28"/>
          <w:szCs w:val="28"/>
          <w:lang w:val="uk-UA"/>
        </w:rPr>
        <w:t xml:space="preserve"> р.</w:t>
      </w:r>
    </w:p>
    <w:p w14:paraId="48D8DE6B" w14:textId="77777777" w:rsidR="005915CE" w:rsidRPr="00BD01A0" w:rsidRDefault="005915CE" w:rsidP="005915CE">
      <w:pPr>
        <w:pStyle w:val="a3"/>
        <w:spacing w:before="0" w:beforeAutospacing="0" w:after="0" w:afterAutospacing="0"/>
        <w:ind w:firstLine="6096"/>
        <w:rPr>
          <w:lang w:val="uk-UA"/>
        </w:rPr>
      </w:pPr>
      <w:r w:rsidRPr="00BD01A0">
        <w:rPr>
          <w:lang w:val="uk-UA"/>
        </w:rPr>
        <w:t> </w:t>
      </w:r>
    </w:p>
    <w:p w14:paraId="42D9839D" w14:textId="77777777" w:rsidR="005915CE" w:rsidRPr="00BD01A0" w:rsidRDefault="005915CE" w:rsidP="005915CE">
      <w:pPr>
        <w:pStyle w:val="a3"/>
        <w:spacing w:before="0" w:beforeAutospacing="0" w:after="0" w:afterAutospacing="0" w:line="360" w:lineRule="auto"/>
        <w:jc w:val="center"/>
        <w:rPr>
          <w:lang w:val="uk-UA"/>
        </w:rPr>
      </w:pPr>
      <w:r w:rsidRPr="00BD01A0">
        <w:rPr>
          <w:b/>
          <w:bCs/>
          <w:color w:val="000000"/>
          <w:sz w:val="40"/>
          <w:szCs w:val="40"/>
          <w:lang w:val="uk-UA"/>
        </w:rPr>
        <w:t>Дипломна робота</w:t>
      </w:r>
    </w:p>
    <w:p w14:paraId="2D9B0896" w14:textId="77777777" w:rsidR="005915CE" w:rsidRPr="00BD01A0" w:rsidRDefault="005915CE" w:rsidP="005915CE">
      <w:pPr>
        <w:pStyle w:val="a3"/>
        <w:shd w:val="clear" w:color="auto" w:fill="FFFFFF"/>
        <w:spacing w:before="0" w:beforeAutospacing="0" w:after="0" w:afterAutospacing="0"/>
        <w:jc w:val="center"/>
        <w:rPr>
          <w:lang w:val="uk-UA"/>
        </w:rPr>
      </w:pPr>
      <w:r w:rsidRPr="00BD01A0">
        <w:rPr>
          <w:b/>
          <w:bCs/>
          <w:color w:val="000000"/>
          <w:sz w:val="28"/>
          <w:szCs w:val="28"/>
          <w:lang w:val="uk-UA"/>
        </w:rPr>
        <w:t>на здобуття ступеня бакалавра</w:t>
      </w:r>
    </w:p>
    <w:p w14:paraId="2FA52135" w14:textId="77777777" w:rsidR="005915CE" w:rsidRPr="00BD01A0" w:rsidRDefault="005915CE" w:rsidP="005915CE">
      <w:pPr>
        <w:pStyle w:val="a3"/>
        <w:shd w:val="clear" w:color="auto" w:fill="FFFFFF"/>
        <w:spacing w:before="0" w:beforeAutospacing="0" w:after="0" w:afterAutospacing="0"/>
        <w:jc w:val="center"/>
        <w:rPr>
          <w:lang w:val="uk-UA"/>
        </w:rPr>
      </w:pPr>
      <w:r w:rsidRPr="00BD01A0">
        <w:rPr>
          <w:b/>
          <w:bCs/>
          <w:color w:val="000000"/>
          <w:sz w:val="28"/>
          <w:szCs w:val="28"/>
          <w:lang w:val="uk-UA"/>
        </w:rPr>
        <w:t>за освітньо-професійною програмою «Системний аналіз і управління»</w:t>
      </w:r>
    </w:p>
    <w:p w14:paraId="6CF7C95D" w14:textId="77777777" w:rsidR="005915CE" w:rsidRPr="00BD01A0" w:rsidRDefault="005915CE" w:rsidP="005915CE">
      <w:pPr>
        <w:pStyle w:val="a3"/>
        <w:shd w:val="clear" w:color="auto" w:fill="FFFFFF"/>
        <w:spacing w:before="0" w:beforeAutospacing="0" w:after="0" w:afterAutospacing="0"/>
        <w:jc w:val="center"/>
        <w:rPr>
          <w:lang w:val="uk-UA"/>
        </w:rPr>
      </w:pPr>
      <w:r w:rsidRPr="00BD01A0">
        <w:rPr>
          <w:b/>
          <w:bCs/>
          <w:color w:val="000000"/>
          <w:sz w:val="28"/>
          <w:szCs w:val="28"/>
          <w:lang w:val="uk-UA"/>
        </w:rPr>
        <w:t>спеціальності 124 "Системний аналіз"</w:t>
      </w:r>
    </w:p>
    <w:p w14:paraId="67AF67EF" w14:textId="1C212B86" w:rsidR="005915CE" w:rsidRPr="00BD01A0" w:rsidRDefault="005915CE" w:rsidP="00547635">
      <w:pPr>
        <w:pStyle w:val="a3"/>
        <w:shd w:val="clear" w:color="auto" w:fill="FFFFFF"/>
        <w:spacing w:before="0" w:beforeAutospacing="0" w:after="0" w:afterAutospacing="0"/>
        <w:jc w:val="center"/>
        <w:rPr>
          <w:b/>
          <w:bCs/>
          <w:color w:val="000000"/>
          <w:sz w:val="28"/>
          <w:szCs w:val="28"/>
          <w:shd w:val="clear" w:color="auto" w:fill="FFFF00"/>
          <w:lang w:val="uk-UA"/>
        </w:rPr>
      </w:pPr>
      <w:r w:rsidRPr="00BD01A0">
        <w:rPr>
          <w:b/>
          <w:bCs/>
          <w:color w:val="000000"/>
          <w:sz w:val="28"/>
          <w:szCs w:val="28"/>
          <w:lang w:val="uk-UA"/>
        </w:rPr>
        <w:t>на тему: «</w:t>
      </w:r>
      <w:r w:rsidRPr="00BD01A0">
        <w:rPr>
          <w:b/>
          <w:sz w:val="28"/>
          <w:szCs w:val="28"/>
          <w:lang w:val="uk-UA"/>
        </w:rPr>
        <w:t>Система підтримки прийняття рішень для виявлення пріоритетних напрямків розвитку додатку для ведення бухгалтерського обліку</w:t>
      </w:r>
      <w:r w:rsidRPr="00BD01A0">
        <w:rPr>
          <w:b/>
          <w:bCs/>
          <w:color w:val="000000"/>
          <w:sz w:val="28"/>
          <w:szCs w:val="28"/>
          <w:lang w:val="uk-UA"/>
        </w:rPr>
        <w:t>»</w:t>
      </w:r>
    </w:p>
    <w:p w14:paraId="4F331776" w14:textId="0523A1D4" w:rsidR="005915CE" w:rsidRPr="00BD01A0" w:rsidRDefault="00BD01A0" w:rsidP="005915CE">
      <w:pPr>
        <w:pStyle w:val="a3"/>
        <w:spacing w:before="0" w:beforeAutospacing="0" w:after="0" w:afterAutospacing="0"/>
        <w:jc w:val="both"/>
        <w:rPr>
          <w:lang w:val="uk-UA"/>
        </w:rPr>
      </w:pPr>
      <w:r w:rsidRPr="00BD01A0">
        <w:rPr>
          <w:color w:val="000000"/>
          <w:sz w:val="28"/>
          <w:szCs w:val="28"/>
          <w:lang w:val="uk-UA"/>
        </w:rPr>
        <w:t>Виконала:</w:t>
      </w:r>
    </w:p>
    <w:p w14:paraId="7617E953" w14:textId="0577A047" w:rsidR="005915CE" w:rsidRPr="00BD01A0" w:rsidRDefault="00BD01A0" w:rsidP="005915CE">
      <w:pPr>
        <w:pStyle w:val="a3"/>
        <w:spacing w:before="0" w:beforeAutospacing="0" w:after="0" w:afterAutospacing="0"/>
        <w:jc w:val="both"/>
        <w:rPr>
          <w:lang w:val="uk-UA"/>
        </w:rPr>
      </w:pPr>
      <w:r w:rsidRPr="00BD01A0">
        <w:rPr>
          <w:color w:val="000000"/>
          <w:sz w:val="28"/>
          <w:szCs w:val="28"/>
          <w:lang w:val="uk-UA"/>
        </w:rPr>
        <w:t>Студентка</w:t>
      </w:r>
      <w:r w:rsidR="005915CE" w:rsidRPr="00BD01A0">
        <w:rPr>
          <w:color w:val="000000"/>
          <w:sz w:val="28"/>
          <w:szCs w:val="28"/>
          <w:lang w:val="uk-UA"/>
        </w:rPr>
        <w:t xml:space="preserve"> IV курсу, групи КА</w:t>
      </w:r>
      <w:r w:rsidRPr="00BD01A0">
        <w:rPr>
          <w:color w:val="000000"/>
          <w:sz w:val="28"/>
          <w:szCs w:val="28"/>
          <w:lang w:val="uk-UA"/>
        </w:rPr>
        <w:t>-74</w:t>
      </w:r>
    </w:p>
    <w:p w14:paraId="0E5EFEBB" w14:textId="64906B76" w:rsidR="005915CE" w:rsidRPr="00BD01A0" w:rsidRDefault="00452541" w:rsidP="005915CE">
      <w:pPr>
        <w:pStyle w:val="a3"/>
        <w:spacing w:before="0" w:beforeAutospacing="0" w:after="0" w:afterAutospacing="0"/>
        <w:jc w:val="both"/>
        <w:rPr>
          <w:lang w:val="uk-UA"/>
        </w:rPr>
      </w:pPr>
      <w:r w:rsidRPr="00BD01A0">
        <w:rPr>
          <w:color w:val="000000"/>
          <w:sz w:val="28"/>
          <w:szCs w:val="28"/>
          <w:lang w:val="uk-UA"/>
        </w:rPr>
        <w:t>Карина Геннадіївна</w:t>
      </w:r>
      <w:r w:rsidR="00547635" w:rsidRPr="00BD01A0">
        <w:rPr>
          <w:color w:val="000000"/>
          <w:sz w:val="28"/>
          <w:szCs w:val="28"/>
          <w:lang w:val="uk-UA"/>
        </w:rPr>
        <w:t xml:space="preserve"> </w:t>
      </w:r>
      <w:r w:rsidR="00BD01A0" w:rsidRPr="00BD01A0">
        <w:rPr>
          <w:color w:val="000000"/>
          <w:sz w:val="28"/>
          <w:szCs w:val="28"/>
          <w:lang w:val="uk-UA"/>
        </w:rPr>
        <w:t>Горюшкіна</w:t>
      </w:r>
      <w:r w:rsidR="00547635" w:rsidRPr="00BD01A0">
        <w:rPr>
          <w:color w:val="000000"/>
          <w:sz w:val="28"/>
          <w:szCs w:val="28"/>
          <w:lang w:val="uk-UA"/>
        </w:rPr>
        <w:tab/>
      </w:r>
      <w:r w:rsidR="00547635" w:rsidRPr="00BD01A0">
        <w:rPr>
          <w:color w:val="000000"/>
          <w:sz w:val="28"/>
          <w:szCs w:val="28"/>
          <w:lang w:val="uk-UA"/>
        </w:rPr>
        <w:tab/>
      </w:r>
      <w:r w:rsidR="00547635" w:rsidRPr="00BD01A0">
        <w:rPr>
          <w:color w:val="000000"/>
          <w:sz w:val="28"/>
          <w:szCs w:val="28"/>
          <w:lang w:val="uk-UA"/>
        </w:rPr>
        <w:tab/>
      </w:r>
      <w:r w:rsidR="00547635" w:rsidRPr="00BD01A0">
        <w:rPr>
          <w:color w:val="000000"/>
          <w:sz w:val="28"/>
          <w:szCs w:val="28"/>
          <w:lang w:val="uk-UA"/>
        </w:rPr>
        <w:tab/>
      </w:r>
      <w:r w:rsidR="00547635" w:rsidRPr="00BD01A0">
        <w:rPr>
          <w:color w:val="000000"/>
          <w:sz w:val="28"/>
          <w:szCs w:val="28"/>
          <w:lang w:val="uk-UA"/>
        </w:rPr>
        <w:tab/>
      </w:r>
      <w:r w:rsidR="005915CE" w:rsidRPr="00BD01A0">
        <w:rPr>
          <w:color w:val="000000"/>
          <w:sz w:val="28"/>
          <w:szCs w:val="28"/>
          <w:lang w:val="uk-UA"/>
        </w:rPr>
        <w:t>__________</w:t>
      </w:r>
    </w:p>
    <w:p w14:paraId="6D5EFCDC" w14:textId="77777777" w:rsidR="005915CE" w:rsidRPr="00BD01A0" w:rsidRDefault="005915CE" w:rsidP="005915CE">
      <w:pPr>
        <w:pStyle w:val="a3"/>
        <w:spacing w:before="0" w:beforeAutospacing="0" w:after="0" w:afterAutospacing="0"/>
        <w:jc w:val="both"/>
        <w:rPr>
          <w:lang w:val="uk-UA"/>
        </w:rPr>
      </w:pPr>
      <w:r w:rsidRPr="00BD01A0">
        <w:rPr>
          <w:lang w:val="uk-UA"/>
        </w:rPr>
        <w:t> </w:t>
      </w:r>
    </w:p>
    <w:p w14:paraId="70177536" w14:textId="77777777" w:rsidR="005915CE" w:rsidRPr="00BD01A0" w:rsidRDefault="005915CE" w:rsidP="005915CE">
      <w:pPr>
        <w:pStyle w:val="a3"/>
        <w:spacing w:before="0" w:beforeAutospacing="0" w:after="0" w:afterAutospacing="0"/>
        <w:jc w:val="both"/>
        <w:rPr>
          <w:color w:val="000000"/>
          <w:sz w:val="28"/>
          <w:szCs w:val="28"/>
          <w:lang w:val="uk-UA"/>
        </w:rPr>
      </w:pPr>
      <w:r w:rsidRPr="00BD01A0">
        <w:rPr>
          <w:color w:val="000000"/>
          <w:sz w:val="28"/>
          <w:szCs w:val="28"/>
          <w:lang w:val="uk-UA"/>
        </w:rPr>
        <w:t>Керівник: </w:t>
      </w:r>
    </w:p>
    <w:p w14:paraId="594C7804" w14:textId="1AA1A907" w:rsidR="00BD01A0" w:rsidRPr="00BD01A0" w:rsidRDefault="00BD01A0" w:rsidP="005915CE">
      <w:pPr>
        <w:pStyle w:val="a3"/>
        <w:spacing w:before="0" w:beforeAutospacing="0" w:after="0" w:afterAutospacing="0"/>
        <w:jc w:val="both"/>
        <w:rPr>
          <w:color w:val="000000"/>
          <w:sz w:val="28"/>
          <w:szCs w:val="28"/>
          <w:lang w:val="uk-UA"/>
        </w:rPr>
      </w:pPr>
      <w:r w:rsidRPr="00BD01A0">
        <w:rPr>
          <w:color w:val="000000"/>
          <w:sz w:val="28"/>
          <w:szCs w:val="28"/>
          <w:lang w:val="uk-UA"/>
        </w:rPr>
        <w:t>Доцент кафедри ММСА</w:t>
      </w:r>
    </w:p>
    <w:p w14:paraId="2FFA99D5" w14:textId="2AF693A7" w:rsidR="005915CE" w:rsidRPr="00BD01A0" w:rsidRDefault="00BD01A0" w:rsidP="005915CE">
      <w:pPr>
        <w:pStyle w:val="a3"/>
        <w:spacing w:before="0" w:beforeAutospacing="0" w:after="0" w:afterAutospacing="0"/>
        <w:jc w:val="both"/>
        <w:rPr>
          <w:lang w:val="uk-UA"/>
        </w:rPr>
      </w:pPr>
      <w:r w:rsidRPr="00BD01A0">
        <w:rPr>
          <w:color w:val="000000"/>
          <w:sz w:val="28"/>
          <w:szCs w:val="28"/>
          <w:lang w:val="uk-UA"/>
        </w:rPr>
        <w:t>к.т.н., доцент Оксана Леонідівна Тимощук</w:t>
      </w:r>
      <w:r w:rsidR="00547635" w:rsidRPr="00BD01A0">
        <w:rPr>
          <w:color w:val="000000"/>
          <w:sz w:val="28"/>
          <w:szCs w:val="28"/>
          <w:lang w:val="uk-UA"/>
        </w:rPr>
        <w:tab/>
      </w:r>
      <w:r w:rsidRPr="00BD01A0">
        <w:rPr>
          <w:color w:val="000000"/>
          <w:sz w:val="28"/>
          <w:szCs w:val="28"/>
          <w:lang w:val="uk-UA"/>
        </w:rPr>
        <w:tab/>
      </w:r>
      <w:r w:rsidR="00547635" w:rsidRPr="00BD01A0">
        <w:rPr>
          <w:color w:val="000000"/>
          <w:sz w:val="28"/>
          <w:szCs w:val="28"/>
          <w:lang w:val="uk-UA"/>
        </w:rPr>
        <w:tab/>
      </w:r>
      <w:r w:rsidR="005915CE" w:rsidRPr="00BD01A0">
        <w:rPr>
          <w:color w:val="000000"/>
          <w:sz w:val="28"/>
          <w:szCs w:val="28"/>
          <w:lang w:val="uk-UA"/>
        </w:rPr>
        <w:t>__________</w:t>
      </w:r>
    </w:p>
    <w:p w14:paraId="3BEC57BF" w14:textId="77777777" w:rsidR="005915CE" w:rsidRPr="00BD01A0" w:rsidRDefault="005915CE" w:rsidP="005915CE">
      <w:pPr>
        <w:pStyle w:val="a3"/>
        <w:spacing w:before="0" w:beforeAutospacing="0" w:after="0" w:afterAutospacing="0"/>
        <w:jc w:val="both"/>
        <w:rPr>
          <w:lang w:val="uk-UA"/>
        </w:rPr>
      </w:pPr>
      <w:r w:rsidRPr="00BD01A0">
        <w:rPr>
          <w:lang w:val="uk-UA"/>
        </w:rPr>
        <w:t> </w:t>
      </w:r>
    </w:p>
    <w:p w14:paraId="74EF0C48" w14:textId="77777777" w:rsidR="005915CE" w:rsidRPr="00BD01A0" w:rsidRDefault="005915CE" w:rsidP="005915CE">
      <w:pPr>
        <w:pStyle w:val="a3"/>
        <w:spacing w:before="0" w:beforeAutospacing="0" w:after="0" w:afterAutospacing="0"/>
        <w:jc w:val="both"/>
        <w:rPr>
          <w:lang w:val="uk-UA"/>
        </w:rPr>
      </w:pPr>
      <w:r w:rsidRPr="00BD01A0">
        <w:rPr>
          <w:color w:val="000000"/>
          <w:sz w:val="28"/>
          <w:szCs w:val="28"/>
          <w:lang w:val="uk-UA"/>
        </w:rPr>
        <w:t>Консультант з економічного розділу:</w:t>
      </w:r>
    </w:p>
    <w:p w14:paraId="11B71474" w14:textId="77777777" w:rsidR="005915CE" w:rsidRPr="00BD01A0" w:rsidRDefault="005915CE" w:rsidP="005915CE">
      <w:pPr>
        <w:pStyle w:val="a3"/>
        <w:spacing w:before="0" w:beforeAutospacing="0" w:after="0" w:afterAutospacing="0"/>
        <w:jc w:val="both"/>
        <w:rPr>
          <w:lang w:val="uk-UA"/>
        </w:rPr>
      </w:pPr>
      <w:r w:rsidRPr="00BD01A0">
        <w:rPr>
          <w:color w:val="000000"/>
          <w:sz w:val="28"/>
          <w:szCs w:val="28"/>
          <w:lang w:val="uk-UA"/>
        </w:rPr>
        <w:t>доцент кафедри ТПЕ</w:t>
      </w:r>
    </w:p>
    <w:p w14:paraId="37986801" w14:textId="6B1A3A8F" w:rsidR="005915CE" w:rsidRPr="00BD01A0" w:rsidRDefault="005915CE" w:rsidP="005915CE">
      <w:pPr>
        <w:pStyle w:val="a3"/>
        <w:spacing w:before="0" w:beforeAutospacing="0" w:after="0" w:afterAutospacing="0"/>
        <w:jc w:val="both"/>
        <w:rPr>
          <w:lang w:val="uk-UA"/>
        </w:rPr>
      </w:pPr>
      <w:r w:rsidRPr="00BD01A0">
        <w:rPr>
          <w:color w:val="000000"/>
          <w:sz w:val="28"/>
          <w:szCs w:val="28"/>
          <w:lang w:val="uk-UA"/>
        </w:rPr>
        <w:t>к.е.н., доц</w:t>
      </w:r>
      <w:r w:rsidR="00547635" w:rsidRPr="00BD01A0">
        <w:rPr>
          <w:color w:val="000000"/>
          <w:sz w:val="28"/>
          <w:szCs w:val="28"/>
          <w:lang w:val="uk-UA"/>
        </w:rPr>
        <w:t>ент Надія Василівна Рощіна</w:t>
      </w:r>
      <w:r w:rsidR="00547635" w:rsidRPr="00BD01A0">
        <w:rPr>
          <w:color w:val="000000"/>
          <w:sz w:val="28"/>
          <w:szCs w:val="28"/>
          <w:lang w:val="uk-UA"/>
        </w:rPr>
        <w:tab/>
      </w:r>
      <w:r w:rsidR="00547635" w:rsidRPr="00BD01A0">
        <w:rPr>
          <w:color w:val="000000"/>
          <w:sz w:val="28"/>
          <w:szCs w:val="28"/>
          <w:lang w:val="uk-UA"/>
        </w:rPr>
        <w:tab/>
      </w:r>
      <w:r w:rsidR="00547635" w:rsidRPr="00BD01A0">
        <w:rPr>
          <w:color w:val="000000"/>
          <w:sz w:val="28"/>
          <w:szCs w:val="28"/>
          <w:lang w:val="uk-UA"/>
        </w:rPr>
        <w:tab/>
      </w:r>
      <w:r w:rsidR="00547635" w:rsidRPr="00BD01A0">
        <w:rPr>
          <w:color w:val="000000"/>
          <w:sz w:val="28"/>
          <w:szCs w:val="28"/>
          <w:lang w:val="uk-UA"/>
        </w:rPr>
        <w:tab/>
      </w:r>
      <w:r w:rsidRPr="00BD01A0">
        <w:rPr>
          <w:color w:val="000000"/>
          <w:sz w:val="28"/>
          <w:szCs w:val="28"/>
          <w:lang w:val="uk-UA"/>
        </w:rPr>
        <w:t>__________</w:t>
      </w:r>
    </w:p>
    <w:p w14:paraId="6CDABB3D" w14:textId="77777777" w:rsidR="005915CE" w:rsidRPr="00BD01A0" w:rsidRDefault="005915CE" w:rsidP="005915CE">
      <w:pPr>
        <w:pStyle w:val="a3"/>
        <w:spacing w:before="0" w:beforeAutospacing="0" w:after="0" w:afterAutospacing="0"/>
        <w:jc w:val="both"/>
        <w:rPr>
          <w:lang w:val="uk-UA"/>
        </w:rPr>
      </w:pPr>
      <w:r w:rsidRPr="00BD01A0">
        <w:rPr>
          <w:lang w:val="uk-UA"/>
        </w:rPr>
        <w:t> </w:t>
      </w:r>
    </w:p>
    <w:p w14:paraId="1E4DFAF0" w14:textId="77777777" w:rsidR="005915CE" w:rsidRPr="00BD01A0" w:rsidRDefault="005915CE" w:rsidP="005915CE">
      <w:pPr>
        <w:pStyle w:val="a3"/>
        <w:spacing w:before="0" w:beforeAutospacing="0" w:after="0" w:afterAutospacing="0"/>
        <w:jc w:val="both"/>
        <w:rPr>
          <w:lang w:val="uk-UA"/>
        </w:rPr>
      </w:pPr>
      <w:r w:rsidRPr="00BD01A0">
        <w:rPr>
          <w:color w:val="000000"/>
          <w:sz w:val="28"/>
          <w:szCs w:val="28"/>
          <w:lang w:val="uk-UA"/>
        </w:rPr>
        <w:t>Консультант з нормоконтролю:</w:t>
      </w:r>
    </w:p>
    <w:p w14:paraId="30A092B2" w14:textId="77777777" w:rsidR="005915CE" w:rsidRPr="00BD01A0" w:rsidRDefault="005915CE" w:rsidP="005915CE">
      <w:pPr>
        <w:pStyle w:val="a3"/>
        <w:spacing w:before="0" w:beforeAutospacing="0" w:after="0" w:afterAutospacing="0"/>
        <w:jc w:val="both"/>
        <w:rPr>
          <w:lang w:val="uk-UA"/>
        </w:rPr>
      </w:pPr>
      <w:r w:rsidRPr="00BD01A0">
        <w:rPr>
          <w:color w:val="000000"/>
          <w:sz w:val="28"/>
          <w:szCs w:val="28"/>
          <w:lang w:val="uk-UA"/>
        </w:rPr>
        <w:t>доцент кафедри ММСА</w:t>
      </w:r>
    </w:p>
    <w:p w14:paraId="1B287169" w14:textId="4BE23A78" w:rsidR="005915CE" w:rsidRPr="00BD01A0" w:rsidRDefault="005915CE" w:rsidP="005915CE">
      <w:pPr>
        <w:pStyle w:val="a3"/>
        <w:spacing w:before="0" w:beforeAutospacing="0" w:after="0" w:afterAutospacing="0"/>
        <w:jc w:val="both"/>
        <w:rPr>
          <w:lang w:val="uk-UA"/>
        </w:rPr>
      </w:pPr>
      <w:r w:rsidRPr="00BD01A0">
        <w:rPr>
          <w:color w:val="000000"/>
          <w:sz w:val="28"/>
          <w:szCs w:val="28"/>
          <w:lang w:val="uk-UA"/>
        </w:rPr>
        <w:t>к.т.н., доцент Ан</w:t>
      </w:r>
      <w:r w:rsidR="00547635" w:rsidRPr="00BD01A0">
        <w:rPr>
          <w:color w:val="000000"/>
          <w:sz w:val="28"/>
          <w:szCs w:val="28"/>
          <w:lang w:val="uk-UA"/>
        </w:rPr>
        <w:t>атолій Єпіфанович Коваленко</w:t>
      </w:r>
      <w:r w:rsidR="00547635" w:rsidRPr="00BD01A0">
        <w:rPr>
          <w:color w:val="000000"/>
          <w:sz w:val="28"/>
          <w:szCs w:val="28"/>
          <w:lang w:val="uk-UA"/>
        </w:rPr>
        <w:tab/>
      </w:r>
      <w:r w:rsidR="00547635" w:rsidRPr="00BD01A0">
        <w:rPr>
          <w:color w:val="000000"/>
          <w:sz w:val="28"/>
          <w:szCs w:val="28"/>
          <w:lang w:val="uk-UA"/>
        </w:rPr>
        <w:tab/>
      </w:r>
      <w:r w:rsidR="00547635" w:rsidRPr="00BD01A0">
        <w:rPr>
          <w:color w:val="000000"/>
          <w:sz w:val="28"/>
          <w:szCs w:val="28"/>
          <w:lang w:val="uk-UA"/>
        </w:rPr>
        <w:tab/>
      </w:r>
      <w:r w:rsidRPr="00BD01A0">
        <w:rPr>
          <w:color w:val="000000"/>
          <w:sz w:val="28"/>
          <w:szCs w:val="28"/>
          <w:lang w:val="uk-UA"/>
        </w:rPr>
        <w:t>__________</w:t>
      </w:r>
    </w:p>
    <w:p w14:paraId="79938C34" w14:textId="77777777" w:rsidR="005915CE" w:rsidRPr="00BD01A0" w:rsidRDefault="005915CE" w:rsidP="005915CE">
      <w:pPr>
        <w:pStyle w:val="a3"/>
        <w:spacing w:before="0" w:beforeAutospacing="0" w:after="0" w:afterAutospacing="0"/>
        <w:jc w:val="both"/>
        <w:rPr>
          <w:lang w:val="uk-UA"/>
        </w:rPr>
      </w:pPr>
      <w:r w:rsidRPr="00BD01A0">
        <w:rPr>
          <w:lang w:val="uk-UA"/>
        </w:rPr>
        <w:t> </w:t>
      </w:r>
    </w:p>
    <w:p w14:paraId="2C769689" w14:textId="77777777" w:rsidR="005915CE" w:rsidRPr="00BD01A0" w:rsidRDefault="005915CE" w:rsidP="005915CE">
      <w:pPr>
        <w:pStyle w:val="a3"/>
        <w:spacing w:before="0" w:beforeAutospacing="0" w:after="0" w:afterAutospacing="0"/>
        <w:jc w:val="both"/>
        <w:rPr>
          <w:lang w:val="uk-UA"/>
        </w:rPr>
      </w:pPr>
      <w:r w:rsidRPr="00BD01A0">
        <w:rPr>
          <w:color w:val="000000"/>
          <w:sz w:val="28"/>
          <w:szCs w:val="28"/>
          <w:lang w:val="uk-UA"/>
        </w:rPr>
        <w:t>Рецензент:</w:t>
      </w:r>
    </w:p>
    <w:p w14:paraId="5C79D21F" w14:textId="1B1C16D5" w:rsidR="005915CE" w:rsidRPr="00283066" w:rsidRDefault="00CD2A4A" w:rsidP="005915CE">
      <w:pPr>
        <w:pStyle w:val="a3"/>
        <w:spacing w:before="0" w:beforeAutospacing="0" w:after="0" w:afterAutospacing="0"/>
        <w:jc w:val="both"/>
        <w:rPr>
          <w:color w:val="000000"/>
          <w:sz w:val="28"/>
          <w:szCs w:val="28"/>
          <w:lang w:val="uk-UA"/>
        </w:rPr>
      </w:pPr>
      <w:r>
        <w:rPr>
          <w:color w:val="000000"/>
          <w:sz w:val="28"/>
          <w:szCs w:val="28"/>
          <w:lang w:val="uk-UA"/>
        </w:rPr>
        <w:t>Доцент кафедри СП</w:t>
      </w:r>
      <w:r w:rsidR="005915CE" w:rsidRPr="00283066">
        <w:rPr>
          <w:color w:val="000000"/>
          <w:sz w:val="28"/>
          <w:szCs w:val="28"/>
          <w:lang w:val="uk-UA"/>
        </w:rPr>
        <w:t xml:space="preserve"> </w:t>
      </w:r>
    </w:p>
    <w:p w14:paraId="272C1527" w14:textId="354810B9" w:rsidR="005915CE" w:rsidRPr="00BD01A0" w:rsidRDefault="00CD2A4A" w:rsidP="00547635">
      <w:pPr>
        <w:pStyle w:val="a3"/>
        <w:spacing w:before="0" w:beforeAutospacing="0" w:after="0" w:afterAutospacing="0"/>
        <w:jc w:val="both"/>
        <w:rPr>
          <w:lang w:val="uk-UA"/>
        </w:rPr>
      </w:pPr>
      <w:r>
        <w:rPr>
          <w:color w:val="000000"/>
          <w:sz w:val="28"/>
          <w:szCs w:val="28"/>
          <w:lang w:val="uk-UA"/>
        </w:rPr>
        <w:t>к.т.н., с.н.с</w:t>
      </w:r>
      <w:r w:rsidR="005915CE" w:rsidRPr="00283066">
        <w:rPr>
          <w:color w:val="000000"/>
          <w:sz w:val="28"/>
          <w:szCs w:val="28"/>
          <w:lang w:val="uk-UA"/>
        </w:rPr>
        <w:t xml:space="preserve"> </w:t>
      </w:r>
      <w:r w:rsidR="00345459">
        <w:rPr>
          <w:color w:val="000000"/>
          <w:sz w:val="28"/>
          <w:szCs w:val="28"/>
          <w:lang w:val="uk-UA"/>
        </w:rPr>
        <w:t>Кисельов Геннадій Дмитрович</w:t>
      </w:r>
      <w:r w:rsidR="00547635" w:rsidRPr="00BD01A0">
        <w:rPr>
          <w:color w:val="000000"/>
          <w:sz w:val="28"/>
          <w:szCs w:val="28"/>
          <w:lang w:val="uk-UA"/>
        </w:rPr>
        <w:tab/>
      </w:r>
      <w:r w:rsidR="00547635" w:rsidRPr="00BD01A0">
        <w:rPr>
          <w:color w:val="000000"/>
          <w:sz w:val="28"/>
          <w:szCs w:val="28"/>
          <w:lang w:val="uk-UA"/>
        </w:rPr>
        <w:tab/>
      </w:r>
      <w:r w:rsidR="00547635" w:rsidRPr="00BD01A0">
        <w:rPr>
          <w:color w:val="000000"/>
          <w:sz w:val="28"/>
          <w:szCs w:val="28"/>
          <w:lang w:val="uk-UA"/>
        </w:rPr>
        <w:tab/>
      </w:r>
      <w:r w:rsidR="005915CE" w:rsidRPr="00BD01A0">
        <w:rPr>
          <w:color w:val="000000"/>
          <w:sz w:val="28"/>
          <w:szCs w:val="28"/>
          <w:lang w:val="uk-UA"/>
        </w:rPr>
        <w:t>__________</w:t>
      </w:r>
      <w:r w:rsidR="005915CE" w:rsidRPr="00BD01A0">
        <w:rPr>
          <w:lang w:val="uk-UA"/>
        </w:rPr>
        <w:t> </w:t>
      </w:r>
    </w:p>
    <w:p w14:paraId="24D9B793" w14:textId="77777777" w:rsidR="004D06D7" w:rsidRPr="00584278" w:rsidRDefault="004D06D7" w:rsidP="00547635">
      <w:pPr>
        <w:pStyle w:val="a3"/>
        <w:tabs>
          <w:tab w:val="left" w:pos="330"/>
        </w:tabs>
        <w:spacing w:before="0" w:beforeAutospacing="0" w:after="0" w:afterAutospacing="0"/>
        <w:ind w:left="4536"/>
        <w:rPr>
          <w:color w:val="000000"/>
          <w:sz w:val="28"/>
          <w:szCs w:val="28"/>
        </w:rPr>
      </w:pPr>
    </w:p>
    <w:p w14:paraId="44D1A074" w14:textId="77777777" w:rsidR="00547635" w:rsidRPr="00BD01A0" w:rsidRDefault="005915CE" w:rsidP="00547635">
      <w:pPr>
        <w:pStyle w:val="a3"/>
        <w:tabs>
          <w:tab w:val="left" w:pos="330"/>
        </w:tabs>
        <w:spacing w:before="0" w:beforeAutospacing="0" w:after="0" w:afterAutospacing="0"/>
        <w:ind w:left="4536"/>
        <w:rPr>
          <w:lang w:val="uk-UA"/>
        </w:rPr>
      </w:pPr>
      <w:r w:rsidRPr="00BD01A0">
        <w:rPr>
          <w:color w:val="000000"/>
          <w:sz w:val="28"/>
          <w:szCs w:val="28"/>
          <w:lang w:val="uk-UA"/>
        </w:rPr>
        <w:t>Засвідчую, що у цій дипломній роботі немає запозичень з праць інших авторів без відповідних посилань.</w:t>
      </w:r>
    </w:p>
    <w:p w14:paraId="2A877D45" w14:textId="4DB73F39" w:rsidR="005915CE" w:rsidRPr="00BD01A0" w:rsidRDefault="005915CE" w:rsidP="00547635">
      <w:pPr>
        <w:pStyle w:val="a3"/>
        <w:tabs>
          <w:tab w:val="left" w:pos="330"/>
        </w:tabs>
        <w:spacing w:before="0" w:beforeAutospacing="0" w:after="0" w:afterAutospacing="0"/>
        <w:ind w:left="4536"/>
        <w:rPr>
          <w:lang w:val="uk-UA"/>
        </w:rPr>
      </w:pPr>
      <w:r w:rsidRPr="00BD01A0">
        <w:rPr>
          <w:color w:val="000000"/>
          <w:sz w:val="28"/>
          <w:szCs w:val="28"/>
          <w:lang w:val="uk-UA"/>
        </w:rPr>
        <w:t>Студент</w:t>
      </w:r>
      <w:r w:rsidR="00BD01A0" w:rsidRPr="00BD01A0">
        <w:rPr>
          <w:color w:val="000000"/>
          <w:sz w:val="28"/>
          <w:szCs w:val="28"/>
          <w:lang w:val="uk-UA"/>
        </w:rPr>
        <w:t>ка</w:t>
      </w:r>
      <w:r w:rsidRPr="00BD01A0">
        <w:rPr>
          <w:color w:val="000000"/>
          <w:sz w:val="28"/>
          <w:szCs w:val="28"/>
          <w:lang w:val="uk-UA"/>
        </w:rPr>
        <w:t xml:space="preserve"> _____________</w:t>
      </w:r>
    </w:p>
    <w:p w14:paraId="68D02540" w14:textId="77777777" w:rsidR="00547635" w:rsidRPr="00BD01A0" w:rsidRDefault="00547635" w:rsidP="00547635">
      <w:pPr>
        <w:pStyle w:val="a3"/>
        <w:spacing w:before="0" w:beforeAutospacing="0" w:after="0" w:afterAutospacing="0"/>
        <w:jc w:val="center"/>
        <w:rPr>
          <w:color w:val="000000"/>
          <w:sz w:val="28"/>
          <w:szCs w:val="28"/>
          <w:lang w:val="uk-UA"/>
        </w:rPr>
      </w:pPr>
    </w:p>
    <w:p w14:paraId="6B4671EC" w14:textId="00F29E51" w:rsidR="005915CE" w:rsidRPr="00BD01A0" w:rsidRDefault="005915CE" w:rsidP="00547635">
      <w:pPr>
        <w:pStyle w:val="a3"/>
        <w:spacing w:before="0" w:beforeAutospacing="0" w:after="0" w:afterAutospacing="0"/>
        <w:jc w:val="center"/>
        <w:rPr>
          <w:lang w:val="uk-UA"/>
        </w:rPr>
      </w:pPr>
      <w:r w:rsidRPr="00BD01A0">
        <w:rPr>
          <w:color w:val="000000"/>
          <w:sz w:val="28"/>
          <w:szCs w:val="28"/>
          <w:lang w:val="uk-UA"/>
        </w:rPr>
        <w:t>Київ-2021</w:t>
      </w:r>
    </w:p>
    <w:p w14:paraId="088D5E47" w14:textId="77777777" w:rsidR="005915CE" w:rsidRPr="00BD01A0" w:rsidRDefault="005915CE" w:rsidP="005915CE">
      <w:pPr>
        <w:pStyle w:val="a3"/>
        <w:spacing w:before="0" w:beforeAutospacing="0" w:after="0" w:afterAutospacing="0" w:line="360" w:lineRule="auto"/>
        <w:jc w:val="center"/>
        <w:rPr>
          <w:lang w:val="uk-UA"/>
        </w:rPr>
      </w:pPr>
      <w:r w:rsidRPr="00BD01A0">
        <w:rPr>
          <w:lang w:val="uk-UA"/>
        </w:rPr>
        <w:lastRenderedPageBreak/>
        <w:t> </w:t>
      </w:r>
    </w:p>
    <w:p w14:paraId="326680DE" w14:textId="77777777" w:rsidR="005915CE" w:rsidRPr="00BD01A0" w:rsidRDefault="005915CE" w:rsidP="005915CE">
      <w:pPr>
        <w:pStyle w:val="a3"/>
        <w:spacing w:before="0" w:beforeAutospacing="0" w:after="120" w:afterAutospacing="0"/>
        <w:jc w:val="center"/>
        <w:rPr>
          <w:lang w:val="uk-UA"/>
        </w:rPr>
      </w:pPr>
      <w:r w:rsidRPr="00BD01A0">
        <w:rPr>
          <w:b/>
          <w:bCs/>
          <w:color w:val="000000"/>
          <w:sz w:val="28"/>
          <w:szCs w:val="28"/>
          <w:lang w:val="uk-UA"/>
        </w:rPr>
        <w:t>Національний технічний університет України</w:t>
      </w:r>
    </w:p>
    <w:p w14:paraId="216A8B88" w14:textId="77777777" w:rsidR="005915CE" w:rsidRPr="00BD01A0" w:rsidRDefault="005915CE" w:rsidP="005915CE">
      <w:pPr>
        <w:pStyle w:val="a3"/>
        <w:spacing w:before="0" w:beforeAutospacing="0" w:after="120" w:afterAutospacing="0"/>
        <w:jc w:val="center"/>
        <w:rPr>
          <w:lang w:val="uk-UA"/>
        </w:rPr>
      </w:pPr>
      <w:r w:rsidRPr="00BD01A0">
        <w:rPr>
          <w:b/>
          <w:bCs/>
          <w:color w:val="000000"/>
          <w:sz w:val="28"/>
          <w:szCs w:val="28"/>
          <w:lang w:val="uk-UA"/>
        </w:rPr>
        <w:t>«Київський політехнічний інститут імені Ігоря Сікорського»</w:t>
      </w:r>
    </w:p>
    <w:p w14:paraId="0F77B3CE" w14:textId="77777777" w:rsidR="005915CE" w:rsidRPr="00BD01A0" w:rsidRDefault="005915CE" w:rsidP="005915CE">
      <w:pPr>
        <w:pStyle w:val="a3"/>
        <w:spacing w:before="0" w:beforeAutospacing="0" w:after="120" w:afterAutospacing="0"/>
        <w:jc w:val="center"/>
        <w:rPr>
          <w:lang w:val="uk-UA"/>
        </w:rPr>
      </w:pPr>
      <w:r w:rsidRPr="00BD01A0">
        <w:rPr>
          <w:b/>
          <w:bCs/>
          <w:color w:val="000000"/>
          <w:sz w:val="28"/>
          <w:szCs w:val="28"/>
          <w:lang w:val="uk-UA"/>
        </w:rPr>
        <w:t>Інститут прикладного системного аналізу</w:t>
      </w:r>
    </w:p>
    <w:p w14:paraId="7E399FAD" w14:textId="77777777" w:rsidR="005915CE" w:rsidRPr="00BD01A0" w:rsidRDefault="005915CE" w:rsidP="005915CE">
      <w:pPr>
        <w:pStyle w:val="a3"/>
        <w:spacing w:before="0" w:beforeAutospacing="0" w:after="120" w:afterAutospacing="0"/>
        <w:jc w:val="center"/>
        <w:rPr>
          <w:lang w:val="uk-UA"/>
        </w:rPr>
      </w:pPr>
      <w:r w:rsidRPr="00BD01A0">
        <w:rPr>
          <w:b/>
          <w:bCs/>
          <w:color w:val="000000"/>
          <w:sz w:val="28"/>
          <w:szCs w:val="28"/>
          <w:lang w:val="uk-UA"/>
        </w:rPr>
        <w:t>Кафедра математичних методів системного аналізу</w:t>
      </w:r>
    </w:p>
    <w:p w14:paraId="634D3507" w14:textId="77777777" w:rsidR="00D31FC3" w:rsidRDefault="00D31FC3" w:rsidP="005915CE">
      <w:pPr>
        <w:pStyle w:val="a3"/>
        <w:spacing w:before="0" w:beforeAutospacing="0" w:after="120" w:afterAutospacing="0"/>
        <w:jc w:val="both"/>
        <w:rPr>
          <w:color w:val="000000"/>
          <w:sz w:val="28"/>
          <w:szCs w:val="28"/>
          <w:lang w:val="uk-UA"/>
        </w:rPr>
      </w:pPr>
    </w:p>
    <w:p w14:paraId="03AFB8BF" w14:textId="77777777" w:rsidR="005915CE" w:rsidRPr="00BD01A0" w:rsidRDefault="005915CE" w:rsidP="005915CE">
      <w:pPr>
        <w:pStyle w:val="a3"/>
        <w:spacing w:before="0" w:beforeAutospacing="0" w:after="120" w:afterAutospacing="0"/>
        <w:jc w:val="both"/>
        <w:rPr>
          <w:lang w:val="uk-UA"/>
        </w:rPr>
      </w:pPr>
      <w:r w:rsidRPr="00BD01A0">
        <w:rPr>
          <w:color w:val="000000"/>
          <w:sz w:val="28"/>
          <w:szCs w:val="28"/>
          <w:lang w:val="uk-UA"/>
        </w:rPr>
        <w:t>Рівень вищої освіти – перший (бакалаврський)</w:t>
      </w:r>
    </w:p>
    <w:p w14:paraId="074F2579" w14:textId="77777777" w:rsidR="005915CE" w:rsidRPr="00BD01A0" w:rsidRDefault="005915CE" w:rsidP="005915CE">
      <w:pPr>
        <w:pStyle w:val="a3"/>
        <w:tabs>
          <w:tab w:val="left" w:pos="8932"/>
        </w:tabs>
        <w:spacing w:before="0" w:beforeAutospacing="0" w:after="120" w:afterAutospacing="0"/>
        <w:rPr>
          <w:lang w:val="uk-UA"/>
        </w:rPr>
      </w:pPr>
      <w:r w:rsidRPr="00BD01A0">
        <w:rPr>
          <w:color w:val="000000"/>
          <w:sz w:val="28"/>
          <w:szCs w:val="28"/>
          <w:lang w:val="uk-UA"/>
        </w:rPr>
        <w:t>Спеціальність – 124 "Системний аналіз"</w:t>
      </w:r>
    </w:p>
    <w:p w14:paraId="025D3B46" w14:textId="77777777" w:rsidR="005915CE" w:rsidRPr="00BD01A0" w:rsidRDefault="005915CE" w:rsidP="005915CE">
      <w:pPr>
        <w:pStyle w:val="a3"/>
        <w:tabs>
          <w:tab w:val="left" w:pos="8932"/>
        </w:tabs>
        <w:spacing w:before="0" w:beforeAutospacing="0" w:after="120" w:afterAutospacing="0"/>
        <w:rPr>
          <w:lang w:val="uk-UA"/>
        </w:rPr>
      </w:pPr>
      <w:r w:rsidRPr="00BD01A0">
        <w:rPr>
          <w:color w:val="000000"/>
          <w:sz w:val="28"/>
          <w:szCs w:val="28"/>
          <w:lang w:val="uk-UA"/>
        </w:rPr>
        <w:t>Освітньо-професійна програма</w:t>
      </w:r>
      <w:r w:rsidRPr="00BD01A0">
        <w:rPr>
          <w:color w:val="FF0000"/>
          <w:sz w:val="28"/>
          <w:szCs w:val="28"/>
          <w:lang w:val="uk-UA"/>
        </w:rPr>
        <w:t> </w:t>
      </w:r>
      <w:r w:rsidRPr="00BD01A0">
        <w:rPr>
          <w:color w:val="000000"/>
          <w:sz w:val="28"/>
          <w:szCs w:val="28"/>
          <w:lang w:val="uk-UA"/>
        </w:rPr>
        <w:t>«Системний аналіз і управління»</w:t>
      </w:r>
    </w:p>
    <w:p w14:paraId="4DB79544" w14:textId="77777777" w:rsidR="005915CE" w:rsidRPr="00BD01A0" w:rsidRDefault="005915CE" w:rsidP="005915CE">
      <w:pPr>
        <w:pStyle w:val="a3"/>
        <w:tabs>
          <w:tab w:val="left" w:pos="8932"/>
        </w:tabs>
        <w:spacing w:before="120" w:beforeAutospacing="0" w:after="0" w:afterAutospacing="0"/>
        <w:ind w:left="539" w:hanging="539"/>
        <w:jc w:val="both"/>
        <w:rPr>
          <w:lang w:val="uk-UA"/>
        </w:rPr>
      </w:pPr>
      <w:r w:rsidRPr="00BD01A0">
        <w:rPr>
          <w:lang w:val="uk-UA"/>
        </w:rPr>
        <w:t> </w:t>
      </w:r>
    </w:p>
    <w:p w14:paraId="16E62B53" w14:textId="77777777" w:rsidR="005915CE" w:rsidRPr="00BD01A0" w:rsidRDefault="005915CE" w:rsidP="00656A1D">
      <w:pPr>
        <w:pStyle w:val="a3"/>
        <w:spacing w:before="0" w:beforeAutospacing="0" w:after="0" w:afterAutospacing="0" w:line="360" w:lineRule="auto"/>
        <w:ind w:left="851" w:firstLine="4819"/>
        <w:jc w:val="both"/>
        <w:rPr>
          <w:lang w:val="uk-UA"/>
        </w:rPr>
      </w:pPr>
      <w:r w:rsidRPr="00BD01A0">
        <w:rPr>
          <w:color w:val="000000"/>
          <w:sz w:val="28"/>
          <w:szCs w:val="28"/>
          <w:lang w:val="uk-UA"/>
        </w:rPr>
        <w:t>ЗАТВЕРДЖУЮ</w:t>
      </w:r>
    </w:p>
    <w:p w14:paraId="1718BC90" w14:textId="77777777" w:rsidR="005915CE" w:rsidRPr="00BD01A0" w:rsidRDefault="005915CE" w:rsidP="00656A1D">
      <w:pPr>
        <w:pStyle w:val="a3"/>
        <w:spacing w:before="0" w:beforeAutospacing="0" w:after="0" w:afterAutospacing="0" w:line="360" w:lineRule="auto"/>
        <w:ind w:left="851" w:firstLine="4819"/>
        <w:jc w:val="both"/>
        <w:rPr>
          <w:lang w:val="uk-UA"/>
        </w:rPr>
      </w:pPr>
      <w:r w:rsidRPr="00BD01A0">
        <w:rPr>
          <w:color w:val="000000"/>
          <w:sz w:val="28"/>
          <w:szCs w:val="28"/>
          <w:lang w:val="uk-UA"/>
        </w:rPr>
        <w:t>Завідувач кафедри</w:t>
      </w:r>
    </w:p>
    <w:p w14:paraId="2B0696A3" w14:textId="77777777" w:rsidR="005915CE" w:rsidRPr="00BD01A0" w:rsidRDefault="005915CE" w:rsidP="00656A1D">
      <w:pPr>
        <w:pStyle w:val="a3"/>
        <w:spacing w:before="0" w:beforeAutospacing="0" w:after="0" w:afterAutospacing="0" w:line="360" w:lineRule="auto"/>
        <w:ind w:left="851" w:firstLine="4819"/>
        <w:jc w:val="both"/>
        <w:rPr>
          <w:lang w:val="uk-UA"/>
        </w:rPr>
      </w:pPr>
      <w:r w:rsidRPr="00BD01A0">
        <w:rPr>
          <w:color w:val="000000"/>
          <w:sz w:val="28"/>
          <w:szCs w:val="28"/>
          <w:lang w:val="uk-UA"/>
        </w:rPr>
        <w:t>_______Оксана ТИМОЩУК</w:t>
      </w:r>
    </w:p>
    <w:p w14:paraId="36CDB924" w14:textId="77777777" w:rsidR="005915CE" w:rsidRPr="00BD01A0" w:rsidRDefault="005915CE" w:rsidP="00656A1D">
      <w:pPr>
        <w:pStyle w:val="a3"/>
        <w:spacing w:before="0" w:beforeAutospacing="0" w:after="0" w:afterAutospacing="0" w:line="360" w:lineRule="auto"/>
        <w:ind w:left="851" w:firstLine="4819"/>
        <w:jc w:val="both"/>
        <w:rPr>
          <w:lang w:val="uk-UA"/>
        </w:rPr>
      </w:pPr>
      <w:r w:rsidRPr="00BD01A0">
        <w:rPr>
          <w:color w:val="000000"/>
          <w:sz w:val="28"/>
          <w:szCs w:val="28"/>
          <w:lang w:val="uk-UA"/>
        </w:rPr>
        <w:t>«___»_____________20__ р.</w:t>
      </w:r>
    </w:p>
    <w:p w14:paraId="0D447053" w14:textId="77777777" w:rsidR="005915CE" w:rsidRPr="00BD01A0" w:rsidRDefault="005915CE" w:rsidP="005915CE">
      <w:pPr>
        <w:pStyle w:val="a3"/>
        <w:spacing w:before="120" w:beforeAutospacing="0" w:after="0" w:afterAutospacing="0"/>
        <w:jc w:val="center"/>
        <w:rPr>
          <w:lang w:val="uk-UA"/>
        </w:rPr>
      </w:pPr>
      <w:r w:rsidRPr="00BD01A0">
        <w:rPr>
          <w:lang w:val="uk-UA"/>
        </w:rPr>
        <w:t> </w:t>
      </w:r>
    </w:p>
    <w:p w14:paraId="1595D641" w14:textId="77777777" w:rsidR="005915CE" w:rsidRPr="00BD01A0" w:rsidRDefault="005915CE" w:rsidP="005915CE">
      <w:pPr>
        <w:pStyle w:val="a3"/>
        <w:tabs>
          <w:tab w:val="left" w:pos="720"/>
          <w:tab w:val="left" w:pos="1440"/>
          <w:tab w:val="left" w:pos="1620"/>
        </w:tabs>
        <w:spacing w:before="0" w:beforeAutospacing="0" w:after="0" w:afterAutospacing="0" w:line="360" w:lineRule="auto"/>
        <w:ind w:left="540" w:hanging="540"/>
        <w:jc w:val="center"/>
        <w:rPr>
          <w:lang w:val="uk-UA"/>
        </w:rPr>
      </w:pPr>
      <w:r w:rsidRPr="00BD01A0">
        <w:rPr>
          <w:b/>
          <w:bCs/>
          <w:color w:val="000000"/>
          <w:sz w:val="28"/>
          <w:szCs w:val="28"/>
          <w:lang w:val="uk-UA"/>
        </w:rPr>
        <w:t>ЗАВДАННЯ</w:t>
      </w:r>
    </w:p>
    <w:p w14:paraId="304934A3" w14:textId="77777777" w:rsidR="005915CE" w:rsidRDefault="005915CE" w:rsidP="005915CE">
      <w:pPr>
        <w:pStyle w:val="a3"/>
        <w:tabs>
          <w:tab w:val="left" w:pos="720"/>
          <w:tab w:val="left" w:pos="1440"/>
          <w:tab w:val="left" w:pos="1620"/>
        </w:tabs>
        <w:spacing w:before="0" w:beforeAutospacing="0" w:after="0" w:afterAutospacing="0" w:line="360" w:lineRule="auto"/>
        <w:ind w:left="539" w:hanging="539"/>
        <w:jc w:val="center"/>
        <w:rPr>
          <w:b/>
          <w:bCs/>
          <w:color w:val="000000"/>
          <w:sz w:val="28"/>
          <w:szCs w:val="28"/>
          <w:lang w:val="uk-UA"/>
        </w:rPr>
      </w:pPr>
      <w:r w:rsidRPr="00BD01A0">
        <w:rPr>
          <w:b/>
          <w:bCs/>
          <w:color w:val="000000"/>
          <w:sz w:val="28"/>
          <w:szCs w:val="28"/>
          <w:lang w:val="uk-UA"/>
        </w:rPr>
        <w:t>на дипломну роботу студенту</w:t>
      </w:r>
    </w:p>
    <w:p w14:paraId="0A014AD9" w14:textId="343648FC" w:rsidR="00BD01A0" w:rsidRPr="00BD01A0" w:rsidRDefault="00BD01A0" w:rsidP="005915CE">
      <w:pPr>
        <w:pStyle w:val="a3"/>
        <w:tabs>
          <w:tab w:val="left" w:pos="720"/>
          <w:tab w:val="left" w:pos="1440"/>
          <w:tab w:val="left" w:pos="1620"/>
        </w:tabs>
        <w:spacing w:before="0" w:beforeAutospacing="0" w:after="0" w:afterAutospacing="0" w:line="360" w:lineRule="auto"/>
        <w:ind w:left="539" w:hanging="539"/>
        <w:jc w:val="center"/>
        <w:rPr>
          <w:lang w:val="uk-UA"/>
        </w:rPr>
      </w:pPr>
      <w:r>
        <w:rPr>
          <w:b/>
          <w:bCs/>
          <w:color w:val="000000"/>
          <w:sz w:val="28"/>
          <w:szCs w:val="28"/>
          <w:lang w:val="uk-UA"/>
        </w:rPr>
        <w:t>Горюшкіній Карині Геннадіївні</w:t>
      </w:r>
    </w:p>
    <w:p w14:paraId="3C921CD8" w14:textId="37AEA005" w:rsidR="005915CE" w:rsidRPr="00656A1D" w:rsidRDefault="005915CE" w:rsidP="005915CE">
      <w:pPr>
        <w:pStyle w:val="a3"/>
        <w:tabs>
          <w:tab w:val="left" w:pos="8932"/>
        </w:tabs>
        <w:spacing w:before="0" w:beforeAutospacing="0" w:after="0" w:afterAutospacing="0" w:line="360" w:lineRule="auto"/>
        <w:jc w:val="both"/>
        <w:rPr>
          <w:color w:val="000000"/>
          <w:sz w:val="28"/>
          <w:szCs w:val="28"/>
          <w:u w:val="single"/>
          <w:lang w:val="uk-UA"/>
        </w:rPr>
      </w:pPr>
      <w:r w:rsidRPr="00BD01A0">
        <w:rPr>
          <w:color w:val="000000"/>
          <w:sz w:val="28"/>
          <w:szCs w:val="28"/>
          <w:lang w:val="uk-UA"/>
        </w:rPr>
        <w:t xml:space="preserve">1. Тема роботи </w:t>
      </w:r>
      <w:r w:rsidR="00BD01A0" w:rsidRPr="00BD01A0">
        <w:rPr>
          <w:color w:val="000000"/>
          <w:sz w:val="28"/>
          <w:szCs w:val="28"/>
          <w:lang w:val="uk-UA"/>
        </w:rPr>
        <w:t>«</w:t>
      </w:r>
      <w:r w:rsidR="008D35B8" w:rsidRPr="00BD01A0">
        <w:rPr>
          <w:sz w:val="28"/>
          <w:szCs w:val="28"/>
          <w:lang w:val="uk-UA"/>
        </w:rPr>
        <w:t>Система підтримки прийняття рішень для виявлення пріоритетних напрямків розвитку додатку для ведення бухгалтерського обліку</w:t>
      </w:r>
      <w:r w:rsidR="00BD01A0" w:rsidRPr="00BD01A0">
        <w:rPr>
          <w:color w:val="000000"/>
          <w:sz w:val="28"/>
          <w:szCs w:val="28"/>
          <w:lang w:val="uk-UA"/>
        </w:rPr>
        <w:t>»</w:t>
      </w:r>
      <w:r w:rsidR="00656A1D">
        <w:rPr>
          <w:color w:val="000000"/>
          <w:sz w:val="28"/>
          <w:szCs w:val="28"/>
          <w:lang w:val="uk-UA"/>
        </w:rPr>
        <w:t>, керівник роботи к.т.н.</w:t>
      </w:r>
      <w:r w:rsidR="00BD01A0">
        <w:rPr>
          <w:color w:val="000000"/>
          <w:sz w:val="28"/>
          <w:szCs w:val="28"/>
          <w:lang w:val="uk-UA"/>
        </w:rPr>
        <w:t xml:space="preserve">, доцент Тимощук Оксана Леонідівна, </w:t>
      </w:r>
      <w:r w:rsidRPr="00BD01A0">
        <w:rPr>
          <w:color w:val="000000"/>
          <w:sz w:val="28"/>
          <w:szCs w:val="28"/>
          <w:lang w:val="uk-UA"/>
        </w:rPr>
        <w:t>затверджен</w:t>
      </w:r>
      <w:r w:rsidR="00656A1D">
        <w:rPr>
          <w:color w:val="000000"/>
          <w:sz w:val="28"/>
          <w:szCs w:val="28"/>
          <w:lang w:val="uk-UA"/>
        </w:rPr>
        <w:t>і наказом по університету від «</w:t>
      </w:r>
      <w:r w:rsidR="00656A1D" w:rsidRPr="00656A1D">
        <w:rPr>
          <w:color w:val="000000"/>
          <w:sz w:val="28"/>
          <w:szCs w:val="28"/>
          <w:u w:val="single"/>
          <w:lang w:val="uk-UA"/>
        </w:rPr>
        <w:t>26</w:t>
      </w:r>
      <w:r w:rsidR="00656A1D">
        <w:rPr>
          <w:color w:val="000000"/>
          <w:sz w:val="28"/>
          <w:szCs w:val="28"/>
          <w:lang w:val="uk-UA"/>
        </w:rPr>
        <w:t>»</w:t>
      </w:r>
      <w:r w:rsidR="00656A1D">
        <w:rPr>
          <w:color w:val="000000"/>
          <w:sz w:val="28"/>
          <w:szCs w:val="28"/>
          <w:u w:val="single"/>
          <w:lang w:val="uk-UA"/>
        </w:rPr>
        <w:t xml:space="preserve">  т</w:t>
      </w:r>
      <w:r w:rsidR="00656A1D" w:rsidRPr="00656A1D">
        <w:rPr>
          <w:color w:val="000000"/>
          <w:sz w:val="28"/>
          <w:szCs w:val="28"/>
          <w:u w:val="single"/>
          <w:lang w:val="uk-UA"/>
        </w:rPr>
        <w:t>равн</w:t>
      </w:r>
      <w:r w:rsidR="00656A1D">
        <w:rPr>
          <w:color w:val="000000"/>
          <w:sz w:val="28"/>
          <w:szCs w:val="28"/>
          <w:u w:val="single"/>
          <w:lang w:val="uk-UA"/>
        </w:rPr>
        <w:t xml:space="preserve">я  </w:t>
      </w:r>
      <w:r w:rsidR="00656A1D">
        <w:rPr>
          <w:color w:val="000000"/>
          <w:sz w:val="28"/>
          <w:szCs w:val="28"/>
          <w:lang w:val="uk-UA"/>
        </w:rPr>
        <w:t xml:space="preserve"> 2021 р. №</w:t>
      </w:r>
      <w:r w:rsidR="00656A1D">
        <w:rPr>
          <w:color w:val="000000"/>
          <w:sz w:val="28"/>
          <w:szCs w:val="28"/>
          <w:u w:val="single"/>
          <w:lang w:val="uk-UA"/>
        </w:rPr>
        <w:t xml:space="preserve">  1344-с </w:t>
      </w:r>
    </w:p>
    <w:p w14:paraId="4C694E0E" w14:textId="086C2EFC" w:rsidR="005915CE" w:rsidRPr="00BD01A0" w:rsidRDefault="005915CE" w:rsidP="005915CE">
      <w:pPr>
        <w:pStyle w:val="a3"/>
        <w:tabs>
          <w:tab w:val="left" w:pos="9073"/>
        </w:tabs>
        <w:spacing w:before="0" w:beforeAutospacing="0" w:after="0" w:afterAutospacing="0" w:line="360" w:lineRule="auto"/>
        <w:jc w:val="both"/>
        <w:rPr>
          <w:lang w:val="uk-UA"/>
        </w:rPr>
      </w:pPr>
      <w:r w:rsidRPr="00BD01A0">
        <w:rPr>
          <w:color w:val="000000"/>
          <w:sz w:val="28"/>
          <w:szCs w:val="28"/>
          <w:lang w:val="uk-UA"/>
        </w:rPr>
        <w:t xml:space="preserve">2. Термін подання студентом роботи </w:t>
      </w:r>
      <w:r w:rsidR="00656A1D" w:rsidRPr="00914976">
        <w:rPr>
          <w:color w:val="000000"/>
          <w:sz w:val="28"/>
          <w:szCs w:val="28"/>
          <w:lang w:val="uk-UA"/>
        </w:rPr>
        <w:t>0</w:t>
      </w:r>
      <w:r w:rsidR="00914976" w:rsidRPr="00914976">
        <w:rPr>
          <w:color w:val="000000"/>
          <w:sz w:val="28"/>
          <w:szCs w:val="28"/>
        </w:rPr>
        <w:t>7</w:t>
      </w:r>
      <w:r w:rsidRPr="00914976">
        <w:rPr>
          <w:color w:val="000000"/>
          <w:sz w:val="28"/>
          <w:szCs w:val="28"/>
          <w:lang w:val="uk-UA"/>
        </w:rPr>
        <w:t>.06.2021 р.</w:t>
      </w:r>
    </w:p>
    <w:p w14:paraId="7EE442C7" w14:textId="7F639766" w:rsidR="005915CE" w:rsidRPr="00656A1D" w:rsidRDefault="005915CE" w:rsidP="005915CE">
      <w:pPr>
        <w:pStyle w:val="a3"/>
        <w:tabs>
          <w:tab w:val="left" w:pos="8932"/>
        </w:tabs>
        <w:spacing w:before="0" w:beforeAutospacing="0" w:after="0" w:afterAutospacing="0" w:line="360" w:lineRule="auto"/>
        <w:jc w:val="both"/>
        <w:rPr>
          <w:color w:val="000000"/>
          <w:sz w:val="28"/>
          <w:szCs w:val="28"/>
          <w:lang w:val="uk-UA"/>
        </w:rPr>
      </w:pPr>
      <w:r w:rsidRPr="00BD01A0">
        <w:rPr>
          <w:color w:val="000000"/>
          <w:sz w:val="28"/>
          <w:szCs w:val="28"/>
          <w:lang w:val="uk-UA"/>
        </w:rPr>
        <w:t>3. Вихідні дані до роботи:</w:t>
      </w:r>
      <w:r w:rsidR="00BD01A0">
        <w:rPr>
          <w:color w:val="000000"/>
          <w:sz w:val="28"/>
          <w:szCs w:val="28"/>
          <w:lang w:val="uk-UA"/>
        </w:rPr>
        <w:t xml:space="preserve"> </w:t>
      </w:r>
      <w:r w:rsidR="00656A1D">
        <w:rPr>
          <w:color w:val="000000"/>
          <w:sz w:val="28"/>
          <w:szCs w:val="28"/>
          <w:lang w:val="uk-UA"/>
        </w:rPr>
        <w:t>дані про характеристики системи, оцінки їх взаємозв’язків і напрямки розвитку додат</w:t>
      </w:r>
      <w:r w:rsidR="00BD01A0">
        <w:rPr>
          <w:color w:val="000000"/>
          <w:sz w:val="28"/>
          <w:szCs w:val="28"/>
          <w:lang w:val="uk-UA"/>
        </w:rPr>
        <w:t>к</w:t>
      </w:r>
      <w:r w:rsidR="00656A1D">
        <w:rPr>
          <w:color w:val="000000"/>
          <w:sz w:val="28"/>
          <w:szCs w:val="28"/>
          <w:lang w:val="uk-UA"/>
        </w:rPr>
        <w:t>у</w:t>
      </w:r>
      <w:r w:rsidR="00BD01A0">
        <w:rPr>
          <w:color w:val="000000"/>
          <w:sz w:val="28"/>
          <w:szCs w:val="28"/>
          <w:lang w:val="uk-UA"/>
        </w:rPr>
        <w:t xml:space="preserve"> для</w:t>
      </w:r>
      <w:r w:rsidR="00656A1D">
        <w:rPr>
          <w:color w:val="000000"/>
          <w:sz w:val="28"/>
          <w:szCs w:val="28"/>
          <w:lang w:val="uk-UA"/>
        </w:rPr>
        <w:t xml:space="preserve"> ведення бухгалтерського обліку</w:t>
      </w:r>
      <w:r w:rsidR="00BD01A0">
        <w:rPr>
          <w:color w:val="000000"/>
          <w:sz w:val="28"/>
          <w:szCs w:val="28"/>
          <w:lang w:val="uk-UA"/>
        </w:rPr>
        <w:t>.</w:t>
      </w:r>
    </w:p>
    <w:p w14:paraId="271C4529" w14:textId="5796CC70" w:rsidR="00BD01A0" w:rsidRDefault="005915CE" w:rsidP="005915CE">
      <w:pPr>
        <w:pStyle w:val="a3"/>
        <w:tabs>
          <w:tab w:val="left" w:pos="8932"/>
        </w:tabs>
        <w:spacing w:before="0" w:beforeAutospacing="0" w:after="0" w:afterAutospacing="0" w:line="360" w:lineRule="auto"/>
        <w:jc w:val="both"/>
        <w:rPr>
          <w:color w:val="000000"/>
          <w:sz w:val="28"/>
          <w:szCs w:val="28"/>
          <w:lang w:val="uk-UA"/>
        </w:rPr>
      </w:pPr>
      <w:r w:rsidRPr="00BD01A0">
        <w:rPr>
          <w:color w:val="000000"/>
          <w:sz w:val="28"/>
          <w:szCs w:val="28"/>
          <w:lang w:val="uk-UA"/>
        </w:rPr>
        <w:t>4. Зміст роботи:</w:t>
      </w:r>
      <w:r w:rsidR="00BD01A0">
        <w:rPr>
          <w:color w:val="000000"/>
          <w:sz w:val="28"/>
          <w:szCs w:val="28"/>
          <w:lang w:val="uk-UA"/>
        </w:rPr>
        <w:t xml:space="preserve"> </w:t>
      </w:r>
      <w:r w:rsidR="00B35A49">
        <w:rPr>
          <w:color w:val="000000"/>
          <w:sz w:val="28"/>
          <w:szCs w:val="28"/>
          <w:lang w:val="uk-UA"/>
        </w:rPr>
        <w:t xml:space="preserve">методи аналізу діяльності системи; деталізація технічних засобів реалізації; </w:t>
      </w:r>
      <w:r w:rsidR="00BD01A0">
        <w:rPr>
          <w:color w:val="000000"/>
          <w:sz w:val="28"/>
          <w:szCs w:val="28"/>
          <w:lang w:val="uk-UA"/>
        </w:rPr>
        <w:t>побудова ефективних стратегій досягнення цілей за допомогою розробленої системи підтримки прийняття рішень</w:t>
      </w:r>
      <w:r w:rsidR="00B35A49">
        <w:rPr>
          <w:color w:val="000000"/>
          <w:sz w:val="28"/>
          <w:szCs w:val="28"/>
          <w:lang w:val="uk-UA"/>
        </w:rPr>
        <w:t>; розробка рекомендацій; функціонально-вартісний аналіз програмного продукту</w:t>
      </w:r>
      <w:r w:rsidR="00BD01A0">
        <w:rPr>
          <w:color w:val="000000"/>
          <w:sz w:val="28"/>
          <w:szCs w:val="28"/>
          <w:lang w:val="uk-UA"/>
        </w:rPr>
        <w:t>.</w:t>
      </w:r>
    </w:p>
    <w:p w14:paraId="16802287" w14:textId="52CC235E" w:rsidR="008C7F1A" w:rsidRPr="00F56D18" w:rsidRDefault="005915CE" w:rsidP="005915CE">
      <w:pPr>
        <w:pStyle w:val="a3"/>
        <w:tabs>
          <w:tab w:val="left" w:pos="8932"/>
        </w:tabs>
        <w:spacing w:before="0" w:beforeAutospacing="0" w:after="0" w:afterAutospacing="0" w:line="360" w:lineRule="auto"/>
        <w:jc w:val="both"/>
        <w:rPr>
          <w:color w:val="000000"/>
          <w:sz w:val="28"/>
          <w:szCs w:val="28"/>
          <w:lang w:val="uk-UA"/>
        </w:rPr>
      </w:pPr>
      <w:r w:rsidRPr="00BD01A0">
        <w:rPr>
          <w:color w:val="000000"/>
          <w:sz w:val="28"/>
          <w:szCs w:val="28"/>
          <w:lang w:val="uk-UA"/>
        </w:rPr>
        <w:lastRenderedPageBreak/>
        <w:t>5. Перелік ілюстративного матеріалу:</w:t>
      </w:r>
      <w:r w:rsidR="008C7F1A" w:rsidRPr="00F56D18">
        <w:rPr>
          <w:color w:val="000000"/>
          <w:sz w:val="28"/>
          <w:szCs w:val="28"/>
          <w:lang w:val="uk-UA"/>
        </w:rPr>
        <w:t xml:space="preserve"> </w:t>
      </w:r>
      <w:r w:rsidR="00F56D18">
        <w:rPr>
          <w:color w:val="000000"/>
          <w:sz w:val="28"/>
          <w:szCs w:val="28"/>
          <w:lang w:val="uk-UA"/>
        </w:rPr>
        <w:t>схема роботи модулю моделювання сценаріїв</w:t>
      </w:r>
      <w:r w:rsidR="00F56D18" w:rsidRPr="00F56D18">
        <w:rPr>
          <w:color w:val="000000"/>
          <w:sz w:val="28"/>
          <w:szCs w:val="28"/>
          <w:lang w:val="uk-UA"/>
        </w:rPr>
        <w:t>, схематичне представлення системи, етапи стратегічного аналізу, візуалізація процесу кластеризації, демонстрація функцій розробленої СППР і результатів роботи, етапи досягнення стійкості, представлення і аналіз сценаріїв, функціонально-вартісний аналіз</w:t>
      </w:r>
      <w:r w:rsidR="00F56D18">
        <w:rPr>
          <w:color w:val="000000"/>
          <w:sz w:val="28"/>
          <w:szCs w:val="28"/>
          <w:lang w:val="uk-UA"/>
        </w:rPr>
        <w:t>.</w:t>
      </w:r>
    </w:p>
    <w:p w14:paraId="52811F9A" w14:textId="77777777" w:rsidR="005915CE" w:rsidRPr="00BD01A0" w:rsidRDefault="005915CE" w:rsidP="005915CE">
      <w:pPr>
        <w:pStyle w:val="a3"/>
        <w:tabs>
          <w:tab w:val="left" w:pos="360"/>
          <w:tab w:val="left" w:pos="1440"/>
          <w:tab w:val="left" w:pos="1620"/>
        </w:tabs>
        <w:spacing w:before="0" w:beforeAutospacing="0" w:after="0" w:afterAutospacing="0" w:line="360" w:lineRule="auto"/>
        <w:jc w:val="both"/>
        <w:rPr>
          <w:lang w:val="uk-UA"/>
        </w:rPr>
      </w:pPr>
      <w:r w:rsidRPr="00BD01A0">
        <w:rPr>
          <w:color w:val="000000"/>
          <w:sz w:val="28"/>
          <w:szCs w:val="28"/>
          <w:lang w:val="uk-UA"/>
        </w:rPr>
        <w:t>6. Консультанти розділів роботи:</w:t>
      </w:r>
    </w:p>
    <w:tbl>
      <w:tblPr>
        <w:tblW w:w="0" w:type="auto"/>
        <w:tblCellSpacing w:w="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5"/>
        <w:gridCol w:w="3587"/>
        <w:gridCol w:w="1812"/>
        <w:gridCol w:w="1812"/>
      </w:tblGrid>
      <w:tr w:rsidR="005915CE" w:rsidRPr="00BD01A0" w14:paraId="15A5E828" w14:textId="77777777" w:rsidTr="005915CE">
        <w:trPr>
          <w:tblCellSpacing w:w="0" w:type="dxa"/>
        </w:trPr>
        <w:tc>
          <w:tcPr>
            <w:tcW w:w="2410" w:type="dxa"/>
            <w:vMerge w:val="restart"/>
            <w:tcBorders>
              <w:top w:val="single" w:sz="4" w:space="0" w:color="000000"/>
              <w:left w:val="single" w:sz="4" w:space="0" w:color="000000"/>
              <w:bottom w:val="single" w:sz="4" w:space="0" w:color="000000"/>
              <w:right w:val="single" w:sz="4" w:space="0" w:color="000000"/>
            </w:tcBorders>
            <w:vAlign w:val="center"/>
            <w:hideMark/>
          </w:tcPr>
          <w:p w14:paraId="3EA636EE" w14:textId="77777777" w:rsidR="005915CE" w:rsidRPr="00BD01A0" w:rsidRDefault="005915CE">
            <w:pPr>
              <w:pStyle w:val="a3"/>
              <w:spacing w:before="0" w:beforeAutospacing="0" w:after="0" w:afterAutospacing="0"/>
              <w:jc w:val="center"/>
              <w:rPr>
                <w:lang w:val="uk-UA"/>
              </w:rPr>
            </w:pPr>
            <w:r w:rsidRPr="00BD01A0">
              <w:rPr>
                <w:color w:val="000000"/>
                <w:lang w:val="uk-UA"/>
              </w:rPr>
              <w:t>Розділ</w:t>
            </w:r>
          </w:p>
        </w:tc>
        <w:tc>
          <w:tcPr>
            <w:tcW w:w="3827" w:type="dxa"/>
            <w:vMerge w:val="restart"/>
            <w:tcBorders>
              <w:top w:val="single" w:sz="4" w:space="0" w:color="000000"/>
              <w:left w:val="single" w:sz="4" w:space="0" w:color="000000"/>
              <w:bottom w:val="single" w:sz="4" w:space="0" w:color="000000"/>
              <w:right w:val="single" w:sz="4" w:space="0" w:color="000000"/>
            </w:tcBorders>
            <w:vAlign w:val="center"/>
            <w:hideMark/>
          </w:tcPr>
          <w:p w14:paraId="09961617" w14:textId="77777777" w:rsidR="005915CE" w:rsidRPr="00BD01A0" w:rsidRDefault="005915CE">
            <w:pPr>
              <w:pStyle w:val="a3"/>
              <w:spacing w:before="0" w:beforeAutospacing="0" w:after="0" w:afterAutospacing="0"/>
              <w:jc w:val="center"/>
              <w:rPr>
                <w:lang w:val="uk-UA"/>
              </w:rPr>
            </w:pPr>
            <w:r w:rsidRPr="00BD01A0">
              <w:rPr>
                <w:color w:val="000000"/>
                <w:lang w:val="uk-UA"/>
              </w:rPr>
              <w:t xml:space="preserve">Прізвище, ініціали та посада </w:t>
            </w:r>
            <w:r w:rsidRPr="00BD01A0">
              <w:rPr>
                <w:color w:val="000000"/>
                <w:lang w:val="uk-UA"/>
              </w:rPr>
              <w:br/>
              <w:t> консультанта</w:t>
            </w:r>
          </w:p>
        </w:tc>
        <w:tc>
          <w:tcPr>
            <w:tcW w:w="3969" w:type="dxa"/>
            <w:gridSpan w:val="2"/>
            <w:tcBorders>
              <w:top w:val="single" w:sz="4" w:space="0" w:color="000000"/>
              <w:left w:val="single" w:sz="4" w:space="0" w:color="000000"/>
              <w:bottom w:val="single" w:sz="4" w:space="0" w:color="000000"/>
              <w:right w:val="single" w:sz="4" w:space="0" w:color="000000"/>
            </w:tcBorders>
            <w:vAlign w:val="center"/>
            <w:hideMark/>
          </w:tcPr>
          <w:p w14:paraId="5DDA2AB9" w14:textId="77777777" w:rsidR="005915CE" w:rsidRPr="00BD01A0" w:rsidRDefault="005915CE">
            <w:pPr>
              <w:pStyle w:val="a3"/>
              <w:spacing w:before="0" w:beforeAutospacing="0" w:after="0" w:afterAutospacing="0"/>
              <w:jc w:val="center"/>
              <w:rPr>
                <w:lang w:val="uk-UA"/>
              </w:rPr>
            </w:pPr>
            <w:r w:rsidRPr="00BD01A0">
              <w:rPr>
                <w:color w:val="000000"/>
                <w:lang w:val="uk-UA"/>
              </w:rPr>
              <w:t>Підпис, дата</w:t>
            </w:r>
          </w:p>
        </w:tc>
      </w:tr>
      <w:tr w:rsidR="005915CE" w:rsidRPr="00BD01A0" w14:paraId="285BA642" w14:textId="77777777" w:rsidTr="005915CE">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8C7FE0E" w14:textId="77777777" w:rsidR="005915CE" w:rsidRPr="00BD01A0" w:rsidRDefault="005915CE">
            <w:pPr>
              <w:rPr>
                <w:lang w:val="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B6A296A" w14:textId="77777777" w:rsidR="005915CE" w:rsidRPr="00BD01A0" w:rsidRDefault="005915CE">
            <w:pPr>
              <w:rPr>
                <w:lang w:val="uk-UA"/>
              </w:rPr>
            </w:pPr>
          </w:p>
        </w:tc>
        <w:tc>
          <w:tcPr>
            <w:tcW w:w="1985" w:type="dxa"/>
            <w:tcBorders>
              <w:top w:val="single" w:sz="4" w:space="0" w:color="000000"/>
              <w:left w:val="single" w:sz="4" w:space="0" w:color="000000"/>
              <w:bottom w:val="single" w:sz="4" w:space="0" w:color="000000"/>
              <w:right w:val="single" w:sz="4" w:space="0" w:color="000000"/>
            </w:tcBorders>
            <w:vAlign w:val="center"/>
            <w:hideMark/>
          </w:tcPr>
          <w:p w14:paraId="42C3A88A" w14:textId="77777777" w:rsidR="005915CE" w:rsidRPr="00BD01A0" w:rsidRDefault="005915CE">
            <w:pPr>
              <w:pStyle w:val="a3"/>
              <w:spacing w:before="0" w:beforeAutospacing="0" w:after="0" w:afterAutospacing="0"/>
              <w:jc w:val="center"/>
              <w:rPr>
                <w:lang w:val="uk-UA"/>
              </w:rPr>
            </w:pPr>
            <w:r w:rsidRPr="00BD01A0">
              <w:rPr>
                <w:color w:val="000000"/>
                <w:lang w:val="uk-UA"/>
              </w:rPr>
              <w:t xml:space="preserve">завдання </w:t>
            </w:r>
            <w:r w:rsidRPr="00BD01A0">
              <w:rPr>
                <w:color w:val="000000"/>
                <w:lang w:val="uk-UA"/>
              </w:rPr>
              <w:br/>
              <w:t> видав</w:t>
            </w:r>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67259896" w14:textId="77777777" w:rsidR="005915CE" w:rsidRPr="00BD01A0" w:rsidRDefault="005915CE">
            <w:pPr>
              <w:pStyle w:val="a3"/>
              <w:spacing w:before="0" w:beforeAutospacing="0" w:after="0" w:afterAutospacing="0"/>
              <w:jc w:val="center"/>
              <w:rPr>
                <w:lang w:val="uk-UA"/>
              </w:rPr>
            </w:pPr>
            <w:r w:rsidRPr="00BD01A0">
              <w:rPr>
                <w:color w:val="000000"/>
                <w:lang w:val="uk-UA"/>
              </w:rPr>
              <w:t>завдання</w:t>
            </w:r>
            <w:r w:rsidRPr="00BD01A0">
              <w:rPr>
                <w:color w:val="000000"/>
                <w:lang w:val="uk-UA"/>
              </w:rPr>
              <w:br/>
              <w:t> прийняв</w:t>
            </w:r>
          </w:p>
        </w:tc>
      </w:tr>
      <w:tr w:rsidR="005915CE" w:rsidRPr="00BD01A0" w14:paraId="4627B953" w14:textId="77777777" w:rsidTr="005915CE">
        <w:trPr>
          <w:tblCellSpacing w:w="0" w:type="dxa"/>
        </w:trPr>
        <w:tc>
          <w:tcPr>
            <w:tcW w:w="2410" w:type="dxa"/>
            <w:tcBorders>
              <w:top w:val="single" w:sz="4" w:space="0" w:color="000000"/>
              <w:left w:val="single" w:sz="4" w:space="0" w:color="000000"/>
              <w:bottom w:val="single" w:sz="4" w:space="0" w:color="000000"/>
              <w:right w:val="single" w:sz="4" w:space="0" w:color="000000"/>
            </w:tcBorders>
            <w:vAlign w:val="center"/>
            <w:hideMark/>
          </w:tcPr>
          <w:p w14:paraId="5F05FDCD" w14:textId="77777777" w:rsidR="005915CE" w:rsidRPr="00BD01A0" w:rsidRDefault="005915CE">
            <w:pPr>
              <w:pStyle w:val="a3"/>
              <w:spacing w:before="0" w:beforeAutospacing="0" w:after="0" w:afterAutospacing="0"/>
              <w:jc w:val="both"/>
              <w:rPr>
                <w:lang w:val="uk-UA"/>
              </w:rPr>
            </w:pPr>
            <w:r w:rsidRPr="00BD01A0">
              <w:rPr>
                <w:color w:val="000000"/>
                <w:sz w:val="26"/>
                <w:szCs w:val="26"/>
                <w:lang w:val="uk-UA"/>
              </w:rPr>
              <w:t>Економічний</w:t>
            </w:r>
          </w:p>
        </w:tc>
        <w:tc>
          <w:tcPr>
            <w:tcW w:w="3827" w:type="dxa"/>
            <w:tcBorders>
              <w:top w:val="single" w:sz="4" w:space="0" w:color="000000"/>
              <w:left w:val="single" w:sz="4" w:space="0" w:color="000000"/>
              <w:bottom w:val="single" w:sz="4" w:space="0" w:color="000000"/>
              <w:right w:val="single" w:sz="4" w:space="0" w:color="000000"/>
            </w:tcBorders>
            <w:vAlign w:val="center"/>
            <w:hideMark/>
          </w:tcPr>
          <w:p w14:paraId="03E69AC9" w14:textId="77777777" w:rsidR="005915CE" w:rsidRPr="00BD01A0" w:rsidRDefault="005915CE">
            <w:pPr>
              <w:pStyle w:val="a3"/>
              <w:spacing w:before="0" w:beforeAutospacing="0" w:after="0" w:afterAutospacing="0"/>
              <w:jc w:val="both"/>
              <w:rPr>
                <w:lang w:val="uk-UA"/>
              </w:rPr>
            </w:pPr>
            <w:r w:rsidRPr="00BD01A0">
              <w:rPr>
                <w:color w:val="000000"/>
                <w:sz w:val="28"/>
                <w:szCs w:val="28"/>
                <w:lang w:val="uk-UA"/>
              </w:rPr>
              <w:t xml:space="preserve">Рощіна Н.В., доцент кафедри ТПЕ </w:t>
            </w:r>
          </w:p>
        </w:tc>
        <w:tc>
          <w:tcPr>
            <w:tcW w:w="1985" w:type="dxa"/>
            <w:tcBorders>
              <w:top w:val="single" w:sz="4" w:space="0" w:color="000000"/>
              <w:left w:val="single" w:sz="4" w:space="0" w:color="000000"/>
              <w:bottom w:val="single" w:sz="4" w:space="0" w:color="000000"/>
              <w:right w:val="single" w:sz="4" w:space="0" w:color="000000"/>
            </w:tcBorders>
            <w:vAlign w:val="center"/>
            <w:hideMark/>
          </w:tcPr>
          <w:p w14:paraId="40CCC76B" w14:textId="77777777" w:rsidR="005915CE" w:rsidRPr="00BD01A0" w:rsidRDefault="005915CE">
            <w:pPr>
              <w:pStyle w:val="a3"/>
              <w:spacing w:before="0" w:beforeAutospacing="0" w:after="0" w:afterAutospacing="0"/>
              <w:jc w:val="both"/>
              <w:rPr>
                <w:lang w:val="uk-UA"/>
              </w:rPr>
            </w:pPr>
            <w:r w:rsidRPr="00BD01A0">
              <w:rPr>
                <w:lang w:val="uk-UA"/>
              </w:rPr>
              <w:t> </w:t>
            </w:r>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0B0B28C5" w14:textId="77777777" w:rsidR="005915CE" w:rsidRPr="00BD01A0" w:rsidRDefault="005915CE">
            <w:pPr>
              <w:pStyle w:val="a3"/>
              <w:spacing w:before="0" w:beforeAutospacing="0" w:after="0" w:afterAutospacing="0"/>
              <w:jc w:val="both"/>
              <w:rPr>
                <w:lang w:val="uk-UA"/>
              </w:rPr>
            </w:pPr>
            <w:r w:rsidRPr="00BD01A0">
              <w:rPr>
                <w:lang w:val="uk-UA"/>
              </w:rPr>
              <w:t> </w:t>
            </w:r>
          </w:p>
        </w:tc>
      </w:tr>
    </w:tbl>
    <w:p w14:paraId="7CFD81FC" w14:textId="369D9AD5" w:rsidR="005915CE" w:rsidRPr="00F91475" w:rsidRDefault="005915CE" w:rsidP="005915CE">
      <w:pPr>
        <w:pStyle w:val="a3"/>
        <w:tabs>
          <w:tab w:val="left" w:pos="1440"/>
          <w:tab w:val="left" w:pos="1620"/>
          <w:tab w:val="left" w:pos="8932"/>
        </w:tabs>
        <w:spacing w:before="240" w:beforeAutospacing="0" w:after="0" w:afterAutospacing="0"/>
        <w:jc w:val="both"/>
        <w:rPr>
          <w:color w:val="000000"/>
          <w:sz w:val="28"/>
          <w:szCs w:val="28"/>
          <w:lang w:val="uk-UA"/>
        </w:rPr>
      </w:pPr>
      <w:r w:rsidRPr="00BD01A0">
        <w:rPr>
          <w:color w:val="000000"/>
          <w:sz w:val="28"/>
          <w:szCs w:val="28"/>
          <w:lang w:val="uk-UA"/>
        </w:rPr>
        <w:t>7. Дата видачі завдання</w:t>
      </w:r>
      <w:r w:rsidR="00F91475">
        <w:rPr>
          <w:color w:val="000000"/>
          <w:sz w:val="28"/>
          <w:szCs w:val="28"/>
          <w:lang w:val="uk-UA"/>
        </w:rPr>
        <w:t>: 22.02.2021р</w:t>
      </w:r>
    </w:p>
    <w:p w14:paraId="2470A2C6" w14:textId="77777777" w:rsidR="005915CE" w:rsidRPr="00BD01A0" w:rsidRDefault="005915CE" w:rsidP="005915CE">
      <w:pPr>
        <w:pStyle w:val="a3"/>
        <w:spacing w:before="240" w:beforeAutospacing="0" w:after="0" w:afterAutospacing="0"/>
        <w:jc w:val="center"/>
        <w:rPr>
          <w:lang w:val="uk-UA"/>
        </w:rPr>
      </w:pPr>
      <w:r w:rsidRPr="00BD01A0">
        <w:rPr>
          <w:lang w:val="uk-UA"/>
        </w:rPr>
        <w:t> </w:t>
      </w:r>
    </w:p>
    <w:p w14:paraId="10215415" w14:textId="77777777" w:rsidR="005915CE" w:rsidRPr="00BD01A0" w:rsidRDefault="005915CE" w:rsidP="005915CE">
      <w:pPr>
        <w:pStyle w:val="a3"/>
        <w:spacing w:before="240" w:beforeAutospacing="0" w:after="0" w:afterAutospacing="0"/>
        <w:jc w:val="center"/>
        <w:rPr>
          <w:lang w:val="uk-UA"/>
        </w:rPr>
      </w:pPr>
      <w:r w:rsidRPr="00BD01A0">
        <w:rPr>
          <w:color w:val="000000"/>
          <w:sz w:val="28"/>
          <w:szCs w:val="28"/>
          <w:lang w:val="uk-UA"/>
        </w:rPr>
        <w:t>Календарний план</w:t>
      </w:r>
    </w:p>
    <w:p w14:paraId="69A36E69" w14:textId="77777777" w:rsidR="005915CE" w:rsidRPr="00BD01A0" w:rsidRDefault="005915CE" w:rsidP="005915CE">
      <w:pPr>
        <w:pStyle w:val="a3"/>
        <w:spacing w:before="240" w:beforeAutospacing="0" w:after="0" w:afterAutospacing="0"/>
        <w:jc w:val="center"/>
        <w:rPr>
          <w:lang w:val="uk-UA"/>
        </w:rPr>
      </w:pPr>
      <w:r w:rsidRPr="00BD01A0">
        <w:rPr>
          <w:lang w:val="uk-UA"/>
        </w:rPr>
        <w:t> </w:t>
      </w:r>
    </w:p>
    <w:tbl>
      <w:tblPr>
        <w:tblW w:w="0" w:type="auto"/>
        <w:tblCellSpacing w:w="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9"/>
        <w:gridCol w:w="4478"/>
        <w:gridCol w:w="3041"/>
        <w:gridCol w:w="1418"/>
      </w:tblGrid>
      <w:tr w:rsidR="005915CE" w:rsidRPr="00BD01A0" w14:paraId="19995A65" w14:textId="77777777" w:rsidTr="005915CE">
        <w:trPr>
          <w:tblCellSpacing w:w="0" w:type="dxa"/>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3DCFA89B" w14:textId="77777777" w:rsidR="005915CE" w:rsidRPr="00BD01A0" w:rsidRDefault="005915CE">
            <w:pPr>
              <w:pStyle w:val="a3"/>
              <w:spacing w:before="0" w:beforeAutospacing="0" w:after="0" w:afterAutospacing="0"/>
              <w:jc w:val="center"/>
              <w:rPr>
                <w:lang w:val="uk-UA"/>
              </w:rPr>
            </w:pPr>
            <w:r w:rsidRPr="00BD01A0">
              <w:rPr>
                <w:color w:val="000000"/>
                <w:lang w:val="uk-UA"/>
              </w:rPr>
              <w:t>№ з/п</w:t>
            </w:r>
          </w:p>
        </w:tc>
        <w:tc>
          <w:tcPr>
            <w:tcW w:w="4492" w:type="dxa"/>
            <w:tcBorders>
              <w:top w:val="single" w:sz="4" w:space="0" w:color="000000"/>
              <w:left w:val="single" w:sz="4" w:space="0" w:color="000000"/>
              <w:bottom w:val="single" w:sz="4" w:space="0" w:color="000000"/>
              <w:right w:val="single" w:sz="4" w:space="0" w:color="000000"/>
            </w:tcBorders>
            <w:vAlign w:val="center"/>
            <w:hideMark/>
          </w:tcPr>
          <w:p w14:paraId="628422D0" w14:textId="77777777" w:rsidR="005915CE" w:rsidRPr="00BD01A0" w:rsidRDefault="005915CE">
            <w:pPr>
              <w:pStyle w:val="a3"/>
              <w:spacing w:before="0" w:beforeAutospacing="0" w:after="0" w:afterAutospacing="0"/>
              <w:jc w:val="center"/>
              <w:rPr>
                <w:lang w:val="uk-UA"/>
              </w:rPr>
            </w:pPr>
            <w:r w:rsidRPr="00BD01A0">
              <w:rPr>
                <w:color w:val="000000"/>
                <w:lang w:val="uk-UA"/>
              </w:rPr>
              <w:t xml:space="preserve">Назва етапів виконання </w:t>
            </w:r>
            <w:r w:rsidRPr="00BD01A0">
              <w:rPr>
                <w:color w:val="000000"/>
                <w:lang w:val="uk-UA"/>
              </w:rPr>
              <w:br/>
              <w:t> дипломної роботи</w:t>
            </w:r>
          </w:p>
        </w:tc>
        <w:tc>
          <w:tcPr>
            <w:tcW w:w="3049" w:type="dxa"/>
            <w:tcBorders>
              <w:top w:val="single" w:sz="4" w:space="0" w:color="000000"/>
              <w:left w:val="single" w:sz="4" w:space="0" w:color="000000"/>
              <w:bottom w:val="single" w:sz="4" w:space="0" w:color="000000"/>
              <w:right w:val="single" w:sz="4" w:space="0" w:color="000000"/>
            </w:tcBorders>
            <w:vAlign w:val="center"/>
            <w:hideMark/>
          </w:tcPr>
          <w:p w14:paraId="023883F8" w14:textId="77777777" w:rsidR="005915CE" w:rsidRPr="00BD01A0" w:rsidRDefault="005915CE">
            <w:pPr>
              <w:pStyle w:val="a3"/>
              <w:spacing w:before="0" w:beforeAutospacing="0" w:after="0" w:afterAutospacing="0"/>
              <w:jc w:val="center"/>
              <w:rPr>
                <w:lang w:val="uk-UA"/>
              </w:rPr>
            </w:pPr>
            <w:r w:rsidRPr="00BD01A0">
              <w:rPr>
                <w:color w:val="000000"/>
                <w:lang w:val="uk-UA"/>
              </w:rPr>
              <w:t xml:space="preserve">Термін виконання </w:t>
            </w:r>
            <w:r w:rsidRPr="00BD01A0">
              <w:rPr>
                <w:color w:val="000000"/>
                <w:lang w:val="uk-UA"/>
              </w:rPr>
              <w:br/>
              <w:t> етапів роботи</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4D2B84FA" w14:textId="77777777" w:rsidR="005915CE" w:rsidRPr="00BD01A0" w:rsidRDefault="005915CE">
            <w:pPr>
              <w:pStyle w:val="a3"/>
              <w:spacing w:before="0" w:beforeAutospacing="0" w:after="0" w:afterAutospacing="0"/>
              <w:jc w:val="center"/>
              <w:rPr>
                <w:lang w:val="uk-UA"/>
              </w:rPr>
            </w:pPr>
            <w:r w:rsidRPr="00BD01A0">
              <w:rPr>
                <w:color w:val="000000"/>
                <w:lang w:val="uk-UA"/>
              </w:rPr>
              <w:t>Примітка</w:t>
            </w:r>
          </w:p>
        </w:tc>
      </w:tr>
      <w:tr w:rsidR="005915CE" w:rsidRPr="00BD01A0" w14:paraId="2944B29D" w14:textId="77777777" w:rsidTr="005915CE">
        <w:trPr>
          <w:trHeight w:val="20"/>
          <w:tblCellSpacing w:w="0" w:type="dxa"/>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2B2D8A91" w14:textId="4F2DD42E"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1</w:t>
            </w:r>
          </w:p>
        </w:tc>
        <w:tc>
          <w:tcPr>
            <w:tcW w:w="4492" w:type="dxa"/>
            <w:tcBorders>
              <w:top w:val="single" w:sz="4" w:space="0" w:color="000000"/>
              <w:left w:val="single" w:sz="4" w:space="0" w:color="000000"/>
              <w:bottom w:val="single" w:sz="4" w:space="0" w:color="000000"/>
              <w:right w:val="single" w:sz="4" w:space="0" w:color="000000"/>
            </w:tcBorders>
            <w:vAlign w:val="center"/>
            <w:hideMark/>
          </w:tcPr>
          <w:p w14:paraId="0D29A728" w14:textId="2C31CD57"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Огляд літератури за темою</w:t>
            </w:r>
          </w:p>
        </w:tc>
        <w:tc>
          <w:tcPr>
            <w:tcW w:w="3049" w:type="dxa"/>
            <w:tcBorders>
              <w:top w:val="single" w:sz="4" w:space="0" w:color="000000"/>
              <w:left w:val="single" w:sz="4" w:space="0" w:color="000000"/>
              <w:bottom w:val="single" w:sz="4" w:space="0" w:color="000000"/>
              <w:right w:val="single" w:sz="4" w:space="0" w:color="000000"/>
            </w:tcBorders>
            <w:vAlign w:val="center"/>
            <w:hideMark/>
          </w:tcPr>
          <w:p w14:paraId="11FE7224" w14:textId="0D9F5A46"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13.04.2021</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696D82ED" w14:textId="77777777" w:rsidR="005915CE" w:rsidRPr="00BD01A0" w:rsidRDefault="005915CE">
            <w:pPr>
              <w:pStyle w:val="a3"/>
              <w:spacing w:before="0" w:beforeAutospacing="0" w:after="0" w:afterAutospacing="0"/>
              <w:jc w:val="both"/>
              <w:rPr>
                <w:lang w:val="uk-UA"/>
              </w:rPr>
            </w:pPr>
            <w:r w:rsidRPr="00BD01A0">
              <w:rPr>
                <w:color w:val="000000"/>
                <w:sz w:val="28"/>
                <w:szCs w:val="28"/>
                <w:lang w:val="uk-UA"/>
              </w:rPr>
              <w:t>виконано</w:t>
            </w:r>
          </w:p>
        </w:tc>
      </w:tr>
      <w:tr w:rsidR="005915CE" w:rsidRPr="00BD01A0" w14:paraId="54C5E8E2" w14:textId="77777777" w:rsidTr="005915CE">
        <w:trPr>
          <w:trHeight w:val="20"/>
          <w:tblCellSpacing w:w="0" w:type="dxa"/>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4B84F5D2" w14:textId="3556F6D6"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2</w:t>
            </w:r>
          </w:p>
        </w:tc>
        <w:tc>
          <w:tcPr>
            <w:tcW w:w="4492" w:type="dxa"/>
            <w:tcBorders>
              <w:top w:val="single" w:sz="4" w:space="0" w:color="000000"/>
              <w:left w:val="single" w:sz="4" w:space="0" w:color="000000"/>
              <w:bottom w:val="single" w:sz="4" w:space="0" w:color="000000"/>
              <w:right w:val="single" w:sz="4" w:space="0" w:color="000000"/>
            </w:tcBorders>
            <w:vAlign w:val="center"/>
            <w:hideMark/>
          </w:tcPr>
          <w:p w14:paraId="46D74963" w14:textId="64484D8D"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Підготовка першого розділу</w:t>
            </w:r>
          </w:p>
        </w:tc>
        <w:tc>
          <w:tcPr>
            <w:tcW w:w="3049" w:type="dxa"/>
            <w:tcBorders>
              <w:top w:val="single" w:sz="4" w:space="0" w:color="000000"/>
              <w:left w:val="single" w:sz="4" w:space="0" w:color="000000"/>
              <w:bottom w:val="single" w:sz="4" w:space="0" w:color="000000"/>
              <w:right w:val="single" w:sz="4" w:space="0" w:color="000000"/>
            </w:tcBorders>
            <w:vAlign w:val="center"/>
            <w:hideMark/>
          </w:tcPr>
          <w:p w14:paraId="4C273B79" w14:textId="1C4464A0" w:rsidR="005915CE" w:rsidRPr="00BD01A0" w:rsidRDefault="005915CE">
            <w:pPr>
              <w:pStyle w:val="a3"/>
              <w:spacing w:before="0" w:beforeAutospacing="0" w:after="0" w:afterAutospacing="0"/>
              <w:jc w:val="both"/>
              <w:rPr>
                <w:lang w:val="uk-UA"/>
              </w:rPr>
            </w:pPr>
            <w:r w:rsidRPr="00BD01A0">
              <w:rPr>
                <w:lang w:val="uk-UA"/>
              </w:rPr>
              <w:t> </w:t>
            </w:r>
            <w:r w:rsidR="005611FE">
              <w:rPr>
                <w:lang w:val="uk-UA"/>
              </w:rPr>
              <w:t>19.04.2021</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18216900" w14:textId="77777777" w:rsidR="005915CE" w:rsidRPr="00BD01A0" w:rsidRDefault="005915CE">
            <w:pPr>
              <w:pStyle w:val="a3"/>
              <w:spacing w:before="0" w:beforeAutospacing="0" w:after="0" w:afterAutospacing="0"/>
              <w:jc w:val="both"/>
              <w:rPr>
                <w:lang w:val="uk-UA"/>
              </w:rPr>
            </w:pPr>
            <w:r w:rsidRPr="00BD01A0">
              <w:rPr>
                <w:color w:val="000000"/>
                <w:sz w:val="28"/>
                <w:szCs w:val="28"/>
                <w:lang w:val="uk-UA"/>
              </w:rPr>
              <w:t>виконано</w:t>
            </w:r>
          </w:p>
        </w:tc>
      </w:tr>
      <w:tr w:rsidR="005915CE" w:rsidRPr="00BD01A0" w14:paraId="2FE63276" w14:textId="77777777" w:rsidTr="005915CE">
        <w:trPr>
          <w:trHeight w:val="20"/>
          <w:tblCellSpacing w:w="0" w:type="dxa"/>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478415AB" w14:textId="1FC359FD"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3</w:t>
            </w:r>
          </w:p>
        </w:tc>
        <w:tc>
          <w:tcPr>
            <w:tcW w:w="4492" w:type="dxa"/>
            <w:tcBorders>
              <w:top w:val="single" w:sz="4" w:space="0" w:color="000000"/>
              <w:left w:val="single" w:sz="4" w:space="0" w:color="000000"/>
              <w:bottom w:val="single" w:sz="4" w:space="0" w:color="000000"/>
              <w:right w:val="single" w:sz="4" w:space="0" w:color="000000"/>
            </w:tcBorders>
            <w:vAlign w:val="center"/>
            <w:hideMark/>
          </w:tcPr>
          <w:p w14:paraId="31402CB8" w14:textId="18434AB4" w:rsidR="005915CE" w:rsidRPr="00BD01A0" w:rsidRDefault="005915CE" w:rsidP="00B35A49">
            <w:pPr>
              <w:pStyle w:val="a3"/>
              <w:spacing w:before="0" w:beforeAutospacing="0" w:after="0" w:afterAutospacing="0"/>
              <w:jc w:val="both"/>
              <w:rPr>
                <w:lang w:val="uk-UA"/>
              </w:rPr>
            </w:pPr>
            <w:r w:rsidRPr="00BD01A0">
              <w:rPr>
                <w:lang w:val="uk-UA"/>
              </w:rPr>
              <w:t> </w:t>
            </w:r>
            <w:r w:rsidR="00B35A49">
              <w:rPr>
                <w:lang w:val="uk-UA"/>
              </w:rPr>
              <w:t>Підготовка другого розділу</w:t>
            </w:r>
          </w:p>
        </w:tc>
        <w:tc>
          <w:tcPr>
            <w:tcW w:w="3049" w:type="dxa"/>
            <w:tcBorders>
              <w:top w:val="single" w:sz="4" w:space="0" w:color="000000"/>
              <w:left w:val="single" w:sz="4" w:space="0" w:color="000000"/>
              <w:bottom w:val="single" w:sz="4" w:space="0" w:color="000000"/>
              <w:right w:val="single" w:sz="4" w:space="0" w:color="000000"/>
            </w:tcBorders>
            <w:vAlign w:val="center"/>
            <w:hideMark/>
          </w:tcPr>
          <w:p w14:paraId="06006265" w14:textId="06D513F6" w:rsidR="005915CE" w:rsidRPr="00BD01A0" w:rsidRDefault="005915CE">
            <w:pPr>
              <w:pStyle w:val="a3"/>
              <w:spacing w:before="0" w:beforeAutospacing="0" w:after="0" w:afterAutospacing="0"/>
              <w:jc w:val="both"/>
              <w:rPr>
                <w:lang w:val="uk-UA"/>
              </w:rPr>
            </w:pPr>
            <w:r w:rsidRPr="00BD01A0">
              <w:rPr>
                <w:lang w:val="uk-UA"/>
              </w:rPr>
              <w:t> </w:t>
            </w:r>
            <w:r w:rsidR="005611FE">
              <w:rPr>
                <w:lang w:val="uk-UA"/>
              </w:rPr>
              <w:t>03.05.2021</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57CB5E1C" w14:textId="77777777" w:rsidR="005915CE" w:rsidRPr="00BD01A0" w:rsidRDefault="005915CE">
            <w:pPr>
              <w:pStyle w:val="a3"/>
              <w:spacing w:before="0" w:beforeAutospacing="0" w:after="0" w:afterAutospacing="0"/>
              <w:jc w:val="both"/>
              <w:rPr>
                <w:lang w:val="uk-UA"/>
              </w:rPr>
            </w:pPr>
            <w:r w:rsidRPr="00BD01A0">
              <w:rPr>
                <w:color w:val="000000"/>
                <w:sz w:val="28"/>
                <w:szCs w:val="28"/>
                <w:lang w:val="uk-UA"/>
              </w:rPr>
              <w:t>виконано</w:t>
            </w:r>
          </w:p>
        </w:tc>
      </w:tr>
      <w:tr w:rsidR="005915CE" w:rsidRPr="00BD01A0" w14:paraId="35A20739" w14:textId="77777777" w:rsidTr="005915CE">
        <w:trPr>
          <w:trHeight w:val="20"/>
          <w:tblCellSpacing w:w="0" w:type="dxa"/>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2D2AADFD" w14:textId="6895A0FF"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4</w:t>
            </w:r>
          </w:p>
        </w:tc>
        <w:tc>
          <w:tcPr>
            <w:tcW w:w="4492" w:type="dxa"/>
            <w:tcBorders>
              <w:top w:val="single" w:sz="4" w:space="0" w:color="000000"/>
              <w:left w:val="single" w:sz="4" w:space="0" w:color="000000"/>
              <w:bottom w:val="single" w:sz="4" w:space="0" w:color="000000"/>
              <w:right w:val="single" w:sz="4" w:space="0" w:color="000000"/>
            </w:tcBorders>
            <w:vAlign w:val="center"/>
            <w:hideMark/>
          </w:tcPr>
          <w:p w14:paraId="59618392" w14:textId="09EDB8B9"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Розробка програмного продукту</w:t>
            </w:r>
          </w:p>
        </w:tc>
        <w:tc>
          <w:tcPr>
            <w:tcW w:w="3049" w:type="dxa"/>
            <w:tcBorders>
              <w:top w:val="single" w:sz="4" w:space="0" w:color="000000"/>
              <w:left w:val="single" w:sz="4" w:space="0" w:color="000000"/>
              <w:bottom w:val="single" w:sz="4" w:space="0" w:color="000000"/>
              <w:right w:val="single" w:sz="4" w:space="0" w:color="000000"/>
            </w:tcBorders>
            <w:vAlign w:val="center"/>
            <w:hideMark/>
          </w:tcPr>
          <w:p w14:paraId="0D016EE1" w14:textId="376B82EF" w:rsidR="005915CE" w:rsidRPr="00BD01A0" w:rsidRDefault="005915CE">
            <w:pPr>
              <w:pStyle w:val="a3"/>
              <w:spacing w:before="0" w:beforeAutospacing="0" w:after="0" w:afterAutospacing="0"/>
              <w:jc w:val="both"/>
              <w:rPr>
                <w:lang w:val="uk-UA"/>
              </w:rPr>
            </w:pPr>
            <w:r w:rsidRPr="00BD01A0">
              <w:rPr>
                <w:lang w:val="uk-UA"/>
              </w:rPr>
              <w:t> </w:t>
            </w:r>
            <w:r w:rsidR="005611FE">
              <w:rPr>
                <w:lang w:val="uk-UA"/>
              </w:rPr>
              <w:t>14.05.2021</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0B07645D" w14:textId="77777777" w:rsidR="005915CE" w:rsidRPr="00BD01A0" w:rsidRDefault="005915CE">
            <w:pPr>
              <w:pStyle w:val="a3"/>
              <w:spacing w:before="0" w:beforeAutospacing="0" w:after="0" w:afterAutospacing="0"/>
              <w:jc w:val="both"/>
              <w:rPr>
                <w:lang w:val="uk-UA"/>
              </w:rPr>
            </w:pPr>
            <w:r w:rsidRPr="00BD01A0">
              <w:rPr>
                <w:color w:val="000000"/>
                <w:sz w:val="28"/>
                <w:szCs w:val="28"/>
                <w:lang w:val="uk-UA"/>
              </w:rPr>
              <w:t>виконано</w:t>
            </w:r>
          </w:p>
        </w:tc>
      </w:tr>
      <w:tr w:rsidR="005915CE" w:rsidRPr="00BD01A0" w14:paraId="4582BD1B" w14:textId="77777777" w:rsidTr="005915CE">
        <w:trPr>
          <w:trHeight w:val="20"/>
          <w:tblCellSpacing w:w="0" w:type="dxa"/>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23FBDB78" w14:textId="7FD44701"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5</w:t>
            </w:r>
          </w:p>
        </w:tc>
        <w:tc>
          <w:tcPr>
            <w:tcW w:w="4492" w:type="dxa"/>
            <w:tcBorders>
              <w:top w:val="single" w:sz="4" w:space="0" w:color="000000"/>
              <w:left w:val="single" w:sz="4" w:space="0" w:color="000000"/>
              <w:bottom w:val="single" w:sz="4" w:space="0" w:color="000000"/>
              <w:right w:val="single" w:sz="4" w:space="0" w:color="000000"/>
            </w:tcBorders>
            <w:vAlign w:val="center"/>
            <w:hideMark/>
          </w:tcPr>
          <w:p w14:paraId="101F4232" w14:textId="6178E12C" w:rsidR="005915CE" w:rsidRPr="00BD01A0" w:rsidRDefault="005915CE" w:rsidP="00B35A49">
            <w:pPr>
              <w:pStyle w:val="a3"/>
              <w:spacing w:before="0" w:beforeAutospacing="0" w:after="0" w:afterAutospacing="0"/>
              <w:jc w:val="both"/>
              <w:rPr>
                <w:lang w:val="uk-UA"/>
              </w:rPr>
            </w:pPr>
            <w:r w:rsidRPr="00BD01A0">
              <w:rPr>
                <w:lang w:val="uk-UA"/>
              </w:rPr>
              <w:t> </w:t>
            </w:r>
            <w:r w:rsidR="00B35A49">
              <w:rPr>
                <w:lang w:val="uk-UA"/>
              </w:rPr>
              <w:t>Підготовка третього розділу</w:t>
            </w:r>
          </w:p>
        </w:tc>
        <w:tc>
          <w:tcPr>
            <w:tcW w:w="3049" w:type="dxa"/>
            <w:tcBorders>
              <w:top w:val="single" w:sz="4" w:space="0" w:color="000000"/>
              <w:left w:val="single" w:sz="4" w:space="0" w:color="000000"/>
              <w:bottom w:val="single" w:sz="4" w:space="0" w:color="000000"/>
              <w:right w:val="single" w:sz="4" w:space="0" w:color="000000"/>
            </w:tcBorders>
            <w:vAlign w:val="center"/>
            <w:hideMark/>
          </w:tcPr>
          <w:p w14:paraId="1A3B231A" w14:textId="328AD800" w:rsidR="005915CE" w:rsidRPr="00BD01A0" w:rsidRDefault="005915CE">
            <w:pPr>
              <w:pStyle w:val="a3"/>
              <w:spacing w:before="0" w:beforeAutospacing="0" w:after="0" w:afterAutospacing="0"/>
              <w:jc w:val="both"/>
              <w:rPr>
                <w:lang w:val="uk-UA"/>
              </w:rPr>
            </w:pPr>
            <w:r w:rsidRPr="00BD01A0">
              <w:rPr>
                <w:lang w:val="uk-UA"/>
              </w:rPr>
              <w:t> </w:t>
            </w:r>
            <w:r w:rsidR="005611FE">
              <w:rPr>
                <w:lang w:val="uk-UA"/>
              </w:rPr>
              <w:t>17.05.2021</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69BE52FE" w14:textId="77777777" w:rsidR="005915CE" w:rsidRPr="00BD01A0" w:rsidRDefault="005915CE">
            <w:pPr>
              <w:pStyle w:val="a3"/>
              <w:spacing w:before="0" w:beforeAutospacing="0" w:after="0" w:afterAutospacing="0"/>
              <w:jc w:val="both"/>
              <w:rPr>
                <w:lang w:val="uk-UA"/>
              </w:rPr>
            </w:pPr>
            <w:r w:rsidRPr="00BD01A0">
              <w:rPr>
                <w:color w:val="000000"/>
                <w:sz w:val="28"/>
                <w:szCs w:val="28"/>
                <w:lang w:val="uk-UA"/>
              </w:rPr>
              <w:t>виконано</w:t>
            </w:r>
          </w:p>
        </w:tc>
      </w:tr>
      <w:tr w:rsidR="005915CE" w:rsidRPr="00BD01A0" w14:paraId="6C475C9F" w14:textId="77777777" w:rsidTr="005915CE">
        <w:trPr>
          <w:trHeight w:val="20"/>
          <w:tblCellSpacing w:w="0" w:type="dxa"/>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439D7EB0" w14:textId="756348E5"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6</w:t>
            </w:r>
          </w:p>
        </w:tc>
        <w:tc>
          <w:tcPr>
            <w:tcW w:w="4492" w:type="dxa"/>
            <w:tcBorders>
              <w:top w:val="single" w:sz="4" w:space="0" w:color="000000"/>
              <w:left w:val="single" w:sz="4" w:space="0" w:color="000000"/>
              <w:bottom w:val="single" w:sz="4" w:space="0" w:color="000000"/>
              <w:right w:val="single" w:sz="4" w:space="0" w:color="000000"/>
            </w:tcBorders>
            <w:vAlign w:val="center"/>
            <w:hideMark/>
          </w:tcPr>
          <w:p w14:paraId="0C120387" w14:textId="155DC41A" w:rsidR="005915CE" w:rsidRPr="00BD01A0" w:rsidRDefault="005915CE" w:rsidP="00B35A49">
            <w:pPr>
              <w:pStyle w:val="a3"/>
              <w:spacing w:before="0" w:beforeAutospacing="0" w:after="0" w:afterAutospacing="0"/>
              <w:jc w:val="both"/>
              <w:rPr>
                <w:lang w:val="uk-UA"/>
              </w:rPr>
            </w:pPr>
            <w:r w:rsidRPr="00BD01A0">
              <w:rPr>
                <w:lang w:val="uk-UA"/>
              </w:rPr>
              <w:t> </w:t>
            </w:r>
            <w:r w:rsidR="00B35A49">
              <w:rPr>
                <w:lang w:val="uk-UA"/>
              </w:rPr>
              <w:t>Підготовка економічної частини</w:t>
            </w:r>
          </w:p>
        </w:tc>
        <w:tc>
          <w:tcPr>
            <w:tcW w:w="3049" w:type="dxa"/>
            <w:tcBorders>
              <w:top w:val="single" w:sz="4" w:space="0" w:color="000000"/>
              <w:left w:val="single" w:sz="4" w:space="0" w:color="000000"/>
              <w:bottom w:val="single" w:sz="4" w:space="0" w:color="000000"/>
              <w:right w:val="single" w:sz="4" w:space="0" w:color="000000"/>
            </w:tcBorders>
            <w:vAlign w:val="center"/>
            <w:hideMark/>
          </w:tcPr>
          <w:p w14:paraId="2A1E0080" w14:textId="138D554A" w:rsidR="005915CE" w:rsidRPr="00BD01A0" w:rsidRDefault="005915CE">
            <w:pPr>
              <w:pStyle w:val="a3"/>
              <w:spacing w:before="0" w:beforeAutospacing="0" w:after="0" w:afterAutospacing="0"/>
              <w:jc w:val="both"/>
              <w:rPr>
                <w:lang w:val="uk-UA"/>
              </w:rPr>
            </w:pPr>
            <w:r w:rsidRPr="00BD01A0">
              <w:rPr>
                <w:lang w:val="uk-UA"/>
              </w:rPr>
              <w:t> </w:t>
            </w:r>
            <w:r w:rsidR="005611FE">
              <w:rPr>
                <w:lang w:val="uk-UA"/>
              </w:rPr>
              <w:t>24.05.2021</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5C05F9A7" w14:textId="77777777" w:rsidR="005915CE" w:rsidRPr="00BD01A0" w:rsidRDefault="005915CE">
            <w:pPr>
              <w:pStyle w:val="a3"/>
              <w:spacing w:before="0" w:beforeAutospacing="0" w:after="0" w:afterAutospacing="0"/>
              <w:jc w:val="both"/>
              <w:rPr>
                <w:lang w:val="uk-UA"/>
              </w:rPr>
            </w:pPr>
            <w:r w:rsidRPr="00BD01A0">
              <w:rPr>
                <w:color w:val="000000"/>
                <w:sz w:val="28"/>
                <w:szCs w:val="28"/>
                <w:lang w:val="uk-UA"/>
              </w:rPr>
              <w:t>виконано</w:t>
            </w:r>
          </w:p>
        </w:tc>
      </w:tr>
      <w:tr w:rsidR="005915CE" w:rsidRPr="00BD01A0" w14:paraId="7FCCBABE" w14:textId="77777777" w:rsidTr="005915CE">
        <w:trPr>
          <w:trHeight w:val="20"/>
          <w:tblCellSpacing w:w="0" w:type="dxa"/>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08B9419E" w14:textId="4938E606"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7</w:t>
            </w:r>
          </w:p>
        </w:tc>
        <w:tc>
          <w:tcPr>
            <w:tcW w:w="4492" w:type="dxa"/>
            <w:tcBorders>
              <w:top w:val="single" w:sz="4" w:space="0" w:color="000000"/>
              <w:left w:val="single" w:sz="4" w:space="0" w:color="000000"/>
              <w:bottom w:val="single" w:sz="4" w:space="0" w:color="000000"/>
              <w:right w:val="single" w:sz="4" w:space="0" w:color="000000"/>
            </w:tcBorders>
            <w:vAlign w:val="center"/>
            <w:hideMark/>
          </w:tcPr>
          <w:p w14:paraId="4616F5A2" w14:textId="26DD4015"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Оформлення дипломної роботи</w:t>
            </w:r>
          </w:p>
        </w:tc>
        <w:tc>
          <w:tcPr>
            <w:tcW w:w="3049" w:type="dxa"/>
            <w:tcBorders>
              <w:top w:val="single" w:sz="4" w:space="0" w:color="000000"/>
              <w:left w:val="single" w:sz="4" w:space="0" w:color="000000"/>
              <w:bottom w:val="single" w:sz="4" w:space="0" w:color="000000"/>
              <w:right w:val="single" w:sz="4" w:space="0" w:color="000000"/>
            </w:tcBorders>
            <w:vAlign w:val="center"/>
            <w:hideMark/>
          </w:tcPr>
          <w:p w14:paraId="79DA1A45" w14:textId="184590A8" w:rsidR="005915CE" w:rsidRPr="00BD01A0" w:rsidRDefault="005915CE">
            <w:pPr>
              <w:pStyle w:val="a3"/>
              <w:spacing w:before="0" w:beforeAutospacing="0" w:after="0" w:afterAutospacing="0"/>
              <w:jc w:val="both"/>
              <w:rPr>
                <w:lang w:val="uk-UA"/>
              </w:rPr>
            </w:pPr>
            <w:r w:rsidRPr="00BD01A0">
              <w:rPr>
                <w:lang w:val="uk-UA"/>
              </w:rPr>
              <w:t> </w:t>
            </w:r>
            <w:r w:rsidR="005611FE">
              <w:rPr>
                <w:lang w:val="uk-UA"/>
              </w:rPr>
              <w:t>01.06.2021</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F2EC1C7" w14:textId="77777777" w:rsidR="005915CE" w:rsidRPr="00BD01A0" w:rsidRDefault="005915CE">
            <w:pPr>
              <w:pStyle w:val="a3"/>
              <w:spacing w:before="0" w:beforeAutospacing="0" w:after="0" w:afterAutospacing="0"/>
              <w:jc w:val="both"/>
              <w:rPr>
                <w:lang w:val="uk-UA"/>
              </w:rPr>
            </w:pPr>
            <w:r w:rsidRPr="00BD01A0">
              <w:rPr>
                <w:color w:val="000000"/>
                <w:sz w:val="28"/>
                <w:szCs w:val="28"/>
                <w:lang w:val="uk-UA"/>
              </w:rPr>
              <w:t>виконано</w:t>
            </w:r>
          </w:p>
        </w:tc>
      </w:tr>
      <w:tr w:rsidR="005915CE" w:rsidRPr="00BD01A0" w14:paraId="10EFFDBE" w14:textId="77777777" w:rsidTr="005915CE">
        <w:trPr>
          <w:trHeight w:val="20"/>
          <w:tblCellSpacing w:w="0" w:type="dxa"/>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6C2507DA" w14:textId="10F03F8C"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8</w:t>
            </w:r>
          </w:p>
        </w:tc>
        <w:tc>
          <w:tcPr>
            <w:tcW w:w="4492" w:type="dxa"/>
            <w:tcBorders>
              <w:top w:val="single" w:sz="4" w:space="0" w:color="000000"/>
              <w:left w:val="single" w:sz="4" w:space="0" w:color="000000"/>
              <w:bottom w:val="single" w:sz="4" w:space="0" w:color="000000"/>
              <w:right w:val="single" w:sz="4" w:space="0" w:color="000000"/>
            </w:tcBorders>
            <w:vAlign w:val="center"/>
            <w:hideMark/>
          </w:tcPr>
          <w:p w14:paraId="63AB27B6" w14:textId="0EBDA3DF" w:rsidR="005915CE" w:rsidRPr="00BD01A0" w:rsidRDefault="005915CE">
            <w:pPr>
              <w:pStyle w:val="a3"/>
              <w:spacing w:before="0" w:beforeAutospacing="0" w:after="0" w:afterAutospacing="0"/>
              <w:jc w:val="both"/>
              <w:rPr>
                <w:lang w:val="uk-UA"/>
              </w:rPr>
            </w:pPr>
            <w:r w:rsidRPr="00BD01A0">
              <w:rPr>
                <w:lang w:val="uk-UA"/>
              </w:rPr>
              <w:t> </w:t>
            </w:r>
            <w:r w:rsidR="00B35A49">
              <w:rPr>
                <w:lang w:val="uk-UA"/>
              </w:rPr>
              <w:t>П</w:t>
            </w:r>
            <w:r w:rsidR="005611FE">
              <w:rPr>
                <w:lang w:val="uk-UA"/>
              </w:rPr>
              <w:t>ідготовка презентації доповіді</w:t>
            </w:r>
          </w:p>
        </w:tc>
        <w:tc>
          <w:tcPr>
            <w:tcW w:w="3049" w:type="dxa"/>
            <w:tcBorders>
              <w:top w:val="single" w:sz="4" w:space="0" w:color="000000"/>
              <w:left w:val="single" w:sz="4" w:space="0" w:color="000000"/>
              <w:bottom w:val="single" w:sz="4" w:space="0" w:color="000000"/>
              <w:right w:val="single" w:sz="4" w:space="0" w:color="000000"/>
            </w:tcBorders>
            <w:vAlign w:val="center"/>
            <w:hideMark/>
          </w:tcPr>
          <w:p w14:paraId="381F5226" w14:textId="3FCB3620" w:rsidR="005915CE" w:rsidRPr="00BD01A0" w:rsidRDefault="005915CE">
            <w:pPr>
              <w:pStyle w:val="a3"/>
              <w:spacing w:before="0" w:beforeAutospacing="0" w:after="0" w:afterAutospacing="0"/>
              <w:jc w:val="both"/>
              <w:rPr>
                <w:lang w:val="uk-UA"/>
              </w:rPr>
            </w:pPr>
            <w:r w:rsidRPr="00BD01A0">
              <w:rPr>
                <w:lang w:val="uk-UA"/>
              </w:rPr>
              <w:t> </w:t>
            </w:r>
            <w:r w:rsidR="005611FE">
              <w:rPr>
                <w:lang w:val="uk-UA"/>
              </w:rPr>
              <w:t>04.06.2021</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249F5E43" w14:textId="77777777" w:rsidR="005915CE" w:rsidRPr="00BD01A0" w:rsidRDefault="005915CE">
            <w:pPr>
              <w:pStyle w:val="a3"/>
              <w:spacing w:before="0" w:beforeAutospacing="0" w:after="0" w:afterAutospacing="0"/>
              <w:jc w:val="both"/>
              <w:rPr>
                <w:lang w:val="uk-UA"/>
              </w:rPr>
            </w:pPr>
            <w:r w:rsidRPr="00BD01A0">
              <w:rPr>
                <w:color w:val="000000"/>
                <w:sz w:val="28"/>
                <w:szCs w:val="28"/>
                <w:lang w:val="uk-UA"/>
              </w:rPr>
              <w:t>виконано</w:t>
            </w:r>
          </w:p>
        </w:tc>
      </w:tr>
    </w:tbl>
    <w:p w14:paraId="61E62DD9" w14:textId="77777777" w:rsidR="005915CE" w:rsidRPr="00BD01A0" w:rsidRDefault="005915CE" w:rsidP="005915CE">
      <w:pPr>
        <w:pStyle w:val="a3"/>
        <w:spacing w:before="0" w:beforeAutospacing="0" w:after="0" w:afterAutospacing="0"/>
        <w:jc w:val="both"/>
        <w:rPr>
          <w:lang w:val="uk-UA"/>
        </w:rPr>
      </w:pPr>
      <w:r w:rsidRPr="00BD01A0">
        <w:rPr>
          <w:lang w:val="uk-UA"/>
        </w:rPr>
        <w:t> </w:t>
      </w:r>
    </w:p>
    <w:p w14:paraId="5679D724" w14:textId="77777777" w:rsidR="005915CE" w:rsidRPr="00BD01A0" w:rsidRDefault="005915CE" w:rsidP="005915CE">
      <w:pPr>
        <w:pStyle w:val="a3"/>
        <w:spacing w:before="0" w:beforeAutospacing="0" w:after="0" w:afterAutospacing="0"/>
        <w:jc w:val="both"/>
        <w:rPr>
          <w:lang w:val="uk-UA"/>
        </w:rPr>
      </w:pPr>
      <w:r w:rsidRPr="00BD01A0">
        <w:rPr>
          <w:lang w:val="uk-UA"/>
        </w:rPr>
        <w:t> </w:t>
      </w:r>
    </w:p>
    <w:p w14:paraId="1B3F5CD8" w14:textId="77777777" w:rsidR="005915CE" w:rsidRPr="00BD01A0" w:rsidRDefault="005915CE" w:rsidP="005915CE">
      <w:pPr>
        <w:pStyle w:val="a3"/>
        <w:spacing w:before="0" w:beforeAutospacing="0" w:after="0" w:afterAutospacing="0"/>
        <w:jc w:val="both"/>
        <w:rPr>
          <w:lang w:val="uk-UA"/>
        </w:rPr>
      </w:pPr>
      <w:r w:rsidRPr="00BD01A0">
        <w:rPr>
          <w:lang w:val="uk-UA"/>
        </w:rPr>
        <w:t> </w:t>
      </w:r>
    </w:p>
    <w:p w14:paraId="68D978FF" w14:textId="3B5A0A57" w:rsidR="005915CE" w:rsidRPr="00BD01A0" w:rsidRDefault="005915CE" w:rsidP="005915CE">
      <w:pPr>
        <w:pStyle w:val="a3"/>
        <w:spacing w:before="0" w:beforeAutospacing="0" w:after="0" w:afterAutospacing="0" w:line="360" w:lineRule="auto"/>
        <w:ind w:left="851"/>
        <w:jc w:val="both"/>
        <w:rPr>
          <w:lang w:val="uk-UA"/>
        </w:rPr>
      </w:pPr>
      <w:r w:rsidRPr="00BD01A0">
        <w:rPr>
          <w:color w:val="000000"/>
          <w:sz w:val="28"/>
          <w:szCs w:val="28"/>
          <w:lang w:val="uk-UA"/>
        </w:rPr>
        <w:t>Студент</w:t>
      </w:r>
      <w:r w:rsidRPr="00BD01A0">
        <w:rPr>
          <w:color w:val="000000"/>
          <w:sz w:val="28"/>
          <w:szCs w:val="28"/>
          <w:lang w:val="uk-UA"/>
        </w:rPr>
        <w:tab/>
      </w:r>
      <w:r w:rsidRPr="00BD01A0">
        <w:rPr>
          <w:color w:val="000000"/>
          <w:sz w:val="28"/>
          <w:szCs w:val="28"/>
          <w:lang w:val="uk-UA"/>
        </w:rPr>
        <w:tab/>
      </w:r>
      <w:r w:rsidRPr="00BD01A0">
        <w:rPr>
          <w:color w:val="000000"/>
          <w:sz w:val="28"/>
          <w:szCs w:val="28"/>
          <w:lang w:val="uk-UA"/>
        </w:rPr>
        <w:tab/>
      </w:r>
      <w:r w:rsidRPr="00BD01A0">
        <w:rPr>
          <w:color w:val="000000"/>
          <w:sz w:val="28"/>
          <w:szCs w:val="28"/>
          <w:lang w:val="uk-UA"/>
        </w:rPr>
        <w:tab/>
      </w:r>
      <w:r w:rsidRPr="00BD01A0">
        <w:rPr>
          <w:color w:val="000000"/>
          <w:sz w:val="28"/>
          <w:szCs w:val="28"/>
          <w:lang w:val="uk-UA"/>
        </w:rPr>
        <w:tab/>
      </w:r>
      <w:r w:rsidRPr="00BD01A0">
        <w:rPr>
          <w:color w:val="000000"/>
          <w:sz w:val="28"/>
          <w:szCs w:val="28"/>
          <w:lang w:val="uk-UA"/>
        </w:rPr>
        <w:tab/>
      </w:r>
      <w:r w:rsidR="00F91475">
        <w:rPr>
          <w:color w:val="000000"/>
          <w:sz w:val="28"/>
          <w:szCs w:val="28"/>
          <w:lang w:val="uk-UA"/>
        </w:rPr>
        <w:t>Карина ГОРЮШКІНА</w:t>
      </w:r>
    </w:p>
    <w:p w14:paraId="7A03C71E" w14:textId="77777777" w:rsidR="005915CE" w:rsidRPr="00BD01A0" w:rsidRDefault="005915CE" w:rsidP="005915CE">
      <w:pPr>
        <w:pStyle w:val="a3"/>
        <w:spacing w:before="0" w:beforeAutospacing="0" w:after="0" w:afterAutospacing="0" w:line="360" w:lineRule="auto"/>
        <w:ind w:left="851"/>
        <w:jc w:val="both"/>
        <w:rPr>
          <w:lang w:val="uk-UA"/>
        </w:rPr>
      </w:pPr>
      <w:r w:rsidRPr="00BD01A0">
        <w:rPr>
          <w:lang w:val="uk-UA"/>
        </w:rPr>
        <w:t> </w:t>
      </w:r>
    </w:p>
    <w:p w14:paraId="7DFACD18" w14:textId="52E9A7FE" w:rsidR="005915CE" w:rsidRPr="00BD01A0" w:rsidRDefault="005915CE" w:rsidP="005915CE">
      <w:pPr>
        <w:pStyle w:val="a3"/>
        <w:spacing w:before="0" w:beforeAutospacing="0" w:after="0" w:afterAutospacing="0" w:line="360" w:lineRule="auto"/>
        <w:ind w:left="851"/>
        <w:jc w:val="both"/>
        <w:rPr>
          <w:lang w:val="uk-UA"/>
        </w:rPr>
      </w:pPr>
      <w:r w:rsidRPr="00BD01A0">
        <w:rPr>
          <w:color w:val="000000"/>
          <w:sz w:val="28"/>
          <w:szCs w:val="28"/>
          <w:lang w:val="uk-UA"/>
        </w:rPr>
        <w:t>Керівник</w:t>
      </w:r>
      <w:r w:rsidRPr="00BD01A0">
        <w:rPr>
          <w:color w:val="000000"/>
          <w:sz w:val="28"/>
          <w:szCs w:val="28"/>
          <w:lang w:val="uk-UA"/>
        </w:rPr>
        <w:tab/>
      </w:r>
      <w:r w:rsidRPr="00BD01A0">
        <w:rPr>
          <w:color w:val="000000"/>
          <w:sz w:val="28"/>
          <w:szCs w:val="28"/>
          <w:lang w:val="uk-UA"/>
        </w:rPr>
        <w:tab/>
      </w:r>
      <w:r w:rsidRPr="00BD01A0">
        <w:rPr>
          <w:color w:val="000000"/>
          <w:sz w:val="28"/>
          <w:szCs w:val="28"/>
          <w:lang w:val="uk-UA"/>
        </w:rPr>
        <w:tab/>
      </w:r>
      <w:r w:rsidRPr="00BD01A0">
        <w:rPr>
          <w:color w:val="000000"/>
          <w:sz w:val="28"/>
          <w:szCs w:val="28"/>
          <w:lang w:val="uk-UA"/>
        </w:rPr>
        <w:tab/>
      </w:r>
      <w:r w:rsidRPr="00BD01A0">
        <w:rPr>
          <w:color w:val="000000"/>
          <w:sz w:val="28"/>
          <w:szCs w:val="28"/>
          <w:lang w:val="uk-UA"/>
        </w:rPr>
        <w:tab/>
      </w:r>
      <w:r w:rsidRPr="00BD01A0">
        <w:rPr>
          <w:color w:val="000000"/>
          <w:sz w:val="28"/>
          <w:szCs w:val="28"/>
          <w:lang w:val="uk-UA"/>
        </w:rPr>
        <w:tab/>
      </w:r>
      <w:r w:rsidR="00F91475">
        <w:rPr>
          <w:color w:val="000000"/>
          <w:sz w:val="28"/>
          <w:szCs w:val="28"/>
          <w:lang w:val="uk-UA"/>
        </w:rPr>
        <w:t>Оксана ТИМОЩУК</w:t>
      </w:r>
    </w:p>
    <w:p w14:paraId="199B1406" w14:textId="77777777" w:rsidR="005915CE" w:rsidRPr="00BD01A0" w:rsidRDefault="005915CE" w:rsidP="005915CE">
      <w:pPr>
        <w:pStyle w:val="a3"/>
        <w:spacing w:before="0" w:beforeAutospacing="0" w:after="0" w:afterAutospacing="0" w:line="360" w:lineRule="auto"/>
        <w:ind w:left="851"/>
        <w:jc w:val="both"/>
        <w:rPr>
          <w:lang w:val="uk-UA"/>
        </w:rPr>
      </w:pPr>
      <w:r w:rsidRPr="00BD01A0">
        <w:rPr>
          <w:lang w:val="uk-UA"/>
        </w:rPr>
        <w:t> </w:t>
      </w:r>
    </w:p>
    <w:p w14:paraId="6D5BD8DC" w14:textId="77777777" w:rsidR="005915CE" w:rsidRPr="00BD01A0" w:rsidRDefault="005915CE" w:rsidP="005915CE">
      <w:pPr>
        <w:pStyle w:val="a3"/>
        <w:spacing w:before="0" w:beforeAutospacing="0" w:after="0" w:afterAutospacing="0" w:line="264" w:lineRule="auto"/>
        <w:ind w:firstLine="357"/>
        <w:jc w:val="both"/>
        <w:rPr>
          <w:lang w:val="uk-UA"/>
        </w:rPr>
      </w:pPr>
      <w:r w:rsidRPr="00BD01A0">
        <w:rPr>
          <w:lang w:val="uk-UA"/>
        </w:rPr>
        <w:t> </w:t>
      </w:r>
    </w:p>
    <w:p w14:paraId="779B4FFA" w14:textId="77777777" w:rsidR="005915CE" w:rsidRPr="00BD01A0" w:rsidRDefault="005915CE" w:rsidP="005915CE">
      <w:pPr>
        <w:pStyle w:val="a3"/>
        <w:spacing w:before="0" w:beforeAutospacing="0" w:after="0" w:afterAutospacing="0" w:line="264" w:lineRule="auto"/>
        <w:ind w:firstLine="357"/>
        <w:jc w:val="both"/>
        <w:rPr>
          <w:lang w:val="uk-UA"/>
        </w:rPr>
      </w:pPr>
      <w:r w:rsidRPr="00BD01A0">
        <w:rPr>
          <w:lang w:val="uk-UA"/>
        </w:rPr>
        <w:t> </w:t>
      </w:r>
    </w:p>
    <w:p w14:paraId="6618D3D8" w14:textId="77777777" w:rsidR="005915CE" w:rsidRPr="00BD01A0" w:rsidRDefault="005915CE" w:rsidP="005915CE">
      <w:pPr>
        <w:jc w:val="center"/>
        <w:rPr>
          <w:lang w:val="uk-UA"/>
        </w:rPr>
      </w:pPr>
    </w:p>
    <w:p w14:paraId="245FA61D" w14:textId="77777777" w:rsidR="005915CE" w:rsidRPr="00BD01A0" w:rsidRDefault="005915CE" w:rsidP="005915CE">
      <w:pPr>
        <w:rPr>
          <w:lang w:val="uk-UA"/>
        </w:rPr>
      </w:pPr>
      <w:r w:rsidRPr="00BD01A0">
        <w:rPr>
          <w:lang w:val="uk-UA"/>
        </w:rPr>
        <w:br w:type="page"/>
      </w:r>
    </w:p>
    <w:p w14:paraId="4FE7F708" w14:textId="769972D2" w:rsidR="00BE1321" w:rsidRPr="00914976" w:rsidRDefault="00A949CC" w:rsidP="00A949CC">
      <w:pPr>
        <w:spacing w:before="80" w:line="360" w:lineRule="auto"/>
        <w:jc w:val="center"/>
        <w:rPr>
          <w:bCs/>
          <w:iCs/>
          <w:sz w:val="28"/>
          <w:szCs w:val="28"/>
        </w:rPr>
      </w:pPr>
      <w:r w:rsidRPr="00914976">
        <w:rPr>
          <w:bCs/>
          <w:iCs/>
          <w:sz w:val="28"/>
          <w:szCs w:val="28"/>
          <w:lang w:val="uk-UA"/>
        </w:rPr>
        <w:lastRenderedPageBreak/>
        <w:t>РЕФЕРАТ</w:t>
      </w:r>
    </w:p>
    <w:p w14:paraId="2B1390DD" w14:textId="77777777" w:rsidR="00B65D2C" w:rsidRPr="004D06D7" w:rsidRDefault="00B65D2C" w:rsidP="00A949CC">
      <w:pPr>
        <w:spacing w:before="80" w:line="360" w:lineRule="auto"/>
        <w:jc w:val="center"/>
        <w:rPr>
          <w:b/>
          <w:bCs/>
          <w:iCs/>
          <w:sz w:val="28"/>
          <w:szCs w:val="28"/>
        </w:rPr>
      </w:pPr>
    </w:p>
    <w:p w14:paraId="28A9335F" w14:textId="12A21044" w:rsidR="00B65D2C" w:rsidRPr="00B65D2C" w:rsidRDefault="00BE1321" w:rsidP="00B65D2C">
      <w:pPr>
        <w:spacing w:line="360" w:lineRule="auto"/>
        <w:ind w:firstLine="567"/>
        <w:jc w:val="both"/>
        <w:rPr>
          <w:sz w:val="28"/>
          <w:szCs w:val="28"/>
        </w:rPr>
      </w:pPr>
      <w:r>
        <w:rPr>
          <w:sz w:val="28"/>
          <w:szCs w:val="28"/>
          <w:lang w:val="uk-UA"/>
        </w:rPr>
        <w:t xml:space="preserve">Дипломна робота: </w:t>
      </w:r>
      <w:r w:rsidR="008C7F1A">
        <w:rPr>
          <w:sz w:val="28"/>
          <w:szCs w:val="28"/>
          <w:lang w:val="uk-UA"/>
        </w:rPr>
        <w:t>1</w:t>
      </w:r>
      <w:r w:rsidR="008C7F1A" w:rsidRPr="008C7F1A">
        <w:rPr>
          <w:sz w:val="28"/>
          <w:szCs w:val="28"/>
        </w:rPr>
        <w:t>4</w:t>
      </w:r>
      <w:r>
        <w:rPr>
          <w:sz w:val="28"/>
          <w:szCs w:val="28"/>
          <w:lang w:val="uk-UA"/>
        </w:rPr>
        <w:t xml:space="preserve">3 ст., </w:t>
      </w:r>
      <w:r w:rsidR="008614FF">
        <w:rPr>
          <w:sz w:val="28"/>
          <w:szCs w:val="28"/>
          <w:lang w:val="uk-UA"/>
        </w:rPr>
        <w:t xml:space="preserve">13 </w:t>
      </w:r>
      <w:r>
        <w:rPr>
          <w:sz w:val="28"/>
          <w:szCs w:val="28"/>
          <w:lang w:val="uk-UA"/>
        </w:rPr>
        <w:t xml:space="preserve">рис., </w:t>
      </w:r>
      <w:r w:rsidR="008614FF">
        <w:rPr>
          <w:sz w:val="28"/>
          <w:szCs w:val="28"/>
          <w:lang w:val="uk-UA"/>
        </w:rPr>
        <w:t xml:space="preserve">22 </w:t>
      </w:r>
      <w:r>
        <w:rPr>
          <w:sz w:val="28"/>
          <w:szCs w:val="28"/>
          <w:lang w:val="uk-UA"/>
        </w:rPr>
        <w:t xml:space="preserve">табл., 2 додатки, </w:t>
      </w:r>
      <w:r w:rsidR="00D30774">
        <w:rPr>
          <w:sz w:val="28"/>
          <w:szCs w:val="28"/>
          <w:lang w:val="uk-UA"/>
        </w:rPr>
        <w:t>17 джерел.</w:t>
      </w:r>
    </w:p>
    <w:p w14:paraId="72C84F1E" w14:textId="77777777" w:rsidR="00D30774" w:rsidRPr="004D06D7" w:rsidRDefault="00D30774" w:rsidP="00BB38E0">
      <w:pPr>
        <w:spacing w:line="360" w:lineRule="auto"/>
        <w:ind w:firstLine="567"/>
        <w:jc w:val="both"/>
        <w:rPr>
          <w:sz w:val="28"/>
          <w:szCs w:val="28"/>
        </w:rPr>
      </w:pPr>
      <w:r>
        <w:rPr>
          <w:sz w:val="28"/>
          <w:szCs w:val="28"/>
          <w:lang w:val="uk-UA"/>
        </w:rPr>
        <w:t>СТРАТЕГІЧНИЙ АНАЛІЗ, ЯКІСНИЙ АНАЛІЗ, СИСТЕМА ПІДТРИМКИ ПРИЙНЯТТЯ РІШЕНЬ, КОГНІТИВНА МОДЕЛЬ, СТІЙКІСТЬ СИСТЕМИ, СЦЕНАРНИЙ АНАЛІЗ</w:t>
      </w:r>
    </w:p>
    <w:p w14:paraId="5AAD3A49" w14:textId="77777777" w:rsidR="00B65D2C" w:rsidRPr="004D06D7" w:rsidRDefault="00B65D2C" w:rsidP="00BB38E0">
      <w:pPr>
        <w:spacing w:line="360" w:lineRule="auto"/>
        <w:ind w:firstLine="567"/>
        <w:jc w:val="both"/>
        <w:rPr>
          <w:sz w:val="28"/>
          <w:szCs w:val="28"/>
        </w:rPr>
      </w:pPr>
    </w:p>
    <w:p w14:paraId="00531142" w14:textId="5DFAB909" w:rsidR="00675E18" w:rsidRDefault="00D30774" w:rsidP="00BB38E0">
      <w:pPr>
        <w:spacing w:line="360" w:lineRule="auto"/>
        <w:ind w:firstLine="567"/>
        <w:jc w:val="both"/>
        <w:rPr>
          <w:sz w:val="28"/>
          <w:szCs w:val="28"/>
          <w:lang w:val="uk-UA"/>
        </w:rPr>
      </w:pPr>
      <w:r>
        <w:rPr>
          <w:sz w:val="28"/>
          <w:szCs w:val="28"/>
          <w:lang w:val="uk-UA"/>
        </w:rPr>
        <w:t xml:space="preserve">Метою роботи є спроектувати </w:t>
      </w:r>
      <w:r w:rsidR="00BB38E0">
        <w:rPr>
          <w:sz w:val="28"/>
          <w:szCs w:val="28"/>
          <w:lang w:val="uk-UA"/>
        </w:rPr>
        <w:t>систему «Додаток для веденн</w:t>
      </w:r>
      <w:r w:rsidR="00675E18">
        <w:rPr>
          <w:sz w:val="28"/>
          <w:szCs w:val="28"/>
          <w:lang w:val="uk-UA"/>
        </w:rPr>
        <w:t>я</w:t>
      </w:r>
      <w:r w:rsidR="00BB38E0">
        <w:rPr>
          <w:sz w:val="28"/>
          <w:szCs w:val="28"/>
          <w:lang w:val="uk-UA"/>
        </w:rPr>
        <w:t xml:space="preserve"> бухгалтерського обліку»,</w:t>
      </w:r>
      <w:r w:rsidR="00A949CC">
        <w:rPr>
          <w:sz w:val="28"/>
          <w:szCs w:val="28"/>
          <w:lang w:val="uk-UA"/>
        </w:rPr>
        <w:t xml:space="preserve"> </w:t>
      </w:r>
      <w:r w:rsidR="00BB38E0">
        <w:rPr>
          <w:sz w:val="28"/>
          <w:szCs w:val="28"/>
          <w:lang w:val="uk-UA"/>
        </w:rPr>
        <w:t xml:space="preserve"> розробити систему підтримки прийняття рішень з мето</w:t>
      </w:r>
      <w:r w:rsidR="00A949CC">
        <w:rPr>
          <w:sz w:val="28"/>
          <w:szCs w:val="28"/>
          <w:lang w:val="uk-UA"/>
        </w:rPr>
        <w:t>ю</w:t>
      </w:r>
      <w:r w:rsidR="00BB38E0">
        <w:rPr>
          <w:sz w:val="28"/>
          <w:szCs w:val="28"/>
          <w:lang w:val="uk-UA"/>
        </w:rPr>
        <w:t xml:space="preserve"> виявлення пріоритетних напрямків розвитку і побудови стратегій досягнення цілей.</w:t>
      </w:r>
    </w:p>
    <w:p w14:paraId="781ECF99" w14:textId="4CF94A4D" w:rsidR="00675E18" w:rsidRDefault="00675E18" w:rsidP="00BB38E0">
      <w:pPr>
        <w:spacing w:line="360" w:lineRule="auto"/>
        <w:ind w:firstLine="567"/>
        <w:jc w:val="both"/>
        <w:rPr>
          <w:lang w:val="uk-UA"/>
        </w:rPr>
      </w:pPr>
      <w:r>
        <w:rPr>
          <w:sz w:val="28"/>
          <w:szCs w:val="28"/>
          <w:lang w:val="uk-UA"/>
        </w:rPr>
        <w:t>У роботі проведено дослідження та аналіз системи «Додаток для ведення бухгалтерського обліку», описані методи та методології для здійснення відповідного аналізу, деякі з яких були реалізовані у розробленій системі підтримки прийняття рішень.</w:t>
      </w:r>
    </w:p>
    <w:p w14:paraId="6EF613B5" w14:textId="77777777" w:rsidR="002E79DC" w:rsidRDefault="00675E18" w:rsidP="00BB38E0">
      <w:pPr>
        <w:spacing w:line="360" w:lineRule="auto"/>
        <w:ind w:firstLine="567"/>
        <w:jc w:val="both"/>
        <w:rPr>
          <w:sz w:val="28"/>
          <w:szCs w:val="28"/>
          <w:lang w:val="uk-UA"/>
        </w:rPr>
      </w:pPr>
      <w:r>
        <w:rPr>
          <w:sz w:val="28"/>
          <w:szCs w:val="28"/>
          <w:lang w:val="uk-UA"/>
        </w:rPr>
        <w:t xml:space="preserve">Систему підтримки прийняття рішень було реалізовано для здійснення управління системою «Додаток для ведення бухгалтерського обліку» шляхом </w:t>
      </w:r>
      <w:r w:rsidR="002E79DC">
        <w:rPr>
          <w:sz w:val="28"/>
          <w:szCs w:val="28"/>
          <w:lang w:val="uk-UA"/>
        </w:rPr>
        <w:t xml:space="preserve">побудови моделі системи, </w:t>
      </w:r>
      <w:r>
        <w:rPr>
          <w:sz w:val="28"/>
          <w:szCs w:val="28"/>
          <w:lang w:val="uk-UA"/>
        </w:rPr>
        <w:t>аналізу</w:t>
      </w:r>
      <w:r w:rsidR="002E79DC">
        <w:rPr>
          <w:sz w:val="28"/>
          <w:szCs w:val="28"/>
          <w:lang w:val="uk-UA"/>
        </w:rPr>
        <w:t xml:space="preserve"> її стійкості, внесення змін в її структуру, моделювання сценаріїв майбутнього для вибору найкращого.</w:t>
      </w:r>
    </w:p>
    <w:p w14:paraId="25FDF3F0" w14:textId="27FFCF7F" w:rsidR="00F91475" w:rsidRPr="003B1860" w:rsidRDefault="002E79DC" w:rsidP="00BB38E0">
      <w:pPr>
        <w:spacing w:line="360" w:lineRule="auto"/>
        <w:ind w:firstLine="567"/>
        <w:jc w:val="both"/>
      </w:pPr>
      <w:r>
        <w:rPr>
          <w:sz w:val="28"/>
          <w:szCs w:val="28"/>
          <w:lang w:val="uk-UA"/>
        </w:rPr>
        <w:t>Планується розвивати роботу у напрямку розростання функціоналу</w:t>
      </w:r>
      <w:r w:rsidR="007228FE">
        <w:rPr>
          <w:sz w:val="28"/>
          <w:szCs w:val="28"/>
          <w:lang w:val="uk-UA"/>
        </w:rPr>
        <w:t>, додавання модулю прогнозування, додавання побудови графіків до змодельованих сценаріїв майбутнього системи, автоматичний вибір найкращого сценарію.</w:t>
      </w:r>
      <w:r w:rsidR="005915CE" w:rsidRPr="00BD01A0">
        <w:rPr>
          <w:lang w:val="uk-UA"/>
        </w:rPr>
        <w:br w:type="page"/>
      </w:r>
    </w:p>
    <w:p w14:paraId="170B63A4" w14:textId="2AFA5249" w:rsidR="00D40242" w:rsidRPr="00914976" w:rsidRDefault="00F91475" w:rsidP="00A949CC">
      <w:pPr>
        <w:spacing w:line="360" w:lineRule="auto"/>
        <w:jc w:val="center"/>
        <w:rPr>
          <w:sz w:val="28"/>
          <w:szCs w:val="28"/>
          <w:lang w:val="en-US"/>
        </w:rPr>
      </w:pPr>
      <w:r w:rsidRPr="00914976">
        <w:rPr>
          <w:sz w:val="28"/>
          <w:szCs w:val="28"/>
          <w:lang w:val="en-US"/>
        </w:rPr>
        <w:lastRenderedPageBreak/>
        <w:t>ABSTRACT</w:t>
      </w:r>
    </w:p>
    <w:p w14:paraId="42A1DC0F" w14:textId="77777777" w:rsidR="00B65D2C" w:rsidRPr="00675E18" w:rsidRDefault="00B65D2C" w:rsidP="00A949CC">
      <w:pPr>
        <w:spacing w:line="360" w:lineRule="auto"/>
        <w:jc w:val="center"/>
        <w:rPr>
          <w:b/>
          <w:sz w:val="28"/>
          <w:szCs w:val="28"/>
          <w:lang w:val="uk-UA"/>
        </w:rPr>
      </w:pPr>
    </w:p>
    <w:p w14:paraId="06A926C3" w14:textId="10D8B0EC" w:rsidR="00A949CC" w:rsidRDefault="00A949CC" w:rsidP="005F517E">
      <w:pPr>
        <w:spacing w:line="360" w:lineRule="auto"/>
        <w:ind w:firstLine="567"/>
        <w:jc w:val="both"/>
        <w:rPr>
          <w:sz w:val="28"/>
          <w:szCs w:val="28"/>
          <w:lang w:val="uk-UA"/>
        </w:rPr>
      </w:pPr>
      <w:r>
        <w:rPr>
          <w:sz w:val="28"/>
          <w:szCs w:val="28"/>
          <w:lang w:val="en-US"/>
        </w:rPr>
        <w:t xml:space="preserve">Diploma Thesis (Bachelor`s Thesis): </w:t>
      </w:r>
      <w:r w:rsidR="008C7F1A">
        <w:rPr>
          <w:sz w:val="28"/>
          <w:szCs w:val="28"/>
          <w:lang w:val="uk-UA"/>
        </w:rPr>
        <w:t>1</w:t>
      </w:r>
      <w:r w:rsidR="008C7F1A">
        <w:rPr>
          <w:sz w:val="28"/>
          <w:szCs w:val="28"/>
          <w:lang w:val="en-US"/>
        </w:rPr>
        <w:t>4</w:t>
      </w:r>
      <w:r>
        <w:rPr>
          <w:sz w:val="28"/>
          <w:szCs w:val="28"/>
          <w:lang w:val="uk-UA"/>
        </w:rPr>
        <w:t xml:space="preserve">3 </w:t>
      </w:r>
      <w:r>
        <w:rPr>
          <w:sz w:val="28"/>
          <w:szCs w:val="28"/>
          <w:lang w:val="en-US"/>
        </w:rPr>
        <w:t>p</w:t>
      </w:r>
      <w:r>
        <w:rPr>
          <w:sz w:val="28"/>
          <w:szCs w:val="28"/>
          <w:lang w:val="uk-UA"/>
        </w:rPr>
        <w:t xml:space="preserve">., </w:t>
      </w:r>
      <w:r w:rsidR="008614FF">
        <w:rPr>
          <w:sz w:val="28"/>
          <w:szCs w:val="28"/>
          <w:lang w:val="uk-UA"/>
        </w:rPr>
        <w:t xml:space="preserve">13 </w:t>
      </w:r>
      <w:r>
        <w:rPr>
          <w:sz w:val="28"/>
          <w:szCs w:val="28"/>
          <w:lang w:val="en-US"/>
        </w:rPr>
        <w:t>fig</w:t>
      </w:r>
      <w:r>
        <w:rPr>
          <w:sz w:val="28"/>
          <w:szCs w:val="28"/>
          <w:lang w:val="uk-UA"/>
        </w:rPr>
        <w:t xml:space="preserve">., </w:t>
      </w:r>
      <w:r w:rsidR="008614FF">
        <w:rPr>
          <w:sz w:val="28"/>
          <w:szCs w:val="28"/>
          <w:lang w:val="uk-UA"/>
        </w:rPr>
        <w:t xml:space="preserve">22 </w:t>
      </w:r>
      <w:r>
        <w:rPr>
          <w:sz w:val="28"/>
          <w:szCs w:val="28"/>
          <w:lang w:val="en-US"/>
        </w:rPr>
        <w:t>tabl</w:t>
      </w:r>
      <w:r>
        <w:rPr>
          <w:sz w:val="28"/>
          <w:szCs w:val="28"/>
          <w:lang w:val="uk-UA"/>
        </w:rPr>
        <w:t xml:space="preserve">., 2 </w:t>
      </w:r>
      <w:r>
        <w:rPr>
          <w:sz w:val="28"/>
          <w:szCs w:val="28"/>
          <w:lang w:val="en-US"/>
        </w:rPr>
        <w:t>annexes</w:t>
      </w:r>
      <w:r>
        <w:rPr>
          <w:sz w:val="28"/>
          <w:szCs w:val="28"/>
          <w:lang w:val="uk-UA"/>
        </w:rPr>
        <w:t xml:space="preserve">, 17 </w:t>
      </w:r>
      <w:r>
        <w:rPr>
          <w:sz w:val="28"/>
          <w:szCs w:val="28"/>
          <w:lang w:val="en-US"/>
        </w:rPr>
        <w:t>sources</w:t>
      </w:r>
      <w:r>
        <w:rPr>
          <w:sz w:val="28"/>
          <w:szCs w:val="28"/>
          <w:lang w:val="uk-UA"/>
        </w:rPr>
        <w:t>.</w:t>
      </w:r>
    </w:p>
    <w:p w14:paraId="52C70D79" w14:textId="7EDE5303" w:rsidR="005F517E" w:rsidRDefault="005F517E" w:rsidP="00B54423">
      <w:pPr>
        <w:spacing w:line="360" w:lineRule="auto"/>
        <w:ind w:firstLine="567"/>
        <w:jc w:val="both"/>
        <w:rPr>
          <w:sz w:val="28"/>
          <w:szCs w:val="28"/>
          <w:lang w:val="en-US"/>
        </w:rPr>
      </w:pPr>
      <w:r w:rsidRPr="005F517E">
        <w:rPr>
          <w:sz w:val="28"/>
          <w:szCs w:val="28"/>
          <w:lang w:val="uk-UA"/>
        </w:rPr>
        <w:t>STRATEGIC ANALYSIS, QUALITATIVE ANALYSIS, DECISION SUPPORT SYSTEM, COGNITIVE MODEL, SYSTEM STABILITY, SCENARIO ANALYSIS</w:t>
      </w:r>
    </w:p>
    <w:p w14:paraId="5684079C" w14:textId="77777777" w:rsidR="00B65D2C" w:rsidRPr="00B65D2C" w:rsidRDefault="00B65D2C" w:rsidP="00B54423">
      <w:pPr>
        <w:spacing w:line="360" w:lineRule="auto"/>
        <w:ind w:firstLine="567"/>
        <w:jc w:val="both"/>
        <w:rPr>
          <w:sz w:val="28"/>
          <w:szCs w:val="28"/>
          <w:lang w:val="en-US"/>
        </w:rPr>
      </w:pPr>
    </w:p>
    <w:p w14:paraId="2C340E23" w14:textId="09591FE8" w:rsidR="00DE3CE8" w:rsidRPr="00DE3CE8" w:rsidRDefault="005F517E" w:rsidP="00DE3CE8">
      <w:pPr>
        <w:spacing w:line="360" w:lineRule="auto"/>
        <w:ind w:firstLine="567"/>
        <w:jc w:val="both"/>
        <w:rPr>
          <w:sz w:val="28"/>
          <w:szCs w:val="28"/>
          <w:lang w:val="en-US"/>
        </w:rPr>
      </w:pPr>
      <w:r w:rsidRPr="005F517E">
        <w:rPr>
          <w:sz w:val="28"/>
          <w:szCs w:val="28"/>
          <w:lang w:val="uk-UA"/>
        </w:rPr>
        <w:t xml:space="preserve">The purpose of the work is to design the </w:t>
      </w:r>
      <w:r w:rsidRPr="00B54423">
        <w:rPr>
          <w:sz w:val="28"/>
          <w:szCs w:val="28"/>
          <w:lang w:val="en-US"/>
        </w:rPr>
        <w:t>system "</w:t>
      </w:r>
      <w:r w:rsidR="00B54423" w:rsidRPr="00B54423">
        <w:rPr>
          <w:sz w:val="28"/>
          <w:szCs w:val="28"/>
          <w:lang w:val="en-US"/>
        </w:rPr>
        <w:t>The application for accounting</w:t>
      </w:r>
      <w:r w:rsidR="00B54423">
        <w:rPr>
          <w:sz w:val="28"/>
          <w:szCs w:val="28"/>
          <w:lang w:val="uk-UA"/>
        </w:rPr>
        <w:t xml:space="preserve">", to develop a </w:t>
      </w:r>
      <w:r w:rsidR="00B54423">
        <w:rPr>
          <w:sz w:val="28"/>
          <w:szCs w:val="28"/>
          <w:lang w:val="en-US"/>
        </w:rPr>
        <w:t>d</w:t>
      </w:r>
      <w:r w:rsidR="00B54423">
        <w:rPr>
          <w:sz w:val="28"/>
          <w:szCs w:val="28"/>
          <w:lang w:val="uk-UA"/>
        </w:rPr>
        <w:t xml:space="preserve">ecision </w:t>
      </w:r>
      <w:r w:rsidR="00B54423">
        <w:rPr>
          <w:sz w:val="28"/>
          <w:szCs w:val="28"/>
          <w:lang w:val="en-US"/>
        </w:rPr>
        <w:t>s</w:t>
      </w:r>
      <w:r w:rsidR="00B54423">
        <w:rPr>
          <w:sz w:val="28"/>
          <w:szCs w:val="28"/>
          <w:lang w:val="uk-UA"/>
        </w:rPr>
        <w:t xml:space="preserve">upport </w:t>
      </w:r>
      <w:r w:rsidR="00B54423">
        <w:rPr>
          <w:sz w:val="28"/>
          <w:szCs w:val="28"/>
          <w:lang w:val="en-US"/>
        </w:rPr>
        <w:t>s</w:t>
      </w:r>
      <w:r w:rsidR="00B54423" w:rsidRPr="00B54423">
        <w:rPr>
          <w:sz w:val="28"/>
          <w:szCs w:val="28"/>
          <w:lang w:val="uk-UA"/>
        </w:rPr>
        <w:t>ystem</w:t>
      </w:r>
      <w:r w:rsidR="00B54423">
        <w:rPr>
          <w:sz w:val="28"/>
          <w:szCs w:val="28"/>
          <w:lang w:val="en-US"/>
        </w:rPr>
        <w:t xml:space="preserve"> </w:t>
      </w:r>
      <w:r w:rsidRPr="005F517E">
        <w:rPr>
          <w:sz w:val="28"/>
          <w:szCs w:val="28"/>
          <w:lang w:val="uk-UA"/>
        </w:rPr>
        <w:t xml:space="preserve">in order to identify priority areas for </w:t>
      </w:r>
      <w:r w:rsidR="00B54423">
        <w:rPr>
          <w:sz w:val="28"/>
          <w:szCs w:val="28"/>
          <w:lang w:val="en-US"/>
        </w:rPr>
        <w:t xml:space="preserve">the </w:t>
      </w:r>
      <w:r w:rsidRPr="005F517E">
        <w:rPr>
          <w:sz w:val="28"/>
          <w:szCs w:val="28"/>
          <w:lang w:val="uk-UA"/>
        </w:rPr>
        <w:t>development</w:t>
      </w:r>
      <w:r w:rsidR="00B54423">
        <w:rPr>
          <w:sz w:val="28"/>
          <w:szCs w:val="28"/>
          <w:lang w:val="en-US"/>
        </w:rPr>
        <w:t xml:space="preserve"> of the</w:t>
      </w:r>
      <w:r w:rsidRPr="005F517E">
        <w:rPr>
          <w:sz w:val="28"/>
          <w:szCs w:val="28"/>
          <w:lang w:val="uk-UA"/>
        </w:rPr>
        <w:t xml:space="preserve"> </w:t>
      </w:r>
      <w:r w:rsidR="00B54423">
        <w:rPr>
          <w:sz w:val="28"/>
          <w:szCs w:val="28"/>
          <w:lang w:val="en-US"/>
        </w:rPr>
        <w:t xml:space="preserve">application </w:t>
      </w:r>
      <w:r w:rsidRPr="005F517E">
        <w:rPr>
          <w:sz w:val="28"/>
          <w:szCs w:val="28"/>
          <w:lang w:val="uk-UA"/>
        </w:rPr>
        <w:t>and</w:t>
      </w:r>
      <w:r w:rsidR="00B54423">
        <w:rPr>
          <w:sz w:val="28"/>
          <w:szCs w:val="28"/>
          <w:lang w:val="en-US"/>
        </w:rPr>
        <w:t xml:space="preserve"> to</w:t>
      </w:r>
      <w:r w:rsidRPr="005F517E">
        <w:rPr>
          <w:sz w:val="28"/>
          <w:szCs w:val="28"/>
          <w:lang w:val="uk-UA"/>
        </w:rPr>
        <w:t xml:space="preserve"> build strategies to achieve goals</w:t>
      </w:r>
      <w:r w:rsidR="00B54423">
        <w:rPr>
          <w:sz w:val="28"/>
          <w:szCs w:val="28"/>
          <w:lang w:val="en-US"/>
        </w:rPr>
        <w:t xml:space="preserve"> of the system</w:t>
      </w:r>
      <w:r w:rsidRPr="005F517E">
        <w:rPr>
          <w:sz w:val="28"/>
          <w:szCs w:val="28"/>
          <w:lang w:val="uk-UA"/>
        </w:rPr>
        <w:t>.</w:t>
      </w:r>
    </w:p>
    <w:p w14:paraId="5813AA19" w14:textId="34316BDA" w:rsidR="00B54423" w:rsidRDefault="00B54423" w:rsidP="00DE3CE8">
      <w:pPr>
        <w:spacing w:line="360" w:lineRule="auto"/>
        <w:ind w:firstLine="567"/>
        <w:jc w:val="both"/>
        <w:rPr>
          <w:sz w:val="28"/>
          <w:szCs w:val="28"/>
          <w:lang w:val="en-US"/>
        </w:rPr>
      </w:pPr>
      <w:r>
        <w:rPr>
          <w:sz w:val="28"/>
          <w:szCs w:val="28"/>
          <w:lang w:val="en-US"/>
        </w:rPr>
        <w:t xml:space="preserve">The research and analysis of the system </w:t>
      </w:r>
      <w:r w:rsidR="00DE3CE8">
        <w:rPr>
          <w:sz w:val="28"/>
          <w:szCs w:val="28"/>
          <w:lang w:val="uk-UA"/>
        </w:rPr>
        <w:t>"</w:t>
      </w:r>
      <w:r w:rsidR="00DE3CE8" w:rsidRPr="00B54423">
        <w:rPr>
          <w:sz w:val="28"/>
          <w:szCs w:val="28"/>
          <w:lang w:val="en-US"/>
        </w:rPr>
        <w:t>The application for accounting</w:t>
      </w:r>
      <w:r w:rsidR="00DE3CE8">
        <w:rPr>
          <w:sz w:val="28"/>
          <w:szCs w:val="28"/>
          <w:lang w:val="uk-UA"/>
        </w:rPr>
        <w:t>"</w:t>
      </w:r>
      <w:r w:rsidR="00DE3CE8">
        <w:rPr>
          <w:sz w:val="28"/>
          <w:szCs w:val="28"/>
          <w:lang w:val="en-US"/>
        </w:rPr>
        <w:t>, methods and methodologies for the analysis, some of which were implemented in the d</w:t>
      </w:r>
      <w:r w:rsidR="00DE3CE8">
        <w:rPr>
          <w:sz w:val="28"/>
          <w:szCs w:val="28"/>
          <w:lang w:val="uk-UA"/>
        </w:rPr>
        <w:t xml:space="preserve">ecision </w:t>
      </w:r>
      <w:r w:rsidR="00DE3CE8">
        <w:rPr>
          <w:sz w:val="28"/>
          <w:szCs w:val="28"/>
          <w:lang w:val="en-US"/>
        </w:rPr>
        <w:t>s</w:t>
      </w:r>
      <w:r w:rsidR="00DE3CE8">
        <w:rPr>
          <w:sz w:val="28"/>
          <w:szCs w:val="28"/>
          <w:lang w:val="uk-UA"/>
        </w:rPr>
        <w:t xml:space="preserve">upport </w:t>
      </w:r>
      <w:r w:rsidR="00DE3CE8">
        <w:rPr>
          <w:sz w:val="28"/>
          <w:szCs w:val="28"/>
          <w:lang w:val="en-US"/>
        </w:rPr>
        <w:t>s</w:t>
      </w:r>
      <w:r w:rsidR="00DE3CE8" w:rsidRPr="00B54423">
        <w:rPr>
          <w:sz w:val="28"/>
          <w:szCs w:val="28"/>
          <w:lang w:val="uk-UA"/>
        </w:rPr>
        <w:t>ystem</w:t>
      </w:r>
      <w:r w:rsidR="00B92956">
        <w:rPr>
          <w:sz w:val="28"/>
          <w:szCs w:val="28"/>
          <w:lang w:val="en-US"/>
        </w:rPr>
        <w:t>, which was</w:t>
      </w:r>
      <w:r w:rsidR="00DE3CE8">
        <w:rPr>
          <w:sz w:val="28"/>
          <w:szCs w:val="28"/>
          <w:lang w:val="en-US"/>
        </w:rPr>
        <w:t xml:space="preserve"> developed, </w:t>
      </w:r>
      <w:r>
        <w:rPr>
          <w:sz w:val="28"/>
          <w:szCs w:val="28"/>
          <w:lang w:val="en-US"/>
        </w:rPr>
        <w:t>are carried out in the work.</w:t>
      </w:r>
    </w:p>
    <w:p w14:paraId="67035220" w14:textId="5E8BB8D3" w:rsidR="00B92956" w:rsidRDefault="00B92956" w:rsidP="00DE3CE8">
      <w:pPr>
        <w:spacing w:line="360" w:lineRule="auto"/>
        <w:ind w:firstLine="567"/>
        <w:jc w:val="both"/>
        <w:rPr>
          <w:sz w:val="28"/>
          <w:szCs w:val="28"/>
          <w:lang w:val="en-US"/>
        </w:rPr>
      </w:pPr>
      <w:r w:rsidRPr="00B92956">
        <w:rPr>
          <w:sz w:val="28"/>
          <w:szCs w:val="28"/>
          <w:lang w:val="en-US"/>
        </w:rPr>
        <w:t>The decision support system was im</w:t>
      </w:r>
      <w:r>
        <w:rPr>
          <w:sz w:val="28"/>
          <w:szCs w:val="28"/>
          <w:lang w:val="en-US"/>
        </w:rPr>
        <w:t xml:space="preserve">plemented to manage the system </w:t>
      </w:r>
      <w:r>
        <w:rPr>
          <w:sz w:val="28"/>
          <w:szCs w:val="28"/>
          <w:lang w:val="uk-UA"/>
        </w:rPr>
        <w:t>"</w:t>
      </w:r>
      <w:r w:rsidRPr="00B54423">
        <w:rPr>
          <w:sz w:val="28"/>
          <w:szCs w:val="28"/>
          <w:lang w:val="en-US"/>
        </w:rPr>
        <w:t>The application for accounting</w:t>
      </w:r>
      <w:r w:rsidRPr="00B92956">
        <w:rPr>
          <w:sz w:val="28"/>
          <w:szCs w:val="28"/>
          <w:lang w:val="en-US"/>
        </w:rPr>
        <w:t>" by building a model of the system, analyzing its stability, making changes to its structure, modeling future scenarios to choose the best.</w:t>
      </w:r>
    </w:p>
    <w:p w14:paraId="660150B2" w14:textId="5BABDF4E" w:rsidR="00B92956" w:rsidRPr="00B54423" w:rsidRDefault="00B92956" w:rsidP="00DE3CE8">
      <w:pPr>
        <w:spacing w:line="360" w:lineRule="auto"/>
        <w:ind w:firstLine="567"/>
        <w:jc w:val="both"/>
        <w:rPr>
          <w:sz w:val="28"/>
          <w:szCs w:val="28"/>
          <w:lang w:val="en-US"/>
        </w:rPr>
      </w:pPr>
      <w:r w:rsidRPr="00B92956">
        <w:rPr>
          <w:sz w:val="28"/>
          <w:szCs w:val="28"/>
          <w:lang w:val="en-US"/>
        </w:rPr>
        <w:t>It is planned to develop work in the direction</w:t>
      </w:r>
      <w:r>
        <w:rPr>
          <w:sz w:val="28"/>
          <w:szCs w:val="28"/>
          <w:lang w:val="en-US"/>
        </w:rPr>
        <w:t>s</w:t>
      </w:r>
      <w:r w:rsidRPr="00B92956">
        <w:rPr>
          <w:sz w:val="28"/>
          <w:szCs w:val="28"/>
          <w:lang w:val="en-US"/>
        </w:rPr>
        <w:t xml:space="preserve"> of growth of functionality, addition of the forecasting module, addition of construction </w:t>
      </w:r>
      <w:r>
        <w:rPr>
          <w:sz w:val="28"/>
          <w:szCs w:val="28"/>
          <w:lang w:val="en-US"/>
        </w:rPr>
        <w:t>for building the</w:t>
      </w:r>
      <w:r w:rsidRPr="00B92956">
        <w:rPr>
          <w:sz w:val="28"/>
          <w:szCs w:val="28"/>
          <w:lang w:val="en-US"/>
        </w:rPr>
        <w:t xml:space="preserve"> schedules </w:t>
      </w:r>
      <w:r>
        <w:rPr>
          <w:sz w:val="28"/>
          <w:szCs w:val="28"/>
          <w:lang w:val="en-US"/>
        </w:rPr>
        <w:t>of the</w:t>
      </w:r>
      <w:r w:rsidRPr="00B92956">
        <w:rPr>
          <w:sz w:val="28"/>
          <w:szCs w:val="28"/>
          <w:lang w:val="en-US"/>
        </w:rPr>
        <w:t xml:space="preserve"> future scenarios of </w:t>
      </w:r>
      <w:r>
        <w:rPr>
          <w:sz w:val="28"/>
          <w:szCs w:val="28"/>
          <w:lang w:val="en-US"/>
        </w:rPr>
        <w:t xml:space="preserve">the </w:t>
      </w:r>
      <w:r w:rsidRPr="00B92956">
        <w:rPr>
          <w:sz w:val="28"/>
          <w:szCs w:val="28"/>
          <w:lang w:val="en-US"/>
        </w:rPr>
        <w:t>system, automatic selection of the best scenario.</w:t>
      </w:r>
    </w:p>
    <w:p w14:paraId="34D54A59" w14:textId="43A21E76" w:rsidR="00F91475" w:rsidRDefault="00F91475" w:rsidP="00A949CC">
      <w:pPr>
        <w:spacing w:line="360" w:lineRule="auto"/>
        <w:rPr>
          <w:b/>
          <w:sz w:val="28"/>
          <w:szCs w:val="28"/>
          <w:lang w:val="uk-UA"/>
        </w:rPr>
      </w:pPr>
      <w:r>
        <w:rPr>
          <w:b/>
          <w:sz w:val="28"/>
          <w:szCs w:val="28"/>
          <w:lang w:val="uk-UA"/>
        </w:rPr>
        <w:br w:type="page"/>
      </w:r>
    </w:p>
    <w:p w14:paraId="3B321898" w14:textId="60338DD7" w:rsidR="00A05D6E" w:rsidRPr="00914976" w:rsidRDefault="002E781B" w:rsidP="00A05D6E">
      <w:pPr>
        <w:jc w:val="center"/>
        <w:rPr>
          <w:sz w:val="28"/>
          <w:szCs w:val="28"/>
          <w:lang w:val="uk-UA"/>
        </w:rPr>
      </w:pPr>
      <w:r w:rsidRPr="00914976">
        <w:rPr>
          <w:sz w:val="28"/>
          <w:szCs w:val="28"/>
          <w:lang w:val="uk-UA"/>
        </w:rPr>
        <w:lastRenderedPageBreak/>
        <w:t>ЗМІСТ</w:t>
      </w:r>
    </w:p>
    <w:sdt>
      <w:sdtPr>
        <w:rPr>
          <w:rFonts w:ascii="Times New Roman" w:eastAsiaTheme="minorHAnsi" w:hAnsi="Times New Roman" w:cs="Times New Roman"/>
          <w:b w:val="0"/>
          <w:bCs w:val="0"/>
          <w:color w:val="auto"/>
          <w:sz w:val="24"/>
          <w:szCs w:val="24"/>
          <w:lang w:val="uk-UA"/>
        </w:rPr>
        <w:id w:val="923228338"/>
        <w:docPartObj>
          <w:docPartGallery w:val="Table of Contents"/>
          <w:docPartUnique/>
        </w:docPartObj>
      </w:sdtPr>
      <w:sdtEndPr/>
      <w:sdtContent>
        <w:p w14:paraId="35BB154E" w14:textId="449FCA45" w:rsidR="00013D81" w:rsidRPr="006D44BA" w:rsidRDefault="00013D81">
          <w:pPr>
            <w:pStyle w:val="af1"/>
            <w:rPr>
              <w:lang w:val="en-US"/>
            </w:rPr>
          </w:pPr>
        </w:p>
        <w:p w14:paraId="652D32E4" w14:textId="5766700A" w:rsidR="00013D81" w:rsidRPr="00560C38" w:rsidRDefault="00013D81" w:rsidP="00567172">
          <w:pPr>
            <w:pStyle w:val="12"/>
            <w:rPr>
              <w:b/>
              <w:bCs/>
            </w:rPr>
          </w:pPr>
          <w:r w:rsidRPr="00560C38">
            <w:t>ВСТУП</w:t>
          </w:r>
          <w:r w:rsidRPr="00560C38">
            <w:ptab w:relativeTo="margin" w:alignment="right" w:leader="dot"/>
          </w:r>
          <w:r w:rsidR="00902036" w:rsidRPr="00560C38">
            <w:rPr>
              <w:bCs/>
            </w:rPr>
            <w:t>10</w:t>
          </w:r>
        </w:p>
        <w:p w14:paraId="71862F29" w14:textId="6BAB6825" w:rsidR="00013D81" w:rsidRPr="00560C38" w:rsidRDefault="00F91475" w:rsidP="00567172">
          <w:pPr>
            <w:pStyle w:val="12"/>
          </w:pPr>
          <w:r w:rsidRPr="00560C38">
            <w:t>РОЗДІЛ 1 ПРОБЛЕМА ТА ЗАСТОСОВАНІ МЕТОДИ РІШЕННЯ</w:t>
          </w:r>
          <w:r w:rsidR="00013D81" w:rsidRPr="00560C38">
            <w:ptab w:relativeTo="margin" w:alignment="right" w:leader="dot"/>
          </w:r>
          <w:r w:rsidR="00902036" w:rsidRPr="00560C38">
            <w:rPr>
              <w:bCs/>
            </w:rPr>
            <w:t>12</w:t>
          </w:r>
        </w:p>
        <w:p w14:paraId="7B1C8C54" w14:textId="31996D3F" w:rsidR="00013D81" w:rsidRPr="00560C38" w:rsidRDefault="009A5BAE" w:rsidP="00567172">
          <w:pPr>
            <w:pStyle w:val="a5"/>
            <w:numPr>
              <w:ilvl w:val="1"/>
              <w:numId w:val="13"/>
            </w:numPr>
            <w:spacing w:line="360" w:lineRule="auto"/>
            <w:ind w:left="709" w:hanging="425"/>
            <w:rPr>
              <w:sz w:val="28"/>
              <w:szCs w:val="28"/>
              <w:lang w:val="uk-UA"/>
            </w:rPr>
          </w:pPr>
          <w:r w:rsidRPr="00560C38">
            <w:rPr>
              <w:sz w:val="28"/>
              <w:szCs w:val="28"/>
              <w:lang w:val="uk-UA"/>
            </w:rPr>
            <w:t xml:space="preserve"> </w:t>
          </w:r>
          <w:r w:rsidR="00013D81" w:rsidRPr="00560C38">
            <w:rPr>
              <w:sz w:val="28"/>
              <w:szCs w:val="28"/>
              <w:lang w:val="uk-UA"/>
            </w:rPr>
            <w:t>Огляд проблеми</w:t>
          </w:r>
          <w:r w:rsidR="00013D81" w:rsidRPr="00560C38">
            <w:rPr>
              <w:sz w:val="28"/>
              <w:szCs w:val="28"/>
              <w:lang w:val="uk-UA"/>
            </w:rPr>
            <w:ptab w:relativeTo="margin" w:alignment="right" w:leader="dot"/>
          </w:r>
          <w:r w:rsidR="00902036" w:rsidRPr="00560C38">
            <w:rPr>
              <w:sz w:val="28"/>
              <w:szCs w:val="28"/>
              <w:lang w:val="uk-UA"/>
            </w:rPr>
            <w:t>12</w:t>
          </w:r>
        </w:p>
        <w:p w14:paraId="08E2267F" w14:textId="350AC070" w:rsidR="00013D81" w:rsidRPr="00560C38" w:rsidRDefault="009A5BAE" w:rsidP="00567172">
          <w:pPr>
            <w:pStyle w:val="a5"/>
            <w:numPr>
              <w:ilvl w:val="1"/>
              <w:numId w:val="13"/>
            </w:numPr>
            <w:spacing w:line="360" w:lineRule="auto"/>
            <w:ind w:left="709" w:hanging="425"/>
            <w:rPr>
              <w:sz w:val="28"/>
              <w:szCs w:val="28"/>
              <w:lang w:val="uk-UA"/>
            </w:rPr>
          </w:pPr>
          <w:r w:rsidRPr="00560C38">
            <w:rPr>
              <w:sz w:val="28"/>
              <w:szCs w:val="28"/>
              <w:lang w:val="uk-UA"/>
            </w:rPr>
            <w:t xml:space="preserve"> </w:t>
          </w:r>
          <w:r w:rsidR="00013D81" w:rsidRPr="00560C38">
            <w:rPr>
              <w:sz w:val="28"/>
              <w:szCs w:val="28"/>
              <w:lang w:val="uk-UA"/>
            </w:rPr>
            <w:t>Система підтримки прийняття рішень</w:t>
          </w:r>
          <w:r w:rsidR="00013D81" w:rsidRPr="00560C38">
            <w:rPr>
              <w:sz w:val="28"/>
              <w:szCs w:val="28"/>
              <w:lang w:val="uk-UA"/>
            </w:rPr>
            <w:ptab w:relativeTo="margin" w:alignment="right" w:leader="dot"/>
          </w:r>
          <w:r w:rsidR="00902036" w:rsidRPr="00560C38">
            <w:rPr>
              <w:sz w:val="28"/>
              <w:szCs w:val="28"/>
              <w:lang w:val="uk-UA"/>
            </w:rPr>
            <w:t>13</w:t>
          </w:r>
        </w:p>
        <w:p w14:paraId="4BBB6AB8" w14:textId="19846F2B" w:rsidR="009A5BAE" w:rsidRPr="00560C38" w:rsidRDefault="00497656" w:rsidP="00567172">
          <w:pPr>
            <w:pStyle w:val="31"/>
            <w:spacing w:after="0" w:line="360" w:lineRule="auto"/>
            <w:ind w:left="1134" w:hanging="566"/>
            <w:rPr>
              <w:rFonts w:ascii="Times New Roman" w:hAnsi="Times New Roman" w:cs="Times New Roman"/>
              <w:sz w:val="28"/>
              <w:szCs w:val="28"/>
              <w:lang w:val="uk-UA"/>
            </w:rPr>
          </w:pPr>
          <w:r w:rsidRPr="00560C38">
            <w:rPr>
              <w:rFonts w:ascii="Times New Roman" w:hAnsi="Times New Roman" w:cs="Times New Roman"/>
              <w:sz w:val="28"/>
              <w:szCs w:val="28"/>
              <w:lang w:val="uk-UA"/>
            </w:rPr>
            <w:t xml:space="preserve">1.2.1 </w:t>
          </w:r>
          <w:r w:rsidR="00013D81" w:rsidRPr="00560C38">
            <w:rPr>
              <w:rFonts w:ascii="Times New Roman" w:hAnsi="Times New Roman" w:cs="Times New Roman"/>
              <w:sz w:val="28"/>
              <w:szCs w:val="28"/>
              <w:lang w:val="uk-UA"/>
            </w:rPr>
            <w:t>СППР як помічник для вирішення проблеми</w:t>
          </w:r>
          <w:r w:rsidR="00013D81" w:rsidRPr="00560C38">
            <w:rPr>
              <w:rFonts w:ascii="Times New Roman" w:hAnsi="Times New Roman" w:cs="Times New Roman"/>
              <w:sz w:val="28"/>
              <w:szCs w:val="28"/>
              <w:lang w:val="uk-UA"/>
            </w:rPr>
            <w:ptab w:relativeTo="margin" w:alignment="right" w:leader="dot"/>
          </w:r>
          <w:r w:rsidR="00902036" w:rsidRPr="00560C38">
            <w:rPr>
              <w:rFonts w:ascii="Times New Roman" w:hAnsi="Times New Roman" w:cs="Times New Roman"/>
              <w:sz w:val="28"/>
              <w:szCs w:val="28"/>
              <w:lang w:val="uk-UA"/>
            </w:rPr>
            <w:t>13</w:t>
          </w:r>
        </w:p>
        <w:p w14:paraId="5FCCC728" w14:textId="1C9BEF34" w:rsidR="00013D81" w:rsidRPr="00560C38" w:rsidRDefault="00497656" w:rsidP="00567172">
          <w:pPr>
            <w:pStyle w:val="31"/>
            <w:spacing w:after="0" w:line="360" w:lineRule="auto"/>
            <w:ind w:left="1134" w:hanging="566"/>
            <w:rPr>
              <w:rFonts w:ascii="Times New Roman" w:hAnsi="Times New Roman" w:cs="Times New Roman"/>
              <w:sz w:val="28"/>
              <w:szCs w:val="28"/>
              <w:lang w:val="uk-UA"/>
            </w:rPr>
          </w:pPr>
          <w:r w:rsidRPr="00560C38">
            <w:rPr>
              <w:rFonts w:ascii="Times New Roman" w:hAnsi="Times New Roman" w:cs="Times New Roman"/>
              <w:sz w:val="28"/>
              <w:szCs w:val="28"/>
              <w:lang w:val="uk-UA"/>
            </w:rPr>
            <w:t xml:space="preserve">1.2.2 </w:t>
          </w:r>
          <w:r w:rsidR="00013D81" w:rsidRPr="00560C38">
            <w:rPr>
              <w:rFonts w:ascii="Times New Roman" w:hAnsi="Times New Roman" w:cs="Times New Roman"/>
              <w:sz w:val="28"/>
              <w:szCs w:val="28"/>
              <w:lang w:val="uk-UA"/>
            </w:rPr>
            <w:t>Для кого призначена СППР</w:t>
          </w:r>
          <w:r w:rsidR="00013D81" w:rsidRPr="00560C38">
            <w:rPr>
              <w:rFonts w:ascii="Times New Roman" w:hAnsi="Times New Roman" w:cs="Times New Roman"/>
              <w:sz w:val="28"/>
              <w:szCs w:val="28"/>
              <w:lang w:val="uk-UA"/>
            </w:rPr>
            <w:ptab w:relativeTo="margin" w:alignment="right" w:leader="dot"/>
          </w:r>
          <w:r w:rsidR="00902036" w:rsidRPr="00560C38">
            <w:rPr>
              <w:rFonts w:ascii="Times New Roman" w:hAnsi="Times New Roman" w:cs="Times New Roman"/>
              <w:sz w:val="28"/>
              <w:szCs w:val="28"/>
              <w:lang w:val="uk-UA"/>
            </w:rPr>
            <w:t>14</w:t>
          </w:r>
        </w:p>
        <w:p w14:paraId="70F752A6" w14:textId="6F4C5E31" w:rsidR="00013D81" w:rsidRPr="00560C38" w:rsidRDefault="009A5BAE" w:rsidP="00567172">
          <w:pPr>
            <w:pStyle w:val="a5"/>
            <w:numPr>
              <w:ilvl w:val="1"/>
              <w:numId w:val="13"/>
            </w:numPr>
            <w:spacing w:line="360" w:lineRule="auto"/>
            <w:ind w:left="709" w:hanging="425"/>
            <w:rPr>
              <w:sz w:val="28"/>
              <w:szCs w:val="28"/>
              <w:lang w:val="uk-UA"/>
            </w:rPr>
          </w:pPr>
          <w:r w:rsidRPr="00560C38">
            <w:rPr>
              <w:sz w:val="28"/>
              <w:szCs w:val="28"/>
              <w:lang w:val="uk-UA"/>
            </w:rPr>
            <w:t xml:space="preserve"> </w:t>
          </w:r>
          <w:r w:rsidR="00013D81" w:rsidRPr="00560C38">
            <w:rPr>
              <w:sz w:val="28"/>
              <w:szCs w:val="28"/>
              <w:lang w:val="uk-UA"/>
            </w:rPr>
            <w:t>Застосовані методи рішення</w:t>
          </w:r>
          <w:r w:rsidR="00013D81" w:rsidRPr="00560C38">
            <w:rPr>
              <w:sz w:val="28"/>
              <w:szCs w:val="28"/>
              <w:lang w:val="uk-UA"/>
            </w:rPr>
            <w:ptab w:relativeTo="margin" w:alignment="right" w:leader="dot"/>
          </w:r>
          <w:r w:rsidR="00902036" w:rsidRPr="00560C38">
            <w:rPr>
              <w:sz w:val="28"/>
              <w:szCs w:val="28"/>
              <w:lang w:val="uk-UA"/>
            </w:rPr>
            <w:t>15</w:t>
          </w:r>
        </w:p>
        <w:p w14:paraId="1E9BE64B" w14:textId="2B7B5F69" w:rsidR="00013D81" w:rsidRPr="00560C38" w:rsidRDefault="009A5BAE" w:rsidP="00567172">
          <w:pPr>
            <w:pStyle w:val="31"/>
            <w:spacing w:after="0" w:line="360" w:lineRule="auto"/>
            <w:ind w:left="1134" w:hanging="567"/>
            <w:rPr>
              <w:rFonts w:ascii="Times New Roman" w:hAnsi="Times New Roman" w:cs="Times New Roman"/>
              <w:sz w:val="28"/>
              <w:szCs w:val="28"/>
              <w:lang w:val="uk-UA"/>
            </w:rPr>
          </w:pPr>
          <w:r w:rsidRPr="00560C38">
            <w:rPr>
              <w:rFonts w:ascii="Times New Roman" w:hAnsi="Times New Roman" w:cs="Times New Roman"/>
              <w:sz w:val="28"/>
              <w:szCs w:val="28"/>
              <w:lang w:val="uk-UA"/>
            </w:rPr>
            <w:t xml:space="preserve">1.3.1 </w:t>
          </w:r>
          <w:r w:rsidR="00013D81" w:rsidRPr="00560C38">
            <w:rPr>
              <w:rFonts w:ascii="Times New Roman" w:hAnsi="Times New Roman" w:cs="Times New Roman"/>
              <w:sz w:val="28"/>
              <w:szCs w:val="28"/>
              <w:lang w:val="uk-UA"/>
            </w:rPr>
            <w:t xml:space="preserve"> Стратегічний аналіз</w:t>
          </w:r>
          <w:r w:rsidR="00013D81" w:rsidRPr="00560C38">
            <w:rPr>
              <w:rFonts w:ascii="Times New Roman" w:hAnsi="Times New Roman" w:cs="Times New Roman"/>
              <w:sz w:val="28"/>
              <w:szCs w:val="28"/>
              <w:lang w:val="uk-UA"/>
            </w:rPr>
            <w:ptab w:relativeTo="margin" w:alignment="right" w:leader="dot"/>
          </w:r>
          <w:r w:rsidR="00902036" w:rsidRPr="00560C38">
            <w:rPr>
              <w:rFonts w:ascii="Times New Roman" w:hAnsi="Times New Roman" w:cs="Times New Roman"/>
              <w:sz w:val="28"/>
              <w:szCs w:val="28"/>
              <w:lang w:val="uk-UA"/>
            </w:rPr>
            <w:t>15</w:t>
          </w:r>
        </w:p>
        <w:p w14:paraId="5DDE8BE8" w14:textId="39B854D8" w:rsidR="00013D81" w:rsidRPr="00560C38" w:rsidRDefault="009A5BAE" w:rsidP="00567172">
          <w:pPr>
            <w:pStyle w:val="31"/>
            <w:spacing w:after="0" w:line="360" w:lineRule="auto"/>
            <w:ind w:left="1134" w:hanging="567"/>
            <w:rPr>
              <w:rFonts w:ascii="Times New Roman" w:hAnsi="Times New Roman" w:cs="Times New Roman"/>
              <w:sz w:val="28"/>
              <w:szCs w:val="28"/>
              <w:lang w:val="uk-UA"/>
            </w:rPr>
          </w:pPr>
          <w:r w:rsidRPr="00560C38">
            <w:rPr>
              <w:rFonts w:ascii="Times New Roman" w:hAnsi="Times New Roman" w:cs="Times New Roman"/>
              <w:sz w:val="28"/>
              <w:szCs w:val="28"/>
              <w:lang w:val="uk-UA"/>
            </w:rPr>
            <w:t xml:space="preserve">1.3.2 </w:t>
          </w:r>
          <w:r w:rsidR="00013D81" w:rsidRPr="00560C38">
            <w:rPr>
              <w:rFonts w:ascii="Times New Roman" w:hAnsi="Times New Roman" w:cs="Times New Roman"/>
              <w:sz w:val="28"/>
              <w:szCs w:val="28"/>
              <w:lang w:val="uk-UA"/>
            </w:rPr>
            <w:t>Сценарний аналіз</w:t>
          </w:r>
          <w:r w:rsidR="00013D81" w:rsidRPr="00560C38">
            <w:rPr>
              <w:rFonts w:ascii="Times New Roman" w:hAnsi="Times New Roman" w:cs="Times New Roman"/>
              <w:sz w:val="28"/>
              <w:szCs w:val="28"/>
              <w:lang w:val="uk-UA"/>
            </w:rPr>
            <w:ptab w:relativeTo="margin" w:alignment="right" w:leader="dot"/>
          </w:r>
          <w:r w:rsidR="002B30D3" w:rsidRPr="00560C38">
            <w:rPr>
              <w:rFonts w:ascii="Times New Roman" w:hAnsi="Times New Roman" w:cs="Times New Roman"/>
              <w:sz w:val="28"/>
              <w:szCs w:val="28"/>
              <w:lang w:val="uk-UA"/>
            </w:rPr>
            <w:t>1</w:t>
          </w:r>
          <w:r w:rsidR="00902036" w:rsidRPr="00560C38">
            <w:rPr>
              <w:rFonts w:ascii="Times New Roman" w:hAnsi="Times New Roman" w:cs="Times New Roman"/>
              <w:sz w:val="28"/>
              <w:szCs w:val="28"/>
              <w:lang w:val="uk-UA"/>
            </w:rPr>
            <w:t>8</w:t>
          </w:r>
        </w:p>
        <w:p w14:paraId="57153701" w14:textId="71F9DE3F" w:rsidR="00013D81" w:rsidRPr="00560C38" w:rsidRDefault="00013D81" w:rsidP="00567172">
          <w:pPr>
            <w:pStyle w:val="a5"/>
            <w:numPr>
              <w:ilvl w:val="1"/>
              <w:numId w:val="13"/>
            </w:numPr>
            <w:spacing w:line="360" w:lineRule="auto"/>
            <w:ind w:left="709" w:hanging="425"/>
            <w:rPr>
              <w:sz w:val="28"/>
              <w:szCs w:val="28"/>
              <w:lang w:val="uk-UA"/>
            </w:rPr>
          </w:pPr>
          <w:r w:rsidRPr="00560C38">
            <w:rPr>
              <w:sz w:val="28"/>
              <w:szCs w:val="28"/>
              <w:lang w:val="uk-UA"/>
            </w:rPr>
            <w:t>Висновки до розділу</w:t>
          </w:r>
          <w:r w:rsidRPr="00560C38">
            <w:rPr>
              <w:sz w:val="28"/>
              <w:szCs w:val="28"/>
              <w:lang w:val="uk-UA"/>
            </w:rPr>
            <w:ptab w:relativeTo="margin" w:alignment="right" w:leader="dot"/>
          </w:r>
          <w:r w:rsidR="00902036" w:rsidRPr="00560C38">
            <w:rPr>
              <w:sz w:val="28"/>
              <w:szCs w:val="28"/>
              <w:lang w:val="uk-UA"/>
            </w:rPr>
            <w:t>20</w:t>
          </w:r>
        </w:p>
        <w:p w14:paraId="480A09DB" w14:textId="5C8F64A2" w:rsidR="009A5BAE" w:rsidRPr="00560C38" w:rsidRDefault="00AB3247" w:rsidP="00567172">
          <w:pPr>
            <w:pStyle w:val="12"/>
            <w:rPr>
              <w:bCs/>
            </w:rPr>
          </w:pPr>
          <w:r w:rsidRPr="00560C38">
            <w:t>РОЗДІЛ 2 СПОСОБИ ТА ЗАСОБИ РЕАЛІЗАЦІЇ</w:t>
          </w:r>
          <w:r w:rsidR="00013D81" w:rsidRPr="00560C38">
            <w:ptab w:relativeTo="margin" w:alignment="right" w:leader="dot"/>
          </w:r>
          <w:r w:rsidR="00902036" w:rsidRPr="00560C38">
            <w:rPr>
              <w:bCs/>
            </w:rPr>
            <w:t>21</w:t>
          </w:r>
        </w:p>
        <w:p w14:paraId="18770912" w14:textId="517E85B2" w:rsidR="00013D81" w:rsidRPr="00560C38" w:rsidRDefault="009A5BAE" w:rsidP="00567172">
          <w:pPr>
            <w:pStyle w:val="12"/>
          </w:pPr>
          <w:r w:rsidRPr="00560C38">
            <w:rPr>
              <w:bCs/>
            </w:rPr>
            <w:t xml:space="preserve">2.1 </w:t>
          </w:r>
          <w:r w:rsidR="00013D81" w:rsidRPr="00560C38">
            <w:t>Огляд варіантів розв’язку задачі</w:t>
          </w:r>
          <w:r w:rsidR="00013D81" w:rsidRPr="00560C38">
            <w:ptab w:relativeTo="margin" w:alignment="right" w:leader="dot"/>
          </w:r>
          <w:r w:rsidR="00902036" w:rsidRPr="00560C38">
            <w:t>21</w:t>
          </w:r>
        </w:p>
        <w:p w14:paraId="74111EF4" w14:textId="6DA73A9E" w:rsidR="00013D81" w:rsidRPr="00560C38" w:rsidRDefault="009A5BAE" w:rsidP="00567172">
          <w:pPr>
            <w:pStyle w:val="a5"/>
            <w:spacing w:line="360" w:lineRule="auto"/>
            <w:ind w:left="1134" w:hanging="567"/>
            <w:rPr>
              <w:sz w:val="28"/>
              <w:szCs w:val="28"/>
              <w:lang w:val="uk-UA"/>
            </w:rPr>
          </w:pPr>
          <w:r w:rsidRPr="00560C38">
            <w:rPr>
              <w:sz w:val="28"/>
              <w:szCs w:val="28"/>
              <w:lang w:val="uk-UA"/>
            </w:rPr>
            <w:t xml:space="preserve">2.1.1 </w:t>
          </w:r>
          <w:r w:rsidR="00013D81" w:rsidRPr="00560C38">
            <w:rPr>
              <w:sz w:val="28"/>
              <w:szCs w:val="28"/>
              <w:lang w:val="uk-UA"/>
            </w:rPr>
            <w:t>Передумови вибору засобів розв’язку</w:t>
          </w:r>
          <w:r w:rsidR="00013D81" w:rsidRPr="00560C38">
            <w:rPr>
              <w:sz w:val="28"/>
              <w:szCs w:val="28"/>
              <w:lang w:val="uk-UA"/>
            </w:rPr>
            <w:ptab w:relativeTo="margin" w:alignment="right" w:leader="dot"/>
          </w:r>
          <w:r w:rsidR="00902036" w:rsidRPr="00560C38">
            <w:rPr>
              <w:sz w:val="28"/>
              <w:szCs w:val="28"/>
              <w:lang w:val="uk-UA"/>
            </w:rPr>
            <w:t>21</w:t>
          </w:r>
        </w:p>
        <w:p w14:paraId="5D87AFB6" w14:textId="003F2E31" w:rsidR="00013D81" w:rsidRPr="003C70AE" w:rsidRDefault="009A5BAE" w:rsidP="00567172">
          <w:pPr>
            <w:pStyle w:val="a5"/>
            <w:spacing w:line="360" w:lineRule="auto"/>
            <w:ind w:left="1134" w:hanging="567"/>
            <w:rPr>
              <w:sz w:val="28"/>
              <w:szCs w:val="28"/>
            </w:rPr>
          </w:pPr>
          <w:r w:rsidRPr="00560C38">
            <w:rPr>
              <w:sz w:val="28"/>
              <w:szCs w:val="28"/>
              <w:lang w:val="uk-UA"/>
            </w:rPr>
            <w:t xml:space="preserve">2.1.2 </w:t>
          </w:r>
          <w:r w:rsidR="00013D81" w:rsidRPr="00560C38">
            <w:rPr>
              <w:sz w:val="28"/>
              <w:szCs w:val="28"/>
              <w:lang w:val="uk-UA"/>
            </w:rPr>
            <w:t>Етапи розв’язку та методи рішення на кожному етапі</w:t>
          </w:r>
          <w:r w:rsidR="00013D81" w:rsidRPr="00560C38">
            <w:rPr>
              <w:sz w:val="28"/>
              <w:szCs w:val="28"/>
              <w:lang w:val="uk-UA"/>
            </w:rPr>
            <w:ptab w:relativeTo="margin" w:alignment="right" w:leader="dot"/>
          </w:r>
          <w:r w:rsidR="003C70AE">
            <w:rPr>
              <w:sz w:val="28"/>
              <w:szCs w:val="28"/>
              <w:lang w:val="uk-UA"/>
            </w:rPr>
            <w:t>2</w:t>
          </w:r>
          <w:r w:rsidR="003C70AE" w:rsidRPr="003C70AE">
            <w:rPr>
              <w:sz w:val="28"/>
              <w:szCs w:val="28"/>
            </w:rPr>
            <w:t>2</w:t>
          </w:r>
        </w:p>
        <w:p w14:paraId="380DE5D6" w14:textId="2A0B69DE" w:rsidR="00ED3CAB" w:rsidRPr="003C70AE" w:rsidRDefault="009A5BAE" w:rsidP="00567172">
          <w:pPr>
            <w:pStyle w:val="31"/>
            <w:spacing w:after="0" w:line="360" w:lineRule="auto"/>
            <w:ind w:left="1701" w:hanging="850"/>
            <w:rPr>
              <w:rFonts w:ascii="Times New Roman" w:hAnsi="Times New Roman" w:cs="Times New Roman"/>
              <w:sz w:val="28"/>
              <w:szCs w:val="28"/>
            </w:rPr>
          </w:pPr>
          <w:r w:rsidRPr="00560C38">
            <w:rPr>
              <w:rFonts w:ascii="Times New Roman" w:hAnsi="Times New Roman" w:cs="Times New Roman"/>
              <w:sz w:val="28"/>
              <w:szCs w:val="28"/>
              <w:lang w:val="uk-UA"/>
            </w:rPr>
            <w:t>2.</w:t>
          </w:r>
          <w:r w:rsidR="008B3C13" w:rsidRPr="00560C38">
            <w:rPr>
              <w:rFonts w:ascii="Times New Roman" w:hAnsi="Times New Roman" w:cs="Times New Roman"/>
              <w:sz w:val="28"/>
              <w:szCs w:val="28"/>
              <w:lang w:val="uk-UA"/>
            </w:rPr>
            <w:t>1.2.1</w:t>
          </w:r>
          <w:r w:rsidR="00ED3CAB" w:rsidRPr="00560C38">
            <w:rPr>
              <w:rFonts w:ascii="Times New Roman" w:hAnsi="Times New Roman" w:cs="Times New Roman"/>
              <w:sz w:val="28"/>
              <w:szCs w:val="28"/>
              <w:lang w:val="uk-UA"/>
            </w:rPr>
            <w:t xml:space="preserve"> Перший етап – проектування системи, що досліджується </w:t>
          </w:r>
          <w:r w:rsidR="00ED3CAB" w:rsidRPr="00560C38">
            <w:rPr>
              <w:rFonts w:ascii="Times New Roman" w:hAnsi="Times New Roman" w:cs="Times New Roman"/>
              <w:sz w:val="28"/>
              <w:szCs w:val="28"/>
              <w:lang w:val="uk-UA"/>
            </w:rPr>
            <w:ptab w:relativeTo="margin" w:alignment="right" w:leader="dot"/>
          </w:r>
          <w:r w:rsidR="003C70AE">
            <w:rPr>
              <w:rFonts w:ascii="Times New Roman" w:hAnsi="Times New Roman" w:cs="Times New Roman"/>
              <w:sz w:val="28"/>
              <w:szCs w:val="28"/>
              <w:lang w:val="uk-UA"/>
            </w:rPr>
            <w:t>2</w:t>
          </w:r>
          <w:r w:rsidR="003C70AE" w:rsidRPr="003C70AE">
            <w:rPr>
              <w:rFonts w:ascii="Times New Roman" w:hAnsi="Times New Roman" w:cs="Times New Roman"/>
              <w:sz w:val="28"/>
              <w:szCs w:val="28"/>
            </w:rPr>
            <w:t>2</w:t>
          </w:r>
        </w:p>
        <w:p w14:paraId="50D94381" w14:textId="30486FE5" w:rsidR="00ED3CAB" w:rsidRPr="00560C38" w:rsidRDefault="009A5BAE" w:rsidP="00567172">
          <w:pPr>
            <w:pStyle w:val="a5"/>
            <w:spacing w:line="360" w:lineRule="auto"/>
            <w:ind w:left="1701" w:hanging="850"/>
            <w:rPr>
              <w:sz w:val="28"/>
              <w:szCs w:val="28"/>
              <w:lang w:val="uk-UA"/>
            </w:rPr>
          </w:pPr>
          <w:r w:rsidRPr="00560C38">
            <w:rPr>
              <w:sz w:val="28"/>
              <w:szCs w:val="28"/>
              <w:lang w:val="uk-UA"/>
            </w:rPr>
            <w:t>2.</w:t>
          </w:r>
          <w:r w:rsidR="008B3C13" w:rsidRPr="00560C38">
            <w:rPr>
              <w:sz w:val="28"/>
              <w:szCs w:val="28"/>
              <w:lang w:val="uk-UA"/>
            </w:rPr>
            <w:t>1.2.2</w:t>
          </w:r>
          <w:r w:rsidR="00ED3CAB" w:rsidRPr="00560C38">
            <w:rPr>
              <w:sz w:val="28"/>
              <w:szCs w:val="28"/>
              <w:lang w:val="uk-UA"/>
            </w:rPr>
            <w:t xml:space="preserve"> Другий етап – стратегічний аналіз системи</w:t>
          </w:r>
          <w:r w:rsidR="00ED3CAB" w:rsidRPr="00560C38">
            <w:rPr>
              <w:sz w:val="28"/>
              <w:szCs w:val="28"/>
              <w:lang w:val="uk-UA"/>
            </w:rPr>
            <w:ptab w:relativeTo="margin" w:alignment="right" w:leader="dot"/>
          </w:r>
          <w:r w:rsidR="00902036" w:rsidRPr="00560C38">
            <w:rPr>
              <w:sz w:val="28"/>
              <w:szCs w:val="28"/>
              <w:lang w:val="uk-UA"/>
            </w:rPr>
            <w:t>22</w:t>
          </w:r>
        </w:p>
        <w:p w14:paraId="39FF8C72" w14:textId="25771C28" w:rsidR="00ED3CAB" w:rsidRPr="00560C38" w:rsidRDefault="008B3C13" w:rsidP="00567172">
          <w:pPr>
            <w:pStyle w:val="31"/>
            <w:spacing w:after="0" w:line="360" w:lineRule="auto"/>
            <w:ind w:left="1701" w:hanging="850"/>
            <w:rPr>
              <w:rFonts w:ascii="Times New Roman" w:hAnsi="Times New Roman" w:cs="Times New Roman"/>
              <w:sz w:val="28"/>
              <w:szCs w:val="28"/>
              <w:lang w:val="uk-UA"/>
            </w:rPr>
          </w:pPr>
          <w:r w:rsidRPr="00560C38">
            <w:rPr>
              <w:rFonts w:ascii="Times New Roman" w:hAnsi="Times New Roman" w:cs="Times New Roman"/>
              <w:sz w:val="28"/>
              <w:szCs w:val="28"/>
              <w:lang w:val="uk-UA"/>
            </w:rPr>
            <w:t>2.1.2.3</w:t>
          </w:r>
          <w:r w:rsidR="00ED3CAB" w:rsidRPr="00560C38">
            <w:rPr>
              <w:rFonts w:ascii="Times New Roman" w:hAnsi="Times New Roman" w:cs="Times New Roman"/>
              <w:sz w:val="28"/>
              <w:szCs w:val="28"/>
              <w:lang w:val="uk-UA"/>
            </w:rPr>
            <w:t xml:space="preserve"> Третій етап – когнітивна модель системи </w:t>
          </w:r>
          <w:r w:rsidR="00ED3CAB" w:rsidRPr="00560C38">
            <w:rPr>
              <w:rFonts w:ascii="Times New Roman" w:hAnsi="Times New Roman" w:cs="Times New Roman"/>
              <w:sz w:val="28"/>
              <w:szCs w:val="28"/>
              <w:lang w:val="uk-UA"/>
            </w:rPr>
            <w:ptab w:relativeTo="margin" w:alignment="right" w:leader="dot"/>
          </w:r>
          <w:r w:rsidR="002B30D3" w:rsidRPr="00560C38">
            <w:rPr>
              <w:rFonts w:ascii="Times New Roman" w:hAnsi="Times New Roman" w:cs="Times New Roman"/>
              <w:sz w:val="28"/>
              <w:szCs w:val="28"/>
              <w:lang w:val="uk-UA"/>
            </w:rPr>
            <w:t>2</w:t>
          </w:r>
          <w:r w:rsidR="00902036" w:rsidRPr="00560C38">
            <w:rPr>
              <w:rFonts w:ascii="Times New Roman" w:hAnsi="Times New Roman" w:cs="Times New Roman"/>
              <w:sz w:val="28"/>
              <w:szCs w:val="28"/>
              <w:lang w:val="uk-UA"/>
            </w:rPr>
            <w:t>6</w:t>
          </w:r>
        </w:p>
        <w:p w14:paraId="1BBBD06D" w14:textId="6EA26ACF" w:rsidR="00ED3CAB" w:rsidRPr="00560C38" w:rsidRDefault="008B3C13" w:rsidP="00567172">
          <w:pPr>
            <w:pStyle w:val="31"/>
            <w:spacing w:after="0" w:line="360" w:lineRule="auto"/>
            <w:ind w:left="1701" w:hanging="850"/>
            <w:rPr>
              <w:rFonts w:ascii="Times New Roman" w:hAnsi="Times New Roman" w:cs="Times New Roman"/>
              <w:sz w:val="28"/>
              <w:szCs w:val="28"/>
              <w:lang w:val="uk-UA"/>
            </w:rPr>
          </w:pPr>
          <w:r w:rsidRPr="00560C38">
            <w:rPr>
              <w:rFonts w:ascii="Times New Roman" w:hAnsi="Times New Roman" w:cs="Times New Roman"/>
              <w:sz w:val="28"/>
              <w:szCs w:val="28"/>
              <w:lang w:val="uk-UA"/>
            </w:rPr>
            <w:t>2.1.2.4</w:t>
          </w:r>
          <w:r w:rsidR="00ED3CAB" w:rsidRPr="00560C38">
            <w:rPr>
              <w:rFonts w:ascii="Times New Roman" w:hAnsi="Times New Roman" w:cs="Times New Roman"/>
              <w:sz w:val="28"/>
              <w:szCs w:val="28"/>
              <w:lang w:val="uk-UA"/>
            </w:rPr>
            <w:t xml:space="preserve"> Четвертий етап – дослідження стійкості системи </w:t>
          </w:r>
          <w:r w:rsidR="00ED3CAB" w:rsidRPr="00560C38">
            <w:rPr>
              <w:rFonts w:ascii="Times New Roman" w:hAnsi="Times New Roman" w:cs="Times New Roman"/>
              <w:sz w:val="28"/>
              <w:szCs w:val="28"/>
              <w:lang w:val="uk-UA"/>
            </w:rPr>
            <w:ptab w:relativeTo="margin" w:alignment="right" w:leader="dot"/>
          </w:r>
          <w:r w:rsidR="002B30D3" w:rsidRPr="00560C38">
            <w:rPr>
              <w:rFonts w:ascii="Times New Roman" w:hAnsi="Times New Roman" w:cs="Times New Roman"/>
              <w:sz w:val="28"/>
              <w:szCs w:val="28"/>
              <w:lang w:val="uk-UA"/>
            </w:rPr>
            <w:t>2</w:t>
          </w:r>
          <w:r w:rsidR="00902036" w:rsidRPr="00560C38">
            <w:rPr>
              <w:rFonts w:ascii="Times New Roman" w:hAnsi="Times New Roman" w:cs="Times New Roman"/>
              <w:sz w:val="28"/>
              <w:szCs w:val="28"/>
              <w:lang w:val="uk-UA"/>
            </w:rPr>
            <w:t>7</w:t>
          </w:r>
        </w:p>
        <w:p w14:paraId="0F37A55D" w14:textId="1630D512" w:rsidR="00ED3CAB" w:rsidRPr="00560C38" w:rsidRDefault="008B3C13" w:rsidP="00567172">
          <w:pPr>
            <w:pStyle w:val="31"/>
            <w:spacing w:after="0" w:line="360" w:lineRule="auto"/>
            <w:ind w:left="1701" w:hanging="850"/>
            <w:rPr>
              <w:rFonts w:ascii="Times New Roman" w:hAnsi="Times New Roman" w:cs="Times New Roman"/>
              <w:sz w:val="28"/>
              <w:szCs w:val="28"/>
              <w:lang w:val="uk-UA"/>
            </w:rPr>
          </w:pPr>
          <w:r w:rsidRPr="00560C38">
            <w:rPr>
              <w:rFonts w:ascii="Times New Roman" w:hAnsi="Times New Roman" w:cs="Times New Roman"/>
              <w:sz w:val="28"/>
              <w:szCs w:val="28"/>
              <w:lang w:val="uk-UA"/>
            </w:rPr>
            <w:t>2.1.2.5</w:t>
          </w:r>
          <w:r w:rsidR="00ED3CAB" w:rsidRPr="00560C38">
            <w:rPr>
              <w:rFonts w:ascii="Times New Roman" w:hAnsi="Times New Roman" w:cs="Times New Roman"/>
              <w:sz w:val="28"/>
              <w:szCs w:val="28"/>
              <w:lang w:val="uk-UA"/>
            </w:rPr>
            <w:t xml:space="preserve"> П’ятий етап – розробка сценаріїв майбутнього системи </w:t>
          </w:r>
          <w:r w:rsidR="00ED3CAB" w:rsidRPr="00560C38">
            <w:rPr>
              <w:rFonts w:ascii="Times New Roman" w:hAnsi="Times New Roman" w:cs="Times New Roman"/>
              <w:sz w:val="28"/>
              <w:szCs w:val="28"/>
              <w:lang w:val="uk-UA"/>
            </w:rPr>
            <w:ptab w:relativeTo="margin" w:alignment="right" w:leader="dot"/>
          </w:r>
          <w:r w:rsidR="005517B5">
            <w:rPr>
              <w:rFonts w:ascii="Times New Roman" w:hAnsi="Times New Roman" w:cs="Times New Roman"/>
              <w:sz w:val="28"/>
              <w:szCs w:val="28"/>
              <w:lang w:val="uk-UA"/>
            </w:rPr>
            <w:t>33</w:t>
          </w:r>
        </w:p>
        <w:p w14:paraId="64CFAA5D" w14:textId="363F9B5F" w:rsidR="00ED3CAB" w:rsidRPr="00560C38" w:rsidRDefault="008B3C13" w:rsidP="00567172">
          <w:pPr>
            <w:pStyle w:val="31"/>
            <w:spacing w:after="0" w:line="360" w:lineRule="auto"/>
            <w:ind w:left="1701" w:hanging="850"/>
            <w:rPr>
              <w:rFonts w:ascii="Times New Roman" w:hAnsi="Times New Roman" w:cs="Times New Roman"/>
              <w:sz w:val="28"/>
              <w:szCs w:val="28"/>
              <w:lang w:val="uk-UA"/>
            </w:rPr>
          </w:pPr>
          <w:r w:rsidRPr="00560C38">
            <w:rPr>
              <w:rFonts w:ascii="Times New Roman" w:hAnsi="Times New Roman" w:cs="Times New Roman"/>
              <w:sz w:val="28"/>
              <w:szCs w:val="28"/>
              <w:lang w:val="uk-UA"/>
            </w:rPr>
            <w:t>2.1.2.6</w:t>
          </w:r>
          <w:r w:rsidR="00ED3CAB" w:rsidRPr="00560C38">
            <w:rPr>
              <w:rFonts w:ascii="Times New Roman" w:hAnsi="Times New Roman" w:cs="Times New Roman"/>
              <w:sz w:val="28"/>
              <w:szCs w:val="28"/>
              <w:lang w:val="uk-UA"/>
            </w:rPr>
            <w:t xml:space="preserve"> Шостий етап – моделювання майбутніх варіантів розвитку системи </w:t>
          </w:r>
          <w:r w:rsidR="00ED3CAB" w:rsidRPr="00560C38">
            <w:rPr>
              <w:rFonts w:ascii="Times New Roman" w:hAnsi="Times New Roman" w:cs="Times New Roman"/>
              <w:sz w:val="28"/>
              <w:szCs w:val="28"/>
              <w:lang w:val="uk-UA"/>
            </w:rPr>
            <w:ptab w:relativeTo="margin" w:alignment="right" w:leader="dot"/>
          </w:r>
          <w:r w:rsidR="005517B5">
            <w:rPr>
              <w:rFonts w:ascii="Times New Roman" w:hAnsi="Times New Roman" w:cs="Times New Roman"/>
              <w:sz w:val="28"/>
              <w:szCs w:val="28"/>
              <w:lang w:val="uk-UA"/>
            </w:rPr>
            <w:t>34</w:t>
          </w:r>
        </w:p>
        <w:p w14:paraId="08372042" w14:textId="62592F5B" w:rsidR="00ED3CAB" w:rsidRPr="003C70AE" w:rsidRDefault="008B3C13" w:rsidP="00567172">
          <w:pPr>
            <w:spacing w:line="360" w:lineRule="auto"/>
            <w:ind w:left="1701" w:right="-881" w:hanging="850"/>
            <w:rPr>
              <w:sz w:val="28"/>
              <w:szCs w:val="28"/>
            </w:rPr>
          </w:pPr>
          <w:r w:rsidRPr="00560C38">
            <w:rPr>
              <w:sz w:val="28"/>
              <w:szCs w:val="28"/>
              <w:lang w:val="uk-UA"/>
            </w:rPr>
            <w:t>2.1.2.7</w:t>
          </w:r>
          <w:r w:rsidR="00ED3CAB" w:rsidRPr="00560C38">
            <w:rPr>
              <w:sz w:val="28"/>
              <w:szCs w:val="28"/>
              <w:lang w:val="uk-UA"/>
            </w:rPr>
            <w:t xml:space="preserve"> Сьомий етап – розробка рекомендацій щодо розвитку системи </w:t>
          </w:r>
          <w:r w:rsidR="003C70AE">
            <w:rPr>
              <w:sz w:val="28"/>
              <w:szCs w:val="28"/>
              <w:lang w:val="uk-UA"/>
            </w:rPr>
            <w:t>3</w:t>
          </w:r>
          <w:r w:rsidR="003C70AE" w:rsidRPr="003C70AE">
            <w:rPr>
              <w:sz w:val="28"/>
              <w:szCs w:val="28"/>
            </w:rPr>
            <w:t>4</w:t>
          </w:r>
        </w:p>
        <w:p w14:paraId="6D5AD3C4" w14:textId="474E5735" w:rsidR="00ED3CAB" w:rsidRPr="00560C38" w:rsidRDefault="008B3C13" w:rsidP="00567172">
          <w:pPr>
            <w:pStyle w:val="a5"/>
            <w:spacing w:line="360" w:lineRule="auto"/>
            <w:ind w:left="709" w:hanging="425"/>
            <w:rPr>
              <w:sz w:val="28"/>
              <w:szCs w:val="28"/>
              <w:lang w:val="uk-UA"/>
            </w:rPr>
          </w:pPr>
          <w:r w:rsidRPr="00560C38">
            <w:rPr>
              <w:sz w:val="28"/>
              <w:szCs w:val="28"/>
              <w:lang w:val="uk-UA"/>
            </w:rPr>
            <w:t xml:space="preserve">2.2 </w:t>
          </w:r>
          <w:r w:rsidR="00ED3CAB" w:rsidRPr="00560C38">
            <w:rPr>
              <w:sz w:val="28"/>
              <w:szCs w:val="28"/>
              <w:lang w:val="uk-UA"/>
            </w:rPr>
            <w:t>Розробка системи підтримки прийняття рішень</w:t>
          </w:r>
          <w:r w:rsidR="00ED3CAB" w:rsidRPr="00560C38">
            <w:rPr>
              <w:sz w:val="28"/>
              <w:szCs w:val="28"/>
              <w:lang w:val="uk-UA"/>
            </w:rPr>
            <w:ptab w:relativeTo="margin" w:alignment="right" w:leader="dot"/>
          </w:r>
          <w:r w:rsidR="005517B5">
            <w:rPr>
              <w:sz w:val="28"/>
              <w:szCs w:val="28"/>
              <w:lang w:val="uk-UA"/>
            </w:rPr>
            <w:t>35</w:t>
          </w:r>
        </w:p>
        <w:p w14:paraId="3DCD5511" w14:textId="25CDF009" w:rsidR="00ED3CAB" w:rsidRPr="00560C38" w:rsidRDefault="008B3C13" w:rsidP="00567172">
          <w:pPr>
            <w:pStyle w:val="a5"/>
            <w:spacing w:line="360" w:lineRule="auto"/>
            <w:ind w:left="1134" w:hanging="567"/>
            <w:rPr>
              <w:sz w:val="28"/>
              <w:szCs w:val="28"/>
              <w:lang w:val="uk-UA"/>
            </w:rPr>
          </w:pPr>
          <w:r w:rsidRPr="00560C38">
            <w:rPr>
              <w:sz w:val="28"/>
              <w:szCs w:val="28"/>
              <w:lang w:val="uk-UA"/>
            </w:rPr>
            <w:t xml:space="preserve">2.2.1 </w:t>
          </w:r>
          <w:r w:rsidR="00ED3CAB" w:rsidRPr="00560C38">
            <w:rPr>
              <w:sz w:val="28"/>
              <w:szCs w:val="28"/>
              <w:lang w:val="uk-UA"/>
            </w:rPr>
            <w:t>Необхідність розробки</w:t>
          </w:r>
          <w:r w:rsidR="00ED3CAB" w:rsidRPr="00560C38">
            <w:rPr>
              <w:sz w:val="28"/>
              <w:szCs w:val="28"/>
              <w:lang w:val="uk-UA"/>
            </w:rPr>
            <w:ptab w:relativeTo="margin" w:alignment="right" w:leader="dot"/>
          </w:r>
          <w:r w:rsidR="005517B5">
            <w:rPr>
              <w:sz w:val="28"/>
              <w:szCs w:val="28"/>
              <w:lang w:val="uk-UA"/>
            </w:rPr>
            <w:t>35</w:t>
          </w:r>
        </w:p>
        <w:p w14:paraId="0945472B" w14:textId="4F1B0F7B" w:rsidR="00ED3CAB" w:rsidRPr="005517B5" w:rsidRDefault="008B3C13" w:rsidP="00567172">
          <w:pPr>
            <w:pStyle w:val="a5"/>
            <w:spacing w:line="360" w:lineRule="auto"/>
            <w:ind w:left="1134" w:hanging="567"/>
            <w:rPr>
              <w:sz w:val="28"/>
              <w:szCs w:val="28"/>
              <w:lang w:val="uk-UA"/>
            </w:rPr>
          </w:pPr>
          <w:r w:rsidRPr="00560C38">
            <w:rPr>
              <w:sz w:val="28"/>
              <w:szCs w:val="28"/>
              <w:lang w:val="uk-UA"/>
            </w:rPr>
            <w:t xml:space="preserve">2.2.2 </w:t>
          </w:r>
          <w:r w:rsidR="00ED3CAB" w:rsidRPr="00560C38">
            <w:rPr>
              <w:sz w:val="28"/>
              <w:szCs w:val="28"/>
              <w:lang w:val="uk-UA"/>
            </w:rPr>
            <w:t>Формування характеристик і вимог</w:t>
          </w:r>
          <w:r w:rsidR="00ED3CAB" w:rsidRPr="00560C38">
            <w:rPr>
              <w:sz w:val="28"/>
              <w:szCs w:val="28"/>
              <w:lang w:val="uk-UA"/>
            </w:rPr>
            <w:ptab w:relativeTo="margin" w:alignment="right" w:leader="dot"/>
          </w:r>
          <w:r w:rsidR="003C70AE">
            <w:rPr>
              <w:sz w:val="28"/>
              <w:szCs w:val="28"/>
              <w:lang w:val="uk-UA"/>
            </w:rPr>
            <w:t>3</w:t>
          </w:r>
          <w:r w:rsidR="005517B5">
            <w:rPr>
              <w:sz w:val="28"/>
              <w:szCs w:val="28"/>
              <w:lang w:val="uk-UA"/>
            </w:rPr>
            <w:t>6</w:t>
          </w:r>
        </w:p>
        <w:p w14:paraId="6887B7F1" w14:textId="70620913" w:rsidR="00ED3CAB" w:rsidRPr="003C70AE" w:rsidRDefault="008B3C13" w:rsidP="00567172">
          <w:pPr>
            <w:pStyle w:val="a5"/>
            <w:spacing w:line="360" w:lineRule="auto"/>
            <w:ind w:left="709" w:hanging="425"/>
            <w:rPr>
              <w:sz w:val="28"/>
              <w:szCs w:val="28"/>
            </w:rPr>
          </w:pPr>
          <w:r w:rsidRPr="00560C38">
            <w:rPr>
              <w:sz w:val="28"/>
              <w:szCs w:val="28"/>
              <w:lang w:val="uk-UA"/>
            </w:rPr>
            <w:t xml:space="preserve">2.3 </w:t>
          </w:r>
          <w:r w:rsidR="00ED3CAB" w:rsidRPr="00560C38">
            <w:rPr>
              <w:sz w:val="28"/>
              <w:szCs w:val="28"/>
              <w:lang w:val="uk-UA"/>
            </w:rPr>
            <w:t>Алгоритми застосованих методів</w:t>
          </w:r>
          <w:r w:rsidR="00ED3CAB" w:rsidRPr="00560C38">
            <w:rPr>
              <w:sz w:val="28"/>
              <w:szCs w:val="28"/>
              <w:lang w:val="uk-UA"/>
            </w:rPr>
            <w:ptab w:relativeTo="margin" w:alignment="right" w:leader="dot"/>
          </w:r>
          <w:r w:rsidR="003C70AE">
            <w:rPr>
              <w:sz w:val="28"/>
              <w:szCs w:val="28"/>
              <w:lang w:val="uk-UA"/>
            </w:rPr>
            <w:t>3</w:t>
          </w:r>
          <w:r w:rsidR="003C70AE" w:rsidRPr="003C70AE">
            <w:rPr>
              <w:sz w:val="28"/>
              <w:szCs w:val="28"/>
            </w:rPr>
            <w:t>7</w:t>
          </w:r>
        </w:p>
        <w:p w14:paraId="413CE97D" w14:textId="1A8AB2E4" w:rsidR="00ED3CAB" w:rsidRPr="003C70AE" w:rsidRDefault="008B3C13" w:rsidP="00567172">
          <w:pPr>
            <w:pStyle w:val="a5"/>
            <w:spacing w:line="360" w:lineRule="auto"/>
            <w:ind w:left="1134" w:hanging="567"/>
            <w:rPr>
              <w:sz w:val="28"/>
              <w:szCs w:val="28"/>
            </w:rPr>
          </w:pPr>
          <w:r w:rsidRPr="00560C38">
            <w:rPr>
              <w:sz w:val="28"/>
              <w:szCs w:val="28"/>
              <w:lang w:val="uk-UA"/>
            </w:rPr>
            <w:t xml:space="preserve">2.3.1 </w:t>
          </w:r>
          <w:r w:rsidR="00ED3CAB" w:rsidRPr="00560C38">
            <w:rPr>
              <w:sz w:val="28"/>
              <w:szCs w:val="28"/>
              <w:lang w:val="uk-UA"/>
            </w:rPr>
            <w:t>Проектування системи, що досліджується</w:t>
          </w:r>
          <w:r w:rsidR="00ED3CAB" w:rsidRPr="00560C38">
            <w:rPr>
              <w:sz w:val="28"/>
              <w:szCs w:val="28"/>
              <w:lang w:val="uk-UA"/>
            </w:rPr>
            <w:ptab w:relativeTo="margin" w:alignment="right" w:leader="dot"/>
          </w:r>
          <w:r w:rsidR="00ED3CAB" w:rsidRPr="00560C38">
            <w:rPr>
              <w:sz w:val="28"/>
              <w:szCs w:val="28"/>
              <w:lang w:val="uk-UA"/>
            </w:rPr>
            <w:t>3</w:t>
          </w:r>
          <w:r w:rsidR="003C70AE" w:rsidRPr="003C70AE">
            <w:rPr>
              <w:sz w:val="28"/>
              <w:szCs w:val="28"/>
            </w:rPr>
            <w:t>7</w:t>
          </w:r>
        </w:p>
        <w:p w14:paraId="6FE0D329" w14:textId="7D3189AC" w:rsidR="00ED3CAB" w:rsidRPr="003C70AE" w:rsidRDefault="008B3C13" w:rsidP="0039347A">
          <w:pPr>
            <w:pStyle w:val="a5"/>
            <w:spacing w:line="360" w:lineRule="auto"/>
            <w:ind w:left="1134" w:hanging="567"/>
            <w:rPr>
              <w:sz w:val="28"/>
              <w:szCs w:val="28"/>
            </w:rPr>
          </w:pPr>
          <w:r w:rsidRPr="00560C38">
            <w:rPr>
              <w:sz w:val="28"/>
              <w:szCs w:val="28"/>
              <w:lang w:val="uk-UA"/>
            </w:rPr>
            <w:t xml:space="preserve">2.3.2 </w:t>
          </w:r>
          <w:r w:rsidR="00ED3CAB" w:rsidRPr="00560C38">
            <w:rPr>
              <w:sz w:val="28"/>
              <w:szCs w:val="28"/>
              <w:lang w:val="uk-UA"/>
            </w:rPr>
            <w:t>SWOT-аналіз</w:t>
          </w:r>
          <w:r w:rsidR="00ED3CAB" w:rsidRPr="00560C38">
            <w:rPr>
              <w:sz w:val="28"/>
              <w:szCs w:val="28"/>
              <w:lang w:val="uk-UA"/>
            </w:rPr>
            <w:ptab w:relativeTo="margin" w:alignment="right" w:leader="dot"/>
          </w:r>
          <w:r w:rsidR="00ED3CAB" w:rsidRPr="00560C38">
            <w:rPr>
              <w:sz w:val="28"/>
              <w:szCs w:val="28"/>
              <w:lang w:val="uk-UA"/>
            </w:rPr>
            <w:t>3</w:t>
          </w:r>
          <w:r w:rsidR="003C70AE" w:rsidRPr="003C70AE">
            <w:rPr>
              <w:sz w:val="28"/>
              <w:szCs w:val="28"/>
            </w:rPr>
            <w:t>9</w:t>
          </w:r>
        </w:p>
        <w:p w14:paraId="35793B7C" w14:textId="5FD3889F" w:rsidR="00ED3CAB" w:rsidRPr="005517B5" w:rsidRDefault="008B3C13" w:rsidP="0039347A">
          <w:pPr>
            <w:pStyle w:val="a5"/>
            <w:spacing w:line="360" w:lineRule="auto"/>
            <w:ind w:left="1134" w:hanging="567"/>
            <w:rPr>
              <w:sz w:val="28"/>
              <w:szCs w:val="28"/>
              <w:lang w:val="uk-UA"/>
            </w:rPr>
          </w:pPr>
          <w:r w:rsidRPr="00560C38">
            <w:rPr>
              <w:sz w:val="28"/>
              <w:szCs w:val="28"/>
              <w:lang w:val="uk-UA"/>
            </w:rPr>
            <w:t xml:space="preserve">2.3.3 </w:t>
          </w:r>
          <w:r w:rsidR="00ED3CAB" w:rsidRPr="00560C38">
            <w:rPr>
              <w:sz w:val="28"/>
              <w:szCs w:val="28"/>
              <w:lang w:val="uk-UA"/>
            </w:rPr>
            <w:t>Когнітивна карта системи</w:t>
          </w:r>
          <w:r w:rsidR="00ED3CAB" w:rsidRPr="00560C38">
            <w:rPr>
              <w:sz w:val="28"/>
              <w:szCs w:val="28"/>
              <w:lang w:val="uk-UA"/>
            </w:rPr>
            <w:ptab w:relativeTo="margin" w:alignment="right" w:leader="dot"/>
          </w:r>
          <w:r w:rsidR="003C70AE">
            <w:rPr>
              <w:sz w:val="28"/>
              <w:szCs w:val="28"/>
              <w:lang w:val="uk-UA"/>
            </w:rPr>
            <w:t>4</w:t>
          </w:r>
          <w:r w:rsidR="005517B5">
            <w:rPr>
              <w:sz w:val="28"/>
              <w:szCs w:val="28"/>
              <w:lang w:val="uk-UA"/>
            </w:rPr>
            <w:t>2</w:t>
          </w:r>
        </w:p>
        <w:p w14:paraId="3225B313" w14:textId="21087427" w:rsidR="00E56385" w:rsidRPr="003C70AE" w:rsidRDefault="008B3C13" w:rsidP="0039347A">
          <w:pPr>
            <w:pStyle w:val="a5"/>
            <w:spacing w:line="360" w:lineRule="auto"/>
            <w:ind w:left="1134" w:hanging="567"/>
            <w:rPr>
              <w:sz w:val="28"/>
              <w:szCs w:val="28"/>
            </w:rPr>
          </w:pPr>
          <w:r w:rsidRPr="00560C38">
            <w:rPr>
              <w:sz w:val="28"/>
              <w:szCs w:val="28"/>
              <w:lang w:val="uk-UA"/>
            </w:rPr>
            <w:t xml:space="preserve">2.3.4 </w:t>
          </w:r>
          <w:r w:rsidR="00E56385" w:rsidRPr="00560C38">
            <w:rPr>
              <w:sz w:val="28"/>
              <w:szCs w:val="28"/>
              <w:lang w:val="uk-UA"/>
            </w:rPr>
            <w:t>Дослідження стійкості системи</w:t>
          </w:r>
          <w:r w:rsidR="00E56385" w:rsidRPr="00560C38">
            <w:rPr>
              <w:sz w:val="28"/>
              <w:szCs w:val="28"/>
              <w:lang w:val="uk-UA"/>
            </w:rPr>
            <w:ptab w:relativeTo="margin" w:alignment="right" w:leader="dot"/>
          </w:r>
          <w:r w:rsidR="003C70AE">
            <w:rPr>
              <w:sz w:val="28"/>
              <w:szCs w:val="28"/>
              <w:lang w:val="uk-UA"/>
            </w:rPr>
            <w:t>4</w:t>
          </w:r>
          <w:r w:rsidR="003C70AE" w:rsidRPr="003C70AE">
            <w:rPr>
              <w:sz w:val="28"/>
              <w:szCs w:val="28"/>
            </w:rPr>
            <w:t>2</w:t>
          </w:r>
        </w:p>
        <w:p w14:paraId="6B53BC70" w14:textId="08B9088E" w:rsidR="00E56385" w:rsidRPr="003C70AE" w:rsidRDefault="008B3C13" w:rsidP="0039347A">
          <w:pPr>
            <w:pStyle w:val="a5"/>
            <w:spacing w:line="360" w:lineRule="auto"/>
            <w:ind w:left="1134" w:hanging="567"/>
            <w:rPr>
              <w:sz w:val="28"/>
              <w:szCs w:val="28"/>
            </w:rPr>
          </w:pPr>
          <w:r w:rsidRPr="00560C38">
            <w:rPr>
              <w:sz w:val="28"/>
              <w:szCs w:val="28"/>
              <w:lang w:val="uk-UA"/>
            </w:rPr>
            <w:t xml:space="preserve">2.3.5 </w:t>
          </w:r>
          <w:r w:rsidR="00E56385" w:rsidRPr="00560C38">
            <w:rPr>
              <w:sz w:val="28"/>
              <w:szCs w:val="28"/>
              <w:lang w:val="uk-UA"/>
            </w:rPr>
            <w:t>Розробка сценаріїв майбутнього</w:t>
          </w:r>
          <w:r w:rsidR="00E56385" w:rsidRPr="00560C38">
            <w:rPr>
              <w:sz w:val="28"/>
              <w:szCs w:val="28"/>
              <w:lang w:val="uk-UA"/>
            </w:rPr>
            <w:ptab w:relativeTo="margin" w:alignment="right" w:leader="dot"/>
          </w:r>
          <w:r w:rsidR="003C70AE">
            <w:rPr>
              <w:sz w:val="28"/>
              <w:szCs w:val="28"/>
              <w:lang w:val="uk-UA"/>
            </w:rPr>
            <w:t>4</w:t>
          </w:r>
          <w:r w:rsidR="004F76E9">
            <w:rPr>
              <w:sz w:val="28"/>
              <w:szCs w:val="28"/>
            </w:rPr>
            <w:t>4</w:t>
          </w:r>
        </w:p>
        <w:p w14:paraId="0670FB0B" w14:textId="58893CBC" w:rsidR="00E56385" w:rsidRPr="003C70AE" w:rsidRDefault="008B3C13" w:rsidP="0039347A">
          <w:pPr>
            <w:pStyle w:val="a5"/>
            <w:spacing w:line="360" w:lineRule="auto"/>
            <w:ind w:left="1134" w:hanging="567"/>
            <w:rPr>
              <w:sz w:val="28"/>
              <w:szCs w:val="28"/>
            </w:rPr>
          </w:pPr>
          <w:r w:rsidRPr="00560C38">
            <w:rPr>
              <w:sz w:val="28"/>
              <w:szCs w:val="28"/>
              <w:lang w:val="uk-UA"/>
            </w:rPr>
            <w:t xml:space="preserve">2.3.6 </w:t>
          </w:r>
          <w:r w:rsidR="00E56385" w:rsidRPr="00560C38">
            <w:rPr>
              <w:sz w:val="28"/>
              <w:szCs w:val="28"/>
              <w:lang w:val="uk-UA"/>
            </w:rPr>
            <w:t>Моделювання майбутніх варіантів розвитку системи</w:t>
          </w:r>
          <w:r w:rsidR="00E56385" w:rsidRPr="00560C38">
            <w:rPr>
              <w:sz w:val="28"/>
              <w:szCs w:val="28"/>
              <w:lang w:val="uk-UA"/>
            </w:rPr>
            <w:ptab w:relativeTo="margin" w:alignment="right" w:leader="dot"/>
          </w:r>
          <w:r w:rsidR="003C70AE">
            <w:rPr>
              <w:sz w:val="28"/>
              <w:szCs w:val="28"/>
              <w:lang w:val="uk-UA"/>
            </w:rPr>
            <w:t>4</w:t>
          </w:r>
          <w:r w:rsidR="003C70AE" w:rsidRPr="003C70AE">
            <w:rPr>
              <w:sz w:val="28"/>
              <w:szCs w:val="28"/>
            </w:rPr>
            <w:t>4</w:t>
          </w:r>
        </w:p>
        <w:p w14:paraId="52E70999" w14:textId="2EDDDB87" w:rsidR="00E56385" w:rsidRPr="003C70AE" w:rsidRDefault="008B3C13" w:rsidP="0039347A">
          <w:pPr>
            <w:pStyle w:val="a5"/>
            <w:spacing w:line="360" w:lineRule="auto"/>
            <w:ind w:left="1134" w:hanging="567"/>
            <w:rPr>
              <w:sz w:val="28"/>
              <w:szCs w:val="28"/>
            </w:rPr>
          </w:pPr>
          <w:r w:rsidRPr="00560C38">
            <w:rPr>
              <w:sz w:val="28"/>
              <w:szCs w:val="28"/>
              <w:lang w:val="uk-UA"/>
            </w:rPr>
            <w:t xml:space="preserve">2.3.7 </w:t>
          </w:r>
          <w:r w:rsidR="00E56385" w:rsidRPr="00560C38">
            <w:rPr>
              <w:sz w:val="28"/>
              <w:szCs w:val="28"/>
              <w:lang w:val="uk-UA"/>
            </w:rPr>
            <w:t>Розробка рекомендацій щодо розвитку системи</w:t>
          </w:r>
          <w:r w:rsidR="00E56385" w:rsidRPr="00560C38">
            <w:rPr>
              <w:sz w:val="28"/>
              <w:szCs w:val="28"/>
              <w:lang w:val="uk-UA"/>
            </w:rPr>
            <w:ptab w:relativeTo="margin" w:alignment="right" w:leader="dot"/>
          </w:r>
          <w:r w:rsidR="003C70AE">
            <w:rPr>
              <w:sz w:val="28"/>
              <w:szCs w:val="28"/>
              <w:lang w:val="uk-UA"/>
            </w:rPr>
            <w:t>4</w:t>
          </w:r>
          <w:r w:rsidR="003C70AE" w:rsidRPr="003C70AE">
            <w:rPr>
              <w:sz w:val="28"/>
              <w:szCs w:val="28"/>
            </w:rPr>
            <w:t>6</w:t>
          </w:r>
        </w:p>
        <w:p w14:paraId="2C197502" w14:textId="4999E701" w:rsidR="00C04DE6" w:rsidRPr="005517B5" w:rsidRDefault="00C04DE6" w:rsidP="006D44BA">
          <w:pPr>
            <w:spacing w:line="360" w:lineRule="auto"/>
            <w:ind w:left="709" w:hanging="425"/>
            <w:rPr>
              <w:sz w:val="28"/>
              <w:szCs w:val="28"/>
              <w:lang w:val="uk-UA"/>
            </w:rPr>
          </w:pPr>
          <w:r w:rsidRPr="00560C38">
            <w:rPr>
              <w:sz w:val="28"/>
              <w:szCs w:val="28"/>
              <w:lang w:val="uk-UA"/>
            </w:rPr>
            <w:t>2.4 Висновки до розділу</w:t>
          </w:r>
          <w:r w:rsidRPr="00560C38">
            <w:rPr>
              <w:sz w:val="28"/>
              <w:szCs w:val="28"/>
              <w:lang w:val="uk-UA"/>
            </w:rPr>
            <w:ptab w:relativeTo="margin" w:alignment="right" w:leader="dot"/>
          </w:r>
          <w:r w:rsidR="003C70AE">
            <w:rPr>
              <w:sz w:val="28"/>
              <w:szCs w:val="28"/>
              <w:lang w:val="uk-UA"/>
            </w:rPr>
            <w:t>4</w:t>
          </w:r>
          <w:r w:rsidR="005517B5">
            <w:rPr>
              <w:sz w:val="28"/>
              <w:szCs w:val="28"/>
              <w:lang w:val="uk-UA"/>
            </w:rPr>
            <w:t>7</w:t>
          </w:r>
        </w:p>
        <w:p w14:paraId="78DBAFD6" w14:textId="20F80700" w:rsidR="00AB3247" w:rsidRPr="005517B5" w:rsidRDefault="00AB3247" w:rsidP="00567172">
          <w:pPr>
            <w:pStyle w:val="12"/>
            <w:rPr>
              <w:bCs/>
            </w:rPr>
          </w:pPr>
          <w:r w:rsidRPr="00560C38">
            <w:t>РОЗДІЛ 3</w:t>
          </w:r>
          <w:r w:rsidR="008B3C13" w:rsidRPr="00560C38">
            <w:t xml:space="preserve"> ОПИС </w:t>
          </w:r>
          <w:r w:rsidRPr="00560C38">
            <w:t>РОЗВ’</w:t>
          </w:r>
          <w:r w:rsidR="008B3C13" w:rsidRPr="00560C38">
            <w:t>ЯЗАННЯ ПРОБЛЕМИ</w:t>
          </w:r>
          <w:r w:rsidRPr="00560C38">
            <w:ptab w:relativeTo="margin" w:alignment="right" w:leader="dot"/>
          </w:r>
          <w:r w:rsidR="003C70AE">
            <w:rPr>
              <w:bCs/>
            </w:rPr>
            <w:t>4</w:t>
          </w:r>
          <w:r w:rsidR="005517B5">
            <w:rPr>
              <w:bCs/>
            </w:rPr>
            <w:t>8</w:t>
          </w:r>
        </w:p>
        <w:p w14:paraId="410C22E7" w14:textId="0F6F43DC" w:rsidR="00AB3247" w:rsidRPr="00560C38" w:rsidRDefault="00AB3247" w:rsidP="006D44BA">
          <w:pPr>
            <w:pStyle w:val="a5"/>
            <w:numPr>
              <w:ilvl w:val="1"/>
              <w:numId w:val="38"/>
            </w:numPr>
            <w:spacing w:line="360" w:lineRule="auto"/>
            <w:ind w:left="709" w:right="-172" w:hanging="425"/>
            <w:rPr>
              <w:sz w:val="28"/>
              <w:szCs w:val="28"/>
              <w:lang w:val="uk-UA"/>
            </w:rPr>
          </w:pPr>
          <w:r w:rsidRPr="00560C38">
            <w:rPr>
              <w:sz w:val="28"/>
              <w:szCs w:val="28"/>
              <w:lang w:val="uk-UA"/>
            </w:rPr>
            <w:t>Проекту</w:t>
          </w:r>
          <w:r w:rsidR="0039347A">
            <w:rPr>
              <w:sz w:val="28"/>
              <w:szCs w:val="28"/>
              <w:lang w:val="uk-UA"/>
            </w:rPr>
            <w:t>вання системи «Додаток для веде</w:t>
          </w:r>
          <w:r w:rsidRPr="00560C38">
            <w:rPr>
              <w:sz w:val="28"/>
              <w:szCs w:val="28"/>
              <w:lang w:val="uk-UA"/>
            </w:rPr>
            <w:t xml:space="preserve">ня бухгалтерського </w:t>
          </w:r>
          <w:r w:rsidR="009A5BAE" w:rsidRPr="00560C38">
            <w:rPr>
              <w:sz w:val="28"/>
              <w:szCs w:val="28"/>
              <w:lang w:val="uk-UA"/>
            </w:rPr>
            <w:t>обліку</w:t>
          </w:r>
          <w:r w:rsidRPr="00560C38">
            <w:rPr>
              <w:sz w:val="28"/>
              <w:szCs w:val="28"/>
              <w:lang w:val="uk-UA"/>
            </w:rPr>
            <w:t>»</w:t>
          </w:r>
          <w:r w:rsidRPr="00560C38">
            <w:rPr>
              <w:sz w:val="28"/>
              <w:szCs w:val="28"/>
              <w:lang w:val="uk-UA"/>
            </w:rPr>
            <w:ptab w:relativeTo="margin" w:alignment="right" w:leader="dot"/>
          </w:r>
          <w:r w:rsidR="003C70AE">
            <w:rPr>
              <w:sz w:val="28"/>
              <w:szCs w:val="28"/>
              <w:lang w:val="uk-UA"/>
            </w:rPr>
            <w:t>4</w:t>
          </w:r>
          <w:r w:rsidR="005517B5">
            <w:rPr>
              <w:sz w:val="28"/>
              <w:szCs w:val="28"/>
              <w:lang w:val="uk-UA"/>
            </w:rPr>
            <w:t>8</w:t>
          </w:r>
        </w:p>
        <w:p w14:paraId="3F7CCA0E" w14:textId="021E7246" w:rsidR="000C6317" w:rsidRPr="00560C38" w:rsidRDefault="009A5BAE" w:rsidP="0039347A">
          <w:pPr>
            <w:pStyle w:val="a5"/>
            <w:numPr>
              <w:ilvl w:val="1"/>
              <w:numId w:val="38"/>
            </w:numPr>
            <w:spacing w:line="360" w:lineRule="auto"/>
            <w:ind w:left="709" w:hanging="425"/>
            <w:rPr>
              <w:sz w:val="28"/>
              <w:szCs w:val="28"/>
              <w:lang w:val="uk-UA"/>
            </w:rPr>
          </w:pPr>
          <w:r w:rsidRPr="00560C38">
            <w:rPr>
              <w:sz w:val="28"/>
              <w:szCs w:val="28"/>
              <w:lang w:val="uk-UA"/>
            </w:rPr>
            <w:t xml:space="preserve">Застосування </w:t>
          </w:r>
          <w:r w:rsidRPr="00560C38">
            <w:rPr>
              <w:sz w:val="28"/>
              <w:szCs w:val="28"/>
              <w:lang w:val="en-US"/>
            </w:rPr>
            <w:t>SWOT-</w:t>
          </w:r>
          <w:r w:rsidRPr="00560C38">
            <w:rPr>
              <w:sz w:val="28"/>
              <w:szCs w:val="28"/>
              <w:lang w:val="uk-UA"/>
            </w:rPr>
            <w:t>аналізу</w:t>
          </w:r>
          <w:r w:rsidR="000C6317" w:rsidRPr="00560C38">
            <w:rPr>
              <w:sz w:val="28"/>
              <w:szCs w:val="28"/>
              <w:lang w:val="uk-UA"/>
            </w:rPr>
            <w:ptab w:relativeTo="margin" w:alignment="right" w:leader="dot"/>
          </w:r>
          <w:r w:rsidR="003C70AE">
            <w:rPr>
              <w:sz w:val="28"/>
              <w:szCs w:val="28"/>
              <w:lang w:val="uk-UA"/>
            </w:rPr>
            <w:t>4</w:t>
          </w:r>
          <w:r w:rsidR="005517B5">
            <w:rPr>
              <w:sz w:val="28"/>
              <w:szCs w:val="28"/>
              <w:lang w:val="uk-UA"/>
            </w:rPr>
            <w:t>9</w:t>
          </w:r>
        </w:p>
        <w:p w14:paraId="57AAFF40" w14:textId="677860FC" w:rsidR="000C6317" w:rsidRPr="005517B5" w:rsidRDefault="000C6317" w:rsidP="0039347A">
          <w:pPr>
            <w:pStyle w:val="a5"/>
            <w:spacing w:line="360" w:lineRule="auto"/>
            <w:ind w:left="1134" w:hanging="567"/>
            <w:rPr>
              <w:sz w:val="28"/>
              <w:szCs w:val="28"/>
              <w:lang w:val="uk-UA"/>
            </w:rPr>
          </w:pPr>
          <w:r w:rsidRPr="00560C38">
            <w:rPr>
              <w:sz w:val="28"/>
              <w:szCs w:val="28"/>
              <w:lang w:val="uk-UA"/>
            </w:rPr>
            <w:t xml:space="preserve">3.2.1 Формування </w:t>
          </w:r>
          <w:r w:rsidRPr="00560C38">
            <w:rPr>
              <w:sz w:val="28"/>
              <w:szCs w:val="28"/>
              <w:lang w:val="en-US"/>
            </w:rPr>
            <w:t>SWOT</w:t>
          </w:r>
          <w:r w:rsidRPr="00560C38">
            <w:rPr>
              <w:sz w:val="28"/>
              <w:szCs w:val="28"/>
              <w:lang w:val="uk-UA"/>
            </w:rPr>
            <w:t>-матриці</w:t>
          </w:r>
          <w:r w:rsidRPr="00560C38">
            <w:rPr>
              <w:sz w:val="28"/>
              <w:szCs w:val="28"/>
              <w:lang w:val="uk-UA"/>
            </w:rPr>
            <w:ptab w:relativeTo="margin" w:alignment="right" w:leader="dot"/>
          </w:r>
          <w:r w:rsidR="005517B5">
            <w:rPr>
              <w:sz w:val="28"/>
              <w:szCs w:val="28"/>
              <w:lang w:val="uk-UA"/>
            </w:rPr>
            <w:t>50</w:t>
          </w:r>
        </w:p>
        <w:p w14:paraId="7F1AD2A0" w14:textId="1CC2DD90" w:rsidR="000C6317" w:rsidRPr="005517B5" w:rsidRDefault="000C6317" w:rsidP="0039347A">
          <w:pPr>
            <w:pStyle w:val="a5"/>
            <w:spacing w:line="360" w:lineRule="auto"/>
            <w:ind w:left="1134" w:hanging="567"/>
            <w:rPr>
              <w:sz w:val="28"/>
              <w:szCs w:val="28"/>
              <w:lang w:val="uk-UA"/>
            </w:rPr>
          </w:pPr>
          <w:r w:rsidRPr="00560C38">
            <w:rPr>
              <w:sz w:val="28"/>
              <w:szCs w:val="28"/>
              <w:lang w:val="uk-UA"/>
            </w:rPr>
            <w:t>3.2.2 Формування матриці зіставленн компонентів</w:t>
          </w:r>
          <w:r w:rsidRPr="00560C38">
            <w:rPr>
              <w:sz w:val="28"/>
              <w:szCs w:val="28"/>
              <w:lang w:val="uk-UA"/>
            </w:rPr>
            <w:ptab w:relativeTo="margin" w:alignment="right" w:leader="dot"/>
          </w:r>
          <w:r w:rsidR="005517B5">
            <w:rPr>
              <w:sz w:val="28"/>
              <w:szCs w:val="28"/>
              <w:lang w:val="uk-UA"/>
            </w:rPr>
            <w:t>54</w:t>
          </w:r>
        </w:p>
        <w:p w14:paraId="2F836A53" w14:textId="663F79CA" w:rsidR="000C6317" w:rsidRPr="005517B5" w:rsidRDefault="000C6317" w:rsidP="0039347A">
          <w:pPr>
            <w:pStyle w:val="a5"/>
            <w:spacing w:line="360" w:lineRule="auto"/>
            <w:ind w:left="1134" w:hanging="567"/>
            <w:rPr>
              <w:sz w:val="28"/>
              <w:szCs w:val="28"/>
              <w:lang w:val="uk-UA"/>
            </w:rPr>
          </w:pPr>
          <w:r w:rsidRPr="00560C38">
            <w:rPr>
              <w:sz w:val="28"/>
              <w:szCs w:val="28"/>
              <w:lang w:val="uk-UA"/>
            </w:rPr>
            <w:t>3.2.3 Зіставлення можливостей із сильними і слабкими характеристиками</w:t>
          </w:r>
          <w:r w:rsidRPr="00560C38">
            <w:rPr>
              <w:sz w:val="28"/>
              <w:szCs w:val="28"/>
              <w:lang w:val="uk-UA"/>
            </w:rPr>
            <w:ptab w:relativeTo="margin" w:alignment="right" w:leader="dot"/>
          </w:r>
          <w:r w:rsidR="003C70AE">
            <w:rPr>
              <w:sz w:val="28"/>
              <w:szCs w:val="28"/>
              <w:lang w:val="uk-UA"/>
            </w:rPr>
            <w:t>5</w:t>
          </w:r>
          <w:r w:rsidR="005517B5">
            <w:rPr>
              <w:sz w:val="28"/>
              <w:szCs w:val="28"/>
              <w:lang w:val="uk-UA"/>
            </w:rPr>
            <w:t>5</w:t>
          </w:r>
        </w:p>
        <w:p w14:paraId="0154A91E" w14:textId="4DC38683" w:rsidR="000C6317" w:rsidRPr="005517B5" w:rsidRDefault="000C6317" w:rsidP="0039347A">
          <w:pPr>
            <w:pStyle w:val="a5"/>
            <w:spacing w:line="360" w:lineRule="auto"/>
            <w:ind w:left="1134" w:hanging="567"/>
            <w:rPr>
              <w:sz w:val="28"/>
              <w:szCs w:val="28"/>
              <w:lang w:val="uk-UA"/>
            </w:rPr>
          </w:pPr>
          <w:r w:rsidRPr="00560C38">
            <w:rPr>
              <w:sz w:val="28"/>
              <w:szCs w:val="28"/>
              <w:lang w:val="uk-UA"/>
            </w:rPr>
            <w:t>3.2.4 Зіставлення загроз із сильними і слабкими характеристиками</w:t>
          </w:r>
          <w:r w:rsidRPr="00560C38">
            <w:rPr>
              <w:sz w:val="28"/>
              <w:szCs w:val="28"/>
              <w:lang w:val="uk-UA"/>
            </w:rPr>
            <w:ptab w:relativeTo="margin" w:alignment="right" w:leader="dot"/>
          </w:r>
          <w:r w:rsidR="003C70AE">
            <w:rPr>
              <w:sz w:val="28"/>
              <w:szCs w:val="28"/>
              <w:lang w:val="uk-UA"/>
            </w:rPr>
            <w:t>5</w:t>
          </w:r>
          <w:r w:rsidR="005517B5">
            <w:rPr>
              <w:sz w:val="28"/>
              <w:szCs w:val="28"/>
              <w:lang w:val="uk-UA"/>
            </w:rPr>
            <w:t>7</w:t>
          </w:r>
        </w:p>
        <w:p w14:paraId="45B7BADB" w14:textId="2D83D145" w:rsidR="000C6317" w:rsidRPr="005517B5" w:rsidRDefault="000C6317" w:rsidP="0039347A">
          <w:pPr>
            <w:pStyle w:val="a5"/>
            <w:spacing w:line="360" w:lineRule="auto"/>
            <w:ind w:left="1134" w:hanging="567"/>
            <w:rPr>
              <w:sz w:val="28"/>
              <w:szCs w:val="28"/>
              <w:lang w:val="uk-UA"/>
            </w:rPr>
          </w:pPr>
          <w:r w:rsidRPr="00560C38">
            <w:rPr>
              <w:sz w:val="28"/>
              <w:szCs w:val="28"/>
              <w:lang w:val="uk-UA"/>
            </w:rPr>
            <w:t>3.2.5 Обчислення впливу внутрішніх характеристик</w:t>
          </w:r>
          <w:r w:rsidR="008D27A2" w:rsidRPr="00560C38">
            <w:rPr>
              <w:sz w:val="28"/>
              <w:szCs w:val="28"/>
              <w:lang w:val="uk-UA"/>
            </w:rPr>
            <w:t xml:space="preserve"> на реалізацію загроз і можливостей</w:t>
          </w:r>
          <w:r w:rsidRPr="00560C38">
            <w:rPr>
              <w:sz w:val="28"/>
              <w:szCs w:val="28"/>
              <w:lang w:val="uk-UA"/>
            </w:rPr>
            <w:ptab w:relativeTo="margin" w:alignment="right" w:leader="dot"/>
          </w:r>
          <w:r w:rsidR="003C70AE">
            <w:rPr>
              <w:sz w:val="28"/>
              <w:szCs w:val="28"/>
              <w:lang w:val="uk-UA"/>
            </w:rPr>
            <w:t>5</w:t>
          </w:r>
          <w:r w:rsidR="005517B5">
            <w:rPr>
              <w:sz w:val="28"/>
              <w:szCs w:val="28"/>
              <w:lang w:val="uk-UA"/>
            </w:rPr>
            <w:t>8</w:t>
          </w:r>
        </w:p>
        <w:p w14:paraId="26CF7342" w14:textId="22C670B5" w:rsidR="008D27A2" w:rsidRPr="005517B5" w:rsidRDefault="008D27A2" w:rsidP="0039347A">
          <w:pPr>
            <w:pStyle w:val="a5"/>
            <w:spacing w:line="360" w:lineRule="auto"/>
            <w:ind w:left="1134" w:hanging="567"/>
            <w:rPr>
              <w:sz w:val="28"/>
              <w:szCs w:val="28"/>
              <w:lang w:val="uk-UA"/>
            </w:rPr>
          </w:pPr>
          <w:r w:rsidRPr="00560C38">
            <w:rPr>
              <w:sz w:val="28"/>
              <w:szCs w:val="28"/>
              <w:lang w:val="uk-UA"/>
            </w:rPr>
            <w:t>3.2.6 Вплив сильних характеристик на послаблення загроз і реалізацію можливостей</w:t>
          </w:r>
          <w:r w:rsidRPr="00560C38">
            <w:rPr>
              <w:sz w:val="28"/>
              <w:szCs w:val="28"/>
              <w:lang w:val="uk-UA"/>
            </w:rPr>
            <w:ptab w:relativeTo="margin" w:alignment="right" w:leader="dot"/>
          </w:r>
          <w:r w:rsidR="005517B5">
            <w:rPr>
              <w:sz w:val="28"/>
              <w:szCs w:val="28"/>
              <w:lang w:val="uk-UA"/>
            </w:rPr>
            <w:t>60</w:t>
          </w:r>
        </w:p>
        <w:p w14:paraId="2E7F2613" w14:textId="0B84CB98" w:rsidR="008D27A2" w:rsidRPr="005517B5" w:rsidRDefault="008D27A2" w:rsidP="0039347A">
          <w:pPr>
            <w:pStyle w:val="a5"/>
            <w:spacing w:line="360" w:lineRule="auto"/>
            <w:ind w:left="1134" w:hanging="567"/>
            <w:rPr>
              <w:sz w:val="28"/>
              <w:szCs w:val="28"/>
              <w:lang w:val="uk-UA"/>
            </w:rPr>
          </w:pPr>
          <w:r w:rsidRPr="00560C38">
            <w:rPr>
              <w:sz w:val="28"/>
              <w:szCs w:val="28"/>
              <w:lang w:val="uk-UA"/>
            </w:rPr>
            <w:t>3.2.7 Вплив слабких характеристик на підсилення загроз і послаблення можливостей</w:t>
          </w:r>
          <w:r w:rsidRPr="00560C38">
            <w:rPr>
              <w:sz w:val="28"/>
              <w:szCs w:val="28"/>
              <w:lang w:val="uk-UA"/>
            </w:rPr>
            <w:ptab w:relativeTo="margin" w:alignment="right" w:leader="dot"/>
          </w:r>
          <w:r w:rsidR="005517B5">
            <w:rPr>
              <w:sz w:val="28"/>
              <w:szCs w:val="28"/>
            </w:rPr>
            <w:t>6</w:t>
          </w:r>
          <w:r w:rsidR="005517B5">
            <w:rPr>
              <w:sz w:val="28"/>
              <w:szCs w:val="28"/>
              <w:lang w:val="uk-UA"/>
            </w:rPr>
            <w:t>1</w:t>
          </w:r>
        </w:p>
        <w:p w14:paraId="5B43048C" w14:textId="73036689" w:rsidR="008D27A2" w:rsidRPr="005517B5" w:rsidRDefault="008D27A2" w:rsidP="0039347A">
          <w:pPr>
            <w:pStyle w:val="a5"/>
            <w:spacing w:line="360" w:lineRule="auto"/>
            <w:ind w:left="1134" w:hanging="567"/>
            <w:rPr>
              <w:sz w:val="28"/>
              <w:szCs w:val="28"/>
              <w:lang w:val="uk-UA"/>
            </w:rPr>
          </w:pPr>
          <w:r w:rsidRPr="00560C38">
            <w:rPr>
              <w:sz w:val="28"/>
              <w:szCs w:val="28"/>
              <w:lang w:val="uk-UA"/>
            </w:rPr>
            <w:t>3.2.8 Формування результатів</w:t>
          </w:r>
          <w:r w:rsidRPr="00560C38">
            <w:rPr>
              <w:sz w:val="28"/>
              <w:szCs w:val="28"/>
              <w:lang w:val="uk-UA"/>
            </w:rPr>
            <w:ptab w:relativeTo="margin" w:alignment="right" w:leader="dot"/>
          </w:r>
          <w:r w:rsidR="005517B5">
            <w:rPr>
              <w:sz w:val="28"/>
              <w:szCs w:val="28"/>
              <w:lang w:val="en-US"/>
            </w:rPr>
            <w:t>6</w:t>
          </w:r>
          <w:r w:rsidR="005517B5">
            <w:rPr>
              <w:sz w:val="28"/>
              <w:szCs w:val="28"/>
              <w:lang w:val="uk-UA"/>
            </w:rPr>
            <w:t>2</w:t>
          </w:r>
        </w:p>
        <w:p w14:paraId="2562BAF5" w14:textId="5AED3CFF" w:rsidR="000C6317" w:rsidRPr="00560C38" w:rsidRDefault="008D27A2" w:rsidP="0039347A">
          <w:pPr>
            <w:pStyle w:val="a5"/>
            <w:numPr>
              <w:ilvl w:val="1"/>
              <w:numId w:val="38"/>
            </w:numPr>
            <w:spacing w:line="360" w:lineRule="auto"/>
            <w:ind w:left="709" w:hanging="425"/>
            <w:rPr>
              <w:sz w:val="28"/>
              <w:szCs w:val="28"/>
              <w:lang w:val="uk-UA"/>
            </w:rPr>
          </w:pPr>
          <w:r w:rsidRPr="00560C38">
            <w:rPr>
              <w:sz w:val="28"/>
              <w:szCs w:val="28"/>
              <w:lang w:val="uk-UA"/>
            </w:rPr>
            <w:t xml:space="preserve"> Побудова когнітивної моделі</w:t>
          </w:r>
          <w:r w:rsidRPr="00560C38">
            <w:rPr>
              <w:sz w:val="28"/>
              <w:szCs w:val="28"/>
              <w:lang w:val="uk-UA"/>
            </w:rPr>
            <w:ptab w:relativeTo="margin" w:alignment="right" w:leader="dot"/>
          </w:r>
          <w:r w:rsidR="003C70AE">
            <w:rPr>
              <w:sz w:val="28"/>
              <w:szCs w:val="28"/>
              <w:lang w:val="uk-UA"/>
            </w:rPr>
            <w:t>6</w:t>
          </w:r>
          <w:r w:rsidR="005517B5">
            <w:rPr>
              <w:sz w:val="28"/>
              <w:szCs w:val="28"/>
              <w:lang w:val="uk-UA"/>
            </w:rPr>
            <w:t>7</w:t>
          </w:r>
        </w:p>
        <w:p w14:paraId="1D25E44E" w14:textId="03A1E923" w:rsidR="000C6317" w:rsidRPr="00560C38" w:rsidRDefault="000C6317" w:rsidP="0039347A">
          <w:pPr>
            <w:pStyle w:val="a5"/>
            <w:numPr>
              <w:ilvl w:val="1"/>
              <w:numId w:val="38"/>
            </w:numPr>
            <w:spacing w:line="360" w:lineRule="auto"/>
            <w:ind w:left="709" w:hanging="425"/>
            <w:rPr>
              <w:sz w:val="28"/>
              <w:szCs w:val="28"/>
              <w:lang w:val="uk-UA"/>
            </w:rPr>
          </w:pPr>
          <w:r w:rsidRPr="00560C38">
            <w:rPr>
              <w:sz w:val="28"/>
              <w:szCs w:val="28"/>
              <w:lang w:val="uk-UA"/>
            </w:rPr>
            <w:t xml:space="preserve"> Дослідження</w:t>
          </w:r>
          <w:r w:rsidR="008D27A2" w:rsidRPr="00560C38">
            <w:rPr>
              <w:sz w:val="28"/>
              <w:szCs w:val="28"/>
              <w:lang w:val="uk-UA"/>
            </w:rPr>
            <w:t xml:space="preserve"> і досягнення</w:t>
          </w:r>
          <w:r w:rsidRPr="00560C38">
            <w:rPr>
              <w:sz w:val="28"/>
              <w:szCs w:val="28"/>
              <w:lang w:val="uk-UA"/>
            </w:rPr>
            <w:t xml:space="preserve"> стійкості системи</w:t>
          </w:r>
          <w:r w:rsidR="008D27A2" w:rsidRPr="00560C38">
            <w:rPr>
              <w:sz w:val="28"/>
              <w:szCs w:val="28"/>
              <w:lang w:val="uk-UA"/>
            </w:rPr>
            <w:ptab w:relativeTo="margin" w:alignment="right" w:leader="dot"/>
          </w:r>
          <w:r w:rsidR="004F76E9">
            <w:rPr>
              <w:sz w:val="28"/>
              <w:szCs w:val="28"/>
              <w:lang w:val="uk-UA"/>
            </w:rPr>
            <w:t>71</w:t>
          </w:r>
        </w:p>
        <w:p w14:paraId="5752085B" w14:textId="54D80267" w:rsidR="000C6317" w:rsidRPr="00560C38" w:rsidRDefault="000C6317" w:rsidP="0039347A">
          <w:pPr>
            <w:pStyle w:val="a5"/>
            <w:numPr>
              <w:ilvl w:val="1"/>
              <w:numId w:val="38"/>
            </w:numPr>
            <w:spacing w:line="360" w:lineRule="auto"/>
            <w:ind w:left="709" w:hanging="425"/>
            <w:rPr>
              <w:sz w:val="28"/>
              <w:szCs w:val="28"/>
              <w:lang w:val="uk-UA"/>
            </w:rPr>
          </w:pPr>
          <w:r w:rsidRPr="00560C38">
            <w:rPr>
              <w:sz w:val="28"/>
              <w:szCs w:val="28"/>
              <w:lang w:val="uk-UA"/>
            </w:rPr>
            <w:t xml:space="preserve"> </w:t>
          </w:r>
          <w:r w:rsidR="008D27A2" w:rsidRPr="00560C38">
            <w:rPr>
              <w:sz w:val="28"/>
              <w:szCs w:val="28"/>
              <w:lang w:val="uk-UA"/>
            </w:rPr>
            <w:t>Розробка сценаріїв майбутнього системи</w:t>
          </w:r>
          <w:r w:rsidR="008D27A2" w:rsidRPr="00560C38">
            <w:rPr>
              <w:sz w:val="28"/>
              <w:szCs w:val="28"/>
              <w:lang w:val="uk-UA"/>
            </w:rPr>
            <w:ptab w:relativeTo="margin" w:alignment="right" w:leader="dot"/>
          </w:r>
          <w:r w:rsidR="003C70AE">
            <w:rPr>
              <w:sz w:val="28"/>
              <w:szCs w:val="28"/>
              <w:lang w:val="uk-UA"/>
            </w:rPr>
            <w:t>7</w:t>
          </w:r>
          <w:r w:rsidR="004F76E9">
            <w:rPr>
              <w:sz w:val="28"/>
              <w:szCs w:val="28"/>
              <w:lang w:val="uk-UA"/>
            </w:rPr>
            <w:t>7</w:t>
          </w:r>
        </w:p>
        <w:p w14:paraId="55D9192A" w14:textId="2B457805" w:rsidR="008D27A2" w:rsidRPr="00560C38" w:rsidRDefault="008D27A2" w:rsidP="0039347A">
          <w:pPr>
            <w:pStyle w:val="a5"/>
            <w:numPr>
              <w:ilvl w:val="1"/>
              <w:numId w:val="38"/>
            </w:numPr>
            <w:spacing w:line="360" w:lineRule="auto"/>
            <w:ind w:left="709" w:hanging="425"/>
            <w:rPr>
              <w:sz w:val="28"/>
              <w:szCs w:val="28"/>
              <w:lang w:val="uk-UA"/>
            </w:rPr>
          </w:pPr>
          <w:r w:rsidRPr="00560C38">
            <w:rPr>
              <w:sz w:val="28"/>
              <w:szCs w:val="28"/>
              <w:lang w:val="uk-UA"/>
            </w:rPr>
            <w:t xml:space="preserve"> Моделювання майбутніх варіантів розвитку системи</w:t>
          </w:r>
          <w:r w:rsidRPr="00560C38">
            <w:rPr>
              <w:sz w:val="28"/>
              <w:szCs w:val="28"/>
              <w:lang w:val="uk-UA"/>
            </w:rPr>
            <w:ptab w:relativeTo="margin" w:alignment="right" w:leader="dot"/>
          </w:r>
          <w:r w:rsidR="004F76E9">
            <w:rPr>
              <w:sz w:val="28"/>
              <w:szCs w:val="28"/>
              <w:lang w:val="uk-UA"/>
            </w:rPr>
            <w:t>80</w:t>
          </w:r>
        </w:p>
        <w:p w14:paraId="2791A9EC" w14:textId="3C71A86A" w:rsidR="00AB3247" w:rsidRPr="00560C38" w:rsidRDefault="008D27A2" w:rsidP="0039347A">
          <w:pPr>
            <w:pStyle w:val="a5"/>
            <w:numPr>
              <w:ilvl w:val="1"/>
              <w:numId w:val="38"/>
            </w:numPr>
            <w:spacing w:line="360" w:lineRule="auto"/>
            <w:ind w:left="709" w:hanging="425"/>
            <w:rPr>
              <w:sz w:val="28"/>
              <w:szCs w:val="28"/>
              <w:lang w:val="uk-UA"/>
            </w:rPr>
          </w:pPr>
          <w:r w:rsidRPr="00560C38">
            <w:rPr>
              <w:sz w:val="28"/>
              <w:szCs w:val="28"/>
              <w:lang w:val="uk-UA"/>
            </w:rPr>
            <w:t xml:space="preserve"> Розробка рекомендацій щодо розвитку системи</w:t>
          </w:r>
          <w:r w:rsidRPr="00560C38">
            <w:rPr>
              <w:sz w:val="28"/>
              <w:szCs w:val="28"/>
              <w:lang w:val="uk-UA"/>
            </w:rPr>
            <w:ptab w:relativeTo="margin" w:alignment="right" w:leader="dot"/>
          </w:r>
          <w:r w:rsidR="003C70AE">
            <w:rPr>
              <w:sz w:val="28"/>
              <w:szCs w:val="28"/>
              <w:lang w:val="uk-UA"/>
            </w:rPr>
            <w:t>8</w:t>
          </w:r>
          <w:r w:rsidR="004F76E9">
            <w:rPr>
              <w:sz w:val="28"/>
              <w:szCs w:val="28"/>
              <w:lang w:val="uk-UA"/>
            </w:rPr>
            <w:t>4</w:t>
          </w:r>
        </w:p>
        <w:p w14:paraId="126A8244" w14:textId="6DC5E6DD" w:rsidR="00C04DE6" w:rsidRPr="00560C38" w:rsidRDefault="00C04DE6" w:rsidP="0039347A">
          <w:pPr>
            <w:pStyle w:val="a5"/>
            <w:numPr>
              <w:ilvl w:val="1"/>
              <w:numId w:val="38"/>
            </w:numPr>
            <w:spacing w:line="360" w:lineRule="auto"/>
            <w:ind w:left="709" w:hanging="425"/>
            <w:rPr>
              <w:sz w:val="28"/>
              <w:szCs w:val="28"/>
              <w:lang w:val="uk-UA"/>
            </w:rPr>
          </w:pPr>
          <w:r w:rsidRPr="00560C38">
            <w:rPr>
              <w:sz w:val="28"/>
              <w:szCs w:val="28"/>
              <w:lang w:val="uk-UA"/>
            </w:rPr>
            <w:t xml:space="preserve"> Висновки до розділу</w:t>
          </w:r>
          <w:r w:rsidRPr="00560C38">
            <w:rPr>
              <w:sz w:val="28"/>
              <w:szCs w:val="28"/>
              <w:lang w:val="uk-UA"/>
            </w:rPr>
            <w:ptab w:relativeTo="margin" w:alignment="right" w:leader="dot"/>
          </w:r>
          <w:r w:rsidR="003C70AE">
            <w:rPr>
              <w:sz w:val="28"/>
              <w:szCs w:val="28"/>
              <w:lang w:val="uk-UA"/>
            </w:rPr>
            <w:t>8</w:t>
          </w:r>
          <w:r w:rsidR="004F76E9">
            <w:rPr>
              <w:sz w:val="28"/>
              <w:szCs w:val="28"/>
              <w:lang w:val="uk-UA"/>
            </w:rPr>
            <w:t>7</w:t>
          </w:r>
        </w:p>
        <w:p w14:paraId="7952D519" w14:textId="2E937304" w:rsidR="00AB3247" w:rsidRPr="004F76E9" w:rsidRDefault="00AB3247" w:rsidP="00567172">
          <w:pPr>
            <w:pStyle w:val="12"/>
            <w:rPr>
              <w:lang w:val="ru-RU"/>
            </w:rPr>
          </w:pPr>
          <w:r w:rsidRPr="00560C38">
            <w:t xml:space="preserve">РОЗДІЛ 4 </w:t>
          </w:r>
          <w:r w:rsidR="008D27A2" w:rsidRPr="00560C38">
            <w:t>ФУНКЦІОНАЛЬНО</w:t>
          </w:r>
          <w:r w:rsidR="00567172">
            <w:t>-ВАРТІСНИЙ АНАЛІЗ</w:t>
          </w:r>
          <w:r w:rsidR="00567172" w:rsidRPr="00567172">
            <w:rPr>
              <w:lang w:val="ru-RU"/>
            </w:rPr>
            <w:t xml:space="preserve"> </w:t>
          </w:r>
          <w:r w:rsidR="006D44BA">
            <w:t>ПРОГРАМНОГО</w:t>
          </w:r>
          <w:r w:rsidR="006D44BA" w:rsidRPr="006D44BA">
            <w:rPr>
              <w:lang w:val="ru-RU"/>
            </w:rPr>
            <w:t xml:space="preserve"> </w:t>
          </w:r>
          <w:r w:rsidR="0025082F" w:rsidRPr="00560C38">
            <w:t>ПРОДУКТУ</w:t>
          </w:r>
          <w:r w:rsidRPr="00560C38">
            <w:ptab w:relativeTo="margin" w:alignment="right" w:leader="dot"/>
          </w:r>
          <w:r w:rsidR="004F76E9">
            <w:rPr>
              <w:bCs/>
            </w:rPr>
            <w:t>8</w:t>
          </w:r>
          <w:r w:rsidR="004F76E9">
            <w:rPr>
              <w:bCs/>
              <w:lang w:val="ru-RU"/>
            </w:rPr>
            <w:t>9</w:t>
          </w:r>
        </w:p>
        <w:p w14:paraId="77B91EBC" w14:textId="266E5F5A" w:rsidR="00AB3247" w:rsidRPr="00560C38" w:rsidRDefault="0025082F" w:rsidP="00567172">
          <w:pPr>
            <w:spacing w:line="360" w:lineRule="auto"/>
            <w:ind w:left="721" w:hanging="437"/>
            <w:rPr>
              <w:sz w:val="28"/>
              <w:szCs w:val="28"/>
              <w:lang w:val="uk-UA"/>
            </w:rPr>
          </w:pPr>
          <w:r w:rsidRPr="00560C38">
            <w:rPr>
              <w:sz w:val="28"/>
              <w:szCs w:val="28"/>
              <w:lang w:val="uk-UA"/>
            </w:rPr>
            <w:t>4.1 Постановка задачі проектування</w:t>
          </w:r>
          <w:r w:rsidRPr="00560C38">
            <w:rPr>
              <w:sz w:val="28"/>
              <w:szCs w:val="28"/>
              <w:lang w:val="uk-UA"/>
            </w:rPr>
            <w:ptab w:relativeTo="margin" w:alignment="right" w:leader="dot"/>
          </w:r>
          <w:r w:rsidR="004F76E9">
            <w:rPr>
              <w:sz w:val="28"/>
              <w:szCs w:val="28"/>
              <w:lang w:val="uk-UA"/>
            </w:rPr>
            <w:t>89</w:t>
          </w:r>
        </w:p>
        <w:p w14:paraId="4B088AC4" w14:textId="7E97EF2E" w:rsidR="0025082F" w:rsidRPr="00560C38" w:rsidRDefault="0025082F" w:rsidP="00567172">
          <w:pPr>
            <w:spacing w:line="360" w:lineRule="auto"/>
            <w:ind w:left="721" w:hanging="437"/>
            <w:rPr>
              <w:sz w:val="28"/>
              <w:szCs w:val="28"/>
              <w:lang w:val="uk-UA"/>
            </w:rPr>
          </w:pPr>
          <w:r w:rsidRPr="00560C38">
            <w:rPr>
              <w:sz w:val="28"/>
              <w:szCs w:val="28"/>
              <w:lang w:val="uk-UA"/>
            </w:rPr>
            <w:t>4.2 Обгрунтування функцій програмного продукту</w:t>
          </w:r>
          <w:r w:rsidRPr="00560C38">
            <w:rPr>
              <w:sz w:val="28"/>
              <w:szCs w:val="28"/>
              <w:lang w:val="uk-UA"/>
            </w:rPr>
            <w:ptab w:relativeTo="margin" w:alignment="right" w:leader="dot"/>
          </w:r>
          <w:r w:rsidR="004F76E9">
            <w:rPr>
              <w:sz w:val="28"/>
              <w:szCs w:val="28"/>
              <w:lang w:val="uk-UA"/>
            </w:rPr>
            <w:t>90</w:t>
          </w:r>
        </w:p>
        <w:p w14:paraId="3BEAF96F" w14:textId="655BF659" w:rsidR="0025082F" w:rsidRPr="00560C38" w:rsidRDefault="0025082F" w:rsidP="00567172">
          <w:pPr>
            <w:spacing w:line="360" w:lineRule="auto"/>
            <w:ind w:left="721" w:hanging="437"/>
            <w:rPr>
              <w:sz w:val="28"/>
              <w:szCs w:val="28"/>
              <w:lang w:val="uk-UA"/>
            </w:rPr>
          </w:pPr>
          <w:r w:rsidRPr="00560C38">
            <w:rPr>
              <w:sz w:val="28"/>
              <w:szCs w:val="28"/>
              <w:lang w:val="uk-UA"/>
            </w:rPr>
            <w:t>4.3 Обгрунтування системи параметрів ПП</w:t>
          </w:r>
          <w:r w:rsidRPr="00560C38">
            <w:rPr>
              <w:sz w:val="28"/>
              <w:szCs w:val="28"/>
              <w:lang w:val="uk-UA"/>
            </w:rPr>
            <w:ptab w:relativeTo="margin" w:alignment="right" w:leader="dot"/>
          </w:r>
          <w:r w:rsidR="004F76E9">
            <w:rPr>
              <w:sz w:val="28"/>
              <w:szCs w:val="28"/>
              <w:lang w:val="uk-UA"/>
            </w:rPr>
            <w:t>93</w:t>
          </w:r>
        </w:p>
        <w:p w14:paraId="72565FE2" w14:textId="14DE4FB5" w:rsidR="0025082F" w:rsidRPr="00560C38" w:rsidRDefault="0025082F" w:rsidP="00567172">
          <w:pPr>
            <w:spacing w:line="360" w:lineRule="auto"/>
            <w:ind w:left="721" w:hanging="437"/>
            <w:rPr>
              <w:sz w:val="28"/>
              <w:szCs w:val="28"/>
              <w:lang w:val="uk-UA"/>
            </w:rPr>
          </w:pPr>
          <w:r w:rsidRPr="00560C38">
            <w:rPr>
              <w:sz w:val="28"/>
              <w:szCs w:val="28"/>
              <w:lang w:val="uk-UA"/>
            </w:rPr>
            <w:t>4.4 Аналіз експертного оцінювання параметрів</w:t>
          </w:r>
          <w:r w:rsidRPr="00560C38">
            <w:rPr>
              <w:sz w:val="28"/>
              <w:szCs w:val="28"/>
              <w:lang w:val="uk-UA"/>
            </w:rPr>
            <w:ptab w:relativeTo="margin" w:alignment="right" w:leader="dot"/>
          </w:r>
          <w:r w:rsidR="004F76E9">
            <w:rPr>
              <w:sz w:val="28"/>
              <w:szCs w:val="28"/>
              <w:lang w:val="uk-UA"/>
            </w:rPr>
            <w:t>96</w:t>
          </w:r>
        </w:p>
        <w:p w14:paraId="7A32875A" w14:textId="4A2DB39A" w:rsidR="0025082F" w:rsidRPr="00560C38" w:rsidRDefault="00C04DE6" w:rsidP="00567172">
          <w:pPr>
            <w:spacing w:line="360" w:lineRule="auto"/>
            <w:ind w:left="721" w:hanging="437"/>
            <w:rPr>
              <w:sz w:val="28"/>
              <w:szCs w:val="28"/>
              <w:lang w:val="uk-UA"/>
            </w:rPr>
          </w:pPr>
          <w:r w:rsidRPr="00560C38">
            <w:rPr>
              <w:sz w:val="28"/>
              <w:szCs w:val="28"/>
              <w:lang w:val="uk-UA"/>
            </w:rPr>
            <w:t>4.5 Аналіз рівня якості варіантів реалізації функцій</w:t>
          </w:r>
          <w:r w:rsidRPr="00560C38">
            <w:rPr>
              <w:sz w:val="28"/>
              <w:szCs w:val="28"/>
              <w:lang w:val="uk-UA"/>
            </w:rPr>
            <w:ptab w:relativeTo="margin" w:alignment="right" w:leader="dot"/>
          </w:r>
          <w:r w:rsidR="004F76E9">
            <w:rPr>
              <w:sz w:val="28"/>
              <w:szCs w:val="28"/>
              <w:lang w:val="uk-UA"/>
            </w:rPr>
            <w:t>100</w:t>
          </w:r>
        </w:p>
        <w:p w14:paraId="294C6DE7" w14:textId="1846D2CB" w:rsidR="00C04DE6" w:rsidRPr="00560C38" w:rsidRDefault="00C04DE6" w:rsidP="00567172">
          <w:pPr>
            <w:spacing w:line="360" w:lineRule="auto"/>
            <w:ind w:left="721" w:hanging="437"/>
            <w:rPr>
              <w:sz w:val="28"/>
              <w:szCs w:val="28"/>
              <w:lang w:val="uk-UA"/>
            </w:rPr>
          </w:pPr>
          <w:r w:rsidRPr="00560C38">
            <w:rPr>
              <w:sz w:val="28"/>
              <w:szCs w:val="28"/>
              <w:lang w:val="uk-UA"/>
            </w:rPr>
            <w:t>4.6 Економічний аналіз варіантів розробки ПП</w:t>
          </w:r>
          <w:r w:rsidRPr="00560C38">
            <w:rPr>
              <w:sz w:val="28"/>
              <w:szCs w:val="28"/>
              <w:lang w:val="uk-UA"/>
            </w:rPr>
            <w:ptab w:relativeTo="margin" w:alignment="right" w:leader="dot"/>
          </w:r>
          <w:r w:rsidR="004F76E9">
            <w:rPr>
              <w:sz w:val="28"/>
              <w:szCs w:val="28"/>
              <w:lang w:val="uk-UA"/>
            </w:rPr>
            <w:t>101</w:t>
          </w:r>
        </w:p>
        <w:p w14:paraId="0987DF06" w14:textId="410EAD08" w:rsidR="00C04DE6" w:rsidRPr="00560C38" w:rsidRDefault="00C04DE6" w:rsidP="00567172">
          <w:pPr>
            <w:spacing w:line="360" w:lineRule="auto"/>
            <w:ind w:left="721" w:hanging="437"/>
            <w:rPr>
              <w:sz w:val="28"/>
              <w:szCs w:val="28"/>
              <w:lang w:val="uk-UA"/>
            </w:rPr>
          </w:pPr>
          <w:r w:rsidRPr="00560C38">
            <w:rPr>
              <w:sz w:val="28"/>
              <w:szCs w:val="28"/>
              <w:lang w:val="uk-UA"/>
            </w:rPr>
            <w:t>4.7 Вибір кращого варіанту ПП техніко-економічного рівня</w:t>
          </w:r>
          <w:r w:rsidRPr="00560C38">
            <w:rPr>
              <w:sz w:val="28"/>
              <w:szCs w:val="28"/>
              <w:lang w:val="uk-UA"/>
            </w:rPr>
            <w:ptab w:relativeTo="margin" w:alignment="right" w:leader="dot"/>
          </w:r>
          <w:r w:rsidR="004F76E9">
            <w:rPr>
              <w:sz w:val="28"/>
              <w:szCs w:val="28"/>
              <w:lang w:val="uk-UA"/>
            </w:rPr>
            <w:t>107</w:t>
          </w:r>
        </w:p>
        <w:p w14:paraId="40CB0EF4" w14:textId="1223C0E6" w:rsidR="00C04DE6" w:rsidRPr="00560C38" w:rsidRDefault="00C04DE6" w:rsidP="00567172">
          <w:pPr>
            <w:spacing w:line="360" w:lineRule="auto"/>
            <w:ind w:left="721" w:hanging="437"/>
            <w:rPr>
              <w:sz w:val="28"/>
              <w:szCs w:val="28"/>
              <w:lang w:val="uk-UA"/>
            </w:rPr>
          </w:pPr>
          <w:r w:rsidRPr="00560C38">
            <w:rPr>
              <w:sz w:val="28"/>
              <w:szCs w:val="28"/>
              <w:lang w:val="uk-UA"/>
            </w:rPr>
            <w:t>4.8 Висновки до розділу</w:t>
          </w:r>
          <w:r w:rsidRPr="00560C38">
            <w:rPr>
              <w:sz w:val="28"/>
              <w:szCs w:val="28"/>
              <w:lang w:val="uk-UA"/>
            </w:rPr>
            <w:ptab w:relativeTo="margin" w:alignment="right" w:leader="dot"/>
          </w:r>
          <w:r w:rsidR="004F76E9">
            <w:rPr>
              <w:sz w:val="28"/>
              <w:szCs w:val="28"/>
              <w:lang w:val="uk-UA"/>
            </w:rPr>
            <w:t>108</w:t>
          </w:r>
        </w:p>
        <w:p w14:paraId="72E1D63C" w14:textId="6B676302" w:rsidR="00D90E8C" w:rsidRPr="00560C38" w:rsidRDefault="00D90E8C" w:rsidP="00567172">
          <w:pPr>
            <w:spacing w:line="360" w:lineRule="auto"/>
            <w:ind w:left="284" w:firstLine="425"/>
            <w:rPr>
              <w:sz w:val="28"/>
              <w:szCs w:val="28"/>
              <w:lang w:val="uk-UA"/>
            </w:rPr>
          </w:pPr>
          <w:r w:rsidRPr="00560C38">
            <w:rPr>
              <w:sz w:val="28"/>
              <w:szCs w:val="28"/>
              <w:lang w:val="uk-UA"/>
            </w:rPr>
            <w:t>ВИСНОВКИ</w:t>
          </w:r>
          <w:r w:rsidRPr="00560C38">
            <w:rPr>
              <w:sz w:val="28"/>
              <w:szCs w:val="28"/>
              <w:lang w:val="uk-UA"/>
            </w:rPr>
            <w:ptab w:relativeTo="margin" w:alignment="right" w:leader="dot"/>
          </w:r>
          <w:r w:rsidR="004F76E9">
            <w:rPr>
              <w:bCs/>
              <w:sz w:val="28"/>
              <w:szCs w:val="28"/>
              <w:lang w:val="uk-UA"/>
            </w:rPr>
            <w:t>109</w:t>
          </w:r>
        </w:p>
        <w:p w14:paraId="1CE4F7DB" w14:textId="6271FC23" w:rsidR="00C41754" w:rsidRPr="00560C38" w:rsidRDefault="00D90E8C" w:rsidP="00567172">
          <w:pPr>
            <w:spacing w:line="360" w:lineRule="auto"/>
            <w:ind w:left="284" w:firstLine="425"/>
            <w:rPr>
              <w:bCs/>
              <w:sz w:val="28"/>
              <w:szCs w:val="28"/>
              <w:lang w:val="uk-UA"/>
            </w:rPr>
          </w:pPr>
          <w:r w:rsidRPr="00560C38">
            <w:rPr>
              <w:sz w:val="28"/>
              <w:szCs w:val="28"/>
              <w:lang w:val="uk-UA"/>
            </w:rPr>
            <w:t>СПИСОК ВИКОРИСТАНИХ ЛІТЕРАТУРНИХ ДЖЕРЕЛ</w:t>
          </w:r>
          <w:r w:rsidRPr="00560C38">
            <w:rPr>
              <w:sz w:val="28"/>
              <w:szCs w:val="28"/>
              <w:lang w:val="uk-UA"/>
            </w:rPr>
            <w:ptab w:relativeTo="margin" w:alignment="right" w:leader="dot"/>
          </w:r>
          <w:r w:rsidR="004F76E9">
            <w:rPr>
              <w:bCs/>
              <w:sz w:val="28"/>
              <w:szCs w:val="28"/>
              <w:lang w:val="uk-UA"/>
            </w:rPr>
            <w:t>110</w:t>
          </w:r>
        </w:p>
        <w:p w14:paraId="5B6C7886" w14:textId="1781E53E" w:rsidR="00C41754" w:rsidRPr="005517B5" w:rsidRDefault="00C41754" w:rsidP="00567172">
          <w:pPr>
            <w:spacing w:line="360" w:lineRule="auto"/>
            <w:ind w:left="284" w:firstLine="425"/>
            <w:rPr>
              <w:bCs/>
              <w:sz w:val="28"/>
              <w:szCs w:val="28"/>
              <w:lang w:val="uk-UA"/>
            </w:rPr>
          </w:pPr>
          <w:r w:rsidRPr="00560C38">
            <w:rPr>
              <w:bCs/>
              <w:sz w:val="28"/>
              <w:szCs w:val="28"/>
              <w:lang w:val="uk-UA"/>
            </w:rPr>
            <w:t>ДОДАТОК А ДЕМОНСТРАЦІЙНІ МАТЕРІАЛИ</w:t>
          </w:r>
          <w:r w:rsidRPr="00560C38">
            <w:rPr>
              <w:sz w:val="28"/>
              <w:szCs w:val="28"/>
              <w:lang w:val="uk-UA"/>
            </w:rPr>
            <w:ptab w:relativeTo="margin" w:alignment="right" w:leader="dot"/>
          </w:r>
          <w:r w:rsidR="003C70AE">
            <w:rPr>
              <w:sz w:val="28"/>
              <w:szCs w:val="28"/>
              <w:lang w:val="uk-UA"/>
            </w:rPr>
            <w:t>1</w:t>
          </w:r>
          <w:r w:rsidR="005517B5">
            <w:rPr>
              <w:sz w:val="28"/>
              <w:szCs w:val="28"/>
            </w:rPr>
            <w:t>1</w:t>
          </w:r>
          <w:r w:rsidR="004F76E9">
            <w:rPr>
              <w:sz w:val="28"/>
              <w:szCs w:val="28"/>
              <w:lang w:val="uk-UA"/>
            </w:rPr>
            <w:t>3</w:t>
          </w:r>
        </w:p>
        <w:p w14:paraId="4BC8D6B6" w14:textId="27464E21" w:rsidR="00D90E8C" w:rsidRPr="00560C38" w:rsidRDefault="00C41754" w:rsidP="00567172">
          <w:pPr>
            <w:spacing w:line="360" w:lineRule="auto"/>
            <w:ind w:left="284" w:firstLine="425"/>
            <w:rPr>
              <w:bCs/>
              <w:sz w:val="28"/>
              <w:szCs w:val="28"/>
              <w:lang w:val="uk-UA"/>
            </w:rPr>
          </w:pPr>
          <w:r w:rsidRPr="00560C38">
            <w:rPr>
              <w:bCs/>
              <w:sz w:val="28"/>
              <w:szCs w:val="28"/>
              <w:lang w:val="uk-UA"/>
            </w:rPr>
            <w:t>ДОДАТОК Б ЛІСТИНГ ПРОГРАМИ</w:t>
          </w:r>
          <w:r w:rsidRPr="00560C38">
            <w:rPr>
              <w:sz w:val="28"/>
              <w:szCs w:val="28"/>
              <w:lang w:val="uk-UA"/>
            </w:rPr>
            <w:ptab w:relativeTo="margin" w:alignment="right" w:leader="dot"/>
          </w:r>
          <w:r w:rsidR="003C70AE">
            <w:rPr>
              <w:sz w:val="28"/>
              <w:szCs w:val="28"/>
              <w:lang w:val="uk-UA"/>
            </w:rPr>
            <w:t>1</w:t>
          </w:r>
          <w:r w:rsidR="008B54A0">
            <w:rPr>
              <w:sz w:val="28"/>
              <w:szCs w:val="28"/>
              <w:lang w:val="uk-UA"/>
            </w:rPr>
            <w:t>21</w:t>
          </w:r>
        </w:p>
      </w:sdtContent>
    </w:sdt>
    <w:p w14:paraId="3190D8F8" w14:textId="15A44F4F" w:rsidR="007861F6" w:rsidRPr="00BD01A0" w:rsidRDefault="007861F6">
      <w:pPr>
        <w:rPr>
          <w:rFonts w:eastAsia="Times New Roman"/>
          <w:b/>
          <w:sz w:val="28"/>
          <w:szCs w:val="28"/>
          <w:lang w:val="uk-UA"/>
        </w:rPr>
      </w:pPr>
      <w:r w:rsidRPr="00BD01A0">
        <w:rPr>
          <w:rFonts w:eastAsia="Times New Roman"/>
          <w:sz w:val="28"/>
          <w:szCs w:val="28"/>
          <w:lang w:val="uk-UA"/>
        </w:rPr>
        <w:br w:type="page"/>
      </w:r>
    </w:p>
    <w:p w14:paraId="7BA2A67F" w14:textId="29DA567E" w:rsidR="00396088" w:rsidRPr="00914976" w:rsidRDefault="00396088" w:rsidP="00C8455B">
      <w:pPr>
        <w:spacing w:line="360" w:lineRule="auto"/>
        <w:jc w:val="center"/>
        <w:rPr>
          <w:rFonts w:eastAsia="Times New Roman"/>
          <w:sz w:val="28"/>
          <w:szCs w:val="28"/>
          <w:lang w:val="uk-UA"/>
        </w:rPr>
      </w:pPr>
      <w:r w:rsidRPr="00914976">
        <w:rPr>
          <w:rFonts w:eastAsia="Times New Roman"/>
          <w:sz w:val="28"/>
          <w:szCs w:val="28"/>
          <w:lang w:val="uk-UA"/>
        </w:rPr>
        <w:t>ВСТУП</w:t>
      </w:r>
    </w:p>
    <w:p w14:paraId="67994777" w14:textId="77777777" w:rsidR="00B62DB3" w:rsidRPr="00811606" w:rsidRDefault="00B62DB3" w:rsidP="00C8455B">
      <w:pPr>
        <w:spacing w:line="360" w:lineRule="auto"/>
        <w:jc w:val="center"/>
        <w:rPr>
          <w:rFonts w:eastAsia="Times New Roman"/>
          <w:b/>
          <w:sz w:val="28"/>
          <w:szCs w:val="28"/>
          <w:lang w:val="uk-UA"/>
        </w:rPr>
      </w:pPr>
    </w:p>
    <w:p w14:paraId="58DEB651" w14:textId="1E95122D" w:rsidR="00886995" w:rsidRPr="00C41754" w:rsidRDefault="00D50451" w:rsidP="00C8455B">
      <w:pPr>
        <w:spacing w:line="360" w:lineRule="auto"/>
        <w:ind w:firstLine="567"/>
        <w:jc w:val="both"/>
        <w:rPr>
          <w:rFonts w:eastAsia="Times New Roman"/>
          <w:sz w:val="28"/>
          <w:szCs w:val="28"/>
          <w:lang w:val="uk-UA"/>
        </w:rPr>
      </w:pPr>
      <w:r w:rsidRPr="00C41754">
        <w:rPr>
          <w:rFonts w:ascii="TimesNewRomanPS" w:hAnsi="TimesNewRomanPS"/>
          <w:bCs/>
          <w:sz w:val="28"/>
          <w:szCs w:val="28"/>
          <w:lang w:val="uk-UA"/>
        </w:rPr>
        <w:t>Актуальність теми</w:t>
      </w:r>
      <w:r w:rsidR="007F2F16" w:rsidRPr="00BD01A0">
        <w:rPr>
          <w:rFonts w:ascii="TimesNewRomanPS" w:hAnsi="TimesNewRomanPS"/>
          <w:b/>
          <w:bCs/>
          <w:sz w:val="28"/>
          <w:szCs w:val="28"/>
          <w:lang w:val="uk-UA"/>
        </w:rPr>
        <w:t xml:space="preserve"> </w:t>
      </w:r>
      <w:r w:rsidR="007F2F16" w:rsidRPr="00BD01A0">
        <w:rPr>
          <w:rFonts w:ascii="TimesNewRomanPS" w:hAnsi="TimesNewRomanPS"/>
          <w:bCs/>
          <w:sz w:val="28"/>
          <w:szCs w:val="28"/>
          <w:lang w:val="uk-UA"/>
        </w:rPr>
        <w:t xml:space="preserve">роботи полягає в тому, що </w:t>
      </w:r>
      <w:r w:rsidR="007F2F16" w:rsidRPr="00BD01A0">
        <w:rPr>
          <w:rFonts w:eastAsia="Times New Roman"/>
          <w:sz w:val="28"/>
          <w:szCs w:val="28"/>
          <w:lang w:val="uk-UA"/>
        </w:rPr>
        <w:t>б</w:t>
      </w:r>
      <w:r w:rsidR="00607FB4" w:rsidRPr="00BD01A0">
        <w:rPr>
          <w:rFonts w:eastAsia="Times New Roman"/>
          <w:sz w:val="28"/>
          <w:szCs w:val="28"/>
          <w:lang w:val="uk-UA"/>
        </w:rPr>
        <w:t>удь-який проєкт на кожному етапі свого розвит</w:t>
      </w:r>
      <w:r w:rsidR="00A6363D" w:rsidRPr="00BD01A0">
        <w:rPr>
          <w:rFonts w:eastAsia="Times New Roman"/>
          <w:sz w:val="28"/>
          <w:szCs w:val="28"/>
          <w:lang w:val="uk-UA"/>
        </w:rPr>
        <w:t>ку вимагає стратегії досягнення бажаних цілей, аналізу умов зовнішн</w:t>
      </w:r>
      <w:r w:rsidR="00607FB4" w:rsidRPr="00BD01A0">
        <w:rPr>
          <w:rFonts w:eastAsia="Times New Roman"/>
          <w:sz w:val="28"/>
          <w:szCs w:val="28"/>
          <w:lang w:val="uk-UA"/>
        </w:rPr>
        <w:t xml:space="preserve">ього середовища, </w:t>
      </w:r>
      <w:r w:rsidR="00A6363D" w:rsidRPr="00BD01A0">
        <w:rPr>
          <w:rFonts w:eastAsia="Times New Roman"/>
          <w:sz w:val="28"/>
          <w:szCs w:val="28"/>
          <w:lang w:val="uk-UA"/>
        </w:rPr>
        <w:t xml:space="preserve">подальших </w:t>
      </w:r>
      <w:r w:rsidR="00607FB4" w:rsidRPr="00BD01A0">
        <w:rPr>
          <w:rFonts w:eastAsia="Times New Roman"/>
          <w:sz w:val="28"/>
          <w:szCs w:val="28"/>
          <w:lang w:val="uk-UA"/>
        </w:rPr>
        <w:t>перспектив та корегування напрямків</w:t>
      </w:r>
      <w:r w:rsidR="00A6363D" w:rsidRPr="00BD01A0">
        <w:rPr>
          <w:rFonts w:eastAsia="Times New Roman"/>
          <w:sz w:val="28"/>
          <w:szCs w:val="28"/>
          <w:lang w:val="uk-UA"/>
        </w:rPr>
        <w:t xml:space="preserve"> діяльності задля досягнення бажаного.</w:t>
      </w:r>
      <w:r w:rsidR="00AA7B8A" w:rsidRPr="00BD01A0">
        <w:rPr>
          <w:rFonts w:eastAsia="Times New Roman"/>
          <w:sz w:val="28"/>
          <w:szCs w:val="28"/>
          <w:lang w:val="uk-UA"/>
        </w:rPr>
        <w:t xml:space="preserve"> Такий підхід забезпечує ра</w:t>
      </w:r>
      <w:r w:rsidR="0007361F" w:rsidRPr="00BD01A0">
        <w:rPr>
          <w:rFonts w:eastAsia="Times New Roman"/>
          <w:sz w:val="28"/>
          <w:szCs w:val="28"/>
          <w:lang w:val="uk-UA"/>
        </w:rPr>
        <w:t>ціональне використання ресурсів, передбачуваний розвиток подій</w:t>
      </w:r>
      <w:r w:rsidR="00AE6A71" w:rsidRPr="00BD01A0">
        <w:rPr>
          <w:rFonts w:eastAsia="Times New Roman"/>
          <w:sz w:val="28"/>
          <w:szCs w:val="28"/>
          <w:lang w:val="uk-UA"/>
        </w:rPr>
        <w:t xml:space="preserve"> та покращення контролю над усіма процесами функціонування системи.</w:t>
      </w:r>
      <w:r w:rsidR="009E0CC7" w:rsidRPr="00BD01A0">
        <w:rPr>
          <w:rFonts w:eastAsia="Times New Roman"/>
          <w:sz w:val="28"/>
          <w:szCs w:val="28"/>
          <w:lang w:val="uk-UA"/>
        </w:rPr>
        <w:t xml:space="preserve"> </w:t>
      </w:r>
      <w:r w:rsidR="00E15BB2" w:rsidRPr="00BD01A0">
        <w:rPr>
          <w:rFonts w:eastAsia="Times New Roman"/>
          <w:sz w:val="28"/>
          <w:szCs w:val="28"/>
          <w:lang w:val="uk-UA"/>
        </w:rPr>
        <w:t>Тож інструментарії, що допомагають</w:t>
      </w:r>
      <w:r w:rsidR="009E0CC7" w:rsidRPr="00BD01A0">
        <w:rPr>
          <w:rFonts w:eastAsia="Times New Roman"/>
          <w:sz w:val="28"/>
          <w:szCs w:val="28"/>
          <w:lang w:val="uk-UA"/>
        </w:rPr>
        <w:t xml:space="preserve"> управлінцям системи </w:t>
      </w:r>
      <w:r w:rsidR="00E15BB2" w:rsidRPr="00BD01A0">
        <w:rPr>
          <w:rFonts w:eastAsia="Times New Roman"/>
          <w:sz w:val="28"/>
          <w:szCs w:val="28"/>
          <w:lang w:val="uk-UA"/>
        </w:rPr>
        <w:t>відстежувати, передбачувати і керувати переліченими вище факторами</w:t>
      </w:r>
      <w:r w:rsidR="007E4B68" w:rsidRPr="00BD01A0">
        <w:rPr>
          <w:rFonts w:eastAsia="Times New Roman"/>
          <w:sz w:val="28"/>
          <w:szCs w:val="28"/>
          <w:lang w:val="uk-UA"/>
        </w:rPr>
        <w:t>, на сьогоднішній день є вкрай важливими</w:t>
      </w:r>
      <w:r w:rsidR="00CE3FF6" w:rsidRPr="00BD01A0">
        <w:rPr>
          <w:rFonts w:eastAsia="Times New Roman"/>
          <w:sz w:val="28"/>
          <w:szCs w:val="28"/>
          <w:lang w:val="uk-UA"/>
        </w:rPr>
        <w:t xml:space="preserve"> і затребуваними</w:t>
      </w:r>
      <w:r w:rsidR="00124723" w:rsidRPr="00BD01A0">
        <w:rPr>
          <w:rFonts w:eastAsia="Times New Roman"/>
          <w:sz w:val="28"/>
          <w:szCs w:val="28"/>
          <w:lang w:val="uk-UA"/>
        </w:rPr>
        <w:t xml:space="preserve"> у будь-якій організації в будь-якій сфері діяльності</w:t>
      </w:r>
      <w:r w:rsidR="007E4B68" w:rsidRPr="00BD01A0">
        <w:rPr>
          <w:rFonts w:eastAsia="Times New Roman"/>
          <w:sz w:val="28"/>
          <w:szCs w:val="28"/>
          <w:lang w:val="uk-UA"/>
        </w:rPr>
        <w:t>.</w:t>
      </w:r>
      <w:r w:rsidR="00873E74" w:rsidRPr="00BD01A0">
        <w:rPr>
          <w:rFonts w:eastAsia="Times New Roman"/>
          <w:sz w:val="28"/>
          <w:szCs w:val="28"/>
          <w:lang w:val="uk-UA"/>
        </w:rPr>
        <w:t xml:space="preserve"> А отримані результати є вкрай </w:t>
      </w:r>
      <w:r w:rsidR="00C22633" w:rsidRPr="00BD01A0">
        <w:rPr>
          <w:rFonts w:eastAsia="Times New Roman"/>
          <w:sz w:val="28"/>
          <w:szCs w:val="28"/>
          <w:lang w:val="uk-UA"/>
        </w:rPr>
        <w:t>цінними для управлінців систем</w:t>
      </w:r>
      <w:r w:rsidR="00873E74" w:rsidRPr="00BD01A0">
        <w:rPr>
          <w:rFonts w:eastAsia="Times New Roman"/>
          <w:sz w:val="28"/>
          <w:szCs w:val="28"/>
          <w:lang w:val="uk-UA"/>
        </w:rPr>
        <w:t xml:space="preserve">, так як вони допомагають досягнути </w:t>
      </w:r>
      <w:r w:rsidR="00873E74" w:rsidRPr="00C41754">
        <w:rPr>
          <w:rFonts w:eastAsia="Times New Roman"/>
          <w:sz w:val="28"/>
          <w:szCs w:val="28"/>
          <w:lang w:val="uk-UA"/>
        </w:rPr>
        <w:t>поставлених перед бізнесом цілей.</w:t>
      </w:r>
    </w:p>
    <w:p w14:paraId="0E815FFD" w14:textId="2663DBFF" w:rsidR="00886995" w:rsidRPr="00C41754" w:rsidRDefault="00886995" w:rsidP="001E5CB6">
      <w:pPr>
        <w:spacing w:line="360" w:lineRule="auto"/>
        <w:ind w:firstLine="567"/>
        <w:jc w:val="both"/>
        <w:rPr>
          <w:sz w:val="28"/>
          <w:szCs w:val="28"/>
          <w:lang w:val="uk-UA"/>
        </w:rPr>
      </w:pPr>
      <w:r w:rsidRPr="00C41754">
        <w:rPr>
          <w:rFonts w:ascii="TimesNewRomanPS" w:hAnsi="TimesNewRomanPS"/>
          <w:bCs/>
          <w:sz w:val="28"/>
          <w:szCs w:val="28"/>
          <w:lang w:val="uk-UA"/>
        </w:rPr>
        <w:t xml:space="preserve">Об’єктом дослідження даної роботи є </w:t>
      </w:r>
      <w:r w:rsidRPr="00C41754">
        <w:rPr>
          <w:sz w:val="28"/>
          <w:szCs w:val="28"/>
          <w:lang w:val="uk-UA"/>
        </w:rPr>
        <w:t>певний проєкт, що розг</w:t>
      </w:r>
      <w:r w:rsidR="00191AB4" w:rsidRPr="00C41754">
        <w:rPr>
          <w:sz w:val="28"/>
          <w:szCs w:val="28"/>
          <w:lang w:val="uk-UA"/>
        </w:rPr>
        <w:t>л</w:t>
      </w:r>
      <w:r w:rsidRPr="00C41754">
        <w:rPr>
          <w:sz w:val="28"/>
          <w:szCs w:val="28"/>
          <w:lang w:val="uk-UA"/>
        </w:rPr>
        <w:t>ядається як система, основною метою якої є розробка і запуск програмного продукту “Додаток для ведення бухгалтерського обліку”.</w:t>
      </w:r>
    </w:p>
    <w:p w14:paraId="023FF834" w14:textId="1D13CA15" w:rsidR="00E346B3" w:rsidRPr="00BD01A0" w:rsidRDefault="00AA7968" w:rsidP="001E5CB6">
      <w:pPr>
        <w:spacing w:line="360" w:lineRule="auto"/>
        <w:ind w:firstLine="567"/>
        <w:jc w:val="both"/>
        <w:rPr>
          <w:sz w:val="28"/>
          <w:szCs w:val="28"/>
          <w:lang w:val="uk-UA"/>
        </w:rPr>
      </w:pPr>
      <w:r w:rsidRPr="00C41754">
        <w:rPr>
          <w:sz w:val="28"/>
          <w:szCs w:val="28"/>
          <w:lang w:val="uk-UA"/>
        </w:rPr>
        <w:t>Мета роботи</w:t>
      </w:r>
      <w:r w:rsidRPr="00BD01A0">
        <w:rPr>
          <w:b/>
          <w:sz w:val="28"/>
          <w:szCs w:val="28"/>
          <w:lang w:val="uk-UA"/>
        </w:rPr>
        <w:t>:</w:t>
      </w:r>
      <w:r w:rsidR="00E346B3" w:rsidRPr="00BD01A0">
        <w:rPr>
          <w:rFonts w:eastAsia="Times New Roman"/>
          <w:sz w:val="28"/>
          <w:szCs w:val="28"/>
          <w:lang w:val="uk-UA"/>
        </w:rPr>
        <w:t xml:space="preserve"> </w:t>
      </w:r>
      <w:r w:rsidR="00385645" w:rsidRPr="00BD01A0">
        <w:rPr>
          <w:sz w:val="28"/>
          <w:szCs w:val="28"/>
          <w:lang w:val="uk-UA"/>
        </w:rPr>
        <w:t xml:space="preserve"> </w:t>
      </w:r>
      <w:r w:rsidR="00E346B3" w:rsidRPr="00BD01A0">
        <w:rPr>
          <w:sz w:val="28"/>
          <w:szCs w:val="28"/>
          <w:lang w:val="uk-UA"/>
        </w:rPr>
        <w:t>провести аналіз системи відповідно до заданих цілей; розробити варіанти розвитку подій майбутнього; за допомогою відповідного математичного та програмного апарату</w:t>
      </w:r>
      <w:r w:rsidR="00A05F39" w:rsidRPr="00BD01A0">
        <w:rPr>
          <w:sz w:val="28"/>
          <w:szCs w:val="28"/>
          <w:lang w:val="uk-UA"/>
        </w:rPr>
        <w:t xml:space="preserve"> </w:t>
      </w:r>
      <w:r w:rsidR="00D579E0" w:rsidRPr="00BD01A0">
        <w:rPr>
          <w:sz w:val="28"/>
          <w:szCs w:val="28"/>
          <w:lang w:val="uk-UA"/>
        </w:rPr>
        <w:t xml:space="preserve">перевірити </w:t>
      </w:r>
      <w:r w:rsidR="00E346B3" w:rsidRPr="00BD01A0">
        <w:rPr>
          <w:sz w:val="28"/>
          <w:szCs w:val="28"/>
          <w:lang w:val="uk-UA"/>
        </w:rPr>
        <w:t xml:space="preserve">кожен з розроблених </w:t>
      </w:r>
      <w:r w:rsidR="00D579E0" w:rsidRPr="00BD01A0">
        <w:rPr>
          <w:sz w:val="28"/>
          <w:szCs w:val="28"/>
          <w:lang w:val="uk-UA"/>
        </w:rPr>
        <w:t xml:space="preserve">сценаріїв </w:t>
      </w:r>
      <w:r w:rsidR="00E346B3" w:rsidRPr="00BD01A0">
        <w:rPr>
          <w:sz w:val="28"/>
          <w:szCs w:val="28"/>
          <w:lang w:val="uk-UA"/>
        </w:rPr>
        <w:t>майбутнього</w:t>
      </w:r>
      <w:r w:rsidR="00205B6A" w:rsidRPr="00BD01A0">
        <w:rPr>
          <w:sz w:val="28"/>
          <w:szCs w:val="28"/>
          <w:lang w:val="uk-UA"/>
        </w:rPr>
        <w:t>; описати найраціональнішу стратегію управління системою, розробити низку рекомендацій для управління системою.</w:t>
      </w:r>
    </w:p>
    <w:p w14:paraId="61F2538D" w14:textId="77777777" w:rsidR="00192955" w:rsidRPr="00BD01A0" w:rsidRDefault="00CE7C8D" w:rsidP="001E5CB6">
      <w:pPr>
        <w:spacing w:line="360" w:lineRule="auto"/>
        <w:ind w:firstLine="567"/>
        <w:jc w:val="both"/>
        <w:rPr>
          <w:sz w:val="28"/>
          <w:szCs w:val="28"/>
          <w:lang w:val="uk-UA"/>
        </w:rPr>
      </w:pPr>
      <w:r w:rsidRPr="00C41754">
        <w:rPr>
          <w:rFonts w:ascii="TimesNewRomanPS" w:hAnsi="TimesNewRomanPS"/>
          <w:bCs/>
          <w:sz w:val="28"/>
          <w:szCs w:val="28"/>
          <w:lang w:val="uk-UA"/>
        </w:rPr>
        <w:t>Практична цінність</w:t>
      </w:r>
      <w:r w:rsidRPr="00BD01A0">
        <w:rPr>
          <w:rFonts w:ascii="TimesNewRomanPS" w:hAnsi="TimesNewRomanPS"/>
          <w:b/>
          <w:bCs/>
          <w:sz w:val="28"/>
          <w:szCs w:val="28"/>
          <w:lang w:val="uk-UA"/>
        </w:rPr>
        <w:t xml:space="preserve"> </w:t>
      </w:r>
      <w:r w:rsidRPr="00BD01A0">
        <w:rPr>
          <w:rFonts w:ascii="TimesNewRomanPS" w:hAnsi="TimesNewRomanPS"/>
          <w:bCs/>
          <w:sz w:val="28"/>
          <w:szCs w:val="28"/>
          <w:lang w:val="uk-UA"/>
        </w:rPr>
        <w:t>результатів роботи полягає в тому, що вони є прямою вказівкою і інструкцією для управлінців системою</w:t>
      </w:r>
      <w:r w:rsidR="000967F5" w:rsidRPr="00BD01A0">
        <w:rPr>
          <w:rFonts w:ascii="TimesNewRomanPS" w:hAnsi="TimesNewRomanPS"/>
          <w:bCs/>
          <w:sz w:val="28"/>
          <w:szCs w:val="28"/>
          <w:lang w:val="uk-UA"/>
        </w:rPr>
        <w:t xml:space="preserve"> досягнути бажаних цілей відповідно до розробленої стратегії.</w:t>
      </w:r>
      <w:r w:rsidR="000753BE" w:rsidRPr="00BD01A0">
        <w:rPr>
          <w:rFonts w:ascii="TimesNewRomanPS" w:hAnsi="TimesNewRomanPS"/>
          <w:bCs/>
          <w:sz w:val="28"/>
          <w:szCs w:val="28"/>
          <w:lang w:val="uk-UA"/>
        </w:rPr>
        <w:t xml:space="preserve"> А </w:t>
      </w:r>
      <w:r w:rsidR="00F9424F" w:rsidRPr="00BD01A0">
        <w:rPr>
          <w:rFonts w:ascii="TimesNewRomanPS" w:hAnsi="TimesNewRomanPS"/>
          <w:bCs/>
          <w:sz w:val="28"/>
          <w:szCs w:val="28"/>
          <w:lang w:val="uk-UA"/>
        </w:rPr>
        <w:t>представлена у результатах роботи система підтримки прийняття рішень</w:t>
      </w:r>
      <w:r w:rsidR="005843BA" w:rsidRPr="00BD01A0">
        <w:rPr>
          <w:rFonts w:ascii="TimesNewRomanPS" w:hAnsi="TimesNewRomanPS"/>
          <w:bCs/>
          <w:sz w:val="28"/>
          <w:szCs w:val="28"/>
          <w:lang w:val="uk-UA"/>
        </w:rPr>
        <w:t xml:space="preserve"> може слугувати</w:t>
      </w:r>
      <w:r w:rsidR="00694EA9" w:rsidRPr="00BD01A0">
        <w:rPr>
          <w:rFonts w:ascii="TimesNewRomanPS" w:hAnsi="TimesNewRomanPS"/>
          <w:bCs/>
          <w:sz w:val="28"/>
          <w:szCs w:val="28"/>
          <w:lang w:val="uk-UA"/>
        </w:rPr>
        <w:t xml:space="preserve"> і на подальших етапах розвитку</w:t>
      </w:r>
      <w:r w:rsidR="005843BA" w:rsidRPr="00BD01A0">
        <w:rPr>
          <w:rFonts w:ascii="TimesNewRomanPS" w:hAnsi="TimesNewRomanPS"/>
          <w:bCs/>
          <w:sz w:val="28"/>
          <w:szCs w:val="28"/>
          <w:lang w:val="uk-UA"/>
        </w:rPr>
        <w:t xml:space="preserve"> інструментом </w:t>
      </w:r>
      <w:r w:rsidR="005843BA" w:rsidRPr="00BD01A0">
        <w:rPr>
          <w:sz w:val="28"/>
          <w:szCs w:val="28"/>
          <w:lang w:val="uk-UA"/>
        </w:rPr>
        <w:t xml:space="preserve">для </w:t>
      </w:r>
      <w:r w:rsidR="005843BA" w:rsidRPr="00BD01A0">
        <w:rPr>
          <w:rFonts w:eastAsia="Times New Roman"/>
          <w:sz w:val="28"/>
          <w:szCs w:val="28"/>
          <w:lang w:val="uk-UA"/>
        </w:rPr>
        <w:t>передбачення поведінки системи</w:t>
      </w:r>
      <w:r w:rsidR="005843BA" w:rsidRPr="00BD01A0">
        <w:rPr>
          <w:sz w:val="28"/>
          <w:szCs w:val="28"/>
          <w:lang w:val="uk-UA"/>
        </w:rPr>
        <w:t>.</w:t>
      </w:r>
    </w:p>
    <w:p w14:paraId="5540A5FC" w14:textId="05D1D121" w:rsidR="00192955" w:rsidRPr="00BD01A0" w:rsidRDefault="00192955" w:rsidP="001E5CB6">
      <w:pPr>
        <w:spacing w:line="360" w:lineRule="auto"/>
        <w:ind w:firstLine="567"/>
        <w:jc w:val="both"/>
        <w:rPr>
          <w:sz w:val="28"/>
          <w:szCs w:val="28"/>
          <w:lang w:val="uk-UA"/>
        </w:rPr>
      </w:pPr>
      <w:r w:rsidRPr="00C41754">
        <w:rPr>
          <w:rFonts w:ascii="TimesNewRomanPS" w:hAnsi="TimesNewRomanPS"/>
          <w:bCs/>
          <w:sz w:val="28"/>
          <w:szCs w:val="28"/>
          <w:lang w:val="uk-UA"/>
        </w:rPr>
        <w:t xml:space="preserve">Структура роботи. </w:t>
      </w:r>
      <w:r w:rsidR="0077570A">
        <w:rPr>
          <w:sz w:val="28"/>
          <w:szCs w:val="28"/>
          <w:lang w:val="uk-UA"/>
        </w:rPr>
        <w:t>Дана пояснювальна записка</w:t>
      </w:r>
      <w:r w:rsidRPr="00BD01A0">
        <w:rPr>
          <w:sz w:val="28"/>
          <w:szCs w:val="28"/>
          <w:lang w:val="uk-UA"/>
        </w:rPr>
        <w:t xml:space="preserve"> складається з вступу, </w:t>
      </w:r>
      <w:r w:rsidR="00CA7F26">
        <w:rPr>
          <w:sz w:val="28"/>
          <w:szCs w:val="28"/>
          <w:lang w:val="uk-UA"/>
        </w:rPr>
        <w:t xml:space="preserve">чотирох розділів, </w:t>
      </w:r>
      <w:r w:rsidR="00026C35" w:rsidRPr="00BD01A0">
        <w:rPr>
          <w:sz w:val="28"/>
          <w:szCs w:val="28"/>
          <w:lang w:val="uk-UA"/>
        </w:rPr>
        <w:t>висновків</w:t>
      </w:r>
      <w:r w:rsidR="00CA7F26">
        <w:rPr>
          <w:sz w:val="28"/>
          <w:szCs w:val="28"/>
          <w:lang w:val="uk-UA"/>
        </w:rPr>
        <w:t xml:space="preserve"> та додатків</w:t>
      </w:r>
      <w:r w:rsidR="00026C35" w:rsidRPr="00BD01A0">
        <w:rPr>
          <w:sz w:val="28"/>
          <w:szCs w:val="28"/>
          <w:lang w:val="uk-UA"/>
        </w:rPr>
        <w:t>.</w:t>
      </w:r>
    </w:p>
    <w:p w14:paraId="2D8163A3" w14:textId="2C8CF430" w:rsidR="00026C35" w:rsidRPr="000D44C9" w:rsidRDefault="00026C35" w:rsidP="001E5CB6">
      <w:pPr>
        <w:spacing w:line="360" w:lineRule="auto"/>
        <w:ind w:firstLine="567"/>
        <w:jc w:val="both"/>
        <w:rPr>
          <w:sz w:val="28"/>
          <w:szCs w:val="28"/>
          <w:lang w:val="uk-UA"/>
        </w:rPr>
      </w:pPr>
      <w:r w:rsidRPr="000D44C9">
        <w:rPr>
          <w:sz w:val="28"/>
          <w:szCs w:val="28"/>
          <w:lang w:val="uk-UA"/>
        </w:rPr>
        <w:t xml:space="preserve">У вступі представлена загальна характеристика роботи, актуальність обраної теми, </w:t>
      </w:r>
      <w:r w:rsidR="005B3160" w:rsidRPr="000D44C9">
        <w:rPr>
          <w:sz w:val="28"/>
          <w:szCs w:val="28"/>
          <w:lang w:val="uk-UA"/>
        </w:rPr>
        <w:t>об’єкт дослідження, мета роботи, практична цінність.</w:t>
      </w:r>
    </w:p>
    <w:p w14:paraId="459B7E43" w14:textId="1270EC9A" w:rsidR="00D50451" w:rsidRPr="000D44C9" w:rsidRDefault="003C334B" w:rsidP="001E5CB6">
      <w:pPr>
        <w:spacing w:line="360" w:lineRule="auto"/>
        <w:ind w:firstLine="567"/>
        <w:jc w:val="both"/>
        <w:rPr>
          <w:sz w:val="28"/>
          <w:szCs w:val="28"/>
          <w:lang w:val="uk-UA"/>
        </w:rPr>
      </w:pPr>
      <w:r w:rsidRPr="000D44C9">
        <w:rPr>
          <w:sz w:val="28"/>
          <w:szCs w:val="28"/>
          <w:lang w:val="uk-UA"/>
        </w:rPr>
        <w:t>У першому розділі представлено огляд проблеми, огляд інструментів рішення, обґрунтування необхідності їх застосування, а також опис застосованих методів розв’язку задачі та огляд використаної літератури.</w:t>
      </w:r>
    </w:p>
    <w:p w14:paraId="5BA1DD42" w14:textId="59623001" w:rsidR="00083D74" w:rsidRPr="000D44C9" w:rsidRDefault="00083D74" w:rsidP="001E5CB6">
      <w:pPr>
        <w:spacing w:line="360" w:lineRule="auto"/>
        <w:ind w:firstLine="567"/>
        <w:jc w:val="both"/>
        <w:rPr>
          <w:sz w:val="28"/>
          <w:szCs w:val="28"/>
          <w:lang w:val="uk-UA"/>
        </w:rPr>
      </w:pPr>
      <w:r w:rsidRPr="000D44C9">
        <w:rPr>
          <w:sz w:val="28"/>
          <w:szCs w:val="28"/>
          <w:lang w:val="uk-UA"/>
        </w:rPr>
        <w:t xml:space="preserve">У другому розділі </w:t>
      </w:r>
      <w:r w:rsidR="004E5918" w:rsidRPr="000D44C9">
        <w:rPr>
          <w:sz w:val="28"/>
          <w:szCs w:val="28"/>
          <w:lang w:val="uk-UA"/>
        </w:rPr>
        <w:t>представлено огляд різних варіантів та підходів до розв’язку задачі, опис розробки системи прийняття рішень, та представлення алгоритмів методів, застосованих в межах роботи.</w:t>
      </w:r>
    </w:p>
    <w:p w14:paraId="5B285068" w14:textId="2059B024" w:rsidR="00CA7F26" w:rsidRPr="000D44C9" w:rsidRDefault="00CA7F26" w:rsidP="001E5CB6">
      <w:pPr>
        <w:spacing w:line="360" w:lineRule="auto"/>
        <w:ind w:firstLine="567"/>
        <w:jc w:val="both"/>
        <w:rPr>
          <w:sz w:val="28"/>
          <w:szCs w:val="28"/>
          <w:lang w:val="uk-UA"/>
        </w:rPr>
      </w:pPr>
      <w:r w:rsidRPr="000D44C9">
        <w:rPr>
          <w:sz w:val="28"/>
          <w:szCs w:val="28"/>
          <w:lang w:val="uk-UA"/>
        </w:rPr>
        <w:t>У третьому розділі описаний хід роботи на кожному з етапів роботи.</w:t>
      </w:r>
    </w:p>
    <w:p w14:paraId="34A190C8" w14:textId="1123B8C8" w:rsidR="00CA7F26" w:rsidRPr="000D44C9" w:rsidRDefault="00CA7F26" w:rsidP="001E5CB6">
      <w:pPr>
        <w:spacing w:line="360" w:lineRule="auto"/>
        <w:ind w:firstLine="567"/>
        <w:jc w:val="both"/>
        <w:rPr>
          <w:sz w:val="28"/>
          <w:szCs w:val="28"/>
          <w:lang w:val="uk-UA"/>
        </w:rPr>
      </w:pPr>
      <w:r w:rsidRPr="000D44C9">
        <w:rPr>
          <w:sz w:val="28"/>
          <w:szCs w:val="28"/>
          <w:lang w:val="uk-UA"/>
        </w:rPr>
        <w:t>У четвертому розділі виконаний функціонально-вартісний аналіз розробленого програмного продукту.</w:t>
      </w:r>
    </w:p>
    <w:p w14:paraId="4E2483FE" w14:textId="5FF7A047" w:rsidR="005728C1" w:rsidRPr="00BD01A0" w:rsidRDefault="005728C1" w:rsidP="001E5CB6">
      <w:pPr>
        <w:spacing w:line="360" w:lineRule="auto"/>
        <w:ind w:firstLine="567"/>
        <w:jc w:val="both"/>
        <w:rPr>
          <w:sz w:val="28"/>
          <w:szCs w:val="28"/>
          <w:lang w:val="uk-UA"/>
        </w:rPr>
      </w:pPr>
      <w:r w:rsidRPr="000D44C9">
        <w:rPr>
          <w:sz w:val="28"/>
          <w:szCs w:val="28"/>
          <w:lang w:val="uk-UA"/>
        </w:rPr>
        <w:t>У висновках представлені</w:t>
      </w:r>
      <w:r w:rsidR="00330CC7" w:rsidRPr="00BD01A0">
        <w:rPr>
          <w:sz w:val="28"/>
          <w:szCs w:val="28"/>
          <w:lang w:val="uk-UA"/>
        </w:rPr>
        <w:t xml:space="preserve"> результати виконаної роботи.</w:t>
      </w:r>
    </w:p>
    <w:p w14:paraId="703F5B4C" w14:textId="23769007" w:rsidR="00B65D2C" w:rsidRPr="0077570A" w:rsidRDefault="00B65D2C" w:rsidP="0077570A">
      <w:pPr>
        <w:spacing w:line="360" w:lineRule="auto"/>
        <w:ind w:firstLine="567"/>
        <w:jc w:val="both"/>
        <w:rPr>
          <w:sz w:val="28"/>
          <w:szCs w:val="28"/>
          <w:lang w:val="uk-UA"/>
        </w:rPr>
      </w:pPr>
      <w:r>
        <w:rPr>
          <w:sz w:val="28"/>
          <w:szCs w:val="28"/>
          <w:lang w:val="uk-UA"/>
        </w:rPr>
        <w:t xml:space="preserve">Робота виконана на </w:t>
      </w:r>
      <w:r w:rsidR="008C7F1A">
        <w:rPr>
          <w:sz w:val="28"/>
          <w:szCs w:val="28"/>
        </w:rPr>
        <w:t>1</w:t>
      </w:r>
      <w:r w:rsidR="008C7F1A" w:rsidRPr="008C7F1A">
        <w:rPr>
          <w:sz w:val="28"/>
          <w:szCs w:val="28"/>
        </w:rPr>
        <w:t>4</w:t>
      </w:r>
      <w:r w:rsidRPr="00B65D2C">
        <w:rPr>
          <w:sz w:val="28"/>
          <w:szCs w:val="28"/>
        </w:rPr>
        <w:t>3</w:t>
      </w:r>
      <w:r>
        <w:rPr>
          <w:sz w:val="28"/>
          <w:szCs w:val="28"/>
          <w:lang w:val="uk-UA"/>
        </w:rPr>
        <w:t xml:space="preserve"> аркушах</w:t>
      </w:r>
      <w:r w:rsidR="00366626" w:rsidRPr="00B65D2C">
        <w:rPr>
          <w:sz w:val="28"/>
          <w:szCs w:val="28"/>
          <w:lang w:val="uk-UA"/>
        </w:rPr>
        <w:t>, містить список посилань на вик</w:t>
      </w:r>
      <w:r>
        <w:rPr>
          <w:sz w:val="28"/>
          <w:szCs w:val="28"/>
          <w:lang w:val="uk-UA"/>
        </w:rPr>
        <w:t>ористані літературні джерела з 17</w:t>
      </w:r>
      <w:r w:rsidR="00366626" w:rsidRPr="00B65D2C">
        <w:rPr>
          <w:sz w:val="28"/>
          <w:szCs w:val="28"/>
          <w:lang w:val="uk-UA"/>
        </w:rPr>
        <w:t xml:space="preserve"> </w:t>
      </w:r>
      <w:r w:rsidR="0077570A">
        <w:rPr>
          <w:sz w:val="28"/>
          <w:szCs w:val="28"/>
          <w:lang w:val="uk-UA"/>
        </w:rPr>
        <w:t>найменувань. У роботі наведено 13 рисунків та 22 таблиці</w:t>
      </w:r>
      <w:r w:rsidR="00366626" w:rsidRPr="00B65D2C">
        <w:rPr>
          <w:sz w:val="28"/>
          <w:szCs w:val="28"/>
          <w:lang w:val="uk-UA"/>
        </w:rPr>
        <w:t>.</w:t>
      </w:r>
    </w:p>
    <w:p w14:paraId="10282C7C" w14:textId="77777777" w:rsidR="00B65D2C" w:rsidRPr="00B65D2C" w:rsidRDefault="00B65D2C" w:rsidP="001E5CB6">
      <w:pPr>
        <w:spacing w:line="360" w:lineRule="auto"/>
        <w:ind w:firstLine="567"/>
        <w:jc w:val="both"/>
        <w:rPr>
          <w:sz w:val="28"/>
          <w:szCs w:val="28"/>
          <w:lang w:val="uk-UA"/>
        </w:rPr>
      </w:pPr>
    </w:p>
    <w:p w14:paraId="062B81F0" w14:textId="77777777" w:rsidR="005728C1" w:rsidRPr="00BD01A0" w:rsidRDefault="005728C1">
      <w:pPr>
        <w:rPr>
          <w:rFonts w:eastAsia="Times New Roman"/>
          <w:b/>
          <w:sz w:val="28"/>
          <w:szCs w:val="28"/>
          <w:lang w:val="uk-UA"/>
        </w:rPr>
      </w:pPr>
      <w:r w:rsidRPr="00BD01A0">
        <w:rPr>
          <w:rFonts w:eastAsia="Times New Roman"/>
          <w:b/>
          <w:sz w:val="28"/>
          <w:szCs w:val="28"/>
          <w:lang w:val="uk-UA"/>
        </w:rPr>
        <w:br w:type="page"/>
      </w:r>
    </w:p>
    <w:p w14:paraId="5AA09043" w14:textId="65ACB638" w:rsidR="00840835" w:rsidRPr="00914976" w:rsidRDefault="004925DA" w:rsidP="00283066">
      <w:pPr>
        <w:spacing w:line="360" w:lineRule="auto"/>
        <w:ind w:firstLine="709"/>
        <w:rPr>
          <w:rFonts w:eastAsia="Times New Roman"/>
          <w:sz w:val="28"/>
          <w:szCs w:val="28"/>
          <w:lang w:val="uk-UA"/>
        </w:rPr>
      </w:pPr>
      <w:r w:rsidRPr="00914976">
        <w:rPr>
          <w:rFonts w:eastAsia="Times New Roman"/>
          <w:sz w:val="28"/>
          <w:szCs w:val="28"/>
          <w:lang w:val="uk-UA"/>
        </w:rPr>
        <w:t>РОЗДІЛ 1 ПРОБЛЕМА ТА ЗАСТОСОВАНІ МЕТОДИ РІШЕННЯ</w:t>
      </w:r>
    </w:p>
    <w:p w14:paraId="0F60B9EA" w14:textId="65E86367" w:rsidR="00811606" w:rsidRPr="00840835" w:rsidRDefault="004925DA" w:rsidP="00811606">
      <w:pPr>
        <w:pStyle w:val="a5"/>
        <w:numPr>
          <w:ilvl w:val="1"/>
          <w:numId w:val="39"/>
        </w:numPr>
        <w:spacing w:line="360" w:lineRule="auto"/>
        <w:ind w:left="0" w:firstLine="709"/>
        <w:rPr>
          <w:b/>
          <w:sz w:val="28"/>
          <w:szCs w:val="28"/>
          <w:lang w:val="uk-UA"/>
        </w:rPr>
      </w:pPr>
      <w:r w:rsidRPr="00914976">
        <w:rPr>
          <w:rFonts w:eastAsia="Calibri"/>
          <w:sz w:val="28"/>
          <w:szCs w:val="28"/>
          <w:lang w:val="uk-UA"/>
        </w:rPr>
        <w:t xml:space="preserve"> </w:t>
      </w:r>
      <w:r w:rsidR="00573FE4" w:rsidRPr="00914976">
        <w:rPr>
          <w:rFonts w:eastAsia="Calibri"/>
          <w:sz w:val="28"/>
          <w:szCs w:val="28"/>
          <w:lang w:val="uk-UA"/>
        </w:rPr>
        <w:t>Огляд</w:t>
      </w:r>
      <w:r w:rsidR="00573FE4" w:rsidRPr="00914976">
        <w:rPr>
          <w:sz w:val="28"/>
          <w:szCs w:val="28"/>
          <w:lang w:val="uk-UA"/>
        </w:rPr>
        <w:t xml:space="preserve"> </w:t>
      </w:r>
      <w:r w:rsidR="00573FE4" w:rsidRPr="00914976">
        <w:rPr>
          <w:rFonts w:eastAsia="Calibri"/>
          <w:sz w:val="28"/>
          <w:szCs w:val="28"/>
          <w:lang w:val="uk-UA"/>
        </w:rPr>
        <w:t>проблеми</w:t>
      </w:r>
    </w:p>
    <w:p w14:paraId="5CCB4D34" w14:textId="77777777" w:rsidR="00840835" w:rsidRPr="00840835" w:rsidRDefault="00840835" w:rsidP="00840835">
      <w:pPr>
        <w:pStyle w:val="a5"/>
        <w:spacing w:line="360" w:lineRule="auto"/>
        <w:ind w:left="709"/>
        <w:rPr>
          <w:b/>
          <w:sz w:val="28"/>
          <w:szCs w:val="28"/>
          <w:lang w:val="uk-UA"/>
        </w:rPr>
      </w:pPr>
    </w:p>
    <w:p w14:paraId="7211277D" w14:textId="3168E19C" w:rsidR="00573FE4" w:rsidRPr="00BD01A0" w:rsidRDefault="004B4E31" w:rsidP="004D06D7">
      <w:pPr>
        <w:spacing w:line="360" w:lineRule="auto"/>
        <w:ind w:firstLine="709"/>
        <w:jc w:val="both"/>
        <w:rPr>
          <w:sz w:val="28"/>
          <w:szCs w:val="28"/>
          <w:lang w:val="uk-UA"/>
        </w:rPr>
      </w:pPr>
      <w:r w:rsidRPr="00BD01A0">
        <w:rPr>
          <w:sz w:val="28"/>
          <w:szCs w:val="28"/>
          <w:lang w:val="uk-UA"/>
        </w:rPr>
        <w:t>Перед автором даної лабораторної роботи стоїть проблема побудови найефективніших стратегій розвитку системи, що розглядається, за допомогою застосування математичного апарату та самостійно розроблених програмних модулів.</w:t>
      </w:r>
    </w:p>
    <w:p w14:paraId="006CC383" w14:textId="58CF2831" w:rsidR="005163F8" w:rsidRPr="00BD01A0" w:rsidRDefault="005E4079" w:rsidP="004D06D7">
      <w:pPr>
        <w:spacing w:line="360" w:lineRule="auto"/>
        <w:ind w:firstLine="709"/>
        <w:jc w:val="both"/>
        <w:rPr>
          <w:sz w:val="28"/>
          <w:szCs w:val="28"/>
          <w:lang w:val="uk-UA"/>
        </w:rPr>
      </w:pPr>
      <w:r w:rsidRPr="00BD01A0">
        <w:rPr>
          <w:sz w:val="28"/>
          <w:szCs w:val="28"/>
          <w:lang w:val="uk-UA"/>
        </w:rPr>
        <w:t>У якості системи в даній роботі розглядається певний проєкт, основною метою якого є розробка і запуск програмного продукту “Додаток для ведення бухгалтерського обліку”.</w:t>
      </w:r>
    </w:p>
    <w:p w14:paraId="1E45D704" w14:textId="6E82E02D" w:rsidR="005E4079" w:rsidRPr="00BD01A0" w:rsidRDefault="009164BD" w:rsidP="004D06D7">
      <w:pPr>
        <w:pStyle w:val="a5"/>
        <w:spacing w:line="360" w:lineRule="auto"/>
        <w:ind w:left="0" w:firstLine="709"/>
        <w:jc w:val="both"/>
        <w:rPr>
          <w:rFonts w:eastAsia="Times New Roman"/>
          <w:sz w:val="28"/>
          <w:szCs w:val="28"/>
          <w:lang w:val="uk-UA"/>
        </w:rPr>
      </w:pPr>
      <w:r w:rsidRPr="00BD01A0">
        <w:rPr>
          <w:rFonts w:eastAsia="Times New Roman"/>
          <w:sz w:val="28"/>
          <w:szCs w:val="28"/>
          <w:lang w:val="uk-UA"/>
        </w:rPr>
        <w:t>У даній дипломній роботі здійснено в</w:t>
      </w:r>
      <w:r w:rsidR="005E4079" w:rsidRPr="00BD01A0">
        <w:rPr>
          <w:rFonts w:eastAsia="Times New Roman"/>
          <w:sz w:val="28"/>
          <w:szCs w:val="28"/>
          <w:lang w:val="uk-UA"/>
        </w:rPr>
        <w:t xml:space="preserve">изначення ефективності та успіху проєкту за допомогою аналізу системи та окремих її складових (підсистем) на </w:t>
      </w:r>
      <w:r w:rsidR="004A59C8" w:rsidRPr="00BD01A0">
        <w:rPr>
          <w:rFonts w:eastAsia="Times New Roman"/>
          <w:sz w:val="28"/>
          <w:szCs w:val="28"/>
          <w:lang w:val="uk-UA"/>
        </w:rPr>
        <w:t>різних етапах життєвого циклу. Це з</w:t>
      </w:r>
      <w:r w:rsidR="005E4079" w:rsidRPr="00BD01A0">
        <w:rPr>
          <w:rFonts w:eastAsia="Times New Roman"/>
          <w:sz w:val="28"/>
          <w:szCs w:val="28"/>
          <w:lang w:val="uk-UA"/>
        </w:rPr>
        <w:t>дійснюється з метою завчасного виявлення можливих загроз, корегувань поточних напрямків роботи та побудови стратегій для досягнення бажаних результатів.</w:t>
      </w:r>
    </w:p>
    <w:p w14:paraId="12FD292A" w14:textId="4CEC0F6F" w:rsidR="004B0EC7" w:rsidRPr="00BD01A0" w:rsidRDefault="004B0EC7" w:rsidP="004D06D7">
      <w:pPr>
        <w:spacing w:line="360" w:lineRule="auto"/>
        <w:ind w:firstLine="709"/>
        <w:jc w:val="both"/>
        <w:rPr>
          <w:sz w:val="28"/>
          <w:szCs w:val="28"/>
          <w:lang w:val="uk-UA"/>
        </w:rPr>
      </w:pPr>
      <w:r w:rsidRPr="00BD01A0">
        <w:rPr>
          <w:sz w:val="28"/>
          <w:szCs w:val="28"/>
          <w:lang w:val="uk-UA"/>
        </w:rPr>
        <w:t xml:space="preserve">У ході роботи необхідно спроектувати систему, що розглядається, у детальному розрізі, враховуючи усі взаємозв’язки її функціональних елементів та деталізовані рівні ієрархії. А також </w:t>
      </w:r>
      <w:r w:rsidR="00405B5D" w:rsidRPr="00BD01A0">
        <w:rPr>
          <w:sz w:val="28"/>
          <w:szCs w:val="28"/>
          <w:lang w:val="uk-UA"/>
        </w:rPr>
        <w:t>розробити власні програмні модулі, що дозволять здійснити наступне. П</w:t>
      </w:r>
      <w:r w:rsidRPr="00BD01A0">
        <w:rPr>
          <w:sz w:val="28"/>
          <w:szCs w:val="28"/>
          <w:lang w:val="uk-UA"/>
        </w:rPr>
        <w:t xml:space="preserve">ровести аналіз системи, що складається з декількох послідовних етапів, відповідно до заданих цілей; розробити </w:t>
      </w:r>
      <w:r w:rsidR="00481D0F" w:rsidRPr="00BD01A0">
        <w:rPr>
          <w:sz w:val="28"/>
          <w:szCs w:val="28"/>
          <w:lang w:val="uk-UA"/>
        </w:rPr>
        <w:t>варіанти розвитку подій майбутнього; за допомогою відповідного математичного та програмного апарату перевірити як кожен з розроблених варіантів майбутнього вплине на систему, які складові постраждають / виграють і т.д.; обрати найраціональнішу стратегію управління системою, що максимально задовольнить потреби та буде сприяти досягненню цілей системи; розробити низку рекомендацій для управління системою.</w:t>
      </w:r>
    </w:p>
    <w:p w14:paraId="53965A25" w14:textId="65D8A169" w:rsidR="00427EB5" w:rsidRPr="00BD01A0" w:rsidRDefault="00427EB5" w:rsidP="004D06D7">
      <w:pPr>
        <w:widowControl w:val="0"/>
        <w:autoSpaceDE w:val="0"/>
        <w:autoSpaceDN w:val="0"/>
        <w:adjustRightInd w:val="0"/>
        <w:spacing w:line="360" w:lineRule="auto"/>
        <w:ind w:firstLine="709"/>
        <w:jc w:val="both"/>
        <w:rPr>
          <w:color w:val="000000"/>
          <w:sz w:val="28"/>
          <w:szCs w:val="28"/>
          <w:lang w:val="uk-UA"/>
        </w:rPr>
      </w:pPr>
      <w:r w:rsidRPr="00BD01A0">
        <w:rPr>
          <w:color w:val="000000"/>
          <w:sz w:val="28"/>
          <w:szCs w:val="28"/>
          <w:lang w:val="uk-UA"/>
        </w:rPr>
        <w:t>Проблема, що розглядається в роботі має свої особливості. Серед яких:</w:t>
      </w:r>
    </w:p>
    <w:p w14:paraId="4A0D199A" w14:textId="4EC74ACD" w:rsidR="00427EB5" w:rsidRPr="00BD01A0" w:rsidRDefault="00427EB5" w:rsidP="004D06D7">
      <w:pPr>
        <w:pStyle w:val="a5"/>
        <w:widowControl w:val="0"/>
        <w:numPr>
          <w:ilvl w:val="1"/>
          <w:numId w:val="2"/>
        </w:numPr>
        <w:autoSpaceDE w:val="0"/>
        <w:autoSpaceDN w:val="0"/>
        <w:adjustRightInd w:val="0"/>
        <w:spacing w:line="360" w:lineRule="auto"/>
        <w:ind w:left="0" w:firstLine="0"/>
        <w:jc w:val="both"/>
        <w:rPr>
          <w:color w:val="000000"/>
          <w:sz w:val="28"/>
          <w:szCs w:val="28"/>
          <w:lang w:val="uk-UA"/>
        </w:rPr>
      </w:pPr>
      <w:r w:rsidRPr="00BD01A0">
        <w:rPr>
          <w:color w:val="000000"/>
          <w:sz w:val="28"/>
          <w:szCs w:val="28"/>
          <w:lang w:val="uk-UA"/>
        </w:rPr>
        <w:t>неструктурованість проблеми</w:t>
      </w:r>
      <w:r w:rsidR="008E5395" w:rsidRPr="00BD01A0">
        <w:rPr>
          <w:color w:val="000000"/>
          <w:sz w:val="28"/>
          <w:szCs w:val="28"/>
          <w:lang w:val="uk-UA"/>
        </w:rPr>
        <w:t>;</w:t>
      </w:r>
    </w:p>
    <w:p w14:paraId="739C12D1" w14:textId="4E8D6999" w:rsidR="00427EB5" w:rsidRPr="00BD01A0" w:rsidRDefault="00427EB5" w:rsidP="004D06D7">
      <w:pPr>
        <w:pStyle w:val="a5"/>
        <w:widowControl w:val="0"/>
        <w:numPr>
          <w:ilvl w:val="1"/>
          <w:numId w:val="2"/>
        </w:numPr>
        <w:autoSpaceDE w:val="0"/>
        <w:autoSpaceDN w:val="0"/>
        <w:adjustRightInd w:val="0"/>
        <w:spacing w:after="240" w:line="360" w:lineRule="auto"/>
        <w:ind w:left="0" w:firstLine="0"/>
        <w:jc w:val="both"/>
        <w:rPr>
          <w:color w:val="000000"/>
          <w:sz w:val="28"/>
          <w:szCs w:val="28"/>
          <w:lang w:val="uk-UA"/>
        </w:rPr>
      </w:pPr>
      <w:r w:rsidRPr="00BD01A0">
        <w:rPr>
          <w:color w:val="000000"/>
          <w:sz w:val="28"/>
          <w:szCs w:val="28"/>
          <w:lang w:val="uk-UA"/>
        </w:rPr>
        <w:t>необхідність спроектувати систему з відображенням усіх взаємозв’язків</w:t>
      </w:r>
      <w:r w:rsidR="008E5395" w:rsidRPr="00BD01A0">
        <w:rPr>
          <w:color w:val="000000"/>
          <w:sz w:val="28"/>
          <w:szCs w:val="28"/>
          <w:lang w:val="uk-UA"/>
        </w:rPr>
        <w:t>;</w:t>
      </w:r>
    </w:p>
    <w:p w14:paraId="2218E53B" w14:textId="3D0E52D1" w:rsidR="008E5395" w:rsidRPr="00BD01A0" w:rsidRDefault="00427EB5" w:rsidP="004D06D7">
      <w:pPr>
        <w:pStyle w:val="a5"/>
        <w:widowControl w:val="0"/>
        <w:numPr>
          <w:ilvl w:val="1"/>
          <w:numId w:val="2"/>
        </w:numPr>
        <w:autoSpaceDE w:val="0"/>
        <w:autoSpaceDN w:val="0"/>
        <w:adjustRightInd w:val="0"/>
        <w:spacing w:after="240" w:line="360" w:lineRule="auto"/>
        <w:ind w:left="0" w:firstLine="0"/>
        <w:jc w:val="both"/>
        <w:rPr>
          <w:color w:val="000000"/>
          <w:sz w:val="28"/>
          <w:szCs w:val="28"/>
          <w:lang w:val="uk-UA"/>
        </w:rPr>
      </w:pPr>
      <w:r w:rsidRPr="00BD01A0">
        <w:rPr>
          <w:color w:val="000000"/>
          <w:sz w:val="28"/>
          <w:szCs w:val="28"/>
          <w:lang w:val="uk-UA"/>
        </w:rPr>
        <w:t>необхідність оглянути проблему з точки зору якісного аналізу</w:t>
      </w:r>
      <w:r w:rsidR="008E5395" w:rsidRPr="00BD01A0">
        <w:rPr>
          <w:color w:val="000000"/>
          <w:sz w:val="28"/>
          <w:szCs w:val="28"/>
          <w:lang w:val="uk-UA"/>
        </w:rPr>
        <w:t>;</w:t>
      </w:r>
    </w:p>
    <w:p w14:paraId="3D407EB0" w14:textId="698C007A" w:rsidR="00427EB5" w:rsidRPr="00BD01A0" w:rsidRDefault="00427EB5" w:rsidP="004D06D7">
      <w:pPr>
        <w:pStyle w:val="a5"/>
        <w:widowControl w:val="0"/>
        <w:numPr>
          <w:ilvl w:val="1"/>
          <w:numId w:val="2"/>
        </w:numPr>
        <w:autoSpaceDE w:val="0"/>
        <w:autoSpaceDN w:val="0"/>
        <w:adjustRightInd w:val="0"/>
        <w:spacing w:after="240" w:line="360" w:lineRule="auto"/>
        <w:ind w:left="0" w:firstLine="0"/>
        <w:jc w:val="both"/>
        <w:rPr>
          <w:color w:val="000000"/>
          <w:sz w:val="28"/>
          <w:szCs w:val="28"/>
          <w:lang w:val="uk-UA"/>
        </w:rPr>
      </w:pPr>
      <w:r w:rsidRPr="00BD01A0">
        <w:rPr>
          <w:color w:val="000000"/>
          <w:sz w:val="28"/>
          <w:szCs w:val="28"/>
          <w:lang w:val="uk-UA"/>
        </w:rPr>
        <w:t>використання експертних оцінок щодо функціонування системи</w:t>
      </w:r>
      <w:r w:rsidR="008E5395" w:rsidRPr="00BD01A0">
        <w:rPr>
          <w:color w:val="000000"/>
          <w:sz w:val="28"/>
          <w:szCs w:val="28"/>
          <w:lang w:val="uk-UA"/>
        </w:rPr>
        <w:t>;</w:t>
      </w:r>
    </w:p>
    <w:p w14:paraId="7934A64A" w14:textId="3AFB3F62" w:rsidR="00427EB5" w:rsidRPr="00BD01A0" w:rsidRDefault="00427EB5" w:rsidP="004D06D7">
      <w:pPr>
        <w:pStyle w:val="a5"/>
        <w:widowControl w:val="0"/>
        <w:numPr>
          <w:ilvl w:val="1"/>
          <w:numId w:val="2"/>
        </w:numPr>
        <w:autoSpaceDE w:val="0"/>
        <w:autoSpaceDN w:val="0"/>
        <w:adjustRightInd w:val="0"/>
        <w:spacing w:after="240" w:line="360" w:lineRule="auto"/>
        <w:ind w:left="0" w:firstLine="0"/>
        <w:jc w:val="both"/>
        <w:rPr>
          <w:color w:val="000000"/>
          <w:sz w:val="28"/>
          <w:szCs w:val="28"/>
          <w:lang w:val="uk-UA"/>
        </w:rPr>
      </w:pPr>
      <w:r w:rsidRPr="00BD01A0">
        <w:rPr>
          <w:color w:val="000000"/>
          <w:sz w:val="28"/>
          <w:szCs w:val="28"/>
          <w:lang w:val="uk-UA"/>
        </w:rPr>
        <w:t>формування версій впливу зовнішнього середовища</w:t>
      </w:r>
      <w:r w:rsidR="008E5395" w:rsidRPr="00BD01A0">
        <w:rPr>
          <w:color w:val="000000"/>
          <w:sz w:val="28"/>
          <w:szCs w:val="28"/>
          <w:lang w:val="uk-UA"/>
        </w:rPr>
        <w:t>;</w:t>
      </w:r>
    </w:p>
    <w:p w14:paraId="73DC5CEA" w14:textId="53BB5E21" w:rsidR="00427EB5" w:rsidRPr="00BD01A0" w:rsidRDefault="00427EB5" w:rsidP="004D06D7">
      <w:pPr>
        <w:pStyle w:val="a5"/>
        <w:widowControl w:val="0"/>
        <w:numPr>
          <w:ilvl w:val="1"/>
          <w:numId w:val="2"/>
        </w:numPr>
        <w:autoSpaceDE w:val="0"/>
        <w:autoSpaceDN w:val="0"/>
        <w:adjustRightInd w:val="0"/>
        <w:spacing w:after="240" w:line="360" w:lineRule="auto"/>
        <w:ind w:left="0" w:firstLine="0"/>
        <w:jc w:val="both"/>
        <w:rPr>
          <w:color w:val="000000"/>
          <w:sz w:val="28"/>
          <w:szCs w:val="28"/>
          <w:lang w:val="uk-UA"/>
        </w:rPr>
      </w:pPr>
      <w:r w:rsidRPr="00BD01A0">
        <w:rPr>
          <w:color w:val="000000"/>
          <w:sz w:val="28"/>
          <w:szCs w:val="28"/>
          <w:lang w:val="uk-UA"/>
        </w:rPr>
        <w:t>необхідність побудови когнітивної моделі системи</w:t>
      </w:r>
      <w:r w:rsidR="008E5395" w:rsidRPr="00BD01A0">
        <w:rPr>
          <w:color w:val="000000"/>
          <w:sz w:val="28"/>
          <w:szCs w:val="28"/>
          <w:lang w:val="uk-UA"/>
        </w:rPr>
        <w:t>;</w:t>
      </w:r>
    </w:p>
    <w:p w14:paraId="67E57CE9" w14:textId="5616F56C" w:rsidR="00427EB5" w:rsidRPr="00BD01A0" w:rsidRDefault="00427EB5" w:rsidP="004D06D7">
      <w:pPr>
        <w:pStyle w:val="a5"/>
        <w:widowControl w:val="0"/>
        <w:numPr>
          <w:ilvl w:val="1"/>
          <w:numId w:val="2"/>
        </w:numPr>
        <w:autoSpaceDE w:val="0"/>
        <w:autoSpaceDN w:val="0"/>
        <w:adjustRightInd w:val="0"/>
        <w:spacing w:after="240" w:line="360" w:lineRule="auto"/>
        <w:ind w:left="0" w:firstLine="0"/>
        <w:jc w:val="both"/>
        <w:rPr>
          <w:color w:val="000000"/>
          <w:sz w:val="28"/>
          <w:szCs w:val="28"/>
          <w:lang w:val="uk-UA"/>
        </w:rPr>
      </w:pPr>
      <w:r w:rsidRPr="00BD01A0">
        <w:rPr>
          <w:color w:val="000000"/>
          <w:sz w:val="28"/>
          <w:szCs w:val="28"/>
          <w:lang w:val="uk-UA"/>
        </w:rPr>
        <w:t>необхідність використання математичного апарату та самостійно розроблених програмних модулів для дослідження і досягнення стійкості системи</w:t>
      </w:r>
      <w:r w:rsidR="008E5395" w:rsidRPr="00BD01A0">
        <w:rPr>
          <w:color w:val="000000"/>
          <w:sz w:val="28"/>
          <w:szCs w:val="28"/>
          <w:lang w:val="uk-UA"/>
        </w:rPr>
        <w:t>;</w:t>
      </w:r>
    </w:p>
    <w:p w14:paraId="69F5D2E1" w14:textId="49D21D7B" w:rsidR="00427EB5" w:rsidRPr="00BD01A0" w:rsidRDefault="00427EB5" w:rsidP="004D06D7">
      <w:pPr>
        <w:pStyle w:val="a5"/>
        <w:widowControl w:val="0"/>
        <w:numPr>
          <w:ilvl w:val="1"/>
          <w:numId w:val="2"/>
        </w:numPr>
        <w:autoSpaceDE w:val="0"/>
        <w:autoSpaceDN w:val="0"/>
        <w:adjustRightInd w:val="0"/>
        <w:spacing w:after="240" w:line="360" w:lineRule="auto"/>
        <w:ind w:left="0" w:firstLine="0"/>
        <w:jc w:val="both"/>
        <w:rPr>
          <w:color w:val="000000"/>
          <w:sz w:val="28"/>
          <w:szCs w:val="28"/>
          <w:lang w:val="uk-UA"/>
        </w:rPr>
      </w:pPr>
      <w:r w:rsidRPr="00BD01A0">
        <w:rPr>
          <w:color w:val="000000"/>
          <w:sz w:val="28"/>
          <w:szCs w:val="28"/>
          <w:lang w:val="uk-UA"/>
        </w:rPr>
        <w:t>застосування імпульсного моделювання для імітації зовнішніх впливів з метою відстеження динаміки можливих змін різних складових системи</w:t>
      </w:r>
      <w:r w:rsidR="008E5395" w:rsidRPr="00BD01A0">
        <w:rPr>
          <w:color w:val="000000"/>
          <w:sz w:val="28"/>
          <w:szCs w:val="28"/>
          <w:lang w:val="uk-UA"/>
        </w:rPr>
        <w:t>;</w:t>
      </w:r>
    </w:p>
    <w:p w14:paraId="0C7C33C5" w14:textId="77777777" w:rsidR="003667D2" w:rsidRPr="00BD01A0" w:rsidRDefault="00427EB5" w:rsidP="004D06D7">
      <w:pPr>
        <w:pStyle w:val="a5"/>
        <w:widowControl w:val="0"/>
        <w:numPr>
          <w:ilvl w:val="1"/>
          <w:numId w:val="2"/>
        </w:numPr>
        <w:autoSpaceDE w:val="0"/>
        <w:autoSpaceDN w:val="0"/>
        <w:adjustRightInd w:val="0"/>
        <w:spacing w:after="240" w:line="360" w:lineRule="auto"/>
        <w:ind w:left="0" w:firstLine="0"/>
        <w:jc w:val="both"/>
        <w:rPr>
          <w:color w:val="000000"/>
          <w:sz w:val="28"/>
          <w:szCs w:val="28"/>
          <w:lang w:val="uk-UA"/>
        </w:rPr>
      </w:pPr>
      <w:r w:rsidRPr="00BD01A0">
        <w:rPr>
          <w:color w:val="000000"/>
          <w:sz w:val="28"/>
          <w:szCs w:val="28"/>
          <w:lang w:val="uk-UA"/>
        </w:rPr>
        <w:t>суб’єктивність знайденого рішення (експертна оцінка)</w:t>
      </w:r>
      <w:r w:rsidR="008E5395" w:rsidRPr="00BD01A0">
        <w:rPr>
          <w:color w:val="000000"/>
          <w:sz w:val="28"/>
          <w:szCs w:val="28"/>
          <w:lang w:val="uk-UA"/>
        </w:rPr>
        <w:t>.</w:t>
      </w:r>
    </w:p>
    <w:p w14:paraId="1CD7F6A4" w14:textId="0D299EB6" w:rsidR="00811606" w:rsidRDefault="00EB407E" w:rsidP="00840835">
      <w:pPr>
        <w:pStyle w:val="a5"/>
        <w:widowControl w:val="0"/>
        <w:autoSpaceDE w:val="0"/>
        <w:autoSpaceDN w:val="0"/>
        <w:adjustRightInd w:val="0"/>
        <w:spacing w:after="240" w:line="360" w:lineRule="auto"/>
        <w:ind w:left="0" w:firstLine="709"/>
        <w:jc w:val="both"/>
        <w:rPr>
          <w:sz w:val="28"/>
          <w:szCs w:val="28"/>
          <w:lang w:val="uk-UA"/>
        </w:rPr>
      </w:pPr>
      <w:r w:rsidRPr="00BD01A0">
        <w:rPr>
          <w:sz w:val="28"/>
          <w:szCs w:val="28"/>
          <w:lang w:val="uk-UA"/>
        </w:rPr>
        <w:t xml:space="preserve">Отриманим </w:t>
      </w:r>
      <w:r w:rsidR="00653A05" w:rsidRPr="00BD01A0">
        <w:rPr>
          <w:sz w:val="28"/>
          <w:szCs w:val="28"/>
          <w:lang w:val="uk-UA"/>
        </w:rPr>
        <w:t>в кінці</w:t>
      </w:r>
      <w:r w:rsidRPr="00BD01A0">
        <w:rPr>
          <w:sz w:val="28"/>
          <w:szCs w:val="28"/>
          <w:lang w:val="uk-UA"/>
        </w:rPr>
        <w:t xml:space="preserve"> виконання дипломної роботи рішенням є </w:t>
      </w:r>
      <w:r w:rsidR="00400FBE" w:rsidRPr="00BD01A0">
        <w:rPr>
          <w:sz w:val="28"/>
          <w:szCs w:val="28"/>
          <w:lang w:val="uk-UA"/>
        </w:rPr>
        <w:t xml:space="preserve">сформована </w:t>
      </w:r>
      <w:r w:rsidRPr="00BD01A0">
        <w:rPr>
          <w:sz w:val="28"/>
          <w:szCs w:val="28"/>
          <w:lang w:val="uk-UA"/>
        </w:rPr>
        <w:t>низка рекоменда</w:t>
      </w:r>
      <w:r w:rsidR="00653A05" w:rsidRPr="00BD01A0">
        <w:rPr>
          <w:sz w:val="28"/>
          <w:szCs w:val="28"/>
          <w:lang w:val="uk-UA"/>
        </w:rPr>
        <w:t xml:space="preserve">цій, побудованих на основі результатів </w:t>
      </w:r>
      <w:r w:rsidRPr="00BD01A0">
        <w:rPr>
          <w:sz w:val="28"/>
          <w:szCs w:val="28"/>
          <w:lang w:val="uk-UA"/>
        </w:rPr>
        <w:t xml:space="preserve">самостійно розробленої </w:t>
      </w:r>
      <w:r w:rsidR="00653A05" w:rsidRPr="00BD01A0">
        <w:rPr>
          <w:sz w:val="28"/>
          <w:szCs w:val="28"/>
          <w:lang w:val="uk-UA"/>
        </w:rPr>
        <w:t>системи підтримки прийняття рішень.</w:t>
      </w:r>
      <w:r w:rsidR="00DF05DF" w:rsidRPr="00BD01A0">
        <w:rPr>
          <w:sz w:val="28"/>
          <w:szCs w:val="28"/>
          <w:lang w:val="uk-UA"/>
        </w:rPr>
        <w:t xml:space="preserve"> А також окрім результатів, наданих </w:t>
      </w:r>
      <w:r w:rsidR="0026019B" w:rsidRPr="00BD01A0">
        <w:rPr>
          <w:sz w:val="28"/>
          <w:szCs w:val="28"/>
          <w:lang w:val="uk-UA"/>
        </w:rPr>
        <w:t xml:space="preserve">СППР, </w:t>
      </w:r>
      <w:r w:rsidR="00DF05DF" w:rsidRPr="00BD01A0">
        <w:rPr>
          <w:sz w:val="28"/>
          <w:szCs w:val="28"/>
          <w:lang w:val="uk-UA"/>
        </w:rPr>
        <w:t>передбачена можливість використовувати дану СППР на всіх подальших етапах життєвого циклу продукту</w:t>
      </w:r>
      <w:r w:rsidR="005A1DBE" w:rsidRPr="00BD01A0">
        <w:rPr>
          <w:sz w:val="28"/>
          <w:szCs w:val="28"/>
          <w:lang w:val="uk-UA"/>
        </w:rPr>
        <w:t xml:space="preserve">, </w:t>
      </w:r>
      <w:r w:rsidR="0026019B" w:rsidRPr="00BD01A0">
        <w:rPr>
          <w:sz w:val="28"/>
          <w:szCs w:val="28"/>
          <w:lang w:val="uk-UA"/>
        </w:rPr>
        <w:t xml:space="preserve">в тому числі для </w:t>
      </w:r>
      <w:r w:rsidR="005A1DBE" w:rsidRPr="00BD01A0">
        <w:rPr>
          <w:rFonts w:eastAsia="Times New Roman"/>
          <w:sz w:val="28"/>
          <w:szCs w:val="28"/>
          <w:lang w:val="uk-UA"/>
        </w:rPr>
        <w:t xml:space="preserve">передбачення поведінки системи </w:t>
      </w:r>
      <w:r w:rsidR="0026019B" w:rsidRPr="00BD01A0">
        <w:rPr>
          <w:rFonts w:eastAsia="Times New Roman"/>
          <w:sz w:val="28"/>
          <w:szCs w:val="28"/>
          <w:lang w:val="uk-UA"/>
        </w:rPr>
        <w:t xml:space="preserve">не лише в поточних умовах, а і </w:t>
      </w:r>
      <w:r w:rsidR="005A1DBE" w:rsidRPr="00BD01A0">
        <w:rPr>
          <w:rFonts w:eastAsia="Times New Roman"/>
          <w:sz w:val="28"/>
          <w:szCs w:val="28"/>
          <w:lang w:val="uk-UA"/>
        </w:rPr>
        <w:t>в майбутньому</w:t>
      </w:r>
      <w:r w:rsidR="00DF05DF" w:rsidRPr="00BD01A0">
        <w:rPr>
          <w:sz w:val="28"/>
          <w:szCs w:val="28"/>
          <w:lang w:val="uk-UA"/>
        </w:rPr>
        <w:t>.</w:t>
      </w:r>
    </w:p>
    <w:p w14:paraId="2DD7755C" w14:textId="77777777" w:rsidR="00283066" w:rsidRPr="00840835" w:rsidRDefault="00283066" w:rsidP="00840835">
      <w:pPr>
        <w:pStyle w:val="a5"/>
        <w:widowControl w:val="0"/>
        <w:autoSpaceDE w:val="0"/>
        <w:autoSpaceDN w:val="0"/>
        <w:adjustRightInd w:val="0"/>
        <w:spacing w:after="240" w:line="360" w:lineRule="auto"/>
        <w:ind w:left="0" w:firstLine="709"/>
        <w:jc w:val="both"/>
        <w:rPr>
          <w:sz w:val="28"/>
          <w:szCs w:val="28"/>
          <w:lang w:val="uk-UA"/>
        </w:rPr>
      </w:pPr>
    </w:p>
    <w:p w14:paraId="241DB970" w14:textId="4594EF3F" w:rsidR="00811606" w:rsidRPr="00840835" w:rsidRDefault="00365BB9" w:rsidP="00840835">
      <w:pPr>
        <w:pStyle w:val="a5"/>
        <w:widowControl w:val="0"/>
        <w:numPr>
          <w:ilvl w:val="1"/>
          <w:numId w:val="39"/>
        </w:numPr>
        <w:autoSpaceDE w:val="0"/>
        <w:autoSpaceDN w:val="0"/>
        <w:adjustRightInd w:val="0"/>
        <w:spacing w:after="240" w:line="360" w:lineRule="auto"/>
        <w:ind w:left="0" w:firstLine="709"/>
        <w:jc w:val="both"/>
        <w:rPr>
          <w:color w:val="000000"/>
          <w:sz w:val="28"/>
          <w:szCs w:val="28"/>
          <w:lang w:val="uk-UA"/>
        </w:rPr>
      </w:pPr>
      <w:r w:rsidRPr="00914976">
        <w:rPr>
          <w:sz w:val="28"/>
          <w:szCs w:val="28"/>
          <w:lang w:val="uk-UA"/>
        </w:rPr>
        <w:t xml:space="preserve"> </w:t>
      </w:r>
      <w:r w:rsidR="007E4A19" w:rsidRPr="00914976">
        <w:rPr>
          <w:sz w:val="28"/>
          <w:szCs w:val="28"/>
          <w:lang w:val="uk-UA"/>
        </w:rPr>
        <w:t>С</w:t>
      </w:r>
      <w:r w:rsidR="00FA59EB" w:rsidRPr="00914976">
        <w:rPr>
          <w:sz w:val="28"/>
          <w:szCs w:val="28"/>
          <w:lang w:val="uk-UA"/>
        </w:rPr>
        <w:t>истема підтримки прийняття рішень</w:t>
      </w:r>
    </w:p>
    <w:p w14:paraId="3DBE1D4B" w14:textId="189F7C9C" w:rsidR="00283066" w:rsidRDefault="00365BB9" w:rsidP="00283066">
      <w:pPr>
        <w:pStyle w:val="a5"/>
        <w:numPr>
          <w:ilvl w:val="2"/>
          <w:numId w:val="39"/>
        </w:numPr>
        <w:spacing w:line="360" w:lineRule="auto"/>
        <w:ind w:left="0" w:firstLine="709"/>
        <w:jc w:val="both"/>
        <w:rPr>
          <w:sz w:val="28"/>
          <w:szCs w:val="28"/>
          <w:lang w:val="uk-UA"/>
        </w:rPr>
      </w:pPr>
      <w:r>
        <w:rPr>
          <w:sz w:val="28"/>
          <w:szCs w:val="28"/>
          <w:lang w:val="uk-UA"/>
        </w:rPr>
        <w:t>СППР як помічник для вирішення проблеми</w:t>
      </w:r>
    </w:p>
    <w:p w14:paraId="397C241F" w14:textId="77777777" w:rsidR="00283066" w:rsidRPr="00283066" w:rsidRDefault="00283066" w:rsidP="00283066">
      <w:pPr>
        <w:spacing w:line="360" w:lineRule="auto"/>
        <w:jc w:val="both"/>
        <w:rPr>
          <w:sz w:val="28"/>
          <w:szCs w:val="28"/>
          <w:lang w:val="uk-UA"/>
        </w:rPr>
      </w:pPr>
    </w:p>
    <w:p w14:paraId="11C8F9DF" w14:textId="66BCB867" w:rsidR="00A647CE" w:rsidRPr="00BD01A0" w:rsidRDefault="00A82AAD" w:rsidP="004D06D7">
      <w:pPr>
        <w:spacing w:line="360" w:lineRule="auto"/>
        <w:ind w:firstLine="709"/>
        <w:jc w:val="both"/>
        <w:rPr>
          <w:sz w:val="28"/>
          <w:szCs w:val="28"/>
          <w:lang w:val="uk-UA"/>
        </w:rPr>
      </w:pPr>
      <w:r w:rsidRPr="00BD01A0">
        <w:rPr>
          <w:sz w:val="28"/>
          <w:szCs w:val="28"/>
          <w:lang w:val="uk-UA"/>
        </w:rPr>
        <w:t>У</w:t>
      </w:r>
      <w:r w:rsidR="00A246F8" w:rsidRPr="00BD01A0">
        <w:rPr>
          <w:sz w:val="28"/>
          <w:szCs w:val="28"/>
          <w:lang w:val="uk-UA"/>
        </w:rPr>
        <w:t xml:space="preserve"> ході роботи були розроблені </w:t>
      </w:r>
      <w:r w:rsidR="00A647CE" w:rsidRPr="00BD01A0">
        <w:rPr>
          <w:sz w:val="28"/>
          <w:szCs w:val="28"/>
          <w:lang w:val="uk-UA"/>
        </w:rPr>
        <w:t xml:space="preserve">модулі, що реалізовували наступні етапи розв’язку задачі: обробка вхідних даних, побудова когнітивної карти системи, дослідження стійкості системи, перевірка варіантів майбутнього за допомогою методології імпульсного моделювання тощо. </w:t>
      </w:r>
    </w:p>
    <w:p w14:paraId="140CC46B" w14:textId="01BED59B" w:rsidR="00A246F8" w:rsidRPr="00BD01A0" w:rsidRDefault="00A647CE" w:rsidP="004D06D7">
      <w:pPr>
        <w:spacing w:line="360" w:lineRule="auto"/>
        <w:ind w:firstLine="709"/>
        <w:jc w:val="both"/>
        <w:rPr>
          <w:sz w:val="28"/>
          <w:szCs w:val="28"/>
          <w:lang w:val="uk-UA"/>
        </w:rPr>
      </w:pPr>
      <w:r w:rsidRPr="00BD01A0">
        <w:rPr>
          <w:sz w:val="28"/>
          <w:szCs w:val="28"/>
          <w:lang w:val="uk-UA"/>
        </w:rPr>
        <w:t>Усі ці модулі було вирішено об’єднати в єдину систему, що допомагала б особі, що приймає рішення (ОПР) здійснювати аналіз системи і її складових не лише на даному етапі життя проєкту, але і в майбутньому на основі інших даних, показників, значень параметрів</w:t>
      </w:r>
      <w:r w:rsidR="002C6CCB" w:rsidRPr="00BD01A0">
        <w:rPr>
          <w:sz w:val="28"/>
          <w:szCs w:val="28"/>
          <w:lang w:val="uk-UA"/>
        </w:rPr>
        <w:t xml:space="preserve"> для визначення подальших дій та стратегій розвитку</w:t>
      </w:r>
      <w:r w:rsidRPr="00BD01A0">
        <w:rPr>
          <w:sz w:val="28"/>
          <w:szCs w:val="28"/>
          <w:lang w:val="uk-UA"/>
        </w:rPr>
        <w:t>.</w:t>
      </w:r>
    </w:p>
    <w:p w14:paraId="11153C0E" w14:textId="370D016A" w:rsidR="002C6CCB" w:rsidRPr="00BD01A0" w:rsidRDefault="002C6CCB" w:rsidP="004D06D7">
      <w:pPr>
        <w:spacing w:line="360" w:lineRule="auto"/>
        <w:ind w:firstLine="709"/>
        <w:jc w:val="both"/>
        <w:rPr>
          <w:sz w:val="28"/>
          <w:szCs w:val="28"/>
          <w:lang w:val="uk-UA"/>
        </w:rPr>
      </w:pPr>
      <w:r w:rsidRPr="00BD01A0">
        <w:rPr>
          <w:sz w:val="28"/>
          <w:szCs w:val="28"/>
          <w:lang w:val="uk-UA"/>
        </w:rPr>
        <w:t>Отже, у ході дипломної роботи була розроблена Система підтримки прийняття рішень для виявлення пріоритетних напрямків розвитку Додатку для ведення бухгалтерського обліку.</w:t>
      </w:r>
    </w:p>
    <w:p w14:paraId="4C98418C" w14:textId="25550D05" w:rsidR="008469B4" w:rsidRPr="00BD01A0" w:rsidRDefault="008469B4" w:rsidP="004D06D7">
      <w:pPr>
        <w:pStyle w:val="a5"/>
        <w:spacing w:line="360" w:lineRule="auto"/>
        <w:ind w:left="0" w:firstLine="709"/>
        <w:jc w:val="both"/>
        <w:rPr>
          <w:rFonts w:eastAsia="Times New Roman"/>
          <w:sz w:val="28"/>
          <w:szCs w:val="28"/>
          <w:lang w:val="uk-UA"/>
        </w:rPr>
      </w:pPr>
      <w:r w:rsidRPr="00BD01A0">
        <w:rPr>
          <w:sz w:val="28"/>
          <w:szCs w:val="28"/>
          <w:lang w:val="uk-UA"/>
        </w:rPr>
        <w:t xml:space="preserve">Серед поставлених цілей роботи є визначення ефективних шляхів </w:t>
      </w:r>
      <w:r w:rsidRPr="00BD01A0">
        <w:rPr>
          <w:rFonts w:eastAsia="Times New Roman"/>
          <w:sz w:val="28"/>
          <w:szCs w:val="28"/>
          <w:lang w:val="uk-UA"/>
        </w:rPr>
        <w:t>дос</w:t>
      </w:r>
      <w:r w:rsidR="00DA2BA0" w:rsidRPr="00BD01A0">
        <w:rPr>
          <w:rFonts w:eastAsia="Times New Roman"/>
          <w:sz w:val="28"/>
          <w:szCs w:val="28"/>
          <w:lang w:val="uk-UA"/>
        </w:rPr>
        <w:t>ягнення бажаних цілей проєкту. Тож с</w:t>
      </w:r>
      <w:r w:rsidRPr="00BD01A0">
        <w:rPr>
          <w:rFonts w:eastAsia="Times New Roman"/>
          <w:sz w:val="28"/>
          <w:szCs w:val="28"/>
          <w:lang w:val="uk-UA"/>
        </w:rPr>
        <w:t>истема підтримки прийняття рішень сприяє завчасному виявленню можливих загроз для розвитку системи, корегуванню поточних напрямків роботи та побудові стратегій для досягнення бажаних результатів.</w:t>
      </w:r>
    </w:p>
    <w:p w14:paraId="2916AC82" w14:textId="07D6B3E9" w:rsidR="00B62DB3" w:rsidRDefault="009F2451" w:rsidP="00840835">
      <w:pPr>
        <w:spacing w:line="360" w:lineRule="auto"/>
        <w:ind w:firstLine="709"/>
        <w:jc w:val="both"/>
        <w:rPr>
          <w:sz w:val="28"/>
          <w:szCs w:val="28"/>
          <w:lang w:val="uk-UA"/>
        </w:rPr>
      </w:pPr>
      <w:r w:rsidRPr="00BD01A0">
        <w:rPr>
          <w:sz w:val="28"/>
          <w:szCs w:val="28"/>
          <w:lang w:val="uk-UA"/>
        </w:rPr>
        <w:t xml:space="preserve">Дана система підтримки прийняття рішень є інтерактивною комп’ютерною системою, що допомагає у керуванні різними видами діяльності. Система призначена для </w:t>
      </w:r>
      <w:r w:rsidR="00B02CA9" w:rsidRPr="00BD01A0">
        <w:rPr>
          <w:sz w:val="28"/>
          <w:szCs w:val="28"/>
          <w:lang w:val="uk-UA"/>
        </w:rPr>
        <w:t>підтримки прийняття рішень відносно слабко структурованих або в окремих випадках взагалі не структурованих проблем. Функціонал програми допомагає особі, що приймає рішення, моделювати та аналізувати інформацію у найзручнішому вигляді, що є найефективнішим способом для формування деякого специфічного рішення відносно системи. Також функціонал програми забезпечує підтримку прийняття рішень в інтерактивному режимі.</w:t>
      </w:r>
    </w:p>
    <w:p w14:paraId="1A1AD425" w14:textId="77777777" w:rsidR="00283066" w:rsidRPr="00840835" w:rsidRDefault="00283066" w:rsidP="00840835">
      <w:pPr>
        <w:spacing w:line="360" w:lineRule="auto"/>
        <w:ind w:firstLine="709"/>
        <w:jc w:val="both"/>
        <w:rPr>
          <w:sz w:val="28"/>
          <w:szCs w:val="28"/>
          <w:lang w:val="uk-UA"/>
        </w:rPr>
      </w:pPr>
    </w:p>
    <w:p w14:paraId="06EAEFE4" w14:textId="048D24D5" w:rsidR="00B62DB3" w:rsidRDefault="00C87DFC" w:rsidP="00B62DB3">
      <w:pPr>
        <w:pStyle w:val="a5"/>
        <w:numPr>
          <w:ilvl w:val="2"/>
          <w:numId w:val="39"/>
        </w:numPr>
        <w:spacing w:line="360" w:lineRule="auto"/>
        <w:ind w:left="0" w:firstLine="709"/>
        <w:jc w:val="both"/>
        <w:rPr>
          <w:sz w:val="28"/>
          <w:szCs w:val="28"/>
          <w:lang w:val="uk-UA"/>
        </w:rPr>
      </w:pPr>
      <w:r w:rsidRPr="00365BB9">
        <w:rPr>
          <w:sz w:val="28"/>
          <w:szCs w:val="28"/>
          <w:lang w:val="uk-UA"/>
        </w:rPr>
        <w:t>Для кого призначена СППР</w:t>
      </w:r>
    </w:p>
    <w:p w14:paraId="12495773" w14:textId="77777777" w:rsidR="00283066" w:rsidRPr="00283066" w:rsidRDefault="00283066" w:rsidP="00283066">
      <w:pPr>
        <w:spacing w:line="360" w:lineRule="auto"/>
        <w:jc w:val="both"/>
        <w:rPr>
          <w:sz w:val="28"/>
          <w:szCs w:val="28"/>
          <w:lang w:val="uk-UA"/>
        </w:rPr>
      </w:pPr>
    </w:p>
    <w:p w14:paraId="533C311B" w14:textId="1009A19F" w:rsidR="00C87DFC" w:rsidRPr="00BD01A0" w:rsidRDefault="000E68B5" w:rsidP="004D06D7">
      <w:pPr>
        <w:spacing w:line="360" w:lineRule="auto"/>
        <w:ind w:firstLine="709"/>
        <w:jc w:val="both"/>
        <w:rPr>
          <w:sz w:val="28"/>
          <w:szCs w:val="28"/>
          <w:lang w:val="uk-UA"/>
        </w:rPr>
      </w:pPr>
      <w:r w:rsidRPr="00BD01A0">
        <w:rPr>
          <w:sz w:val="28"/>
          <w:szCs w:val="28"/>
          <w:lang w:val="uk-UA"/>
        </w:rPr>
        <w:t>Система підтримки прийняття рішень, розроблена у ході даної роботи, слугує для допомоги у прийнятті рішень щодо розвитку складної системи або її</w:t>
      </w:r>
      <w:r w:rsidR="00BC2FAB" w:rsidRPr="00BD01A0">
        <w:rPr>
          <w:sz w:val="28"/>
          <w:szCs w:val="28"/>
          <w:lang w:val="uk-UA"/>
        </w:rPr>
        <w:t xml:space="preserve"> окремих складових елементів з у</w:t>
      </w:r>
      <w:r w:rsidRPr="00BD01A0">
        <w:rPr>
          <w:sz w:val="28"/>
          <w:szCs w:val="28"/>
          <w:lang w:val="uk-UA"/>
        </w:rPr>
        <w:t>рахуванням людського фактору.</w:t>
      </w:r>
    </w:p>
    <w:p w14:paraId="7BF5C4A3" w14:textId="35CAB0E8" w:rsidR="00811606" w:rsidRDefault="00314E5D" w:rsidP="00840835">
      <w:pPr>
        <w:spacing w:line="360" w:lineRule="auto"/>
        <w:ind w:firstLine="709"/>
        <w:jc w:val="both"/>
        <w:rPr>
          <w:sz w:val="28"/>
          <w:szCs w:val="28"/>
          <w:lang w:val="uk-UA"/>
        </w:rPr>
      </w:pPr>
      <w:r w:rsidRPr="00BD01A0">
        <w:rPr>
          <w:sz w:val="28"/>
          <w:szCs w:val="28"/>
          <w:lang w:val="uk-UA"/>
        </w:rPr>
        <w:t xml:space="preserve">У першу чергу дана система підтримки прийняття рішень призначена для використання уповноваженими ОПР, якими можуть бути як управлінці проєкту, так і наймані аналітики, що здійснюватимуть аналіз та моніторинг поточного стану системи, та основі отриманих даних коригуватимуть подальший курс </w:t>
      </w:r>
      <w:r w:rsidR="00C82F5F" w:rsidRPr="00BD01A0">
        <w:rPr>
          <w:sz w:val="28"/>
          <w:szCs w:val="28"/>
          <w:lang w:val="uk-UA"/>
        </w:rPr>
        <w:t>прийнятих заходів, спрямованих на розвиток системи.</w:t>
      </w:r>
    </w:p>
    <w:p w14:paraId="656C6067" w14:textId="77777777" w:rsidR="00A35C7D" w:rsidRPr="00BD01A0" w:rsidRDefault="00A35C7D" w:rsidP="00840835">
      <w:pPr>
        <w:spacing w:line="360" w:lineRule="auto"/>
        <w:ind w:firstLine="709"/>
        <w:jc w:val="both"/>
        <w:rPr>
          <w:sz w:val="28"/>
          <w:szCs w:val="28"/>
          <w:lang w:val="uk-UA"/>
        </w:rPr>
      </w:pPr>
    </w:p>
    <w:p w14:paraId="1E858B3E" w14:textId="259EEE9A" w:rsidR="00811606" w:rsidRPr="00840835" w:rsidRDefault="00B01264" w:rsidP="00840835">
      <w:pPr>
        <w:pStyle w:val="a5"/>
        <w:numPr>
          <w:ilvl w:val="1"/>
          <w:numId w:val="39"/>
        </w:numPr>
        <w:spacing w:line="360" w:lineRule="auto"/>
        <w:ind w:left="0" w:firstLine="709"/>
        <w:jc w:val="both"/>
        <w:rPr>
          <w:sz w:val="28"/>
          <w:szCs w:val="28"/>
          <w:lang w:val="uk-UA"/>
        </w:rPr>
      </w:pPr>
      <w:r w:rsidRPr="00914976">
        <w:rPr>
          <w:sz w:val="28"/>
          <w:szCs w:val="28"/>
          <w:lang w:val="uk-UA"/>
        </w:rPr>
        <w:t>Застосовані методи рішенн</w:t>
      </w:r>
      <w:r w:rsidR="00811606" w:rsidRPr="00914976">
        <w:rPr>
          <w:sz w:val="28"/>
          <w:szCs w:val="28"/>
          <w:lang w:val="uk-UA"/>
        </w:rPr>
        <w:t>я</w:t>
      </w:r>
    </w:p>
    <w:p w14:paraId="65E4C107" w14:textId="6C2ECDF8" w:rsidR="00B62DB3" w:rsidRDefault="00695592" w:rsidP="00B62DB3">
      <w:pPr>
        <w:pStyle w:val="a5"/>
        <w:numPr>
          <w:ilvl w:val="2"/>
          <w:numId w:val="39"/>
        </w:numPr>
        <w:spacing w:line="360" w:lineRule="auto"/>
        <w:ind w:left="0" w:firstLine="709"/>
        <w:jc w:val="both"/>
        <w:rPr>
          <w:sz w:val="28"/>
          <w:szCs w:val="28"/>
          <w:lang w:val="uk-UA"/>
        </w:rPr>
      </w:pPr>
      <w:r w:rsidRPr="00BD01A0">
        <w:rPr>
          <w:sz w:val="28"/>
          <w:szCs w:val="28"/>
          <w:lang w:val="uk-UA"/>
        </w:rPr>
        <w:t>Стратегічний аналіз</w:t>
      </w:r>
    </w:p>
    <w:p w14:paraId="3FA62B84" w14:textId="77777777" w:rsidR="00283066" w:rsidRPr="00840835" w:rsidRDefault="00283066" w:rsidP="00283066">
      <w:pPr>
        <w:pStyle w:val="a5"/>
        <w:spacing w:line="360" w:lineRule="auto"/>
        <w:ind w:left="709"/>
        <w:jc w:val="both"/>
        <w:rPr>
          <w:sz w:val="28"/>
          <w:szCs w:val="28"/>
          <w:lang w:val="uk-UA"/>
        </w:rPr>
      </w:pPr>
    </w:p>
    <w:p w14:paraId="6C9C4F5C" w14:textId="4A607683" w:rsidR="00695592" w:rsidRPr="00BD01A0" w:rsidRDefault="00D24EDD" w:rsidP="004D06D7">
      <w:pPr>
        <w:spacing w:line="360" w:lineRule="auto"/>
        <w:ind w:firstLine="709"/>
        <w:jc w:val="both"/>
        <w:rPr>
          <w:sz w:val="28"/>
          <w:szCs w:val="28"/>
          <w:lang w:val="uk-UA"/>
        </w:rPr>
      </w:pPr>
      <w:r w:rsidRPr="00BD01A0">
        <w:rPr>
          <w:sz w:val="28"/>
          <w:szCs w:val="28"/>
          <w:lang w:val="uk-UA"/>
        </w:rPr>
        <w:t>Система підтримки прийняття рі</w:t>
      </w:r>
      <w:r w:rsidR="00AA1F99" w:rsidRPr="00BD01A0">
        <w:rPr>
          <w:sz w:val="28"/>
          <w:szCs w:val="28"/>
          <w:lang w:val="uk-UA"/>
        </w:rPr>
        <w:t xml:space="preserve">шень, що розроблена в ході цієї </w:t>
      </w:r>
      <w:r w:rsidRPr="00BD01A0">
        <w:rPr>
          <w:sz w:val="28"/>
          <w:szCs w:val="28"/>
          <w:lang w:val="uk-UA"/>
        </w:rPr>
        <w:t>роботи</w:t>
      </w:r>
      <w:r w:rsidR="00AA1F99" w:rsidRPr="00BD01A0">
        <w:rPr>
          <w:sz w:val="28"/>
          <w:szCs w:val="28"/>
          <w:lang w:val="uk-UA"/>
        </w:rPr>
        <w:t xml:space="preserve">, призначена для підтримки прийняття стратегічних управлінських рішень. </w:t>
      </w:r>
      <w:r w:rsidR="009D3A99" w:rsidRPr="00BD01A0">
        <w:rPr>
          <w:sz w:val="28"/>
          <w:szCs w:val="28"/>
          <w:lang w:val="uk-UA"/>
        </w:rPr>
        <w:t>Відомо, що будь-яке стратегічне планування будується на основі цілей, наявних ресурсів та їх розподілення. Оцінка досягнення будь-яких цілей, як проміжних, так і основних і стратегічних є досить суб’єктивною, і цілком залежить від знань, інтуїції та досвіду експерта, що працює з системою. Тобто з самого початку роботи дослідник має справу з неструктурованими вхідними даними, які не формалізовані у вигляді математичних відносин.</w:t>
      </w:r>
    </w:p>
    <w:p w14:paraId="4B378445" w14:textId="7FA3CE91" w:rsidR="00ED3DD8" w:rsidRPr="00BD01A0" w:rsidRDefault="00ED3DD8" w:rsidP="004D06D7">
      <w:pPr>
        <w:spacing w:line="360" w:lineRule="auto"/>
        <w:ind w:firstLine="709"/>
        <w:jc w:val="both"/>
        <w:rPr>
          <w:sz w:val="28"/>
          <w:szCs w:val="28"/>
          <w:lang w:val="uk-UA"/>
        </w:rPr>
      </w:pPr>
      <w:r w:rsidRPr="00BD01A0">
        <w:rPr>
          <w:sz w:val="28"/>
          <w:szCs w:val="28"/>
          <w:lang w:val="uk-UA"/>
        </w:rPr>
        <w:t>З такими</w:t>
      </w:r>
      <w:r w:rsidR="008C3A19" w:rsidRPr="00BD01A0">
        <w:rPr>
          <w:sz w:val="28"/>
          <w:szCs w:val="28"/>
          <w:lang w:val="uk-UA"/>
        </w:rPr>
        <w:t xml:space="preserve"> неструктурованими або слабко структурованими</w:t>
      </w:r>
      <w:r w:rsidRPr="00BD01A0">
        <w:rPr>
          <w:sz w:val="28"/>
          <w:szCs w:val="28"/>
          <w:lang w:val="uk-UA"/>
        </w:rPr>
        <w:t xml:space="preserve"> даними досить важко працювати, тому перед безпосереднім застосуванням розробленої СППР особі, що приймає рішення, необхідно привести вхідні дані до відповідного вигляду.</w:t>
      </w:r>
    </w:p>
    <w:p w14:paraId="06458421" w14:textId="2311EB63" w:rsidR="00372DAA" w:rsidRPr="00BD01A0" w:rsidRDefault="00C11D6B" w:rsidP="004D06D7">
      <w:pPr>
        <w:spacing w:line="360" w:lineRule="auto"/>
        <w:ind w:firstLine="709"/>
        <w:jc w:val="both"/>
        <w:rPr>
          <w:sz w:val="28"/>
          <w:szCs w:val="28"/>
          <w:lang w:val="uk-UA"/>
        </w:rPr>
      </w:pPr>
      <w:r w:rsidRPr="00BD01A0">
        <w:rPr>
          <w:sz w:val="28"/>
          <w:szCs w:val="28"/>
          <w:lang w:val="uk-UA"/>
        </w:rPr>
        <w:t>Дуже важко працювати</w:t>
      </w:r>
      <w:r w:rsidR="00951C3A" w:rsidRPr="00BD01A0">
        <w:rPr>
          <w:sz w:val="28"/>
          <w:szCs w:val="28"/>
          <w:lang w:val="uk-UA"/>
        </w:rPr>
        <w:t xml:space="preserve"> і</w:t>
      </w:r>
      <w:r w:rsidRPr="00BD01A0">
        <w:rPr>
          <w:sz w:val="28"/>
          <w:szCs w:val="28"/>
          <w:lang w:val="uk-UA"/>
        </w:rPr>
        <w:t xml:space="preserve"> з абстракт</w:t>
      </w:r>
      <w:r w:rsidR="008C3A19" w:rsidRPr="00BD01A0">
        <w:rPr>
          <w:sz w:val="28"/>
          <w:szCs w:val="28"/>
          <w:lang w:val="uk-UA"/>
        </w:rPr>
        <w:t>н</w:t>
      </w:r>
      <w:r w:rsidRPr="00BD01A0">
        <w:rPr>
          <w:sz w:val="28"/>
          <w:szCs w:val="28"/>
          <w:lang w:val="uk-UA"/>
        </w:rPr>
        <w:t xml:space="preserve">ими </w:t>
      </w:r>
      <w:r w:rsidR="00951C3A" w:rsidRPr="00BD01A0">
        <w:rPr>
          <w:sz w:val="28"/>
          <w:szCs w:val="28"/>
          <w:lang w:val="uk-UA"/>
        </w:rPr>
        <w:t>цілями, тому першим етапом виконання роботи є проведення стратегічного аналізу для системи, що розглядається.</w:t>
      </w:r>
      <w:r w:rsidR="001E2D62" w:rsidRPr="00BD01A0">
        <w:rPr>
          <w:sz w:val="28"/>
          <w:szCs w:val="28"/>
          <w:lang w:val="uk-UA"/>
        </w:rPr>
        <w:t xml:space="preserve"> </w:t>
      </w:r>
      <w:r w:rsidR="00951C3A" w:rsidRPr="00BD01A0">
        <w:rPr>
          <w:sz w:val="28"/>
          <w:szCs w:val="28"/>
          <w:lang w:val="uk-UA"/>
        </w:rPr>
        <w:t>Виконання стратегічного аналізу</w:t>
      </w:r>
      <w:r w:rsidR="001E2D62" w:rsidRPr="00BD01A0">
        <w:rPr>
          <w:sz w:val="28"/>
          <w:szCs w:val="28"/>
          <w:lang w:val="uk-UA"/>
        </w:rPr>
        <w:t xml:space="preserve"> дозволяє</w:t>
      </w:r>
      <w:r w:rsidR="00951C3A" w:rsidRPr="00BD01A0">
        <w:rPr>
          <w:sz w:val="28"/>
          <w:szCs w:val="28"/>
          <w:lang w:val="uk-UA"/>
        </w:rPr>
        <w:t xml:space="preserve"> </w:t>
      </w:r>
      <w:r w:rsidR="001E2D62" w:rsidRPr="00BD01A0">
        <w:rPr>
          <w:sz w:val="28"/>
          <w:szCs w:val="28"/>
          <w:lang w:val="uk-UA"/>
        </w:rPr>
        <w:t xml:space="preserve">чітко визначити стратегію, за якою необхідно діяти далі, що в свою чергу дозволяє виокремити критичні слабкі місця системи, що потребують невідкладних змін. </w:t>
      </w:r>
      <w:r w:rsidR="00372DAA" w:rsidRPr="00BD01A0">
        <w:rPr>
          <w:sz w:val="28"/>
          <w:szCs w:val="28"/>
          <w:lang w:val="uk-UA"/>
        </w:rPr>
        <w:t>Окрім того, стратегічний аналіз забезпечує гнучкість та нові введення в прийняті управлінцями проєкту дії, що необхідні для досягнення цілей у середовищі, що постійно змінюється.</w:t>
      </w:r>
    </w:p>
    <w:p w14:paraId="37103A16" w14:textId="328613A0" w:rsidR="00C11D6B" w:rsidRPr="00BD01A0" w:rsidRDefault="00E034A3" w:rsidP="004D06D7">
      <w:pPr>
        <w:spacing w:line="360" w:lineRule="auto"/>
        <w:ind w:firstLine="709"/>
        <w:jc w:val="both"/>
        <w:rPr>
          <w:sz w:val="28"/>
          <w:szCs w:val="28"/>
          <w:lang w:val="uk-UA"/>
        </w:rPr>
      </w:pPr>
      <w:r w:rsidRPr="00BD01A0">
        <w:rPr>
          <w:sz w:val="28"/>
          <w:szCs w:val="28"/>
          <w:lang w:val="uk-UA"/>
        </w:rPr>
        <w:t>Існує безліч методів стратегічного аналізу</w:t>
      </w:r>
      <w:r w:rsidR="00043E4F" w:rsidRPr="00BD01A0">
        <w:rPr>
          <w:sz w:val="28"/>
          <w:szCs w:val="28"/>
          <w:lang w:val="uk-UA"/>
        </w:rPr>
        <w:t>, кожен з яких</w:t>
      </w:r>
      <w:r w:rsidR="00763A61" w:rsidRPr="00BD01A0">
        <w:rPr>
          <w:sz w:val="28"/>
          <w:szCs w:val="28"/>
          <w:lang w:val="uk-UA"/>
        </w:rPr>
        <w:t xml:space="preserve"> </w:t>
      </w:r>
      <w:r w:rsidR="003C6220" w:rsidRPr="00BD01A0">
        <w:rPr>
          <w:sz w:val="28"/>
          <w:szCs w:val="28"/>
          <w:lang w:val="uk-UA"/>
        </w:rPr>
        <w:t xml:space="preserve">має свої переваги і недоліки, і </w:t>
      </w:r>
      <w:r w:rsidR="00763A61" w:rsidRPr="00BD01A0">
        <w:rPr>
          <w:sz w:val="28"/>
          <w:szCs w:val="28"/>
          <w:lang w:val="uk-UA"/>
        </w:rPr>
        <w:t>найкраще підходить д</w:t>
      </w:r>
      <w:r w:rsidR="008F5B49" w:rsidRPr="00BD01A0">
        <w:rPr>
          <w:sz w:val="28"/>
          <w:szCs w:val="28"/>
          <w:lang w:val="uk-UA"/>
        </w:rPr>
        <w:t xml:space="preserve">ля тієї чи іншої задачі: система </w:t>
      </w:r>
      <w:r w:rsidR="00043E4F" w:rsidRPr="00BD01A0">
        <w:rPr>
          <w:sz w:val="28"/>
          <w:szCs w:val="28"/>
          <w:lang w:val="uk-UA"/>
        </w:rPr>
        <w:t xml:space="preserve">KPI, </w:t>
      </w:r>
      <w:r w:rsidR="008F5B49" w:rsidRPr="00BD01A0">
        <w:rPr>
          <w:sz w:val="28"/>
          <w:szCs w:val="28"/>
          <w:lang w:val="uk-UA"/>
        </w:rPr>
        <w:t xml:space="preserve">PEST-аналіз, стратегічна модель Мак-Кінсі, збалансована система показників BSC, </w:t>
      </w:r>
      <w:r w:rsidR="002A13AB" w:rsidRPr="00BD01A0">
        <w:rPr>
          <w:sz w:val="28"/>
          <w:szCs w:val="28"/>
          <w:lang w:val="uk-UA"/>
        </w:rPr>
        <w:t>модель п’яти сил Портера,</w:t>
      </w:r>
      <w:r w:rsidR="00043E4F" w:rsidRPr="00BD01A0">
        <w:rPr>
          <w:sz w:val="28"/>
          <w:szCs w:val="28"/>
          <w:lang w:val="uk-UA"/>
        </w:rPr>
        <w:t xml:space="preserve"> SWOT-аналіз, </w:t>
      </w:r>
      <w:r w:rsidR="002A13AB" w:rsidRPr="00BD01A0">
        <w:rPr>
          <w:sz w:val="28"/>
          <w:szCs w:val="28"/>
          <w:lang w:val="uk-UA"/>
        </w:rPr>
        <w:t xml:space="preserve"> </w:t>
      </w:r>
      <w:r w:rsidR="00043E4F" w:rsidRPr="00BD01A0">
        <w:rPr>
          <w:sz w:val="28"/>
          <w:szCs w:val="28"/>
          <w:lang w:val="uk-UA"/>
        </w:rPr>
        <w:t>SNW-аналіз тощо.</w:t>
      </w:r>
    </w:p>
    <w:p w14:paraId="36E6926F" w14:textId="750DE1E5" w:rsidR="009D4FB5" w:rsidRPr="00BD01A0" w:rsidRDefault="002368C0" w:rsidP="004D06D7">
      <w:pPr>
        <w:spacing w:line="360" w:lineRule="auto"/>
        <w:ind w:firstLine="709"/>
        <w:jc w:val="both"/>
        <w:rPr>
          <w:sz w:val="28"/>
          <w:szCs w:val="28"/>
          <w:lang w:val="uk-UA"/>
        </w:rPr>
      </w:pPr>
      <w:r w:rsidRPr="00BD01A0">
        <w:rPr>
          <w:sz w:val="28"/>
          <w:szCs w:val="28"/>
          <w:lang w:val="uk-UA"/>
        </w:rPr>
        <w:t>Розглянемо деякі зі згаданих вище методів</w:t>
      </w:r>
      <w:r w:rsidR="009D4FB5" w:rsidRPr="00BD01A0">
        <w:rPr>
          <w:sz w:val="28"/>
          <w:szCs w:val="28"/>
          <w:lang w:val="uk-UA"/>
        </w:rPr>
        <w:t xml:space="preserve"> і зрозуміємо який саме метод найкраще підходить для першого етапу розв’язку поставленої задачі.</w:t>
      </w:r>
    </w:p>
    <w:p w14:paraId="153B9EBD" w14:textId="77777777" w:rsidR="00FD252B" w:rsidRPr="00BD01A0" w:rsidRDefault="00E76077" w:rsidP="004D06D7">
      <w:pPr>
        <w:spacing w:line="360" w:lineRule="auto"/>
        <w:ind w:firstLine="709"/>
        <w:jc w:val="both"/>
        <w:rPr>
          <w:sz w:val="28"/>
          <w:szCs w:val="28"/>
          <w:lang w:val="uk-UA"/>
        </w:rPr>
      </w:pPr>
      <w:r w:rsidRPr="00BD01A0">
        <w:rPr>
          <w:sz w:val="28"/>
          <w:szCs w:val="28"/>
          <w:lang w:val="uk-UA"/>
        </w:rPr>
        <w:t>С</w:t>
      </w:r>
      <w:r w:rsidR="00043E4F" w:rsidRPr="00BD01A0">
        <w:rPr>
          <w:sz w:val="28"/>
          <w:szCs w:val="28"/>
          <w:lang w:val="uk-UA"/>
        </w:rPr>
        <w:t>истема KPI</w:t>
      </w:r>
      <w:r w:rsidRPr="00BD01A0">
        <w:rPr>
          <w:sz w:val="28"/>
          <w:szCs w:val="28"/>
          <w:lang w:val="uk-UA"/>
        </w:rPr>
        <w:t xml:space="preserve"> – це система ключових показників ефективності, контроль яких допомагає</w:t>
      </w:r>
      <w:r w:rsidR="00140E6E" w:rsidRPr="00BD01A0">
        <w:rPr>
          <w:sz w:val="28"/>
          <w:szCs w:val="28"/>
          <w:lang w:val="uk-UA"/>
        </w:rPr>
        <w:t xml:space="preserve"> досягати основних стратегічних та тактичних цілей. Проте ця система в основному застосовується для фінансових оцінок, окрім того деякі результати роботи неможливо оцінити кількісними показниками</w:t>
      </w:r>
      <w:r w:rsidR="00FD252B" w:rsidRPr="00BD01A0">
        <w:rPr>
          <w:sz w:val="28"/>
          <w:szCs w:val="28"/>
          <w:lang w:val="uk-UA"/>
        </w:rPr>
        <w:t>.</w:t>
      </w:r>
    </w:p>
    <w:p w14:paraId="219AC327" w14:textId="43FE571E" w:rsidR="00D2314D" w:rsidRPr="00BD01A0" w:rsidRDefault="00FD252B" w:rsidP="004D06D7">
      <w:pPr>
        <w:spacing w:line="360" w:lineRule="auto"/>
        <w:ind w:firstLine="709"/>
        <w:jc w:val="both"/>
        <w:rPr>
          <w:sz w:val="28"/>
          <w:szCs w:val="28"/>
          <w:lang w:val="uk-UA"/>
        </w:rPr>
      </w:pPr>
      <w:r w:rsidRPr="00BD01A0">
        <w:rPr>
          <w:sz w:val="28"/>
          <w:szCs w:val="28"/>
          <w:lang w:val="uk-UA"/>
        </w:rPr>
        <w:t>О</w:t>
      </w:r>
      <w:r w:rsidR="00140E6E" w:rsidRPr="00BD01A0">
        <w:rPr>
          <w:sz w:val="28"/>
          <w:szCs w:val="28"/>
          <w:lang w:val="uk-UA"/>
        </w:rPr>
        <w:t>тже даний метод</w:t>
      </w:r>
      <w:r w:rsidRPr="00BD01A0">
        <w:rPr>
          <w:sz w:val="28"/>
          <w:szCs w:val="28"/>
          <w:lang w:val="uk-UA"/>
        </w:rPr>
        <w:t xml:space="preserve"> системи ключових показників KPI </w:t>
      </w:r>
      <w:r w:rsidR="00D2314D" w:rsidRPr="00BD01A0">
        <w:rPr>
          <w:sz w:val="28"/>
          <w:szCs w:val="28"/>
          <w:lang w:val="uk-UA"/>
        </w:rPr>
        <w:t>не підходить для поставленої задачі.</w:t>
      </w:r>
    </w:p>
    <w:p w14:paraId="5895BE35" w14:textId="7284BDBD" w:rsidR="007E5CD6" w:rsidRPr="00BD01A0" w:rsidRDefault="007E5CD6" w:rsidP="004D06D7">
      <w:pPr>
        <w:spacing w:line="360" w:lineRule="auto"/>
        <w:ind w:firstLine="709"/>
        <w:jc w:val="both"/>
        <w:rPr>
          <w:sz w:val="28"/>
          <w:szCs w:val="28"/>
          <w:lang w:val="uk-UA"/>
        </w:rPr>
      </w:pPr>
      <w:r w:rsidRPr="00BD01A0">
        <w:rPr>
          <w:sz w:val="28"/>
          <w:szCs w:val="28"/>
          <w:lang w:val="uk-UA"/>
        </w:rPr>
        <w:t xml:space="preserve">Метод </w:t>
      </w:r>
      <w:r w:rsidR="00043E4F" w:rsidRPr="00BD01A0">
        <w:rPr>
          <w:sz w:val="28"/>
          <w:szCs w:val="28"/>
          <w:lang w:val="uk-UA"/>
        </w:rPr>
        <w:t>PEST-аналіз</w:t>
      </w:r>
      <w:r w:rsidRPr="00BD01A0">
        <w:rPr>
          <w:sz w:val="28"/>
          <w:szCs w:val="28"/>
          <w:lang w:val="uk-UA"/>
        </w:rPr>
        <w:t>у</w:t>
      </w:r>
      <w:r w:rsidR="00F53337" w:rsidRPr="00BD01A0">
        <w:rPr>
          <w:sz w:val="28"/>
          <w:szCs w:val="28"/>
          <w:lang w:val="uk-UA"/>
        </w:rPr>
        <w:t xml:space="preserve"> дозволяє виявити політичні, економічні, соціальні та технологічні фактори зовнішнього середовища. Для управлінців проєкту це корисно для розуміння зовнішніх впливів на бізнес та формулювання стратегій, що будуть спрямовані на стійкість системи до зовнішніх впливів. Проте даний метод не враховує внутрішніх </w:t>
      </w:r>
      <w:r w:rsidR="003152EA" w:rsidRPr="00BD01A0">
        <w:rPr>
          <w:sz w:val="28"/>
          <w:szCs w:val="28"/>
          <w:lang w:val="uk-UA"/>
        </w:rPr>
        <w:t xml:space="preserve">факторів системи, </w:t>
      </w:r>
      <w:r w:rsidR="004060CB" w:rsidRPr="00BD01A0">
        <w:rPr>
          <w:sz w:val="28"/>
          <w:szCs w:val="28"/>
          <w:lang w:val="uk-UA"/>
        </w:rPr>
        <w:t>що в свою чергу можуть послаблювати або посилювати зовнішні впливи.</w:t>
      </w:r>
    </w:p>
    <w:p w14:paraId="34501E97" w14:textId="559EE50F" w:rsidR="00565967" w:rsidRPr="00BD01A0" w:rsidRDefault="004060CB" w:rsidP="004D06D7">
      <w:pPr>
        <w:spacing w:line="360" w:lineRule="auto"/>
        <w:ind w:firstLine="709"/>
        <w:jc w:val="both"/>
        <w:rPr>
          <w:sz w:val="28"/>
          <w:szCs w:val="28"/>
          <w:lang w:val="uk-UA"/>
        </w:rPr>
      </w:pPr>
      <w:r w:rsidRPr="00BD01A0">
        <w:rPr>
          <w:sz w:val="28"/>
          <w:szCs w:val="28"/>
          <w:lang w:val="uk-UA"/>
        </w:rPr>
        <w:t>С</w:t>
      </w:r>
      <w:r w:rsidR="00043E4F" w:rsidRPr="00BD01A0">
        <w:rPr>
          <w:sz w:val="28"/>
          <w:szCs w:val="28"/>
          <w:lang w:val="uk-UA"/>
        </w:rPr>
        <w:t>тратегічна модель Мак-Кінсі</w:t>
      </w:r>
      <w:r w:rsidR="00A46446" w:rsidRPr="00BD01A0">
        <w:rPr>
          <w:sz w:val="28"/>
          <w:szCs w:val="28"/>
          <w:lang w:val="uk-UA"/>
        </w:rPr>
        <w:t xml:space="preserve"> включає занадто велику кількість критеріїв</w:t>
      </w:r>
      <w:r w:rsidR="008C330C" w:rsidRPr="00BD01A0">
        <w:rPr>
          <w:sz w:val="28"/>
          <w:szCs w:val="28"/>
          <w:lang w:val="uk-UA"/>
        </w:rPr>
        <w:t xml:space="preserve">, що викликає відповідні труднощі. </w:t>
      </w:r>
      <w:r w:rsidR="00002E8D" w:rsidRPr="00BD01A0">
        <w:rPr>
          <w:sz w:val="28"/>
          <w:szCs w:val="28"/>
          <w:lang w:val="uk-UA"/>
        </w:rPr>
        <w:t xml:space="preserve">Дана модель пропонує досить велику кількість стратегій, серед яких процес вибору найраціональнішої може бути складним. </w:t>
      </w:r>
      <w:r w:rsidR="00565967" w:rsidRPr="00BD01A0">
        <w:rPr>
          <w:sz w:val="28"/>
          <w:szCs w:val="28"/>
          <w:lang w:val="uk-UA"/>
        </w:rPr>
        <w:t>Можна сказати і про суб’єктивність оцінок метода, проте даний недолік стосується усіх методі стратегічного аналізу.</w:t>
      </w:r>
    </w:p>
    <w:p w14:paraId="38AE009F" w14:textId="10B57C5E" w:rsidR="00281FCD" w:rsidRPr="00BD01A0" w:rsidRDefault="00281FCD" w:rsidP="004D06D7">
      <w:pPr>
        <w:spacing w:line="360" w:lineRule="auto"/>
        <w:ind w:firstLine="709"/>
        <w:jc w:val="both"/>
        <w:rPr>
          <w:sz w:val="28"/>
          <w:szCs w:val="28"/>
          <w:lang w:val="uk-UA"/>
        </w:rPr>
      </w:pPr>
      <w:r w:rsidRPr="00BD01A0">
        <w:rPr>
          <w:sz w:val="28"/>
          <w:szCs w:val="28"/>
          <w:lang w:val="uk-UA"/>
        </w:rPr>
        <w:t>З</w:t>
      </w:r>
      <w:r w:rsidR="00043E4F" w:rsidRPr="00BD01A0">
        <w:rPr>
          <w:sz w:val="28"/>
          <w:szCs w:val="28"/>
          <w:lang w:val="uk-UA"/>
        </w:rPr>
        <w:t>балансована система показників BSC</w:t>
      </w:r>
      <w:r w:rsidRPr="00BD01A0">
        <w:rPr>
          <w:sz w:val="28"/>
          <w:szCs w:val="28"/>
          <w:lang w:val="uk-UA"/>
        </w:rPr>
        <w:t xml:space="preserve"> </w:t>
      </w:r>
      <w:r w:rsidR="006967EB" w:rsidRPr="00BD01A0">
        <w:rPr>
          <w:sz w:val="28"/>
          <w:szCs w:val="28"/>
          <w:lang w:val="uk-UA"/>
        </w:rPr>
        <w:t xml:space="preserve">хоч і дає розуміння контексту і більш просте збирання вхідних даних, проте причинно-наслідкова логіка працює лише знизу вгору, </w:t>
      </w:r>
      <w:r w:rsidR="005A7B54" w:rsidRPr="00BD01A0">
        <w:rPr>
          <w:sz w:val="28"/>
          <w:szCs w:val="28"/>
          <w:lang w:val="uk-UA"/>
        </w:rPr>
        <w:t xml:space="preserve">складно </w:t>
      </w:r>
      <w:r w:rsidR="0070446C" w:rsidRPr="00BD01A0">
        <w:rPr>
          <w:sz w:val="28"/>
          <w:szCs w:val="28"/>
          <w:lang w:val="uk-UA"/>
        </w:rPr>
        <w:t>підтримувати стратегічну карту. Окрім того дана збалансована система показників приділяє мало уваги зовнішнім впливам</w:t>
      </w:r>
      <w:r w:rsidR="00635DB0" w:rsidRPr="00BD01A0">
        <w:rPr>
          <w:sz w:val="28"/>
          <w:szCs w:val="28"/>
          <w:lang w:val="uk-UA"/>
        </w:rPr>
        <w:t xml:space="preserve"> на систему</w:t>
      </w:r>
      <w:r w:rsidR="0070446C" w:rsidRPr="00BD01A0">
        <w:rPr>
          <w:sz w:val="28"/>
          <w:szCs w:val="28"/>
          <w:lang w:val="uk-UA"/>
        </w:rPr>
        <w:t>, оцінці діяльності конкурентів, аналізу ризиків, що насправді є досить важливим для проєкту, діяльність якого розглядається у цій дипломній роботі</w:t>
      </w:r>
      <w:r w:rsidR="00635DB0" w:rsidRPr="00BD01A0">
        <w:rPr>
          <w:sz w:val="28"/>
          <w:szCs w:val="28"/>
          <w:lang w:val="uk-UA"/>
        </w:rPr>
        <w:t>.</w:t>
      </w:r>
    </w:p>
    <w:p w14:paraId="5E74D07E" w14:textId="0B34FE54" w:rsidR="00043E4F" w:rsidRPr="00BD01A0" w:rsidRDefault="00326AE9" w:rsidP="004D06D7">
      <w:pPr>
        <w:spacing w:line="360" w:lineRule="auto"/>
        <w:ind w:firstLine="709"/>
        <w:jc w:val="both"/>
        <w:rPr>
          <w:sz w:val="28"/>
          <w:szCs w:val="28"/>
          <w:lang w:val="uk-UA"/>
        </w:rPr>
      </w:pPr>
      <w:r w:rsidRPr="00BD01A0">
        <w:rPr>
          <w:sz w:val="28"/>
          <w:szCs w:val="28"/>
          <w:lang w:val="uk-UA"/>
        </w:rPr>
        <w:t>М</w:t>
      </w:r>
      <w:r w:rsidR="00043E4F" w:rsidRPr="00BD01A0">
        <w:rPr>
          <w:sz w:val="28"/>
          <w:szCs w:val="28"/>
          <w:lang w:val="uk-UA"/>
        </w:rPr>
        <w:t>одель п’яти сил Портера</w:t>
      </w:r>
      <w:r w:rsidRPr="00BD01A0">
        <w:rPr>
          <w:sz w:val="28"/>
          <w:szCs w:val="28"/>
          <w:lang w:val="uk-UA"/>
        </w:rPr>
        <w:t xml:space="preserve"> розглядає такі фактори як </w:t>
      </w:r>
      <w:r w:rsidR="00687739" w:rsidRPr="00BD01A0">
        <w:rPr>
          <w:sz w:val="28"/>
          <w:szCs w:val="28"/>
          <w:lang w:val="uk-UA"/>
        </w:rPr>
        <w:t xml:space="preserve">конкуренція (огляд існуючих конкурентів), загроза появи нових гравців на ринку, загроза появи продуктів-замінників, </w:t>
      </w:r>
      <w:r w:rsidR="009D4FB5" w:rsidRPr="00BD01A0">
        <w:rPr>
          <w:sz w:val="28"/>
          <w:szCs w:val="28"/>
          <w:lang w:val="uk-UA"/>
        </w:rPr>
        <w:t>вплив постачальників і</w:t>
      </w:r>
      <w:r w:rsidR="00627DBD" w:rsidRPr="00BD01A0">
        <w:rPr>
          <w:sz w:val="28"/>
          <w:szCs w:val="28"/>
          <w:lang w:val="uk-UA"/>
        </w:rPr>
        <w:t xml:space="preserve"> вплив споживачів.</w:t>
      </w:r>
      <w:r w:rsidR="009D4FB5" w:rsidRPr="00BD01A0">
        <w:rPr>
          <w:sz w:val="28"/>
          <w:szCs w:val="28"/>
          <w:lang w:val="uk-UA"/>
        </w:rPr>
        <w:t xml:space="preserve"> Але дана м</w:t>
      </w:r>
      <w:r w:rsidR="00734E1B" w:rsidRPr="00BD01A0">
        <w:rPr>
          <w:sz w:val="28"/>
          <w:szCs w:val="28"/>
          <w:lang w:val="uk-UA"/>
        </w:rPr>
        <w:t>одель не приділяє достатньої уваги внутрішнім факторам системи. І після проведення аналізу, особа що приймає рішення не отримає достатньо інформації про необхідні зміни та дій, що треба прийняти у керування внутрішніми показниками системи.</w:t>
      </w:r>
    </w:p>
    <w:p w14:paraId="77541B13" w14:textId="31313624" w:rsidR="00043E4F" w:rsidRPr="00BD01A0" w:rsidRDefault="00043E4F" w:rsidP="004D06D7">
      <w:pPr>
        <w:spacing w:line="360" w:lineRule="auto"/>
        <w:ind w:firstLine="709"/>
        <w:jc w:val="both"/>
        <w:rPr>
          <w:sz w:val="28"/>
          <w:szCs w:val="28"/>
          <w:lang w:val="uk-UA"/>
        </w:rPr>
      </w:pPr>
      <w:r w:rsidRPr="00BD01A0">
        <w:rPr>
          <w:sz w:val="28"/>
          <w:szCs w:val="28"/>
          <w:lang w:val="uk-UA"/>
        </w:rPr>
        <w:t>SNW-аналіз</w:t>
      </w:r>
      <w:r w:rsidR="001868E6" w:rsidRPr="00BD01A0">
        <w:rPr>
          <w:sz w:val="28"/>
          <w:szCs w:val="28"/>
          <w:lang w:val="uk-UA"/>
        </w:rPr>
        <w:t xml:space="preserve"> полягає у виявленні слабких, сильних сторін підприємства або проєкту з метою складання подальшого плану розвитку або оптимізації певних процесів. Виявлення цих аспектів може здійснюватися як для усього проєкту, так і для окремих його частин.</w:t>
      </w:r>
    </w:p>
    <w:p w14:paraId="47F6D6FF" w14:textId="544E1318" w:rsidR="001868E6" w:rsidRPr="00BD01A0" w:rsidRDefault="001868E6" w:rsidP="004D06D7">
      <w:pPr>
        <w:spacing w:line="360" w:lineRule="auto"/>
        <w:ind w:firstLine="709"/>
        <w:jc w:val="both"/>
        <w:rPr>
          <w:sz w:val="28"/>
          <w:szCs w:val="28"/>
          <w:lang w:val="uk-UA"/>
        </w:rPr>
      </w:pPr>
      <w:r w:rsidRPr="00BD01A0">
        <w:rPr>
          <w:sz w:val="28"/>
          <w:szCs w:val="28"/>
          <w:lang w:val="uk-UA"/>
        </w:rPr>
        <w:t xml:space="preserve">Даний підхід є досить популярним способом для визначення конкурентної спроможності проєкту чи продукту. У ході здійснення аналізу </w:t>
      </w:r>
      <w:r w:rsidR="005A1DBE" w:rsidRPr="00BD01A0">
        <w:rPr>
          <w:sz w:val="28"/>
          <w:szCs w:val="28"/>
          <w:lang w:val="uk-UA"/>
        </w:rPr>
        <w:t>увесь функціонал і всі види діяльності розбиваються на окремі блоки та частини, серед яких виділяються нейтральні позиції, недоліки та переваги. І для кожного з трьох аспектів визначають власні можливості і ризики.</w:t>
      </w:r>
    </w:p>
    <w:p w14:paraId="151EA935" w14:textId="4C30A3C5" w:rsidR="005A1DBE" w:rsidRPr="00BD01A0" w:rsidRDefault="005A1DBE" w:rsidP="004D06D7">
      <w:pPr>
        <w:spacing w:line="360" w:lineRule="auto"/>
        <w:ind w:firstLine="709"/>
        <w:jc w:val="both"/>
        <w:rPr>
          <w:sz w:val="28"/>
          <w:szCs w:val="28"/>
          <w:lang w:val="uk-UA"/>
        </w:rPr>
      </w:pPr>
      <w:r w:rsidRPr="00BD01A0">
        <w:rPr>
          <w:sz w:val="28"/>
          <w:szCs w:val="28"/>
          <w:lang w:val="uk-UA"/>
        </w:rPr>
        <w:t>SNW-аналіз деталізовано оглядає</w:t>
      </w:r>
      <w:r w:rsidR="00FB32BE" w:rsidRPr="00BD01A0">
        <w:rPr>
          <w:sz w:val="28"/>
          <w:szCs w:val="28"/>
          <w:lang w:val="uk-UA"/>
        </w:rPr>
        <w:t xml:space="preserve"> діяльність проєкту або підприємства з точки зору маркетингу, фінансів, операцій, ресурсів персоналу та культури середовища. Даний аналіз є надто громіздким </w:t>
      </w:r>
      <w:r w:rsidR="00B214AA" w:rsidRPr="00BD01A0">
        <w:rPr>
          <w:sz w:val="28"/>
          <w:szCs w:val="28"/>
          <w:lang w:val="uk-UA"/>
        </w:rPr>
        <w:t xml:space="preserve"> та затратним в плані ресурсів і часу для того проєкту, що розглядається в межах цієї роботи.</w:t>
      </w:r>
    </w:p>
    <w:p w14:paraId="10901349" w14:textId="5DA070A8" w:rsidR="00B214AA" w:rsidRPr="00BD01A0" w:rsidRDefault="00B214AA" w:rsidP="004D06D7">
      <w:pPr>
        <w:spacing w:line="360" w:lineRule="auto"/>
        <w:ind w:firstLine="709"/>
        <w:jc w:val="both"/>
        <w:rPr>
          <w:sz w:val="28"/>
          <w:szCs w:val="28"/>
          <w:lang w:val="uk-UA"/>
        </w:rPr>
      </w:pPr>
      <w:r w:rsidRPr="00BD01A0">
        <w:rPr>
          <w:sz w:val="28"/>
          <w:szCs w:val="28"/>
          <w:lang w:val="uk-UA"/>
        </w:rPr>
        <w:t>Тому найраціональнішим у даному випадку рішенням є використання SWOT-аналізу</w:t>
      </w:r>
      <w:r w:rsidR="002505D0" w:rsidRPr="00BD01A0">
        <w:rPr>
          <w:sz w:val="28"/>
          <w:szCs w:val="28"/>
          <w:lang w:val="uk-UA"/>
        </w:rPr>
        <w:t>. У його</w:t>
      </w:r>
      <w:r w:rsidRPr="00BD01A0">
        <w:rPr>
          <w:sz w:val="28"/>
          <w:szCs w:val="28"/>
          <w:lang w:val="uk-UA"/>
        </w:rPr>
        <w:t xml:space="preserve"> алгоритмі застос</w:t>
      </w:r>
      <w:r w:rsidR="002505D0" w:rsidRPr="00BD01A0">
        <w:rPr>
          <w:sz w:val="28"/>
          <w:szCs w:val="28"/>
          <w:lang w:val="uk-UA"/>
        </w:rPr>
        <w:t xml:space="preserve">ування </w:t>
      </w:r>
      <w:r w:rsidRPr="00BD01A0">
        <w:rPr>
          <w:sz w:val="28"/>
          <w:szCs w:val="28"/>
          <w:lang w:val="uk-UA"/>
        </w:rPr>
        <w:t xml:space="preserve">є можливість оглядати лише необхідні сфери, </w:t>
      </w:r>
      <w:r w:rsidR="002505D0" w:rsidRPr="00BD01A0">
        <w:rPr>
          <w:sz w:val="28"/>
          <w:szCs w:val="28"/>
          <w:lang w:val="uk-UA"/>
        </w:rPr>
        <w:t xml:space="preserve">але при цьому ж </w:t>
      </w:r>
      <w:r w:rsidRPr="00BD01A0">
        <w:rPr>
          <w:sz w:val="28"/>
          <w:szCs w:val="28"/>
          <w:lang w:val="uk-UA"/>
        </w:rPr>
        <w:t xml:space="preserve">деталізувати сильні та слабкі сторони </w:t>
      </w:r>
      <w:r w:rsidR="002505D0" w:rsidRPr="00BD01A0">
        <w:rPr>
          <w:sz w:val="28"/>
          <w:szCs w:val="28"/>
          <w:lang w:val="uk-UA"/>
        </w:rPr>
        <w:t xml:space="preserve">у якості </w:t>
      </w:r>
      <w:r w:rsidRPr="00BD01A0">
        <w:rPr>
          <w:sz w:val="28"/>
          <w:szCs w:val="28"/>
          <w:lang w:val="uk-UA"/>
        </w:rPr>
        <w:t>внутрі</w:t>
      </w:r>
      <w:r w:rsidR="002505D0" w:rsidRPr="00BD01A0">
        <w:rPr>
          <w:sz w:val="28"/>
          <w:szCs w:val="28"/>
          <w:lang w:val="uk-UA"/>
        </w:rPr>
        <w:t>шніх характеристик системи, а також аналізувати можливості та</w:t>
      </w:r>
      <w:r w:rsidR="00D3367C" w:rsidRPr="00BD01A0">
        <w:rPr>
          <w:sz w:val="28"/>
          <w:szCs w:val="28"/>
          <w:lang w:val="uk-UA"/>
        </w:rPr>
        <w:t xml:space="preserve"> загроз</w:t>
      </w:r>
      <w:r w:rsidRPr="00BD01A0">
        <w:rPr>
          <w:sz w:val="28"/>
          <w:szCs w:val="28"/>
          <w:lang w:val="uk-UA"/>
        </w:rPr>
        <w:t>и</w:t>
      </w:r>
      <w:r w:rsidR="003E2D21" w:rsidRPr="00BD01A0">
        <w:rPr>
          <w:sz w:val="28"/>
          <w:szCs w:val="28"/>
          <w:lang w:val="uk-UA"/>
        </w:rPr>
        <w:t xml:space="preserve"> у якості</w:t>
      </w:r>
      <w:r w:rsidR="002505D0" w:rsidRPr="00BD01A0">
        <w:rPr>
          <w:sz w:val="28"/>
          <w:szCs w:val="28"/>
          <w:lang w:val="uk-UA"/>
        </w:rPr>
        <w:t xml:space="preserve"> зовнішні</w:t>
      </w:r>
      <w:r w:rsidR="003E2D21" w:rsidRPr="00BD01A0">
        <w:rPr>
          <w:sz w:val="28"/>
          <w:szCs w:val="28"/>
          <w:lang w:val="uk-UA"/>
        </w:rPr>
        <w:t>х впливів</w:t>
      </w:r>
      <w:r w:rsidR="002505D0" w:rsidRPr="00BD01A0">
        <w:rPr>
          <w:sz w:val="28"/>
          <w:szCs w:val="28"/>
          <w:lang w:val="uk-UA"/>
        </w:rPr>
        <w:t xml:space="preserve"> неконтрольованого оточуючого середовища.</w:t>
      </w:r>
    </w:p>
    <w:p w14:paraId="51801AE0" w14:textId="2151648A" w:rsidR="008A6B8D" w:rsidRPr="00BD01A0" w:rsidRDefault="008A6B8D" w:rsidP="004D06D7">
      <w:pPr>
        <w:spacing w:line="360" w:lineRule="auto"/>
        <w:ind w:firstLine="709"/>
        <w:jc w:val="both"/>
        <w:rPr>
          <w:sz w:val="28"/>
          <w:szCs w:val="28"/>
          <w:lang w:val="uk-UA"/>
        </w:rPr>
      </w:pPr>
      <w:r w:rsidRPr="00BD01A0">
        <w:rPr>
          <w:sz w:val="28"/>
          <w:szCs w:val="28"/>
          <w:lang w:val="uk-UA"/>
        </w:rPr>
        <w:t xml:space="preserve">Окрім того, </w:t>
      </w:r>
      <w:r w:rsidR="00165CBE" w:rsidRPr="00BD01A0">
        <w:rPr>
          <w:sz w:val="28"/>
          <w:szCs w:val="28"/>
          <w:lang w:val="uk-UA"/>
        </w:rPr>
        <w:t xml:space="preserve">метод стратегічного планування SWOT-аналіз дає змогу </w:t>
      </w:r>
      <w:r w:rsidR="00A0440B" w:rsidRPr="00BD01A0">
        <w:rPr>
          <w:sz w:val="28"/>
          <w:szCs w:val="28"/>
          <w:lang w:val="uk-UA"/>
        </w:rPr>
        <w:t>провести власну кластеризацію за необхідними аналітику сферами. Також SWOT-аналіз надає можливість оцінити вплив сильних сторін на загрози, тобто як деякі сильні внутрішні характеристики проєкту можуть компенсувати ризик певних загроз. Аналогічно в ході здійснення SWOT-аналізу оцінюється вплив слабких сторін системи на загрози, а також сильних і слабких сторін на можливості, що можуть постати перед розвитком системи.</w:t>
      </w:r>
    </w:p>
    <w:p w14:paraId="7C57A0A9" w14:textId="67DFD05E" w:rsidR="006F6EDA" w:rsidRPr="00BD01A0" w:rsidRDefault="000143DE" w:rsidP="004D06D7">
      <w:pPr>
        <w:spacing w:line="360" w:lineRule="auto"/>
        <w:ind w:firstLine="709"/>
        <w:jc w:val="both"/>
        <w:rPr>
          <w:sz w:val="28"/>
          <w:szCs w:val="28"/>
          <w:lang w:val="uk-UA"/>
        </w:rPr>
      </w:pPr>
      <w:r w:rsidRPr="00BD01A0">
        <w:rPr>
          <w:sz w:val="28"/>
          <w:szCs w:val="28"/>
          <w:lang w:val="uk-UA"/>
        </w:rPr>
        <w:t xml:space="preserve">У результаті застосування даного методу стратегічного аналізу аналітик з усіх оглянутих факторів внутрішніх і зовнішніх характеристик, а саме сильних, слабких сторін, загроз і можливостей, </w:t>
      </w:r>
      <w:r w:rsidR="00B74EFA" w:rsidRPr="00BD01A0">
        <w:rPr>
          <w:sz w:val="28"/>
          <w:szCs w:val="28"/>
          <w:lang w:val="uk-UA"/>
        </w:rPr>
        <w:t>виокремлює так звані критичні технології. По факту критичними технологіями являються ті аспекти проєкту, що вимагають нагального огляду управлінцями системи і прийняття рішень щодо подальших дій.</w:t>
      </w:r>
    </w:p>
    <w:p w14:paraId="2D98FDF8" w14:textId="281BB96D" w:rsidR="009A665C" w:rsidRPr="00914976" w:rsidRDefault="009A665C" w:rsidP="004D06D7">
      <w:pPr>
        <w:spacing w:line="360" w:lineRule="auto"/>
        <w:ind w:firstLine="709"/>
        <w:jc w:val="both"/>
        <w:rPr>
          <w:sz w:val="28"/>
          <w:szCs w:val="28"/>
        </w:rPr>
      </w:pPr>
      <w:r w:rsidRPr="00BD01A0">
        <w:rPr>
          <w:sz w:val="28"/>
          <w:szCs w:val="28"/>
          <w:lang w:val="uk-UA"/>
        </w:rPr>
        <w:t>У роботі для системи “Додаток для ведення бухгалтерського обліку” в якості першого етапу аналізу системи застосовано саме SWOT-аналіз.</w:t>
      </w:r>
    </w:p>
    <w:p w14:paraId="06AE7A2D" w14:textId="77777777" w:rsidR="00EB026F" w:rsidRPr="00914976" w:rsidRDefault="00EB026F" w:rsidP="004D06D7">
      <w:pPr>
        <w:spacing w:line="360" w:lineRule="auto"/>
        <w:ind w:firstLine="709"/>
        <w:jc w:val="both"/>
        <w:rPr>
          <w:sz w:val="28"/>
          <w:szCs w:val="28"/>
        </w:rPr>
      </w:pPr>
    </w:p>
    <w:p w14:paraId="2E47571E" w14:textId="4F8881B9" w:rsidR="00025E39" w:rsidRDefault="00025E39" w:rsidP="004D06D7">
      <w:pPr>
        <w:pStyle w:val="a5"/>
        <w:numPr>
          <w:ilvl w:val="2"/>
          <w:numId w:val="39"/>
        </w:numPr>
        <w:spacing w:line="360" w:lineRule="auto"/>
        <w:ind w:left="0" w:firstLine="709"/>
        <w:jc w:val="both"/>
        <w:rPr>
          <w:sz w:val="28"/>
          <w:szCs w:val="28"/>
          <w:lang w:val="uk-UA"/>
        </w:rPr>
      </w:pPr>
      <w:r w:rsidRPr="00BD01A0">
        <w:rPr>
          <w:sz w:val="28"/>
          <w:szCs w:val="28"/>
          <w:lang w:val="uk-UA"/>
        </w:rPr>
        <w:t>Сценарний аналіз</w:t>
      </w:r>
    </w:p>
    <w:p w14:paraId="76E5CF95" w14:textId="77777777" w:rsidR="00B62DB3" w:rsidRPr="00B62DB3" w:rsidRDefault="00B62DB3" w:rsidP="00B62DB3">
      <w:pPr>
        <w:spacing w:line="360" w:lineRule="auto"/>
        <w:jc w:val="both"/>
        <w:rPr>
          <w:sz w:val="28"/>
          <w:szCs w:val="28"/>
          <w:lang w:val="uk-UA"/>
        </w:rPr>
      </w:pPr>
    </w:p>
    <w:p w14:paraId="3BEC6C9E" w14:textId="780FABDB" w:rsidR="00953E4C" w:rsidRPr="00BD01A0" w:rsidRDefault="008F1645" w:rsidP="004D06D7">
      <w:pPr>
        <w:spacing w:line="360" w:lineRule="auto"/>
        <w:ind w:firstLine="709"/>
        <w:jc w:val="both"/>
        <w:rPr>
          <w:sz w:val="28"/>
          <w:szCs w:val="28"/>
          <w:lang w:val="uk-UA"/>
        </w:rPr>
      </w:pPr>
      <w:r w:rsidRPr="00BD01A0">
        <w:rPr>
          <w:sz w:val="28"/>
          <w:szCs w:val="28"/>
          <w:lang w:val="uk-UA"/>
        </w:rPr>
        <w:t>На сьогоднішній день</w:t>
      </w:r>
      <w:r w:rsidR="00727FDA" w:rsidRPr="00BD01A0">
        <w:rPr>
          <w:sz w:val="28"/>
          <w:szCs w:val="28"/>
          <w:lang w:val="uk-UA"/>
        </w:rPr>
        <w:t xml:space="preserve"> не існує універсальних методів для здійснення передбачення майбутньої поведінки складної системи з присутнім людським фактором</w:t>
      </w:r>
      <w:r w:rsidR="00816CCE" w:rsidRPr="00BD01A0">
        <w:rPr>
          <w:sz w:val="28"/>
          <w:szCs w:val="28"/>
          <w:lang w:val="uk-UA"/>
        </w:rPr>
        <w:t>. Наразі існують спроби побудувати можливі сценарії, що можуть бути реалізованими в майбутньому. У такому випадку використовуються як якісні, так і кількісні методи</w:t>
      </w:r>
      <w:r w:rsidR="00953E4C" w:rsidRPr="00BD01A0">
        <w:rPr>
          <w:sz w:val="28"/>
          <w:szCs w:val="28"/>
          <w:lang w:val="uk-UA"/>
        </w:rPr>
        <w:t>.</w:t>
      </w:r>
    </w:p>
    <w:p w14:paraId="4AA727C0" w14:textId="7A3F95DD" w:rsidR="004E0366" w:rsidRPr="00BD01A0" w:rsidRDefault="004E0366" w:rsidP="004D06D7">
      <w:pPr>
        <w:spacing w:line="360" w:lineRule="auto"/>
        <w:ind w:firstLine="709"/>
        <w:jc w:val="both"/>
        <w:rPr>
          <w:sz w:val="28"/>
          <w:szCs w:val="28"/>
          <w:lang w:val="uk-UA"/>
        </w:rPr>
      </w:pPr>
      <w:r w:rsidRPr="00BD01A0">
        <w:rPr>
          <w:sz w:val="28"/>
          <w:szCs w:val="28"/>
          <w:lang w:val="uk-UA"/>
        </w:rPr>
        <w:t>Побудова і перевірка сценаріїв майбутнього для системи, що розглядається в роботі забезпечується з допомогою сукупності певних підходів, засобів, що складають собою комплекс математичних, програмних, логічних, організаційних складових. Послідовність застосування окремих модулів і методів, визначення взаємозв’язків між ними та послідовності застосування і формують процес здійснення передбачення поведінки системи в майбутньому.</w:t>
      </w:r>
    </w:p>
    <w:p w14:paraId="6B45F4E3" w14:textId="6D5D2DE5" w:rsidR="004E0366" w:rsidRPr="00BD01A0" w:rsidRDefault="004E0366" w:rsidP="004D06D7">
      <w:pPr>
        <w:spacing w:line="360" w:lineRule="auto"/>
        <w:ind w:firstLine="709"/>
        <w:jc w:val="both"/>
        <w:rPr>
          <w:sz w:val="28"/>
          <w:szCs w:val="28"/>
          <w:lang w:val="uk-UA"/>
        </w:rPr>
      </w:pPr>
      <w:r w:rsidRPr="00BD01A0">
        <w:rPr>
          <w:sz w:val="28"/>
          <w:szCs w:val="28"/>
          <w:lang w:val="uk-UA"/>
        </w:rPr>
        <w:t xml:space="preserve">Структурно-логічна схема сценарного аналізу включає в себе наступні основні етапи: попереднє вивчення проблеми, </w:t>
      </w:r>
      <w:r w:rsidR="00FD1979" w:rsidRPr="00BD01A0">
        <w:rPr>
          <w:sz w:val="28"/>
          <w:szCs w:val="28"/>
          <w:lang w:val="uk-UA"/>
        </w:rPr>
        <w:t>якісний аналіз проблеми, написання сценаріїв, аналіз та добір сценаріїв. І врешті-решт, базуючись на здійсненому аналізі сценаріїв розробляється низка рекомендацій щодо здійснення управління всією системою з оцінкою можливих варіантів майбутнього.</w:t>
      </w:r>
    </w:p>
    <w:p w14:paraId="74654A46" w14:textId="6CE88FC3" w:rsidR="004E0366" w:rsidRPr="00BD01A0" w:rsidRDefault="004E0366" w:rsidP="004D06D7">
      <w:pPr>
        <w:spacing w:line="360" w:lineRule="auto"/>
        <w:ind w:firstLine="709"/>
        <w:jc w:val="both"/>
        <w:rPr>
          <w:sz w:val="28"/>
          <w:szCs w:val="28"/>
          <w:lang w:val="uk-UA"/>
        </w:rPr>
      </w:pPr>
      <w:r w:rsidRPr="00BD01A0">
        <w:rPr>
          <w:sz w:val="28"/>
          <w:szCs w:val="28"/>
          <w:lang w:val="uk-UA"/>
        </w:rPr>
        <w:t>На першому етапі</w:t>
      </w:r>
      <w:r w:rsidR="00FD1979" w:rsidRPr="00BD01A0">
        <w:rPr>
          <w:sz w:val="28"/>
          <w:szCs w:val="28"/>
          <w:lang w:val="uk-UA"/>
        </w:rPr>
        <w:t xml:space="preserve"> сценарного аналізу відбувається попереднє вивчення проблеми. Визначаються чіткі цілі, фокуси, характерні ознаки, найважливіші напрями, критерії оцінки. Подальший аналіз буде здійснюватися на основі визначених на цьому етапі цілей.</w:t>
      </w:r>
    </w:p>
    <w:p w14:paraId="3B179674" w14:textId="280E9270" w:rsidR="00B54FF9" w:rsidRPr="00BD01A0" w:rsidRDefault="00B54FF9" w:rsidP="004D06D7">
      <w:pPr>
        <w:spacing w:line="360" w:lineRule="auto"/>
        <w:ind w:firstLine="709"/>
        <w:jc w:val="both"/>
        <w:rPr>
          <w:sz w:val="28"/>
          <w:szCs w:val="28"/>
          <w:lang w:val="uk-UA"/>
        </w:rPr>
      </w:pPr>
      <w:r w:rsidRPr="00BD01A0">
        <w:rPr>
          <w:sz w:val="28"/>
          <w:szCs w:val="28"/>
          <w:lang w:val="uk-UA"/>
        </w:rPr>
        <w:t>Даний етап є дуже важливим, так як якщо на цьому етапі втратити важливу інформацію, то це може призвести до значних помилок і невиправданих витрат протягом подальших кроків реалізації всього алгоритму.</w:t>
      </w:r>
    </w:p>
    <w:p w14:paraId="2A41FA05" w14:textId="13392C2D" w:rsidR="00B846C8" w:rsidRPr="00BD01A0" w:rsidRDefault="000C7DD2" w:rsidP="004D06D7">
      <w:pPr>
        <w:spacing w:line="360" w:lineRule="auto"/>
        <w:ind w:firstLine="709"/>
        <w:jc w:val="both"/>
        <w:rPr>
          <w:sz w:val="28"/>
          <w:szCs w:val="28"/>
          <w:lang w:val="uk-UA"/>
        </w:rPr>
      </w:pPr>
      <w:r w:rsidRPr="00BD01A0">
        <w:rPr>
          <w:sz w:val="28"/>
          <w:szCs w:val="28"/>
          <w:lang w:val="uk-UA"/>
        </w:rPr>
        <w:t>На другому етапі сценарного аналізу, а саме на етапі якісного аналізу</w:t>
      </w:r>
      <w:r w:rsidR="002E7227" w:rsidRPr="00BD01A0">
        <w:rPr>
          <w:sz w:val="28"/>
          <w:szCs w:val="28"/>
          <w:lang w:val="uk-UA"/>
        </w:rPr>
        <w:t>,</w:t>
      </w:r>
      <w:r w:rsidR="00623175" w:rsidRPr="00BD01A0">
        <w:rPr>
          <w:sz w:val="28"/>
          <w:szCs w:val="28"/>
          <w:lang w:val="uk-UA"/>
        </w:rPr>
        <w:t xml:space="preserve"> головною метою є формування експертного висновку щодо майбутньої поведінки одного чи кількох факторів системи, що досліджується.</w:t>
      </w:r>
      <w:r w:rsidR="00A570A3" w:rsidRPr="00BD01A0">
        <w:rPr>
          <w:sz w:val="28"/>
          <w:szCs w:val="28"/>
          <w:lang w:val="uk-UA"/>
        </w:rPr>
        <w:t xml:space="preserve"> На базі цього висновку на наступному етапі </w:t>
      </w:r>
      <w:r w:rsidR="00493086" w:rsidRPr="00BD01A0">
        <w:rPr>
          <w:sz w:val="28"/>
          <w:szCs w:val="28"/>
          <w:lang w:val="uk-UA"/>
        </w:rPr>
        <w:t>будуються сценарії</w:t>
      </w:r>
      <w:r w:rsidR="009B3B96" w:rsidRPr="00BD01A0">
        <w:rPr>
          <w:sz w:val="28"/>
          <w:szCs w:val="28"/>
          <w:lang w:val="uk-UA"/>
        </w:rPr>
        <w:t xml:space="preserve"> майбутніх змін системи</w:t>
      </w:r>
      <w:r w:rsidR="00493086" w:rsidRPr="00BD01A0">
        <w:rPr>
          <w:sz w:val="28"/>
          <w:szCs w:val="28"/>
          <w:lang w:val="uk-UA"/>
        </w:rPr>
        <w:t>.</w:t>
      </w:r>
    </w:p>
    <w:p w14:paraId="13606390" w14:textId="41F62360" w:rsidR="00B846C8" w:rsidRPr="00BD01A0" w:rsidRDefault="00B846C8" w:rsidP="004D06D7">
      <w:pPr>
        <w:spacing w:line="360" w:lineRule="auto"/>
        <w:ind w:firstLine="709"/>
        <w:jc w:val="both"/>
        <w:rPr>
          <w:sz w:val="28"/>
          <w:szCs w:val="28"/>
          <w:lang w:val="uk-UA"/>
        </w:rPr>
      </w:pPr>
      <w:r w:rsidRPr="00BD01A0">
        <w:rPr>
          <w:sz w:val="28"/>
          <w:szCs w:val="28"/>
          <w:lang w:val="uk-UA"/>
        </w:rPr>
        <w:t>На даному етапі відбувається підготовка вхідних даних для розробленої системи підтримки прийняття рішень</w:t>
      </w:r>
      <w:r w:rsidR="000A17F8" w:rsidRPr="00BD01A0">
        <w:rPr>
          <w:sz w:val="28"/>
          <w:szCs w:val="28"/>
          <w:lang w:val="uk-UA"/>
        </w:rPr>
        <w:t>, а саме виявлення критичних технологій по результатам SWO</w:t>
      </w:r>
      <w:r w:rsidR="003C29D7" w:rsidRPr="00BD01A0">
        <w:rPr>
          <w:sz w:val="28"/>
          <w:szCs w:val="28"/>
          <w:lang w:val="uk-UA"/>
        </w:rPr>
        <w:t>T-аналізу.</w:t>
      </w:r>
    </w:p>
    <w:p w14:paraId="1A22D2AD" w14:textId="1860A689" w:rsidR="00E260A3" w:rsidRPr="00BD01A0" w:rsidRDefault="00E260A3" w:rsidP="004D06D7">
      <w:pPr>
        <w:spacing w:line="360" w:lineRule="auto"/>
        <w:ind w:firstLine="709"/>
        <w:jc w:val="both"/>
        <w:rPr>
          <w:sz w:val="28"/>
          <w:szCs w:val="28"/>
          <w:lang w:val="uk-UA"/>
        </w:rPr>
      </w:pPr>
      <w:r w:rsidRPr="00BD01A0">
        <w:rPr>
          <w:sz w:val="28"/>
          <w:szCs w:val="28"/>
          <w:lang w:val="uk-UA"/>
        </w:rPr>
        <w:t>Перед етапом формування сценаріїв, досліджувана система має бути стійкою. Тож системою підтримки прийняття рішень передбачено дослідження системи на стійкість</w:t>
      </w:r>
      <w:r w:rsidR="00381D3C" w:rsidRPr="00BD01A0">
        <w:rPr>
          <w:sz w:val="28"/>
          <w:szCs w:val="28"/>
          <w:lang w:val="uk-UA"/>
        </w:rPr>
        <w:t xml:space="preserve">, а також </w:t>
      </w:r>
      <w:r w:rsidRPr="00BD01A0">
        <w:rPr>
          <w:sz w:val="28"/>
          <w:szCs w:val="28"/>
          <w:lang w:val="uk-UA"/>
        </w:rPr>
        <w:t>в разі</w:t>
      </w:r>
      <w:r w:rsidR="00381D3C" w:rsidRPr="00BD01A0">
        <w:rPr>
          <w:sz w:val="28"/>
          <w:szCs w:val="28"/>
          <w:lang w:val="uk-UA"/>
        </w:rPr>
        <w:t xml:space="preserve"> її</w:t>
      </w:r>
      <w:r w:rsidRPr="00BD01A0">
        <w:rPr>
          <w:sz w:val="28"/>
          <w:szCs w:val="28"/>
          <w:lang w:val="uk-UA"/>
        </w:rPr>
        <w:t xml:space="preserve"> відсутності </w:t>
      </w:r>
      <w:r w:rsidR="009406C3" w:rsidRPr="00BD01A0">
        <w:rPr>
          <w:sz w:val="28"/>
          <w:szCs w:val="28"/>
          <w:lang w:val="uk-UA"/>
        </w:rPr>
        <w:t>передбачена можливі</w:t>
      </w:r>
      <w:r w:rsidR="00381D3C" w:rsidRPr="00BD01A0">
        <w:rPr>
          <w:sz w:val="28"/>
          <w:szCs w:val="28"/>
          <w:lang w:val="uk-UA"/>
        </w:rPr>
        <w:t>сть</w:t>
      </w:r>
      <w:r w:rsidRPr="00BD01A0">
        <w:rPr>
          <w:sz w:val="28"/>
          <w:szCs w:val="28"/>
          <w:lang w:val="uk-UA"/>
        </w:rPr>
        <w:t xml:space="preserve"> внесення змін параметрів, ваг, зв’язків для її досягнення.</w:t>
      </w:r>
    </w:p>
    <w:p w14:paraId="641DC1EA" w14:textId="4F0CC10D" w:rsidR="00CF3D9E" w:rsidRPr="00BD01A0" w:rsidRDefault="00CF3D9E" w:rsidP="004D06D7">
      <w:pPr>
        <w:spacing w:line="360" w:lineRule="auto"/>
        <w:ind w:firstLine="709"/>
        <w:jc w:val="both"/>
        <w:rPr>
          <w:sz w:val="28"/>
          <w:szCs w:val="28"/>
          <w:lang w:val="uk-UA"/>
        </w:rPr>
      </w:pPr>
      <w:r w:rsidRPr="00BD01A0">
        <w:rPr>
          <w:sz w:val="28"/>
          <w:szCs w:val="28"/>
          <w:lang w:val="uk-UA"/>
        </w:rPr>
        <w:t>На третьому етапі ві</w:t>
      </w:r>
      <w:r w:rsidR="00F43A31" w:rsidRPr="00BD01A0">
        <w:rPr>
          <w:sz w:val="28"/>
          <w:szCs w:val="28"/>
          <w:lang w:val="uk-UA"/>
        </w:rPr>
        <w:t xml:space="preserve">дбувається написання сценаріїв з врахуванням можливих зовнішніх впливів, враховуються як загрози, так і можливості. Вплив всіх факторів формується відповідно до </w:t>
      </w:r>
      <w:r w:rsidR="00FD4848" w:rsidRPr="00BD01A0">
        <w:rPr>
          <w:sz w:val="28"/>
          <w:szCs w:val="28"/>
          <w:lang w:val="uk-UA"/>
        </w:rPr>
        <w:t>цілей конкретного сценарію.</w:t>
      </w:r>
    </w:p>
    <w:p w14:paraId="35566927" w14:textId="20405042" w:rsidR="00FD4848" w:rsidRPr="00BD01A0" w:rsidRDefault="00FD4848" w:rsidP="004D06D7">
      <w:pPr>
        <w:spacing w:line="360" w:lineRule="auto"/>
        <w:ind w:firstLine="709"/>
        <w:jc w:val="both"/>
        <w:rPr>
          <w:sz w:val="28"/>
          <w:szCs w:val="28"/>
          <w:lang w:val="uk-UA"/>
        </w:rPr>
      </w:pPr>
      <w:r w:rsidRPr="00BD01A0">
        <w:rPr>
          <w:sz w:val="28"/>
          <w:szCs w:val="28"/>
          <w:lang w:val="uk-UA"/>
        </w:rPr>
        <w:t xml:space="preserve">На четвертому етапі </w:t>
      </w:r>
      <w:r w:rsidR="007A4275" w:rsidRPr="00BD01A0">
        <w:rPr>
          <w:sz w:val="28"/>
          <w:szCs w:val="28"/>
          <w:lang w:val="uk-UA"/>
        </w:rPr>
        <w:t xml:space="preserve">відбувається перевірка сценаріїв. Вона включає в себе </w:t>
      </w:r>
      <w:r w:rsidR="00D11305" w:rsidRPr="00BD01A0">
        <w:rPr>
          <w:sz w:val="28"/>
          <w:szCs w:val="28"/>
          <w:lang w:val="uk-UA"/>
        </w:rPr>
        <w:t xml:space="preserve">визначення рівня реалізації та реалістичності сценарію, ймовірність виникнення подій, що описані сценарієм, оцінку ризиків, імпульсне моделювання та вибір найраціональнішого та найприйнятнішого сценарію. </w:t>
      </w:r>
    </w:p>
    <w:p w14:paraId="4BC3B6C4" w14:textId="1FF2C853" w:rsidR="00025E39" w:rsidRDefault="003B0AB9" w:rsidP="004D06D7">
      <w:pPr>
        <w:spacing w:line="360" w:lineRule="auto"/>
        <w:ind w:firstLine="709"/>
        <w:jc w:val="both"/>
        <w:rPr>
          <w:sz w:val="28"/>
          <w:szCs w:val="28"/>
          <w:lang w:val="uk-UA"/>
        </w:rPr>
      </w:pPr>
      <w:r w:rsidRPr="00BD01A0">
        <w:rPr>
          <w:sz w:val="28"/>
          <w:szCs w:val="28"/>
          <w:lang w:val="uk-UA"/>
        </w:rPr>
        <w:t xml:space="preserve">Система підтримки прийняття рішень, розроблена в межах даної роботи, </w:t>
      </w:r>
      <w:r w:rsidR="00F267B8" w:rsidRPr="00BD01A0">
        <w:rPr>
          <w:sz w:val="28"/>
          <w:szCs w:val="28"/>
          <w:lang w:val="uk-UA"/>
        </w:rPr>
        <w:t>забезпечує підтримку третього та четвертого етапів сценарного аналізу.</w:t>
      </w:r>
      <w:r w:rsidR="00C81232" w:rsidRPr="00BD01A0">
        <w:rPr>
          <w:sz w:val="28"/>
          <w:szCs w:val="28"/>
          <w:lang w:val="uk-UA"/>
        </w:rPr>
        <w:t xml:space="preserve"> Взаємодіючи з програмою, особа що приймає рішення, може в інтерактивному режимі сформувати той чи інший сценарій і відстежити до яких змін системи призведе зміна значень деяких її окремих складових. На основі отриманих результатів, аналітику буде значно простіше обрати найраціональніший сценарій та розробити</w:t>
      </w:r>
      <w:r w:rsidR="001247B7" w:rsidRPr="00BD01A0">
        <w:rPr>
          <w:sz w:val="28"/>
          <w:szCs w:val="28"/>
          <w:lang w:val="uk-UA"/>
        </w:rPr>
        <w:t xml:space="preserve"> низку управлінських заходів</w:t>
      </w:r>
      <w:r w:rsidR="00C81232" w:rsidRPr="00BD01A0">
        <w:rPr>
          <w:sz w:val="28"/>
          <w:szCs w:val="28"/>
          <w:lang w:val="uk-UA"/>
        </w:rPr>
        <w:t xml:space="preserve"> для подальшого впровадження.</w:t>
      </w:r>
    </w:p>
    <w:p w14:paraId="40C3CEA2" w14:textId="77777777" w:rsidR="00811606" w:rsidRPr="00BD01A0" w:rsidRDefault="00811606" w:rsidP="004D06D7">
      <w:pPr>
        <w:spacing w:line="360" w:lineRule="auto"/>
        <w:ind w:firstLine="709"/>
        <w:jc w:val="both"/>
        <w:rPr>
          <w:sz w:val="28"/>
          <w:szCs w:val="28"/>
          <w:lang w:val="uk-UA"/>
        </w:rPr>
      </w:pPr>
    </w:p>
    <w:p w14:paraId="2FE8D272" w14:textId="3616EB72" w:rsidR="00B9073D" w:rsidRPr="00914976" w:rsidRDefault="00B9073D" w:rsidP="003A5660">
      <w:pPr>
        <w:pStyle w:val="a5"/>
        <w:numPr>
          <w:ilvl w:val="1"/>
          <w:numId w:val="39"/>
        </w:numPr>
        <w:spacing w:line="360" w:lineRule="auto"/>
        <w:ind w:left="0" w:firstLine="709"/>
        <w:rPr>
          <w:sz w:val="28"/>
          <w:szCs w:val="28"/>
          <w:lang w:val="uk-UA"/>
        </w:rPr>
      </w:pPr>
      <w:r w:rsidRPr="00914976">
        <w:rPr>
          <w:sz w:val="28"/>
          <w:szCs w:val="28"/>
          <w:lang w:val="uk-UA"/>
        </w:rPr>
        <w:t>Висновки до розділу</w:t>
      </w:r>
    </w:p>
    <w:p w14:paraId="021FA891" w14:textId="77777777" w:rsidR="00811606" w:rsidRPr="00B01264" w:rsidRDefault="00811606" w:rsidP="00811606">
      <w:pPr>
        <w:pStyle w:val="a5"/>
        <w:spacing w:line="360" w:lineRule="auto"/>
        <w:ind w:left="375"/>
        <w:rPr>
          <w:sz w:val="28"/>
          <w:szCs w:val="28"/>
          <w:lang w:val="uk-UA"/>
        </w:rPr>
      </w:pPr>
    </w:p>
    <w:p w14:paraId="235781B1" w14:textId="77777777" w:rsidR="00213AAB" w:rsidRPr="00BD01A0" w:rsidRDefault="00B9073D" w:rsidP="00213AAB">
      <w:pPr>
        <w:spacing w:line="360" w:lineRule="auto"/>
        <w:ind w:firstLine="567"/>
        <w:jc w:val="both"/>
        <w:rPr>
          <w:rFonts w:eastAsia="Times New Roman"/>
          <w:sz w:val="28"/>
          <w:szCs w:val="28"/>
          <w:lang w:val="uk-UA"/>
        </w:rPr>
      </w:pPr>
      <w:r w:rsidRPr="00BD01A0">
        <w:rPr>
          <w:rFonts w:eastAsia="Times New Roman"/>
          <w:sz w:val="28"/>
          <w:szCs w:val="28"/>
          <w:lang w:val="uk-UA"/>
        </w:rPr>
        <w:t xml:space="preserve">У даному розділі було описано огляд проблеми, були деталізовано представлені особливості </w:t>
      </w:r>
      <w:r w:rsidR="004A5847" w:rsidRPr="00BD01A0">
        <w:rPr>
          <w:rFonts w:eastAsia="Times New Roman"/>
          <w:sz w:val="28"/>
          <w:szCs w:val="28"/>
          <w:lang w:val="uk-UA"/>
        </w:rPr>
        <w:t xml:space="preserve">даної </w:t>
      </w:r>
      <w:r w:rsidRPr="00BD01A0">
        <w:rPr>
          <w:rFonts w:eastAsia="Times New Roman"/>
          <w:sz w:val="28"/>
          <w:szCs w:val="28"/>
          <w:lang w:val="uk-UA"/>
        </w:rPr>
        <w:t xml:space="preserve">проблеми. В межах розділу </w:t>
      </w:r>
      <w:r w:rsidR="004A5847" w:rsidRPr="00BD01A0">
        <w:rPr>
          <w:rFonts w:eastAsia="Times New Roman"/>
          <w:sz w:val="28"/>
          <w:szCs w:val="28"/>
          <w:lang w:val="uk-UA"/>
        </w:rPr>
        <w:t xml:space="preserve">також були представлені загальні описи систем підтримки прийняття рішень, та чим їх застосування може бути корисним у ході пошуку рішення. </w:t>
      </w:r>
      <w:r w:rsidR="00213AAB" w:rsidRPr="00BD01A0">
        <w:rPr>
          <w:rFonts w:eastAsia="Times New Roman"/>
          <w:sz w:val="28"/>
          <w:szCs w:val="28"/>
          <w:lang w:val="uk-UA"/>
        </w:rPr>
        <w:t>Обґрунтовано</w:t>
      </w:r>
      <w:r w:rsidR="004A5847" w:rsidRPr="00BD01A0">
        <w:rPr>
          <w:rFonts w:eastAsia="Times New Roman"/>
          <w:sz w:val="28"/>
          <w:szCs w:val="28"/>
          <w:lang w:val="uk-UA"/>
        </w:rPr>
        <w:t xml:space="preserve"> для кого може розроблятись відповідна система прийняття рішень, описані методології та методи, що застосовуються в роботі</w:t>
      </w:r>
      <w:r w:rsidR="00213AAB" w:rsidRPr="00BD01A0">
        <w:rPr>
          <w:rFonts w:eastAsia="Times New Roman"/>
          <w:sz w:val="28"/>
          <w:szCs w:val="28"/>
          <w:lang w:val="uk-UA"/>
        </w:rPr>
        <w:t>.</w:t>
      </w:r>
    </w:p>
    <w:p w14:paraId="25F66489" w14:textId="6F1723E3" w:rsidR="00A34EB8" w:rsidRPr="00BD01A0" w:rsidRDefault="00A34EB8" w:rsidP="00213AAB">
      <w:pPr>
        <w:spacing w:line="360" w:lineRule="auto"/>
        <w:ind w:firstLine="567"/>
        <w:jc w:val="both"/>
        <w:rPr>
          <w:rFonts w:eastAsia="Times New Roman"/>
          <w:sz w:val="28"/>
          <w:szCs w:val="28"/>
          <w:lang w:val="uk-UA"/>
        </w:rPr>
      </w:pPr>
      <w:r w:rsidRPr="00BD01A0">
        <w:rPr>
          <w:sz w:val="28"/>
          <w:szCs w:val="28"/>
          <w:lang w:val="uk-UA"/>
        </w:rPr>
        <w:br w:type="page"/>
      </w:r>
    </w:p>
    <w:p w14:paraId="13926F1C" w14:textId="64E0449D" w:rsidR="00811606" w:rsidRPr="00914976" w:rsidRDefault="00B01264" w:rsidP="00283066">
      <w:pPr>
        <w:spacing w:line="360" w:lineRule="auto"/>
        <w:jc w:val="center"/>
        <w:rPr>
          <w:rFonts w:eastAsia="Times New Roman"/>
          <w:sz w:val="28"/>
          <w:szCs w:val="28"/>
          <w:lang w:val="uk-UA"/>
        </w:rPr>
      </w:pPr>
      <w:r w:rsidRPr="00914976">
        <w:rPr>
          <w:rFonts w:eastAsia="Times New Roman"/>
          <w:sz w:val="28"/>
          <w:szCs w:val="28"/>
          <w:lang w:val="uk-UA"/>
        </w:rPr>
        <w:t>РОЗДІЛ 2 СПОСОБИ ТА ЗАСОБИ РЕАЛІЗАЦІЇ</w:t>
      </w:r>
    </w:p>
    <w:p w14:paraId="73BD53FF" w14:textId="23F084E0" w:rsidR="00811606" w:rsidRPr="00283066" w:rsidRDefault="00B01264" w:rsidP="00283066">
      <w:pPr>
        <w:pStyle w:val="a5"/>
        <w:numPr>
          <w:ilvl w:val="1"/>
          <w:numId w:val="40"/>
        </w:numPr>
        <w:spacing w:line="360" w:lineRule="auto"/>
        <w:ind w:left="0" w:firstLine="709"/>
        <w:rPr>
          <w:sz w:val="28"/>
          <w:szCs w:val="28"/>
          <w:lang w:val="uk-UA"/>
        </w:rPr>
      </w:pPr>
      <w:r w:rsidRPr="00914976">
        <w:rPr>
          <w:sz w:val="28"/>
          <w:szCs w:val="28"/>
          <w:lang w:val="uk-UA"/>
        </w:rPr>
        <w:t xml:space="preserve"> </w:t>
      </w:r>
      <w:r w:rsidR="000A17C7" w:rsidRPr="00914976">
        <w:rPr>
          <w:sz w:val="28"/>
          <w:szCs w:val="28"/>
          <w:lang w:val="uk-UA"/>
        </w:rPr>
        <w:t>Огляд варіантів розв’язку задачі</w:t>
      </w:r>
    </w:p>
    <w:p w14:paraId="7A20AFC0" w14:textId="16D78339" w:rsidR="00303118" w:rsidRPr="00B62DB3" w:rsidRDefault="00303118" w:rsidP="004D06D7">
      <w:pPr>
        <w:pStyle w:val="a5"/>
        <w:numPr>
          <w:ilvl w:val="2"/>
          <w:numId w:val="40"/>
        </w:numPr>
        <w:spacing w:line="360" w:lineRule="auto"/>
        <w:ind w:left="0" w:firstLine="709"/>
        <w:jc w:val="both"/>
        <w:rPr>
          <w:sz w:val="28"/>
          <w:szCs w:val="28"/>
          <w:lang w:val="uk-UA"/>
        </w:rPr>
      </w:pPr>
      <w:r w:rsidRPr="00B62DB3">
        <w:rPr>
          <w:sz w:val="28"/>
          <w:szCs w:val="28"/>
          <w:lang w:val="uk-UA"/>
        </w:rPr>
        <w:t>Передумови вибору засобів розв’язку</w:t>
      </w:r>
    </w:p>
    <w:p w14:paraId="32DB018E" w14:textId="77777777" w:rsidR="00B62DB3" w:rsidRPr="00B62DB3" w:rsidRDefault="00B62DB3" w:rsidP="00B62DB3">
      <w:pPr>
        <w:spacing w:line="360" w:lineRule="auto"/>
        <w:jc w:val="both"/>
        <w:rPr>
          <w:sz w:val="28"/>
          <w:szCs w:val="28"/>
          <w:lang w:val="uk-UA"/>
        </w:rPr>
      </w:pPr>
    </w:p>
    <w:p w14:paraId="3DF145D5" w14:textId="1F7383F8" w:rsidR="0075624C" w:rsidRPr="00BD01A0" w:rsidRDefault="008870A7" w:rsidP="004D06D7">
      <w:pPr>
        <w:spacing w:line="360" w:lineRule="auto"/>
        <w:ind w:firstLine="851"/>
        <w:jc w:val="both"/>
        <w:rPr>
          <w:sz w:val="28"/>
          <w:szCs w:val="28"/>
          <w:lang w:val="uk-UA"/>
        </w:rPr>
      </w:pPr>
      <w:r w:rsidRPr="00BD01A0">
        <w:rPr>
          <w:sz w:val="28"/>
          <w:szCs w:val="28"/>
          <w:lang w:val="uk-UA"/>
        </w:rPr>
        <w:t xml:space="preserve">Нагадаємо, що </w:t>
      </w:r>
      <w:r w:rsidR="00EE3AF2" w:rsidRPr="00BD01A0">
        <w:rPr>
          <w:sz w:val="28"/>
          <w:szCs w:val="28"/>
          <w:lang w:val="uk-UA"/>
        </w:rPr>
        <w:t>проблемою</w:t>
      </w:r>
      <w:r w:rsidR="00F768F7" w:rsidRPr="00BD01A0">
        <w:rPr>
          <w:sz w:val="28"/>
          <w:szCs w:val="28"/>
          <w:lang w:val="uk-UA"/>
        </w:rPr>
        <w:t>, для якої необхідно розробити рішення</w:t>
      </w:r>
      <w:r w:rsidR="00BD0929" w:rsidRPr="00BD01A0">
        <w:rPr>
          <w:sz w:val="28"/>
          <w:szCs w:val="28"/>
          <w:lang w:val="uk-UA"/>
        </w:rPr>
        <w:t xml:space="preserve"> у даній роботі</w:t>
      </w:r>
      <w:r w:rsidR="00F768F7" w:rsidRPr="00BD01A0">
        <w:rPr>
          <w:sz w:val="28"/>
          <w:szCs w:val="28"/>
          <w:lang w:val="uk-UA"/>
        </w:rPr>
        <w:t>,</w:t>
      </w:r>
      <w:r w:rsidR="00EE3AF2" w:rsidRPr="00BD01A0">
        <w:rPr>
          <w:sz w:val="28"/>
          <w:szCs w:val="28"/>
          <w:lang w:val="uk-UA"/>
        </w:rPr>
        <w:t xml:space="preserve"> є пошук </w:t>
      </w:r>
      <w:r w:rsidRPr="00BD01A0">
        <w:rPr>
          <w:sz w:val="28"/>
          <w:szCs w:val="28"/>
          <w:lang w:val="uk-UA"/>
        </w:rPr>
        <w:t xml:space="preserve">найефективніших стратегій </w:t>
      </w:r>
      <w:r w:rsidR="00EE3AF2" w:rsidRPr="00BD01A0">
        <w:rPr>
          <w:sz w:val="28"/>
          <w:szCs w:val="28"/>
          <w:lang w:val="uk-UA"/>
        </w:rPr>
        <w:t xml:space="preserve">для </w:t>
      </w:r>
      <w:r w:rsidRPr="00BD01A0">
        <w:rPr>
          <w:sz w:val="28"/>
          <w:szCs w:val="28"/>
          <w:lang w:val="uk-UA"/>
        </w:rPr>
        <w:t>розвитку системи</w:t>
      </w:r>
      <w:r w:rsidR="003008E0" w:rsidRPr="00BD01A0">
        <w:rPr>
          <w:sz w:val="28"/>
          <w:szCs w:val="28"/>
          <w:lang w:val="uk-UA"/>
        </w:rPr>
        <w:t xml:space="preserve"> з наявним людським фактором.</w:t>
      </w:r>
      <w:r w:rsidR="0035271B" w:rsidRPr="00BD01A0">
        <w:rPr>
          <w:sz w:val="28"/>
          <w:szCs w:val="28"/>
          <w:lang w:val="uk-UA"/>
        </w:rPr>
        <w:t xml:space="preserve"> Тобто фактично перед автором стоїть завдання здійснення передбачення для поведінки складної системи в майбутньому</w:t>
      </w:r>
      <w:r w:rsidR="00785ED4" w:rsidRPr="00BD01A0">
        <w:rPr>
          <w:sz w:val="28"/>
          <w:szCs w:val="28"/>
          <w:lang w:val="uk-UA"/>
        </w:rPr>
        <w:t>. І з огляду на передбачене майбутнє</w:t>
      </w:r>
      <w:r w:rsidR="007A391A" w:rsidRPr="00BD01A0">
        <w:rPr>
          <w:sz w:val="28"/>
          <w:szCs w:val="28"/>
          <w:lang w:val="uk-UA"/>
        </w:rPr>
        <w:t xml:space="preserve"> необхідно розробити стратегії, що будуть спрямовані на розвиток системи в можливих умовах</w:t>
      </w:r>
      <w:r w:rsidR="00E6775E" w:rsidRPr="00BD01A0">
        <w:rPr>
          <w:sz w:val="28"/>
          <w:szCs w:val="28"/>
          <w:lang w:val="uk-UA"/>
        </w:rPr>
        <w:t>, в яки</w:t>
      </w:r>
      <w:r w:rsidR="00634EDC" w:rsidRPr="00BD01A0">
        <w:rPr>
          <w:sz w:val="28"/>
          <w:szCs w:val="28"/>
          <w:lang w:val="uk-UA"/>
        </w:rPr>
        <w:t>х</w:t>
      </w:r>
      <w:r w:rsidR="00E6775E" w:rsidRPr="00BD01A0">
        <w:rPr>
          <w:sz w:val="28"/>
          <w:szCs w:val="28"/>
          <w:lang w:val="uk-UA"/>
        </w:rPr>
        <w:t xml:space="preserve"> система може опинитись в подальшому</w:t>
      </w:r>
      <w:r w:rsidR="007A391A" w:rsidRPr="00BD01A0">
        <w:rPr>
          <w:sz w:val="28"/>
          <w:szCs w:val="28"/>
          <w:lang w:val="uk-UA"/>
        </w:rPr>
        <w:t>.</w:t>
      </w:r>
      <w:r w:rsidR="00785ED4" w:rsidRPr="00BD01A0">
        <w:rPr>
          <w:sz w:val="28"/>
          <w:szCs w:val="28"/>
          <w:lang w:val="uk-UA"/>
        </w:rPr>
        <w:t xml:space="preserve"> Тож усі рішення та висновки м</w:t>
      </w:r>
      <w:r w:rsidR="0075624C" w:rsidRPr="00BD01A0">
        <w:rPr>
          <w:sz w:val="28"/>
          <w:szCs w:val="28"/>
          <w:lang w:val="uk-UA"/>
        </w:rPr>
        <w:t xml:space="preserve">ають бути чітко обґрунтованими та </w:t>
      </w:r>
      <w:r w:rsidR="00785ED4" w:rsidRPr="00BD01A0">
        <w:rPr>
          <w:sz w:val="28"/>
          <w:szCs w:val="28"/>
          <w:lang w:val="uk-UA"/>
        </w:rPr>
        <w:t>зваженими.</w:t>
      </w:r>
    </w:p>
    <w:p w14:paraId="4860C913" w14:textId="5C1D9D50" w:rsidR="000A17C7" w:rsidRPr="00BD01A0" w:rsidRDefault="00B62D28" w:rsidP="004D06D7">
      <w:pPr>
        <w:spacing w:line="360" w:lineRule="auto"/>
        <w:ind w:firstLine="851"/>
        <w:jc w:val="both"/>
        <w:rPr>
          <w:sz w:val="28"/>
          <w:szCs w:val="28"/>
          <w:lang w:val="uk-UA"/>
        </w:rPr>
      </w:pPr>
      <w:r w:rsidRPr="00BD01A0">
        <w:rPr>
          <w:sz w:val="28"/>
          <w:szCs w:val="28"/>
          <w:lang w:val="uk-UA"/>
        </w:rPr>
        <w:t>Надалі у цьому розділі розглянемо можливі варіанти розв’язку задачі передбачення поведінки складної системи.</w:t>
      </w:r>
    </w:p>
    <w:p w14:paraId="11EAB8DB" w14:textId="5C8CA343" w:rsidR="00DC12AA" w:rsidRDefault="00DC12AA" w:rsidP="004D06D7">
      <w:pPr>
        <w:spacing w:line="360" w:lineRule="auto"/>
        <w:ind w:firstLine="851"/>
        <w:jc w:val="both"/>
        <w:rPr>
          <w:sz w:val="28"/>
          <w:szCs w:val="28"/>
          <w:lang w:val="uk-UA"/>
        </w:rPr>
      </w:pPr>
      <w:r w:rsidRPr="00BD01A0">
        <w:rPr>
          <w:sz w:val="28"/>
          <w:szCs w:val="28"/>
          <w:lang w:val="uk-UA"/>
        </w:rPr>
        <w:t xml:space="preserve">Увесь процес передбачення є досить складним і складається з декількох етапів, кожен з яких може реалізовуватись декількома способами. </w:t>
      </w:r>
      <w:r w:rsidR="00FE63F0" w:rsidRPr="00BD01A0">
        <w:rPr>
          <w:sz w:val="28"/>
          <w:szCs w:val="28"/>
          <w:lang w:val="uk-UA"/>
        </w:rPr>
        <w:t xml:space="preserve">У процесі здійснення передбачення на кожному етапі дослідник обирає </w:t>
      </w:r>
      <w:r w:rsidR="00BE3613" w:rsidRPr="00BD01A0">
        <w:rPr>
          <w:sz w:val="28"/>
          <w:szCs w:val="28"/>
          <w:lang w:val="uk-UA"/>
        </w:rPr>
        <w:t>найзручніший для себе метод, що на його думку, найкраще підходить для розв’язку саме цієї задачі. Обираючи метод, дослідник спирається на власні знання, досвід, ідеї, можливості, часові обмеження, власні ресурси, у деяких випадках навіть інтуїцію. І в результаті дослідник обирає для розв’язку ті методи, що на його думку найповніше відображають суть проблеми та враховують особливості системи, що досліджується.</w:t>
      </w:r>
    </w:p>
    <w:p w14:paraId="081ED6B9" w14:textId="77777777" w:rsidR="00B62DB3" w:rsidRPr="00BD01A0" w:rsidRDefault="00B62DB3" w:rsidP="00176463">
      <w:pPr>
        <w:spacing w:line="360" w:lineRule="auto"/>
        <w:ind w:firstLine="567"/>
        <w:jc w:val="both"/>
        <w:rPr>
          <w:sz w:val="28"/>
          <w:szCs w:val="28"/>
          <w:lang w:val="uk-UA"/>
        </w:rPr>
      </w:pPr>
    </w:p>
    <w:p w14:paraId="7ED23FFE" w14:textId="77777777" w:rsidR="00B62DB3" w:rsidRDefault="00B62DB3">
      <w:pPr>
        <w:rPr>
          <w:sz w:val="28"/>
          <w:szCs w:val="28"/>
          <w:lang w:val="uk-UA"/>
        </w:rPr>
      </w:pPr>
      <w:r>
        <w:rPr>
          <w:sz w:val="28"/>
          <w:szCs w:val="28"/>
          <w:lang w:val="uk-UA"/>
        </w:rPr>
        <w:br w:type="page"/>
      </w:r>
    </w:p>
    <w:p w14:paraId="2220352D" w14:textId="300EDD54" w:rsidR="00B62DB3" w:rsidRPr="00283066" w:rsidRDefault="004516CD" w:rsidP="00283066">
      <w:pPr>
        <w:pStyle w:val="a5"/>
        <w:numPr>
          <w:ilvl w:val="2"/>
          <w:numId w:val="42"/>
        </w:numPr>
        <w:spacing w:line="360" w:lineRule="auto"/>
        <w:ind w:left="0" w:firstLine="708"/>
        <w:jc w:val="both"/>
        <w:rPr>
          <w:sz w:val="28"/>
          <w:szCs w:val="28"/>
          <w:lang w:val="uk-UA"/>
        </w:rPr>
      </w:pPr>
      <w:r w:rsidRPr="00B01264">
        <w:rPr>
          <w:sz w:val="28"/>
          <w:szCs w:val="28"/>
          <w:lang w:val="uk-UA"/>
        </w:rPr>
        <w:t xml:space="preserve">Етапи </w:t>
      </w:r>
      <w:r w:rsidR="00865776" w:rsidRPr="00B01264">
        <w:rPr>
          <w:sz w:val="28"/>
          <w:szCs w:val="28"/>
          <w:lang w:val="uk-UA"/>
        </w:rPr>
        <w:t>розв’язку</w:t>
      </w:r>
      <w:r w:rsidRPr="00B01264">
        <w:rPr>
          <w:sz w:val="28"/>
          <w:szCs w:val="28"/>
          <w:lang w:val="uk-UA"/>
        </w:rPr>
        <w:t xml:space="preserve"> та методи рішення на кожному етапі</w:t>
      </w:r>
    </w:p>
    <w:p w14:paraId="0FA14448" w14:textId="0CE80A06" w:rsidR="004516CD" w:rsidRPr="00B62DB3" w:rsidRDefault="004516CD" w:rsidP="004D06D7">
      <w:pPr>
        <w:pStyle w:val="a5"/>
        <w:numPr>
          <w:ilvl w:val="3"/>
          <w:numId w:val="42"/>
        </w:numPr>
        <w:spacing w:line="360" w:lineRule="auto"/>
        <w:ind w:left="0" w:firstLine="709"/>
        <w:rPr>
          <w:sz w:val="28"/>
          <w:szCs w:val="28"/>
          <w:lang w:val="uk-UA"/>
        </w:rPr>
      </w:pPr>
      <w:r w:rsidRPr="00B62DB3">
        <w:rPr>
          <w:sz w:val="28"/>
          <w:szCs w:val="28"/>
          <w:lang w:val="uk-UA"/>
        </w:rPr>
        <w:t>Перший етап – проектування системи, що досліджується</w:t>
      </w:r>
    </w:p>
    <w:p w14:paraId="62EDF02D" w14:textId="77777777" w:rsidR="00B62DB3" w:rsidRPr="00B62DB3" w:rsidRDefault="00B62DB3" w:rsidP="00B62DB3">
      <w:pPr>
        <w:spacing w:line="360" w:lineRule="auto"/>
        <w:ind w:left="1062"/>
        <w:rPr>
          <w:sz w:val="28"/>
          <w:szCs w:val="28"/>
          <w:lang w:val="uk-UA"/>
        </w:rPr>
      </w:pPr>
    </w:p>
    <w:p w14:paraId="796DD2CA" w14:textId="1F9AB306" w:rsidR="000A093C" w:rsidRPr="00BD01A0" w:rsidRDefault="00687BE4" w:rsidP="004D06D7">
      <w:pPr>
        <w:pStyle w:val="a5"/>
        <w:spacing w:line="360" w:lineRule="auto"/>
        <w:ind w:left="0" w:firstLine="709"/>
        <w:jc w:val="both"/>
        <w:rPr>
          <w:sz w:val="28"/>
          <w:szCs w:val="28"/>
          <w:lang w:val="uk-UA"/>
        </w:rPr>
      </w:pPr>
      <w:r w:rsidRPr="00BD01A0">
        <w:rPr>
          <w:sz w:val="28"/>
          <w:szCs w:val="28"/>
          <w:lang w:val="uk-UA"/>
        </w:rPr>
        <w:t>Даний етап</w:t>
      </w:r>
      <w:r w:rsidR="00E36995" w:rsidRPr="00BD01A0">
        <w:rPr>
          <w:sz w:val="28"/>
          <w:szCs w:val="28"/>
          <w:lang w:val="uk-UA"/>
        </w:rPr>
        <w:t xml:space="preserve"> не має математичних описів та чіткої формалізації, проте він є дуже важливим для розуміння дослідником </w:t>
      </w:r>
      <w:r w:rsidR="00861F32" w:rsidRPr="00BD01A0">
        <w:rPr>
          <w:sz w:val="28"/>
          <w:szCs w:val="28"/>
          <w:lang w:val="uk-UA"/>
        </w:rPr>
        <w:t xml:space="preserve">будови системи, її </w:t>
      </w:r>
      <w:r w:rsidR="00E36995" w:rsidRPr="00BD01A0">
        <w:rPr>
          <w:sz w:val="28"/>
          <w:szCs w:val="28"/>
          <w:lang w:val="uk-UA"/>
        </w:rPr>
        <w:t>функціонування</w:t>
      </w:r>
      <w:r w:rsidR="00800A8F" w:rsidRPr="00BD01A0">
        <w:rPr>
          <w:sz w:val="28"/>
          <w:szCs w:val="28"/>
          <w:lang w:val="uk-UA"/>
        </w:rPr>
        <w:t>, існуючих зв’язків між її структурно-функціональними елементами, принципів роботи</w:t>
      </w:r>
      <w:r w:rsidR="00861F32" w:rsidRPr="00BD01A0">
        <w:rPr>
          <w:sz w:val="28"/>
          <w:szCs w:val="28"/>
          <w:lang w:val="uk-UA"/>
        </w:rPr>
        <w:t xml:space="preserve">, </w:t>
      </w:r>
      <w:r w:rsidR="00E8569A" w:rsidRPr="00BD01A0">
        <w:rPr>
          <w:sz w:val="28"/>
          <w:szCs w:val="28"/>
          <w:lang w:val="uk-UA"/>
        </w:rPr>
        <w:t xml:space="preserve">існування </w:t>
      </w:r>
      <w:r w:rsidR="00861F32" w:rsidRPr="00BD01A0">
        <w:rPr>
          <w:sz w:val="28"/>
          <w:szCs w:val="28"/>
          <w:lang w:val="uk-UA"/>
        </w:rPr>
        <w:t>усіх наявних процесів</w:t>
      </w:r>
      <w:r w:rsidR="00800A8F" w:rsidRPr="00BD01A0">
        <w:rPr>
          <w:sz w:val="28"/>
          <w:szCs w:val="28"/>
          <w:lang w:val="uk-UA"/>
        </w:rPr>
        <w:t xml:space="preserve"> тощо.</w:t>
      </w:r>
    </w:p>
    <w:p w14:paraId="79B006DB" w14:textId="7B9AC610" w:rsidR="00800A8F" w:rsidRPr="00BD01A0" w:rsidRDefault="00800A8F" w:rsidP="004D06D7">
      <w:pPr>
        <w:pStyle w:val="a5"/>
        <w:spacing w:line="360" w:lineRule="auto"/>
        <w:ind w:left="0" w:firstLine="709"/>
        <w:jc w:val="both"/>
        <w:rPr>
          <w:sz w:val="28"/>
          <w:szCs w:val="28"/>
          <w:lang w:val="uk-UA"/>
        </w:rPr>
      </w:pPr>
      <w:r w:rsidRPr="00BD01A0">
        <w:rPr>
          <w:sz w:val="28"/>
          <w:szCs w:val="28"/>
          <w:lang w:val="uk-UA"/>
        </w:rPr>
        <w:t>По суті даний етап є зображенням самої системи</w:t>
      </w:r>
      <w:r w:rsidR="00861F32" w:rsidRPr="00BD01A0">
        <w:rPr>
          <w:sz w:val="28"/>
          <w:szCs w:val="28"/>
          <w:lang w:val="uk-UA"/>
        </w:rPr>
        <w:t xml:space="preserve"> у найзручнішому для дослідника вигляді. Пр</w:t>
      </w:r>
      <w:r w:rsidR="00C630BE" w:rsidRPr="00BD01A0">
        <w:rPr>
          <w:sz w:val="28"/>
          <w:szCs w:val="28"/>
          <w:lang w:val="uk-UA"/>
        </w:rPr>
        <w:t>оте пр</w:t>
      </w:r>
      <w:r w:rsidR="00861F32" w:rsidRPr="00BD01A0">
        <w:rPr>
          <w:sz w:val="28"/>
          <w:szCs w:val="28"/>
          <w:lang w:val="uk-UA"/>
        </w:rPr>
        <w:t xml:space="preserve">и цьому </w:t>
      </w:r>
      <w:r w:rsidR="00C630BE" w:rsidRPr="00BD01A0">
        <w:rPr>
          <w:sz w:val="28"/>
          <w:szCs w:val="28"/>
          <w:lang w:val="uk-UA"/>
        </w:rPr>
        <w:t>мають бути враховані усі перелічені вище фактори.</w:t>
      </w:r>
    </w:p>
    <w:p w14:paraId="7BAD5955" w14:textId="57A69BBE" w:rsidR="00471338" w:rsidRDefault="00471338" w:rsidP="004D06D7">
      <w:pPr>
        <w:pStyle w:val="a5"/>
        <w:spacing w:line="360" w:lineRule="auto"/>
        <w:ind w:left="0" w:firstLine="709"/>
        <w:jc w:val="both"/>
        <w:rPr>
          <w:sz w:val="28"/>
          <w:szCs w:val="28"/>
          <w:lang w:val="uk-UA"/>
        </w:rPr>
      </w:pPr>
      <w:r w:rsidRPr="00BD01A0">
        <w:rPr>
          <w:sz w:val="28"/>
          <w:szCs w:val="28"/>
          <w:lang w:val="uk-UA"/>
        </w:rPr>
        <w:t xml:space="preserve">При проектуванні системи можуть використовуватись </w:t>
      </w:r>
      <w:r w:rsidR="009E6A27" w:rsidRPr="00BD01A0">
        <w:rPr>
          <w:sz w:val="28"/>
          <w:szCs w:val="28"/>
          <w:lang w:val="uk-UA"/>
        </w:rPr>
        <w:t xml:space="preserve">блок-схеми, діаграми, графи, таблиці, вербальні описи та будь-які засоби, що </w:t>
      </w:r>
      <w:r w:rsidR="00AB61B2" w:rsidRPr="00BD01A0">
        <w:rPr>
          <w:sz w:val="28"/>
          <w:szCs w:val="28"/>
          <w:lang w:val="uk-UA"/>
        </w:rPr>
        <w:t>допоможуть досліднику якнайповніше відобразити структуру і функціонування складної системи.</w:t>
      </w:r>
    </w:p>
    <w:p w14:paraId="26F3FDB1" w14:textId="77777777" w:rsidR="00B62DB3" w:rsidRPr="00BD01A0" w:rsidRDefault="00B62DB3" w:rsidP="00176463">
      <w:pPr>
        <w:pStyle w:val="a5"/>
        <w:spacing w:line="360" w:lineRule="auto"/>
        <w:ind w:left="0" w:firstLine="567"/>
        <w:jc w:val="both"/>
        <w:rPr>
          <w:sz w:val="28"/>
          <w:szCs w:val="28"/>
          <w:lang w:val="uk-UA"/>
        </w:rPr>
      </w:pPr>
    </w:p>
    <w:p w14:paraId="41712906" w14:textId="3CD540AD" w:rsidR="004F43A0" w:rsidRDefault="00311010" w:rsidP="004D06D7">
      <w:pPr>
        <w:pStyle w:val="a5"/>
        <w:numPr>
          <w:ilvl w:val="3"/>
          <w:numId w:val="43"/>
        </w:numPr>
        <w:spacing w:line="360" w:lineRule="auto"/>
        <w:ind w:left="0" w:firstLine="709"/>
        <w:jc w:val="both"/>
        <w:rPr>
          <w:sz w:val="28"/>
          <w:szCs w:val="28"/>
          <w:lang w:val="uk-UA"/>
        </w:rPr>
      </w:pPr>
      <w:r w:rsidRPr="00B01264">
        <w:rPr>
          <w:sz w:val="28"/>
          <w:szCs w:val="28"/>
          <w:lang w:val="uk-UA"/>
        </w:rPr>
        <w:t>Другий етап –</w:t>
      </w:r>
      <w:r w:rsidR="003736E6" w:rsidRPr="00B01264">
        <w:rPr>
          <w:sz w:val="28"/>
          <w:szCs w:val="28"/>
          <w:lang w:val="uk-UA"/>
        </w:rPr>
        <w:t xml:space="preserve"> стратегічний</w:t>
      </w:r>
      <w:r w:rsidR="00230100" w:rsidRPr="00B01264">
        <w:rPr>
          <w:sz w:val="28"/>
          <w:szCs w:val="28"/>
          <w:lang w:val="uk-UA"/>
        </w:rPr>
        <w:t xml:space="preserve"> або якісний</w:t>
      </w:r>
      <w:r w:rsidR="003736E6" w:rsidRPr="00B01264">
        <w:rPr>
          <w:sz w:val="28"/>
          <w:szCs w:val="28"/>
          <w:lang w:val="uk-UA"/>
        </w:rPr>
        <w:t xml:space="preserve"> аналіз системи</w:t>
      </w:r>
    </w:p>
    <w:p w14:paraId="79583069" w14:textId="77777777" w:rsidR="00B62DB3" w:rsidRPr="00B62DB3" w:rsidRDefault="00B62DB3" w:rsidP="00B62DB3">
      <w:pPr>
        <w:spacing w:line="360" w:lineRule="auto"/>
        <w:ind w:left="360"/>
        <w:jc w:val="both"/>
        <w:rPr>
          <w:sz w:val="28"/>
          <w:szCs w:val="28"/>
          <w:lang w:val="uk-UA"/>
        </w:rPr>
      </w:pPr>
    </w:p>
    <w:p w14:paraId="1350230F" w14:textId="44077D24" w:rsidR="004F43A0" w:rsidRPr="00BD01A0" w:rsidRDefault="00F11531" w:rsidP="00F11531">
      <w:pPr>
        <w:pStyle w:val="a5"/>
        <w:spacing w:line="360" w:lineRule="auto"/>
        <w:ind w:left="0" w:firstLine="709"/>
        <w:jc w:val="both"/>
        <w:rPr>
          <w:sz w:val="28"/>
          <w:szCs w:val="28"/>
          <w:lang w:val="uk-UA"/>
        </w:rPr>
      </w:pPr>
      <w:r>
        <w:rPr>
          <w:sz w:val="28"/>
          <w:szCs w:val="28"/>
          <w:lang w:val="uk-UA"/>
        </w:rPr>
        <w:t>Розпочнемо з в</w:t>
      </w:r>
      <w:r w:rsidR="00D2320E" w:rsidRPr="00BD01A0">
        <w:rPr>
          <w:sz w:val="28"/>
          <w:szCs w:val="28"/>
          <w:lang w:val="uk-UA"/>
        </w:rPr>
        <w:t>иділення цілей</w:t>
      </w:r>
      <w:r>
        <w:rPr>
          <w:sz w:val="28"/>
          <w:szCs w:val="28"/>
          <w:lang w:val="uk-UA"/>
        </w:rPr>
        <w:t xml:space="preserve">. </w:t>
      </w:r>
      <w:r w:rsidR="004F43A0" w:rsidRPr="00BD01A0">
        <w:rPr>
          <w:sz w:val="28"/>
          <w:szCs w:val="28"/>
          <w:lang w:val="uk-UA"/>
        </w:rPr>
        <w:t xml:space="preserve">Результатом даного етапу має бути визначення </w:t>
      </w:r>
      <w:r w:rsidR="004D488F" w:rsidRPr="00BD01A0">
        <w:rPr>
          <w:sz w:val="28"/>
          <w:szCs w:val="28"/>
          <w:lang w:val="uk-UA"/>
        </w:rPr>
        <w:t>ключови</w:t>
      </w:r>
      <w:r w:rsidR="004F43A0" w:rsidRPr="00BD01A0">
        <w:rPr>
          <w:sz w:val="28"/>
          <w:szCs w:val="28"/>
          <w:lang w:val="uk-UA"/>
        </w:rPr>
        <w:t>х факторів</w:t>
      </w:r>
      <w:r w:rsidR="004D488F" w:rsidRPr="00BD01A0">
        <w:rPr>
          <w:sz w:val="28"/>
          <w:szCs w:val="28"/>
          <w:lang w:val="uk-UA"/>
        </w:rPr>
        <w:t xml:space="preserve"> функціонування системи, а також критичних чи слабких місць, що потребують нагальних змін. Крім того, результатом стратегічного аналізу має бути виокремлення головних завдань, розділення їх на кроки (підзавдання), </w:t>
      </w:r>
      <w:r w:rsidR="005B4CD6" w:rsidRPr="00BD01A0">
        <w:rPr>
          <w:sz w:val="28"/>
          <w:szCs w:val="28"/>
          <w:lang w:val="uk-UA"/>
        </w:rPr>
        <w:t xml:space="preserve">визначення пріоритетів, </w:t>
      </w:r>
      <w:r w:rsidR="002F052D" w:rsidRPr="00BD01A0">
        <w:rPr>
          <w:sz w:val="28"/>
          <w:szCs w:val="28"/>
          <w:lang w:val="uk-UA"/>
        </w:rPr>
        <w:t xml:space="preserve">шляхів посилення функціональності, </w:t>
      </w:r>
      <w:r w:rsidR="004D488F" w:rsidRPr="00BD01A0">
        <w:rPr>
          <w:sz w:val="28"/>
          <w:szCs w:val="28"/>
          <w:lang w:val="uk-UA"/>
        </w:rPr>
        <w:t>розподіл ресурсів та складений стратегічний план для досягнення цілей.</w:t>
      </w:r>
    </w:p>
    <w:p w14:paraId="292357BC" w14:textId="65C889BD" w:rsidR="007354FF" w:rsidRPr="00BD01A0" w:rsidRDefault="007354FF" w:rsidP="004D06D7">
      <w:pPr>
        <w:pStyle w:val="a5"/>
        <w:spacing w:line="360" w:lineRule="auto"/>
        <w:ind w:left="0" w:firstLine="709"/>
        <w:jc w:val="both"/>
        <w:rPr>
          <w:sz w:val="28"/>
          <w:szCs w:val="28"/>
          <w:lang w:val="uk-UA"/>
        </w:rPr>
      </w:pPr>
      <w:r w:rsidRPr="00BD01A0">
        <w:rPr>
          <w:sz w:val="28"/>
          <w:szCs w:val="28"/>
          <w:lang w:val="uk-UA"/>
        </w:rPr>
        <w:t xml:space="preserve">Результат стратегічного аналізу демонструє оцінки функціонування як внутрішніх складових системи, так і оцінки можливих зовнішніх впливів (ризиків, загроз, перспектив тощо). </w:t>
      </w:r>
      <w:r w:rsidR="0062696E" w:rsidRPr="00BD01A0">
        <w:rPr>
          <w:sz w:val="28"/>
          <w:szCs w:val="28"/>
          <w:lang w:val="uk-UA"/>
        </w:rPr>
        <w:t>А також</w:t>
      </w:r>
      <w:r w:rsidRPr="00BD01A0">
        <w:rPr>
          <w:sz w:val="28"/>
          <w:szCs w:val="28"/>
          <w:lang w:val="uk-UA"/>
        </w:rPr>
        <w:t xml:space="preserve"> </w:t>
      </w:r>
      <w:r w:rsidR="0062696E" w:rsidRPr="00BD01A0">
        <w:rPr>
          <w:sz w:val="28"/>
          <w:szCs w:val="28"/>
          <w:lang w:val="uk-UA"/>
        </w:rPr>
        <w:t>стратегічний аналіз</w:t>
      </w:r>
      <w:r w:rsidRPr="00BD01A0">
        <w:rPr>
          <w:sz w:val="28"/>
          <w:szCs w:val="28"/>
          <w:lang w:val="uk-UA"/>
        </w:rPr>
        <w:t xml:space="preserve"> допомагає скорегувати</w:t>
      </w:r>
      <w:r w:rsidR="0062696E" w:rsidRPr="00BD01A0">
        <w:rPr>
          <w:sz w:val="28"/>
          <w:szCs w:val="28"/>
          <w:lang w:val="uk-UA"/>
        </w:rPr>
        <w:t xml:space="preserve"> напрям діяльності системи відповідно до змін середовища.</w:t>
      </w:r>
    </w:p>
    <w:p w14:paraId="2C32A9F9" w14:textId="56649A58" w:rsidR="00CA0A56" w:rsidRPr="00BD01A0" w:rsidRDefault="00002B90" w:rsidP="004D06D7">
      <w:pPr>
        <w:pStyle w:val="a5"/>
        <w:spacing w:line="360" w:lineRule="auto"/>
        <w:ind w:left="0" w:firstLine="709"/>
        <w:jc w:val="both"/>
        <w:rPr>
          <w:sz w:val="28"/>
          <w:szCs w:val="28"/>
          <w:lang w:val="uk-UA"/>
        </w:rPr>
      </w:pPr>
      <w:r w:rsidRPr="00BD01A0">
        <w:rPr>
          <w:sz w:val="28"/>
          <w:szCs w:val="28"/>
          <w:lang w:val="uk-UA"/>
        </w:rPr>
        <w:t xml:space="preserve">Зрозумівши причини та необхідність проведення стратегічного аналізу для системи, що досліджується у межах роботи, </w:t>
      </w:r>
      <w:r w:rsidR="00D63AC2" w:rsidRPr="00BD01A0">
        <w:rPr>
          <w:sz w:val="28"/>
          <w:szCs w:val="28"/>
          <w:lang w:val="uk-UA"/>
        </w:rPr>
        <w:t>у першу чергу необхідно виокремити головні цілі</w:t>
      </w:r>
      <w:r w:rsidR="00620DD9" w:rsidRPr="00BD01A0">
        <w:rPr>
          <w:sz w:val="28"/>
          <w:szCs w:val="28"/>
          <w:lang w:val="uk-UA"/>
        </w:rPr>
        <w:t xml:space="preserve"> системи. В</w:t>
      </w:r>
      <w:r w:rsidR="00D63AC2" w:rsidRPr="00BD01A0">
        <w:rPr>
          <w:sz w:val="28"/>
          <w:szCs w:val="28"/>
          <w:lang w:val="uk-UA"/>
        </w:rPr>
        <w:t xml:space="preserve">ідносно </w:t>
      </w:r>
      <w:r w:rsidR="00620DD9" w:rsidRPr="00BD01A0">
        <w:rPr>
          <w:sz w:val="28"/>
          <w:szCs w:val="28"/>
          <w:lang w:val="uk-UA"/>
        </w:rPr>
        <w:t>ц</w:t>
      </w:r>
      <w:r w:rsidR="00D63AC2" w:rsidRPr="00BD01A0">
        <w:rPr>
          <w:sz w:val="28"/>
          <w:szCs w:val="28"/>
          <w:lang w:val="uk-UA"/>
        </w:rPr>
        <w:t>их</w:t>
      </w:r>
      <w:r w:rsidR="00620DD9" w:rsidRPr="00BD01A0">
        <w:rPr>
          <w:sz w:val="28"/>
          <w:szCs w:val="28"/>
          <w:lang w:val="uk-UA"/>
        </w:rPr>
        <w:t xml:space="preserve"> цілей</w:t>
      </w:r>
      <w:r w:rsidR="00D63AC2" w:rsidRPr="00BD01A0">
        <w:rPr>
          <w:sz w:val="28"/>
          <w:szCs w:val="28"/>
          <w:lang w:val="uk-UA"/>
        </w:rPr>
        <w:t xml:space="preserve"> </w:t>
      </w:r>
      <w:r w:rsidR="00620DD9" w:rsidRPr="00BD01A0">
        <w:rPr>
          <w:sz w:val="28"/>
          <w:szCs w:val="28"/>
          <w:lang w:val="uk-UA"/>
        </w:rPr>
        <w:t>реалізовуватимуться всі</w:t>
      </w:r>
      <w:r w:rsidR="00AE5482" w:rsidRPr="00BD01A0">
        <w:rPr>
          <w:sz w:val="28"/>
          <w:szCs w:val="28"/>
          <w:lang w:val="uk-UA"/>
        </w:rPr>
        <w:t xml:space="preserve"> подальші</w:t>
      </w:r>
      <w:r w:rsidR="00620DD9" w:rsidRPr="00BD01A0">
        <w:rPr>
          <w:sz w:val="28"/>
          <w:szCs w:val="28"/>
          <w:lang w:val="uk-UA"/>
        </w:rPr>
        <w:t xml:space="preserve"> етапи розв’язку задачі, а саме: </w:t>
      </w:r>
      <w:r w:rsidR="00D63AC2" w:rsidRPr="00BD01A0">
        <w:rPr>
          <w:sz w:val="28"/>
          <w:szCs w:val="28"/>
          <w:lang w:val="uk-UA"/>
        </w:rPr>
        <w:t>здійснюватиметься</w:t>
      </w:r>
      <w:r w:rsidR="00620DD9" w:rsidRPr="00BD01A0">
        <w:rPr>
          <w:sz w:val="28"/>
          <w:szCs w:val="28"/>
          <w:lang w:val="uk-UA"/>
        </w:rPr>
        <w:t xml:space="preserve"> побудова стратегій </w:t>
      </w:r>
      <w:r w:rsidR="00CA79B0" w:rsidRPr="00BD01A0">
        <w:rPr>
          <w:sz w:val="28"/>
          <w:szCs w:val="28"/>
          <w:lang w:val="uk-UA"/>
        </w:rPr>
        <w:t xml:space="preserve">для досягнення як проміжних цілей, так і основних; буде формуватися </w:t>
      </w:r>
      <w:r w:rsidR="00620DD9" w:rsidRPr="00BD01A0">
        <w:rPr>
          <w:sz w:val="28"/>
          <w:szCs w:val="28"/>
          <w:lang w:val="uk-UA"/>
        </w:rPr>
        <w:t>дослідження всієї системи</w:t>
      </w:r>
      <w:r w:rsidR="00CA79B0" w:rsidRPr="00BD01A0">
        <w:rPr>
          <w:sz w:val="28"/>
          <w:szCs w:val="28"/>
          <w:lang w:val="uk-UA"/>
        </w:rPr>
        <w:t>;</w:t>
      </w:r>
      <w:r w:rsidR="00620DD9" w:rsidRPr="00BD01A0">
        <w:rPr>
          <w:sz w:val="28"/>
          <w:szCs w:val="28"/>
          <w:lang w:val="uk-UA"/>
        </w:rPr>
        <w:t xml:space="preserve"> </w:t>
      </w:r>
      <w:r w:rsidR="00CA79B0" w:rsidRPr="00BD01A0">
        <w:rPr>
          <w:sz w:val="28"/>
          <w:szCs w:val="28"/>
          <w:lang w:val="uk-UA"/>
        </w:rPr>
        <w:t>здійснюватиметься процес передбачення</w:t>
      </w:r>
      <w:r w:rsidR="009D16C0" w:rsidRPr="00BD01A0">
        <w:rPr>
          <w:sz w:val="28"/>
          <w:szCs w:val="28"/>
          <w:lang w:val="uk-UA"/>
        </w:rPr>
        <w:t xml:space="preserve"> майбутньої поведінки системи; здійснюватиметься </w:t>
      </w:r>
      <w:r w:rsidR="004961B6" w:rsidRPr="00BD01A0">
        <w:rPr>
          <w:sz w:val="28"/>
          <w:szCs w:val="28"/>
          <w:lang w:val="uk-UA"/>
        </w:rPr>
        <w:t>моделювання варіантів майбутнього</w:t>
      </w:r>
      <w:r w:rsidR="009D16C0" w:rsidRPr="00BD01A0">
        <w:rPr>
          <w:sz w:val="28"/>
          <w:szCs w:val="28"/>
          <w:lang w:val="uk-UA"/>
        </w:rPr>
        <w:t>; розроблятимуться рекомендації</w:t>
      </w:r>
      <w:r w:rsidR="004961B6" w:rsidRPr="00BD01A0">
        <w:rPr>
          <w:sz w:val="28"/>
          <w:szCs w:val="28"/>
          <w:lang w:val="uk-UA"/>
        </w:rPr>
        <w:t xml:space="preserve"> щодо досягнення бажаного в нагальних умовах і </w:t>
      </w:r>
      <w:r w:rsidR="001D4390" w:rsidRPr="00BD01A0">
        <w:rPr>
          <w:sz w:val="28"/>
          <w:szCs w:val="28"/>
          <w:lang w:val="uk-UA"/>
        </w:rPr>
        <w:t xml:space="preserve">в можливих </w:t>
      </w:r>
      <w:r w:rsidR="004961B6" w:rsidRPr="00BD01A0">
        <w:rPr>
          <w:sz w:val="28"/>
          <w:szCs w:val="28"/>
          <w:lang w:val="uk-UA"/>
        </w:rPr>
        <w:t xml:space="preserve">умовах майбутнього. </w:t>
      </w:r>
      <w:r w:rsidR="00CA0A56" w:rsidRPr="00BD01A0">
        <w:rPr>
          <w:sz w:val="28"/>
          <w:szCs w:val="28"/>
          <w:lang w:val="uk-UA"/>
        </w:rPr>
        <w:t>Тобто все подальше дослідження залежить від виділення цілей на даному етапі.</w:t>
      </w:r>
    </w:p>
    <w:p w14:paraId="7F43F5FF" w14:textId="6815C803" w:rsidR="00351234" w:rsidRPr="00BD01A0" w:rsidRDefault="00F11531" w:rsidP="00F11531">
      <w:pPr>
        <w:pStyle w:val="a5"/>
        <w:spacing w:line="360" w:lineRule="auto"/>
        <w:ind w:left="0" w:firstLine="709"/>
        <w:jc w:val="both"/>
        <w:rPr>
          <w:sz w:val="28"/>
          <w:szCs w:val="28"/>
          <w:lang w:val="uk-UA"/>
        </w:rPr>
      </w:pPr>
      <w:r>
        <w:rPr>
          <w:sz w:val="28"/>
          <w:szCs w:val="28"/>
          <w:lang w:val="uk-UA"/>
        </w:rPr>
        <w:t>Далі необхідно здійснити в</w:t>
      </w:r>
      <w:r w:rsidR="004A33C6" w:rsidRPr="00BD01A0">
        <w:rPr>
          <w:sz w:val="28"/>
          <w:szCs w:val="28"/>
          <w:lang w:val="uk-UA"/>
        </w:rPr>
        <w:t>ибір методу</w:t>
      </w:r>
      <w:r w:rsidR="00DE50ED" w:rsidRPr="00BD01A0">
        <w:rPr>
          <w:sz w:val="28"/>
          <w:szCs w:val="28"/>
          <w:lang w:val="uk-UA"/>
        </w:rPr>
        <w:t xml:space="preserve"> стратегічного аналізу</w:t>
      </w:r>
      <w:r>
        <w:rPr>
          <w:sz w:val="28"/>
          <w:szCs w:val="28"/>
          <w:lang w:val="uk-UA"/>
        </w:rPr>
        <w:t xml:space="preserve">. </w:t>
      </w:r>
      <w:r w:rsidR="00351234" w:rsidRPr="00BD01A0">
        <w:rPr>
          <w:sz w:val="28"/>
          <w:szCs w:val="28"/>
          <w:lang w:val="uk-UA"/>
        </w:rPr>
        <w:t>Розібравшись із цілями, дослідник може переходити до наступного кроку – безпосереднього здійснення стратегічного аналізу. Існує багато методів стратегічного планування, кожен з яких найкраще підходить для тієї чи іншої задачі.</w:t>
      </w:r>
    </w:p>
    <w:p w14:paraId="0657792E" w14:textId="39D1EC88" w:rsidR="00B449E4" w:rsidRPr="00BD01A0" w:rsidRDefault="00B449E4" w:rsidP="004D06D7">
      <w:pPr>
        <w:pStyle w:val="a5"/>
        <w:spacing w:line="360" w:lineRule="auto"/>
        <w:ind w:left="0" w:firstLine="709"/>
        <w:jc w:val="both"/>
        <w:rPr>
          <w:sz w:val="28"/>
          <w:szCs w:val="28"/>
          <w:lang w:val="uk-UA"/>
        </w:rPr>
      </w:pPr>
      <w:r w:rsidRPr="00BD01A0">
        <w:rPr>
          <w:sz w:val="28"/>
          <w:szCs w:val="28"/>
          <w:lang w:val="uk-UA"/>
        </w:rPr>
        <w:t>Оглянемо варіанти методів, що підходять для нашої задачі.</w:t>
      </w:r>
    </w:p>
    <w:p w14:paraId="10C84B1A" w14:textId="0A74B1B4" w:rsidR="001D6ADA" w:rsidRPr="00BD01A0" w:rsidRDefault="00313D9B" w:rsidP="004D06D7">
      <w:pPr>
        <w:pStyle w:val="a5"/>
        <w:spacing w:line="360" w:lineRule="auto"/>
        <w:ind w:left="0" w:firstLine="709"/>
        <w:jc w:val="both"/>
        <w:rPr>
          <w:sz w:val="28"/>
          <w:szCs w:val="28"/>
          <w:lang w:val="uk-UA"/>
        </w:rPr>
      </w:pPr>
      <w:r w:rsidRPr="00BD01A0">
        <w:rPr>
          <w:sz w:val="28"/>
          <w:szCs w:val="28"/>
          <w:lang w:val="uk-UA"/>
        </w:rPr>
        <w:t>Для здійснення стратегічного аналізу для системи, що розглядається в</w:t>
      </w:r>
      <w:r w:rsidR="00084422" w:rsidRPr="00BD01A0">
        <w:rPr>
          <w:sz w:val="28"/>
          <w:szCs w:val="28"/>
          <w:lang w:val="uk-UA"/>
        </w:rPr>
        <w:t xml:space="preserve"> цій</w:t>
      </w:r>
      <w:r w:rsidRPr="00BD01A0">
        <w:rPr>
          <w:sz w:val="28"/>
          <w:szCs w:val="28"/>
          <w:lang w:val="uk-UA"/>
        </w:rPr>
        <w:t xml:space="preserve"> роботі, можна застосувати в тому числі і найвідоміші методи стратегічного аналізу. Серед них</w:t>
      </w:r>
      <w:r w:rsidR="00D474EE" w:rsidRPr="00BD01A0">
        <w:rPr>
          <w:sz w:val="28"/>
          <w:szCs w:val="28"/>
          <w:lang w:val="uk-UA"/>
        </w:rPr>
        <w:t xml:space="preserve">: збалансована система показників (Balanced scorecard), </w:t>
      </w:r>
      <w:r w:rsidR="00AA56C8" w:rsidRPr="00BD01A0">
        <w:rPr>
          <w:sz w:val="28"/>
          <w:szCs w:val="28"/>
          <w:lang w:val="uk-UA"/>
        </w:rPr>
        <w:t xml:space="preserve">метод </w:t>
      </w:r>
      <w:r w:rsidR="001D6ADA" w:rsidRPr="00BD01A0">
        <w:rPr>
          <w:sz w:val="28"/>
          <w:szCs w:val="28"/>
          <w:lang w:val="uk-UA"/>
        </w:rPr>
        <w:t>“цілі та ключові результати” (OKR), Модель п’яти сил Портера, PEST-аналіз, SWOT-аналіз тощо.</w:t>
      </w:r>
    </w:p>
    <w:p w14:paraId="2FC16373" w14:textId="77777777" w:rsidR="007B58B7" w:rsidRPr="00BD01A0" w:rsidRDefault="001D6ADA" w:rsidP="004D06D7">
      <w:pPr>
        <w:pStyle w:val="a5"/>
        <w:spacing w:line="360" w:lineRule="auto"/>
        <w:ind w:left="0" w:firstLine="709"/>
        <w:jc w:val="both"/>
        <w:rPr>
          <w:sz w:val="28"/>
          <w:szCs w:val="28"/>
          <w:lang w:val="uk-UA"/>
        </w:rPr>
      </w:pPr>
      <w:r w:rsidRPr="00BD01A0">
        <w:rPr>
          <w:sz w:val="28"/>
          <w:szCs w:val="28"/>
          <w:lang w:val="uk-UA"/>
        </w:rPr>
        <w:t>Р</w:t>
      </w:r>
      <w:r w:rsidR="00084422" w:rsidRPr="00BD01A0">
        <w:rPr>
          <w:sz w:val="28"/>
          <w:szCs w:val="28"/>
          <w:lang w:val="uk-UA"/>
        </w:rPr>
        <w:t>озглянемо можливість їх застосування у даній роботі.</w:t>
      </w:r>
    </w:p>
    <w:p w14:paraId="607A246A" w14:textId="2910ED4C" w:rsidR="00084422" w:rsidRPr="00BD01A0" w:rsidRDefault="001D6ADA" w:rsidP="004D06D7">
      <w:pPr>
        <w:pStyle w:val="a5"/>
        <w:spacing w:line="360" w:lineRule="auto"/>
        <w:ind w:left="0" w:firstLine="709"/>
        <w:jc w:val="both"/>
        <w:rPr>
          <w:sz w:val="28"/>
          <w:szCs w:val="28"/>
          <w:lang w:val="uk-UA"/>
        </w:rPr>
      </w:pPr>
      <w:r w:rsidRPr="00BD01A0">
        <w:rPr>
          <w:sz w:val="28"/>
          <w:szCs w:val="28"/>
          <w:lang w:val="uk-UA"/>
        </w:rPr>
        <w:t>Метод OKR</w:t>
      </w:r>
      <w:r w:rsidR="007A3A22" w:rsidRPr="00BD01A0">
        <w:rPr>
          <w:sz w:val="28"/>
          <w:szCs w:val="28"/>
          <w:lang w:val="uk-UA"/>
        </w:rPr>
        <w:t xml:space="preserve"> – метод “цілі так ключові результати”. </w:t>
      </w:r>
      <w:r w:rsidR="00957696" w:rsidRPr="00BD01A0">
        <w:rPr>
          <w:sz w:val="28"/>
          <w:szCs w:val="28"/>
          <w:lang w:val="uk-UA"/>
        </w:rPr>
        <w:t xml:space="preserve">Даний метод </w:t>
      </w:r>
      <w:r w:rsidR="00214852" w:rsidRPr="00BD01A0">
        <w:rPr>
          <w:sz w:val="28"/>
          <w:szCs w:val="28"/>
          <w:lang w:val="uk-UA"/>
        </w:rPr>
        <w:t xml:space="preserve">в основному характеризується тим, що дозволяє об’єднувати і синхронізувати індивідуальні цілі окремих складових системи та загальні. І в результаті забезпечує ефективний контроль </w:t>
      </w:r>
      <w:r w:rsidR="00D66D1B" w:rsidRPr="00BD01A0">
        <w:rPr>
          <w:sz w:val="28"/>
          <w:szCs w:val="28"/>
          <w:lang w:val="uk-UA"/>
        </w:rPr>
        <w:t>над реалізацією задач.</w:t>
      </w:r>
    </w:p>
    <w:p w14:paraId="48D46B40" w14:textId="77777777" w:rsidR="00252412" w:rsidRPr="00BD01A0" w:rsidRDefault="00FC6372" w:rsidP="004D06D7">
      <w:pPr>
        <w:pStyle w:val="a5"/>
        <w:spacing w:line="360" w:lineRule="auto"/>
        <w:ind w:left="0" w:firstLine="709"/>
        <w:jc w:val="both"/>
        <w:rPr>
          <w:sz w:val="28"/>
          <w:szCs w:val="28"/>
          <w:lang w:val="uk-UA"/>
        </w:rPr>
      </w:pPr>
      <w:r w:rsidRPr="00BD01A0">
        <w:rPr>
          <w:sz w:val="28"/>
          <w:szCs w:val="28"/>
          <w:lang w:val="uk-UA"/>
        </w:rPr>
        <w:t>Цей метод забезпечує визначення чітких пріоритетів, встановлення строгої ієрархії цілей, розробку конкретного алгоритму досягнення ціл</w:t>
      </w:r>
      <w:r w:rsidR="002B4DAB" w:rsidRPr="00BD01A0">
        <w:rPr>
          <w:sz w:val="28"/>
          <w:szCs w:val="28"/>
          <w:lang w:val="uk-UA"/>
        </w:rPr>
        <w:t>ей. І в основному цей метод застосовується великими компаніями, у яких присутня велика кількість цілей, ресурсів, проектів, працівників. Метод більше орієнтований на чітке досягнення цілей</w:t>
      </w:r>
      <w:r w:rsidR="00824E64" w:rsidRPr="00BD01A0">
        <w:rPr>
          <w:sz w:val="28"/>
          <w:szCs w:val="28"/>
          <w:lang w:val="uk-UA"/>
        </w:rPr>
        <w:t>, відстеження успішності та продуктивності кожного працівника,</w:t>
      </w:r>
      <w:r w:rsidR="002B4DAB" w:rsidRPr="00BD01A0">
        <w:rPr>
          <w:sz w:val="28"/>
          <w:szCs w:val="28"/>
          <w:lang w:val="uk-UA"/>
        </w:rPr>
        <w:t xml:space="preserve"> та мало приділяє уваги аналізу</w:t>
      </w:r>
      <w:r w:rsidR="00894EEA" w:rsidRPr="00BD01A0">
        <w:rPr>
          <w:sz w:val="28"/>
          <w:szCs w:val="28"/>
          <w:lang w:val="uk-UA"/>
        </w:rPr>
        <w:t xml:space="preserve"> впливів</w:t>
      </w:r>
      <w:r w:rsidR="002B4DAB" w:rsidRPr="00BD01A0">
        <w:rPr>
          <w:sz w:val="28"/>
          <w:szCs w:val="28"/>
          <w:lang w:val="uk-UA"/>
        </w:rPr>
        <w:t xml:space="preserve"> зовнішнього середовища, </w:t>
      </w:r>
      <w:r w:rsidR="00894EEA" w:rsidRPr="00BD01A0">
        <w:rPr>
          <w:sz w:val="28"/>
          <w:szCs w:val="28"/>
          <w:lang w:val="uk-UA"/>
        </w:rPr>
        <w:t>можливостей системи, внутрішніх характеристик та впливів цих складових одне на одного</w:t>
      </w:r>
      <w:r w:rsidR="00651208" w:rsidRPr="00BD01A0">
        <w:rPr>
          <w:sz w:val="28"/>
          <w:szCs w:val="28"/>
          <w:lang w:val="uk-UA"/>
        </w:rPr>
        <w:t>, щ</w:t>
      </w:r>
      <w:r w:rsidR="008055A7" w:rsidRPr="00BD01A0">
        <w:rPr>
          <w:sz w:val="28"/>
          <w:szCs w:val="28"/>
          <w:lang w:val="uk-UA"/>
        </w:rPr>
        <w:t>о являється вагомим недоліком цього методу для застосування у даній задачі</w:t>
      </w:r>
      <w:r w:rsidR="00894EEA" w:rsidRPr="00BD01A0">
        <w:rPr>
          <w:sz w:val="28"/>
          <w:szCs w:val="28"/>
          <w:lang w:val="uk-UA"/>
        </w:rPr>
        <w:t>.</w:t>
      </w:r>
    </w:p>
    <w:p w14:paraId="7875B4EA" w14:textId="77777777" w:rsidR="006573E6" w:rsidRPr="00BD01A0" w:rsidRDefault="00252412" w:rsidP="004D06D7">
      <w:pPr>
        <w:pStyle w:val="a5"/>
        <w:spacing w:line="360" w:lineRule="auto"/>
        <w:ind w:left="0" w:firstLine="709"/>
        <w:jc w:val="both"/>
        <w:rPr>
          <w:sz w:val="28"/>
          <w:szCs w:val="28"/>
          <w:lang w:val="uk-UA"/>
        </w:rPr>
      </w:pPr>
      <w:r w:rsidRPr="00BD01A0">
        <w:rPr>
          <w:sz w:val="28"/>
          <w:szCs w:val="28"/>
          <w:lang w:val="uk-UA"/>
        </w:rPr>
        <w:t>Основною областю застосування м</w:t>
      </w:r>
      <w:r w:rsidR="00651208" w:rsidRPr="00BD01A0">
        <w:rPr>
          <w:sz w:val="28"/>
          <w:szCs w:val="28"/>
          <w:lang w:val="uk-UA"/>
        </w:rPr>
        <w:t>етод</w:t>
      </w:r>
      <w:r w:rsidRPr="00BD01A0">
        <w:rPr>
          <w:sz w:val="28"/>
          <w:szCs w:val="28"/>
          <w:lang w:val="uk-UA"/>
        </w:rPr>
        <w:t>у</w:t>
      </w:r>
      <w:r w:rsidR="00651208" w:rsidRPr="00BD01A0">
        <w:rPr>
          <w:sz w:val="28"/>
          <w:szCs w:val="28"/>
          <w:lang w:val="uk-UA"/>
        </w:rPr>
        <w:t xml:space="preserve"> </w:t>
      </w:r>
      <w:r w:rsidRPr="00BD01A0">
        <w:rPr>
          <w:sz w:val="28"/>
          <w:szCs w:val="28"/>
          <w:lang w:val="uk-UA"/>
        </w:rPr>
        <w:t xml:space="preserve">збалансованої системи показників </w:t>
      </w:r>
      <w:r w:rsidR="00651208" w:rsidRPr="00BD01A0">
        <w:rPr>
          <w:sz w:val="28"/>
          <w:szCs w:val="28"/>
          <w:lang w:val="uk-UA"/>
        </w:rPr>
        <w:t>(Balanced scorecard)</w:t>
      </w:r>
      <w:r w:rsidRPr="00BD01A0">
        <w:rPr>
          <w:sz w:val="28"/>
          <w:szCs w:val="28"/>
          <w:lang w:val="uk-UA"/>
        </w:rPr>
        <w:t xml:space="preserve"> являється </w:t>
      </w:r>
      <w:r w:rsidR="00332804" w:rsidRPr="00BD01A0">
        <w:rPr>
          <w:sz w:val="28"/>
          <w:szCs w:val="28"/>
          <w:lang w:val="uk-UA"/>
        </w:rPr>
        <w:t xml:space="preserve">реалізація </w:t>
      </w:r>
      <w:r w:rsidR="008C25D7" w:rsidRPr="00BD01A0">
        <w:rPr>
          <w:sz w:val="28"/>
          <w:szCs w:val="28"/>
          <w:lang w:val="uk-UA"/>
        </w:rPr>
        <w:t xml:space="preserve">зараннє визначеної </w:t>
      </w:r>
      <w:r w:rsidR="00332804" w:rsidRPr="00BD01A0">
        <w:rPr>
          <w:sz w:val="28"/>
          <w:szCs w:val="28"/>
          <w:lang w:val="uk-UA"/>
        </w:rPr>
        <w:t xml:space="preserve">стратегії. </w:t>
      </w:r>
    </w:p>
    <w:p w14:paraId="653FA046" w14:textId="77777777" w:rsidR="006573E6" w:rsidRPr="00BD01A0" w:rsidRDefault="00332804" w:rsidP="004D06D7">
      <w:pPr>
        <w:pStyle w:val="a5"/>
        <w:spacing w:line="360" w:lineRule="auto"/>
        <w:ind w:left="0" w:firstLine="709"/>
        <w:jc w:val="both"/>
        <w:rPr>
          <w:sz w:val="28"/>
          <w:szCs w:val="28"/>
          <w:lang w:val="uk-UA"/>
        </w:rPr>
      </w:pPr>
      <w:r w:rsidRPr="00BD01A0">
        <w:rPr>
          <w:sz w:val="28"/>
          <w:szCs w:val="28"/>
          <w:lang w:val="uk-UA"/>
        </w:rPr>
        <w:t xml:space="preserve">Відомим недоліком даного методу є </w:t>
      </w:r>
      <w:r w:rsidR="004B4BCB" w:rsidRPr="00BD01A0">
        <w:rPr>
          <w:sz w:val="28"/>
          <w:szCs w:val="28"/>
          <w:lang w:val="uk-UA"/>
        </w:rPr>
        <w:t>недостатнє пр</w:t>
      </w:r>
      <w:r w:rsidR="00445952" w:rsidRPr="00BD01A0">
        <w:rPr>
          <w:sz w:val="28"/>
          <w:szCs w:val="28"/>
          <w:lang w:val="uk-UA"/>
        </w:rPr>
        <w:t>иділення уваги зовнішнім факторам т</w:t>
      </w:r>
      <w:r w:rsidR="004B4BCB" w:rsidRPr="00BD01A0">
        <w:rPr>
          <w:sz w:val="28"/>
          <w:szCs w:val="28"/>
          <w:lang w:val="uk-UA"/>
        </w:rPr>
        <w:t>а аналізу діяльності конкурентів.</w:t>
      </w:r>
      <w:r w:rsidR="00445952" w:rsidRPr="00BD01A0">
        <w:rPr>
          <w:sz w:val="28"/>
          <w:szCs w:val="28"/>
          <w:lang w:val="uk-UA"/>
        </w:rPr>
        <w:t xml:space="preserve"> Проте для здійснення в подальшому процесу передбачення аналіз зовнішнього середовища</w:t>
      </w:r>
      <w:r w:rsidR="00827500" w:rsidRPr="00BD01A0">
        <w:rPr>
          <w:sz w:val="28"/>
          <w:szCs w:val="28"/>
          <w:lang w:val="uk-UA"/>
        </w:rPr>
        <w:t xml:space="preserve"> має бути невід’ємною складовою </w:t>
      </w:r>
      <w:r w:rsidR="00BF2A1F" w:rsidRPr="00BD01A0">
        <w:rPr>
          <w:sz w:val="28"/>
          <w:szCs w:val="28"/>
          <w:lang w:val="uk-UA"/>
        </w:rPr>
        <w:t xml:space="preserve">стратегічного аналізу. </w:t>
      </w:r>
    </w:p>
    <w:p w14:paraId="0F122CD9" w14:textId="54F4959D" w:rsidR="00827500" w:rsidRPr="00BD01A0" w:rsidRDefault="00BF2A1F" w:rsidP="004D06D7">
      <w:pPr>
        <w:pStyle w:val="a5"/>
        <w:spacing w:line="360" w:lineRule="auto"/>
        <w:ind w:left="0" w:firstLine="709"/>
        <w:jc w:val="both"/>
        <w:rPr>
          <w:sz w:val="28"/>
          <w:szCs w:val="28"/>
          <w:lang w:val="uk-UA"/>
        </w:rPr>
      </w:pPr>
      <w:r w:rsidRPr="00BD01A0">
        <w:rPr>
          <w:sz w:val="28"/>
          <w:szCs w:val="28"/>
          <w:lang w:val="uk-UA"/>
        </w:rPr>
        <w:t>Тож даний</w:t>
      </w:r>
      <w:r w:rsidR="00827500" w:rsidRPr="00BD01A0">
        <w:rPr>
          <w:sz w:val="28"/>
          <w:szCs w:val="28"/>
          <w:lang w:val="uk-UA"/>
        </w:rPr>
        <w:t xml:space="preserve"> метод аналогічно до попереднього не задовольняє</w:t>
      </w:r>
      <w:r w:rsidRPr="00BD01A0">
        <w:rPr>
          <w:sz w:val="28"/>
          <w:szCs w:val="28"/>
          <w:lang w:val="uk-UA"/>
        </w:rPr>
        <w:t xml:space="preserve"> основних вимог дослідника відносно своєї функціональності та</w:t>
      </w:r>
      <w:r w:rsidR="00BC633E" w:rsidRPr="00BD01A0">
        <w:rPr>
          <w:sz w:val="28"/>
          <w:szCs w:val="28"/>
          <w:lang w:val="uk-UA"/>
        </w:rPr>
        <w:t xml:space="preserve"> вичерпної</w:t>
      </w:r>
      <w:r w:rsidRPr="00BD01A0">
        <w:rPr>
          <w:sz w:val="28"/>
          <w:szCs w:val="28"/>
          <w:lang w:val="uk-UA"/>
        </w:rPr>
        <w:t xml:space="preserve"> користі для подальшого дослідження.</w:t>
      </w:r>
    </w:p>
    <w:p w14:paraId="21A26201" w14:textId="77777777" w:rsidR="006573E6" w:rsidRPr="00BD01A0" w:rsidRDefault="00B05BB6" w:rsidP="004D06D7">
      <w:pPr>
        <w:pStyle w:val="a5"/>
        <w:spacing w:line="360" w:lineRule="auto"/>
        <w:ind w:left="0" w:firstLine="709"/>
        <w:jc w:val="both"/>
        <w:rPr>
          <w:sz w:val="28"/>
          <w:szCs w:val="28"/>
          <w:lang w:val="uk-UA"/>
        </w:rPr>
      </w:pPr>
      <w:r w:rsidRPr="00BD01A0">
        <w:rPr>
          <w:sz w:val="28"/>
          <w:szCs w:val="28"/>
          <w:lang w:val="uk-UA"/>
        </w:rPr>
        <w:t>Метод PEST-аналізу в основному адаптований</w:t>
      </w:r>
      <w:r w:rsidR="000E6032" w:rsidRPr="00BD01A0">
        <w:rPr>
          <w:sz w:val="28"/>
          <w:szCs w:val="28"/>
          <w:lang w:val="uk-UA"/>
        </w:rPr>
        <w:t xml:space="preserve"> для аналізу зовнішнього середовища, що дозволяє відстежити стан системи в умовах ключових ринкових тенденцій, виявити загрози та можливості. </w:t>
      </w:r>
    </w:p>
    <w:p w14:paraId="3FCFD1D0" w14:textId="77777777" w:rsidR="006573E6" w:rsidRPr="00BD01A0" w:rsidRDefault="0047164A" w:rsidP="004D06D7">
      <w:pPr>
        <w:pStyle w:val="a5"/>
        <w:spacing w:line="360" w:lineRule="auto"/>
        <w:ind w:left="0" w:firstLine="709"/>
        <w:jc w:val="both"/>
        <w:rPr>
          <w:sz w:val="28"/>
          <w:szCs w:val="28"/>
          <w:lang w:val="uk-UA"/>
        </w:rPr>
      </w:pPr>
      <w:r w:rsidRPr="00BD01A0">
        <w:rPr>
          <w:sz w:val="28"/>
          <w:szCs w:val="28"/>
          <w:lang w:val="uk-UA"/>
        </w:rPr>
        <w:t>Метод досить детально вивчає такі</w:t>
      </w:r>
      <w:r w:rsidR="00D33030" w:rsidRPr="00BD01A0">
        <w:rPr>
          <w:sz w:val="28"/>
          <w:szCs w:val="28"/>
          <w:lang w:val="uk-UA"/>
        </w:rPr>
        <w:t xml:space="preserve"> аспекти зовнішнього впливу як політико-правове оточення системи, економічний стан ринку, його соціальний та культурний стан, технологічний прогрес </w:t>
      </w:r>
      <w:r w:rsidR="009B535E" w:rsidRPr="00BD01A0">
        <w:rPr>
          <w:sz w:val="28"/>
          <w:szCs w:val="28"/>
          <w:lang w:val="uk-UA"/>
        </w:rPr>
        <w:t>у галузі в межах якої відбувається функціонування системи.</w:t>
      </w:r>
      <w:r w:rsidRPr="00BD01A0">
        <w:rPr>
          <w:sz w:val="28"/>
          <w:szCs w:val="28"/>
          <w:lang w:val="uk-UA"/>
        </w:rPr>
        <w:t xml:space="preserve"> </w:t>
      </w:r>
    </w:p>
    <w:p w14:paraId="71FC2C57" w14:textId="16DF753F" w:rsidR="00B43C13" w:rsidRPr="00BD01A0" w:rsidRDefault="009B535E" w:rsidP="004D06D7">
      <w:pPr>
        <w:pStyle w:val="a5"/>
        <w:spacing w:line="360" w:lineRule="auto"/>
        <w:ind w:left="0" w:firstLine="709"/>
        <w:jc w:val="both"/>
        <w:rPr>
          <w:sz w:val="28"/>
          <w:szCs w:val="28"/>
          <w:lang w:val="uk-UA"/>
        </w:rPr>
      </w:pPr>
      <w:r w:rsidRPr="00BD01A0">
        <w:rPr>
          <w:sz w:val="28"/>
          <w:szCs w:val="28"/>
          <w:lang w:val="uk-UA"/>
        </w:rPr>
        <w:t>Основні підходи методу можуть</w:t>
      </w:r>
      <w:r w:rsidR="000E6032" w:rsidRPr="00BD01A0">
        <w:rPr>
          <w:sz w:val="28"/>
          <w:szCs w:val="28"/>
          <w:lang w:val="uk-UA"/>
        </w:rPr>
        <w:t xml:space="preserve"> бути дуже корисним</w:t>
      </w:r>
      <w:r w:rsidRPr="00BD01A0">
        <w:rPr>
          <w:sz w:val="28"/>
          <w:szCs w:val="28"/>
          <w:lang w:val="uk-UA"/>
        </w:rPr>
        <w:t>и</w:t>
      </w:r>
      <w:r w:rsidR="000E6032" w:rsidRPr="00BD01A0">
        <w:rPr>
          <w:sz w:val="28"/>
          <w:szCs w:val="28"/>
          <w:lang w:val="uk-UA"/>
        </w:rPr>
        <w:t xml:space="preserve"> для </w:t>
      </w:r>
      <w:r w:rsidRPr="00BD01A0">
        <w:rPr>
          <w:sz w:val="28"/>
          <w:szCs w:val="28"/>
          <w:lang w:val="uk-UA"/>
        </w:rPr>
        <w:t xml:space="preserve">аналізу </w:t>
      </w:r>
      <w:r w:rsidR="000E6032" w:rsidRPr="00BD01A0">
        <w:rPr>
          <w:sz w:val="28"/>
          <w:szCs w:val="28"/>
          <w:lang w:val="uk-UA"/>
        </w:rPr>
        <w:t xml:space="preserve">нашої системи. Проте такі недоліки методу як </w:t>
      </w:r>
      <w:r w:rsidR="00BA577A" w:rsidRPr="00BD01A0">
        <w:rPr>
          <w:sz w:val="28"/>
          <w:szCs w:val="28"/>
          <w:lang w:val="uk-UA"/>
        </w:rPr>
        <w:t xml:space="preserve">відсутність врахування змін умов на ринку, </w:t>
      </w:r>
      <w:r w:rsidR="00073CF7" w:rsidRPr="00BD01A0">
        <w:rPr>
          <w:sz w:val="28"/>
          <w:szCs w:val="28"/>
          <w:lang w:val="uk-UA"/>
        </w:rPr>
        <w:t>необхідність сильно скорочув</w:t>
      </w:r>
      <w:r w:rsidR="00B43C13" w:rsidRPr="00BD01A0">
        <w:rPr>
          <w:sz w:val="28"/>
          <w:szCs w:val="28"/>
          <w:lang w:val="uk-UA"/>
        </w:rPr>
        <w:t>ати дані, що в подальшому може</w:t>
      </w:r>
      <w:r w:rsidR="00073CF7" w:rsidRPr="00BD01A0">
        <w:rPr>
          <w:sz w:val="28"/>
          <w:szCs w:val="28"/>
          <w:lang w:val="uk-UA"/>
        </w:rPr>
        <w:t xml:space="preserve"> вплинути на зменшення точності та достовірності результатів аналізу</w:t>
      </w:r>
      <w:r w:rsidR="00B43C13" w:rsidRPr="00BD01A0">
        <w:rPr>
          <w:sz w:val="28"/>
          <w:szCs w:val="28"/>
          <w:lang w:val="uk-UA"/>
        </w:rPr>
        <w:t>, є досить критичними для нашої системи. Цей метод краще підходить для нашого випадку ніж попередній метод “збалансована система показників” (Balanced scorecard) та метод “цілі та ключові результати” (OKR),</w:t>
      </w:r>
      <w:r w:rsidR="009543EE" w:rsidRPr="00BD01A0">
        <w:rPr>
          <w:sz w:val="28"/>
          <w:szCs w:val="28"/>
          <w:lang w:val="uk-UA"/>
        </w:rPr>
        <w:t xml:space="preserve"> проте</w:t>
      </w:r>
      <w:r w:rsidR="00C0425F" w:rsidRPr="00BD01A0">
        <w:rPr>
          <w:sz w:val="28"/>
          <w:szCs w:val="28"/>
          <w:lang w:val="uk-UA"/>
        </w:rPr>
        <w:t xml:space="preserve"> все одно </w:t>
      </w:r>
      <w:r w:rsidR="00812121" w:rsidRPr="00BD01A0">
        <w:rPr>
          <w:sz w:val="28"/>
          <w:szCs w:val="28"/>
          <w:lang w:val="uk-UA"/>
        </w:rPr>
        <w:t>не найкраще підходить для розв’язку саме цієї задачі згідно з причин, описаних вище.</w:t>
      </w:r>
    </w:p>
    <w:p w14:paraId="19913F84" w14:textId="6733AFCC" w:rsidR="00634731" w:rsidRPr="00BD01A0" w:rsidRDefault="00B43C13" w:rsidP="004D06D7">
      <w:pPr>
        <w:pStyle w:val="a5"/>
        <w:spacing w:line="360" w:lineRule="auto"/>
        <w:ind w:left="0" w:firstLine="709"/>
        <w:jc w:val="both"/>
        <w:rPr>
          <w:sz w:val="28"/>
          <w:szCs w:val="28"/>
          <w:lang w:val="uk-UA"/>
        </w:rPr>
      </w:pPr>
      <w:r w:rsidRPr="00BD01A0">
        <w:rPr>
          <w:sz w:val="28"/>
          <w:szCs w:val="28"/>
          <w:lang w:val="uk-UA"/>
        </w:rPr>
        <w:t>Тому перейде</w:t>
      </w:r>
      <w:r w:rsidR="00EF2AFD" w:rsidRPr="00BD01A0">
        <w:rPr>
          <w:sz w:val="28"/>
          <w:szCs w:val="28"/>
          <w:lang w:val="uk-UA"/>
        </w:rPr>
        <w:t>мо до наступного методу – SWOT-аналіз.</w:t>
      </w:r>
      <w:r w:rsidR="00DE7CAE" w:rsidRPr="00BD01A0">
        <w:rPr>
          <w:sz w:val="28"/>
          <w:szCs w:val="28"/>
          <w:lang w:val="uk-UA"/>
        </w:rPr>
        <w:t xml:space="preserve"> Даний </w:t>
      </w:r>
      <w:r w:rsidR="006465FF" w:rsidRPr="00BD01A0">
        <w:rPr>
          <w:sz w:val="28"/>
          <w:szCs w:val="28"/>
          <w:lang w:val="uk-UA"/>
        </w:rPr>
        <w:t>метод дозволяє детально проаналізувати як зовнішнє середовище системи, так і її внутрішні характеристики.</w:t>
      </w:r>
      <w:r w:rsidR="006D3CEC" w:rsidRPr="00BD01A0">
        <w:rPr>
          <w:sz w:val="28"/>
          <w:szCs w:val="28"/>
          <w:lang w:val="uk-UA"/>
        </w:rPr>
        <w:t xml:space="preserve"> </w:t>
      </w:r>
    </w:p>
    <w:p w14:paraId="5AC19B6A" w14:textId="188E2A11" w:rsidR="00760A50" w:rsidRPr="00BD01A0" w:rsidRDefault="00760A50" w:rsidP="004D06D7">
      <w:pPr>
        <w:pStyle w:val="a5"/>
        <w:spacing w:line="360" w:lineRule="auto"/>
        <w:ind w:left="0" w:firstLine="709"/>
        <w:jc w:val="both"/>
        <w:rPr>
          <w:sz w:val="28"/>
          <w:szCs w:val="28"/>
          <w:lang w:val="uk-UA"/>
        </w:rPr>
      </w:pPr>
      <w:r w:rsidRPr="00BD01A0">
        <w:rPr>
          <w:sz w:val="28"/>
          <w:szCs w:val="28"/>
          <w:lang w:val="uk-UA"/>
        </w:rPr>
        <w:t xml:space="preserve">Основною концепцією метода являється розділення усіх явищ та чинників системи на чотири категорії: сильні внутрішні </w:t>
      </w:r>
      <w:r w:rsidR="00634731" w:rsidRPr="00BD01A0">
        <w:rPr>
          <w:sz w:val="28"/>
          <w:szCs w:val="28"/>
          <w:lang w:val="uk-UA"/>
        </w:rPr>
        <w:t>характеристики</w:t>
      </w:r>
      <w:r w:rsidRPr="00BD01A0">
        <w:rPr>
          <w:sz w:val="28"/>
          <w:szCs w:val="28"/>
          <w:lang w:val="uk-UA"/>
        </w:rPr>
        <w:t xml:space="preserve">, слабкі внутрішні </w:t>
      </w:r>
      <w:r w:rsidR="00634731" w:rsidRPr="00BD01A0">
        <w:rPr>
          <w:sz w:val="28"/>
          <w:szCs w:val="28"/>
          <w:lang w:val="uk-UA"/>
        </w:rPr>
        <w:t>характеристики</w:t>
      </w:r>
      <w:r w:rsidRPr="00BD01A0">
        <w:rPr>
          <w:sz w:val="28"/>
          <w:szCs w:val="28"/>
          <w:lang w:val="uk-UA"/>
        </w:rPr>
        <w:t xml:space="preserve">, </w:t>
      </w:r>
      <w:r w:rsidR="00634731" w:rsidRPr="00BD01A0">
        <w:rPr>
          <w:sz w:val="28"/>
          <w:szCs w:val="28"/>
          <w:lang w:val="uk-UA"/>
        </w:rPr>
        <w:t>можливості, що пов’язані з реалізацією функціонування системи та загрози, що можуть створити несприятливі умови для розвитку системи.</w:t>
      </w:r>
    </w:p>
    <w:p w14:paraId="25304972" w14:textId="2F72C9AE" w:rsidR="00B05BB6" w:rsidRPr="00BD01A0" w:rsidRDefault="00634731" w:rsidP="004D06D7">
      <w:pPr>
        <w:pStyle w:val="a5"/>
        <w:spacing w:line="360" w:lineRule="auto"/>
        <w:ind w:left="0" w:firstLine="709"/>
        <w:jc w:val="both"/>
        <w:rPr>
          <w:sz w:val="28"/>
          <w:szCs w:val="28"/>
          <w:lang w:val="uk-UA"/>
        </w:rPr>
      </w:pPr>
      <w:r w:rsidRPr="00BD01A0">
        <w:rPr>
          <w:sz w:val="28"/>
          <w:szCs w:val="28"/>
          <w:lang w:val="uk-UA"/>
        </w:rPr>
        <w:t>Також метод SWOT-аналізу</w:t>
      </w:r>
      <w:r w:rsidR="006D3CEC" w:rsidRPr="00BD01A0">
        <w:rPr>
          <w:sz w:val="28"/>
          <w:szCs w:val="28"/>
          <w:lang w:val="uk-UA"/>
        </w:rPr>
        <w:t xml:space="preserve"> дозволяє </w:t>
      </w:r>
      <w:r w:rsidRPr="00BD01A0">
        <w:rPr>
          <w:sz w:val="28"/>
          <w:szCs w:val="28"/>
          <w:lang w:val="uk-UA"/>
        </w:rPr>
        <w:t>о</w:t>
      </w:r>
      <w:r w:rsidR="00977959" w:rsidRPr="00BD01A0">
        <w:rPr>
          <w:sz w:val="28"/>
          <w:szCs w:val="28"/>
          <w:lang w:val="uk-UA"/>
        </w:rPr>
        <w:t xml:space="preserve">цінити вплив зовнішніх характеристик на внутрішні і навпаки, </w:t>
      </w:r>
      <w:r w:rsidR="00034EA5" w:rsidRPr="00BD01A0">
        <w:rPr>
          <w:sz w:val="28"/>
          <w:szCs w:val="28"/>
          <w:lang w:val="uk-UA"/>
        </w:rPr>
        <w:t xml:space="preserve">вплив загроз на можливості, можливостей на загрози, </w:t>
      </w:r>
      <w:r w:rsidR="00977959" w:rsidRPr="00BD01A0">
        <w:rPr>
          <w:sz w:val="28"/>
          <w:szCs w:val="28"/>
          <w:lang w:val="uk-UA"/>
        </w:rPr>
        <w:t>розглянути</w:t>
      </w:r>
      <w:r w:rsidR="00034EA5" w:rsidRPr="00BD01A0">
        <w:rPr>
          <w:sz w:val="28"/>
          <w:szCs w:val="28"/>
          <w:lang w:val="uk-UA"/>
        </w:rPr>
        <w:t xml:space="preserve"> і оцінити</w:t>
      </w:r>
      <w:r w:rsidR="00977959" w:rsidRPr="00BD01A0">
        <w:rPr>
          <w:sz w:val="28"/>
          <w:szCs w:val="28"/>
          <w:lang w:val="uk-UA"/>
        </w:rPr>
        <w:t xml:space="preserve"> різні стратегії</w:t>
      </w:r>
      <w:r w:rsidR="00AC7A6F" w:rsidRPr="00BD01A0">
        <w:rPr>
          <w:sz w:val="28"/>
          <w:szCs w:val="28"/>
          <w:lang w:val="uk-UA"/>
        </w:rPr>
        <w:t>,</w:t>
      </w:r>
      <w:r w:rsidR="000754F7" w:rsidRPr="00BD01A0">
        <w:rPr>
          <w:sz w:val="28"/>
          <w:szCs w:val="28"/>
          <w:lang w:val="uk-UA"/>
        </w:rPr>
        <w:t xml:space="preserve"> виявити критичні технології системи, зрозуміти які сильні сторони чи можливості можуть компенсувати деякі </w:t>
      </w:r>
      <w:r w:rsidR="00443804" w:rsidRPr="00BD01A0">
        <w:rPr>
          <w:sz w:val="28"/>
          <w:szCs w:val="28"/>
          <w:lang w:val="uk-UA"/>
        </w:rPr>
        <w:t>загрози чи слабкі внутрішні характеристики.</w:t>
      </w:r>
    </w:p>
    <w:p w14:paraId="3AA9E405" w14:textId="6C79083C" w:rsidR="00B41D3F" w:rsidRPr="00BD01A0" w:rsidRDefault="00B41D3F" w:rsidP="004D06D7">
      <w:pPr>
        <w:pStyle w:val="a5"/>
        <w:spacing w:line="360" w:lineRule="auto"/>
        <w:ind w:left="0" w:firstLine="709"/>
        <w:jc w:val="both"/>
        <w:rPr>
          <w:sz w:val="28"/>
          <w:szCs w:val="28"/>
          <w:lang w:val="uk-UA"/>
        </w:rPr>
      </w:pPr>
      <w:r w:rsidRPr="00BD01A0">
        <w:rPr>
          <w:sz w:val="28"/>
          <w:szCs w:val="28"/>
          <w:lang w:val="uk-UA"/>
        </w:rPr>
        <w:t>Як і будь-який метод</w:t>
      </w:r>
      <w:r w:rsidR="00FD3660" w:rsidRPr="00BD01A0">
        <w:rPr>
          <w:sz w:val="28"/>
          <w:szCs w:val="28"/>
          <w:lang w:val="uk-UA"/>
        </w:rPr>
        <w:t>,</w:t>
      </w:r>
      <w:r w:rsidRPr="00BD01A0">
        <w:rPr>
          <w:sz w:val="28"/>
          <w:szCs w:val="28"/>
          <w:lang w:val="uk-UA"/>
        </w:rPr>
        <w:t xml:space="preserve"> SWOT-аналіз має ряд недоліків, до яких можна віднести відсутність динаміки в часі</w:t>
      </w:r>
      <w:r w:rsidR="00E01BD2" w:rsidRPr="00BD01A0">
        <w:rPr>
          <w:sz w:val="28"/>
          <w:szCs w:val="28"/>
          <w:lang w:val="uk-UA"/>
        </w:rPr>
        <w:t>, відсутність кількісних показників, що як наслідок може надавати недостатню інформованість</w:t>
      </w:r>
      <w:r w:rsidR="00FD3660" w:rsidRPr="00BD01A0">
        <w:rPr>
          <w:sz w:val="28"/>
          <w:szCs w:val="28"/>
          <w:lang w:val="uk-UA"/>
        </w:rPr>
        <w:t xml:space="preserve"> щодо стану системи,</w:t>
      </w:r>
      <w:r w:rsidR="00611022" w:rsidRPr="00BD01A0">
        <w:rPr>
          <w:sz w:val="28"/>
          <w:szCs w:val="28"/>
          <w:lang w:val="uk-UA"/>
        </w:rPr>
        <w:t xml:space="preserve"> а також</w:t>
      </w:r>
      <w:r w:rsidR="00FD3660" w:rsidRPr="00BD01A0">
        <w:rPr>
          <w:sz w:val="28"/>
          <w:szCs w:val="28"/>
          <w:lang w:val="uk-UA"/>
        </w:rPr>
        <w:t xml:space="preserve"> </w:t>
      </w:r>
      <w:r w:rsidR="00637C9F" w:rsidRPr="00BD01A0">
        <w:rPr>
          <w:sz w:val="28"/>
          <w:szCs w:val="28"/>
          <w:lang w:val="uk-UA"/>
        </w:rPr>
        <w:t>суб’єктивність методу</w:t>
      </w:r>
      <w:r w:rsidR="00611022" w:rsidRPr="00BD01A0">
        <w:rPr>
          <w:sz w:val="28"/>
          <w:szCs w:val="28"/>
          <w:lang w:val="uk-UA"/>
        </w:rPr>
        <w:t>.</w:t>
      </w:r>
      <w:r w:rsidR="00253412" w:rsidRPr="00BD01A0">
        <w:rPr>
          <w:sz w:val="28"/>
          <w:szCs w:val="28"/>
          <w:lang w:val="uk-UA"/>
        </w:rPr>
        <w:t xml:space="preserve"> Т</w:t>
      </w:r>
      <w:r w:rsidR="004B2A27" w:rsidRPr="00BD01A0">
        <w:rPr>
          <w:sz w:val="28"/>
          <w:szCs w:val="28"/>
          <w:lang w:val="uk-UA"/>
        </w:rPr>
        <w:t xml:space="preserve">ак як </w:t>
      </w:r>
      <w:r w:rsidR="006C42D3" w:rsidRPr="00BD01A0">
        <w:rPr>
          <w:sz w:val="28"/>
          <w:szCs w:val="28"/>
          <w:lang w:val="uk-UA"/>
        </w:rPr>
        <w:t xml:space="preserve">усі вхідні умови та отримані </w:t>
      </w:r>
      <w:r w:rsidR="004B2A27" w:rsidRPr="00BD01A0">
        <w:rPr>
          <w:sz w:val="28"/>
          <w:szCs w:val="28"/>
          <w:lang w:val="uk-UA"/>
        </w:rPr>
        <w:t xml:space="preserve">результати </w:t>
      </w:r>
      <w:r w:rsidR="006C42D3" w:rsidRPr="00BD01A0">
        <w:rPr>
          <w:sz w:val="28"/>
          <w:szCs w:val="28"/>
          <w:lang w:val="uk-UA"/>
        </w:rPr>
        <w:t>формуються виключно експертно</w:t>
      </w:r>
      <w:r w:rsidR="00135D2E" w:rsidRPr="00BD01A0">
        <w:rPr>
          <w:sz w:val="28"/>
          <w:szCs w:val="28"/>
          <w:lang w:val="uk-UA"/>
        </w:rPr>
        <w:t xml:space="preserve"> і залежать виключно</w:t>
      </w:r>
      <w:r w:rsidR="004B150D" w:rsidRPr="00BD01A0">
        <w:rPr>
          <w:sz w:val="28"/>
          <w:szCs w:val="28"/>
          <w:lang w:val="uk-UA"/>
        </w:rPr>
        <w:t xml:space="preserve"> від</w:t>
      </w:r>
      <w:r w:rsidR="00511969" w:rsidRPr="00BD01A0">
        <w:rPr>
          <w:sz w:val="28"/>
          <w:szCs w:val="28"/>
          <w:lang w:val="uk-UA"/>
        </w:rPr>
        <w:t xml:space="preserve"> знань, досвіду, особистих прогнозів, передчуття, </w:t>
      </w:r>
      <w:r w:rsidR="00611022" w:rsidRPr="00BD01A0">
        <w:rPr>
          <w:sz w:val="28"/>
          <w:szCs w:val="28"/>
          <w:lang w:val="uk-UA"/>
        </w:rPr>
        <w:t xml:space="preserve">ідей та </w:t>
      </w:r>
      <w:r w:rsidR="004B150D" w:rsidRPr="00BD01A0">
        <w:rPr>
          <w:sz w:val="28"/>
          <w:szCs w:val="28"/>
          <w:lang w:val="uk-UA"/>
        </w:rPr>
        <w:t>думок особи-експерта</w:t>
      </w:r>
      <w:r w:rsidR="006C42D3" w:rsidRPr="00BD01A0">
        <w:rPr>
          <w:sz w:val="28"/>
          <w:szCs w:val="28"/>
          <w:lang w:val="uk-UA"/>
        </w:rPr>
        <w:t>.</w:t>
      </w:r>
    </w:p>
    <w:p w14:paraId="0928A975" w14:textId="402B5D23" w:rsidR="004F4BE6" w:rsidRPr="00BD01A0" w:rsidRDefault="00715766" w:rsidP="004D06D7">
      <w:pPr>
        <w:pStyle w:val="a5"/>
        <w:spacing w:line="360" w:lineRule="auto"/>
        <w:ind w:left="0" w:firstLine="709"/>
        <w:jc w:val="both"/>
        <w:rPr>
          <w:sz w:val="28"/>
          <w:szCs w:val="28"/>
          <w:lang w:val="uk-UA"/>
        </w:rPr>
      </w:pPr>
      <w:r w:rsidRPr="00BD01A0">
        <w:rPr>
          <w:sz w:val="28"/>
          <w:szCs w:val="28"/>
          <w:lang w:val="uk-UA"/>
        </w:rPr>
        <w:t>Проте навіть попри ці недоліки</w:t>
      </w:r>
      <w:r w:rsidR="00305F7C" w:rsidRPr="00BD01A0">
        <w:rPr>
          <w:sz w:val="28"/>
          <w:szCs w:val="28"/>
          <w:lang w:val="uk-UA"/>
        </w:rPr>
        <w:t xml:space="preserve">, SWOT-аналіз надає чіткі вичерпні </w:t>
      </w:r>
      <w:r w:rsidRPr="00BD01A0">
        <w:rPr>
          <w:sz w:val="28"/>
          <w:szCs w:val="28"/>
          <w:lang w:val="uk-UA"/>
        </w:rPr>
        <w:t xml:space="preserve">результати, що орієнтують дослідника щодо напрямків подальших дій. </w:t>
      </w:r>
      <w:r w:rsidR="00121B66" w:rsidRPr="00BD01A0">
        <w:rPr>
          <w:sz w:val="28"/>
          <w:szCs w:val="28"/>
          <w:lang w:val="uk-UA"/>
        </w:rPr>
        <w:t>На думку автора роботи</w:t>
      </w:r>
      <w:r w:rsidR="004F4BE6" w:rsidRPr="00BD01A0">
        <w:rPr>
          <w:sz w:val="28"/>
          <w:szCs w:val="28"/>
          <w:lang w:val="uk-UA"/>
        </w:rPr>
        <w:t>,</w:t>
      </w:r>
      <w:r w:rsidR="00121B66" w:rsidRPr="00BD01A0">
        <w:rPr>
          <w:sz w:val="28"/>
          <w:szCs w:val="28"/>
          <w:lang w:val="uk-UA"/>
        </w:rPr>
        <w:t xml:space="preserve"> цей метод найповніше може  відобразити </w:t>
      </w:r>
      <w:r w:rsidR="003F1360" w:rsidRPr="00BD01A0">
        <w:rPr>
          <w:sz w:val="28"/>
          <w:szCs w:val="28"/>
          <w:lang w:val="uk-UA"/>
        </w:rPr>
        <w:t>особливості і принципи функціонування системи, що досліджується, з врахуванням усебічного аналізу – аналізу сильних, слабких сторін, загроз і можливостей.</w:t>
      </w:r>
    </w:p>
    <w:p w14:paraId="52CC70B1" w14:textId="1D3DCBC1" w:rsidR="003736E6" w:rsidRDefault="00B93E32" w:rsidP="004D06D7">
      <w:pPr>
        <w:pStyle w:val="a5"/>
        <w:spacing w:line="360" w:lineRule="auto"/>
        <w:ind w:left="0" w:firstLine="709"/>
        <w:jc w:val="both"/>
        <w:rPr>
          <w:sz w:val="28"/>
          <w:szCs w:val="28"/>
          <w:lang w:val="uk-UA"/>
        </w:rPr>
      </w:pPr>
      <w:r w:rsidRPr="00BD01A0">
        <w:rPr>
          <w:sz w:val="28"/>
          <w:szCs w:val="28"/>
          <w:lang w:val="uk-UA"/>
        </w:rPr>
        <w:t>У результаті аналізу усіх переваг та недоліків кожного з розглянутих методів, на думку дослідника, SWOT-аналіз</w:t>
      </w:r>
      <w:r w:rsidR="00EA0050" w:rsidRPr="00BD01A0">
        <w:rPr>
          <w:sz w:val="28"/>
          <w:szCs w:val="28"/>
          <w:lang w:val="uk-UA"/>
        </w:rPr>
        <w:t xml:space="preserve"> є найкращим методом стратегічного аналізу для даної задачі.</w:t>
      </w:r>
      <w:r w:rsidR="006F621F" w:rsidRPr="00BD01A0">
        <w:rPr>
          <w:sz w:val="28"/>
          <w:szCs w:val="28"/>
          <w:lang w:val="uk-UA"/>
        </w:rPr>
        <w:t xml:space="preserve"> Він в повній мірі задовольняє основні вимоги, такі як пропозиція заходів, що необхідно вжити для досягнення цілей, визначення напрямку загального розвитку системи в загальному, </w:t>
      </w:r>
      <w:r w:rsidR="009758C4" w:rsidRPr="00BD01A0">
        <w:rPr>
          <w:sz w:val="28"/>
          <w:szCs w:val="28"/>
          <w:lang w:val="uk-UA"/>
        </w:rPr>
        <w:t>під</w:t>
      </w:r>
      <w:r w:rsidR="004B39A7" w:rsidRPr="00BD01A0">
        <w:rPr>
          <w:sz w:val="28"/>
          <w:szCs w:val="28"/>
          <w:lang w:val="uk-UA"/>
        </w:rPr>
        <w:t xml:space="preserve">тримання конкурентного рівня, </w:t>
      </w:r>
      <w:r w:rsidR="009758C4" w:rsidRPr="00BD01A0">
        <w:rPr>
          <w:sz w:val="28"/>
          <w:szCs w:val="28"/>
          <w:lang w:val="uk-UA"/>
        </w:rPr>
        <w:t>аналіз довгострокових перспектив</w:t>
      </w:r>
      <w:r w:rsidR="004B39A7" w:rsidRPr="00BD01A0">
        <w:rPr>
          <w:sz w:val="28"/>
          <w:szCs w:val="28"/>
          <w:lang w:val="uk-UA"/>
        </w:rPr>
        <w:t xml:space="preserve"> і найважливіше для наступних етапів роботи – виокремлення низки критичних ключових факторів системи</w:t>
      </w:r>
      <w:r w:rsidR="009758C4" w:rsidRPr="00BD01A0">
        <w:rPr>
          <w:sz w:val="28"/>
          <w:szCs w:val="28"/>
          <w:lang w:val="uk-UA"/>
        </w:rPr>
        <w:t>.</w:t>
      </w:r>
    </w:p>
    <w:p w14:paraId="47D3B9CA" w14:textId="77777777" w:rsidR="00B62DB3" w:rsidRPr="00BD01A0" w:rsidRDefault="00B62DB3" w:rsidP="00273548">
      <w:pPr>
        <w:pStyle w:val="a5"/>
        <w:spacing w:line="360" w:lineRule="auto"/>
        <w:ind w:left="0" w:firstLine="567"/>
        <w:jc w:val="both"/>
        <w:rPr>
          <w:sz w:val="28"/>
          <w:szCs w:val="28"/>
          <w:lang w:val="uk-UA"/>
        </w:rPr>
      </w:pPr>
    </w:p>
    <w:p w14:paraId="7AE55894" w14:textId="2D112275" w:rsidR="00915BC0" w:rsidRDefault="001B57EB" w:rsidP="004D06D7">
      <w:pPr>
        <w:pStyle w:val="a5"/>
        <w:numPr>
          <w:ilvl w:val="3"/>
          <w:numId w:val="43"/>
        </w:numPr>
        <w:spacing w:line="360" w:lineRule="auto"/>
        <w:ind w:left="0" w:firstLine="709"/>
        <w:jc w:val="both"/>
        <w:rPr>
          <w:sz w:val="28"/>
          <w:szCs w:val="28"/>
          <w:lang w:val="uk-UA"/>
        </w:rPr>
      </w:pPr>
      <w:r w:rsidRPr="00B01264">
        <w:rPr>
          <w:sz w:val="28"/>
          <w:szCs w:val="28"/>
          <w:lang w:val="uk-UA"/>
        </w:rPr>
        <w:t xml:space="preserve">Третій етап </w:t>
      </w:r>
      <w:r w:rsidR="00F8535C" w:rsidRPr="00B01264">
        <w:rPr>
          <w:sz w:val="28"/>
          <w:szCs w:val="28"/>
          <w:lang w:val="uk-UA"/>
        </w:rPr>
        <w:t>–</w:t>
      </w:r>
      <w:r w:rsidRPr="00B01264">
        <w:rPr>
          <w:sz w:val="28"/>
          <w:szCs w:val="28"/>
          <w:lang w:val="uk-UA"/>
        </w:rPr>
        <w:t xml:space="preserve"> </w:t>
      </w:r>
      <w:r w:rsidR="00F8535C" w:rsidRPr="00B01264">
        <w:rPr>
          <w:sz w:val="28"/>
          <w:szCs w:val="28"/>
          <w:lang w:val="uk-UA"/>
        </w:rPr>
        <w:t xml:space="preserve">когнітивна </w:t>
      </w:r>
      <w:r w:rsidR="004E7CC3" w:rsidRPr="00B01264">
        <w:rPr>
          <w:sz w:val="28"/>
          <w:szCs w:val="28"/>
          <w:lang w:val="uk-UA"/>
        </w:rPr>
        <w:t>модель</w:t>
      </w:r>
      <w:r w:rsidR="005A6B70">
        <w:rPr>
          <w:sz w:val="28"/>
          <w:szCs w:val="28"/>
          <w:lang w:val="uk-UA"/>
        </w:rPr>
        <w:t xml:space="preserve"> системи</w:t>
      </w:r>
    </w:p>
    <w:p w14:paraId="208B60BD" w14:textId="77777777" w:rsidR="00B62DB3" w:rsidRPr="00B62DB3" w:rsidRDefault="00B62DB3" w:rsidP="004D06D7">
      <w:pPr>
        <w:spacing w:line="360" w:lineRule="auto"/>
        <w:ind w:firstLine="709"/>
        <w:jc w:val="both"/>
        <w:rPr>
          <w:sz w:val="28"/>
          <w:szCs w:val="28"/>
          <w:lang w:val="uk-UA"/>
        </w:rPr>
      </w:pPr>
    </w:p>
    <w:p w14:paraId="59EA250D" w14:textId="5F063680" w:rsidR="00244F2D" w:rsidRPr="00BD01A0" w:rsidRDefault="00244F2D" w:rsidP="004D06D7">
      <w:pPr>
        <w:shd w:val="clear" w:color="auto" w:fill="FFFFFF"/>
        <w:spacing w:line="360" w:lineRule="auto"/>
        <w:ind w:firstLine="709"/>
        <w:jc w:val="both"/>
        <w:rPr>
          <w:sz w:val="28"/>
          <w:szCs w:val="28"/>
          <w:lang w:val="uk-UA"/>
        </w:rPr>
      </w:pPr>
      <w:r w:rsidRPr="00BD01A0">
        <w:rPr>
          <w:sz w:val="28"/>
          <w:szCs w:val="28"/>
          <w:lang w:val="uk-UA"/>
        </w:rPr>
        <w:t>Розпочнемо з визначення що таке когнітивне моделювання та з’ясуємо</w:t>
      </w:r>
      <w:r w:rsidR="008718F3" w:rsidRPr="00BD01A0">
        <w:rPr>
          <w:sz w:val="28"/>
          <w:szCs w:val="28"/>
          <w:lang w:val="uk-UA"/>
        </w:rPr>
        <w:t>,</w:t>
      </w:r>
      <w:r w:rsidRPr="00BD01A0">
        <w:rPr>
          <w:sz w:val="28"/>
          <w:szCs w:val="28"/>
          <w:lang w:val="uk-UA"/>
        </w:rPr>
        <w:t xml:space="preserve"> що ми маємо на увазі під поняттям когнітивна модель</w:t>
      </w:r>
      <w:r w:rsidR="008718F3" w:rsidRPr="00BD01A0">
        <w:rPr>
          <w:sz w:val="28"/>
          <w:szCs w:val="28"/>
          <w:lang w:val="uk-UA"/>
        </w:rPr>
        <w:t>.</w:t>
      </w:r>
    </w:p>
    <w:p w14:paraId="385E93F2" w14:textId="2AE7A336" w:rsidR="00A00B86" w:rsidRPr="00287449" w:rsidRDefault="00244F2D" w:rsidP="004D06D7">
      <w:pPr>
        <w:shd w:val="clear" w:color="auto" w:fill="FFFFFF"/>
        <w:spacing w:line="360" w:lineRule="auto"/>
        <w:ind w:firstLine="709"/>
        <w:jc w:val="both"/>
        <w:rPr>
          <w:sz w:val="28"/>
          <w:szCs w:val="28"/>
        </w:rPr>
      </w:pPr>
      <w:r w:rsidRPr="00BD01A0">
        <w:rPr>
          <w:sz w:val="28"/>
          <w:szCs w:val="28"/>
          <w:lang w:val="uk-UA"/>
        </w:rPr>
        <w:t>“Когнітивне моделювання – це спосіб аналізу, що забезпечує визначення сили та напрямку впливу факторів на переведення об’єкта управління у цільовий стан із урахуванням схожості та відмінності у впливі різних факторів на об’єкт керування. Основу таких когнітивних моделей зазвичай складає класична когнітивна карта.”</w:t>
      </w:r>
      <w:r w:rsidR="00287449" w:rsidRPr="00287449">
        <w:rPr>
          <w:sz w:val="28"/>
          <w:szCs w:val="28"/>
        </w:rPr>
        <w:t xml:space="preserve"> [1, </w:t>
      </w:r>
      <w:r w:rsidR="00287449">
        <w:rPr>
          <w:sz w:val="28"/>
          <w:szCs w:val="28"/>
          <w:lang w:val="en-US"/>
        </w:rPr>
        <w:t>c</w:t>
      </w:r>
      <w:r w:rsidR="00287449" w:rsidRPr="00287449">
        <w:rPr>
          <w:sz w:val="28"/>
          <w:szCs w:val="28"/>
        </w:rPr>
        <w:t>.</w:t>
      </w:r>
      <w:r w:rsidR="00287449" w:rsidRPr="00914976">
        <w:rPr>
          <w:sz w:val="28"/>
          <w:szCs w:val="28"/>
        </w:rPr>
        <w:t xml:space="preserve"> 108</w:t>
      </w:r>
      <w:r w:rsidR="00287449" w:rsidRPr="00287449">
        <w:rPr>
          <w:sz w:val="28"/>
          <w:szCs w:val="28"/>
        </w:rPr>
        <w:t>]</w:t>
      </w:r>
    </w:p>
    <w:p w14:paraId="1F5E759F" w14:textId="075B58CF" w:rsidR="00A00B86" w:rsidRPr="00BD01A0" w:rsidRDefault="00830D58" w:rsidP="004D06D7">
      <w:pPr>
        <w:shd w:val="clear" w:color="auto" w:fill="FFFFFF"/>
        <w:spacing w:line="360" w:lineRule="auto"/>
        <w:ind w:firstLine="709"/>
        <w:jc w:val="both"/>
        <w:rPr>
          <w:sz w:val="28"/>
          <w:szCs w:val="28"/>
          <w:lang w:val="uk-UA"/>
        </w:rPr>
      </w:pPr>
      <w:r w:rsidRPr="00BD01A0">
        <w:rPr>
          <w:sz w:val="28"/>
          <w:szCs w:val="28"/>
          <w:lang w:val="uk-UA"/>
        </w:rPr>
        <w:t>Тобто іншими словами під когні</w:t>
      </w:r>
      <w:r w:rsidR="000B408E" w:rsidRPr="00BD01A0">
        <w:rPr>
          <w:sz w:val="28"/>
          <w:szCs w:val="28"/>
          <w:lang w:val="uk-UA"/>
        </w:rPr>
        <w:t>тивним моделюванням ми розуміємо деякий інструмент дослідника, що допомагає йому ідентифікувати систем</w:t>
      </w:r>
      <w:r w:rsidR="0030039D" w:rsidRPr="00BD01A0">
        <w:rPr>
          <w:sz w:val="28"/>
          <w:szCs w:val="28"/>
          <w:lang w:val="uk-UA"/>
        </w:rPr>
        <w:t>у</w:t>
      </w:r>
      <w:r w:rsidR="00D14842" w:rsidRPr="00BD01A0">
        <w:rPr>
          <w:sz w:val="28"/>
          <w:szCs w:val="28"/>
          <w:lang w:val="uk-UA"/>
        </w:rPr>
        <w:t xml:space="preserve">, </w:t>
      </w:r>
      <w:r w:rsidR="0030039D" w:rsidRPr="00BD01A0">
        <w:rPr>
          <w:sz w:val="28"/>
          <w:szCs w:val="28"/>
          <w:lang w:val="uk-UA"/>
        </w:rPr>
        <w:t>дозволяє аналізувати, розуміти і пояснювати різні процеси в цій системі,</w:t>
      </w:r>
      <w:r w:rsidR="00B7024B" w:rsidRPr="00BD01A0">
        <w:rPr>
          <w:sz w:val="28"/>
          <w:szCs w:val="28"/>
          <w:lang w:val="uk-UA"/>
        </w:rPr>
        <w:t xml:space="preserve"> розробляти сценарії розвитку, формувати стратегії</w:t>
      </w:r>
      <w:r w:rsidR="00BB7604" w:rsidRPr="00BD01A0">
        <w:rPr>
          <w:sz w:val="28"/>
          <w:szCs w:val="28"/>
          <w:lang w:val="uk-UA"/>
        </w:rPr>
        <w:t>,</w:t>
      </w:r>
      <w:r w:rsidR="00F005A8" w:rsidRPr="00BD01A0">
        <w:rPr>
          <w:sz w:val="28"/>
          <w:szCs w:val="28"/>
          <w:lang w:val="uk-UA"/>
        </w:rPr>
        <w:t xml:space="preserve"> відстежувати вплив зовнішнього середовища на систему,</w:t>
      </w:r>
      <w:r w:rsidR="00BB7604" w:rsidRPr="00BD01A0">
        <w:rPr>
          <w:sz w:val="28"/>
          <w:szCs w:val="28"/>
          <w:lang w:val="uk-UA"/>
        </w:rPr>
        <w:t xml:space="preserve"> приймати ефективні рішення щодо управління всією системою</w:t>
      </w:r>
      <w:r w:rsidR="00F005A8" w:rsidRPr="00BD01A0">
        <w:rPr>
          <w:sz w:val="28"/>
          <w:szCs w:val="28"/>
          <w:lang w:val="uk-UA"/>
        </w:rPr>
        <w:t>.</w:t>
      </w:r>
    </w:p>
    <w:p w14:paraId="3DD00AA2" w14:textId="2FB66083" w:rsidR="00AE4E02" w:rsidRPr="00BD01A0" w:rsidRDefault="00AE4E02" w:rsidP="004D06D7">
      <w:pPr>
        <w:shd w:val="clear" w:color="auto" w:fill="FFFFFF"/>
        <w:spacing w:line="360" w:lineRule="auto"/>
        <w:ind w:firstLine="709"/>
        <w:jc w:val="both"/>
        <w:rPr>
          <w:sz w:val="28"/>
          <w:szCs w:val="28"/>
          <w:lang w:val="uk-UA"/>
        </w:rPr>
      </w:pPr>
      <w:r w:rsidRPr="00BD01A0">
        <w:rPr>
          <w:sz w:val="28"/>
          <w:szCs w:val="28"/>
          <w:lang w:val="uk-UA"/>
        </w:rPr>
        <w:t>Когнітивна методологія застосовується у випадках пошуку рішення слабо-структурованих проблем у складних системах, а це як раз наш випадок.</w:t>
      </w:r>
    </w:p>
    <w:p w14:paraId="1EAECDC3" w14:textId="49E036D5" w:rsidR="00833495" w:rsidRPr="00BD01A0" w:rsidRDefault="003D581E" w:rsidP="004D06D7">
      <w:pPr>
        <w:shd w:val="clear" w:color="auto" w:fill="FFFFFF"/>
        <w:spacing w:line="360" w:lineRule="auto"/>
        <w:ind w:firstLine="709"/>
        <w:jc w:val="both"/>
        <w:rPr>
          <w:sz w:val="28"/>
          <w:szCs w:val="28"/>
          <w:lang w:val="uk-UA"/>
        </w:rPr>
      </w:pPr>
      <w:r w:rsidRPr="00BD01A0">
        <w:rPr>
          <w:sz w:val="28"/>
          <w:szCs w:val="28"/>
          <w:lang w:val="uk-UA"/>
        </w:rPr>
        <w:t xml:space="preserve">У даній дипломній роботі когнітивна модель </w:t>
      </w:r>
      <w:r w:rsidR="00833495" w:rsidRPr="00BD01A0">
        <w:rPr>
          <w:sz w:val="28"/>
          <w:szCs w:val="28"/>
          <w:lang w:val="uk-UA"/>
        </w:rPr>
        <w:t xml:space="preserve">складної </w:t>
      </w:r>
      <w:r w:rsidRPr="00BD01A0">
        <w:rPr>
          <w:sz w:val="28"/>
          <w:szCs w:val="28"/>
          <w:lang w:val="uk-UA"/>
        </w:rPr>
        <w:t>системи, що досліджується, представлена у класичному вигляді, а саме у вигляді когнітивної карти.</w:t>
      </w:r>
    </w:p>
    <w:p w14:paraId="045807F0" w14:textId="0672D0CD" w:rsidR="003D581E" w:rsidRPr="00BD01A0" w:rsidRDefault="003D581E" w:rsidP="004D06D7">
      <w:pPr>
        <w:shd w:val="clear" w:color="auto" w:fill="FFFFFF"/>
        <w:spacing w:line="360" w:lineRule="auto"/>
        <w:ind w:firstLine="709"/>
        <w:jc w:val="both"/>
        <w:rPr>
          <w:sz w:val="28"/>
          <w:szCs w:val="28"/>
          <w:lang w:val="uk-UA"/>
        </w:rPr>
      </w:pPr>
      <w:r w:rsidRPr="00BD01A0">
        <w:rPr>
          <w:sz w:val="28"/>
          <w:szCs w:val="28"/>
          <w:lang w:val="uk-UA"/>
        </w:rPr>
        <w:t xml:space="preserve">Когнітивна карта системи являє собою </w:t>
      </w:r>
      <w:r w:rsidR="00FE10A3" w:rsidRPr="00BD01A0">
        <w:rPr>
          <w:sz w:val="28"/>
          <w:szCs w:val="28"/>
          <w:lang w:val="uk-UA"/>
        </w:rPr>
        <w:t xml:space="preserve">зважений </w:t>
      </w:r>
      <w:r w:rsidRPr="00BD01A0">
        <w:rPr>
          <w:sz w:val="28"/>
          <w:szCs w:val="28"/>
          <w:lang w:val="uk-UA"/>
        </w:rPr>
        <w:t>орієнтований граф, вершинами якого є</w:t>
      </w:r>
      <w:r w:rsidR="00E6788B" w:rsidRPr="00BD01A0">
        <w:rPr>
          <w:sz w:val="28"/>
          <w:szCs w:val="28"/>
          <w:lang w:val="uk-UA"/>
        </w:rPr>
        <w:t xml:space="preserve"> базисні, керуючі, цільові фактори та фактори-індикатори розвитку системи. </w:t>
      </w:r>
      <w:r w:rsidR="00543BDF" w:rsidRPr="00BD01A0">
        <w:rPr>
          <w:sz w:val="28"/>
          <w:szCs w:val="28"/>
          <w:lang w:val="uk-UA"/>
        </w:rPr>
        <w:t>Ці фактори дослідник виявляє на завершальному етапі стратегічного аналізу та в подальшому дослідженні приймає їх за основні чинники функціонування та управління системою.</w:t>
      </w:r>
    </w:p>
    <w:p w14:paraId="72355E24" w14:textId="77777777" w:rsidR="004220E8" w:rsidRPr="00BD01A0" w:rsidRDefault="00FE10A3" w:rsidP="004D06D7">
      <w:pPr>
        <w:shd w:val="clear" w:color="auto" w:fill="FFFFFF"/>
        <w:spacing w:line="360" w:lineRule="auto"/>
        <w:ind w:firstLine="709"/>
        <w:jc w:val="both"/>
        <w:rPr>
          <w:sz w:val="28"/>
          <w:szCs w:val="28"/>
          <w:lang w:val="uk-UA"/>
        </w:rPr>
      </w:pPr>
      <w:r w:rsidRPr="00BD01A0">
        <w:rPr>
          <w:sz w:val="28"/>
          <w:szCs w:val="28"/>
          <w:lang w:val="uk-UA"/>
        </w:rPr>
        <w:t>При побудові когнітивної карти відбувається послідовна причинно-наслідкова структуризація інформації про наявні процеси системи. Протягом побудови когнітивної моделі для кожного фактору зображується його вплив на всі інші фактори, з якими він взаємодіє у системі.</w:t>
      </w:r>
      <w:r w:rsidR="003417E3" w:rsidRPr="00BD01A0">
        <w:rPr>
          <w:sz w:val="28"/>
          <w:szCs w:val="28"/>
          <w:lang w:val="uk-UA"/>
        </w:rPr>
        <w:t xml:space="preserve"> На графі це зображується у вигляді дуг, що проводяться від фактору, що розглядається, до усіх факторів, з якими він взаємодіє. Окрім того,</w:t>
      </w:r>
      <w:r w:rsidR="00B3059A" w:rsidRPr="00BD01A0">
        <w:rPr>
          <w:sz w:val="28"/>
          <w:szCs w:val="28"/>
          <w:lang w:val="uk-UA"/>
        </w:rPr>
        <w:t xml:space="preserve"> оцінюється вага кожного зв’язку, що так само представляється на когнітивній карті: кожна дуга на графі підписана чисельним значенням.</w:t>
      </w:r>
    </w:p>
    <w:p w14:paraId="09D4A5ED" w14:textId="55117681" w:rsidR="006F560C" w:rsidRDefault="006F560C" w:rsidP="004D06D7">
      <w:pPr>
        <w:shd w:val="clear" w:color="auto" w:fill="FFFFFF"/>
        <w:spacing w:line="360" w:lineRule="auto"/>
        <w:ind w:firstLine="709"/>
        <w:jc w:val="both"/>
        <w:rPr>
          <w:sz w:val="28"/>
          <w:szCs w:val="28"/>
          <w:lang w:val="uk-UA"/>
        </w:rPr>
      </w:pPr>
      <w:r w:rsidRPr="00BD01A0">
        <w:rPr>
          <w:sz w:val="28"/>
          <w:szCs w:val="28"/>
          <w:lang w:val="uk-UA"/>
        </w:rPr>
        <w:t xml:space="preserve">Дана модель є найзручнішою з практичної точки зору з огляду необхідності подальшого її застосування. </w:t>
      </w:r>
      <w:r w:rsidR="00BB0D67" w:rsidRPr="00BD01A0">
        <w:rPr>
          <w:sz w:val="28"/>
          <w:szCs w:val="28"/>
          <w:lang w:val="uk-UA"/>
        </w:rPr>
        <w:t>Д</w:t>
      </w:r>
      <w:r w:rsidRPr="00BD01A0">
        <w:rPr>
          <w:sz w:val="28"/>
          <w:szCs w:val="28"/>
          <w:lang w:val="uk-UA"/>
        </w:rPr>
        <w:t xml:space="preserve">ана </w:t>
      </w:r>
      <w:r w:rsidR="00BB0D67" w:rsidRPr="00BD01A0">
        <w:rPr>
          <w:sz w:val="28"/>
          <w:szCs w:val="28"/>
          <w:lang w:val="uk-UA"/>
        </w:rPr>
        <w:t xml:space="preserve">когнітивна </w:t>
      </w:r>
      <w:r w:rsidRPr="00BD01A0">
        <w:rPr>
          <w:sz w:val="28"/>
          <w:szCs w:val="28"/>
          <w:lang w:val="uk-UA"/>
        </w:rPr>
        <w:t>модель буде застосовуватись на наступному етапі розв’язку проблеми, а саме</w:t>
      </w:r>
      <w:r w:rsidR="00BB0D67" w:rsidRPr="00BD01A0">
        <w:rPr>
          <w:sz w:val="28"/>
          <w:szCs w:val="28"/>
          <w:lang w:val="uk-UA"/>
        </w:rPr>
        <w:t xml:space="preserve"> на етапі дослідження стійкості. А</w:t>
      </w:r>
      <w:r w:rsidR="00EA26C9" w:rsidRPr="00BD01A0">
        <w:rPr>
          <w:sz w:val="28"/>
          <w:szCs w:val="28"/>
          <w:lang w:val="uk-UA"/>
        </w:rPr>
        <w:t xml:space="preserve"> представлення моделі у вигляді орієнтованого графа</w:t>
      </w:r>
      <w:r w:rsidR="00BB0D67" w:rsidRPr="00BD01A0">
        <w:rPr>
          <w:sz w:val="28"/>
          <w:szCs w:val="28"/>
          <w:lang w:val="uk-UA"/>
        </w:rPr>
        <w:t xml:space="preserve"> є зручною основою для дослідження та досягнення чисельної та структурної стійкості</w:t>
      </w:r>
      <w:r w:rsidR="009F30DF" w:rsidRPr="00BD01A0">
        <w:rPr>
          <w:sz w:val="28"/>
          <w:szCs w:val="28"/>
          <w:lang w:val="uk-UA"/>
        </w:rPr>
        <w:t xml:space="preserve"> системи. Це дозволить використовувати добре відомі алгоритми</w:t>
      </w:r>
      <w:r w:rsidR="00AB74F6" w:rsidRPr="00BD01A0">
        <w:rPr>
          <w:sz w:val="28"/>
          <w:szCs w:val="28"/>
          <w:lang w:val="uk-UA"/>
        </w:rPr>
        <w:t xml:space="preserve"> для подальшої роботи.</w:t>
      </w:r>
    </w:p>
    <w:p w14:paraId="0602EB9C" w14:textId="77777777" w:rsidR="00B62DB3" w:rsidRPr="00BD01A0" w:rsidRDefault="00B62DB3" w:rsidP="0041305E">
      <w:pPr>
        <w:shd w:val="clear" w:color="auto" w:fill="FFFFFF"/>
        <w:spacing w:line="360" w:lineRule="auto"/>
        <w:ind w:firstLine="567"/>
        <w:jc w:val="both"/>
        <w:rPr>
          <w:sz w:val="28"/>
          <w:szCs w:val="28"/>
          <w:lang w:val="uk-UA"/>
        </w:rPr>
      </w:pPr>
    </w:p>
    <w:p w14:paraId="33BF2E99" w14:textId="5A82F893" w:rsidR="00C37D66" w:rsidRDefault="00C37D66" w:rsidP="004D06D7">
      <w:pPr>
        <w:pStyle w:val="a5"/>
        <w:numPr>
          <w:ilvl w:val="3"/>
          <w:numId w:val="43"/>
        </w:numPr>
        <w:spacing w:line="360" w:lineRule="auto"/>
        <w:ind w:left="0" w:firstLine="709"/>
        <w:jc w:val="both"/>
        <w:rPr>
          <w:sz w:val="28"/>
          <w:szCs w:val="28"/>
          <w:lang w:val="uk-UA"/>
        </w:rPr>
      </w:pPr>
      <w:r w:rsidRPr="00B01264">
        <w:rPr>
          <w:sz w:val="28"/>
          <w:szCs w:val="28"/>
          <w:lang w:val="uk-UA"/>
        </w:rPr>
        <w:t xml:space="preserve">Четвертий етап – дослідження </w:t>
      </w:r>
      <w:r w:rsidR="005A6B70">
        <w:rPr>
          <w:sz w:val="28"/>
          <w:szCs w:val="28"/>
          <w:lang w:val="uk-UA"/>
        </w:rPr>
        <w:t>стійкості системи</w:t>
      </w:r>
    </w:p>
    <w:p w14:paraId="39157B3E" w14:textId="77777777" w:rsidR="00B62DB3" w:rsidRPr="00B62DB3" w:rsidRDefault="00B62DB3" w:rsidP="00B62DB3">
      <w:pPr>
        <w:spacing w:line="360" w:lineRule="auto"/>
        <w:ind w:left="360"/>
        <w:jc w:val="both"/>
        <w:rPr>
          <w:sz w:val="28"/>
          <w:szCs w:val="28"/>
          <w:lang w:val="uk-UA"/>
        </w:rPr>
      </w:pPr>
    </w:p>
    <w:p w14:paraId="3C7A0BA6" w14:textId="1C6753EF" w:rsidR="007A44FB" w:rsidRPr="00BD01A0" w:rsidRDefault="007A44FB" w:rsidP="004D06D7">
      <w:pPr>
        <w:spacing w:line="360" w:lineRule="auto"/>
        <w:ind w:firstLine="709"/>
        <w:jc w:val="both"/>
        <w:rPr>
          <w:sz w:val="28"/>
          <w:szCs w:val="28"/>
          <w:lang w:val="uk-UA"/>
        </w:rPr>
      </w:pPr>
      <w:r w:rsidRPr="00BD01A0">
        <w:rPr>
          <w:sz w:val="28"/>
          <w:szCs w:val="28"/>
          <w:lang w:val="uk-UA"/>
        </w:rPr>
        <w:t>Почнемо з того, що зрозуміємо</w:t>
      </w:r>
      <w:r w:rsidR="00497E14" w:rsidRPr="00BD01A0">
        <w:rPr>
          <w:sz w:val="28"/>
          <w:szCs w:val="28"/>
          <w:lang w:val="uk-UA"/>
        </w:rPr>
        <w:t>,</w:t>
      </w:r>
      <w:r w:rsidRPr="00BD01A0">
        <w:rPr>
          <w:sz w:val="28"/>
          <w:szCs w:val="28"/>
          <w:lang w:val="uk-UA"/>
        </w:rPr>
        <w:t xml:space="preserve"> що ми маємо на увазі під поняттям </w:t>
      </w:r>
      <w:r w:rsidR="0003452E" w:rsidRPr="00BD01A0">
        <w:rPr>
          <w:sz w:val="28"/>
          <w:szCs w:val="28"/>
          <w:lang w:val="uk-UA"/>
        </w:rPr>
        <w:t>“</w:t>
      </w:r>
      <w:r w:rsidRPr="00BD01A0">
        <w:rPr>
          <w:sz w:val="28"/>
          <w:szCs w:val="28"/>
          <w:lang w:val="uk-UA"/>
        </w:rPr>
        <w:t>стійкість системи</w:t>
      </w:r>
      <w:r w:rsidR="0003452E" w:rsidRPr="00BD01A0">
        <w:rPr>
          <w:sz w:val="28"/>
          <w:szCs w:val="28"/>
          <w:lang w:val="uk-UA"/>
        </w:rPr>
        <w:t>”</w:t>
      </w:r>
      <w:r w:rsidR="00497E14" w:rsidRPr="00BD01A0">
        <w:rPr>
          <w:sz w:val="28"/>
          <w:szCs w:val="28"/>
          <w:lang w:val="uk-UA"/>
        </w:rPr>
        <w:t>,</w:t>
      </w:r>
      <w:r w:rsidRPr="00BD01A0">
        <w:rPr>
          <w:sz w:val="28"/>
          <w:szCs w:val="28"/>
          <w:lang w:val="uk-UA"/>
        </w:rPr>
        <w:t xml:space="preserve"> та для чого нам необхідний етап дослідження стійкості в даній роботі.</w:t>
      </w:r>
    </w:p>
    <w:p w14:paraId="62B3DFA2" w14:textId="01B6A672" w:rsidR="00E7433C" w:rsidRPr="00914976" w:rsidRDefault="00E7433C" w:rsidP="004D06D7">
      <w:pPr>
        <w:spacing w:line="360" w:lineRule="auto"/>
        <w:ind w:firstLine="709"/>
        <w:jc w:val="both"/>
        <w:rPr>
          <w:sz w:val="28"/>
          <w:szCs w:val="28"/>
          <w:vertAlign w:val="superscript"/>
          <w:lang w:val="uk-UA"/>
        </w:rPr>
      </w:pPr>
      <w:r w:rsidRPr="00BD01A0">
        <w:rPr>
          <w:sz w:val="28"/>
          <w:szCs w:val="28"/>
          <w:lang w:val="uk-UA"/>
        </w:rPr>
        <w:t>Згідно з класичним означенням “Стійкість – це якість, що дозволяє системі витримувати зміни параметрів зовнішнього середовища, відмінні від розрахункових. Система організм, або проект може бути названо «стійким», якщо він в змозі впоратися з варіаціями (іноді непередбачуваними) в операційному середовищі з мінімальними: збитком, зміною або втратою функціональності.”</w:t>
      </w:r>
      <w:r w:rsidR="00287449" w:rsidRPr="00287449">
        <w:rPr>
          <w:sz w:val="28"/>
          <w:szCs w:val="28"/>
          <w:lang w:val="uk-UA"/>
        </w:rPr>
        <w:t xml:space="preserve"> </w:t>
      </w:r>
      <w:r w:rsidR="00287449" w:rsidRPr="00914976">
        <w:rPr>
          <w:sz w:val="28"/>
          <w:szCs w:val="28"/>
          <w:lang w:val="uk-UA"/>
        </w:rPr>
        <w:t xml:space="preserve">[2, </w:t>
      </w:r>
      <w:r w:rsidR="00287449">
        <w:rPr>
          <w:sz w:val="28"/>
          <w:szCs w:val="28"/>
          <w:lang w:val="en-US"/>
        </w:rPr>
        <w:t>c</w:t>
      </w:r>
      <w:r w:rsidR="00287449" w:rsidRPr="00914976">
        <w:rPr>
          <w:sz w:val="28"/>
          <w:szCs w:val="28"/>
          <w:lang w:val="uk-UA"/>
        </w:rPr>
        <w:t>. 108]</w:t>
      </w:r>
    </w:p>
    <w:p w14:paraId="311DBED7" w14:textId="3C12CD4F" w:rsidR="007A44FB" w:rsidRPr="00BD01A0" w:rsidRDefault="0049686C" w:rsidP="004D06D7">
      <w:pPr>
        <w:spacing w:line="360" w:lineRule="auto"/>
        <w:ind w:firstLine="709"/>
        <w:jc w:val="both"/>
        <w:rPr>
          <w:sz w:val="28"/>
          <w:szCs w:val="28"/>
          <w:lang w:val="uk-UA"/>
        </w:rPr>
      </w:pPr>
      <w:r w:rsidRPr="00BD01A0">
        <w:rPr>
          <w:sz w:val="28"/>
          <w:szCs w:val="28"/>
          <w:lang w:val="uk-UA"/>
        </w:rPr>
        <w:t>Тож п</w:t>
      </w:r>
      <w:r w:rsidR="00AC50F6" w:rsidRPr="00BD01A0">
        <w:rPr>
          <w:sz w:val="28"/>
          <w:szCs w:val="28"/>
          <w:lang w:val="uk-UA"/>
        </w:rPr>
        <w:t>ід стійкістю будем</w:t>
      </w:r>
      <w:r w:rsidR="00497E14" w:rsidRPr="00BD01A0">
        <w:rPr>
          <w:sz w:val="28"/>
          <w:szCs w:val="28"/>
          <w:lang w:val="uk-UA"/>
        </w:rPr>
        <w:t xml:space="preserve">о розуміти певну властивість системи, що полягає у здатності </w:t>
      </w:r>
      <w:r w:rsidR="00365E07" w:rsidRPr="00BD01A0">
        <w:rPr>
          <w:sz w:val="28"/>
          <w:szCs w:val="28"/>
          <w:lang w:val="uk-UA"/>
        </w:rPr>
        <w:t xml:space="preserve">системи </w:t>
      </w:r>
      <w:r w:rsidR="00497E14" w:rsidRPr="00BD01A0">
        <w:rPr>
          <w:sz w:val="28"/>
          <w:szCs w:val="28"/>
          <w:lang w:val="uk-UA"/>
        </w:rPr>
        <w:t xml:space="preserve">відновлювати стан </w:t>
      </w:r>
      <w:r w:rsidR="00365E07" w:rsidRPr="00BD01A0">
        <w:rPr>
          <w:sz w:val="28"/>
          <w:szCs w:val="28"/>
          <w:lang w:val="uk-UA"/>
        </w:rPr>
        <w:t xml:space="preserve">рівноваги, з якого вона вийшла під впливом деяких факторів збурення. </w:t>
      </w:r>
      <w:r w:rsidR="001D1245" w:rsidRPr="00BD01A0">
        <w:rPr>
          <w:sz w:val="28"/>
          <w:szCs w:val="28"/>
          <w:lang w:val="uk-UA"/>
        </w:rPr>
        <w:t>Тобто стійкістю системи є її здатність повертатись у стан рівноваги після припинення впливів цих факторів.</w:t>
      </w:r>
    </w:p>
    <w:p w14:paraId="43B61E6D" w14:textId="3D8CBA06" w:rsidR="005932D4" w:rsidRPr="00BD01A0" w:rsidRDefault="005932D4" w:rsidP="004D06D7">
      <w:pPr>
        <w:spacing w:line="360" w:lineRule="auto"/>
        <w:ind w:firstLine="709"/>
        <w:jc w:val="both"/>
        <w:rPr>
          <w:sz w:val="28"/>
          <w:szCs w:val="28"/>
          <w:lang w:val="uk-UA"/>
        </w:rPr>
      </w:pPr>
      <w:r w:rsidRPr="00BD01A0">
        <w:rPr>
          <w:sz w:val="28"/>
          <w:szCs w:val="28"/>
          <w:lang w:val="uk-UA"/>
        </w:rPr>
        <w:t>У даній роботі нам необхідно розглянути як структурну стійкість системи, що досліджується, так і</w:t>
      </w:r>
      <w:r w:rsidR="009354ED" w:rsidRPr="00BD01A0">
        <w:rPr>
          <w:sz w:val="28"/>
          <w:szCs w:val="28"/>
          <w:lang w:val="uk-UA"/>
        </w:rPr>
        <w:t xml:space="preserve"> її</w:t>
      </w:r>
      <w:r w:rsidRPr="00BD01A0">
        <w:rPr>
          <w:sz w:val="28"/>
          <w:szCs w:val="28"/>
          <w:lang w:val="uk-UA"/>
        </w:rPr>
        <w:t xml:space="preserve"> чисельну стійкість.</w:t>
      </w:r>
      <w:r w:rsidR="00DD6913" w:rsidRPr="00BD01A0">
        <w:rPr>
          <w:sz w:val="28"/>
          <w:szCs w:val="28"/>
          <w:lang w:val="uk-UA"/>
        </w:rPr>
        <w:t xml:space="preserve"> Дослідження стійкості будемо проводити на основі когнітивної карти, що являє собою орієнтований граф.</w:t>
      </w:r>
    </w:p>
    <w:p w14:paraId="1B7CBE8B" w14:textId="63B9C8AA" w:rsidR="00FC0C64" w:rsidRPr="00BD01A0" w:rsidRDefault="0080751F" w:rsidP="004D06D7">
      <w:pPr>
        <w:spacing w:line="360" w:lineRule="auto"/>
        <w:ind w:firstLine="709"/>
        <w:jc w:val="both"/>
        <w:rPr>
          <w:sz w:val="28"/>
          <w:szCs w:val="28"/>
          <w:lang w:val="uk-UA"/>
        </w:rPr>
      </w:pPr>
      <w:r w:rsidRPr="00BD01A0">
        <w:rPr>
          <w:sz w:val="28"/>
          <w:szCs w:val="28"/>
          <w:lang w:val="uk-UA"/>
        </w:rPr>
        <w:t xml:space="preserve">Існують різні способи дослідження стійкості систем. Один з них – це визначення стійкості системи за допомогою множин внутрішньої та зовнішньої стійкості графа, </w:t>
      </w:r>
      <w:r w:rsidR="009673F6" w:rsidRPr="00BD01A0">
        <w:rPr>
          <w:sz w:val="28"/>
          <w:szCs w:val="28"/>
          <w:lang w:val="uk-UA"/>
        </w:rPr>
        <w:t xml:space="preserve">і </w:t>
      </w:r>
      <w:r w:rsidR="00726C67" w:rsidRPr="00BD01A0">
        <w:rPr>
          <w:sz w:val="28"/>
          <w:szCs w:val="28"/>
          <w:lang w:val="uk-UA"/>
        </w:rPr>
        <w:t>чисел внутрішньої та зовнішньої стійкості</w:t>
      </w:r>
      <w:r w:rsidRPr="00BD01A0">
        <w:rPr>
          <w:sz w:val="28"/>
          <w:szCs w:val="28"/>
          <w:lang w:val="uk-UA"/>
        </w:rPr>
        <w:t>.</w:t>
      </w:r>
    </w:p>
    <w:p w14:paraId="28920E2A" w14:textId="1B9F2339" w:rsidR="005427DB" w:rsidRPr="00BD01A0" w:rsidRDefault="005427DB" w:rsidP="004D06D7">
      <w:pPr>
        <w:spacing w:line="360" w:lineRule="auto"/>
        <w:ind w:firstLine="709"/>
        <w:jc w:val="both"/>
        <w:rPr>
          <w:sz w:val="28"/>
          <w:szCs w:val="28"/>
          <w:lang w:val="uk-UA"/>
        </w:rPr>
      </w:pPr>
      <w:r w:rsidRPr="00BD01A0">
        <w:rPr>
          <w:sz w:val="28"/>
          <w:szCs w:val="28"/>
          <w:lang w:val="uk-UA"/>
        </w:rPr>
        <w:t xml:space="preserve">У даному підході </w:t>
      </w:r>
      <w:r w:rsidR="00E10533" w:rsidRPr="00BD01A0">
        <w:rPr>
          <w:sz w:val="28"/>
          <w:szCs w:val="28"/>
          <w:lang w:val="uk-UA"/>
        </w:rPr>
        <w:t>розуміють</w:t>
      </w:r>
      <w:r w:rsidRPr="00BD01A0">
        <w:rPr>
          <w:sz w:val="28"/>
          <w:szCs w:val="28"/>
          <w:lang w:val="uk-UA"/>
        </w:rPr>
        <w:t xml:space="preserve">, що </w:t>
      </w:r>
      <w:r w:rsidR="00C230A5" w:rsidRPr="00BD01A0">
        <w:rPr>
          <w:sz w:val="28"/>
          <w:szCs w:val="28"/>
          <w:lang w:val="uk-UA"/>
        </w:rPr>
        <w:t>підмножина</w:t>
      </w:r>
      <w:r w:rsidR="00662FF6" w:rsidRPr="00BD01A0">
        <w:rPr>
          <w:sz w:val="28"/>
          <w:szCs w:val="28"/>
          <w:lang w:val="uk-UA"/>
        </w:rPr>
        <w:t xml:space="preserve"> вершин</w:t>
      </w:r>
      <w:r w:rsidR="00C230A5" w:rsidRPr="00BD01A0">
        <w:rPr>
          <w:sz w:val="28"/>
          <w:szCs w:val="28"/>
          <w:lang w:val="uk-UA"/>
        </w:rPr>
        <w:t xml:space="preserve"> </w:t>
      </w:r>
      <w:r w:rsidRPr="00BD01A0">
        <w:rPr>
          <w:sz w:val="28"/>
          <w:szCs w:val="28"/>
          <w:lang w:val="uk-UA"/>
        </w:rPr>
        <w:t>граф</w:t>
      </w:r>
      <w:r w:rsidR="00662FF6" w:rsidRPr="00BD01A0">
        <w:rPr>
          <w:sz w:val="28"/>
          <w:szCs w:val="28"/>
          <w:lang w:val="uk-UA"/>
        </w:rPr>
        <w:t>а вважається внутрішньо стійкою, якщо</w:t>
      </w:r>
      <w:r w:rsidR="003A3411" w:rsidRPr="00BD01A0">
        <w:rPr>
          <w:sz w:val="28"/>
          <w:szCs w:val="28"/>
          <w:lang w:val="uk-UA"/>
        </w:rPr>
        <w:t xml:space="preserve"> дані вершини попарно несуміжні між собою.</w:t>
      </w:r>
    </w:p>
    <w:p w14:paraId="5ACC7BFD" w14:textId="6842DCFD" w:rsidR="00E4260C" w:rsidRDefault="00E4260C" w:rsidP="004D06D7">
      <w:pPr>
        <w:spacing w:line="360" w:lineRule="auto"/>
        <w:ind w:firstLine="709"/>
        <w:jc w:val="both"/>
        <w:rPr>
          <w:sz w:val="28"/>
          <w:szCs w:val="28"/>
          <w:lang w:val="uk-UA"/>
        </w:rPr>
      </w:pPr>
      <w:r w:rsidRPr="00BD01A0">
        <w:rPr>
          <w:sz w:val="28"/>
          <w:szCs w:val="28"/>
          <w:lang w:val="uk-UA"/>
        </w:rPr>
        <w:t>Якщо говорити про зовнішню стійкість</w:t>
      </w:r>
      <w:r w:rsidR="00EF7DAA" w:rsidRPr="00BD01A0">
        <w:rPr>
          <w:sz w:val="28"/>
          <w:szCs w:val="28"/>
          <w:lang w:val="uk-UA"/>
        </w:rPr>
        <w:t xml:space="preserve"> </w:t>
      </w:r>
      <w:r w:rsidR="00DE26DD" w:rsidRPr="00BD01A0">
        <w:rPr>
          <w:sz w:val="28"/>
          <w:szCs w:val="28"/>
          <w:lang w:val="uk-UA"/>
        </w:rPr>
        <w:t xml:space="preserve">певного </w:t>
      </w:r>
      <w:r w:rsidR="00EF7DAA" w:rsidRPr="00BD01A0">
        <w:rPr>
          <w:sz w:val="28"/>
          <w:szCs w:val="28"/>
          <w:lang w:val="uk-UA"/>
        </w:rPr>
        <w:t>графа</w:t>
      </w:r>
      <w:r w:rsidR="00451501" w:rsidRPr="00BD01A0">
        <w:rPr>
          <w:sz w:val="28"/>
          <w:szCs w:val="28"/>
          <w:lang w:val="uk-UA"/>
        </w:rPr>
        <w:t xml:space="preserve"> </w:t>
      </w:r>
      <m:oMath>
        <m:r>
          <w:rPr>
            <w:rFonts w:ascii="Cambria Math" w:hAnsi="Cambria Math"/>
            <w:sz w:val="28"/>
            <w:szCs w:val="28"/>
            <w:lang w:val="uk-UA"/>
          </w:rPr>
          <m:t>G=</m:t>
        </m:r>
        <m:d>
          <m:dPr>
            <m:begChr m:val="〈"/>
            <m:endChr m:val="〉"/>
            <m:ctrlPr>
              <w:rPr>
                <w:rFonts w:ascii="Cambria Math" w:hAnsi="Cambria Math"/>
                <w:i/>
                <w:sz w:val="28"/>
                <w:szCs w:val="28"/>
                <w:lang w:val="uk-UA"/>
              </w:rPr>
            </m:ctrlPr>
          </m:dPr>
          <m:e>
            <m:r>
              <w:rPr>
                <w:rFonts w:ascii="Cambria Math" w:hAnsi="Cambria Math"/>
                <w:sz w:val="28"/>
                <w:szCs w:val="28"/>
                <w:lang w:val="uk-UA"/>
              </w:rPr>
              <m:t>V,Г</m:t>
            </m:r>
          </m:e>
        </m:d>
      </m:oMath>
      <w:r w:rsidR="00DE26DD" w:rsidRPr="00BD01A0">
        <w:rPr>
          <w:sz w:val="28"/>
          <w:szCs w:val="28"/>
          <w:lang w:val="uk-UA"/>
        </w:rPr>
        <w:t xml:space="preserve"> </w:t>
      </w:r>
      <w:r w:rsidRPr="00BD01A0">
        <w:rPr>
          <w:sz w:val="28"/>
          <w:szCs w:val="28"/>
          <w:lang w:val="uk-UA"/>
        </w:rPr>
        <w:t>,</w:t>
      </w:r>
      <w:r w:rsidR="001F4FF4" w:rsidRPr="00BD01A0">
        <w:rPr>
          <w:sz w:val="28"/>
          <w:szCs w:val="28"/>
          <w:lang w:val="uk-UA"/>
        </w:rPr>
        <w:t xml:space="preserve"> де </w:t>
      </w:r>
      <m:oMath>
        <m:r>
          <w:rPr>
            <w:rFonts w:ascii="Cambria Math" w:hAnsi="Cambria Math"/>
            <w:sz w:val="28"/>
            <w:szCs w:val="28"/>
            <w:lang w:val="uk-UA"/>
          </w:rPr>
          <m:t>V</m:t>
        </m:r>
      </m:oMath>
      <w:r w:rsidR="001F4FF4" w:rsidRPr="00BD01A0">
        <w:rPr>
          <w:sz w:val="28"/>
          <w:szCs w:val="28"/>
          <w:lang w:val="uk-UA"/>
        </w:rPr>
        <w:t xml:space="preserve"> – це множина вершин, а Г – множина ребер</w:t>
      </w:r>
      <w:r w:rsidR="001A627F" w:rsidRPr="00BD01A0">
        <w:rPr>
          <w:sz w:val="28"/>
          <w:szCs w:val="28"/>
          <w:lang w:val="uk-UA"/>
        </w:rPr>
        <w:t xml:space="preserve">, то підмножину вершин </w:t>
      </w:r>
      <m:oMath>
        <m:acc>
          <m:accPr>
            <m:chr m:val="̃"/>
            <m:ctrlPr>
              <w:rPr>
                <w:rFonts w:ascii="Cambria Math" w:hAnsi="Cambria Math"/>
                <w:i/>
                <w:sz w:val="28"/>
                <w:szCs w:val="28"/>
                <w:lang w:val="uk-UA"/>
              </w:rPr>
            </m:ctrlPr>
          </m:accPr>
          <m:e>
            <m:r>
              <w:rPr>
                <w:rFonts w:ascii="Cambria Math" w:hAnsi="Cambria Math"/>
                <w:sz w:val="28"/>
                <w:szCs w:val="28"/>
                <w:lang w:val="uk-UA"/>
              </w:rPr>
              <m:t xml:space="preserve">V </m:t>
            </m:r>
          </m:e>
        </m:acc>
        <m:r>
          <w:rPr>
            <w:rFonts w:ascii="Cambria Math" w:hAnsi="Cambria Math"/>
            <w:sz w:val="28"/>
            <w:szCs w:val="28"/>
            <w:lang w:val="uk-UA"/>
          </w:rPr>
          <m:t>⊆V</m:t>
        </m:r>
      </m:oMath>
      <w:r w:rsidR="001A627F" w:rsidRPr="00BD01A0">
        <w:rPr>
          <w:sz w:val="28"/>
          <w:szCs w:val="28"/>
          <w:lang w:val="uk-UA"/>
        </w:rPr>
        <w:t>вважають множиною зовнішньої стійкості, якщо виконуються дві наступні умови</w:t>
      </w:r>
      <w:r w:rsidR="00E3645A" w:rsidRPr="00E3645A">
        <w:rPr>
          <w:sz w:val="28"/>
          <w:szCs w:val="28"/>
        </w:rPr>
        <w:t xml:space="preserve"> 2.1 </w:t>
      </w:r>
      <w:r w:rsidR="00E3645A">
        <w:rPr>
          <w:sz w:val="28"/>
          <w:szCs w:val="28"/>
          <w:lang w:val="uk-UA"/>
        </w:rPr>
        <w:t>і</w:t>
      </w:r>
      <w:r w:rsidR="00E3645A" w:rsidRPr="00E3645A">
        <w:rPr>
          <w:sz w:val="28"/>
          <w:szCs w:val="28"/>
        </w:rPr>
        <w:t xml:space="preserve"> 2.2</w:t>
      </w:r>
      <w:r w:rsidR="001A627F" w:rsidRPr="00BD01A0">
        <w:rPr>
          <w:sz w:val="28"/>
          <w:szCs w:val="28"/>
          <w:lang w:val="uk-UA"/>
        </w:rPr>
        <w:t>:</w:t>
      </w:r>
    </w:p>
    <w:p w14:paraId="13A5D594" w14:textId="77777777" w:rsidR="000E6504" w:rsidRPr="00BD01A0" w:rsidRDefault="000E6504" w:rsidP="004D06D7">
      <w:pPr>
        <w:spacing w:line="360" w:lineRule="auto"/>
        <w:ind w:firstLine="709"/>
        <w:jc w:val="both"/>
        <w:rPr>
          <w:sz w:val="28"/>
          <w:szCs w:val="28"/>
          <w:lang w:val="uk-UA"/>
        </w:rPr>
      </w:pPr>
    </w:p>
    <w:p w14:paraId="7740C484" w14:textId="18ABFD64" w:rsidR="00504371" w:rsidRDefault="00504371" w:rsidP="00E3645A">
      <w:pPr>
        <w:pStyle w:val="a5"/>
        <w:spacing w:line="360" w:lineRule="auto"/>
        <w:ind w:left="708"/>
        <w:jc w:val="right"/>
        <w:rPr>
          <w:rFonts w:eastAsiaTheme="minorEastAsia"/>
          <w:sz w:val="28"/>
          <w:szCs w:val="28"/>
          <w:lang w:val="uk-UA"/>
        </w:rPr>
      </w:pPr>
      <m:oMath>
        <m:r>
          <w:rPr>
            <w:rFonts w:ascii="Cambria Math" w:hAnsi="Cambria Math"/>
            <w:sz w:val="28"/>
            <w:szCs w:val="28"/>
            <w:lang w:val="uk-UA"/>
          </w:rPr>
          <m:t>Г</m:t>
        </m:r>
        <m:d>
          <m:dPr>
            <m:ctrlPr>
              <w:rPr>
                <w:rFonts w:ascii="Cambria Math" w:hAnsi="Cambria Math"/>
                <w:i/>
                <w:sz w:val="28"/>
                <w:szCs w:val="28"/>
                <w:lang w:val="uk-UA"/>
              </w:rPr>
            </m:ctrlPr>
          </m:dPr>
          <m:e>
            <m:acc>
              <m:accPr>
                <m:chr m:val="̃"/>
                <m:ctrlPr>
                  <w:rPr>
                    <w:rFonts w:ascii="Cambria Math" w:hAnsi="Cambria Math"/>
                    <w:i/>
                    <w:sz w:val="28"/>
                    <w:szCs w:val="28"/>
                    <w:lang w:val="uk-UA"/>
                  </w:rPr>
                </m:ctrlPr>
              </m:accPr>
              <m:e>
                <m:r>
                  <w:rPr>
                    <w:rFonts w:ascii="Cambria Math" w:hAnsi="Cambria Math"/>
                    <w:sz w:val="28"/>
                    <w:szCs w:val="28"/>
                    <w:lang w:val="uk-UA"/>
                  </w:rPr>
                  <m:t xml:space="preserve">V </m:t>
                </m:r>
              </m:e>
            </m:acc>
          </m:e>
        </m:d>
        <m:r>
          <w:rPr>
            <w:rFonts w:ascii="Cambria Math" w:eastAsiaTheme="minorEastAsia"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 xml:space="preserve">V </m:t>
            </m:r>
          </m:e>
        </m:acc>
        <m:r>
          <w:rPr>
            <w:rFonts w:ascii="Cambria Math" w:hAnsi="Cambria Math"/>
            <w:sz w:val="28"/>
            <w:szCs w:val="28"/>
            <w:lang w:val="uk-UA"/>
          </w:rPr>
          <m:t>= V</m:t>
        </m:r>
      </m:oMath>
      <w:r w:rsidR="002C0CF7" w:rsidRPr="00BD01A0">
        <w:rPr>
          <w:rFonts w:eastAsiaTheme="minorEastAsia"/>
          <w:sz w:val="28"/>
          <w:szCs w:val="28"/>
          <w:lang w:val="uk-UA"/>
        </w:rPr>
        <w:t>;</w:t>
      </w:r>
      <w:r w:rsidR="00E3645A" w:rsidRPr="0047685F">
        <w:rPr>
          <w:rFonts w:eastAsiaTheme="minorEastAsia"/>
          <w:sz w:val="28"/>
          <w:szCs w:val="28"/>
          <w:lang w:val="uk-UA"/>
        </w:rPr>
        <w:t xml:space="preserve"> </w:t>
      </w:r>
      <w:r w:rsidR="00E3645A" w:rsidRPr="0047685F">
        <w:rPr>
          <w:rFonts w:eastAsiaTheme="minorEastAsia"/>
          <w:sz w:val="28"/>
          <w:szCs w:val="28"/>
          <w:lang w:val="uk-UA"/>
        </w:rPr>
        <w:tab/>
      </w:r>
      <w:r w:rsidR="00E3645A" w:rsidRPr="0047685F">
        <w:rPr>
          <w:rFonts w:eastAsiaTheme="minorEastAsia"/>
          <w:sz w:val="28"/>
          <w:szCs w:val="28"/>
          <w:lang w:val="uk-UA"/>
        </w:rPr>
        <w:tab/>
      </w:r>
      <w:r w:rsidR="00E3645A" w:rsidRPr="0047685F">
        <w:rPr>
          <w:rFonts w:eastAsiaTheme="minorEastAsia"/>
          <w:sz w:val="28"/>
          <w:szCs w:val="28"/>
          <w:lang w:val="uk-UA"/>
        </w:rPr>
        <w:tab/>
      </w:r>
      <w:r w:rsidR="00E3645A" w:rsidRPr="0047685F">
        <w:rPr>
          <w:rFonts w:eastAsiaTheme="minorEastAsia"/>
          <w:sz w:val="28"/>
          <w:szCs w:val="28"/>
          <w:lang w:val="uk-UA"/>
        </w:rPr>
        <w:tab/>
      </w:r>
      <w:r w:rsidR="00E3645A" w:rsidRPr="0047685F">
        <w:rPr>
          <w:rFonts w:eastAsiaTheme="minorEastAsia"/>
          <w:sz w:val="28"/>
          <w:szCs w:val="28"/>
          <w:lang w:val="uk-UA"/>
        </w:rPr>
        <w:tab/>
        <w:t>(2.1)</w:t>
      </w:r>
    </w:p>
    <w:p w14:paraId="7EE1BD21" w14:textId="77777777" w:rsidR="00087541" w:rsidRPr="000E6504" w:rsidRDefault="00087541" w:rsidP="00E3645A">
      <w:pPr>
        <w:pStyle w:val="a5"/>
        <w:spacing w:line="360" w:lineRule="auto"/>
        <w:ind w:left="708"/>
        <w:jc w:val="right"/>
        <w:rPr>
          <w:sz w:val="28"/>
          <w:szCs w:val="28"/>
          <w:lang w:val="uk-UA"/>
        </w:rPr>
      </w:pPr>
    </w:p>
    <w:p w14:paraId="1BBA8ABF" w14:textId="1E929835" w:rsidR="00ED7FAB" w:rsidRPr="00BD01A0" w:rsidRDefault="00504371" w:rsidP="00E3645A">
      <w:pPr>
        <w:pStyle w:val="a5"/>
        <w:spacing w:line="360" w:lineRule="auto"/>
        <w:ind w:left="708"/>
        <w:jc w:val="right"/>
        <w:rPr>
          <w:sz w:val="28"/>
          <w:szCs w:val="28"/>
          <w:lang w:val="uk-UA"/>
        </w:rPr>
      </w:pPr>
      <m:oMath>
        <m:r>
          <w:rPr>
            <w:rFonts w:ascii="Cambria Math" w:hAnsi="Cambria Math"/>
            <w:sz w:val="28"/>
            <w:szCs w:val="28"/>
            <w:lang w:val="uk-UA"/>
          </w:rPr>
          <m:t>⩝</m:t>
        </m:r>
        <m:acc>
          <m:accPr>
            <m:chr m:val="̃"/>
            <m:ctrlPr>
              <w:rPr>
                <w:rFonts w:ascii="Cambria Math" w:hAnsi="Cambria Math"/>
                <w:i/>
                <w:sz w:val="28"/>
                <w:szCs w:val="28"/>
                <w:lang w:val="uk-UA"/>
              </w:rPr>
            </m:ctrlPr>
          </m:accPr>
          <m:e>
            <m:acc>
              <m:accPr>
                <m:chr m:val="̃"/>
                <m:ctrlPr>
                  <w:rPr>
                    <w:rFonts w:ascii="Cambria Math" w:hAnsi="Cambria Math"/>
                    <w:i/>
                    <w:sz w:val="28"/>
                    <w:szCs w:val="28"/>
                    <w:lang w:val="uk-UA"/>
                  </w:rPr>
                </m:ctrlPr>
              </m:accPr>
              <m:e>
                <m:r>
                  <w:rPr>
                    <w:rFonts w:ascii="Cambria Math" w:hAnsi="Cambria Math"/>
                    <w:sz w:val="28"/>
                    <w:szCs w:val="28"/>
                    <w:lang w:val="uk-UA"/>
                  </w:rPr>
                  <m:t xml:space="preserve">V </m:t>
                </m:r>
              </m:e>
            </m:acc>
          </m:e>
        </m:acc>
        <m:r>
          <w:rPr>
            <w:rFonts w:ascii="Cambria Math" w:eastAsiaTheme="minorEastAsia"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 xml:space="preserve">V </m:t>
            </m:r>
          </m:e>
        </m:acc>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Г</m:t>
            </m:r>
            <m:d>
              <m:dPr>
                <m:ctrlPr>
                  <w:rPr>
                    <w:rFonts w:ascii="Cambria Math" w:hAnsi="Cambria Math"/>
                    <w:i/>
                    <w:sz w:val="28"/>
                    <w:szCs w:val="28"/>
                    <w:lang w:val="uk-UA"/>
                  </w:rPr>
                </m:ctrlPr>
              </m:dPr>
              <m:e>
                <m:acc>
                  <m:accPr>
                    <m:chr m:val="̃"/>
                    <m:ctrlPr>
                      <w:rPr>
                        <w:rFonts w:ascii="Cambria Math" w:hAnsi="Cambria Math"/>
                        <w:i/>
                        <w:sz w:val="28"/>
                        <w:szCs w:val="28"/>
                        <w:lang w:val="uk-UA"/>
                      </w:rPr>
                    </m:ctrlPr>
                  </m:accPr>
                  <m:e>
                    <m:acc>
                      <m:accPr>
                        <m:chr m:val="̃"/>
                        <m:ctrlPr>
                          <w:rPr>
                            <w:rFonts w:ascii="Cambria Math" w:hAnsi="Cambria Math"/>
                            <w:i/>
                            <w:sz w:val="28"/>
                            <w:szCs w:val="28"/>
                            <w:lang w:val="uk-UA"/>
                          </w:rPr>
                        </m:ctrlPr>
                      </m:accPr>
                      <m:e>
                        <m:r>
                          <w:rPr>
                            <w:rFonts w:ascii="Cambria Math" w:hAnsi="Cambria Math"/>
                            <w:sz w:val="28"/>
                            <w:szCs w:val="28"/>
                            <w:lang w:val="uk-UA"/>
                          </w:rPr>
                          <m:t xml:space="preserve">V </m:t>
                        </m:r>
                      </m:e>
                    </m:acc>
                  </m:e>
                </m:acc>
              </m:e>
            </m:d>
            <m:r>
              <w:rPr>
                <w:rFonts w:ascii="Cambria Math" w:hAnsi="Cambria Math"/>
                <w:sz w:val="28"/>
                <w:szCs w:val="28"/>
                <w:lang w:val="uk-UA"/>
              </w:rPr>
              <m:t>∪</m:t>
            </m:r>
            <m:acc>
              <m:accPr>
                <m:chr m:val="̃"/>
                <m:ctrlPr>
                  <w:rPr>
                    <w:rFonts w:ascii="Cambria Math" w:hAnsi="Cambria Math"/>
                    <w:i/>
                    <w:sz w:val="28"/>
                    <w:szCs w:val="28"/>
                    <w:lang w:val="uk-UA"/>
                  </w:rPr>
                </m:ctrlPr>
              </m:accPr>
              <m:e>
                <m:acc>
                  <m:accPr>
                    <m:chr m:val="̃"/>
                    <m:ctrlPr>
                      <w:rPr>
                        <w:rFonts w:ascii="Cambria Math" w:hAnsi="Cambria Math"/>
                        <w:i/>
                        <w:sz w:val="28"/>
                        <w:szCs w:val="28"/>
                        <w:lang w:val="uk-UA"/>
                      </w:rPr>
                    </m:ctrlPr>
                  </m:accPr>
                  <m:e>
                    <m:r>
                      <w:rPr>
                        <w:rFonts w:ascii="Cambria Math" w:hAnsi="Cambria Math"/>
                        <w:sz w:val="28"/>
                        <w:szCs w:val="28"/>
                        <w:lang w:val="uk-UA"/>
                      </w:rPr>
                      <m:t xml:space="preserve">V </m:t>
                    </m:r>
                  </m:e>
                </m:acc>
              </m:e>
            </m:acc>
          </m:e>
        </m:d>
        <m:r>
          <w:rPr>
            <w:rFonts w:ascii="Cambria Math" w:hAnsi="Cambria Math"/>
            <w:sz w:val="28"/>
            <w:szCs w:val="28"/>
            <w:lang w:val="uk-UA"/>
          </w:rPr>
          <m:t>⊂ V</m:t>
        </m:r>
      </m:oMath>
      <w:r w:rsidR="00E3645A" w:rsidRPr="0047685F">
        <w:rPr>
          <w:rFonts w:eastAsiaTheme="minorEastAsia"/>
          <w:sz w:val="28"/>
          <w:szCs w:val="28"/>
          <w:lang w:val="uk-UA"/>
        </w:rPr>
        <w:tab/>
      </w:r>
      <w:r w:rsidR="00E3645A" w:rsidRPr="0047685F">
        <w:rPr>
          <w:rFonts w:eastAsiaTheme="minorEastAsia"/>
          <w:sz w:val="28"/>
          <w:szCs w:val="28"/>
          <w:lang w:val="uk-UA"/>
        </w:rPr>
        <w:tab/>
      </w:r>
      <w:r w:rsidR="00E3645A" w:rsidRPr="0047685F">
        <w:rPr>
          <w:rFonts w:eastAsiaTheme="minorEastAsia"/>
          <w:sz w:val="28"/>
          <w:szCs w:val="28"/>
          <w:lang w:val="uk-UA"/>
        </w:rPr>
        <w:tab/>
        <w:t>(2.2)</w:t>
      </w:r>
      <w:r w:rsidR="008151F5" w:rsidRPr="0047685F">
        <w:rPr>
          <w:rFonts w:eastAsiaTheme="minorEastAsia"/>
          <w:sz w:val="28"/>
          <w:szCs w:val="28"/>
          <w:lang w:val="uk-UA"/>
        </w:rPr>
        <w:t xml:space="preserve"> </w:t>
      </w:r>
    </w:p>
    <w:p w14:paraId="3297BCA1" w14:textId="77777777" w:rsidR="00BA75D3" w:rsidRDefault="00BA75D3" w:rsidP="008B480F">
      <w:pPr>
        <w:spacing w:line="360" w:lineRule="auto"/>
        <w:ind w:firstLine="708"/>
        <w:jc w:val="both"/>
        <w:rPr>
          <w:sz w:val="28"/>
          <w:szCs w:val="28"/>
          <w:lang w:val="uk-UA"/>
        </w:rPr>
      </w:pPr>
    </w:p>
    <w:p w14:paraId="3826E4F3" w14:textId="6383A4FD" w:rsidR="008B480F" w:rsidRPr="00BD01A0" w:rsidRDefault="008B480F" w:rsidP="008B480F">
      <w:pPr>
        <w:spacing w:line="360" w:lineRule="auto"/>
        <w:ind w:firstLine="708"/>
        <w:jc w:val="both"/>
        <w:rPr>
          <w:sz w:val="28"/>
          <w:szCs w:val="28"/>
          <w:lang w:val="uk-UA"/>
        </w:rPr>
      </w:pPr>
      <w:r w:rsidRPr="00BD01A0">
        <w:rPr>
          <w:sz w:val="28"/>
          <w:szCs w:val="28"/>
          <w:lang w:val="uk-UA"/>
        </w:rPr>
        <w:t>Розглянемо наступний підхід дослідження стійкості. Даний підхід є структурним та здійснюється за допомогою такого поняття як “центр графу”.</w:t>
      </w:r>
    </w:p>
    <w:p w14:paraId="3C9CD9FB" w14:textId="22B0C629" w:rsidR="008B480F" w:rsidRPr="00BD01A0" w:rsidRDefault="008B480F" w:rsidP="008B480F">
      <w:pPr>
        <w:spacing w:line="360" w:lineRule="auto"/>
        <w:ind w:firstLine="708"/>
        <w:jc w:val="both"/>
        <w:rPr>
          <w:sz w:val="28"/>
          <w:szCs w:val="28"/>
          <w:lang w:val="uk-UA"/>
        </w:rPr>
      </w:pPr>
      <w:r w:rsidRPr="00BD01A0">
        <w:rPr>
          <w:sz w:val="28"/>
          <w:szCs w:val="28"/>
          <w:lang w:val="uk-UA"/>
        </w:rPr>
        <w:t xml:space="preserve">У ході даного підходу </w:t>
      </w:r>
      <w:r w:rsidR="002D3B53" w:rsidRPr="00BD01A0">
        <w:rPr>
          <w:sz w:val="28"/>
          <w:szCs w:val="28"/>
          <w:lang w:val="uk-UA"/>
        </w:rPr>
        <w:t>спочатку визначається центр структури графа системи</w:t>
      </w:r>
      <w:r w:rsidR="007D3D0C" w:rsidRPr="00BD01A0">
        <w:rPr>
          <w:sz w:val="28"/>
          <w:szCs w:val="28"/>
          <w:lang w:val="uk-UA"/>
        </w:rPr>
        <w:t xml:space="preserve">. А саме поняття центру графа пов’язано з відстанню між двома вершинами графу (ексцентриситетом вершин). </w:t>
      </w:r>
    </w:p>
    <w:p w14:paraId="6B9AB7DA" w14:textId="2D6A4F98" w:rsidR="00AD1E6C" w:rsidRPr="00BD01A0" w:rsidRDefault="000400E3" w:rsidP="00B03CF6">
      <w:pPr>
        <w:spacing w:line="360" w:lineRule="auto"/>
        <w:ind w:firstLine="708"/>
        <w:jc w:val="both"/>
        <w:rPr>
          <w:sz w:val="28"/>
          <w:szCs w:val="28"/>
          <w:lang w:val="uk-UA"/>
        </w:rPr>
      </w:pPr>
      <w:r w:rsidRPr="00BD01A0">
        <w:rPr>
          <w:sz w:val="28"/>
          <w:szCs w:val="28"/>
          <w:lang w:val="uk-UA"/>
        </w:rPr>
        <w:t>Нехай відстань між двома вершинами графу позначається як</w:t>
      </w:r>
      <w:r w:rsidR="00B03CF6" w:rsidRPr="00BD01A0">
        <w:rPr>
          <w:sz w:val="28"/>
          <w:szCs w:val="28"/>
          <w:lang w:val="uk-UA"/>
        </w:rPr>
        <w:t xml:space="preserve"> </w:t>
      </w:r>
      <m:oMath>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v</m:t>
            </m:r>
          </m:e>
        </m:d>
        <m:r>
          <w:rPr>
            <w:rFonts w:ascii="Cambria Math" w:hAnsi="Cambria Math"/>
            <w:sz w:val="28"/>
            <w:szCs w:val="28"/>
            <w:lang w:val="uk-UA"/>
          </w:rPr>
          <m:t>=</m:t>
        </m:r>
        <m:func>
          <m:funcPr>
            <m:ctrlPr>
              <w:rPr>
                <w:rFonts w:ascii="Cambria Math" w:hAnsi="Cambria Math"/>
                <w:i/>
                <w:sz w:val="28"/>
                <w:szCs w:val="28"/>
                <w:lang w:val="uk-UA"/>
              </w:rPr>
            </m:ctrlPr>
          </m:funcPr>
          <m:fName>
            <m:r>
              <m:rPr>
                <m:sty m:val="p"/>
              </m:rPr>
              <w:rPr>
                <w:rFonts w:ascii="Cambria Math" w:hAnsi="Cambria Math"/>
                <w:sz w:val="28"/>
                <w:szCs w:val="28"/>
                <w:lang w:val="uk-UA"/>
              </w:rPr>
              <m:t>max</m:t>
            </m:r>
          </m:fName>
          <m:e>
            <m:r>
              <w:rPr>
                <w:rFonts w:ascii="Cambria Math" w:hAnsi="Cambria Math"/>
                <w:sz w:val="28"/>
                <w:szCs w:val="28"/>
                <w:lang w:val="uk-UA"/>
              </w:rPr>
              <m:t>d</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a</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b</m:t>
                    </m:r>
                  </m:sub>
                </m:sSub>
              </m:e>
            </m:d>
          </m:e>
        </m:func>
      </m:oMath>
      <w:r w:rsidR="00AD1E6C" w:rsidRPr="00BD01A0">
        <w:rPr>
          <w:sz w:val="28"/>
          <w:szCs w:val="28"/>
          <w:lang w:val="uk-UA"/>
        </w:rPr>
        <w:t xml:space="preserve">, діаметром вважаємо максимальний ексцентриситет, </w:t>
      </w:r>
      <m:oMath>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G</m:t>
            </m:r>
          </m:e>
        </m:d>
        <m:r>
          <w:rPr>
            <w:rFonts w:ascii="Cambria Math" w:hAnsi="Cambria Math"/>
            <w:sz w:val="28"/>
            <w:szCs w:val="28"/>
            <w:lang w:val="uk-UA"/>
          </w:rPr>
          <m:t>=</m:t>
        </m:r>
        <m:func>
          <m:funcPr>
            <m:ctrlPr>
              <w:rPr>
                <w:rFonts w:ascii="Cambria Math" w:hAnsi="Cambria Math"/>
                <w:i/>
                <w:sz w:val="28"/>
                <w:szCs w:val="28"/>
                <w:lang w:val="uk-UA"/>
              </w:rPr>
            </m:ctrlPr>
          </m:funcPr>
          <m:fName>
            <m:r>
              <m:rPr>
                <m:sty m:val="p"/>
              </m:rPr>
              <w:rPr>
                <w:rFonts w:ascii="Cambria Math" w:hAnsi="Cambria Math"/>
                <w:sz w:val="28"/>
                <w:szCs w:val="28"/>
                <w:lang w:val="uk-UA"/>
              </w:rPr>
              <m:t>max</m:t>
            </m:r>
          </m:fName>
          <m:e>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v</m:t>
                </m:r>
              </m:e>
            </m:d>
          </m:e>
        </m:func>
      </m:oMath>
      <w:r w:rsidR="00AD1E6C" w:rsidRPr="00BD01A0">
        <w:rPr>
          <w:sz w:val="28"/>
          <w:szCs w:val="28"/>
          <w:lang w:val="uk-UA"/>
        </w:rPr>
        <w:t>, а радіусом вважаємо мінімальний ексцентриситет</w:t>
      </w:r>
      <w:r w:rsidR="005E34D1" w:rsidRPr="00BD01A0">
        <w:rPr>
          <w:sz w:val="28"/>
          <w:szCs w:val="28"/>
          <w:lang w:val="uk-UA"/>
        </w:rPr>
        <w:t xml:space="preserve"> графу</w:t>
      </w:r>
      <w:r w:rsidR="00AD1E6C" w:rsidRPr="00BD01A0">
        <w:rPr>
          <w:sz w:val="28"/>
          <w:szCs w:val="28"/>
          <w:lang w:val="uk-UA"/>
        </w:rPr>
        <w:t xml:space="preserve"> </w:t>
      </w:r>
      <m:oMath>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G</m:t>
            </m:r>
          </m:e>
        </m:d>
        <m:r>
          <w:rPr>
            <w:rFonts w:ascii="Cambria Math" w:hAnsi="Cambria Math"/>
            <w:sz w:val="28"/>
            <w:szCs w:val="28"/>
            <w:lang w:val="uk-UA"/>
          </w:rPr>
          <m:t>=</m:t>
        </m:r>
        <m:func>
          <m:funcPr>
            <m:ctrlPr>
              <w:rPr>
                <w:rFonts w:ascii="Cambria Math" w:hAnsi="Cambria Math"/>
                <w:i/>
                <w:sz w:val="28"/>
                <w:szCs w:val="28"/>
                <w:lang w:val="uk-UA"/>
              </w:rPr>
            </m:ctrlPr>
          </m:funcPr>
          <m:fName>
            <m:r>
              <m:rPr>
                <m:sty m:val="p"/>
              </m:rPr>
              <w:rPr>
                <w:rFonts w:ascii="Cambria Math" w:hAnsi="Cambria Math"/>
                <w:sz w:val="28"/>
                <w:szCs w:val="28"/>
                <w:lang w:val="uk-UA"/>
              </w:rPr>
              <m:t>min</m:t>
            </m:r>
          </m:fName>
          <m:e>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v</m:t>
                </m:r>
              </m:e>
            </m:d>
          </m:e>
        </m:func>
      </m:oMath>
      <w:r w:rsidR="005E34D1" w:rsidRPr="00BD01A0">
        <w:rPr>
          <w:sz w:val="28"/>
          <w:szCs w:val="28"/>
          <w:lang w:val="uk-UA"/>
        </w:rPr>
        <w:t>.</w:t>
      </w:r>
    </w:p>
    <w:p w14:paraId="1FCD3CEE" w14:textId="77777777" w:rsidR="008C3EC5" w:rsidRDefault="00746447" w:rsidP="008151F5">
      <w:pPr>
        <w:spacing w:line="360" w:lineRule="auto"/>
        <w:ind w:firstLine="709"/>
        <w:jc w:val="both"/>
        <w:rPr>
          <w:sz w:val="28"/>
          <w:szCs w:val="28"/>
          <w:lang w:val="uk-UA"/>
        </w:rPr>
      </w:pPr>
      <w:r w:rsidRPr="00BD01A0">
        <w:rPr>
          <w:sz w:val="28"/>
          <w:szCs w:val="28"/>
          <w:lang w:val="uk-UA"/>
        </w:rPr>
        <w:t>Відомо, що для будь-якого графу справедливим є наступне відношення</w:t>
      </w:r>
      <w:r w:rsidR="008C3EC5">
        <w:rPr>
          <w:sz w:val="28"/>
          <w:szCs w:val="28"/>
          <w:lang w:val="uk-UA"/>
        </w:rPr>
        <w:t xml:space="preserve"> 2.3</w:t>
      </w:r>
      <w:r w:rsidRPr="00BD01A0">
        <w:rPr>
          <w:sz w:val="28"/>
          <w:szCs w:val="28"/>
          <w:lang w:val="uk-UA"/>
        </w:rPr>
        <w:t>:</w:t>
      </w:r>
    </w:p>
    <w:p w14:paraId="6C2BA068" w14:textId="77777777" w:rsidR="008C3EC5" w:rsidRDefault="008C3EC5" w:rsidP="008151F5">
      <w:pPr>
        <w:spacing w:line="360" w:lineRule="auto"/>
        <w:ind w:firstLine="709"/>
        <w:jc w:val="both"/>
        <w:rPr>
          <w:sz w:val="28"/>
          <w:szCs w:val="28"/>
          <w:lang w:val="uk-UA"/>
        </w:rPr>
      </w:pPr>
    </w:p>
    <w:p w14:paraId="60B5AEF0" w14:textId="19F011F5" w:rsidR="008C3EC5" w:rsidRDefault="00B03CF6" w:rsidP="008C3EC5">
      <w:pPr>
        <w:spacing w:line="360" w:lineRule="auto"/>
        <w:ind w:firstLine="709"/>
        <w:jc w:val="right"/>
        <w:rPr>
          <w:sz w:val="28"/>
          <w:szCs w:val="28"/>
          <w:lang w:val="uk-UA"/>
        </w:rPr>
      </w:pPr>
      <w:r w:rsidRPr="00BD01A0">
        <w:rPr>
          <w:sz w:val="28"/>
          <w:szCs w:val="28"/>
          <w:lang w:val="uk-UA"/>
        </w:rPr>
        <w:t xml:space="preserve"> </w:t>
      </w:r>
      <m:oMath>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G</m:t>
            </m:r>
          </m:e>
        </m:d>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G</m:t>
            </m:r>
          </m:e>
        </m:d>
      </m:oMath>
      <w:r w:rsidR="00746447" w:rsidRPr="00BD01A0">
        <w:rPr>
          <w:sz w:val="28"/>
          <w:szCs w:val="28"/>
          <w:lang w:val="uk-UA"/>
        </w:rPr>
        <w:t xml:space="preserve"> </w:t>
      </w:r>
      <w:r w:rsidR="008C3EC5">
        <w:rPr>
          <w:sz w:val="28"/>
          <w:szCs w:val="28"/>
          <w:lang w:val="uk-UA"/>
        </w:rPr>
        <w:tab/>
      </w:r>
      <w:r w:rsidR="008C3EC5">
        <w:rPr>
          <w:sz w:val="28"/>
          <w:szCs w:val="28"/>
          <w:lang w:val="uk-UA"/>
        </w:rPr>
        <w:tab/>
      </w:r>
      <w:r w:rsidR="008C3EC5" w:rsidRPr="0047685F">
        <w:rPr>
          <w:sz w:val="28"/>
          <w:szCs w:val="28"/>
        </w:rPr>
        <w:tab/>
      </w:r>
      <w:r w:rsidR="008C3EC5" w:rsidRPr="0047685F">
        <w:rPr>
          <w:sz w:val="28"/>
          <w:szCs w:val="28"/>
        </w:rPr>
        <w:tab/>
      </w:r>
      <w:r w:rsidR="008C3EC5">
        <w:rPr>
          <w:sz w:val="28"/>
          <w:szCs w:val="28"/>
          <w:lang w:val="uk-UA"/>
        </w:rPr>
        <w:tab/>
        <w:t>(2</w:t>
      </w:r>
      <w:r w:rsidR="008C3EC5" w:rsidRPr="008C3EC5">
        <w:rPr>
          <w:sz w:val="28"/>
          <w:szCs w:val="28"/>
          <w:lang w:val="uk-UA"/>
        </w:rPr>
        <w:t>.3</w:t>
      </w:r>
      <w:r w:rsidR="008C3EC5">
        <w:rPr>
          <w:sz w:val="28"/>
          <w:szCs w:val="28"/>
          <w:lang w:val="uk-UA"/>
        </w:rPr>
        <w:t>)</w:t>
      </w:r>
    </w:p>
    <w:p w14:paraId="210779E2" w14:textId="77777777" w:rsidR="008C3EC5" w:rsidRDefault="008C3EC5" w:rsidP="008151F5">
      <w:pPr>
        <w:spacing w:line="360" w:lineRule="auto"/>
        <w:ind w:firstLine="709"/>
        <w:jc w:val="both"/>
        <w:rPr>
          <w:sz w:val="28"/>
          <w:szCs w:val="28"/>
          <w:lang w:val="uk-UA"/>
        </w:rPr>
      </w:pPr>
    </w:p>
    <w:p w14:paraId="5C5AC774" w14:textId="77777777" w:rsidR="008C3EC5" w:rsidRPr="0047685F" w:rsidRDefault="00746447" w:rsidP="008151F5">
      <w:pPr>
        <w:spacing w:line="360" w:lineRule="auto"/>
        <w:ind w:firstLine="709"/>
        <w:jc w:val="both"/>
        <w:rPr>
          <w:sz w:val="28"/>
          <w:szCs w:val="28"/>
        </w:rPr>
      </w:pPr>
      <w:r w:rsidRPr="00BD01A0">
        <w:rPr>
          <w:sz w:val="28"/>
          <w:szCs w:val="28"/>
          <w:lang w:val="uk-UA"/>
        </w:rPr>
        <w:t>А знаходження вершини являє собою по суті визначення радіусу: вважаємо, що вершина є центральною, якщо</w:t>
      </w:r>
      <w:r w:rsidR="00025102" w:rsidRPr="00BD01A0">
        <w:rPr>
          <w:sz w:val="28"/>
          <w:szCs w:val="28"/>
          <w:lang w:val="uk-UA"/>
        </w:rPr>
        <w:t xml:space="preserve"> виконується</w:t>
      </w:r>
      <w:r w:rsidR="00B03CF6" w:rsidRPr="00BD01A0">
        <w:rPr>
          <w:sz w:val="28"/>
          <w:szCs w:val="28"/>
          <w:lang w:val="uk-UA"/>
        </w:rPr>
        <w:t xml:space="preserve"> </w:t>
      </w:r>
      <w:r w:rsidR="00DC0E97" w:rsidRPr="00BD01A0">
        <w:rPr>
          <w:sz w:val="28"/>
          <w:szCs w:val="28"/>
          <w:lang w:val="uk-UA"/>
        </w:rPr>
        <w:t>наступна умова</w:t>
      </w:r>
      <w:r w:rsidR="008C3EC5" w:rsidRPr="008C3EC5">
        <w:rPr>
          <w:sz w:val="28"/>
          <w:szCs w:val="28"/>
          <w:lang w:val="uk-UA"/>
        </w:rPr>
        <w:t xml:space="preserve"> 2</w:t>
      </w:r>
      <w:r w:rsidR="008C3EC5" w:rsidRPr="008C3EC5">
        <w:rPr>
          <w:sz w:val="28"/>
          <w:szCs w:val="28"/>
        </w:rPr>
        <w:t>.4</w:t>
      </w:r>
      <w:r w:rsidR="00DC0E97" w:rsidRPr="00BD01A0">
        <w:rPr>
          <w:sz w:val="28"/>
          <w:szCs w:val="28"/>
          <w:lang w:val="uk-UA"/>
        </w:rPr>
        <w:t xml:space="preserve">: </w:t>
      </w:r>
    </w:p>
    <w:p w14:paraId="1AF8F2D5" w14:textId="77777777" w:rsidR="008C3EC5" w:rsidRPr="0047685F" w:rsidRDefault="008C3EC5" w:rsidP="008151F5">
      <w:pPr>
        <w:spacing w:line="360" w:lineRule="auto"/>
        <w:ind w:firstLine="709"/>
        <w:jc w:val="both"/>
        <w:rPr>
          <w:sz w:val="28"/>
          <w:szCs w:val="28"/>
        </w:rPr>
      </w:pPr>
    </w:p>
    <w:p w14:paraId="05931337" w14:textId="786C8ED6" w:rsidR="00025102" w:rsidRPr="0047685F" w:rsidRDefault="00746447" w:rsidP="008C3EC5">
      <w:pPr>
        <w:spacing w:line="360" w:lineRule="auto"/>
        <w:jc w:val="right"/>
        <w:rPr>
          <w:sz w:val="28"/>
          <w:szCs w:val="28"/>
        </w:rPr>
      </w:pPr>
      <m:oMath>
        <m:r>
          <w:rPr>
            <w:rFonts w:ascii="Cambria Math" w:hAnsi="Cambria Math"/>
            <w:sz w:val="28"/>
            <w:szCs w:val="28"/>
            <w:lang w:val="uk-UA"/>
          </w:rPr>
          <m:t>e</m:t>
        </m:r>
        <m:d>
          <m:dPr>
            <m:ctrlPr>
              <w:rPr>
                <w:rFonts w:ascii="Cambria Math" w:hAnsi="Cambria Math"/>
                <w:i/>
                <w:sz w:val="28"/>
                <w:szCs w:val="28"/>
                <w:lang w:val="uk-UA"/>
              </w:rPr>
            </m:ctrlPr>
          </m:dPr>
          <m:e>
            <m:r>
              <w:rPr>
                <w:rFonts w:ascii="Cambria Math" w:hAnsi="Cambria Math"/>
                <w:sz w:val="28"/>
                <w:szCs w:val="28"/>
                <w:lang w:val="uk-UA"/>
              </w:rPr>
              <m:t>v</m:t>
            </m:r>
          </m:e>
        </m:d>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G</m:t>
            </m:r>
          </m:e>
        </m:d>
      </m:oMath>
      <w:r w:rsidR="008C3EC5" w:rsidRPr="0047685F">
        <w:rPr>
          <w:sz w:val="28"/>
          <w:szCs w:val="28"/>
        </w:rPr>
        <w:tab/>
      </w:r>
      <w:r w:rsidR="008C3EC5" w:rsidRPr="0047685F">
        <w:rPr>
          <w:sz w:val="28"/>
          <w:szCs w:val="28"/>
        </w:rPr>
        <w:tab/>
      </w:r>
      <w:r w:rsidR="008C3EC5" w:rsidRPr="0047685F">
        <w:rPr>
          <w:sz w:val="28"/>
          <w:szCs w:val="28"/>
        </w:rPr>
        <w:tab/>
      </w:r>
      <w:r w:rsidR="008C3EC5" w:rsidRPr="0047685F">
        <w:rPr>
          <w:sz w:val="28"/>
          <w:szCs w:val="28"/>
        </w:rPr>
        <w:tab/>
      </w:r>
      <w:r w:rsidR="008C3EC5" w:rsidRPr="0047685F">
        <w:rPr>
          <w:sz w:val="28"/>
          <w:szCs w:val="28"/>
        </w:rPr>
        <w:tab/>
        <w:t>(2.4)</w:t>
      </w:r>
    </w:p>
    <w:p w14:paraId="7532050E" w14:textId="77777777" w:rsidR="008C3EC5" w:rsidRPr="0047685F" w:rsidRDefault="008C3EC5" w:rsidP="008C3EC5">
      <w:pPr>
        <w:spacing w:line="360" w:lineRule="auto"/>
        <w:jc w:val="both"/>
        <w:rPr>
          <w:sz w:val="28"/>
          <w:szCs w:val="28"/>
        </w:rPr>
      </w:pPr>
    </w:p>
    <w:p w14:paraId="2F0C5E41" w14:textId="061F9C85" w:rsidR="00883E6D" w:rsidRPr="00BD01A0" w:rsidRDefault="00883E6D" w:rsidP="008151F5">
      <w:pPr>
        <w:spacing w:line="360" w:lineRule="auto"/>
        <w:ind w:firstLine="709"/>
        <w:jc w:val="both"/>
        <w:rPr>
          <w:sz w:val="28"/>
          <w:szCs w:val="28"/>
          <w:lang w:val="uk-UA"/>
        </w:rPr>
      </w:pPr>
      <w:r w:rsidRPr="00BD01A0">
        <w:rPr>
          <w:sz w:val="28"/>
          <w:szCs w:val="28"/>
          <w:lang w:val="uk-UA"/>
        </w:rPr>
        <w:t xml:space="preserve">Тоді дана вершина, або якщо їх декілька, то група вершин і формують </w:t>
      </w:r>
      <w:r w:rsidR="001A499E" w:rsidRPr="00BD01A0">
        <w:rPr>
          <w:sz w:val="28"/>
          <w:szCs w:val="28"/>
          <w:lang w:val="uk-UA"/>
        </w:rPr>
        <w:t xml:space="preserve">глобальну </w:t>
      </w:r>
      <w:r w:rsidRPr="00BD01A0">
        <w:rPr>
          <w:sz w:val="28"/>
          <w:szCs w:val="28"/>
          <w:lang w:val="uk-UA"/>
        </w:rPr>
        <w:t>стійкість системи.</w:t>
      </w:r>
    </w:p>
    <w:p w14:paraId="2F4C08C6" w14:textId="213C7F72" w:rsidR="00C60D1C" w:rsidRPr="00914976" w:rsidRDefault="00C60D1C" w:rsidP="008151F5">
      <w:pPr>
        <w:spacing w:line="360" w:lineRule="auto"/>
        <w:ind w:firstLine="709"/>
        <w:jc w:val="both"/>
        <w:rPr>
          <w:sz w:val="28"/>
          <w:szCs w:val="28"/>
          <w:lang w:val="uk-UA"/>
        </w:rPr>
      </w:pPr>
      <w:r w:rsidRPr="00BD01A0">
        <w:rPr>
          <w:sz w:val="28"/>
          <w:szCs w:val="28"/>
          <w:lang w:val="uk-UA"/>
        </w:rPr>
        <w:t>Якщо зруйнувати зв’язки між центральними елементами, то це може дуже негативно вплинути на функціонування системи</w:t>
      </w:r>
      <w:r w:rsidR="006759C4" w:rsidRPr="00BD01A0">
        <w:rPr>
          <w:sz w:val="28"/>
          <w:szCs w:val="28"/>
          <w:lang w:val="uk-UA"/>
        </w:rPr>
        <w:t>, тому будь-які рішення щодо здійснення змін в системі мають враховувати</w:t>
      </w:r>
      <w:r w:rsidR="00DC37FD" w:rsidRPr="00BD01A0">
        <w:rPr>
          <w:sz w:val="28"/>
          <w:szCs w:val="28"/>
          <w:lang w:val="uk-UA"/>
        </w:rPr>
        <w:t xml:space="preserve"> і забезпечувати структурну цілісність центру системи.</w:t>
      </w:r>
      <w:r w:rsidR="00287449">
        <w:rPr>
          <w:sz w:val="28"/>
          <w:szCs w:val="28"/>
          <w:lang w:val="uk-UA"/>
        </w:rPr>
        <w:t xml:space="preserve"> </w:t>
      </w:r>
      <w:r w:rsidR="00287449" w:rsidRPr="00914976">
        <w:rPr>
          <w:sz w:val="28"/>
          <w:szCs w:val="28"/>
          <w:lang w:val="uk-UA"/>
        </w:rPr>
        <w:t xml:space="preserve">[3, </w:t>
      </w:r>
      <w:r w:rsidR="00287449">
        <w:rPr>
          <w:sz w:val="28"/>
          <w:szCs w:val="28"/>
          <w:lang w:val="en-US"/>
        </w:rPr>
        <w:t>c</w:t>
      </w:r>
      <w:r w:rsidR="00287449" w:rsidRPr="00914976">
        <w:rPr>
          <w:sz w:val="28"/>
          <w:szCs w:val="28"/>
          <w:lang w:val="uk-UA"/>
        </w:rPr>
        <w:t>. 108]</w:t>
      </w:r>
    </w:p>
    <w:p w14:paraId="11E22FB8" w14:textId="12F5E6FA" w:rsidR="00D4508C" w:rsidRPr="00287449" w:rsidRDefault="00675896" w:rsidP="008151F5">
      <w:pPr>
        <w:spacing w:line="360" w:lineRule="auto"/>
        <w:ind w:firstLine="709"/>
        <w:jc w:val="both"/>
        <w:rPr>
          <w:sz w:val="28"/>
          <w:szCs w:val="28"/>
          <w:vertAlign w:val="superscript"/>
        </w:rPr>
      </w:pPr>
      <w:r w:rsidRPr="00BD01A0">
        <w:rPr>
          <w:sz w:val="28"/>
          <w:szCs w:val="28"/>
          <w:lang w:val="uk-UA"/>
        </w:rPr>
        <w:t>Також і</w:t>
      </w:r>
      <w:r w:rsidR="0069757C" w:rsidRPr="00BD01A0">
        <w:rPr>
          <w:sz w:val="28"/>
          <w:szCs w:val="28"/>
          <w:lang w:val="uk-UA"/>
        </w:rPr>
        <w:t>снують поняття асимптотичної та абсолютної стійкості</w:t>
      </w:r>
      <w:r w:rsidRPr="00BD01A0">
        <w:rPr>
          <w:sz w:val="28"/>
          <w:szCs w:val="28"/>
          <w:lang w:val="uk-UA"/>
        </w:rPr>
        <w:t xml:space="preserve">. </w:t>
      </w:r>
      <w:r w:rsidR="00D4508C" w:rsidRPr="00BD01A0">
        <w:rPr>
          <w:sz w:val="28"/>
          <w:szCs w:val="28"/>
          <w:lang w:val="uk-UA"/>
        </w:rPr>
        <w:t>“</w:t>
      </w:r>
      <w:r w:rsidR="0069757C" w:rsidRPr="00BD01A0">
        <w:rPr>
          <w:rFonts w:ascii="Times" w:eastAsia="Times New Roman" w:hAnsi="Times"/>
          <w:color w:val="000000"/>
          <w:sz w:val="28"/>
          <w:szCs w:val="28"/>
          <w:lang w:val="uk-UA"/>
        </w:rPr>
        <w:t>Говорять, що система є </w:t>
      </w:r>
      <w:r w:rsidR="0069757C" w:rsidRPr="00BD01A0">
        <w:rPr>
          <w:rFonts w:ascii="Times" w:eastAsia="Times New Roman" w:hAnsi="Times"/>
          <w:iCs/>
          <w:color w:val="000000"/>
          <w:sz w:val="28"/>
          <w:szCs w:val="28"/>
          <w:lang w:val="uk-UA"/>
        </w:rPr>
        <w:t>асимптотично стійкою</w:t>
      </w:r>
      <w:r w:rsidR="0069757C" w:rsidRPr="00BD01A0">
        <w:rPr>
          <w:rFonts w:ascii="Times" w:eastAsia="Times New Roman" w:hAnsi="Times"/>
          <w:color w:val="000000"/>
          <w:sz w:val="28"/>
          <w:szCs w:val="28"/>
          <w:lang w:val="uk-UA"/>
        </w:rPr>
        <w:t>, якщо в деякому околі точки рівноваги будь-яка фазова траєкторія прямує до цієї точки. Система є </w:t>
      </w:r>
      <w:r w:rsidR="0069757C" w:rsidRPr="00BD01A0">
        <w:rPr>
          <w:rFonts w:ascii="Times" w:eastAsia="Times New Roman" w:hAnsi="Times"/>
          <w:iCs/>
          <w:color w:val="000000"/>
          <w:sz w:val="28"/>
          <w:szCs w:val="28"/>
          <w:lang w:val="uk-UA"/>
        </w:rPr>
        <w:t>абсолютно стійкою</w:t>
      </w:r>
      <w:r w:rsidR="0069757C" w:rsidRPr="00BD01A0">
        <w:rPr>
          <w:rFonts w:ascii="Times" w:eastAsia="Times New Roman" w:hAnsi="Times"/>
          <w:color w:val="000000"/>
          <w:sz w:val="28"/>
          <w:szCs w:val="28"/>
          <w:lang w:val="uk-UA"/>
        </w:rPr>
        <w:t>, якщо вона має єдину точку рівноваги, асимптотично стійку в усьому фазовому просторі</w:t>
      </w:r>
      <w:r w:rsidR="00D4508C" w:rsidRPr="00BD01A0">
        <w:rPr>
          <w:rFonts w:ascii="Times" w:eastAsia="Times New Roman" w:hAnsi="Times"/>
          <w:color w:val="000000"/>
          <w:sz w:val="28"/>
          <w:szCs w:val="28"/>
          <w:lang w:val="uk-UA"/>
        </w:rPr>
        <w:t>.</w:t>
      </w:r>
      <w:r w:rsidR="00287449" w:rsidRPr="00287449">
        <w:rPr>
          <w:sz w:val="28"/>
          <w:szCs w:val="28"/>
        </w:rPr>
        <w:t>” [</w:t>
      </w:r>
      <w:r w:rsidR="00287449" w:rsidRPr="00914976">
        <w:rPr>
          <w:sz w:val="28"/>
          <w:szCs w:val="28"/>
        </w:rPr>
        <w:t>4</w:t>
      </w:r>
      <w:r w:rsidR="00287449" w:rsidRPr="00287449">
        <w:rPr>
          <w:sz w:val="28"/>
          <w:szCs w:val="28"/>
        </w:rPr>
        <w:t xml:space="preserve">, </w:t>
      </w:r>
      <w:r w:rsidR="00287449">
        <w:rPr>
          <w:sz w:val="28"/>
          <w:szCs w:val="28"/>
          <w:lang w:val="en-US"/>
        </w:rPr>
        <w:t>c</w:t>
      </w:r>
      <w:r w:rsidR="00287449" w:rsidRPr="00287449">
        <w:rPr>
          <w:sz w:val="28"/>
          <w:szCs w:val="28"/>
        </w:rPr>
        <w:t>.</w:t>
      </w:r>
      <w:r w:rsidR="00287449" w:rsidRPr="00914976">
        <w:rPr>
          <w:sz w:val="28"/>
          <w:szCs w:val="28"/>
        </w:rPr>
        <w:t xml:space="preserve"> 108</w:t>
      </w:r>
      <w:r w:rsidR="00287449" w:rsidRPr="00287449">
        <w:rPr>
          <w:sz w:val="28"/>
          <w:szCs w:val="28"/>
        </w:rPr>
        <w:t>]</w:t>
      </w:r>
    </w:p>
    <w:p w14:paraId="5671DFF6" w14:textId="6A46705C" w:rsidR="0069757C" w:rsidRPr="00BD01A0" w:rsidRDefault="00847F24" w:rsidP="008151F5">
      <w:pPr>
        <w:spacing w:line="360" w:lineRule="auto"/>
        <w:ind w:firstLine="709"/>
        <w:jc w:val="both"/>
        <w:rPr>
          <w:sz w:val="28"/>
          <w:szCs w:val="28"/>
          <w:lang w:val="uk-UA"/>
        </w:rPr>
      </w:pPr>
      <w:r w:rsidRPr="00BD01A0">
        <w:rPr>
          <w:sz w:val="28"/>
          <w:szCs w:val="28"/>
          <w:lang w:val="uk-UA"/>
        </w:rPr>
        <w:t>Проте на думку дослідника, найефективнішим методом дослідження стійкості системи все ж є дослідження за допомогою когнітивної карти, тобто графу, що був побудований на попередньому етапі виконання роботи.</w:t>
      </w:r>
    </w:p>
    <w:p w14:paraId="25443F3B" w14:textId="77BAA872" w:rsidR="00F504F7" w:rsidRPr="00BD01A0" w:rsidRDefault="00F504F7" w:rsidP="008151F5">
      <w:pPr>
        <w:spacing w:line="360" w:lineRule="auto"/>
        <w:ind w:firstLine="709"/>
        <w:jc w:val="both"/>
        <w:rPr>
          <w:sz w:val="28"/>
          <w:szCs w:val="28"/>
          <w:lang w:val="uk-UA"/>
        </w:rPr>
      </w:pPr>
      <w:r w:rsidRPr="00BD01A0">
        <w:rPr>
          <w:sz w:val="28"/>
          <w:szCs w:val="28"/>
          <w:lang w:val="uk-UA"/>
        </w:rPr>
        <w:t xml:space="preserve">Розглянемо підхід до визначення структурної стійкості </w:t>
      </w:r>
      <w:r w:rsidR="005B726B" w:rsidRPr="00BD01A0">
        <w:rPr>
          <w:sz w:val="28"/>
          <w:szCs w:val="28"/>
          <w:lang w:val="uk-UA"/>
        </w:rPr>
        <w:t xml:space="preserve">зваженого орієнтованого </w:t>
      </w:r>
      <w:r w:rsidRPr="00BD01A0">
        <w:rPr>
          <w:sz w:val="28"/>
          <w:szCs w:val="28"/>
          <w:lang w:val="uk-UA"/>
        </w:rPr>
        <w:t xml:space="preserve">графа за допомогою </w:t>
      </w:r>
      <w:r w:rsidR="0089035E" w:rsidRPr="00BD01A0">
        <w:rPr>
          <w:sz w:val="28"/>
          <w:szCs w:val="28"/>
          <w:lang w:val="uk-UA"/>
        </w:rPr>
        <w:t xml:space="preserve">аналізу </w:t>
      </w:r>
      <w:r w:rsidRPr="00BD01A0">
        <w:rPr>
          <w:sz w:val="28"/>
          <w:szCs w:val="28"/>
          <w:lang w:val="uk-UA"/>
        </w:rPr>
        <w:t xml:space="preserve">циклів </w:t>
      </w:r>
      <w:r w:rsidR="0089035E" w:rsidRPr="00BD01A0">
        <w:rPr>
          <w:sz w:val="28"/>
          <w:szCs w:val="28"/>
          <w:lang w:val="uk-UA"/>
        </w:rPr>
        <w:t>графа</w:t>
      </w:r>
      <w:r w:rsidRPr="00BD01A0">
        <w:rPr>
          <w:sz w:val="28"/>
          <w:szCs w:val="28"/>
          <w:lang w:val="uk-UA"/>
        </w:rPr>
        <w:t>.</w:t>
      </w:r>
    </w:p>
    <w:p w14:paraId="41E9ABA5" w14:textId="7E9E472E" w:rsidR="005B726B" w:rsidRPr="00BD01A0" w:rsidRDefault="005B726B" w:rsidP="008151F5">
      <w:pPr>
        <w:spacing w:line="360" w:lineRule="auto"/>
        <w:ind w:firstLine="709"/>
        <w:jc w:val="both"/>
        <w:rPr>
          <w:sz w:val="28"/>
          <w:szCs w:val="28"/>
          <w:lang w:val="uk-UA"/>
        </w:rPr>
      </w:pPr>
      <w:r w:rsidRPr="00BD01A0">
        <w:rPr>
          <w:sz w:val="28"/>
          <w:szCs w:val="28"/>
          <w:lang w:val="uk-UA"/>
        </w:rPr>
        <w:t xml:space="preserve">При аналізі когнітивної карти шляхом виділення в ній циклів будемо використовувати поняття </w:t>
      </w:r>
      <w:r w:rsidRPr="00BD01A0">
        <w:rPr>
          <w:bCs/>
          <w:sz w:val="28"/>
          <w:szCs w:val="28"/>
          <w:lang w:val="uk-UA"/>
        </w:rPr>
        <w:t>парних</w:t>
      </w:r>
      <w:r w:rsidRPr="00BD01A0">
        <w:rPr>
          <w:sz w:val="28"/>
          <w:szCs w:val="28"/>
          <w:lang w:val="uk-UA"/>
        </w:rPr>
        <w:t xml:space="preserve"> і </w:t>
      </w:r>
      <w:r w:rsidRPr="00BD01A0">
        <w:rPr>
          <w:bCs/>
          <w:sz w:val="28"/>
          <w:szCs w:val="28"/>
          <w:lang w:val="uk-UA"/>
        </w:rPr>
        <w:t>непарних</w:t>
      </w:r>
      <w:r w:rsidRPr="00BD01A0">
        <w:rPr>
          <w:sz w:val="28"/>
          <w:szCs w:val="28"/>
          <w:lang w:val="uk-UA"/>
        </w:rPr>
        <w:t xml:space="preserve"> циклів.</w:t>
      </w:r>
    </w:p>
    <w:p w14:paraId="0FB883D8" w14:textId="4539DEB6" w:rsidR="005B726B" w:rsidRPr="00BD01A0" w:rsidRDefault="00D972EB" w:rsidP="008151F5">
      <w:pPr>
        <w:spacing w:line="360" w:lineRule="auto"/>
        <w:ind w:firstLine="709"/>
        <w:jc w:val="both"/>
        <w:rPr>
          <w:sz w:val="28"/>
          <w:szCs w:val="28"/>
          <w:lang w:val="uk-UA"/>
        </w:rPr>
      </w:pPr>
      <w:r w:rsidRPr="00BD01A0">
        <w:rPr>
          <w:sz w:val="28"/>
          <w:szCs w:val="28"/>
          <w:lang w:val="uk-UA"/>
        </w:rPr>
        <w:t>Парним циклом будемо вважа</w:t>
      </w:r>
      <w:r w:rsidR="005B726B" w:rsidRPr="00BD01A0">
        <w:rPr>
          <w:sz w:val="28"/>
          <w:szCs w:val="28"/>
          <w:lang w:val="uk-UA"/>
        </w:rPr>
        <w:t>ти той цикл, що має додатній</w:t>
      </w:r>
      <w:r w:rsidRPr="00BD01A0">
        <w:rPr>
          <w:sz w:val="28"/>
          <w:szCs w:val="28"/>
          <w:lang w:val="uk-UA"/>
        </w:rPr>
        <w:t xml:space="preserve"> добуток знаків усіх вхідних у нього дуг.</w:t>
      </w:r>
    </w:p>
    <w:p w14:paraId="7DF97FDA" w14:textId="77777777" w:rsidR="00D972EB" w:rsidRPr="00BD01A0" w:rsidRDefault="00D972EB" w:rsidP="008151F5">
      <w:pPr>
        <w:spacing w:line="360" w:lineRule="auto"/>
        <w:ind w:firstLine="709"/>
        <w:jc w:val="both"/>
        <w:rPr>
          <w:sz w:val="28"/>
          <w:szCs w:val="28"/>
          <w:lang w:val="uk-UA"/>
        </w:rPr>
      </w:pPr>
      <w:r w:rsidRPr="00BD01A0">
        <w:rPr>
          <w:sz w:val="28"/>
          <w:szCs w:val="28"/>
          <w:lang w:val="uk-UA"/>
        </w:rPr>
        <w:t>А непарним вважатимемо цикл, що має від’ємний добуток знаків усіх вхідних у нього дуг.</w:t>
      </w:r>
    </w:p>
    <w:p w14:paraId="61AD531B" w14:textId="7A60A5B1" w:rsidR="005B726B" w:rsidRPr="00BD01A0" w:rsidRDefault="00D972EB" w:rsidP="008151F5">
      <w:pPr>
        <w:spacing w:line="360" w:lineRule="auto"/>
        <w:ind w:firstLine="709"/>
        <w:jc w:val="both"/>
        <w:rPr>
          <w:sz w:val="28"/>
          <w:szCs w:val="28"/>
          <w:lang w:val="uk-UA"/>
        </w:rPr>
      </w:pPr>
      <w:r w:rsidRPr="00BD01A0">
        <w:rPr>
          <w:sz w:val="28"/>
          <w:szCs w:val="28"/>
          <w:lang w:val="uk-UA"/>
        </w:rPr>
        <w:t xml:space="preserve">І визначаючи структурну стійкість системи будемо керуватись наступним. </w:t>
      </w:r>
      <w:r w:rsidR="005B726B" w:rsidRPr="00BD01A0">
        <w:rPr>
          <w:sz w:val="28"/>
          <w:szCs w:val="28"/>
          <w:lang w:val="uk-UA"/>
        </w:rPr>
        <w:t xml:space="preserve">Наявність парного циклу, що має позитивний добуток знаків всіх вхідних в нього дуг, свідчить про </w:t>
      </w:r>
      <w:r w:rsidR="005B726B" w:rsidRPr="00BD01A0">
        <w:rPr>
          <w:bCs/>
          <w:sz w:val="28"/>
          <w:szCs w:val="28"/>
          <w:lang w:val="uk-UA"/>
        </w:rPr>
        <w:t>структурну нестійкість</w:t>
      </w:r>
      <w:r w:rsidR="005B726B" w:rsidRPr="00BD01A0">
        <w:rPr>
          <w:sz w:val="28"/>
          <w:szCs w:val="28"/>
          <w:lang w:val="uk-UA"/>
        </w:rPr>
        <w:t xml:space="preserve"> даної системи, оскільки</w:t>
      </w:r>
      <w:r w:rsidRPr="00BD01A0">
        <w:rPr>
          <w:sz w:val="28"/>
          <w:szCs w:val="28"/>
          <w:lang w:val="uk-UA"/>
        </w:rPr>
        <w:t xml:space="preserve"> це</w:t>
      </w:r>
      <w:r w:rsidR="005B726B" w:rsidRPr="00BD01A0">
        <w:rPr>
          <w:sz w:val="28"/>
          <w:szCs w:val="28"/>
          <w:lang w:val="uk-UA"/>
        </w:rPr>
        <w:t xml:space="preserve"> призводить до необмеженого росту значень в вершинах графа.</w:t>
      </w:r>
    </w:p>
    <w:p w14:paraId="3449984F" w14:textId="68BE05F2" w:rsidR="005B726B" w:rsidRPr="00BD01A0" w:rsidRDefault="00BB321D" w:rsidP="008151F5">
      <w:pPr>
        <w:spacing w:line="360" w:lineRule="auto"/>
        <w:ind w:firstLine="709"/>
        <w:jc w:val="both"/>
        <w:rPr>
          <w:sz w:val="28"/>
          <w:szCs w:val="28"/>
          <w:lang w:val="uk-UA"/>
        </w:rPr>
      </w:pPr>
      <w:r w:rsidRPr="00BD01A0">
        <w:rPr>
          <w:sz w:val="28"/>
          <w:szCs w:val="28"/>
          <w:lang w:val="uk-UA"/>
        </w:rPr>
        <w:t>Тобто якщо в системі наявний хоча б один парний цикл, то це свідчить про структурну нестійкість графа.</w:t>
      </w:r>
    </w:p>
    <w:p w14:paraId="065D975C" w14:textId="692D882F" w:rsidR="00253B20" w:rsidRPr="00BD01A0" w:rsidRDefault="00253B20" w:rsidP="008151F5">
      <w:pPr>
        <w:spacing w:line="360" w:lineRule="auto"/>
        <w:ind w:firstLine="709"/>
        <w:jc w:val="both"/>
        <w:rPr>
          <w:sz w:val="28"/>
          <w:szCs w:val="28"/>
          <w:lang w:val="uk-UA"/>
        </w:rPr>
      </w:pPr>
      <w:r w:rsidRPr="00BD01A0">
        <w:rPr>
          <w:sz w:val="28"/>
          <w:szCs w:val="28"/>
          <w:lang w:val="uk-UA"/>
        </w:rPr>
        <w:t xml:space="preserve">Отже, вважаємо, що “система стійка структурно, </w:t>
      </w:r>
      <w:r w:rsidR="00036919" w:rsidRPr="00BD01A0">
        <w:rPr>
          <w:sz w:val="28"/>
          <w:szCs w:val="28"/>
          <w:lang w:val="uk-UA"/>
        </w:rPr>
        <w:t xml:space="preserve">коли в графі відсутні </w:t>
      </w:r>
      <w:r w:rsidR="00AE2964" w:rsidRPr="00BD01A0">
        <w:rPr>
          <w:sz w:val="28"/>
          <w:szCs w:val="28"/>
          <w:lang w:val="uk-UA"/>
        </w:rPr>
        <w:t>парні цикли (шлях має парну кількість негативних ребер)”.</w:t>
      </w:r>
    </w:p>
    <w:p w14:paraId="2AE2FCD9" w14:textId="0B8D4AB8" w:rsidR="00EB5748" w:rsidRPr="00BD01A0" w:rsidRDefault="00EB5748" w:rsidP="008151F5">
      <w:pPr>
        <w:spacing w:line="360" w:lineRule="auto"/>
        <w:ind w:firstLine="709"/>
        <w:jc w:val="both"/>
        <w:rPr>
          <w:sz w:val="28"/>
          <w:szCs w:val="28"/>
          <w:lang w:val="uk-UA"/>
        </w:rPr>
      </w:pPr>
      <w:r w:rsidRPr="00BD01A0">
        <w:rPr>
          <w:sz w:val="28"/>
          <w:szCs w:val="28"/>
          <w:lang w:val="uk-UA"/>
        </w:rPr>
        <w:t xml:space="preserve">Даний підхід найповніше задовольняє потреби задачі, тому </w:t>
      </w:r>
      <w:r w:rsidR="003751C7" w:rsidRPr="00BD01A0">
        <w:rPr>
          <w:sz w:val="28"/>
          <w:szCs w:val="28"/>
          <w:lang w:val="uk-UA"/>
        </w:rPr>
        <w:t>в якості етапу дослідження структурної стійкості системи обрано саме його.</w:t>
      </w:r>
    </w:p>
    <w:p w14:paraId="47DF9E05" w14:textId="4F4A104B" w:rsidR="00BB321D" w:rsidRPr="00BD01A0" w:rsidRDefault="00BB321D" w:rsidP="008151F5">
      <w:pPr>
        <w:spacing w:line="360" w:lineRule="auto"/>
        <w:ind w:firstLine="709"/>
        <w:jc w:val="both"/>
        <w:rPr>
          <w:sz w:val="28"/>
          <w:szCs w:val="28"/>
          <w:lang w:val="uk-UA"/>
        </w:rPr>
      </w:pPr>
      <w:r w:rsidRPr="00BD01A0">
        <w:rPr>
          <w:sz w:val="28"/>
          <w:szCs w:val="28"/>
          <w:lang w:val="uk-UA"/>
        </w:rPr>
        <w:t>Для реалізації даного методу не</w:t>
      </w:r>
      <w:r w:rsidR="000310A5" w:rsidRPr="00BD01A0">
        <w:rPr>
          <w:sz w:val="28"/>
          <w:szCs w:val="28"/>
          <w:lang w:val="uk-UA"/>
        </w:rPr>
        <w:t>обхідне</w:t>
      </w:r>
      <w:r w:rsidRPr="00BD01A0">
        <w:rPr>
          <w:sz w:val="28"/>
          <w:szCs w:val="28"/>
          <w:lang w:val="uk-UA"/>
        </w:rPr>
        <w:t xml:space="preserve"> застос</w:t>
      </w:r>
      <w:r w:rsidR="00140ABE" w:rsidRPr="00BD01A0">
        <w:rPr>
          <w:sz w:val="28"/>
          <w:szCs w:val="28"/>
          <w:lang w:val="uk-UA"/>
        </w:rPr>
        <w:t>ов</w:t>
      </w:r>
      <w:r w:rsidR="000310A5" w:rsidRPr="00BD01A0">
        <w:rPr>
          <w:sz w:val="28"/>
          <w:szCs w:val="28"/>
          <w:lang w:val="uk-UA"/>
        </w:rPr>
        <w:t>ування</w:t>
      </w:r>
      <w:r w:rsidR="009B5C52" w:rsidRPr="00BD01A0">
        <w:rPr>
          <w:sz w:val="28"/>
          <w:szCs w:val="28"/>
          <w:lang w:val="uk-UA"/>
        </w:rPr>
        <w:t xml:space="preserve"> рекурсивного пошуку, тобто</w:t>
      </w:r>
      <w:r w:rsidRPr="00BD01A0">
        <w:rPr>
          <w:sz w:val="28"/>
          <w:szCs w:val="28"/>
          <w:lang w:val="uk-UA"/>
        </w:rPr>
        <w:t xml:space="preserve"> </w:t>
      </w:r>
      <w:r w:rsidR="000310A5" w:rsidRPr="00BD01A0">
        <w:rPr>
          <w:sz w:val="28"/>
          <w:szCs w:val="28"/>
          <w:lang w:val="uk-UA"/>
        </w:rPr>
        <w:t>алгоритмів</w:t>
      </w:r>
      <w:r w:rsidR="003C0388" w:rsidRPr="00BD01A0">
        <w:rPr>
          <w:sz w:val="28"/>
          <w:szCs w:val="28"/>
          <w:lang w:val="uk-UA"/>
        </w:rPr>
        <w:t xml:space="preserve"> </w:t>
      </w:r>
      <w:r w:rsidR="00140ABE" w:rsidRPr="00BD01A0">
        <w:rPr>
          <w:sz w:val="28"/>
          <w:szCs w:val="28"/>
          <w:lang w:val="uk-UA"/>
        </w:rPr>
        <w:t>обходу орієнтованого графу</w:t>
      </w:r>
      <w:r w:rsidR="00665D4D" w:rsidRPr="00BD01A0">
        <w:rPr>
          <w:sz w:val="28"/>
          <w:szCs w:val="28"/>
          <w:lang w:val="uk-UA"/>
        </w:rPr>
        <w:t xml:space="preserve"> – всіх можливих вершин і всіх можливих шляхів.</w:t>
      </w:r>
      <w:r w:rsidR="000310A5" w:rsidRPr="00BD01A0">
        <w:rPr>
          <w:sz w:val="28"/>
          <w:szCs w:val="28"/>
          <w:lang w:val="uk-UA"/>
        </w:rPr>
        <w:t xml:space="preserve"> </w:t>
      </w:r>
      <w:r w:rsidR="00665D4D" w:rsidRPr="00BD01A0">
        <w:rPr>
          <w:sz w:val="28"/>
          <w:szCs w:val="28"/>
          <w:lang w:val="uk-UA"/>
        </w:rPr>
        <w:t>С</w:t>
      </w:r>
      <w:r w:rsidR="00853B04" w:rsidRPr="00BD01A0">
        <w:rPr>
          <w:sz w:val="28"/>
          <w:szCs w:val="28"/>
          <w:lang w:val="uk-UA"/>
        </w:rPr>
        <w:t>уть</w:t>
      </w:r>
      <w:r w:rsidR="00665D4D" w:rsidRPr="00BD01A0">
        <w:rPr>
          <w:sz w:val="28"/>
          <w:szCs w:val="28"/>
          <w:lang w:val="uk-UA"/>
        </w:rPr>
        <w:t xml:space="preserve"> та деталізований опис алгоритму</w:t>
      </w:r>
      <w:r w:rsidR="00853B04" w:rsidRPr="00BD01A0">
        <w:rPr>
          <w:sz w:val="28"/>
          <w:szCs w:val="28"/>
          <w:lang w:val="uk-UA"/>
        </w:rPr>
        <w:t xml:space="preserve"> буде обґрунтовано викладе</w:t>
      </w:r>
      <w:r w:rsidR="00665D4D" w:rsidRPr="00BD01A0">
        <w:rPr>
          <w:sz w:val="28"/>
          <w:szCs w:val="28"/>
          <w:lang w:val="uk-UA"/>
        </w:rPr>
        <w:t>но у подальших пунктах</w:t>
      </w:r>
      <w:r w:rsidR="00EB5748" w:rsidRPr="00BD01A0">
        <w:rPr>
          <w:sz w:val="28"/>
          <w:szCs w:val="28"/>
          <w:lang w:val="uk-UA"/>
        </w:rPr>
        <w:t>.</w:t>
      </w:r>
    </w:p>
    <w:p w14:paraId="799AB5C7" w14:textId="77777777" w:rsidR="00A0176C" w:rsidRPr="00BD01A0" w:rsidRDefault="00C23194" w:rsidP="008151F5">
      <w:pPr>
        <w:spacing w:line="360" w:lineRule="auto"/>
        <w:ind w:firstLine="709"/>
        <w:jc w:val="both"/>
        <w:rPr>
          <w:sz w:val="28"/>
          <w:szCs w:val="28"/>
          <w:lang w:val="uk-UA"/>
        </w:rPr>
      </w:pPr>
      <w:r w:rsidRPr="00BD01A0">
        <w:rPr>
          <w:sz w:val="28"/>
          <w:szCs w:val="28"/>
          <w:lang w:val="uk-UA"/>
        </w:rPr>
        <w:t>Окрім структурної стійкості, система має бути досліджена на чисельну стійкість. Розглянемо такі поняття як стійкість по збуренню і стійкість по значенню.</w:t>
      </w:r>
    </w:p>
    <w:p w14:paraId="718E2C48" w14:textId="6CE61408" w:rsidR="00A0176C" w:rsidRPr="00BD01A0" w:rsidRDefault="00A0176C" w:rsidP="008151F5">
      <w:pPr>
        <w:spacing w:line="360" w:lineRule="auto"/>
        <w:ind w:firstLine="709"/>
        <w:jc w:val="both"/>
        <w:rPr>
          <w:sz w:val="28"/>
          <w:szCs w:val="28"/>
          <w:lang w:val="uk-UA"/>
        </w:rPr>
      </w:pPr>
      <w:r w:rsidRPr="00BD01A0">
        <w:rPr>
          <w:sz w:val="28"/>
          <w:szCs w:val="28"/>
          <w:lang w:val="uk-UA"/>
        </w:rPr>
        <w:t>Обидва поняття чисельної стійкості ґрунтуються на понятті такого процесу, як поширення збурення по графу.</w:t>
      </w:r>
    </w:p>
    <w:p w14:paraId="3EA2D250" w14:textId="04E54EC5" w:rsidR="00A83B6B" w:rsidRPr="00BD01A0" w:rsidRDefault="00A83B6B" w:rsidP="00A0176C">
      <w:pPr>
        <w:spacing w:line="360" w:lineRule="auto"/>
        <w:ind w:firstLine="708"/>
        <w:jc w:val="both"/>
        <w:rPr>
          <w:rFonts w:eastAsiaTheme="minorEastAsia"/>
          <w:sz w:val="28"/>
          <w:szCs w:val="28"/>
          <w:lang w:val="uk-UA"/>
        </w:rPr>
      </w:pPr>
      <w:r w:rsidRPr="00BD01A0">
        <w:rPr>
          <w:sz w:val="28"/>
          <w:szCs w:val="28"/>
          <w:lang w:val="uk-UA"/>
        </w:rPr>
        <w:t xml:space="preserve">Нехай кожна вершина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t</m:t>
            </m:r>
          </m:e>
        </m:d>
      </m:oMath>
      <w:r w:rsidRPr="00BD01A0">
        <w:rPr>
          <w:rFonts w:eastAsiaTheme="minorEastAsia"/>
          <w:sz w:val="28"/>
          <w:szCs w:val="28"/>
          <w:lang w:val="uk-UA"/>
        </w:rPr>
        <w:t xml:space="preserve"> має значення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oMath>
      <w:r w:rsidRPr="00BD01A0">
        <w:rPr>
          <w:rFonts w:eastAsiaTheme="minorEastAsia"/>
          <w:sz w:val="28"/>
          <w:szCs w:val="28"/>
          <w:lang w:val="uk-UA"/>
        </w:rPr>
        <w:t xml:space="preserve"> в деякий момент часу </w:t>
      </w:r>
      <m:oMath>
        <m:r>
          <w:rPr>
            <w:rFonts w:ascii="Cambria Math" w:eastAsiaTheme="minorEastAsia" w:hAnsi="Cambria Math"/>
            <w:sz w:val="28"/>
            <w:szCs w:val="28"/>
            <w:lang w:val="uk-UA"/>
          </w:rPr>
          <m:t>t</m:t>
        </m:r>
      </m:oMath>
      <w:r w:rsidRPr="00BD01A0">
        <w:rPr>
          <w:rFonts w:eastAsiaTheme="minorEastAsia"/>
          <w:sz w:val="28"/>
          <w:szCs w:val="28"/>
          <w:lang w:val="uk-UA"/>
        </w:rPr>
        <w:t xml:space="preserve">, </w:t>
      </w:r>
      <m:oMath>
        <m:r>
          <w:rPr>
            <w:rFonts w:ascii="Cambria Math" w:eastAsiaTheme="minorEastAsia" w:hAnsi="Cambria Math"/>
            <w:sz w:val="28"/>
            <w:szCs w:val="28"/>
            <w:lang w:val="uk-UA"/>
          </w:rPr>
          <m:t>i∈</m:t>
        </m:r>
        <m:d>
          <m:dPr>
            <m:begChr m:val="["/>
            <m:endChr m:val="]"/>
            <m:ctrlPr>
              <w:rPr>
                <w:rFonts w:ascii="Cambria Math" w:eastAsiaTheme="minorEastAsia" w:hAnsi="Cambria Math"/>
                <w:i/>
                <w:sz w:val="28"/>
                <w:szCs w:val="28"/>
                <w:lang w:val="uk-UA"/>
              </w:rPr>
            </m:ctrlPr>
          </m:dPr>
          <m:e>
            <m:r>
              <w:rPr>
                <w:rFonts w:ascii="Cambria Math" w:eastAsiaTheme="minorEastAsia" w:hAnsi="Cambria Math"/>
                <w:sz w:val="28"/>
                <w:szCs w:val="28"/>
                <w:lang w:val="uk-UA"/>
              </w:rPr>
              <m:t>1,n</m:t>
            </m:r>
          </m:e>
        </m:d>
        <m:r>
          <w:rPr>
            <w:rFonts w:ascii="Cambria Math" w:eastAsiaTheme="minorEastAsia" w:hAnsi="Cambria Math"/>
            <w:sz w:val="28"/>
            <w:szCs w:val="28"/>
            <w:lang w:val="uk-UA"/>
          </w:rPr>
          <m:t>, t=0,1,…</m:t>
        </m:r>
      </m:oMath>
      <w:r w:rsidRPr="00BD01A0">
        <w:rPr>
          <w:rFonts w:eastAsiaTheme="minorEastAsia"/>
          <w:sz w:val="28"/>
          <w:szCs w:val="28"/>
          <w:lang w:val="uk-UA"/>
        </w:rPr>
        <w:t xml:space="preserve"> .</w:t>
      </w:r>
    </w:p>
    <w:p w14:paraId="066251B5" w14:textId="2B9E2B1D" w:rsidR="00A83B6B" w:rsidRPr="00BD01A0" w:rsidRDefault="00A83B6B" w:rsidP="00A0176C">
      <w:pPr>
        <w:spacing w:line="360" w:lineRule="auto"/>
        <w:ind w:firstLine="708"/>
        <w:jc w:val="both"/>
        <w:rPr>
          <w:rFonts w:eastAsiaTheme="minorEastAsia"/>
          <w:sz w:val="28"/>
          <w:szCs w:val="28"/>
          <w:lang w:val="uk-UA"/>
        </w:rPr>
      </w:pPr>
      <w:r w:rsidRPr="00BD01A0">
        <w:rPr>
          <w:rFonts w:eastAsiaTheme="minorEastAsia"/>
          <w:sz w:val="28"/>
          <w:szCs w:val="28"/>
          <w:lang w:val="uk-UA"/>
        </w:rPr>
        <w:t xml:space="preserve">Припустимо, що нехай значення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t+1</m:t>
            </m:r>
          </m:e>
        </m:d>
      </m:oMath>
      <w:r w:rsidR="00137891" w:rsidRPr="00BD01A0">
        <w:rPr>
          <w:rFonts w:eastAsiaTheme="minorEastAsia"/>
          <w:sz w:val="28"/>
          <w:szCs w:val="28"/>
          <w:lang w:val="uk-UA"/>
        </w:rPr>
        <w:t xml:space="preserve"> залежить від вершини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t</m:t>
            </m:r>
          </m:e>
        </m:d>
      </m:oMath>
      <w:r w:rsidR="00137891" w:rsidRPr="00BD01A0">
        <w:rPr>
          <w:rFonts w:eastAsiaTheme="minorEastAsia"/>
          <w:sz w:val="28"/>
          <w:szCs w:val="28"/>
          <w:lang w:val="uk-UA"/>
        </w:rPr>
        <w:t xml:space="preserve"> і від усіх вершин, що суміжні з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oMath>
      <w:r w:rsidR="00137891" w:rsidRPr="00BD01A0">
        <w:rPr>
          <w:rFonts w:eastAsiaTheme="minorEastAsia"/>
          <w:sz w:val="28"/>
          <w:szCs w:val="28"/>
          <w:lang w:val="uk-UA"/>
        </w:rPr>
        <w:t xml:space="preserve">. </w:t>
      </w:r>
    </w:p>
    <w:p w14:paraId="1DA60DE6" w14:textId="50F87746" w:rsidR="00137891" w:rsidRPr="00BD01A0" w:rsidRDefault="00137891" w:rsidP="00A0176C">
      <w:pPr>
        <w:spacing w:line="360" w:lineRule="auto"/>
        <w:ind w:firstLine="708"/>
        <w:jc w:val="both"/>
        <w:rPr>
          <w:rFonts w:eastAsiaTheme="minorEastAsia"/>
          <w:sz w:val="28"/>
          <w:szCs w:val="28"/>
          <w:lang w:val="uk-UA"/>
        </w:rPr>
      </w:pPr>
      <w:r w:rsidRPr="00BD01A0">
        <w:rPr>
          <w:rFonts w:eastAsiaTheme="minorEastAsia"/>
          <w:sz w:val="28"/>
          <w:szCs w:val="28"/>
          <w:lang w:val="uk-UA"/>
        </w:rPr>
        <w:t xml:space="preserve">Нехай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j</m:t>
            </m:r>
          </m:sub>
        </m:s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t</m:t>
            </m:r>
          </m:e>
        </m:d>
      </m:oMath>
      <w:r w:rsidRPr="00BD01A0">
        <w:rPr>
          <w:rFonts w:eastAsiaTheme="minorEastAsia"/>
          <w:sz w:val="28"/>
          <w:szCs w:val="28"/>
          <w:lang w:val="uk-UA"/>
        </w:rPr>
        <w:t xml:space="preserve"> – це зміна значення деякого параметра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j</m:t>
            </m:r>
          </m:sub>
        </m:sSub>
      </m:oMath>
      <w:r w:rsidRPr="00BD01A0">
        <w:rPr>
          <w:rFonts w:eastAsiaTheme="minorEastAsia"/>
          <w:sz w:val="28"/>
          <w:szCs w:val="28"/>
          <w:lang w:val="uk-UA"/>
        </w:rPr>
        <w:t xml:space="preserve"> в момент часу </w:t>
      </w:r>
      <m:oMath>
        <m:r>
          <w:rPr>
            <w:rFonts w:ascii="Cambria Math" w:eastAsiaTheme="minorEastAsia" w:hAnsi="Cambria Math"/>
            <w:sz w:val="28"/>
            <w:szCs w:val="28"/>
            <w:lang w:val="uk-UA"/>
          </w:rPr>
          <m:t>t</m:t>
        </m:r>
      </m:oMath>
      <w:r w:rsidR="00090FEA" w:rsidRPr="00BD01A0">
        <w:rPr>
          <w:rFonts w:eastAsiaTheme="minorEastAsia"/>
          <w:sz w:val="28"/>
          <w:szCs w:val="28"/>
          <w:lang w:val="uk-UA"/>
        </w:rPr>
        <w:t>.</w:t>
      </w:r>
    </w:p>
    <w:p w14:paraId="343AAE71" w14:textId="5D977A74" w:rsidR="004F3B76" w:rsidRPr="004F3B76" w:rsidRDefault="00137891" w:rsidP="004F3B76">
      <w:pPr>
        <w:spacing w:line="360" w:lineRule="auto"/>
        <w:ind w:firstLine="708"/>
        <w:jc w:val="both"/>
        <w:rPr>
          <w:rFonts w:eastAsiaTheme="minorEastAsia"/>
          <w:sz w:val="28"/>
          <w:szCs w:val="28"/>
          <w:lang w:val="uk-UA"/>
        </w:rPr>
      </w:pPr>
      <w:r w:rsidRPr="00BD01A0">
        <w:rPr>
          <w:rFonts w:eastAsiaTheme="minorEastAsia"/>
          <w:sz w:val="28"/>
          <w:szCs w:val="28"/>
          <w:lang w:val="uk-UA"/>
        </w:rPr>
        <w:t xml:space="preserve">Тож маємо, що якщо вершина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j</m:t>
            </m:r>
          </m:sub>
        </m:sSub>
      </m:oMath>
      <w:r w:rsidRPr="00BD01A0">
        <w:rPr>
          <w:rFonts w:eastAsiaTheme="minorEastAsia"/>
          <w:sz w:val="28"/>
          <w:szCs w:val="28"/>
          <w:lang w:val="uk-UA"/>
        </w:rPr>
        <w:t xml:space="preserve"> буде суміжною з вершиною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r>
          <w:rPr>
            <w:rFonts w:ascii="Cambria Math" w:hAnsi="Cambria Math"/>
            <w:sz w:val="28"/>
            <w:szCs w:val="28"/>
            <w:lang w:val="uk-UA"/>
          </w:rPr>
          <m:t>,</m:t>
        </m:r>
      </m:oMath>
      <w:r w:rsidR="00090FEA" w:rsidRPr="00BD01A0">
        <w:rPr>
          <w:rFonts w:eastAsiaTheme="minorEastAsia"/>
          <w:sz w:val="28"/>
          <w:szCs w:val="28"/>
          <w:lang w:val="uk-UA"/>
        </w:rPr>
        <w:t xml:space="preserve"> і тоді вплив цієї змінної</w:t>
      </w:r>
      <w:r w:rsidRPr="00BD01A0">
        <w:rPr>
          <w:rFonts w:eastAsiaTheme="minorEastAsia"/>
          <w:sz w:val="28"/>
          <w:szCs w:val="28"/>
          <w:lang w:val="uk-UA"/>
        </w:rPr>
        <w:t xml:space="preserve"> на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oMath>
      <w:r w:rsidRPr="00BD01A0">
        <w:rPr>
          <w:rFonts w:eastAsiaTheme="minorEastAsia"/>
          <w:sz w:val="28"/>
          <w:szCs w:val="28"/>
          <w:lang w:val="uk-UA"/>
        </w:rPr>
        <w:t xml:space="preserve"> в момент часу </w:t>
      </w:r>
      <m:oMath>
        <m:r>
          <w:rPr>
            <w:rFonts w:ascii="Cambria Math" w:hAnsi="Cambria Math"/>
            <w:sz w:val="28"/>
            <w:szCs w:val="28"/>
            <w:lang w:val="uk-UA"/>
          </w:rPr>
          <m:t>t+1</m:t>
        </m:r>
      </m:oMath>
      <w:r w:rsidRPr="00BD01A0">
        <w:rPr>
          <w:rFonts w:eastAsiaTheme="minorEastAsia"/>
          <w:sz w:val="28"/>
          <w:szCs w:val="28"/>
          <w:lang w:val="uk-UA"/>
        </w:rPr>
        <w:t xml:space="preserve"> буде описуватись наступною функцією</w:t>
      </w:r>
      <w:r w:rsidR="004F3B76">
        <w:rPr>
          <w:rFonts w:eastAsiaTheme="minorEastAsia"/>
          <w:sz w:val="28"/>
          <w:szCs w:val="28"/>
        </w:rPr>
        <w:t xml:space="preserve"> 2.5</w:t>
      </w:r>
      <w:r w:rsidR="004F3B76">
        <w:rPr>
          <w:rFonts w:eastAsiaTheme="minorEastAsia"/>
          <w:sz w:val="28"/>
          <w:szCs w:val="28"/>
          <w:lang w:val="uk-UA"/>
        </w:rPr>
        <w:t>.</w:t>
      </w:r>
    </w:p>
    <w:p w14:paraId="6DE8CE99" w14:textId="2CB198AB" w:rsidR="00137891" w:rsidRPr="00BD01A0" w:rsidRDefault="00137891" w:rsidP="00A0176C">
      <w:pPr>
        <w:spacing w:line="360" w:lineRule="auto"/>
        <w:ind w:firstLine="708"/>
        <w:jc w:val="both"/>
        <w:rPr>
          <w:rFonts w:eastAsiaTheme="minorEastAsia"/>
          <w:sz w:val="28"/>
          <w:szCs w:val="28"/>
          <w:lang w:val="uk-UA"/>
        </w:rPr>
      </w:pPr>
    </w:p>
    <w:p w14:paraId="1741AD74" w14:textId="340E3628" w:rsidR="004F3B76" w:rsidRPr="004F3B76" w:rsidRDefault="004F3B76" w:rsidP="004F3B76">
      <w:pPr>
        <w:spacing w:line="360" w:lineRule="auto"/>
        <w:ind w:firstLine="708"/>
        <w:jc w:val="right"/>
        <w:rPr>
          <w:rFonts w:eastAsiaTheme="minorEastAsia"/>
          <w:sz w:val="28"/>
          <w:szCs w:val="28"/>
          <w:lang w:val="uk-UA"/>
        </w:rPr>
      </w:pPr>
      <w:r w:rsidRPr="004F3B76">
        <w:rPr>
          <w:rFonts w:eastAsiaTheme="minorEastAsia"/>
          <w:i/>
          <w:sz w:val="28"/>
          <w:szCs w:val="28"/>
          <w:lang w:val="en-US"/>
        </w:rPr>
        <w:t>P</w:t>
      </w:r>
      <w:r w:rsidRPr="0047685F">
        <w:rPr>
          <w:rFonts w:eastAsiaTheme="minorEastAsia"/>
          <w:sz w:val="28"/>
          <w:szCs w:val="28"/>
        </w:rPr>
        <w:t xml:space="preserve"> = </w:t>
      </w:r>
      <m:oMath>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j</m:t>
                </m:r>
              </m:sub>
            </m:sSub>
            <m:r>
              <w:rPr>
                <w:rFonts w:ascii="Cambria Math" w:eastAsiaTheme="minorEastAsia" w:hAnsi="Cambria Math"/>
                <w:sz w:val="28"/>
                <w:szCs w:val="28"/>
                <w:lang w:val="uk-UA"/>
              </w:rPr>
              <m:t xml:space="preserve">,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i</m:t>
                </m:r>
              </m:sub>
            </m:sSub>
          </m:e>
        </m:d>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j</m:t>
            </m:r>
          </m:sub>
        </m:s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t</m:t>
            </m:r>
          </m:e>
        </m:d>
      </m:oMath>
      <w:r>
        <w:rPr>
          <w:rFonts w:eastAsiaTheme="minorEastAsia"/>
          <w:sz w:val="28"/>
          <w:szCs w:val="28"/>
          <w:lang w:val="uk-UA"/>
        </w:rPr>
        <w:tab/>
      </w:r>
      <w:r w:rsidRPr="0047685F">
        <w:rPr>
          <w:rFonts w:eastAsiaTheme="minorEastAsia"/>
          <w:sz w:val="28"/>
          <w:szCs w:val="28"/>
        </w:rPr>
        <w:tab/>
      </w:r>
      <w:r w:rsidRPr="0047685F">
        <w:rPr>
          <w:rFonts w:eastAsiaTheme="minorEastAsia"/>
          <w:sz w:val="28"/>
          <w:szCs w:val="28"/>
        </w:rPr>
        <w:tab/>
      </w:r>
      <w:r>
        <w:rPr>
          <w:rFonts w:eastAsiaTheme="minorEastAsia"/>
          <w:sz w:val="28"/>
          <w:szCs w:val="28"/>
          <w:lang w:val="uk-UA"/>
        </w:rPr>
        <w:tab/>
        <w:t>(2</w:t>
      </w:r>
      <w:r w:rsidRPr="0047685F">
        <w:rPr>
          <w:rFonts w:eastAsiaTheme="minorEastAsia"/>
          <w:sz w:val="28"/>
          <w:szCs w:val="28"/>
        </w:rPr>
        <w:t>.5</w:t>
      </w:r>
      <w:r>
        <w:rPr>
          <w:rFonts w:eastAsiaTheme="minorEastAsia"/>
          <w:sz w:val="28"/>
          <w:szCs w:val="28"/>
          <w:lang w:val="uk-UA"/>
        </w:rPr>
        <w:t>)</w:t>
      </w:r>
    </w:p>
    <w:p w14:paraId="3EEA1007" w14:textId="77777777" w:rsidR="004F3B76" w:rsidRDefault="004F3B76" w:rsidP="003161C5">
      <w:pPr>
        <w:spacing w:line="360" w:lineRule="auto"/>
        <w:ind w:firstLine="708"/>
        <w:jc w:val="both"/>
        <w:rPr>
          <w:rFonts w:eastAsiaTheme="minorEastAsia"/>
          <w:sz w:val="28"/>
          <w:szCs w:val="28"/>
          <w:lang w:val="uk-UA"/>
        </w:rPr>
      </w:pPr>
    </w:p>
    <w:p w14:paraId="173532A4" w14:textId="78C32B37" w:rsidR="009F3CE3" w:rsidRPr="00BD01A0" w:rsidRDefault="00D31FC3" w:rsidP="004F3B76">
      <w:pPr>
        <w:spacing w:line="360" w:lineRule="auto"/>
        <w:jc w:val="both"/>
        <w:rPr>
          <w:rFonts w:eastAsiaTheme="minorEastAsia"/>
          <w:sz w:val="28"/>
          <w:szCs w:val="28"/>
          <w:lang w:val="uk-UA"/>
        </w:rPr>
      </w:pPr>
      <w:r>
        <w:rPr>
          <w:rFonts w:eastAsiaTheme="minorEastAsia"/>
          <w:sz w:val="28"/>
          <w:szCs w:val="28"/>
          <w:lang w:val="uk-UA"/>
        </w:rPr>
        <w:t xml:space="preserve">де    </w:t>
      </w:r>
      <w:r w:rsidR="00090FEA" w:rsidRPr="00BD01A0">
        <w:rPr>
          <w:rFonts w:eastAsiaTheme="minorEastAsia"/>
          <w:sz w:val="28"/>
          <w:szCs w:val="28"/>
          <w:lang w:val="uk-UA"/>
        </w:rPr>
        <w:t xml:space="preserve"> </w:t>
      </w:r>
      <m:oMath>
        <m:r>
          <w:rPr>
            <w:rFonts w:ascii="Cambria Math" w:eastAsiaTheme="minorEastAsia" w:hAnsi="Cambria Math"/>
            <w:sz w:val="28"/>
            <w:szCs w:val="28"/>
            <w:lang w:val="uk-UA"/>
          </w:rPr>
          <m:t>f</m:t>
        </m:r>
        <m:d>
          <m:dPr>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j</m:t>
                </m:r>
              </m:sub>
            </m:sSub>
            <m:r>
              <w:rPr>
                <w:rFonts w:ascii="Cambria Math" w:eastAsiaTheme="minorEastAsia" w:hAnsi="Cambria Math"/>
                <w:sz w:val="28"/>
                <w:szCs w:val="28"/>
                <w:lang w:val="uk-UA"/>
              </w:rPr>
              <m:t xml:space="preserve">,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i</m:t>
                </m:r>
              </m:sub>
            </m:sSub>
          </m:e>
        </m:d>
      </m:oMath>
      <w:r w:rsidR="00090FEA" w:rsidRPr="00BD01A0">
        <w:rPr>
          <w:rFonts w:eastAsiaTheme="minorEastAsia"/>
          <w:sz w:val="28"/>
          <w:szCs w:val="28"/>
          <w:lang w:val="uk-UA"/>
        </w:rPr>
        <w:t xml:space="preserve"> – це вагова функція зв’язку між вершинами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oMath>
      <w:r w:rsidR="00090FEA" w:rsidRPr="00BD01A0">
        <w:rPr>
          <w:rFonts w:eastAsiaTheme="minorEastAsia"/>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j</m:t>
            </m:r>
          </m:sub>
        </m:sSub>
      </m:oMath>
      <w:r w:rsidR="00090FEA" w:rsidRPr="00BD01A0">
        <w:rPr>
          <w:rFonts w:eastAsiaTheme="minorEastAsia"/>
          <w:sz w:val="28"/>
          <w:szCs w:val="28"/>
          <w:lang w:val="uk-UA"/>
        </w:rPr>
        <w:t>.</w:t>
      </w:r>
    </w:p>
    <w:p w14:paraId="583D0647" w14:textId="5D9FC7D4" w:rsidR="003161C5" w:rsidRPr="00BD01A0" w:rsidRDefault="003161C5" w:rsidP="00B50256">
      <w:pPr>
        <w:spacing w:line="360" w:lineRule="auto"/>
        <w:ind w:firstLine="567"/>
        <w:jc w:val="both"/>
        <w:rPr>
          <w:rFonts w:eastAsiaTheme="minorEastAsia"/>
          <w:sz w:val="28"/>
          <w:szCs w:val="28"/>
          <w:lang w:val="uk-UA"/>
        </w:rPr>
      </w:pPr>
      <w:r w:rsidRPr="00BD01A0">
        <w:rPr>
          <w:rFonts w:eastAsiaTheme="minorEastAsia"/>
          <w:sz w:val="28"/>
          <w:szCs w:val="28"/>
          <w:lang w:val="uk-UA"/>
        </w:rPr>
        <w:t>Саме за цією функцією будемо обчислювати зміну параметрів у всіх вершинах при штучному формуванні зовнішніх впливів на етапі імпульсного моделювання.</w:t>
      </w:r>
    </w:p>
    <w:p w14:paraId="519B583D" w14:textId="651FE510" w:rsidR="00A0176C" w:rsidRPr="00BD01A0" w:rsidRDefault="00A0176C" w:rsidP="00B50256">
      <w:pPr>
        <w:spacing w:line="360" w:lineRule="auto"/>
        <w:ind w:firstLine="567"/>
        <w:jc w:val="both"/>
        <w:rPr>
          <w:sz w:val="28"/>
          <w:szCs w:val="28"/>
          <w:lang w:val="uk-UA"/>
        </w:rPr>
      </w:pPr>
      <w:r w:rsidRPr="00BD01A0">
        <w:rPr>
          <w:sz w:val="28"/>
          <w:szCs w:val="28"/>
          <w:lang w:val="uk-UA"/>
        </w:rPr>
        <w:t>І у визначенні стійкості по збуренню</w:t>
      </w:r>
      <w:r w:rsidR="0075429B" w:rsidRPr="00BD01A0">
        <w:rPr>
          <w:sz w:val="28"/>
          <w:szCs w:val="28"/>
          <w:lang w:val="uk-UA"/>
        </w:rPr>
        <w:t>,</w:t>
      </w:r>
      <w:r w:rsidRPr="00BD01A0">
        <w:rPr>
          <w:sz w:val="28"/>
          <w:szCs w:val="28"/>
          <w:lang w:val="uk-UA"/>
        </w:rPr>
        <w:t xml:space="preserve"> і </w:t>
      </w:r>
      <w:r w:rsidR="0075429B" w:rsidRPr="00BD01A0">
        <w:rPr>
          <w:sz w:val="28"/>
          <w:szCs w:val="28"/>
          <w:lang w:val="uk-UA"/>
        </w:rPr>
        <w:t xml:space="preserve">у визначенні </w:t>
      </w:r>
      <w:r w:rsidRPr="00BD01A0">
        <w:rPr>
          <w:sz w:val="28"/>
          <w:szCs w:val="28"/>
          <w:lang w:val="uk-UA"/>
        </w:rPr>
        <w:t>стійкості по значенню будемо керуватись наступним</w:t>
      </w:r>
      <w:r w:rsidR="0037026F" w:rsidRPr="00BD01A0">
        <w:rPr>
          <w:sz w:val="28"/>
          <w:szCs w:val="28"/>
          <w:lang w:val="uk-UA"/>
        </w:rPr>
        <w:t>и критеріями</w:t>
      </w:r>
      <w:r w:rsidRPr="00BD01A0">
        <w:rPr>
          <w:sz w:val="28"/>
          <w:szCs w:val="28"/>
          <w:lang w:val="uk-UA"/>
        </w:rPr>
        <w:t>.</w:t>
      </w:r>
    </w:p>
    <w:p w14:paraId="19A489FC" w14:textId="1552DB23" w:rsidR="0037026F" w:rsidRPr="00BD01A0" w:rsidRDefault="0037026F" w:rsidP="008151F5">
      <w:pPr>
        <w:spacing w:line="360" w:lineRule="auto"/>
        <w:ind w:firstLine="709"/>
        <w:jc w:val="both"/>
        <w:rPr>
          <w:sz w:val="28"/>
          <w:szCs w:val="28"/>
          <w:lang w:val="uk-UA"/>
        </w:rPr>
      </w:pPr>
      <w:r w:rsidRPr="00BD01A0">
        <w:rPr>
          <w:sz w:val="28"/>
          <w:szCs w:val="28"/>
          <w:lang w:val="uk-UA"/>
        </w:rPr>
        <w:t>“Система у вигляді знакового зваженого орієнтованого графа G з матрицею суміжності A стійка по збуренню</w:t>
      </w:r>
      <w:r w:rsidR="00B34850" w:rsidRPr="00BD01A0">
        <w:rPr>
          <w:sz w:val="28"/>
          <w:szCs w:val="28"/>
          <w:lang w:val="uk-UA"/>
        </w:rPr>
        <w:t xml:space="preserve"> тоді і тільки тоді</w:t>
      </w:r>
      <w:r w:rsidR="00147293" w:rsidRPr="00BD01A0">
        <w:rPr>
          <w:sz w:val="28"/>
          <w:szCs w:val="28"/>
          <w:lang w:val="uk-UA"/>
        </w:rPr>
        <w:t>,</w:t>
      </w:r>
      <w:r w:rsidR="00B34850" w:rsidRPr="00BD01A0">
        <w:rPr>
          <w:sz w:val="28"/>
          <w:szCs w:val="28"/>
          <w:lang w:val="uk-UA"/>
        </w:rPr>
        <w:t xml:space="preserve"> коли спектральний радіус матриці суміжності</w:t>
      </w:r>
      <w:r w:rsidR="00645911" w:rsidRPr="00BD01A0">
        <w:rPr>
          <w:sz w:val="28"/>
          <w:szCs w:val="28"/>
          <w:lang w:val="uk-UA"/>
        </w:rPr>
        <w:t xml:space="preserve"> </w:t>
      </w:r>
      <m:oMath>
        <m:r>
          <w:rPr>
            <w:rFonts w:ascii="Cambria Math" w:hAnsi="Cambria Math"/>
            <w:sz w:val="28"/>
            <w:szCs w:val="28"/>
            <w:lang w:val="uk-UA"/>
          </w:rPr>
          <m:t>ρ</m:t>
        </m:r>
        <m:d>
          <m:dPr>
            <m:ctrlPr>
              <w:rPr>
                <w:rFonts w:ascii="Cambria Math" w:hAnsi="Cambria Math"/>
                <w:i/>
                <w:sz w:val="28"/>
                <w:szCs w:val="28"/>
                <w:lang w:val="uk-UA"/>
              </w:rPr>
            </m:ctrlPr>
          </m:dPr>
          <m:e>
            <m:r>
              <w:rPr>
                <w:rFonts w:ascii="Cambria Math" w:hAnsi="Cambria Math"/>
                <w:sz w:val="28"/>
                <w:szCs w:val="28"/>
                <w:lang w:val="uk-UA"/>
              </w:rPr>
              <m:t>A</m:t>
            </m:r>
          </m:e>
        </m:d>
        <m:r>
          <w:rPr>
            <w:rFonts w:ascii="Cambria Math" w:hAnsi="Cambria Math"/>
            <w:sz w:val="28"/>
            <w:szCs w:val="28"/>
            <w:lang w:val="uk-UA"/>
          </w:rPr>
          <m:t>=</m:t>
        </m:r>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lang w:val="uk-UA"/>
                  </w:rPr>
                  <m:t>max</m:t>
                </m:r>
              </m:e>
              <m:lim>
                <m:r>
                  <w:rPr>
                    <w:rFonts w:ascii="Cambria Math" w:hAnsi="Cambria Math"/>
                    <w:sz w:val="28"/>
                    <w:szCs w:val="28"/>
                    <w:lang w:val="uk-UA"/>
                  </w:rPr>
                  <m:t>i</m:t>
                </m:r>
              </m:lim>
            </m:limLow>
          </m:fName>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λ</m:t>
                    </m:r>
                  </m:e>
                  <m:sub>
                    <m:r>
                      <w:rPr>
                        <w:rFonts w:ascii="Cambria Math" w:hAnsi="Cambria Math"/>
                        <w:sz w:val="28"/>
                        <w:szCs w:val="28"/>
                        <w:lang w:val="uk-UA"/>
                      </w:rPr>
                      <m:t>i</m:t>
                    </m:r>
                  </m:sub>
                </m:sSub>
              </m:e>
            </m:d>
            <m:r>
              <w:rPr>
                <w:rFonts w:ascii="Cambria Math" w:hAnsi="Cambria Math"/>
                <w:sz w:val="28"/>
                <w:szCs w:val="28"/>
                <w:lang w:val="uk-UA"/>
              </w:rPr>
              <m:t xml:space="preserve">≤1, де </m:t>
            </m:r>
            <m:sSubSup>
              <m:sSubSupPr>
                <m:ctrlPr>
                  <w:rPr>
                    <w:rFonts w:ascii="Cambria Math" w:hAnsi="Cambria Math"/>
                    <w:i/>
                    <w:sz w:val="28"/>
                    <w:szCs w:val="28"/>
                    <w:lang w:val="uk-UA"/>
                  </w:rPr>
                </m:ctrlPr>
              </m:sSubSupPr>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λ</m:t>
                        </m:r>
                      </m:e>
                      <m:sub>
                        <m:r>
                          <w:rPr>
                            <w:rFonts w:ascii="Cambria Math" w:hAnsi="Cambria Math"/>
                            <w:sz w:val="28"/>
                            <w:szCs w:val="28"/>
                            <w:lang w:val="uk-UA"/>
                          </w:rPr>
                          <m:t>i</m:t>
                        </m:r>
                      </m:sub>
                    </m:sSub>
                  </m:e>
                </m:d>
              </m:e>
              <m:sub>
                <m:r>
                  <w:rPr>
                    <w:rFonts w:ascii="Cambria Math" w:hAnsi="Cambria Math"/>
                    <w:sz w:val="28"/>
                    <w:szCs w:val="28"/>
                    <w:lang w:val="uk-UA"/>
                  </w:rPr>
                  <m:t>i=1</m:t>
                </m:r>
              </m:sub>
              <m:sup>
                <m:r>
                  <w:rPr>
                    <w:rFonts w:ascii="Cambria Math" w:hAnsi="Cambria Math"/>
                    <w:sz w:val="28"/>
                    <w:szCs w:val="28"/>
                    <w:lang w:val="uk-UA"/>
                  </w:rPr>
                  <m:t>M</m:t>
                </m:r>
              </m:sup>
            </m:sSubSup>
          </m:e>
        </m:func>
      </m:oMath>
      <w:r w:rsidR="00147293" w:rsidRPr="00BD01A0">
        <w:rPr>
          <w:sz w:val="28"/>
          <w:szCs w:val="28"/>
          <w:lang w:val="uk-UA"/>
        </w:rPr>
        <w:t xml:space="preserve"> - це власні числа</w:t>
      </w:r>
      <w:r w:rsidR="00B34850" w:rsidRPr="00BD01A0">
        <w:rPr>
          <w:sz w:val="28"/>
          <w:szCs w:val="28"/>
          <w:lang w:val="uk-UA"/>
        </w:rPr>
        <w:t>, і являє базис з власних векторів, тобто всі власні числа матриці А по</w:t>
      </w:r>
      <w:r w:rsidR="00147293" w:rsidRPr="00BD01A0">
        <w:rPr>
          <w:sz w:val="28"/>
          <w:szCs w:val="28"/>
          <w:lang w:val="uk-UA"/>
        </w:rPr>
        <w:t xml:space="preserve"> модулю менші або дорівнюють 1, </w:t>
      </w:r>
      <w:r w:rsidR="00B34850" w:rsidRPr="00BD01A0">
        <w:rPr>
          <w:sz w:val="28"/>
          <w:szCs w:val="28"/>
          <w:lang w:val="uk-UA"/>
        </w:rPr>
        <w:t xml:space="preserve"> жорданова форма матриці діагональна</w:t>
      </w:r>
      <w:r w:rsidRPr="00BD01A0">
        <w:rPr>
          <w:sz w:val="28"/>
          <w:szCs w:val="28"/>
          <w:lang w:val="uk-UA"/>
        </w:rPr>
        <w:t>”</w:t>
      </w:r>
      <w:r w:rsidR="00B34850" w:rsidRPr="00BD01A0">
        <w:rPr>
          <w:sz w:val="28"/>
          <w:szCs w:val="28"/>
          <w:lang w:val="uk-UA"/>
        </w:rPr>
        <w:t>.</w:t>
      </w:r>
    </w:p>
    <w:p w14:paraId="03460665" w14:textId="1652514A" w:rsidR="00591073" w:rsidRPr="00BD01A0" w:rsidRDefault="00591073" w:rsidP="008151F5">
      <w:pPr>
        <w:spacing w:line="360" w:lineRule="auto"/>
        <w:ind w:firstLine="709"/>
        <w:jc w:val="both"/>
        <w:rPr>
          <w:sz w:val="28"/>
          <w:szCs w:val="28"/>
          <w:lang w:val="uk-UA"/>
        </w:rPr>
      </w:pPr>
      <w:r w:rsidRPr="00BD01A0">
        <w:rPr>
          <w:sz w:val="28"/>
          <w:szCs w:val="28"/>
          <w:lang w:val="uk-UA"/>
        </w:rPr>
        <w:t xml:space="preserve">І другий критерій, яким ми будемо керуватись для визначення стійкості по значенню, наступний: </w:t>
      </w:r>
    </w:p>
    <w:p w14:paraId="230F973A" w14:textId="343BA601" w:rsidR="00A43B54" w:rsidRPr="00BD01A0" w:rsidRDefault="00147293" w:rsidP="008151F5">
      <w:pPr>
        <w:spacing w:line="360" w:lineRule="auto"/>
        <w:ind w:firstLine="709"/>
        <w:jc w:val="both"/>
        <w:rPr>
          <w:sz w:val="28"/>
          <w:szCs w:val="28"/>
          <w:lang w:val="uk-UA"/>
        </w:rPr>
      </w:pPr>
      <w:r w:rsidRPr="00BD01A0">
        <w:rPr>
          <w:sz w:val="28"/>
          <w:szCs w:val="28"/>
          <w:lang w:val="uk-UA"/>
        </w:rPr>
        <w:t xml:space="preserve">“система у вигляді знакового зваженого орієнтованого графа G з матрицею суміжності A стійка за значенням тоді і тільки тоді, коли спектральний радіус матриці суміжності </w:t>
      </w:r>
      <m:oMath>
        <m:r>
          <w:rPr>
            <w:rFonts w:ascii="Cambria Math" w:hAnsi="Cambria Math"/>
            <w:sz w:val="28"/>
            <w:szCs w:val="28"/>
            <w:lang w:val="uk-UA"/>
          </w:rPr>
          <m:t>ρ</m:t>
        </m:r>
        <m:d>
          <m:dPr>
            <m:ctrlPr>
              <w:rPr>
                <w:rFonts w:ascii="Cambria Math" w:hAnsi="Cambria Math"/>
                <w:i/>
                <w:sz w:val="28"/>
                <w:szCs w:val="28"/>
                <w:lang w:val="uk-UA"/>
              </w:rPr>
            </m:ctrlPr>
          </m:dPr>
          <m:e>
            <m:r>
              <w:rPr>
                <w:rFonts w:ascii="Cambria Math" w:hAnsi="Cambria Math"/>
                <w:sz w:val="28"/>
                <w:szCs w:val="28"/>
                <w:lang w:val="uk-UA"/>
              </w:rPr>
              <m:t>A</m:t>
            </m:r>
          </m:e>
        </m:d>
        <m:r>
          <w:rPr>
            <w:rFonts w:ascii="Cambria Math" w:hAnsi="Cambria Math"/>
            <w:sz w:val="28"/>
            <w:szCs w:val="28"/>
            <w:lang w:val="uk-UA"/>
          </w:rPr>
          <m:t>=</m:t>
        </m:r>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lang w:val="uk-UA"/>
                  </w:rPr>
                  <m:t>max</m:t>
                </m:r>
              </m:e>
              <m:lim>
                <m:r>
                  <w:rPr>
                    <w:rFonts w:ascii="Cambria Math" w:hAnsi="Cambria Math"/>
                    <w:sz w:val="28"/>
                    <w:szCs w:val="28"/>
                    <w:lang w:val="uk-UA"/>
                  </w:rPr>
                  <m:t>i</m:t>
                </m:r>
              </m:lim>
            </m:limLow>
          </m:fName>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λ</m:t>
                    </m:r>
                  </m:e>
                  <m:sub>
                    <m:r>
                      <w:rPr>
                        <w:rFonts w:ascii="Cambria Math" w:hAnsi="Cambria Math"/>
                        <w:sz w:val="28"/>
                        <w:szCs w:val="28"/>
                        <w:lang w:val="uk-UA"/>
                      </w:rPr>
                      <m:t>i</m:t>
                    </m:r>
                  </m:sub>
                </m:sSub>
              </m:e>
            </m:d>
            <m:r>
              <w:rPr>
                <w:rFonts w:ascii="Cambria Math" w:hAnsi="Cambria Math"/>
                <w:sz w:val="28"/>
                <w:szCs w:val="28"/>
                <w:lang w:val="uk-UA"/>
              </w:rPr>
              <m:t xml:space="preserve">&lt;1, де </m:t>
            </m:r>
            <m:sSubSup>
              <m:sSubSupPr>
                <m:ctrlPr>
                  <w:rPr>
                    <w:rFonts w:ascii="Cambria Math" w:hAnsi="Cambria Math"/>
                    <w:i/>
                    <w:sz w:val="28"/>
                    <w:szCs w:val="28"/>
                    <w:lang w:val="uk-UA"/>
                  </w:rPr>
                </m:ctrlPr>
              </m:sSubSupPr>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λ</m:t>
                        </m:r>
                      </m:e>
                      <m:sub>
                        <m:r>
                          <w:rPr>
                            <w:rFonts w:ascii="Cambria Math" w:hAnsi="Cambria Math"/>
                            <w:sz w:val="28"/>
                            <w:szCs w:val="28"/>
                            <w:lang w:val="uk-UA"/>
                          </w:rPr>
                          <m:t>i</m:t>
                        </m:r>
                      </m:sub>
                    </m:sSub>
                  </m:e>
                </m:d>
              </m:e>
              <m:sub>
                <m:r>
                  <w:rPr>
                    <w:rFonts w:ascii="Cambria Math" w:hAnsi="Cambria Math"/>
                    <w:sz w:val="28"/>
                    <w:szCs w:val="28"/>
                    <w:lang w:val="uk-UA"/>
                  </w:rPr>
                  <m:t>i=1</m:t>
                </m:r>
              </m:sub>
              <m:sup>
                <m:r>
                  <w:rPr>
                    <w:rFonts w:ascii="Cambria Math" w:hAnsi="Cambria Math"/>
                    <w:sz w:val="28"/>
                    <w:szCs w:val="28"/>
                    <w:lang w:val="uk-UA"/>
                  </w:rPr>
                  <m:t>M</m:t>
                </m:r>
              </m:sup>
            </m:sSubSup>
          </m:e>
        </m:func>
      </m:oMath>
      <w:r w:rsidRPr="00BD01A0">
        <w:rPr>
          <w:rFonts w:eastAsiaTheme="minorEastAsia"/>
          <w:sz w:val="28"/>
          <w:szCs w:val="28"/>
          <w:lang w:val="uk-UA"/>
        </w:rPr>
        <w:t xml:space="preserve"> – характеристичні числа A, або </w:t>
      </w:r>
      <m:oMath>
        <m:r>
          <w:rPr>
            <w:rFonts w:ascii="Cambria Math" w:hAnsi="Cambria Math"/>
            <w:sz w:val="28"/>
            <w:szCs w:val="28"/>
            <w:lang w:val="uk-UA"/>
          </w:rPr>
          <m:t>ρ</m:t>
        </m:r>
        <m:d>
          <m:dPr>
            <m:ctrlPr>
              <w:rPr>
                <w:rFonts w:ascii="Cambria Math" w:hAnsi="Cambria Math"/>
                <w:i/>
                <w:sz w:val="28"/>
                <w:szCs w:val="28"/>
                <w:lang w:val="uk-UA"/>
              </w:rPr>
            </m:ctrlPr>
          </m:dPr>
          <m:e>
            <m:r>
              <w:rPr>
                <w:rFonts w:ascii="Cambria Math" w:hAnsi="Cambria Math"/>
                <w:sz w:val="28"/>
                <w:szCs w:val="28"/>
                <w:lang w:val="uk-UA"/>
              </w:rPr>
              <m:t>A</m:t>
            </m:r>
          </m:e>
        </m:d>
        <m:r>
          <w:rPr>
            <w:rFonts w:ascii="Cambria Math" w:hAnsi="Cambria Math"/>
            <w:sz w:val="28"/>
            <w:szCs w:val="28"/>
            <w:lang w:val="uk-UA"/>
          </w:rPr>
          <m:t>=1</m:t>
        </m:r>
      </m:oMath>
      <w:r w:rsidRPr="00BD01A0">
        <w:rPr>
          <w:rFonts w:eastAsiaTheme="minorEastAsia"/>
          <w:sz w:val="28"/>
          <w:szCs w:val="28"/>
          <w:lang w:val="uk-UA"/>
        </w:rPr>
        <w:t>, але жорданова форма матриці діагональна і немає власного числа рівного 1</w:t>
      </w:r>
      <w:r w:rsidRPr="00BD01A0">
        <w:rPr>
          <w:sz w:val="28"/>
          <w:szCs w:val="28"/>
          <w:lang w:val="uk-UA"/>
        </w:rPr>
        <w:t>”.</w:t>
      </w:r>
    </w:p>
    <w:p w14:paraId="14B5F57B" w14:textId="6F20EA34" w:rsidR="008C6038" w:rsidRPr="00BD01A0" w:rsidRDefault="008C6038" w:rsidP="008151F5">
      <w:pPr>
        <w:spacing w:line="360" w:lineRule="auto"/>
        <w:ind w:firstLine="709"/>
        <w:jc w:val="both"/>
        <w:rPr>
          <w:sz w:val="28"/>
          <w:szCs w:val="28"/>
          <w:lang w:val="uk-UA"/>
        </w:rPr>
      </w:pPr>
      <w:r w:rsidRPr="00BD01A0">
        <w:rPr>
          <w:sz w:val="28"/>
          <w:szCs w:val="28"/>
          <w:lang w:val="uk-UA"/>
        </w:rPr>
        <w:t xml:space="preserve">Даний підхід дозволяє зручним способом визначати чисельну стійкість графа, що в свою чергу дозволяє переходити до виконання наступних етапів пошуку рішення. </w:t>
      </w:r>
      <w:r w:rsidR="00FD3F70" w:rsidRPr="00BD01A0">
        <w:rPr>
          <w:sz w:val="28"/>
          <w:szCs w:val="28"/>
          <w:lang w:val="uk-UA"/>
        </w:rPr>
        <w:t>Тож саме даний підхід і застосований у роботі.</w:t>
      </w:r>
    </w:p>
    <w:p w14:paraId="1F1382A3" w14:textId="33D51478" w:rsidR="009D33AF" w:rsidRPr="00BD01A0" w:rsidRDefault="009D33AF" w:rsidP="008151F5">
      <w:pPr>
        <w:spacing w:line="360" w:lineRule="auto"/>
        <w:ind w:firstLine="709"/>
        <w:jc w:val="both"/>
        <w:rPr>
          <w:sz w:val="28"/>
          <w:szCs w:val="28"/>
          <w:lang w:val="uk-UA"/>
        </w:rPr>
      </w:pPr>
      <w:r w:rsidRPr="00BD01A0">
        <w:rPr>
          <w:sz w:val="28"/>
          <w:szCs w:val="28"/>
          <w:lang w:val="uk-UA"/>
        </w:rPr>
        <w:t>Також пам’ятаємо, що якщо нестійку систему можливо привести в стійке положення шляхом зміни її параметрів, то таку систему можна називати</w:t>
      </w:r>
      <w:r w:rsidR="00F52EB0" w:rsidRPr="00BD01A0">
        <w:rPr>
          <w:sz w:val="28"/>
          <w:szCs w:val="28"/>
          <w:lang w:val="uk-UA"/>
        </w:rPr>
        <w:t xml:space="preserve"> </w:t>
      </w:r>
      <w:r w:rsidR="0074391E" w:rsidRPr="00BD01A0">
        <w:rPr>
          <w:sz w:val="28"/>
          <w:szCs w:val="28"/>
          <w:lang w:val="uk-UA"/>
        </w:rPr>
        <w:t>структурно-стійкою.</w:t>
      </w:r>
    </w:p>
    <w:p w14:paraId="7B63843D" w14:textId="107F0043" w:rsidR="0074391E" w:rsidRPr="00BD01A0" w:rsidRDefault="0074391E" w:rsidP="008151F5">
      <w:pPr>
        <w:spacing w:line="360" w:lineRule="auto"/>
        <w:ind w:firstLine="709"/>
        <w:jc w:val="both"/>
        <w:rPr>
          <w:sz w:val="28"/>
          <w:szCs w:val="28"/>
          <w:lang w:val="uk-UA"/>
        </w:rPr>
      </w:pPr>
      <w:r w:rsidRPr="00BD01A0">
        <w:rPr>
          <w:sz w:val="28"/>
          <w:szCs w:val="28"/>
          <w:lang w:val="uk-UA"/>
        </w:rPr>
        <w:t>У протилежному випадку, якщо ніякі зміни параметрів не призводять до стійкості системи, то таку систему вважаємо структурно-нестійкою.</w:t>
      </w:r>
    </w:p>
    <w:p w14:paraId="0FC84589" w14:textId="77777777" w:rsidR="00EA4FAF" w:rsidRPr="00BD01A0" w:rsidRDefault="00DA559B" w:rsidP="008151F5">
      <w:pPr>
        <w:spacing w:line="360" w:lineRule="auto"/>
        <w:ind w:firstLine="709"/>
        <w:jc w:val="both"/>
        <w:rPr>
          <w:sz w:val="28"/>
          <w:szCs w:val="28"/>
          <w:lang w:val="uk-UA"/>
        </w:rPr>
      </w:pPr>
      <w:r w:rsidRPr="00BD01A0">
        <w:rPr>
          <w:sz w:val="28"/>
          <w:szCs w:val="28"/>
          <w:lang w:val="uk-UA"/>
        </w:rPr>
        <w:t>Так як метою рішення задачі є створення працездатної системи, що буде стійка до збурень і буде в змозі після впливів різних чинників повертатись у положення рівноваги, то необхідно забезпечити даній системі стійкість у тому випадку, якщо вона є структурно-нестійкою.</w:t>
      </w:r>
    </w:p>
    <w:p w14:paraId="67F40913" w14:textId="4A9148F8" w:rsidR="0069757C" w:rsidRPr="00BD01A0" w:rsidRDefault="00EA4FAF" w:rsidP="008151F5">
      <w:pPr>
        <w:spacing w:line="360" w:lineRule="auto"/>
        <w:ind w:firstLine="709"/>
        <w:jc w:val="both"/>
        <w:rPr>
          <w:sz w:val="28"/>
          <w:szCs w:val="28"/>
          <w:lang w:val="uk-UA"/>
        </w:rPr>
      </w:pPr>
      <w:r w:rsidRPr="00BD01A0">
        <w:rPr>
          <w:sz w:val="28"/>
          <w:szCs w:val="28"/>
          <w:lang w:val="uk-UA"/>
        </w:rPr>
        <w:t>Одним із шляхів досягнення стійкості структурно-нестійкої системи може бути</w:t>
      </w:r>
      <w:r w:rsidR="00282892" w:rsidRPr="00BD01A0">
        <w:rPr>
          <w:sz w:val="28"/>
          <w:szCs w:val="28"/>
          <w:lang w:val="uk-UA"/>
        </w:rPr>
        <w:t xml:space="preserve"> модифікація когнітивної карти,</w:t>
      </w:r>
      <w:r w:rsidRPr="00BD01A0">
        <w:rPr>
          <w:sz w:val="28"/>
          <w:szCs w:val="28"/>
          <w:lang w:val="uk-UA"/>
        </w:rPr>
        <w:t xml:space="preserve"> зміна ваг </w:t>
      </w:r>
      <w:r w:rsidR="00697242" w:rsidRPr="00BD01A0">
        <w:rPr>
          <w:sz w:val="28"/>
          <w:szCs w:val="28"/>
          <w:lang w:val="uk-UA"/>
        </w:rPr>
        <w:t xml:space="preserve">незначних </w:t>
      </w:r>
      <w:r w:rsidRPr="00BD01A0">
        <w:rPr>
          <w:sz w:val="28"/>
          <w:szCs w:val="28"/>
          <w:lang w:val="uk-UA"/>
        </w:rPr>
        <w:t xml:space="preserve">зв’язків між деякими вершинами, </w:t>
      </w:r>
      <w:r w:rsidR="00F7569A" w:rsidRPr="00BD01A0">
        <w:rPr>
          <w:sz w:val="28"/>
          <w:szCs w:val="28"/>
          <w:lang w:val="uk-UA"/>
        </w:rPr>
        <w:t xml:space="preserve">видалення несуттєвих зв’язків, </w:t>
      </w:r>
      <w:r w:rsidR="00716AD0" w:rsidRPr="00BD01A0">
        <w:rPr>
          <w:sz w:val="28"/>
          <w:szCs w:val="28"/>
          <w:lang w:val="uk-UA"/>
        </w:rPr>
        <w:t>додавання факторів, розділення деяких вершин на дві окремі вершини для кращого врахування зв’язків</w:t>
      </w:r>
      <w:r w:rsidR="00975CC6" w:rsidRPr="00BD01A0">
        <w:rPr>
          <w:sz w:val="28"/>
          <w:szCs w:val="28"/>
          <w:lang w:val="uk-UA"/>
        </w:rPr>
        <w:t xml:space="preserve"> і більш точного відображення</w:t>
      </w:r>
      <w:r w:rsidR="00BD3C71" w:rsidRPr="00BD01A0">
        <w:rPr>
          <w:sz w:val="28"/>
          <w:szCs w:val="28"/>
          <w:lang w:val="uk-UA"/>
        </w:rPr>
        <w:t xml:space="preserve"> цих</w:t>
      </w:r>
      <w:r w:rsidR="00975CC6" w:rsidRPr="00BD01A0">
        <w:rPr>
          <w:sz w:val="28"/>
          <w:szCs w:val="28"/>
          <w:lang w:val="uk-UA"/>
        </w:rPr>
        <w:t xml:space="preserve"> взаємозв’язків</w:t>
      </w:r>
      <w:r w:rsidR="00BD3C71" w:rsidRPr="00BD01A0">
        <w:rPr>
          <w:sz w:val="28"/>
          <w:szCs w:val="28"/>
          <w:lang w:val="uk-UA"/>
        </w:rPr>
        <w:t xml:space="preserve"> вершин з іншими факторами в ситу</w:t>
      </w:r>
      <w:r w:rsidR="002B677B" w:rsidRPr="00BD01A0">
        <w:rPr>
          <w:sz w:val="28"/>
          <w:szCs w:val="28"/>
          <w:lang w:val="uk-UA"/>
        </w:rPr>
        <w:t>аціях, коли це дійсно має сенс.</w:t>
      </w:r>
    </w:p>
    <w:p w14:paraId="1310CCDE" w14:textId="06ED7502" w:rsidR="00754EFC" w:rsidRDefault="007A18DB" w:rsidP="008151F5">
      <w:pPr>
        <w:spacing w:line="360" w:lineRule="auto"/>
        <w:ind w:firstLine="709"/>
        <w:jc w:val="both"/>
        <w:rPr>
          <w:sz w:val="28"/>
          <w:szCs w:val="28"/>
          <w:lang w:val="uk-UA"/>
        </w:rPr>
      </w:pPr>
      <w:r w:rsidRPr="00BD01A0">
        <w:rPr>
          <w:sz w:val="28"/>
          <w:szCs w:val="28"/>
          <w:lang w:val="uk-UA"/>
        </w:rPr>
        <w:t>Саме спосіб модифікації когнітивної карти і буде застосовано в даній дипломній роботі у разі виявлення початкової системи структурно-нестійкою.</w:t>
      </w:r>
    </w:p>
    <w:p w14:paraId="33F937A4" w14:textId="77777777" w:rsidR="00B62DB3" w:rsidRPr="00BD01A0" w:rsidRDefault="00B62DB3" w:rsidP="00B50256">
      <w:pPr>
        <w:spacing w:line="360" w:lineRule="auto"/>
        <w:ind w:firstLine="567"/>
        <w:jc w:val="both"/>
        <w:rPr>
          <w:sz w:val="28"/>
          <w:szCs w:val="28"/>
          <w:lang w:val="uk-UA"/>
        </w:rPr>
      </w:pPr>
    </w:p>
    <w:p w14:paraId="63224F5D" w14:textId="71D4A5FF" w:rsidR="00C37D66" w:rsidRDefault="00C37D66" w:rsidP="008151F5">
      <w:pPr>
        <w:pStyle w:val="a5"/>
        <w:numPr>
          <w:ilvl w:val="3"/>
          <w:numId w:val="43"/>
        </w:numPr>
        <w:spacing w:line="360" w:lineRule="auto"/>
        <w:ind w:left="0" w:firstLine="709"/>
        <w:jc w:val="both"/>
        <w:rPr>
          <w:sz w:val="28"/>
          <w:szCs w:val="28"/>
          <w:lang w:val="uk-UA"/>
        </w:rPr>
      </w:pPr>
      <w:r w:rsidRPr="00B01264">
        <w:rPr>
          <w:sz w:val="28"/>
          <w:szCs w:val="28"/>
          <w:lang w:val="uk-UA"/>
        </w:rPr>
        <w:t>П’ятий етап – розробка сценарії</w:t>
      </w:r>
      <w:r w:rsidR="005A6B70">
        <w:rPr>
          <w:sz w:val="28"/>
          <w:szCs w:val="28"/>
          <w:lang w:val="uk-UA"/>
        </w:rPr>
        <w:t>в майбутнього системи</w:t>
      </w:r>
    </w:p>
    <w:p w14:paraId="7AD84D4A" w14:textId="77777777" w:rsidR="00B62DB3" w:rsidRPr="00B62DB3" w:rsidRDefault="00B62DB3" w:rsidP="00B62DB3">
      <w:pPr>
        <w:spacing w:line="360" w:lineRule="auto"/>
        <w:jc w:val="both"/>
        <w:rPr>
          <w:sz w:val="28"/>
          <w:szCs w:val="28"/>
          <w:lang w:val="uk-UA"/>
        </w:rPr>
      </w:pPr>
    </w:p>
    <w:p w14:paraId="1B5CCF86" w14:textId="4784A140" w:rsidR="001E0E46" w:rsidRPr="00BD01A0" w:rsidRDefault="006F47DC" w:rsidP="008151F5">
      <w:pPr>
        <w:spacing w:line="360" w:lineRule="auto"/>
        <w:ind w:firstLine="709"/>
        <w:jc w:val="both"/>
        <w:rPr>
          <w:sz w:val="28"/>
          <w:szCs w:val="28"/>
          <w:lang w:val="uk-UA"/>
        </w:rPr>
      </w:pPr>
      <w:r w:rsidRPr="00BD01A0">
        <w:rPr>
          <w:sz w:val="28"/>
          <w:szCs w:val="28"/>
          <w:lang w:val="uk-UA"/>
        </w:rPr>
        <w:t>Після того, як у</w:t>
      </w:r>
      <w:r w:rsidR="001E0E46" w:rsidRPr="00BD01A0">
        <w:rPr>
          <w:sz w:val="28"/>
          <w:szCs w:val="28"/>
          <w:lang w:val="uk-UA"/>
        </w:rPr>
        <w:t xml:space="preserve"> результаті стратегічного аналізу вже обрана найраціональніша і найефективніша страт</w:t>
      </w:r>
      <w:r w:rsidRPr="00BD01A0">
        <w:rPr>
          <w:sz w:val="28"/>
          <w:szCs w:val="28"/>
          <w:lang w:val="uk-UA"/>
        </w:rPr>
        <w:t>егія, а також досліджена та досягнута стійкість системи</w:t>
      </w:r>
      <w:r w:rsidR="00791B1C" w:rsidRPr="00BD01A0">
        <w:rPr>
          <w:sz w:val="28"/>
          <w:szCs w:val="28"/>
          <w:lang w:val="uk-UA"/>
        </w:rPr>
        <w:t>, необхідно переходити до наступного етапу, а саме до розробки сценаріїв майбутнього.</w:t>
      </w:r>
    </w:p>
    <w:p w14:paraId="5EC7BC12" w14:textId="77FF8881" w:rsidR="00600AB6" w:rsidRPr="00BD01A0" w:rsidRDefault="00600AB6" w:rsidP="008151F5">
      <w:pPr>
        <w:spacing w:line="360" w:lineRule="auto"/>
        <w:ind w:firstLine="709"/>
        <w:jc w:val="both"/>
        <w:rPr>
          <w:sz w:val="28"/>
          <w:szCs w:val="28"/>
          <w:lang w:val="uk-UA"/>
        </w:rPr>
      </w:pPr>
      <w:r w:rsidRPr="00BD01A0">
        <w:rPr>
          <w:sz w:val="28"/>
          <w:szCs w:val="28"/>
          <w:lang w:val="uk-UA"/>
        </w:rPr>
        <w:t>Даний етап здійснюється найзручнішим для дослідника способом.</w:t>
      </w:r>
      <w:r w:rsidR="00552D83" w:rsidRPr="00BD01A0">
        <w:rPr>
          <w:sz w:val="28"/>
          <w:szCs w:val="28"/>
          <w:lang w:val="uk-UA"/>
        </w:rPr>
        <w:t xml:space="preserve"> Кожен зі сценаріїв розробляється відповідно до визначених стратегій, тобто </w:t>
      </w:r>
      <w:r w:rsidR="00B569BC" w:rsidRPr="00BD01A0">
        <w:rPr>
          <w:sz w:val="28"/>
          <w:szCs w:val="28"/>
          <w:lang w:val="uk-UA"/>
        </w:rPr>
        <w:t>враховується покращення</w:t>
      </w:r>
      <w:r w:rsidR="00552D83" w:rsidRPr="00BD01A0">
        <w:rPr>
          <w:sz w:val="28"/>
          <w:szCs w:val="28"/>
          <w:lang w:val="uk-UA"/>
        </w:rPr>
        <w:t xml:space="preserve"> внутрішні</w:t>
      </w:r>
      <w:r w:rsidR="00190A66" w:rsidRPr="00BD01A0">
        <w:rPr>
          <w:sz w:val="28"/>
          <w:szCs w:val="28"/>
          <w:lang w:val="uk-UA"/>
        </w:rPr>
        <w:t>х характеристик системи</w:t>
      </w:r>
      <w:r w:rsidR="004C7640" w:rsidRPr="00BD01A0">
        <w:rPr>
          <w:sz w:val="28"/>
          <w:szCs w:val="28"/>
          <w:lang w:val="uk-UA"/>
        </w:rPr>
        <w:t>, тобто моделюється ситуація “що буде, якщо покращити</w:t>
      </w:r>
      <w:r w:rsidR="00AE45CD" w:rsidRPr="00BD01A0">
        <w:rPr>
          <w:sz w:val="28"/>
          <w:szCs w:val="28"/>
          <w:lang w:val="uk-UA"/>
        </w:rPr>
        <w:t xml:space="preserve"> </w:t>
      </w:r>
      <w:r w:rsidR="009E116B" w:rsidRPr="00BD01A0">
        <w:rPr>
          <w:sz w:val="28"/>
          <w:szCs w:val="28"/>
          <w:lang w:val="uk-UA"/>
        </w:rPr>
        <w:t>окремі фактори в системі</w:t>
      </w:r>
      <w:r w:rsidR="004C7640" w:rsidRPr="00BD01A0">
        <w:rPr>
          <w:sz w:val="28"/>
          <w:szCs w:val="28"/>
          <w:lang w:val="uk-UA"/>
        </w:rPr>
        <w:t>”</w:t>
      </w:r>
      <w:r w:rsidR="009E116B" w:rsidRPr="00BD01A0">
        <w:rPr>
          <w:sz w:val="28"/>
          <w:szCs w:val="28"/>
          <w:lang w:val="uk-UA"/>
        </w:rPr>
        <w:t>, або “що буде, якщо проігнорувати виявлені на етапі стратегічного аналізу критичні місця системи і без змін продовжити її функціонування” тощо.</w:t>
      </w:r>
    </w:p>
    <w:p w14:paraId="72D53282" w14:textId="3B5C7189" w:rsidR="009E116B" w:rsidRPr="00BD01A0" w:rsidRDefault="009E116B" w:rsidP="008151F5">
      <w:pPr>
        <w:spacing w:line="360" w:lineRule="auto"/>
        <w:ind w:firstLine="709"/>
        <w:jc w:val="both"/>
        <w:rPr>
          <w:sz w:val="28"/>
          <w:szCs w:val="28"/>
          <w:lang w:val="uk-UA"/>
        </w:rPr>
      </w:pPr>
      <w:r w:rsidRPr="00BD01A0">
        <w:rPr>
          <w:sz w:val="28"/>
          <w:szCs w:val="28"/>
          <w:lang w:val="uk-UA"/>
        </w:rPr>
        <w:t>Даний етап в основному залежить від</w:t>
      </w:r>
      <w:r w:rsidR="00CD78B8" w:rsidRPr="00BD01A0">
        <w:rPr>
          <w:sz w:val="28"/>
          <w:szCs w:val="28"/>
          <w:lang w:val="uk-UA"/>
        </w:rPr>
        <w:t xml:space="preserve"> </w:t>
      </w:r>
      <w:r w:rsidR="00C04E69" w:rsidRPr="00BD01A0">
        <w:rPr>
          <w:sz w:val="28"/>
          <w:szCs w:val="28"/>
          <w:lang w:val="uk-UA"/>
        </w:rPr>
        <w:t>цілей, до яких</w:t>
      </w:r>
      <w:r w:rsidR="00D86A2A" w:rsidRPr="00BD01A0">
        <w:rPr>
          <w:sz w:val="28"/>
          <w:szCs w:val="28"/>
          <w:lang w:val="uk-UA"/>
        </w:rPr>
        <w:t xml:space="preserve"> прагне система, від її можливостей, </w:t>
      </w:r>
      <w:r w:rsidR="007F4A5A" w:rsidRPr="00BD01A0">
        <w:rPr>
          <w:sz w:val="28"/>
          <w:szCs w:val="28"/>
          <w:lang w:val="uk-UA"/>
        </w:rPr>
        <w:t xml:space="preserve">зовнішнього оточення </w:t>
      </w:r>
      <w:r w:rsidRPr="00BD01A0">
        <w:rPr>
          <w:sz w:val="28"/>
          <w:szCs w:val="28"/>
          <w:lang w:val="uk-UA"/>
        </w:rPr>
        <w:t>і в деякій мірі навіть від фантазії дослідника</w:t>
      </w:r>
      <w:r w:rsidR="00C04E69" w:rsidRPr="00BD01A0">
        <w:rPr>
          <w:sz w:val="28"/>
          <w:szCs w:val="28"/>
          <w:lang w:val="uk-UA"/>
        </w:rPr>
        <w:t xml:space="preserve"> і його уявлення про те, в яких умовах система може опинитись</w:t>
      </w:r>
      <w:r w:rsidRPr="00BD01A0">
        <w:rPr>
          <w:sz w:val="28"/>
          <w:szCs w:val="28"/>
          <w:lang w:val="uk-UA"/>
        </w:rPr>
        <w:t>.</w:t>
      </w:r>
    </w:p>
    <w:p w14:paraId="58B10E56" w14:textId="77777777" w:rsidR="009F3A62" w:rsidRPr="00BD01A0" w:rsidRDefault="00552D83" w:rsidP="008151F5">
      <w:pPr>
        <w:spacing w:line="360" w:lineRule="auto"/>
        <w:ind w:firstLine="709"/>
        <w:jc w:val="both"/>
        <w:rPr>
          <w:sz w:val="28"/>
          <w:szCs w:val="28"/>
          <w:lang w:val="uk-UA"/>
        </w:rPr>
      </w:pPr>
      <w:r w:rsidRPr="00BD01A0">
        <w:rPr>
          <w:sz w:val="28"/>
          <w:szCs w:val="28"/>
          <w:lang w:val="uk-UA"/>
        </w:rPr>
        <w:t>П</w:t>
      </w:r>
      <w:r w:rsidR="009F3A62" w:rsidRPr="00BD01A0">
        <w:rPr>
          <w:sz w:val="28"/>
          <w:szCs w:val="28"/>
          <w:lang w:val="uk-UA"/>
        </w:rPr>
        <w:t>ри розробці сценаріїв дослідник може використовувати різні найзручніші для нього формальні та неформальні підходи.</w:t>
      </w:r>
    </w:p>
    <w:p w14:paraId="0F5EBA3B" w14:textId="77777777" w:rsidR="00567539" w:rsidRPr="00BD01A0" w:rsidRDefault="009F3A62" w:rsidP="008151F5">
      <w:pPr>
        <w:spacing w:line="360" w:lineRule="auto"/>
        <w:ind w:firstLine="709"/>
        <w:jc w:val="both"/>
        <w:rPr>
          <w:sz w:val="28"/>
          <w:szCs w:val="28"/>
          <w:lang w:val="uk-UA"/>
        </w:rPr>
      </w:pPr>
      <w:r w:rsidRPr="00BD01A0">
        <w:rPr>
          <w:sz w:val="28"/>
          <w:szCs w:val="28"/>
          <w:lang w:val="uk-UA"/>
        </w:rPr>
        <w:t xml:space="preserve">У даній роботі при формуванні сценаріїв ми розглядаємо </w:t>
      </w:r>
      <w:r w:rsidR="000D2554" w:rsidRPr="00BD01A0">
        <w:rPr>
          <w:sz w:val="28"/>
          <w:szCs w:val="28"/>
          <w:lang w:val="uk-UA"/>
        </w:rPr>
        <w:t>найрізноманітніші умови, в яких може опинитись система (як сприятливе, так і несприятливе</w:t>
      </w:r>
      <w:r w:rsidR="004951EE" w:rsidRPr="00BD01A0">
        <w:rPr>
          <w:sz w:val="28"/>
          <w:szCs w:val="28"/>
          <w:lang w:val="uk-UA"/>
        </w:rPr>
        <w:t xml:space="preserve"> середовище для розвитку</w:t>
      </w:r>
      <w:r w:rsidR="000D2554" w:rsidRPr="00BD01A0">
        <w:rPr>
          <w:sz w:val="28"/>
          <w:szCs w:val="28"/>
          <w:lang w:val="uk-UA"/>
        </w:rPr>
        <w:t>),</w:t>
      </w:r>
      <w:r w:rsidR="00E77861" w:rsidRPr="00BD01A0">
        <w:rPr>
          <w:sz w:val="28"/>
          <w:szCs w:val="28"/>
          <w:lang w:val="uk-UA"/>
        </w:rPr>
        <w:t xml:space="preserve"> </w:t>
      </w:r>
      <w:r w:rsidR="004951EE" w:rsidRPr="00BD01A0">
        <w:rPr>
          <w:sz w:val="28"/>
          <w:szCs w:val="28"/>
          <w:lang w:val="uk-UA"/>
        </w:rPr>
        <w:t>припущення щодо різних варіантів змін у</w:t>
      </w:r>
      <w:r w:rsidR="006E6D7F" w:rsidRPr="00BD01A0">
        <w:rPr>
          <w:sz w:val="28"/>
          <w:szCs w:val="28"/>
          <w:lang w:val="uk-UA"/>
        </w:rPr>
        <w:t xml:space="preserve"> внутрішньому</w:t>
      </w:r>
      <w:r w:rsidR="004951EE" w:rsidRPr="00BD01A0">
        <w:rPr>
          <w:sz w:val="28"/>
          <w:szCs w:val="28"/>
          <w:lang w:val="uk-UA"/>
        </w:rPr>
        <w:t xml:space="preserve"> функціонуванні системи, прийнятих задля р</w:t>
      </w:r>
      <w:r w:rsidR="00624FBB" w:rsidRPr="00BD01A0">
        <w:rPr>
          <w:sz w:val="28"/>
          <w:szCs w:val="28"/>
          <w:lang w:val="uk-UA"/>
        </w:rPr>
        <w:t xml:space="preserve">еалізації розробленої стратегії для досягнення </w:t>
      </w:r>
      <w:r w:rsidR="000D2554" w:rsidRPr="00BD01A0">
        <w:rPr>
          <w:sz w:val="28"/>
          <w:szCs w:val="28"/>
          <w:lang w:val="uk-UA"/>
        </w:rPr>
        <w:t>глобальних цілей системи, сформованих на першому етапі виконання роботи.</w:t>
      </w:r>
    </w:p>
    <w:p w14:paraId="2E129EA4" w14:textId="75253522" w:rsidR="001E0E46" w:rsidRDefault="00567539" w:rsidP="008151F5">
      <w:pPr>
        <w:spacing w:line="360" w:lineRule="auto"/>
        <w:ind w:firstLine="709"/>
        <w:jc w:val="both"/>
        <w:rPr>
          <w:sz w:val="28"/>
          <w:szCs w:val="28"/>
          <w:lang w:val="uk-UA"/>
        </w:rPr>
      </w:pPr>
      <w:r w:rsidRPr="00BD01A0">
        <w:rPr>
          <w:sz w:val="28"/>
          <w:szCs w:val="28"/>
          <w:lang w:val="uk-UA"/>
        </w:rPr>
        <w:t>Формалізація даного підходу та детальний опис формування сценаріїв будуть представлені у пункті про алгоритми усіх реалізованих в роботі методів.</w:t>
      </w:r>
    </w:p>
    <w:p w14:paraId="780B72C7" w14:textId="77777777" w:rsidR="00B62DB3" w:rsidRPr="00BD01A0" w:rsidRDefault="00B62DB3" w:rsidP="004B1C3E">
      <w:pPr>
        <w:spacing w:line="360" w:lineRule="auto"/>
        <w:ind w:firstLine="567"/>
        <w:jc w:val="both"/>
        <w:rPr>
          <w:sz w:val="28"/>
          <w:szCs w:val="28"/>
          <w:lang w:val="uk-UA"/>
        </w:rPr>
      </w:pPr>
    </w:p>
    <w:p w14:paraId="591212D2" w14:textId="77777777" w:rsidR="00476C04" w:rsidRDefault="00476C04">
      <w:pPr>
        <w:rPr>
          <w:sz w:val="28"/>
          <w:szCs w:val="28"/>
          <w:lang w:val="uk-UA"/>
        </w:rPr>
      </w:pPr>
      <w:r>
        <w:rPr>
          <w:sz w:val="28"/>
          <w:szCs w:val="28"/>
          <w:lang w:val="uk-UA"/>
        </w:rPr>
        <w:br w:type="page"/>
      </w:r>
    </w:p>
    <w:p w14:paraId="09245525" w14:textId="10332D9D" w:rsidR="00C37D66" w:rsidRDefault="00C37D66" w:rsidP="008151F5">
      <w:pPr>
        <w:pStyle w:val="a5"/>
        <w:numPr>
          <w:ilvl w:val="3"/>
          <w:numId w:val="43"/>
        </w:numPr>
        <w:spacing w:line="360" w:lineRule="auto"/>
        <w:ind w:left="0" w:firstLine="709"/>
        <w:jc w:val="both"/>
        <w:rPr>
          <w:sz w:val="28"/>
          <w:szCs w:val="28"/>
          <w:lang w:val="uk-UA"/>
        </w:rPr>
      </w:pPr>
      <w:r w:rsidRPr="00B01264">
        <w:rPr>
          <w:sz w:val="28"/>
          <w:szCs w:val="28"/>
          <w:lang w:val="uk-UA"/>
        </w:rPr>
        <w:t>Шостий етап – моделювання майбу</w:t>
      </w:r>
      <w:r w:rsidR="005A6B70">
        <w:rPr>
          <w:sz w:val="28"/>
          <w:szCs w:val="28"/>
          <w:lang w:val="uk-UA"/>
        </w:rPr>
        <w:t>тніх варіантів розвитку системи</w:t>
      </w:r>
    </w:p>
    <w:p w14:paraId="6A3F3D04" w14:textId="77777777" w:rsidR="00B62DB3" w:rsidRPr="00B62DB3" w:rsidRDefault="00B62DB3" w:rsidP="00B62DB3">
      <w:pPr>
        <w:spacing w:line="360" w:lineRule="auto"/>
        <w:ind w:left="360"/>
        <w:jc w:val="both"/>
        <w:rPr>
          <w:sz w:val="28"/>
          <w:szCs w:val="28"/>
          <w:lang w:val="uk-UA"/>
        </w:rPr>
      </w:pPr>
    </w:p>
    <w:p w14:paraId="15C71FB7" w14:textId="032BCC01" w:rsidR="004B1C3E" w:rsidRPr="00BD01A0" w:rsidRDefault="004B1C3E" w:rsidP="008151F5">
      <w:pPr>
        <w:spacing w:line="360" w:lineRule="auto"/>
        <w:ind w:firstLine="709"/>
        <w:jc w:val="both"/>
        <w:rPr>
          <w:sz w:val="28"/>
          <w:szCs w:val="28"/>
          <w:lang w:val="uk-UA"/>
        </w:rPr>
      </w:pPr>
      <w:r w:rsidRPr="00BD01A0">
        <w:rPr>
          <w:sz w:val="28"/>
          <w:szCs w:val="28"/>
          <w:lang w:val="uk-UA"/>
        </w:rPr>
        <w:t>Серед різних методів</w:t>
      </w:r>
      <w:r w:rsidR="00812F87" w:rsidRPr="00BD01A0">
        <w:rPr>
          <w:sz w:val="28"/>
          <w:szCs w:val="28"/>
          <w:lang w:val="uk-UA"/>
        </w:rPr>
        <w:t xml:space="preserve"> моделювання сценаріїв майбутнього розвитку системи було обрано інструм</w:t>
      </w:r>
      <w:r w:rsidR="000D3CE1" w:rsidRPr="00BD01A0">
        <w:rPr>
          <w:sz w:val="28"/>
          <w:szCs w:val="28"/>
          <w:lang w:val="uk-UA"/>
        </w:rPr>
        <w:t>ентарій імпульсного моделювання, у ході якого реалізуються наступні кроки.</w:t>
      </w:r>
    </w:p>
    <w:p w14:paraId="31C58FD6" w14:textId="58C0C60B" w:rsidR="000D3CE1" w:rsidRPr="00BD01A0" w:rsidRDefault="00E97180" w:rsidP="008151F5">
      <w:pPr>
        <w:pStyle w:val="a5"/>
        <w:numPr>
          <w:ilvl w:val="0"/>
          <w:numId w:val="7"/>
        </w:numPr>
        <w:spacing w:line="360" w:lineRule="auto"/>
        <w:ind w:left="0" w:firstLine="709"/>
        <w:jc w:val="both"/>
        <w:rPr>
          <w:sz w:val="28"/>
          <w:szCs w:val="28"/>
          <w:lang w:val="uk-UA"/>
        </w:rPr>
      </w:pPr>
      <w:r w:rsidRPr="00BD01A0">
        <w:rPr>
          <w:sz w:val="28"/>
          <w:szCs w:val="28"/>
          <w:lang w:val="uk-UA"/>
        </w:rPr>
        <w:t>Визначаються початкові умови, тенденції щодо розвитку ситуації.</w:t>
      </w:r>
    </w:p>
    <w:p w14:paraId="4CC23532" w14:textId="320FC1CF" w:rsidR="004F3B76" w:rsidRPr="004F3B76" w:rsidRDefault="00163B96" w:rsidP="008151F5">
      <w:pPr>
        <w:pStyle w:val="a5"/>
        <w:numPr>
          <w:ilvl w:val="0"/>
          <w:numId w:val="7"/>
        </w:numPr>
        <w:spacing w:line="360" w:lineRule="auto"/>
        <w:ind w:left="0" w:firstLine="709"/>
        <w:jc w:val="both"/>
        <w:rPr>
          <w:sz w:val="28"/>
          <w:szCs w:val="28"/>
          <w:lang w:val="uk-UA"/>
        </w:rPr>
      </w:pPr>
      <w:r w:rsidRPr="00BD01A0">
        <w:rPr>
          <w:sz w:val="28"/>
          <w:szCs w:val="28"/>
          <w:lang w:val="uk-UA"/>
        </w:rPr>
        <w:t xml:space="preserve">Задаються цільові напрямки, </w:t>
      </w:r>
      <w:r w:rsidR="00DE5636" w:rsidRPr="00BD01A0">
        <w:rPr>
          <w:sz w:val="28"/>
          <w:szCs w:val="28"/>
          <w:lang w:val="uk-UA"/>
        </w:rPr>
        <w:t>змінюються тенденції процесів. Це здійснюється шляхом задання вектора збурення Q</w:t>
      </w:r>
      <w:r w:rsidR="00DE5636" w:rsidRPr="00BD01A0">
        <w:rPr>
          <w:i/>
          <w:sz w:val="28"/>
          <w:szCs w:val="28"/>
          <w:vertAlign w:val="subscript"/>
          <w:lang w:val="uk-UA"/>
        </w:rPr>
        <w:t>i</w:t>
      </w:r>
      <w:r w:rsidR="00DE5636" w:rsidRPr="00BD01A0">
        <w:rPr>
          <w:sz w:val="28"/>
          <w:szCs w:val="28"/>
          <w:lang w:val="uk-UA"/>
        </w:rPr>
        <w:t xml:space="preserve"> , що призводить до зміни значень параметрів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oMath>
      <w:r w:rsidR="00DE5636" w:rsidRPr="00BD01A0">
        <w:rPr>
          <w:rFonts w:eastAsiaTheme="minorEastAsia"/>
          <w:sz w:val="28"/>
          <w:szCs w:val="28"/>
          <w:lang w:val="uk-UA"/>
        </w:rPr>
        <w:t xml:space="preserve"> у відповідних вершинах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i</m:t>
            </m:r>
          </m:sub>
        </m:sSub>
      </m:oMath>
      <w:r w:rsidR="00AF1E12" w:rsidRPr="00BD01A0">
        <w:rPr>
          <w:rFonts w:eastAsiaTheme="minorEastAsia"/>
          <w:sz w:val="28"/>
          <w:szCs w:val="28"/>
          <w:lang w:val="uk-UA"/>
        </w:rPr>
        <w:t xml:space="preserve"> когнітивної карти системи, що представлена графом</w:t>
      </w:r>
      <w:r w:rsidR="004F3B76">
        <w:rPr>
          <w:rFonts w:eastAsiaTheme="minorEastAsia"/>
          <w:sz w:val="28"/>
          <w:szCs w:val="28"/>
          <w:lang w:val="uk-UA"/>
        </w:rPr>
        <w:t xml:space="preserve"> 2.6.</w:t>
      </w:r>
    </w:p>
    <w:p w14:paraId="25406281" w14:textId="77777777" w:rsidR="004F3B76" w:rsidRPr="004F3B76" w:rsidRDefault="004F3B76" w:rsidP="004F3B76">
      <w:pPr>
        <w:pStyle w:val="a5"/>
        <w:spacing w:line="360" w:lineRule="auto"/>
        <w:ind w:left="709"/>
        <w:jc w:val="both"/>
        <w:rPr>
          <w:sz w:val="28"/>
          <w:szCs w:val="28"/>
          <w:lang w:val="uk-UA"/>
        </w:rPr>
      </w:pPr>
    </w:p>
    <w:p w14:paraId="218AFEF6" w14:textId="63132200" w:rsidR="004F3B76" w:rsidRPr="00476C04" w:rsidRDefault="000A28E5" w:rsidP="004F3B76">
      <w:pPr>
        <w:pStyle w:val="a5"/>
        <w:spacing w:line="360" w:lineRule="auto"/>
        <w:ind w:left="709"/>
        <w:jc w:val="right"/>
        <w:rPr>
          <w:sz w:val="28"/>
          <w:szCs w:val="28"/>
        </w:rPr>
      </w:pPr>
      <w:r w:rsidRPr="00BD01A0">
        <w:rPr>
          <w:rFonts w:eastAsiaTheme="minorEastAsia"/>
          <w:sz w:val="28"/>
          <w:szCs w:val="28"/>
          <w:lang w:val="uk-UA"/>
        </w:rPr>
        <w:t xml:space="preserve"> </w:t>
      </w:r>
      <m:oMath>
        <m:r>
          <w:rPr>
            <w:rFonts w:ascii="Cambria Math" w:hAnsi="Cambria Math"/>
            <w:sz w:val="28"/>
            <w:szCs w:val="28"/>
            <w:lang w:val="uk-UA"/>
          </w:rPr>
          <m:t>G=</m:t>
        </m:r>
        <m:d>
          <m:dPr>
            <m:begChr m:val="〈"/>
            <m:endChr m:val="〉"/>
            <m:ctrlPr>
              <w:rPr>
                <w:rFonts w:ascii="Cambria Math" w:hAnsi="Cambria Math"/>
                <w:i/>
                <w:sz w:val="28"/>
                <w:szCs w:val="28"/>
                <w:lang w:val="uk-UA"/>
              </w:rPr>
            </m:ctrlPr>
          </m:dPr>
          <m:e>
            <m:r>
              <w:rPr>
                <w:rFonts w:ascii="Cambria Math" w:hAnsi="Cambria Math"/>
                <w:sz w:val="28"/>
                <w:szCs w:val="28"/>
                <w:lang w:val="uk-UA"/>
              </w:rPr>
              <m:t>V,Г</m:t>
            </m:r>
          </m:e>
        </m:d>
      </m:oMath>
      <w:r w:rsidR="004F3B76">
        <w:rPr>
          <w:sz w:val="28"/>
          <w:szCs w:val="28"/>
          <w:lang w:val="uk-UA"/>
        </w:rPr>
        <w:t xml:space="preserve"> </w:t>
      </w:r>
      <w:r w:rsidR="004F3B76">
        <w:rPr>
          <w:sz w:val="28"/>
          <w:szCs w:val="28"/>
          <w:lang w:val="uk-UA"/>
        </w:rPr>
        <w:tab/>
      </w:r>
      <w:r w:rsidR="004F3B76">
        <w:rPr>
          <w:sz w:val="28"/>
          <w:szCs w:val="28"/>
          <w:lang w:val="uk-UA"/>
        </w:rPr>
        <w:tab/>
      </w:r>
      <w:r w:rsidR="004F3B76" w:rsidRPr="00476C04">
        <w:rPr>
          <w:sz w:val="28"/>
          <w:szCs w:val="28"/>
        </w:rPr>
        <w:tab/>
      </w:r>
      <w:r w:rsidR="004F3B76" w:rsidRPr="00476C04">
        <w:rPr>
          <w:sz w:val="28"/>
          <w:szCs w:val="28"/>
        </w:rPr>
        <w:tab/>
      </w:r>
      <w:r w:rsidR="004F3B76">
        <w:rPr>
          <w:sz w:val="28"/>
          <w:szCs w:val="28"/>
          <w:lang w:val="uk-UA"/>
        </w:rPr>
        <w:tab/>
      </w:r>
      <w:r w:rsidR="004F3B76">
        <w:rPr>
          <w:sz w:val="28"/>
          <w:szCs w:val="28"/>
          <w:lang w:val="uk-UA"/>
        </w:rPr>
        <w:tab/>
        <w:t>(2</w:t>
      </w:r>
      <w:r w:rsidR="004F3B76" w:rsidRPr="00476C04">
        <w:rPr>
          <w:sz w:val="28"/>
          <w:szCs w:val="28"/>
        </w:rPr>
        <w:t>.6</w:t>
      </w:r>
      <w:r w:rsidR="004F3B76">
        <w:rPr>
          <w:sz w:val="28"/>
          <w:szCs w:val="28"/>
          <w:lang w:val="uk-UA"/>
        </w:rPr>
        <w:t>)</w:t>
      </w:r>
      <w:r w:rsidRPr="00BD01A0">
        <w:rPr>
          <w:sz w:val="28"/>
          <w:szCs w:val="28"/>
          <w:lang w:val="uk-UA"/>
        </w:rPr>
        <w:t xml:space="preserve"> </w:t>
      </w:r>
    </w:p>
    <w:p w14:paraId="45A1C5F2" w14:textId="77777777" w:rsidR="00476C04" w:rsidRPr="0047685F" w:rsidRDefault="00476C04" w:rsidP="004F3B76">
      <w:pPr>
        <w:spacing w:line="360" w:lineRule="auto"/>
        <w:jc w:val="both"/>
        <w:rPr>
          <w:sz w:val="28"/>
          <w:szCs w:val="28"/>
        </w:rPr>
      </w:pPr>
    </w:p>
    <w:p w14:paraId="3573D855" w14:textId="5097C3EC" w:rsidR="0047685F" w:rsidRPr="0047685F" w:rsidRDefault="007328E9" w:rsidP="004F3B76">
      <w:pPr>
        <w:spacing w:line="360" w:lineRule="auto"/>
        <w:jc w:val="both"/>
        <w:rPr>
          <w:sz w:val="28"/>
          <w:szCs w:val="28"/>
        </w:rPr>
      </w:pPr>
      <w:r>
        <w:rPr>
          <w:sz w:val="28"/>
          <w:szCs w:val="28"/>
          <w:lang w:val="uk-UA"/>
        </w:rPr>
        <w:t xml:space="preserve">де      </w:t>
      </w:r>
      <m:oMath>
        <m:r>
          <w:rPr>
            <w:rFonts w:ascii="Cambria Math" w:hAnsi="Cambria Math"/>
            <w:sz w:val="28"/>
            <w:szCs w:val="28"/>
            <w:lang w:val="uk-UA"/>
          </w:rPr>
          <m:t>V</m:t>
        </m:r>
      </m:oMath>
      <w:r w:rsidR="0047685F">
        <w:rPr>
          <w:sz w:val="28"/>
          <w:szCs w:val="28"/>
          <w:lang w:val="uk-UA"/>
        </w:rPr>
        <w:t xml:space="preserve"> – це множина вершин</w:t>
      </w:r>
      <w:r w:rsidR="0047685F" w:rsidRPr="0047685F">
        <w:rPr>
          <w:sz w:val="28"/>
          <w:szCs w:val="28"/>
        </w:rPr>
        <w:t>;</w:t>
      </w:r>
    </w:p>
    <w:p w14:paraId="7A52E24E" w14:textId="383F1038" w:rsidR="00E97180" w:rsidRPr="004F3B76" w:rsidRDefault="000A28E5" w:rsidP="0047685F">
      <w:pPr>
        <w:spacing w:line="360" w:lineRule="auto"/>
        <w:ind w:firstLine="708"/>
        <w:jc w:val="both"/>
        <w:rPr>
          <w:sz w:val="28"/>
          <w:szCs w:val="28"/>
          <w:lang w:val="uk-UA"/>
        </w:rPr>
      </w:pPr>
      <w:r w:rsidRPr="004F3B76">
        <w:rPr>
          <w:sz w:val="28"/>
          <w:szCs w:val="28"/>
          <w:lang w:val="uk-UA"/>
        </w:rPr>
        <w:t>Г – множина ребер.</w:t>
      </w:r>
    </w:p>
    <w:p w14:paraId="2F745A74" w14:textId="4ED57F67" w:rsidR="004B1C3E" w:rsidRDefault="00A92A6E" w:rsidP="00DF0104">
      <w:pPr>
        <w:pStyle w:val="a5"/>
        <w:numPr>
          <w:ilvl w:val="0"/>
          <w:numId w:val="7"/>
        </w:numPr>
        <w:spacing w:line="360" w:lineRule="auto"/>
        <w:ind w:left="0" w:firstLine="709"/>
        <w:jc w:val="both"/>
        <w:rPr>
          <w:sz w:val="28"/>
          <w:szCs w:val="28"/>
          <w:lang w:val="uk-UA"/>
        </w:rPr>
      </w:pPr>
      <w:r w:rsidRPr="00BD01A0">
        <w:rPr>
          <w:sz w:val="28"/>
          <w:szCs w:val="28"/>
          <w:lang w:val="uk-UA"/>
        </w:rPr>
        <w:t xml:space="preserve">Обираються фактори-індикатори, що характеризують розвиток ситуації. Вони </w:t>
      </w:r>
      <w:r w:rsidR="007F0079" w:rsidRPr="00BD01A0">
        <w:rPr>
          <w:sz w:val="28"/>
          <w:szCs w:val="28"/>
          <w:lang w:val="uk-UA"/>
        </w:rPr>
        <w:t xml:space="preserve">в свою чергу </w:t>
      </w:r>
      <w:r w:rsidRPr="00BD01A0">
        <w:rPr>
          <w:sz w:val="28"/>
          <w:szCs w:val="28"/>
          <w:lang w:val="uk-UA"/>
        </w:rPr>
        <w:t>обираються в залежності від цілей аналізу та бажань особи, що приймає рішення.</w:t>
      </w:r>
    </w:p>
    <w:p w14:paraId="6CB361BA" w14:textId="77777777" w:rsidR="00B62DB3" w:rsidRPr="00B62DB3" w:rsidRDefault="00B62DB3" w:rsidP="00B62DB3">
      <w:pPr>
        <w:spacing w:line="360" w:lineRule="auto"/>
        <w:jc w:val="both"/>
        <w:rPr>
          <w:sz w:val="28"/>
          <w:szCs w:val="28"/>
          <w:lang w:val="uk-UA"/>
        </w:rPr>
      </w:pPr>
    </w:p>
    <w:p w14:paraId="6F8581FC" w14:textId="6C2FF00B" w:rsidR="00DA0CAD" w:rsidRDefault="00C37D66" w:rsidP="00DF0104">
      <w:pPr>
        <w:pStyle w:val="a5"/>
        <w:numPr>
          <w:ilvl w:val="3"/>
          <w:numId w:val="43"/>
        </w:numPr>
        <w:spacing w:line="360" w:lineRule="auto"/>
        <w:ind w:left="0" w:firstLine="709"/>
        <w:jc w:val="both"/>
        <w:rPr>
          <w:sz w:val="28"/>
          <w:szCs w:val="28"/>
          <w:lang w:val="uk-UA"/>
        </w:rPr>
      </w:pPr>
      <w:r w:rsidRPr="00B01264">
        <w:rPr>
          <w:sz w:val="28"/>
          <w:szCs w:val="28"/>
          <w:lang w:val="uk-UA"/>
        </w:rPr>
        <w:t>Сьомий етап – розробка рек</w:t>
      </w:r>
      <w:r w:rsidR="005A6B70">
        <w:rPr>
          <w:sz w:val="28"/>
          <w:szCs w:val="28"/>
          <w:lang w:val="uk-UA"/>
        </w:rPr>
        <w:t>омендацій щодо розвитку системи</w:t>
      </w:r>
    </w:p>
    <w:p w14:paraId="316C3B6F" w14:textId="77777777" w:rsidR="00B62DB3" w:rsidRPr="00B62DB3" w:rsidRDefault="00B62DB3" w:rsidP="00B62DB3">
      <w:pPr>
        <w:spacing w:line="360" w:lineRule="auto"/>
        <w:jc w:val="both"/>
        <w:rPr>
          <w:sz w:val="28"/>
          <w:szCs w:val="28"/>
          <w:lang w:val="uk-UA"/>
        </w:rPr>
      </w:pPr>
    </w:p>
    <w:p w14:paraId="61A36179" w14:textId="1F4D2582" w:rsidR="00DA0CAD" w:rsidRPr="00BD01A0" w:rsidRDefault="00DA0CAD" w:rsidP="00DF0104">
      <w:pPr>
        <w:spacing w:line="360" w:lineRule="auto"/>
        <w:ind w:firstLine="709"/>
        <w:jc w:val="both"/>
        <w:rPr>
          <w:sz w:val="28"/>
          <w:szCs w:val="28"/>
          <w:lang w:val="uk-UA"/>
        </w:rPr>
      </w:pPr>
      <w:r w:rsidRPr="00BD01A0">
        <w:rPr>
          <w:sz w:val="28"/>
          <w:szCs w:val="28"/>
          <w:lang w:val="uk-UA"/>
        </w:rPr>
        <w:t>І завершальним етапом</w:t>
      </w:r>
      <w:r w:rsidR="001E5D9F" w:rsidRPr="00BD01A0">
        <w:rPr>
          <w:sz w:val="28"/>
          <w:szCs w:val="28"/>
          <w:lang w:val="uk-UA"/>
        </w:rPr>
        <w:t xml:space="preserve"> розв’язку задачі є </w:t>
      </w:r>
      <w:r w:rsidR="00CD2A10" w:rsidRPr="00BD01A0">
        <w:rPr>
          <w:sz w:val="28"/>
          <w:szCs w:val="28"/>
          <w:lang w:val="uk-UA"/>
        </w:rPr>
        <w:t xml:space="preserve">формулювання експертних рекомендацій щодо розвитку системи. </w:t>
      </w:r>
      <w:r w:rsidR="008F1212" w:rsidRPr="00BD01A0">
        <w:rPr>
          <w:sz w:val="28"/>
          <w:szCs w:val="28"/>
          <w:lang w:val="uk-UA"/>
        </w:rPr>
        <w:t>По факту</w:t>
      </w:r>
      <w:r w:rsidR="000458F2" w:rsidRPr="00BD01A0">
        <w:rPr>
          <w:sz w:val="28"/>
          <w:szCs w:val="28"/>
          <w:lang w:val="uk-UA"/>
        </w:rPr>
        <w:t>,</w:t>
      </w:r>
      <w:r w:rsidR="008F1212" w:rsidRPr="00BD01A0">
        <w:rPr>
          <w:sz w:val="28"/>
          <w:szCs w:val="28"/>
          <w:lang w:val="uk-UA"/>
        </w:rPr>
        <w:t xml:space="preserve"> рекомендаціями можуть бути вербальні описи, що по-пункту описують </w:t>
      </w:r>
      <w:r w:rsidR="000458F2" w:rsidRPr="00BD01A0">
        <w:rPr>
          <w:sz w:val="28"/>
          <w:szCs w:val="28"/>
          <w:lang w:val="uk-UA"/>
        </w:rPr>
        <w:t>необхідні для прийняття міри, що спрямують систему до наближення</w:t>
      </w:r>
      <w:r w:rsidR="00A86908" w:rsidRPr="00BD01A0">
        <w:rPr>
          <w:sz w:val="28"/>
          <w:szCs w:val="28"/>
          <w:lang w:val="uk-UA"/>
        </w:rPr>
        <w:t xml:space="preserve"> до поставлених цілей згідно з побудованою стратегією.</w:t>
      </w:r>
    </w:p>
    <w:p w14:paraId="1F48D622" w14:textId="1A00E17E" w:rsidR="008D5CCB" w:rsidRPr="00BD01A0" w:rsidRDefault="008D5CCB" w:rsidP="00DF0104">
      <w:pPr>
        <w:spacing w:line="360" w:lineRule="auto"/>
        <w:ind w:firstLine="709"/>
        <w:jc w:val="both"/>
        <w:rPr>
          <w:sz w:val="28"/>
          <w:szCs w:val="28"/>
          <w:lang w:val="uk-UA"/>
        </w:rPr>
      </w:pPr>
      <w:r w:rsidRPr="00BD01A0">
        <w:rPr>
          <w:sz w:val="28"/>
          <w:szCs w:val="28"/>
          <w:lang w:val="uk-UA"/>
        </w:rPr>
        <w:t>Розроблена низка рекомендацій для системи на даному етапі її розвитку у повній мірі розкриває і приділяє увагу кожній підсистемі, її перспективам та діям, до яких треба вдатися задля досягнення бажаних результатів.</w:t>
      </w:r>
    </w:p>
    <w:p w14:paraId="241636A2" w14:textId="033AB04F" w:rsidR="005279F0" w:rsidRDefault="00690DE1" w:rsidP="00DF0104">
      <w:pPr>
        <w:spacing w:line="360" w:lineRule="auto"/>
        <w:ind w:firstLine="709"/>
        <w:jc w:val="both"/>
        <w:rPr>
          <w:sz w:val="28"/>
          <w:szCs w:val="28"/>
          <w:lang w:val="uk-UA"/>
        </w:rPr>
      </w:pPr>
      <w:r w:rsidRPr="00BD01A0">
        <w:rPr>
          <w:sz w:val="28"/>
          <w:szCs w:val="28"/>
          <w:lang w:val="uk-UA"/>
        </w:rPr>
        <w:t>Рекомендації дослідник має право сформу</w:t>
      </w:r>
      <w:r w:rsidR="00891FCD" w:rsidRPr="00BD01A0">
        <w:rPr>
          <w:sz w:val="28"/>
          <w:szCs w:val="28"/>
          <w:lang w:val="uk-UA"/>
        </w:rPr>
        <w:t>лю</w:t>
      </w:r>
      <w:r w:rsidR="00944D81" w:rsidRPr="00BD01A0">
        <w:rPr>
          <w:sz w:val="28"/>
          <w:szCs w:val="28"/>
          <w:lang w:val="uk-UA"/>
        </w:rPr>
        <w:t xml:space="preserve">вати у будь-якому зручному </w:t>
      </w:r>
      <w:r w:rsidRPr="00BD01A0">
        <w:rPr>
          <w:sz w:val="28"/>
          <w:szCs w:val="28"/>
          <w:lang w:val="uk-UA"/>
        </w:rPr>
        <w:t>для управлінців</w:t>
      </w:r>
      <w:r w:rsidR="00322692" w:rsidRPr="00BD01A0">
        <w:rPr>
          <w:sz w:val="28"/>
          <w:szCs w:val="28"/>
          <w:lang w:val="uk-UA"/>
        </w:rPr>
        <w:t xml:space="preserve"> або особи, що приймає рішення щодо</w:t>
      </w:r>
      <w:r w:rsidRPr="00BD01A0">
        <w:rPr>
          <w:sz w:val="28"/>
          <w:szCs w:val="28"/>
          <w:lang w:val="uk-UA"/>
        </w:rPr>
        <w:t xml:space="preserve"> системи</w:t>
      </w:r>
      <w:r w:rsidR="00322692" w:rsidRPr="00BD01A0">
        <w:rPr>
          <w:sz w:val="28"/>
          <w:szCs w:val="28"/>
          <w:lang w:val="uk-UA"/>
        </w:rPr>
        <w:t>,</w:t>
      </w:r>
      <w:r w:rsidRPr="00BD01A0">
        <w:rPr>
          <w:sz w:val="28"/>
          <w:szCs w:val="28"/>
          <w:lang w:val="uk-UA"/>
        </w:rPr>
        <w:t xml:space="preserve"> вигляді</w:t>
      </w:r>
      <w:r w:rsidR="00C72157" w:rsidRPr="00BD01A0">
        <w:rPr>
          <w:sz w:val="28"/>
          <w:szCs w:val="28"/>
          <w:lang w:val="uk-UA"/>
        </w:rPr>
        <w:t>. Головною вимогою є чітк</w:t>
      </w:r>
      <w:r w:rsidRPr="00BD01A0">
        <w:rPr>
          <w:sz w:val="28"/>
          <w:szCs w:val="28"/>
          <w:lang w:val="uk-UA"/>
        </w:rPr>
        <w:t>о структурована</w:t>
      </w:r>
      <w:r w:rsidR="00EF4F46" w:rsidRPr="00BD01A0">
        <w:rPr>
          <w:sz w:val="28"/>
          <w:szCs w:val="28"/>
          <w:lang w:val="uk-UA"/>
        </w:rPr>
        <w:t xml:space="preserve"> інформація, що простою мовою </w:t>
      </w:r>
      <w:r w:rsidR="00944D81" w:rsidRPr="00BD01A0">
        <w:rPr>
          <w:sz w:val="28"/>
          <w:szCs w:val="28"/>
          <w:lang w:val="uk-UA"/>
        </w:rPr>
        <w:t>пояснює які зміни необхідно впровадити у відповідних процесах системи,</w:t>
      </w:r>
      <w:r w:rsidR="00DA0CB4" w:rsidRPr="00BD01A0">
        <w:rPr>
          <w:sz w:val="28"/>
          <w:szCs w:val="28"/>
          <w:lang w:val="uk-UA"/>
        </w:rPr>
        <w:t xml:space="preserve"> її структурних складових, окремих підсистемах, глобальних напрямках діяльності тощо.</w:t>
      </w:r>
    </w:p>
    <w:p w14:paraId="414C51C7" w14:textId="77777777" w:rsidR="00811606" w:rsidRPr="00811606" w:rsidRDefault="00811606" w:rsidP="00B50256">
      <w:pPr>
        <w:spacing w:line="360" w:lineRule="auto"/>
        <w:ind w:firstLine="567"/>
        <w:jc w:val="both"/>
        <w:rPr>
          <w:b/>
          <w:sz w:val="28"/>
          <w:szCs w:val="28"/>
          <w:lang w:val="uk-UA"/>
        </w:rPr>
      </w:pPr>
    </w:p>
    <w:p w14:paraId="27EA07C0" w14:textId="69E44FEB" w:rsidR="00811606" w:rsidRPr="00283066" w:rsidRDefault="000D3726" w:rsidP="00283066">
      <w:pPr>
        <w:pStyle w:val="a5"/>
        <w:numPr>
          <w:ilvl w:val="1"/>
          <w:numId w:val="43"/>
        </w:numPr>
        <w:spacing w:line="360" w:lineRule="auto"/>
        <w:ind w:left="0" w:firstLine="709"/>
        <w:rPr>
          <w:sz w:val="28"/>
          <w:szCs w:val="28"/>
          <w:lang w:val="uk-UA"/>
        </w:rPr>
      </w:pPr>
      <w:r w:rsidRPr="00914976">
        <w:rPr>
          <w:sz w:val="28"/>
          <w:szCs w:val="28"/>
          <w:lang w:val="uk-UA"/>
        </w:rPr>
        <w:t>Р</w:t>
      </w:r>
      <w:r w:rsidR="005279F0" w:rsidRPr="00914976">
        <w:rPr>
          <w:sz w:val="28"/>
          <w:szCs w:val="28"/>
          <w:lang w:val="uk-UA"/>
        </w:rPr>
        <w:t>озробка системи підтримки прийняття рішень</w:t>
      </w:r>
    </w:p>
    <w:p w14:paraId="55E0204F" w14:textId="34F3381F" w:rsidR="009A5953" w:rsidRDefault="00B01264" w:rsidP="00DF0104">
      <w:pPr>
        <w:spacing w:line="360" w:lineRule="auto"/>
        <w:ind w:firstLine="709"/>
        <w:rPr>
          <w:sz w:val="28"/>
          <w:szCs w:val="28"/>
          <w:lang w:val="uk-UA"/>
        </w:rPr>
      </w:pPr>
      <w:r>
        <w:rPr>
          <w:sz w:val="28"/>
          <w:szCs w:val="28"/>
          <w:lang w:val="uk-UA"/>
        </w:rPr>
        <w:t xml:space="preserve">2.2.1 </w:t>
      </w:r>
      <w:r w:rsidR="00A82AAD" w:rsidRPr="00BD01A0">
        <w:rPr>
          <w:sz w:val="28"/>
          <w:szCs w:val="28"/>
          <w:lang w:val="uk-UA"/>
        </w:rPr>
        <w:t xml:space="preserve"> </w:t>
      </w:r>
      <w:r w:rsidR="009A5953" w:rsidRPr="00BD01A0">
        <w:rPr>
          <w:sz w:val="28"/>
          <w:szCs w:val="28"/>
          <w:lang w:val="uk-UA"/>
        </w:rPr>
        <w:t>Необхідність розробки</w:t>
      </w:r>
    </w:p>
    <w:p w14:paraId="20E82E76" w14:textId="77777777" w:rsidR="00B62DB3" w:rsidRPr="00BD01A0" w:rsidRDefault="00B62DB3" w:rsidP="00A82AAD">
      <w:pPr>
        <w:spacing w:line="360" w:lineRule="auto"/>
        <w:rPr>
          <w:sz w:val="28"/>
          <w:szCs w:val="28"/>
          <w:lang w:val="uk-UA"/>
        </w:rPr>
      </w:pPr>
    </w:p>
    <w:p w14:paraId="2198DF50" w14:textId="00BBBCC2" w:rsidR="00C6702A" w:rsidRDefault="00A82AAD" w:rsidP="00C6702A">
      <w:pPr>
        <w:spacing w:line="360" w:lineRule="auto"/>
        <w:ind w:firstLine="709"/>
        <w:jc w:val="both"/>
        <w:rPr>
          <w:sz w:val="28"/>
          <w:szCs w:val="28"/>
          <w:lang w:val="uk-UA"/>
        </w:rPr>
      </w:pPr>
      <w:r w:rsidRPr="00BD01A0">
        <w:rPr>
          <w:sz w:val="28"/>
          <w:szCs w:val="28"/>
          <w:lang w:val="uk-UA"/>
        </w:rPr>
        <w:t>На сьогоднішній день ми живемо у світі бурхливого розвитку інформаційних технологій. Тому є цілком логічним застосування їх у задачах, які ми розв’язуємо, з метою полегшення дослідницького процесу, економії часу та енергоресурсів, забезпечення швидких і точних відповідей на питання, що нас цікавлять.</w:t>
      </w:r>
    </w:p>
    <w:p w14:paraId="39342C6B" w14:textId="3CD0F34B" w:rsidR="00C6702A" w:rsidRPr="00BD01A0" w:rsidRDefault="00C6702A" w:rsidP="00DF0104">
      <w:pPr>
        <w:spacing w:line="360" w:lineRule="auto"/>
        <w:ind w:firstLine="709"/>
        <w:jc w:val="both"/>
        <w:rPr>
          <w:sz w:val="28"/>
          <w:szCs w:val="28"/>
          <w:lang w:val="uk-UA"/>
        </w:rPr>
      </w:pPr>
      <w:r>
        <w:rPr>
          <w:sz w:val="28"/>
          <w:szCs w:val="28"/>
          <w:lang w:val="uk-UA"/>
        </w:rPr>
        <w:t>Щодо доступності вже розроблених програмних систем, які можна було б застосуват для пошуку рішення поставленої задачі, то дані системи в основному використовуються їх авторами. І цей факт свідчить про актуальність розробки власної системи підтримки прийняття рішнь.</w:t>
      </w:r>
    </w:p>
    <w:p w14:paraId="2C430BDD" w14:textId="35F68244" w:rsidR="00DF0104" w:rsidRPr="00973D69" w:rsidRDefault="00A82AAD" w:rsidP="00973D69">
      <w:pPr>
        <w:spacing w:line="360" w:lineRule="auto"/>
        <w:ind w:firstLine="709"/>
        <w:jc w:val="both"/>
        <w:rPr>
          <w:sz w:val="28"/>
          <w:szCs w:val="28"/>
          <w:lang w:val="uk-UA"/>
        </w:rPr>
      </w:pPr>
      <w:r w:rsidRPr="00BD01A0">
        <w:rPr>
          <w:sz w:val="28"/>
          <w:szCs w:val="28"/>
          <w:lang w:val="uk-UA"/>
        </w:rPr>
        <w:t>Для дослідження системи, яка представлена у даній дипломній роботі, необхідно було розробити низку програмних модулів, що забезпечували б виконання різних етапів послідовності пошуку рішення. Необхідність розробки власного програмного апарату була викликана складністю обчислень, незручністю оперування даними, потребою відображати дані та дії над ними у найзручнішому для аналітика вигляді.</w:t>
      </w:r>
    </w:p>
    <w:p w14:paraId="064B3365" w14:textId="77777777" w:rsidR="00B62DB3" w:rsidRPr="00BD01A0" w:rsidRDefault="00B62DB3" w:rsidP="00B50256">
      <w:pPr>
        <w:spacing w:line="360" w:lineRule="auto"/>
        <w:ind w:firstLine="567"/>
        <w:jc w:val="both"/>
        <w:rPr>
          <w:sz w:val="28"/>
          <w:szCs w:val="28"/>
          <w:lang w:val="uk-UA"/>
        </w:rPr>
      </w:pPr>
    </w:p>
    <w:p w14:paraId="12444C0C" w14:textId="206C121D" w:rsidR="009A5953" w:rsidRDefault="009A5953" w:rsidP="00DC656C">
      <w:pPr>
        <w:pStyle w:val="a5"/>
        <w:numPr>
          <w:ilvl w:val="2"/>
          <w:numId w:val="43"/>
        </w:numPr>
        <w:spacing w:line="360" w:lineRule="auto"/>
        <w:ind w:left="0" w:firstLine="709"/>
        <w:rPr>
          <w:sz w:val="28"/>
          <w:szCs w:val="28"/>
          <w:lang w:val="uk-UA"/>
        </w:rPr>
      </w:pPr>
      <w:r w:rsidRPr="00B01264">
        <w:rPr>
          <w:sz w:val="28"/>
          <w:szCs w:val="28"/>
          <w:lang w:val="uk-UA"/>
        </w:rPr>
        <w:t>Формування характеристик і вимог</w:t>
      </w:r>
    </w:p>
    <w:p w14:paraId="0DFF6AF5" w14:textId="77777777" w:rsidR="00B62DB3" w:rsidRPr="00B62DB3" w:rsidRDefault="00B62DB3" w:rsidP="00B62DB3">
      <w:pPr>
        <w:spacing w:line="360" w:lineRule="auto"/>
        <w:rPr>
          <w:sz w:val="28"/>
          <w:szCs w:val="28"/>
          <w:lang w:val="uk-UA"/>
        </w:rPr>
      </w:pPr>
    </w:p>
    <w:p w14:paraId="638D06BB" w14:textId="68A49754" w:rsidR="00D21EFA" w:rsidRPr="00BD01A0" w:rsidRDefault="00D21EFA" w:rsidP="00DC656C">
      <w:pPr>
        <w:spacing w:line="360" w:lineRule="auto"/>
        <w:ind w:firstLine="709"/>
        <w:jc w:val="both"/>
        <w:rPr>
          <w:sz w:val="28"/>
          <w:szCs w:val="28"/>
          <w:lang w:val="uk-UA"/>
        </w:rPr>
      </w:pPr>
      <w:r w:rsidRPr="00BD01A0">
        <w:rPr>
          <w:sz w:val="28"/>
          <w:szCs w:val="28"/>
          <w:lang w:val="uk-UA"/>
        </w:rPr>
        <w:t>Перед початком розробки СППР було виконано аналіз відомих архітектур систем підтримки прийняття рішень.</w:t>
      </w:r>
    </w:p>
    <w:p w14:paraId="18B90BDD" w14:textId="74AD30CD" w:rsidR="00A44A3C" w:rsidRPr="00BD01A0" w:rsidRDefault="007E0BE9" w:rsidP="00DC656C">
      <w:pPr>
        <w:spacing w:line="360" w:lineRule="auto"/>
        <w:ind w:firstLine="709"/>
        <w:jc w:val="both"/>
        <w:rPr>
          <w:sz w:val="28"/>
          <w:szCs w:val="28"/>
          <w:lang w:val="uk-UA"/>
        </w:rPr>
      </w:pPr>
      <w:r w:rsidRPr="00BD01A0">
        <w:rPr>
          <w:sz w:val="28"/>
          <w:szCs w:val="28"/>
          <w:lang w:val="uk-UA"/>
        </w:rPr>
        <w:t>Розглянемо деякі існуючі визначення системи підтримки прийняття рішень.</w:t>
      </w:r>
    </w:p>
    <w:p w14:paraId="796041C2" w14:textId="77777777" w:rsidR="007F622F" w:rsidRDefault="0052076F" w:rsidP="00DC656C">
      <w:pPr>
        <w:widowControl w:val="0"/>
        <w:autoSpaceDE w:val="0"/>
        <w:autoSpaceDN w:val="0"/>
        <w:adjustRightInd w:val="0"/>
        <w:spacing w:line="360" w:lineRule="auto"/>
        <w:ind w:firstLine="709"/>
        <w:jc w:val="both"/>
        <w:rPr>
          <w:rFonts w:ascii="Times" w:hAnsi="Times" w:cs="Times"/>
          <w:color w:val="000000"/>
          <w:sz w:val="28"/>
          <w:szCs w:val="28"/>
          <w:lang w:val="uk-UA" w:eastAsia="en-US"/>
        </w:rPr>
      </w:pPr>
      <w:r w:rsidRPr="00BD01A0">
        <w:rPr>
          <w:color w:val="000000"/>
          <w:sz w:val="28"/>
          <w:szCs w:val="28"/>
          <w:lang w:val="uk-UA" w:eastAsia="en-US"/>
        </w:rPr>
        <w:t>“СППР – інтерактивна прикладна система, яка забезпечує користувачам, котрі приймають рішення, легкий і зручний доступ до даних і моделей з метою прийняття рішень у напівструктурованих і неструктурованих ситуаціях з різних галузе</w:t>
      </w:r>
      <w:r w:rsidR="005438F7" w:rsidRPr="00BD01A0">
        <w:rPr>
          <w:color w:val="000000"/>
          <w:sz w:val="28"/>
          <w:szCs w:val="28"/>
          <w:lang w:val="uk-UA" w:eastAsia="en-US"/>
        </w:rPr>
        <w:t>й людської діяльності.”</w:t>
      </w:r>
    </w:p>
    <w:p w14:paraId="4F383688" w14:textId="7CC79F31" w:rsidR="007F622F" w:rsidRDefault="005438F7" w:rsidP="00DC656C">
      <w:pPr>
        <w:widowControl w:val="0"/>
        <w:autoSpaceDE w:val="0"/>
        <w:autoSpaceDN w:val="0"/>
        <w:adjustRightInd w:val="0"/>
        <w:spacing w:line="360" w:lineRule="auto"/>
        <w:ind w:firstLine="709"/>
        <w:jc w:val="both"/>
        <w:rPr>
          <w:color w:val="000000"/>
          <w:sz w:val="28"/>
          <w:szCs w:val="28"/>
          <w:lang w:val="uk-UA" w:eastAsia="en-US"/>
        </w:rPr>
      </w:pPr>
      <w:r w:rsidRPr="00BD01A0">
        <w:rPr>
          <w:color w:val="000000"/>
          <w:sz w:val="28"/>
          <w:szCs w:val="28"/>
          <w:lang w:val="uk-UA" w:eastAsia="en-US"/>
        </w:rPr>
        <w:t>“</w:t>
      </w:r>
      <w:r w:rsidR="0052076F" w:rsidRPr="00BD01A0">
        <w:rPr>
          <w:color w:val="000000"/>
          <w:sz w:val="28"/>
          <w:szCs w:val="28"/>
          <w:lang w:val="uk-UA" w:eastAsia="en-US"/>
        </w:rPr>
        <w:t>СППР – інтерактивна автоматизована система, яка допомагає особі, яка приймає рішення, використовувати дані і моделі для розв’язання неструктурованих і</w:t>
      </w:r>
      <w:r w:rsidR="007F622F">
        <w:rPr>
          <w:color w:val="000000"/>
          <w:sz w:val="28"/>
          <w:szCs w:val="28"/>
          <w:lang w:val="uk-UA" w:eastAsia="en-US"/>
        </w:rPr>
        <w:t xml:space="preserve"> слабо структурованих проблем.”</w:t>
      </w:r>
    </w:p>
    <w:p w14:paraId="6619DA12" w14:textId="3A90D846" w:rsidR="007F622F" w:rsidRPr="007F622F" w:rsidRDefault="0052076F" w:rsidP="00DC656C">
      <w:pPr>
        <w:widowControl w:val="0"/>
        <w:autoSpaceDE w:val="0"/>
        <w:autoSpaceDN w:val="0"/>
        <w:adjustRightInd w:val="0"/>
        <w:spacing w:line="360" w:lineRule="auto"/>
        <w:ind w:firstLine="709"/>
        <w:jc w:val="both"/>
        <w:rPr>
          <w:color w:val="000000"/>
          <w:sz w:val="28"/>
          <w:szCs w:val="28"/>
          <w:lang w:val="uk-UA" w:eastAsia="en-US"/>
        </w:rPr>
      </w:pPr>
      <w:r w:rsidRPr="00BD01A0">
        <w:rPr>
          <w:color w:val="000000"/>
          <w:sz w:val="28"/>
          <w:szCs w:val="28"/>
          <w:lang w:val="uk-UA" w:eastAsia="en-US"/>
        </w:rPr>
        <w:t xml:space="preserve">“СППР – комп’ютерна інформаційна система, яка використовується для підтримки різних видів діяльності під час прийняття рішень у ситуаціях, де неможливо </w:t>
      </w:r>
      <w:r w:rsidR="00754AE9" w:rsidRPr="00BD01A0">
        <w:rPr>
          <w:color w:val="000000"/>
          <w:sz w:val="28"/>
          <w:szCs w:val="28"/>
          <w:lang w:val="uk-UA" w:eastAsia="en-US"/>
        </w:rPr>
        <w:t>або</w:t>
      </w:r>
      <w:r w:rsidRPr="00BD01A0">
        <w:rPr>
          <w:color w:val="000000"/>
          <w:sz w:val="28"/>
          <w:szCs w:val="28"/>
          <w:lang w:val="uk-UA" w:eastAsia="en-US"/>
        </w:rPr>
        <w:t xml:space="preserve"> небажано мати автоматичну систему, яка повністю виконує весь процес створення рішень”. </w:t>
      </w:r>
      <w:r w:rsidR="00DF7A3A" w:rsidRPr="00BD01A0">
        <w:rPr>
          <w:color w:val="000000"/>
          <w:sz w:val="28"/>
          <w:szCs w:val="28"/>
          <w:lang w:val="uk-UA" w:eastAsia="en-US"/>
        </w:rPr>
        <w:t xml:space="preserve"> </w:t>
      </w:r>
      <w:r w:rsidR="007F622F">
        <w:rPr>
          <w:rFonts w:ascii="Times" w:hAnsi="Times" w:cs="Times"/>
          <w:color w:val="000000"/>
          <w:sz w:val="28"/>
          <w:szCs w:val="28"/>
          <w:lang w:val="uk-UA" w:eastAsia="en-US"/>
        </w:rPr>
        <w:tab/>
      </w:r>
    </w:p>
    <w:p w14:paraId="0EFD84C1" w14:textId="08CFE20C" w:rsidR="00DF7A3A" w:rsidRPr="007F622F" w:rsidRDefault="00DF7A3A" w:rsidP="00DC656C">
      <w:pPr>
        <w:widowControl w:val="0"/>
        <w:autoSpaceDE w:val="0"/>
        <w:autoSpaceDN w:val="0"/>
        <w:adjustRightInd w:val="0"/>
        <w:spacing w:line="360" w:lineRule="auto"/>
        <w:ind w:firstLine="709"/>
        <w:jc w:val="both"/>
        <w:rPr>
          <w:rFonts w:ascii="Times" w:hAnsi="Times" w:cs="Times"/>
          <w:color w:val="000000"/>
          <w:sz w:val="28"/>
          <w:szCs w:val="28"/>
          <w:lang w:val="uk-UA" w:eastAsia="en-US"/>
        </w:rPr>
      </w:pPr>
      <w:r w:rsidRPr="00BD01A0">
        <w:rPr>
          <w:color w:val="000000"/>
          <w:sz w:val="28"/>
          <w:szCs w:val="28"/>
          <w:lang w:val="uk-UA" w:eastAsia="en-US"/>
        </w:rPr>
        <w:t>СППР, що розробляється в межах даної роботи має відповідати наступним перерахованим вимогам.</w:t>
      </w:r>
    </w:p>
    <w:p w14:paraId="2B92F276" w14:textId="77777777" w:rsidR="003E7C9C" w:rsidRPr="00BD01A0" w:rsidRDefault="003E7C9C" w:rsidP="00DC656C">
      <w:pPr>
        <w:pStyle w:val="a5"/>
        <w:widowControl w:val="0"/>
        <w:numPr>
          <w:ilvl w:val="0"/>
          <w:numId w:val="11"/>
        </w:numPr>
        <w:autoSpaceDE w:val="0"/>
        <w:autoSpaceDN w:val="0"/>
        <w:adjustRightInd w:val="0"/>
        <w:spacing w:line="360" w:lineRule="auto"/>
        <w:ind w:left="0" w:firstLine="658"/>
        <w:jc w:val="both"/>
        <w:rPr>
          <w:color w:val="000000"/>
          <w:sz w:val="28"/>
          <w:szCs w:val="28"/>
          <w:lang w:val="uk-UA" w:eastAsia="en-US"/>
        </w:rPr>
      </w:pPr>
      <w:r w:rsidRPr="00BD01A0">
        <w:rPr>
          <w:color w:val="000000"/>
          <w:sz w:val="28"/>
          <w:szCs w:val="28"/>
          <w:lang w:val="uk-UA" w:eastAsia="en-US"/>
        </w:rPr>
        <w:t>СППР повинна містити підсистему введення та аналізу запитів користувача.</w:t>
      </w:r>
    </w:p>
    <w:p w14:paraId="79283D31" w14:textId="73741101" w:rsidR="003E7C9C" w:rsidRPr="00BD01A0" w:rsidRDefault="003E7C9C" w:rsidP="00DC656C">
      <w:pPr>
        <w:widowControl w:val="0"/>
        <w:autoSpaceDE w:val="0"/>
        <w:autoSpaceDN w:val="0"/>
        <w:adjustRightInd w:val="0"/>
        <w:spacing w:line="360" w:lineRule="auto"/>
        <w:ind w:firstLine="709"/>
        <w:jc w:val="both"/>
        <w:rPr>
          <w:color w:val="000000"/>
          <w:sz w:val="28"/>
          <w:szCs w:val="28"/>
          <w:lang w:val="uk-UA" w:eastAsia="en-US"/>
        </w:rPr>
      </w:pPr>
      <w:r w:rsidRPr="00BD01A0">
        <w:rPr>
          <w:color w:val="000000"/>
          <w:sz w:val="28"/>
          <w:szCs w:val="28"/>
          <w:lang w:val="uk-UA" w:eastAsia="en-US"/>
        </w:rPr>
        <w:t>У розробленій програмі підсистема введення являє собою завантаження файлу вхідної матриці. Підсистема запитів являє собою зміну параметрів, їх додавання або видалення, перевірка стійкості, побудова</w:t>
      </w:r>
      <w:r w:rsidR="00B01264">
        <w:rPr>
          <w:color w:val="000000"/>
          <w:sz w:val="28"/>
          <w:szCs w:val="28"/>
          <w:lang w:val="uk-UA" w:eastAsia="en-US"/>
        </w:rPr>
        <w:t xml:space="preserve"> графа, імпульсне моделювання. </w:t>
      </w:r>
      <w:r w:rsidRPr="00BD01A0">
        <w:rPr>
          <w:color w:val="000000"/>
          <w:sz w:val="28"/>
          <w:szCs w:val="28"/>
          <w:lang w:val="uk-UA" w:eastAsia="en-US"/>
        </w:rPr>
        <w:t>У створеній програмі підтримки прийняття рішень в якості підсистеми введення запитів користувача використовується користувацький інтерфейс. Даний підхід обрано з огляду на те, що даний спосіб є найзручнішим варіантом взаємодії ОПР (особи, що приймає рішення) із СППР. Для введення вхідних даних і формування запитів, ОПР не потрібно буде використовувати командний рядок, або взаємодіяти безпосередньо з кодом системи. ОПР достатньо буде натиснути на кнопку в інтерфейсі, що відповідає одному із запитів, доступних у даній системі.</w:t>
      </w:r>
    </w:p>
    <w:p w14:paraId="46BD482D" w14:textId="5B6F9113" w:rsidR="00B01264" w:rsidRPr="007F622F" w:rsidRDefault="003E7C9C" w:rsidP="00DC656C">
      <w:pPr>
        <w:pStyle w:val="a3"/>
        <w:spacing w:before="0" w:beforeAutospacing="0" w:after="0" w:afterAutospacing="0" w:line="360" w:lineRule="auto"/>
        <w:ind w:firstLine="709"/>
        <w:jc w:val="both"/>
        <w:rPr>
          <w:color w:val="000000"/>
          <w:sz w:val="28"/>
          <w:szCs w:val="28"/>
          <w:lang w:val="uk-UA" w:eastAsia="en-US"/>
        </w:rPr>
      </w:pPr>
      <w:r w:rsidRPr="00BD01A0">
        <w:rPr>
          <w:color w:val="000000"/>
          <w:sz w:val="28"/>
          <w:szCs w:val="28"/>
          <w:lang w:val="uk-UA" w:eastAsia="en-US"/>
        </w:rPr>
        <w:t>Введення вхідних даних для їхнього подальшого опрацю</w:t>
      </w:r>
      <w:r w:rsidR="00DC656C">
        <w:rPr>
          <w:color w:val="000000"/>
          <w:sz w:val="28"/>
          <w:szCs w:val="28"/>
          <w:lang w:val="uk-UA" w:eastAsia="en-US"/>
        </w:rPr>
        <w:t>вання доступне двома способами:</w:t>
      </w:r>
      <w:r w:rsidR="00DC656C" w:rsidRPr="00DC656C">
        <w:rPr>
          <w:color w:val="000000"/>
          <w:sz w:val="28"/>
          <w:szCs w:val="28"/>
          <w:lang w:eastAsia="en-US"/>
        </w:rPr>
        <w:t xml:space="preserve"> </w:t>
      </w:r>
      <w:r w:rsidRPr="00BD01A0">
        <w:rPr>
          <w:color w:val="000000"/>
          <w:sz w:val="28"/>
          <w:szCs w:val="28"/>
          <w:lang w:val="uk-UA" w:eastAsia="en-US"/>
        </w:rPr>
        <w:t>завантаження у СППР із файлу</w:t>
      </w:r>
      <w:r w:rsidR="00DC656C" w:rsidRPr="00DC656C">
        <w:rPr>
          <w:color w:val="000000"/>
          <w:sz w:val="28"/>
          <w:szCs w:val="28"/>
          <w:lang w:eastAsia="en-US"/>
        </w:rPr>
        <w:t xml:space="preserve"> </w:t>
      </w:r>
      <w:r w:rsidR="00DC656C">
        <w:rPr>
          <w:color w:val="000000"/>
          <w:sz w:val="28"/>
          <w:szCs w:val="28"/>
          <w:lang w:val="uk-UA" w:eastAsia="en-US"/>
        </w:rPr>
        <w:t xml:space="preserve">та </w:t>
      </w:r>
      <w:r w:rsidRPr="00BD01A0">
        <w:rPr>
          <w:color w:val="000000"/>
          <w:sz w:val="28"/>
          <w:szCs w:val="28"/>
          <w:lang w:val="uk-UA" w:eastAsia="en-US"/>
        </w:rPr>
        <w:t>введення безпосередньо через інтерфейс програми</w:t>
      </w:r>
      <w:r w:rsidR="00DC656C">
        <w:rPr>
          <w:color w:val="000000"/>
          <w:sz w:val="28"/>
          <w:szCs w:val="28"/>
          <w:lang w:val="uk-UA" w:eastAsia="en-US"/>
        </w:rPr>
        <w:t>.</w:t>
      </w:r>
    </w:p>
    <w:p w14:paraId="54E168BA" w14:textId="77777777" w:rsidR="005438F7" w:rsidRPr="00751DA4" w:rsidRDefault="005D7814" w:rsidP="00751DA4">
      <w:pPr>
        <w:pStyle w:val="a5"/>
        <w:widowControl w:val="0"/>
        <w:numPr>
          <w:ilvl w:val="0"/>
          <w:numId w:val="11"/>
        </w:numPr>
        <w:autoSpaceDE w:val="0"/>
        <w:autoSpaceDN w:val="0"/>
        <w:adjustRightInd w:val="0"/>
        <w:spacing w:line="360" w:lineRule="auto"/>
        <w:ind w:left="0" w:firstLine="658"/>
        <w:jc w:val="both"/>
        <w:rPr>
          <w:color w:val="000000"/>
          <w:sz w:val="28"/>
          <w:szCs w:val="28"/>
          <w:lang w:val="uk-UA" w:eastAsia="en-US"/>
        </w:rPr>
      </w:pPr>
      <w:r w:rsidRPr="00751DA4">
        <w:rPr>
          <w:color w:val="000000"/>
          <w:sz w:val="28"/>
          <w:szCs w:val="28"/>
          <w:lang w:val="uk-UA" w:eastAsia="en-US"/>
        </w:rPr>
        <w:t>СППР повинна містити підсистему оброблення запитів користувача та генерації результатів</w:t>
      </w:r>
    </w:p>
    <w:p w14:paraId="674A4A0B" w14:textId="667B8B86" w:rsidR="005D7814" w:rsidRPr="00BD01A0" w:rsidRDefault="005D7814" w:rsidP="00751DA4">
      <w:pPr>
        <w:widowControl w:val="0"/>
        <w:autoSpaceDE w:val="0"/>
        <w:autoSpaceDN w:val="0"/>
        <w:adjustRightInd w:val="0"/>
        <w:spacing w:line="360" w:lineRule="auto"/>
        <w:ind w:firstLine="709"/>
        <w:jc w:val="both"/>
        <w:rPr>
          <w:color w:val="000000"/>
          <w:sz w:val="28"/>
          <w:szCs w:val="28"/>
          <w:lang w:val="uk-UA" w:eastAsia="en-US"/>
        </w:rPr>
      </w:pPr>
      <w:r w:rsidRPr="00BD01A0">
        <w:rPr>
          <w:color w:val="000000"/>
          <w:sz w:val="28"/>
          <w:szCs w:val="28"/>
          <w:lang w:val="uk-UA" w:eastAsia="en-US"/>
        </w:rPr>
        <w:t xml:space="preserve">Підсистемою обробки запитів є внутрішні обчислювальні алгоритми, а підсистемою генерації результатів є результати внутрішніх обчислень. </w:t>
      </w:r>
    </w:p>
    <w:p w14:paraId="548C2804" w14:textId="7087FB0F" w:rsidR="00810467" w:rsidRPr="00BD01A0" w:rsidRDefault="00810467" w:rsidP="00751DA4">
      <w:pPr>
        <w:pStyle w:val="a5"/>
        <w:widowControl w:val="0"/>
        <w:numPr>
          <w:ilvl w:val="0"/>
          <w:numId w:val="11"/>
        </w:numPr>
        <w:autoSpaceDE w:val="0"/>
        <w:autoSpaceDN w:val="0"/>
        <w:adjustRightInd w:val="0"/>
        <w:spacing w:line="360" w:lineRule="auto"/>
        <w:ind w:left="0" w:firstLine="658"/>
        <w:jc w:val="both"/>
        <w:rPr>
          <w:color w:val="000000"/>
          <w:sz w:val="28"/>
          <w:szCs w:val="28"/>
          <w:lang w:val="uk-UA" w:eastAsia="en-US"/>
        </w:rPr>
      </w:pPr>
      <w:r w:rsidRPr="00BD01A0">
        <w:rPr>
          <w:color w:val="000000"/>
          <w:sz w:val="28"/>
          <w:szCs w:val="28"/>
          <w:lang w:val="uk-UA" w:eastAsia="en-US"/>
        </w:rPr>
        <w:t>СППР повинна містити базу знань і даних</w:t>
      </w:r>
    </w:p>
    <w:p w14:paraId="5BFC7AB2" w14:textId="4BBB4E1C" w:rsidR="00810467" w:rsidRPr="00BD01A0" w:rsidRDefault="00810467" w:rsidP="00751DA4">
      <w:pPr>
        <w:widowControl w:val="0"/>
        <w:autoSpaceDE w:val="0"/>
        <w:autoSpaceDN w:val="0"/>
        <w:adjustRightInd w:val="0"/>
        <w:spacing w:line="360" w:lineRule="auto"/>
        <w:ind w:firstLine="709"/>
        <w:jc w:val="both"/>
        <w:rPr>
          <w:color w:val="000000"/>
          <w:sz w:val="28"/>
          <w:szCs w:val="28"/>
          <w:lang w:val="uk-UA" w:eastAsia="en-US"/>
        </w:rPr>
      </w:pPr>
      <w:r w:rsidRPr="00BD01A0">
        <w:rPr>
          <w:color w:val="000000"/>
          <w:sz w:val="28"/>
          <w:szCs w:val="28"/>
          <w:lang w:val="uk-UA" w:eastAsia="en-US"/>
        </w:rPr>
        <w:t>По суті базою знань і даних є прави</w:t>
      </w:r>
      <w:r w:rsidR="00B97884" w:rsidRPr="00BD01A0">
        <w:rPr>
          <w:color w:val="000000"/>
          <w:sz w:val="28"/>
          <w:szCs w:val="28"/>
          <w:lang w:val="uk-UA" w:eastAsia="en-US"/>
        </w:rPr>
        <w:t xml:space="preserve">ла обробки даних та знаходження </w:t>
      </w:r>
      <w:r w:rsidRPr="00BD01A0">
        <w:rPr>
          <w:color w:val="000000"/>
          <w:sz w:val="28"/>
          <w:szCs w:val="28"/>
          <w:lang w:val="uk-UA" w:eastAsia="en-US"/>
        </w:rPr>
        <w:t>результатів</w:t>
      </w:r>
      <w:r w:rsidR="00B97884" w:rsidRPr="00BD01A0">
        <w:rPr>
          <w:color w:val="000000"/>
          <w:sz w:val="28"/>
          <w:szCs w:val="28"/>
          <w:lang w:val="uk-UA" w:eastAsia="en-US"/>
        </w:rPr>
        <w:t>.</w:t>
      </w:r>
      <w:r w:rsidR="00A0274C" w:rsidRPr="00BD01A0">
        <w:rPr>
          <w:color w:val="000000"/>
          <w:sz w:val="28"/>
          <w:szCs w:val="28"/>
          <w:lang w:val="uk-UA" w:eastAsia="en-US"/>
        </w:rPr>
        <w:t xml:space="preserve"> Організація даних має бути представлена певною структурою.</w:t>
      </w:r>
    </w:p>
    <w:p w14:paraId="44E82DC4" w14:textId="574CEBD7" w:rsidR="00DA584E" w:rsidRPr="00BD01A0" w:rsidRDefault="00DA584E" w:rsidP="00751DA4">
      <w:pPr>
        <w:pStyle w:val="a5"/>
        <w:widowControl w:val="0"/>
        <w:numPr>
          <w:ilvl w:val="0"/>
          <w:numId w:val="11"/>
        </w:numPr>
        <w:autoSpaceDE w:val="0"/>
        <w:autoSpaceDN w:val="0"/>
        <w:adjustRightInd w:val="0"/>
        <w:spacing w:line="360" w:lineRule="auto"/>
        <w:ind w:left="0" w:firstLine="658"/>
        <w:jc w:val="both"/>
        <w:rPr>
          <w:color w:val="000000"/>
          <w:sz w:val="28"/>
          <w:szCs w:val="28"/>
          <w:lang w:val="uk-UA" w:eastAsia="en-US"/>
        </w:rPr>
      </w:pPr>
      <w:r w:rsidRPr="00BD01A0">
        <w:rPr>
          <w:color w:val="000000"/>
          <w:sz w:val="28"/>
          <w:szCs w:val="28"/>
          <w:lang w:val="uk-UA" w:eastAsia="en-US"/>
        </w:rPr>
        <w:t>СППР повинна містити підсистему подання результатів для користувача у зручній формі.</w:t>
      </w:r>
    </w:p>
    <w:p w14:paraId="6E9F3B10" w14:textId="3815F364" w:rsidR="003E7C9C" w:rsidRDefault="00E05693" w:rsidP="00751DA4">
      <w:pPr>
        <w:widowControl w:val="0"/>
        <w:autoSpaceDE w:val="0"/>
        <w:autoSpaceDN w:val="0"/>
        <w:adjustRightInd w:val="0"/>
        <w:spacing w:line="360" w:lineRule="auto"/>
        <w:ind w:firstLine="709"/>
        <w:jc w:val="both"/>
        <w:rPr>
          <w:color w:val="000000"/>
          <w:sz w:val="28"/>
          <w:szCs w:val="28"/>
          <w:lang w:val="uk-UA" w:eastAsia="en-US"/>
        </w:rPr>
      </w:pPr>
      <w:r w:rsidRPr="00BD01A0">
        <w:rPr>
          <w:color w:val="000000"/>
          <w:sz w:val="28"/>
          <w:szCs w:val="28"/>
          <w:lang w:val="uk-UA" w:eastAsia="en-US"/>
        </w:rPr>
        <w:t xml:space="preserve">Системою передбачено подання результатів </w:t>
      </w:r>
      <w:r w:rsidR="002A4DC3" w:rsidRPr="00BD01A0">
        <w:rPr>
          <w:color w:val="000000"/>
          <w:sz w:val="28"/>
          <w:szCs w:val="28"/>
          <w:lang w:val="uk-UA" w:eastAsia="en-US"/>
        </w:rPr>
        <w:t>шляхом виведення необхідних значень у відповідному вікні виведення результатів, а також передбачена функція завантаження файлу результатів роботи програми.</w:t>
      </w:r>
      <w:r w:rsidR="00115B27" w:rsidRPr="00BD01A0">
        <w:rPr>
          <w:color w:val="000000"/>
          <w:sz w:val="28"/>
          <w:szCs w:val="28"/>
          <w:lang w:val="uk-UA" w:eastAsia="en-US"/>
        </w:rPr>
        <w:t xml:space="preserve"> Режими запитів представляють відповідні кнопки в інтерфейсі програми.</w:t>
      </w:r>
    </w:p>
    <w:p w14:paraId="0419ECD7" w14:textId="77777777" w:rsidR="007F622F" w:rsidRPr="00BD01A0" w:rsidRDefault="007F622F" w:rsidP="007F622F">
      <w:pPr>
        <w:widowControl w:val="0"/>
        <w:autoSpaceDE w:val="0"/>
        <w:autoSpaceDN w:val="0"/>
        <w:adjustRightInd w:val="0"/>
        <w:spacing w:line="360" w:lineRule="auto"/>
        <w:ind w:firstLine="567"/>
        <w:jc w:val="both"/>
        <w:rPr>
          <w:color w:val="000000"/>
          <w:sz w:val="28"/>
          <w:szCs w:val="28"/>
          <w:lang w:val="uk-UA" w:eastAsia="en-US"/>
        </w:rPr>
      </w:pPr>
    </w:p>
    <w:p w14:paraId="58381D07" w14:textId="0EE52552" w:rsidR="00811606" w:rsidRPr="00283066" w:rsidRDefault="000D3726" w:rsidP="00283066">
      <w:pPr>
        <w:pStyle w:val="a5"/>
        <w:numPr>
          <w:ilvl w:val="1"/>
          <w:numId w:val="43"/>
        </w:numPr>
        <w:spacing w:line="360" w:lineRule="auto"/>
        <w:ind w:left="0" w:firstLine="709"/>
        <w:rPr>
          <w:sz w:val="28"/>
          <w:szCs w:val="28"/>
          <w:lang w:val="uk-UA"/>
        </w:rPr>
      </w:pPr>
      <w:r w:rsidRPr="00914976">
        <w:rPr>
          <w:sz w:val="28"/>
          <w:szCs w:val="28"/>
          <w:lang w:val="uk-UA"/>
        </w:rPr>
        <w:t>Алгоритми застосованих методів</w:t>
      </w:r>
    </w:p>
    <w:p w14:paraId="224023AC" w14:textId="7DA3EC55" w:rsidR="0060776C" w:rsidRDefault="00BC0899" w:rsidP="00751DA4">
      <w:pPr>
        <w:pStyle w:val="a5"/>
        <w:numPr>
          <w:ilvl w:val="2"/>
          <w:numId w:val="44"/>
        </w:numPr>
        <w:spacing w:line="360" w:lineRule="auto"/>
        <w:ind w:left="0" w:firstLine="709"/>
        <w:rPr>
          <w:sz w:val="28"/>
          <w:szCs w:val="28"/>
          <w:lang w:val="uk-UA"/>
        </w:rPr>
      </w:pPr>
      <w:r w:rsidRPr="00B01264">
        <w:rPr>
          <w:sz w:val="28"/>
          <w:szCs w:val="28"/>
          <w:lang w:val="uk-UA"/>
        </w:rPr>
        <w:t xml:space="preserve"> </w:t>
      </w:r>
      <w:r w:rsidR="0060776C" w:rsidRPr="00B01264">
        <w:rPr>
          <w:sz w:val="28"/>
          <w:szCs w:val="28"/>
          <w:lang w:val="uk-UA"/>
        </w:rPr>
        <w:t>Проектування системи, що досліджується</w:t>
      </w:r>
    </w:p>
    <w:p w14:paraId="27B72DDE" w14:textId="77777777" w:rsidR="00B62DB3" w:rsidRPr="00B62DB3" w:rsidRDefault="00B62DB3" w:rsidP="00B62DB3">
      <w:pPr>
        <w:spacing w:line="360" w:lineRule="auto"/>
        <w:rPr>
          <w:sz w:val="28"/>
          <w:szCs w:val="28"/>
          <w:lang w:val="uk-UA"/>
        </w:rPr>
      </w:pPr>
    </w:p>
    <w:p w14:paraId="46B1F648" w14:textId="5CB6AC12" w:rsidR="0060776C" w:rsidRPr="00287449" w:rsidRDefault="0060776C" w:rsidP="00751DA4">
      <w:pPr>
        <w:spacing w:line="360" w:lineRule="auto"/>
        <w:ind w:firstLine="709"/>
        <w:jc w:val="both"/>
        <w:rPr>
          <w:sz w:val="28"/>
          <w:szCs w:val="28"/>
        </w:rPr>
      </w:pPr>
      <w:r w:rsidRPr="00BD01A0">
        <w:rPr>
          <w:sz w:val="28"/>
          <w:szCs w:val="28"/>
          <w:lang w:val="uk-UA"/>
        </w:rPr>
        <w:t>Проектування системи, що досліджується</w:t>
      </w:r>
      <w:r w:rsidR="00C833BF" w:rsidRPr="00BD01A0">
        <w:rPr>
          <w:sz w:val="28"/>
          <w:szCs w:val="28"/>
          <w:lang w:val="uk-UA"/>
        </w:rPr>
        <w:t>,</w:t>
      </w:r>
      <w:r w:rsidRPr="00BD01A0">
        <w:rPr>
          <w:sz w:val="28"/>
          <w:szCs w:val="28"/>
          <w:lang w:val="uk-UA"/>
        </w:rPr>
        <w:t xml:space="preserve"> реалізується за допомогою онлайн сервісу для побудови</w:t>
      </w:r>
      <w:r w:rsidR="005A132B" w:rsidRPr="00BD01A0">
        <w:rPr>
          <w:sz w:val="28"/>
          <w:szCs w:val="28"/>
          <w:lang w:val="uk-UA"/>
        </w:rPr>
        <w:t xml:space="preserve"> діаграм “Draw.io”. </w:t>
      </w:r>
      <w:r w:rsidR="00F61DA9" w:rsidRPr="00BD01A0">
        <w:rPr>
          <w:sz w:val="28"/>
          <w:szCs w:val="28"/>
          <w:lang w:val="uk-UA"/>
        </w:rPr>
        <w:t>Тобто на да</w:t>
      </w:r>
      <w:r w:rsidR="00463A40" w:rsidRPr="00BD01A0">
        <w:rPr>
          <w:sz w:val="28"/>
          <w:szCs w:val="28"/>
          <w:lang w:val="uk-UA"/>
        </w:rPr>
        <w:t xml:space="preserve">ному кроці система зображується у зручному для розуміння дослідника вигляді – у вигляді схеми. </w:t>
      </w:r>
      <w:r w:rsidR="005A132B" w:rsidRPr="00BD01A0">
        <w:rPr>
          <w:sz w:val="28"/>
          <w:szCs w:val="28"/>
          <w:lang w:val="uk-UA"/>
        </w:rPr>
        <w:t xml:space="preserve">Відповідне посилання на </w:t>
      </w:r>
      <w:r w:rsidR="00062C7E" w:rsidRPr="00BD01A0">
        <w:rPr>
          <w:sz w:val="28"/>
          <w:szCs w:val="28"/>
          <w:lang w:val="uk-UA"/>
        </w:rPr>
        <w:t xml:space="preserve">онлайн </w:t>
      </w:r>
      <w:r w:rsidR="005A132B" w:rsidRPr="00BD01A0">
        <w:rPr>
          <w:sz w:val="28"/>
          <w:szCs w:val="28"/>
          <w:lang w:val="uk-UA"/>
        </w:rPr>
        <w:t>сервіс</w:t>
      </w:r>
      <w:r w:rsidR="00B62DB3">
        <w:rPr>
          <w:sz w:val="28"/>
          <w:szCs w:val="28"/>
          <w:lang w:val="uk-UA"/>
        </w:rPr>
        <w:t xml:space="preserve"> в кінці пояснювальної записки</w:t>
      </w:r>
      <w:r w:rsidR="005A132B" w:rsidRPr="00BD01A0">
        <w:rPr>
          <w:sz w:val="28"/>
          <w:szCs w:val="28"/>
          <w:lang w:val="uk-UA"/>
        </w:rPr>
        <w:t xml:space="preserve"> </w:t>
      </w:r>
      <w:r w:rsidR="00062C7E" w:rsidRPr="00BD01A0">
        <w:rPr>
          <w:sz w:val="28"/>
          <w:szCs w:val="28"/>
          <w:lang w:val="uk-UA"/>
        </w:rPr>
        <w:t xml:space="preserve">представлено під </w:t>
      </w:r>
      <w:r w:rsidR="00287449">
        <w:rPr>
          <w:sz w:val="28"/>
          <w:szCs w:val="28"/>
          <w:lang w:val="uk-UA"/>
        </w:rPr>
        <w:t>номером</w:t>
      </w:r>
      <w:r w:rsidR="00287449" w:rsidRPr="00287449">
        <w:rPr>
          <w:sz w:val="28"/>
          <w:szCs w:val="28"/>
        </w:rPr>
        <w:t>. [</w:t>
      </w:r>
      <w:r w:rsidR="00287449" w:rsidRPr="00914976">
        <w:rPr>
          <w:sz w:val="28"/>
          <w:szCs w:val="28"/>
        </w:rPr>
        <w:t>5</w:t>
      </w:r>
      <w:r w:rsidR="00287449" w:rsidRPr="00287449">
        <w:rPr>
          <w:sz w:val="28"/>
          <w:szCs w:val="28"/>
        </w:rPr>
        <w:t xml:space="preserve">, </w:t>
      </w:r>
      <w:r w:rsidR="00287449">
        <w:rPr>
          <w:sz w:val="28"/>
          <w:szCs w:val="28"/>
          <w:lang w:val="en-US"/>
        </w:rPr>
        <w:t>c</w:t>
      </w:r>
      <w:r w:rsidR="00287449" w:rsidRPr="00287449">
        <w:rPr>
          <w:sz w:val="28"/>
          <w:szCs w:val="28"/>
        </w:rPr>
        <w:t>.</w:t>
      </w:r>
      <w:r w:rsidR="00287449" w:rsidRPr="00914976">
        <w:rPr>
          <w:sz w:val="28"/>
          <w:szCs w:val="28"/>
        </w:rPr>
        <w:t xml:space="preserve"> 108</w:t>
      </w:r>
      <w:r w:rsidR="00287449" w:rsidRPr="00287449">
        <w:rPr>
          <w:sz w:val="28"/>
          <w:szCs w:val="28"/>
        </w:rPr>
        <w:t>]</w:t>
      </w:r>
    </w:p>
    <w:p w14:paraId="63D8C97B" w14:textId="7A587740" w:rsidR="007003BC" w:rsidRPr="00BD01A0" w:rsidRDefault="007003BC" w:rsidP="00751DA4">
      <w:pPr>
        <w:spacing w:line="360" w:lineRule="auto"/>
        <w:ind w:firstLine="709"/>
        <w:rPr>
          <w:sz w:val="28"/>
          <w:szCs w:val="28"/>
          <w:lang w:val="uk-UA"/>
        </w:rPr>
      </w:pPr>
      <w:r w:rsidRPr="00BD01A0">
        <w:rPr>
          <w:sz w:val="28"/>
          <w:szCs w:val="28"/>
          <w:lang w:val="uk-UA"/>
        </w:rPr>
        <w:t>Нагадаємо, що в якості системи ми розглядаємо проєкт, метою якого є розробка додатку для ведення бухгалтерського обліку.</w:t>
      </w:r>
    </w:p>
    <w:p w14:paraId="06AB729C" w14:textId="28417234" w:rsidR="007003BC" w:rsidRPr="00BD01A0" w:rsidRDefault="005F7FD3" w:rsidP="00751DA4">
      <w:pPr>
        <w:spacing w:line="360" w:lineRule="auto"/>
        <w:ind w:firstLine="709"/>
        <w:jc w:val="both"/>
        <w:rPr>
          <w:sz w:val="28"/>
          <w:szCs w:val="28"/>
          <w:lang w:val="uk-UA"/>
        </w:rPr>
      </w:pPr>
      <w:r w:rsidRPr="00BD01A0">
        <w:rPr>
          <w:sz w:val="28"/>
          <w:szCs w:val="28"/>
          <w:lang w:val="uk-UA"/>
        </w:rPr>
        <w:t>При створенні схеми функціонування системи враховуються</w:t>
      </w:r>
      <w:r w:rsidR="0005758B" w:rsidRPr="00BD01A0">
        <w:rPr>
          <w:sz w:val="28"/>
          <w:szCs w:val="28"/>
          <w:lang w:val="uk-UA"/>
        </w:rPr>
        <w:t xml:space="preserve"> наступні аспекти:</w:t>
      </w:r>
    </w:p>
    <w:p w14:paraId="66A14222" w14:textId="1240452F" w:rsidR="001806B0"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з</w:t>
      </w:r>
      <w:r w:rsidR="0017416C" w:rsidRPr="007271F1">
        <w:rPr>
          <w:sz w:val="28"/>
          <w:szCs w:val="28"/>
          <w:lang w:val="uk-UA"/>
        </w:rPr>
        <w:t xml:space="preserve">агальні характеристики </w:t>
      </w:r>
      <w:r w:rsidRPr="007271F1">
        <w:rPr>
          <w:sz w:val="28"/>
          <w:szCs w:val="28"/>
          <w:lang w:val="uk-UA"/>
        </w:rPr>
        <w:t>проекту</w:t>
      </w:r>
      <w:r>
        <w:rPr>
          <w:sz w:val="28"/>
          <w:szCs w:val="28"/>
          <w:lang w:val="uk-UA"/>
        </w:rPr>
        <w:t>;</w:t>
      </w:r>
    </w:p>
    <w:p w14:paraId="0A65D2D6" w14:textId="46AAE5A8" w:rsidR="0017416C"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с</w:t>
      </w:r>
      <w:r w:rsidR="0017416C" w:rsidRPr="007271F1">
        <w:rPr>
          <w:sz w:val="28"/>
          <w:szCs w:val="28"/>
          <w:lang w:val="uk-UA"/>
        </w:rPr>
        <w:t xml:space="preserve">труктура </w:t>
      </w:r>
      <w:r>
        <w:rPr>
          <w:sz w:val="28"/>
          <w:szCs w:val="28"/>
          <w:lang w:val="uk-UA"/>
        </w:rPr>
        <w:t>проекту</w:t>
      </w:r>
      <w:r>
        <w:rPr>
          <w:sz w:val="28"/>
          <w:szCs w:val="28"/>
          <w:lang w:val="en-US"/>
        </w:rPr>
        <w:t>;</w:t>
      </w:r>
    </w:p>
    <w:p w14:paraId="23FFE41A" w14:textId="253936C0" w:rsidR="0017416C"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с</w:t>
      </w:r>
      <w:r w:rsidR="003E6965" w:rsidRPr="007271F1">
        <w:rPr>
          <w:sz w:val="28"/>
          <w:szCs w:val="28"/>
          <w:lang w:val="uk-UA"/>
        </w:rPr>
        <w:t>труктура п</w:t>
      </w:r>
      <w:r w:rsidR="0017416C" w:rsidRPr="007271F1">
        <w:rPr>
          <w:sz w:val="28"/>
          <w:szCs w:val="28"/>
          <w:lang w:val="uk-UA"/>
        </w:rPr>
        <w:t>родукт</w:t>
      </w:r>
      <w:r w:rsidR="003E6965" w:rsidRPr="007271F1">
        <w:rPr>
          <w:sz w:val="28"/>
          <w:szCs w:val="28"/>
          <w:lang w:val="uk-UA"/>
        </w:rPr>
        <w:t>у</w:t>
      </w:r>
      <w:r w:rsidR="0017416C" w:rsidRPr="007271F1">
        <w:rPr>
          <w:sz w:val="28"/>
          <w:szCs w:val="28"/>
          <w:lang w:val="uk-UA"/>
        </w:rPr>
        <w:t>, що розробляється</w:t>
      </w:r>
      <w:r>
        <w:rPr>
          <w:sz w:val="28"/>
          <w:szCs w:val="28"/>
          <w:lang w:val="en-US"/>
        </w:rPr>
        <w:t>;</w:t>
      </w:r>
    </w:p>
    <w:p w14:paraId="5043B2F6" w14:textId="1EF619A0"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а</w:t>
      </w:r>
      <w:r w:rsidR="00C31305" w:rsidRPr="007271F1">
        <w:rPr>
          <w:sz w:val="28"/>
          <w:szCs w:val="28"/>
          <w:lang w:val="uk-UA"/>
        </w:rPr>
        <w:t>наліз додатку для ведення бухгалтерського обліку</w:t>
      </w:r>
      <w:r w:rsidRPr="007271F1">
        <w:rPr>
          <w:sz w:val="28"/>
          <w:szCs w:val="28"/>
        </w:rPr>
        <w:t>;</w:t>
      </w:r>
    </w:p>
    <w:p w14:paraId="50355D16" w14:textId="6241D99A"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г</w:t>
      </w:r>
      <w:r w:rsidR="00C31305" w:rsidRPr="007271F1">
        <w:rPr>
          <w:sz w:val="28"/>
          <w:szCs w:val="28"/>
          <w:lang w:val="uk-UA"/>
        </w:rPr>
        <w:t>ілка управління</w:t>
      </w:r>
      <w:r>
        <w:rPr>
          <w:sz w:val="28"/>
          <w:szCs w:val="28"/>
          <w:lang w:val="en-US"/>
        </w:rPr>
        <w:t>;</w:t>
      </w:r>
    </w:p>
    <w:p w14:paraId="16EC4081" w14:textId="1345D7EB"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г</w:t>
      </w:r>
      <w:r w:rsidR="00711B16" w:rsidRPr="007271F1">
        <w:rPr>
          <w:sz w:val="28"/>
          <w:szCs w:val="28"/>
          <w:lang w:val="uk-UA"/>
        </w:rPr>
        <w:t>ілка в</w:t>
      </w:r>
      <w:r w:rsidR="00C31305" w:rsidRPr="007271F1">
        <w:rPr>
          <w:sz w:val="28"/>
          <w:szCs w:val="28"/>
          <w:lang w:val="uk-UA"/>
        </w:rPr>
        <w:t>иконавці</w:t>
      </w:r>
      <w:r w:rsidR="00711B16" w:rsidRPr="007271F1">
        <w:rPr>
          <w:sz w:val="28"/>
          <w:szCs w:val="28"/>
          <w:lang w:val="uk-UA"/>
        </w:rPr>
        <w:t>в</w:t>
      </w:r>
      <w:r>
        <w:rPr>
          <w:sz w:val="28"/>
          <w:szCs w:val="28"/>
          <w:lang w:val="en-US"/>
        </w:rPr>
        <w:t>;</w:t>
      </w:r>
    </w:p>
    <w:p w14:paraId="2127A5C6" w14:textId="79790638"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г</w:t>
      </w:r>
      <w:r w:rsidR="00711B16" w:rsidRPr="007271F1">
        <w:rPr>
          <w:sz w:val="28"/>
          <w:szCs w:val="28"/>
          <w:lang w:val="uk-UA"/>
        </w:rPr>
        <w:t>ілка розробників</w:t>
      </w:r>
      <w:r>
        <w:rPr>
          <w:sz w:val="28"/>
          <w:szCs w:val="28"/>
          <w:lang w:val="en-US"/>
        </w:rPr>
        <w:t>;</w:t>
      </w:r>
    </w:p>
    <w:p w14:paraId="6296B8AC" w14:textId="32F086DC"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р</w:t>
      </w:r>
      <w:r w:rsidR="00C31305" w:rsidRPr="007271F1">
        <w:rPr>
          <w:sz w:val="28"/>
          <w:szCs w:val="28"/>
          <w:lang w:val="uk-UA"/>
        </w:rPr>
        <w:t>озробка технічних завдань</w:t>
      </w:r>
      <w:r>
        <w:rPr>
          <w:sz w:val="28"/>
          <w:szCs w:val="28"/>
          <w:lang w:val="en-US"/>
        </w:rPr>
        <w:t>;</w:t>
      </w:r>
    </w:p>
    <w:p w14:paraId="2B185964" w14:textId="50726AC8"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к</w:t>
      </w:r>
      <w:r w:rsidR="00C31305" w:rsidRPr="007271F1">
        <w:rPr>
          <w:sz w:val="28"/>
          <w:szCs w:val="28"/>
          <w:lang w:val="uk-UA"/>
        </w:rPr>
        <w:t>онтроль етапів розробки</w:t>
      </w:r>
      <w:r>
        <w:rPr>
          <w:sz w:val="28"/>
          <w:szCs w:val="28"/>
          <w:lang w:val="en-US"/>
        </w:rPr>
        <w:t>;</w:t>
      </w:r>
    </w:p>
    <w:p w14:paraId="4C2E8926" w14:textId="507751B9"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п</w:t>
      </w:r>
      <w:r w:rsidR="00C31305" w:rsidRPr="007271F1">
        <w:rPr>
          <w:sz w:val="28"/>
          <w:szCs w:val="28"/>
          <w:lang w:val="uk-UA"/>
        </w:rPr>
        <w:t>обудова стратегій розвитку для досягнення цілей</w:t>
      </w:r>
      <w:r w:rsidRPr="007271F1">
        <w:rPr>
          <w:sz w:val="28"/>
          <w:szCs w:val="28"/>
        </w:rPr>
        <w:t>;</w:t>
      </w:r>
    </w:p>
    <w:p w14:paraId="125E10B2" w14:textId="6B7E7118"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ціль</w:t>
      </w:r>
      <w:r>
        <w:rPr>
          <w:sz w:val="28"/>
          <w:szCs w:val="28"/>
          <w:lang w:val="en-US"/>
        </w:rPr>
        <w:t xml:space="preserve"> -</w:t>
      </w:r>
      <w:r w:rsidR="00C31305" w:rsidRPr="007271F1">
        <w:rPr>
          <w:sz w:val="28"/>
          <w:szCs w:val="28"/>
          <w:lang w:val="uk-UA"/>
        </w:rPr>
        <w:t xml:space="preserve"> власне застосування продукту</w:t>
      </w:r>
      <w:r w:rsidRPr="007271F1">
        <w:rPr>
          <w:sz w:val="28"/>
          <w:szCs w:val="28"/>
        </w:rPr>
        <w:t>;</w:t>
      </w:r>
    </w:p>
    <w:p w14:paraId="2EF93003" w14:textId="14F1FA88"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ціль</w:t>
      </w:r>
      <w:r w:rsidRPr="007271F1">
        <w:rPr>
          <w:sz w:val="28"/>
          <w:szCs w:val="28"/>
        </w:rPr>
        <w:t xml:space="preserve"> -</w:t>
      </w:r>
      <w:r w:rsidR="00C31305" w:rsidRPr="007271F1">
        <w:rPr>
          <w:sz w:val="28"/>
          <w:szCs w:val="28"/>
          <w:lang w:val="uk-UA"/>
        </w:rPr>
        <w:t xml:space="preserve"> створення якісного універсального продукту для потреб малого бізнесу</w:t>
      </w:r>
    </w:p>
    <w:p w14:paraId="501B7BC0" w14:textId="34BE4A2D"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ціль</w:t>
      </w:r>
      <w:r w:rsidRPr="007271F1">
        <w:rPr>
          <w:sz w:val="28"/>
          <w:szCs w:val="28"/>
        </w:rPr>
        <w:t xml:space="preserve"> -</w:t>
      </w:r>
      <w:r w:rsidR="00C31305" w:rsidRPr="007271F1">
        <w:rPr>
          <w:sz w:val="28"/>
          <w:szCs w:val="28"/>
          <w:lang w:val="uk-UA"/>
        </w:rPr>
        <w:t xml:space="preserve"> розробка конкуренто спроможного продукту</w:t>
      </w:r>
      <w:r w:rsidRPr="007271F1">
        <w:rPr>
          <w:sz w:val="28"/>
          <w:szCs w:val="28"/>
        </w:rPr>
        <w:t>;</w:t>
      </w:r>
    </w:p>
    <w:p w14:paraId="672B085D" w14:textId="0A2BAB32" w:rsidR="00C31305"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ціль</w:t>
      </w:r>
      <w:r w:rsidRPr="007271F1">
        <w:rPr>
          <w:sz w:val="28"/>
          <w:szCs w:val="28"/>
        </w:rPr>
        <w:t xml:space="preserve"> -</w:t>
      </w:r>
      <w:r w:rsidR="00C31305" w:rsidRPr="007271F1">
        <w:rPr>
          <w:sz w:val="28"/>
          <w:szCs w:val="28"/>
          <w:lang w:val="uk-UA"/>
        </w:rPr>
        <w:t xml:space="preserve"> просування продукту на ринку</w:t>
      </w:r>
      <w:r w:rsidRPr="007271F1">
        <w:rPr>
          <w:sz w:val="28"/>
          <w:szCs w:val="28"/>
        </w:rPr>
        <w:t>;</w:t>
      </w:r>
    </w:p>
    <w:p w14:paraId="011FCBA6" w14:textId="2DD440D2" w:rsidR="000A4819"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ціль</w:t>
      </w:r>
      <w:r>
        <w:rPr>
          <w:sz w:val="28"/>
          <w:szCs w:val="28"/>
          <w:lang w:val="en-US"/>
        </w:rPr>
        <w:t xml:space="preserve"> -</w:t>
      </w:r>
      <w:r w:rsidR="000A4819" w:rsidRPr="007271F1">
        <w:rPr>
          <w:sz w:val="28"/>
          <w:szCs w:val="28"/>
          <w:lang w:val="uk-UA"/>
        </w:rPr>
        <w:t xml:space="preserve"> залучення клієнтів</w:t>
      </w:r>
      <w:r>
        <w:rPr>
          <w:sz w:val="28"/>
          <w:szCs w:val="28"/>
          <w:lang w:val="en-US"/>
        </w:rPr>
        <w:t>;</w:t>
      </w:r>
    </w:p>
    <w:p w14:paraId="7B50E17B" w14:textId="346CC70B" w:rsidR="00FF2ADC"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з</w:t>
      </w:r>
      <w:r w:rsidR="00FF2ADC" w:rsidRPr="007271F1">
        <w:rPr>
          <w:sz w:val="28"/>
          <w:szCs w:val="28"/>
          <w:lang w:val="uk-UA"/>
        </w:rPr>
        <w:t>алучення більшої кількості спеціалістів для розробки</w:t>
      </w:r>
      <w:r w:rsidRPr="007271F1">
        <w:rPr>
          <w:sz w:val="28"/>
          <w:szCs w:val="28"/>
          <w:lang w:val="uk-UA"/>
        </w:rPr>
        <w:t>;</w:t>
      </w:r>
    </w:p>
    <w:p w14:paraId="68E712DC" w14:textId="4C1CB2EF" w:rsidR="00FF2ADC"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р</w:t>
      </w:r>
      <w:r w:rsidR="000A4819" w:rsidRPr="007271F1">
        <w:rPr>
          <w:sz w:val="28"/>
          <w:szCs w:val="28"/>
          <w:lang w:val="uk-UA"/>
        </w:rPr>
        <w:t>озширення функціоналу програмного продукту</w:t>
      </w:r>
      <w:r>
        <w:rPr>
          <w:sz w:val="28"/>
          <w:szCs w:val="28"/>
          <w:lang w:val="en-US"/>
        </w:rPr>
        <w:t>;</w:t>
      </w:r>
    </w:p>
    <w:p w14:paraId="129DBB56" w14:textId="55C0EE96"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а</w:t>
      </w:r>
      <w:r w:rsidR="00637A03" w:rsidRPr="007271F1">
        <w:rPr>
          <w:sz w:val="28"/>
          <w:szCs w:val="28"/>
          <w:lang w:val="uk-UA"/>
        </w:rPr>
        <w:t>наліз функціоналу додатку</w:t>
      </w:r>
      <w:r>
        <w:rPr>
          <w:sz w:val="28"/>
          <w:szCs w:val="28"/>
          <w:lang w:val="uk-UA"/>
        </w:rPr>
        <w:t>:</w:t>
      </w:r>
    </w:p>
    <w:p w14:paraId="227A05A6" w14:textId="66931CEA" w:rsidR="00637A03" w:rsidRPr="007271F1" w:rsidRDefault="007271F1" w:rsidP="00751DA4">
      <w:pPr>
        <w:pStyle w:val="a5"/>
        <w:numPr>
          <w:ilvl w:val="1"/>
          <w:numId w:val="2"/>
        </w:numPr>
        <w:spacing w:line="360" w:lineRule="auto"/>
        <w:ind w:left="0" w:firstLine="709"/>
        <w:jc w:val="both"/>
        <w:rPr>
          <w:sz w:val="28"/>
          <w:szCs w:val="28"/>
          <w:lang w:val="uk-UA"/>
        </w:rPr>
      </w:pPr>
      <w:r w:rsidRPr="007271F1">
        <w:rPr>
          <w:sz w:val="28"/>
          <w:szCs w:val="28"/>
          <w:lang w:val="uk-UA"/>
        </w:rPr>
        <w:t>ф</w:t>
      </w:r>
      <w:r w:rsidR="00637A03" w:rsidRPr="007271F1">
        <w:rPr>
          <w:sz w:val="28"/>
          <w:szCs w:val="28"/>
          <w:lang w:val="uk-UA"/>
        </w:rPr>
        <w:t>ункціонування вкладень “Довідники”, “Журнали”, “Звіти”</w:t>
      </w:r>
      <w:r w:rsidRPr="007271F1">
        <w:rPr>
          <w:sz w:val="28"/>
          <w:szCs w:val="28"/>
        </w:rPr>
        <w:t>;</w:t>
      </w:r>
    </w:p>
    <w:p w14:paraId="2F8A9FA4" w14:textId="03DF0E92"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п</w:t>
      </w:r>
      <w:r w:rsidR="00637A03" w:rsidRPr="007271F1">
        <w:rPr>
          <w:sz w:val="28"/>
          <w:szCs w:val="28"/>
          <w:lang w:val="uk-UA"/>
        </w:rPr>
        <w:t>рин</w:t>
      </w:r>
      <w:r>
        <w:rPr>
          <w:sz w:val="28"/>
          <w:szCs w:val="28"/>
          <w:lang w:val="uk-UA"/>
        </w:rPr>
        <w:t>ципи обліку складових;</w:t>
      </w:r>
    </w:p>
    <w:p w14:paraId="282F5DCA" w14:textId="1F3EB6A8"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п</w:t>
      </w:r>
      <w:r w:rsidR="00637A03" w:rsidRPr="007271F1">
        <w:rPr>
          <w:sz w:val="28"/>
          <w:szCs w:val="28"/>
          <w:lang w:val="uk-UA"/>
        </w:rPr>
        <w:t>лан рахунків</w:t>
      </w:r>
      <w:r>
        <w:rPr>
          <w:sz w:val="28"/>
          <w:szCs w:val="28"/>
          <w:lang w:val="en-US"/>
        </w:rPr>
        <w:t>;</w:t>
      </w:r>
    </w:p>
    <w:p w14:paraId="3C2DCBE6" w14:textId="43F206AD"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н</w:t>
      </w:r>
      <w:r w:rsidR="00637A03" w:rsidRPr="007271F1">
        <w:rPr>
          <w:sz w:val="28"/>
          <w:szCs w:val="28"/>
          <w:lang w:val="uk-UA"/>
        </w:rPr>
        <w:t>оменклатура</w:t>
      </w:r>
      <w:r>
        <w:rPr>
          <w:sz w:val="28"/>
          <w:szCs w:val="28"/>
          <w:lang w:val="en-US"/>
        </w:rPr>
        <w:t>;</w:t>
      </w:r>
    </w:p>
    <w:p w14:paraId="05E09BF6" w14:textId="36F6E4CE"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к</w:t>
      </w:r>
      <w:r w:rsidR="00637A03" w:rsidRPr="007271F1">
        <w:rPr>
          <w:sz w:val="28"/>
          <w:szCs w:val="28"/>
          <w:lang w:val="uk-UA"/>
        </w:rPr>
        <w:t>онтрагенти</w:t>
      </w:r>
      <w:r>
        <w:rPr>
          <w:sz w:val="28"/>
          <w:szCs w:val="28"/>
          <w:lang w:val="en-US"/>
        </w:rPr>
        <w:t>;</w:t>
      </w:r>
    </w:p>
    <w:p w14:paraId="6C5FD2C0" w14:textId="38B47107"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к</w:t>
      </w:r>
      <w:r w:rsidR="00637A03" w:rsidRPr="007271F1">
        <w:rPr>
          <w:sz w:val="28"/>
          <w:szCs w:val="28"/>
          <w:lang w:val="uk-UA"/>
        </w:rPr>
        <w:t>урс валют</w:t>
      </w:r>
      <w:r>
        <w:rPr>
          <w:sz w:val="28"/>
          <w:szCs w:val="28"/>
          <w:lang w:val="en-US"/>
        </w:rPr>
        <w:t>;</w:t>
      </w:r>
    </w:p>
    <w:p w14:paraId="2DF64B6E" w14:textId="7D60EA3D"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о</w:t>
      </w:r>
      <w:r w:rsidR="00637A03" w:rsidRPr="007271F1">
        <w:rPr>
          <w:sz w:val="28"/>
          <w:szCs w:val="28"/>
          <w:lang w:val="uk-UA"/>
        </w:rPr>
        <w:t>диниці виміру</w:t>
      </w:r>
      <w:r>
        <w:rPr>
          <w:sz w:val="28"/>
          <w:szCs w:val="28"/>
          <w:lang w:val="en-US"/>
        </w:rPr>
        <w:t>;</w:t>
      </w:r>
    </w:p>
    <w:p w14:paraId="2C7F98B2" w14:textId="0A07180E"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к</w:t>
      </w:r>
      <w:r w:rsidR="00637A03" w:rsidRPr="007271F1">
        <w:rPr>
          <w:sz w:val="28"/>
          <w:szCs w:val="28"/>
          <w:lang w:val="uk-UA"/>
        </w:rPr>
        <w:t>оди УКТЗЕД</w:t>
      </w:r>
      <w:r>
        <w:rPr>
          <w:sz w:val="28"/>
          <w:szCs w:val="28"/>
          <w:lang w:val="en-US"/>
        </w:rPr>
        <w:t>;</w:t>
      </w:r>
    </w:p>
    <w:p w14:paraId="5DEC38E4" w14:textId="4D328828"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р</w:t>
      </w:r>
      <w:r w:rsidR="00637A03" w:rsidRPr="007271F1">
        <w:rPr>
          <w:sz w:val="28"/>
          <w:szCs w:val="28"/>
          <w:lang w:val="uk-UA"/>
        </w:rPr>
        <w:t>ахунки</w:t>
      </w:r>
      <w:r>
        <w:rPr>
          <w:sz w:val="28"/>
          <w:szCs w:val="28"/>
          <w:lang w:val="en-US"/>
        </w:rPr>
        <w:t>;</w:t>
      </w:r>
    </w:p>
    <w:p w14:paraId="666E4692" w14:textId="269E53C7"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р</w:t>
      </w:r>
      <w:r w:rsidR="00637A03" w:rsidRPr="007271F1">
        <w:rPr>
          <w:sz w:val="28"/>
          <w:szCs w:val="28"/>
          <w:lang w:val="uk-UA"/>
        </w:rPr>
        <w:t>ахунки-фактури</w:t>
      </w:r>
      <w:r>
        <w:rPr>
          <w:sz w:val="28"/>
          <w:szCs w:val="28"/>
          <w:lang w:val="en-US"/>
        </w:rPr>
        <w:t>;</w:t>
      </w:r>
    </w:p>
    <w:p w14:paraId="2F5A6986" w14:textId="2300CCB1"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п</w:t>
      </w:r>
      <w:r w:rsidR="00637A03" w:rsidRPr="007271F1">
        <w:rPr>
          <w:sz w:val="28"/>
          <w:szCs w:val="28"/>
          <w:lang w:val="uk-UA"/>
        </w:rPr>
        <w:t>рибуткові накладні</w:t>
      </w:r>
      <w:r>
        <w:rPr>
          <w:sz w:val="28"/>
          <w:szCs w:val="28"/>
          <w:lang w:val="en-US"/>
        </w:rPr>
        <w:t>;</w:t>
      </w:r>
    </w:p>
    <w:p w14:paraId="1AADEC5E" w14:textId="70B95C25" w:rsidR="00637A03"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в</w:t>
      </w:r>
      <w:r w:rsidR="00637A03" w:rsidRPr="007271F1">
        <w:rPr>
          <w:sz w:val="28"/>
          <w:szCs w:val="28"/>
          <w:lang w:val="uk-UA"/>
        </w:rPr>
        <w:t>идаткові накладні</w:t>
      </w:r>
      <w:r>
        <w:rPr>
          <w:sz w:val="28"/>
          <w:szCs w:val="28"/>
          <w:lang w:val="en-US"/>
        </w:rPr>
        <w:t>;</w:t>
      </w:r>
    </w:p>
    <w:p w14:paraId="4D09CE65" w14:textId="1210D9FA" w:rsidR="007271F1" w:rsidRPr="007271F1" w:rsidRDefault="007271F1" w:rsidP="00751DA4">
      <w:pPr>
        <w:pStyle w:val="a5"/>
        <w:numPr>
          <w:ilvl w:val="1"/>
          <w:numId w:val="2"/>
        </w:numPr>
        <w:spacing w:line="360" w:lineRule="auto"/>
        <w:ind w:left="0" w:firstLine="709"/>
        <w:jc w:val="both"/>
        <w:rPr>
          <w:sz w:val="28"/>
          <w:szCs w:val="28"/>
          <w:lang w:val="uk-UA"/>
        </w:rPr>
      </w:pPr>
      <w:r>
        <w:rPr>
          <w:sz w:val="28"/>
          <w:szCs w:val="28"/>
          <w:lang w:val="uk-UA"/>
        </w:rPr>
        <w:t>о</w:t>
      </w:r>
      <w:r w:rsidR="00637A03" w:rsidRPr="007271F1">
        <w:rPr>
          <w:sz w:val="28"/>
          <w:szCs w:val="28"/>
          <w:lang w:val="uk-UA"/>
        </w:rPr>
        <w:t>боротно-сальдова відомість</w:t>
      </w:r>
      <w:r>
        <w:rPr>
          <w:sz w:val="28"/>
          <w:szCs w:val="28"/>
          <w:lang w:val="en-US"/>
        </w:rPr>
        <w:t>;</w:t>
      </w:r>
    </w:p>
    <w:p w14:paraId="039EFB05" w14:textId="5BC402EA" w:rsidR="005F7FD3" w:rsidRPr="007271F1" w:rsidRDefault="00751DA4" w:rsidP="00751DA4">
      <w:pPr>
        <w:pStyle w:val="a5"/>
        <w:numPr>
          <w:ilvl w:val="1"/>
          <w:numId w:val="2"/>
        </w:numPr>
        <w:spacing w:line="360" w:lineRule="auto"/>
        <w:ind w:left="0" w:firstLine="709"/>
        <w:jc w:val="both"/>
        <w:rPr>
          <w:sz w:val="28"/>
          <w:szCs w:val="28"/>
          <w:lang w:val="uk-UA"/>
        </w:rPr>
      </w:pPr>
      <w:r>
        <w:rPr>
          <w:sz w:val="28"/>
          <w:szCs w:val="28"/>
          <w:lang w:val="uk-UA"/>
        </w:rPr>
        <w:t xml:space="preserve"> </w:t>
      </w:r>
      <w:r w:rsidR="007271F1">
        <w:rPr>
          <w:sz w:val="28"/>
          <w:szCs w:val="28"/>
          <w:lang w:val="uk-UA"/>
        </w:rPr>
        <w:t>в</w:t>
      </w:r>
      <w:r w:rsidR="00637A03" w:rsidRPr="007271F1">
        <w:rPr>
          <w:sz w:val="28"/>
          <w:szCs w:val="28"/>
          <w:lang w:val="uk-UA"/>
        </w:rPr>
        <w:t>ікна інтерфейс</w:t>
      </w:r>
      <w:r w:rsidR="00F22B86" w:rsidRPr="007271F1">
        <w:rPr>
          <w:sz w:val="28"/>
          <w:szCs w:val="28"/>
          <w:lang w:val="uk-UA"/>
        </w:rPr>
        <w:t>у</w:t>
      </w:r>
      <w:r w:rsidR="00637A03" w:rsidRPr="007271F1">
        <w:rPr>
          <w:sz w:val="28"/>
          <w:szCs w:val="28"/>
          <w:lang w:val="uk-UA"/>
        </w:rPr>
        <w:t xml:space="preserve"> додатку</w:t>
      </w:r>
      <w:r w:rsidR="007271F1">
        <w:rPr>
          <w:sz w:val="28"/>
          <w:szCs w:val="28"/>
          <w:lang w:val="en-US"/>
        </w:rPr>
        <w:t>.</w:t>
      </w:r>
    </w:p>
    <w:p w14:paraId="7F8812AE" w14:textId="48A33BDA" w:rsidR="00B62DB3" w:rsidRPr="00973D69" w:rsidRDefault="005F7FD3" w:rsidP="00973D69">
      <w:pPr>
        <w:spacing w:line="360" w:lineRule="auto"/>
        <w:ind w:firstLine="709"/>
        <w:jc w:val="both"/>
        <w:rPr>
          <w:sz w:val="28"/>
          <w:szCs w:val="28"/>
          <w:lang w:val="uk-UA"/>
        </w:rPr>
      </w:pPr>
      <w:r w:rsidRPr="00BD01A0">
        <w:rPr>
          <w:sz w:val="28"/>
          <w:szCs w:val="28"/>
          <w:lang w:val="uk-UA"/>
        </w:rPr>
        <w:t xml:space="preserve">Скрін-шоти результатів даного етапу будуть представлені </w:t>
      </w:r>
      <w:r w:rsidR="008D6E0D" w:rsidRPr="00BD01A0">
        <w:rPr>
          <w:sz w:val="28"/>
          <w:szCs w:val="28"/>
          <w:lang w:val="uk-UA"/>
        </w:rPr>
        <w:t>у третьому розділі дипломної роботи.</w:t>
      </w:r>
    </w:p>
    <w:p w14:paraId="38379D88" w14:textId="3D5E1B6B" w:rsidR="00973D69" w:rsidRDefault="00973D69">
      <w:pPr>
        <w:rPr>
          <w:sz w:val="28"/>
          <w:szCs w:val="28"/>
          <w:lang w:val="uk-UA"/>
        </w:rPr>
      </w:pPr>
    </w:p>
    <w:p w14:paraId="6CE6D6A4" w14:textId="4CF04298" w:rsidR="0060776C" w:rsidRDefault="0060776C" w:rsidP="00751DA4">
      <w:pPr>
        <w:pStyle w:val="a5"/>
        <w:numPr>
          <w:ilvl w:val="2"/>
          <w:numId w:val="44"/>
        </w:numPr>
        <w:spacing w:line="360" w:lineRule="auto"/>
        <w:ind w:left="0" w:firstLine="709"/>
        <w:rPr>
          <w:sz w:val="28"/>
          <w:szCs w:val="28"/>
          <w:lang w:val="uk-UA"/>
        </w:rPr>
      </w:pPr>
      <w:r w:rsidRPr="00B01264">
        <w:rPr>
          <w:sz w:val="28"/>
          <w:szCs w:val="28"/>
          <w:lang w:val="uk-UA"/>
        </w:rPr>
        <w:t>SWOT-аналіз</w:t>
      </w:r>
    </w:p>
    <w:p w14:paraId="2241A50F" w14:textId="77777777" w:rsidR="00B62DB3" w:rsidRPr="00B62DB3" w:rsidRDefault="00B62DB3" w:rsidP="00B62DB3">
      <w:pPr>
        <w:spacing w:line="360" w:lineRule="auto"/>
        <w:rPr>
          <w:sz w:val="28"/>
          <w:szCs w:val="28"/>
          <w:lang w:val="uk-UA"/>
        </w:rPr>
      </w:pPr>
    </w:p>
    <w:p w14:paraId="1CB529B1" w14:textId="1C7F4D42" w:rsidR="00142C45" w:rsidRPr="00BD01A0" w:rsidRDefault="00142C45" w:rsidP="00751DA4">
      <w:pPr>
        <w:spacing w:line="360" w:lineRule="auto"/>
        <w:ind w:firstLine="709"/>
        <w:jc w:val="both"/>
        <w:rPr>
          <w:sz w:val="28"/>
          <w:szCs w:val="28"/>
          <w:lang w:val="uk-UA"/>
        </w:rPr>
      </w:pPr>
      <w:r w:rsidRPr="00BD01A0">
        <w:rPr>
          <w:sz w:val="28"/>
          <w:szCs w:val="28"/>
          <w:lang w:val="uk-UA"/>
        </w:rPr>
        <w:t>Методологія SWOT-аналізу являє собою аналіз сильних і слабких сторін системи, а також її зовнішніх характеристик, а саме можливостей і загроз.</w:t>
      </w:r>
    </w:p>
    <w:p w14:paraId="4D0F7C3E" w14:textId="44A225C3" w:rsidR="000B0224" w:rsidRPr="00BD01A0" w:rsidRDefault="000B0224" w:rsidP="00751DA4">
      <w:pPr>
        <w:spacing w:line="360" w:lineRule="auto"/>
        <w:ind w:firstLine="709"/>
        <w:jc w:val="both"/>
        <w:rPr>
          <w:sz w:val="28"/>
          <w:szCs w:val="28"/>
          <w:lang w:val="uk-UA"/>
        </w:rPr>
      </w:pPr>
      <w:r w:rsidRPr="00BD01A0">
        <w:rPr>
          <w:sz w:val="28"/>
          <w:szCs w:val="28"/>
          <w:lang w:val="uk-UA"/>
        </w:rPr>
        <w:t>На першому кроці SWOT-аналізу виявляємо сильні і слабкі сторони (внутрішні характеристики системи), а також загрози і можливості (зовнішні характеристики системи).</w:t>
      </w:r>
      <w:r w:rsidR="001D31A8" w:rsidRPr="00BD01A0">
        <w:rPr>
          <w:sz w:val="28"/>
          <w:szCs w:val="28"/>
          <w:lang w:val="uk-UA"/>
        </w:rPr>
        <w:t xml:space="preserve"> Дані пункти формуються тезами, логічними та простими формулюваннями.</w:t>
      </w:r>
    </w:p>
    <w:p w14:paraId="1B9A0CC3" w14:textId="756EB146" w:rsidR="00142C45" w:rsidRPr="00BD01A0" w:rsidRDefault="004A1B7B" w:rsidP="00751DA4">
      <w:pPr>
        <w:spacing w:line="360" w:lineRule="auto"/>
        <w:ind w:firstLine="709"/>
        <w:jc w:val="both"/>
        <w:rPr>
          <w:sz w:val="28"/>
          <w:szCs w:val="28"/>
          <w:lang w:val="uk-UA"/>
        </w:rPr>
      </w:pPr>
      <w:r w:rsidRPr="00BD01A0">
        <w:rPr>
          <w:sz w:val="28"/>
          <w:szCs w:val="28"/>
          <w:lang w:val="uk-UA"/>
        </w:rPr>
        <w:t>Кожну із виявлених характеристик ми записуємо у одну із чотирьох підматриць відповідно.</w:t>
      </w:r>
    </w:p>
    <w:p w14:paraId="4FCDB0F2" w14:textId="2465EE2B" w:rsidR="004A1B7B" w:rsidRPr="00BD01A0" w:rsidRDefault="004A1B7B" w:rsidP="00751DA4">
      <w:pPr>
        <w:spacing w:line="360" w:lineRule="auto"/>
        <w:ind w:firstLine="709"/>
        <w:jc w:val="both"/>
        <w:rPr>
          <w:sz w:val="28"/>
          <w:szCs w:val="28"/>
          <w:lang w:val="uk-UA"/>
        </w:rPr>
      </w:pPr>
      <w:r w:rsidRPr="00BD01A0">
        <w:rPr>
          <w:sz w:val="28"/>
          <w:szCs w:val="28"/>
          <w:lang w:val="uk-UA"/>
        </w:rPr>
        <w:t>На наступному другому кроці формуємо матрицю зіставлення компонентів SWOT-аналізу.</w:t>
      </w:r>
      <w:r w:rsidR="002A5AF9" w:rsidRPr="00BD01A0">
        <w:rPr>
          <w:sz w:val="28"/>
          <w:szCs w:val="28"/>
          <w:lang w:val="uk-UA"/>
        </w:rPr>
        <w:t xml:space="preserve"> Вона формується наступним чином.</w:t>
      </w:r>
    </w:p>
    <w:p w14:paraId="62E9F29E" w14:textId="79C562A3" w:rsidR="002A5AF9" w:rsidRPr="00BD01A0" w:rsidRDefault="002A5AF9" w:rsidP="00751DA4">
      <w:pPr>
        <w:spacing w:line="360" w:lineRule="auto"/>
        <w:ind w:firstLine="709"/>
        <w:jc w:val="both"/>
        <w:rPr>
          <w:sz w:val="28"/>
          <w:szCs w:val="28"/>
          <w:lang w:val="uk-UA"/>
        </w:rPr>
      </w:pPr>
      <w:r w:rsidRPr="00BD01A0">
        <w:rPr>
          <w:sz w:val="28"/>
          <w:szCs w:val="28"/>
          <w:lang w:val="uk-UA"/>
        </w:rPr>
        <w:t>Аналогічно до матриці SWOT-матриці,</w:t>
      </w:r>
      <w:r w:rsidR="001A20F7" w:rsidRPr="00BD01A0">
        <w:rPr>
          <w:sz w:val="28"/>
          <w:szCs w:val="28"/>
          <w:lang w:val="uk-UA"/>
        </w:rPr>
        <w:t xml:space="preserve"> матриця зіставлення компонентів SWOT-аналізу складається із чотирьох підматриць.</w:t>
      </w:r>
    </w:p>
    <w:p w14:paraId="44356AA8" w14:textId="5686505A" w:rsidR="00CC0666" w:rsidRPr="00BD01A0" w:rsidRDefault="00804A61" w:rsidP="00751DA4">
      <w:pPr>
        <w:spacing w:line="360" w:lineRule="auto"/>
        <w:ind w:firstLine="709"/>
        <w:jc w:val="both"/>
        <w:rPr>
          <w:sz w:val="28"/>
          <w:szCs w:val="28"/>
          <w:lang w:val="uk-UA"/>
        </w:rPr>
      </w:pPr>
      <w:r w:rsidRPr="00BD01A0">
        <w:rPr>
          <w:sz w:val="28"/>
          <w:szCs w:val="28"/>
          <w:lang w:val="uk-UA"/>
        </w:rPr>
        <w:t>У верхній лівій</w:t>
      </w:r>
      <w:r w:rsidR="00CC6CF7" w:rsidRPr="00BD01A0">
        <w:rPr>
          <w:sz w:val="28"/>
          <w:szCs w:val="28"/>
          <w:lang w:val="uk-UA"/>
        </w:rPr>
        <w:t xml:space="preserve"> верхній</w:t>
      </w:r>
      <w:r w:rsidRPr="00BD01A0">
        <w:rPr>
          <w:sz w:val="28"/>
          <w:szCs w:val="28"/>
          <w:lang w:val="uk-UA"/>
        </w:rPr>
        <w:t xml:space="preserve"> підматр</w:t>
      </w:r>
      <w:r w:rsidR="001C3159" w:rsidRPr="00BD01A0">
        <w:rPr>
          <w:sz w:val="28"/>
          <w:szCs w:val="28"/>
          <w:lang w:val="uk-UA"/>
        </w:rPr>
        <w:t>и</w:t>
      </w:r>
      <w:r w:rsidRPr="00BD01A0">
        <w:rPr>
          <w:sz w:val="28"/>
          <w:szCs w:val="28"/>
          <w:lang w:val="uk-UA"/>
        </w:rPr>
        <w:t>ці</w:t>
      </w:r>
      <w:r w:rsidR="001C3159" w:rsidRPr="00BD01A0">
        <w:rPr>
          <w:sz w:val="28"/>
          <w:szCs w:val="28"/>
          <w:lang w:val="uk-UA"/>
        </w:rPr>
        <w:t xml:space="preserve"> відображаємо сильні характеристики, які можуть компенсувати загрози.</w:t>
      </w:r>
      <w:r w:rsidR="00CC6CF7" w:rsidRPr="00BD01A0">
        <w:rPr>
          <w:sz w:val="28"/>
          <w:szCs w:val="28"/>
          <w:lang w:val="uk-UA"/>
        </w:rPr>
        <w:t xml:space="preserve"> </w:t>
      </w:r>
      <w:r w:rsidR="00CC0666" w:rsidRPr="00BD01A0">
        <w:rPr>
          <w:sz w:val="28"/>
          <w:szCs w:val="28"/>
          <w:lang w:val="uk-UA"/>
        </w:rPr>
        <w:t xml:space="preserve">Нехай маємо </w:t>
      </w:r>
      <w:r w:rsidR="00CC0666" w:rsidRPr="00BD01A0">
        <w:rPr>
          <w:i/>
          <w:sz w:val="28"/>
          <w:szCs w:val="28"/>
          <w:lang w:val="uk-UA"/>
        </w:rPr>
        <w:t xml:space="preserve">m </w:t>
      </w:r>
      <w:r w:rsidR="00CC0666" w:rsidRPr="00BD01A0">
        <w:rPr>
          <w:sz w:val="28"/>
          <w:szCs w:val="28"/>
          <w:lang w:val="uk-UA"/>
        </w:rPr>
        <w:t>сильних характеристик та</w:t>
      </w:r>
      <w:r w:rsidR="00CC0666" w:rsidRPr="00BD01A0">
        <w:rPr>
          <w:i/>
          <w:sz w:val="28"/>
          <w:szCs w:val="28"/>
          <w:lang w:val="uk-UA"/>
        </w:rPr>
        <w:t xml:space="preserve"> n</w:t>
      </w:r>
      <w:r w:rsidR="001C3159" w:rsidRPr="00BD01A0">
        <w:rPr>
          <w:sz w:val="28"/>
          <w:szCs w:val="28"/>
          <w:lang w:val="uk-UA"/>
        </w:rPr>
        <w:t xml:space="preserve"> </w:t>
      </w:r>
      <w:r w:rsidR="00CC0666" w:rsidRPr="00BD01A0">
        <w:rPr>
          <w:sz w:val="28"/>
          <w:szCs w:val="28"/>
          <w:lang w:val="uk-UA"/>
        </w:rPr>
        <w:t>загроз.</w:t>
      </w:r>
    </w:p>
    <w:p w14:paraId="1EC613D7" w14:textId="7F6C5DA2" w:rsidR="00804A61" w:rsidRPr="00BD01A0" w:rsidRDefault="00CC0666" w:rsidP="00751DA4">
      <w:pPr>
        <w:spacing w:line="360" w:lineRule="auto"/>
        <w:ind w:firstLine="709"/>
        <w:jc w:val="both"/>
        <w:rPr>
          <w:sz w:val="28"/>
          <w:szCs w:val="28"/>
          <w:lang w:val="uk-UA"/>
        </w:rPr>
      </w:pPr>
      <w:r w:rsidRPr="00BD01A0">
        <w:rPr>
          <w:sz w:val="28"/>
          <w:szCs w:val="28"/>
          <w:lang w:val="uk-UA"/>
        </w:rPr>
        <w:t>Н</w:t>
      </w:r>
      <w:r w:rsidR="001C3159" w:rsidRPr="00BD01A0">
        <w:rPr>
          <w:sz w:val="28"/>
          <w:szCs w:val="28"/>
          <w:lang w:val="uk-UA"/>
        </w:rPr>
        <w:t xml:space="preserve">апроти кожної сильної характеристики </w:t>
      </w:r>
      <w:r w:rsidR="00F80A19" w:rsidRPr="00BD01A0">
        <w:rPr>
          <w:sz w:val="28"/>
          <w:szCs w:val="28"/>
          <w:lang w:val="uk-UA"/>
        </w:rPr>
        <w:t>відповідно до кожної із загроз виставляємо значення впливу від 0 до 1 з кроком сітки 0,1. Тобто ми чисельно оцінюємо вплив кожної сильної характеристики системи на кожну з загроз, що постають перед проєктом, який ми розглядаємо.</w:t>
      </w:r>
    </w:p>
    <w:p w14:paraId="1C063C3A" w14:textId="3293B979" w:rsidR="00343DC6" w:rsidRPr="00BD01A0" w:rsidRDefault="004B36C8" w:rsidP="00751DA4">
      <w:pPr>
        <w:spacing w:line="360" w:lineRule="auto"/>
        <w:ind w:firstLine="709"/>
        <w:jc w:val="both"/>
        <w:rPr>
          <w:sz w:val="28"/>
          <w:szCs w:val="28"/>
          <w:lang w:val="uk-UA"/>
        </w:rPr>
      </w:pPr>
      <w:r w:rsidRPr="00BD01A0">
        <w:rPr>
          <w:sz w:val="28"/>
          <w:szCs w:val="28"/>
          <w:lang w:val="uk-UA"/>
        </w:rPr>
        <w:t>За аналогічним принципом формуємо праву верхню підматрицю, що відображатиме вплив сильних характеристик на реалізацію можливостей. А також нижню ліву та нижню праву підматриці, що відображають вплив слабких характеристик на загрози і вплив слабких характеристик на можливості відповідно.</w:t>
      </w:r>
    </w:p>
    <w:p w14:paraId="46A3A44E" w14:textId="66135DA7" w:rsidR="00A653A2" w:rsidRPr="00BD01A0" w:rsidRDefault="00BA62B8" w:rsidP="00751DA4">
      <w:pPr>
        <w:spacing w:line="360" w:lineRule="auto"/>
        <w:ind w:firstLine="709"/>
        <w:jc w:val="both"/>
        <w:rPr>
          <w:sz w:val="28"/>
          <w:szCs w:val="28"/>
          <w:lang w:val="uk-UA"/>
        </w:rPr>
      </w:pPr>
      <w:r w:rsidRPr="00BD01A0">
        <w:rPr>
          <w:sz w:val="28"/>
          <w:szCs w:val="28"/>
          <w:lang w:val="uk-UA"/>
        </w:rPr>
        <w:t>На третьому кроці ми з</w:t>
      </w:r>
      <w:r w:rsidR="00A653A2" w:rsidRPr="00BD01A0">
        <w:rPr>
          <w:sz w:val="28"/>
          <w:szCs w:val="28"/>
          <w:lang w:val="uk-UA"/>
        </w:rPr>
        <w:t>іставляємо можливості із сильними і слабкими характеристиками</w:t>
      </w:r>
      <w:r w:rsidRPr="00BD01A0">
        <w:rPr>
          <w:sz w:val="28"/>
          <w:szCs w:val="28"/>
          <w:lang w:val="uk-UA"/>
        </w:rPr>
        <w:t xml:space="preserve">. Даний крок реалізується для того, щоб дослідник системи міг зрозуміти, які сильні сторони можуть допомогти реалізації </w:t>
      </w:r>
      <w:r w:rsidR="00AF0637" w:rsidRPr="00BD01A0">
        <w:rPr>
          <w:sz w:val="28"/>
          <w:szCs w:val="28"/>
          <w:lang w:val="uk-UA"/>
        </w:rPr>
        <w:t>яких можливостей. А також, побачити які слабкі сторони можуть завадити реалізаціям деяких можливостей.</w:t>
      </w:r>
    </w:p>
    <w:p w14:paraId="20239365" w14:textId="77777777" w:rsidR="00097426" w:rsidRPr="00BD01A0" w:rsidRDefault="00362640" w:rsidP="00751DA4">
      <w:pPr>
        <w:spacing w:line="360" w:lineRule="auto"/>
        <w:ind w:firstLine="709"/>
        <w:jc w:val="both"/>
        <w:rPr>
          <w:sz w:val="28"/>
          <w:szCs w:val="28"/>
          <w:lang w:val="uk-UA"/>
        </w:rPr>
      </w:pPr>
      <w:r w:rsidRPr="00BD01A0">
        <w:rPr>
          <w:sz w:val="28"/>
          <w:szCs w:val="28"/>
          <w:lang w:val="uk-UA"/>
        </w:rPr>
        <w:t xml:space="preserve">Далі аналогічну роботу проводимо для зіставлення </w:t>
      </w:r>
      <w:r w:rsidR="00682ECF" w:rsidRPr="00BD01A0">
        <w:rPr>
          <w:sz w:val="28"/>
          <w:szCs w:val="28"/>
          <w:lang w:val="uk-UA"/>
        </w:rPr>
        <w:t>загроз із сильними і слабкими характеристиками.</w:t>
      </w:r>
    </w:p>
    <w:p w14:paraId="3D631056" w14:textId="10D5C0D9" w:rsidR="00097426" w:rsidRDefault="00097426" w:rsidP="00751DA4">
      <w:pPr>
        <w:spacing w:line="360" w:lineRule="auto"/>
        <w:ind w:firstLine="709"/>
        <w:jc w:val="both"/>
        <w:rPr>
          <w:sz w:val="28"/>
          <w:szCs w:val="28"/>
          <w:lang w:val="uk-UA"/>
        </w:rPr>
      </w:pPr>
      <w:r w:rsidRPr="00BD01A0">
        <w:rPr>
          <w:sz w:val="28"/>
          <w:szCs w:val="28"/>
          <w:lang w:val="uk-UA"/>
        </w:rPr>
        <w:t>На четвертому кроці обчислюємо вплив внутрішніх характеристик на реалізацію загроз і можливостей</w:t>
      </w:r>
      <w:r w:rsidR="006D717A" w:rsidRPr="00BD01A0">
        <w:rPr>
          <w:sz w:val="28"/>
          <w:szCs w:val="28"/>
          <w:lang w:val="uk-UA"/>
        </w:rPr>
        <w:t>. Обчислення здійснюємо за наступними формулами</w:t>
      </w:r>
      <w:r w:rsidR="00453A41">
        <w:rPr>
          <w:sz w:val="28"/>
          <w:szCs w:val="28"/>
          <w:lang w:val="uk-UA"/>
        </w:rPr>
        <w:t xml:space="preserve"> 2.7 і 2.8</w:t>
      </w:r>
      <w:r w:rsidR="006D717A" w:rsidRPr="00BD01A0">
        <w:rPr>
          <w:sz w:val="28"/>
          <w:szCs w:val="28"/>
          <w:lang w:val="uk-UA"/>
        </w:rPr>
        <w:t>:</w:t>
      </w:r>
    </w:p>
    <w:p w14:paraId="5236D391" w14:textId="77777777" w:rsidR="00751DA4" w:rsidRPr="00BD01A0" w:rsidRDefault="00751DA4" w:rsidP="00751DA4">
      <w:pPr>
        <w:spacing w:line="360" w:lineRule="auto"/>
        <w:ind w:firstLine="709"/>
        <w:jc w:val="both"/>
        <w:rPr>
          <w:sz w:val="28"/>
          <w:szCs w:val="28"/>
          <w:lang w:val="uk-UA"/>
        </w:rPr>
      </w:pPr>
    </w:p>
    <w:p w14:paraId="5E4EB767" w14:textId="459F696B" w:rsidR="005E05C3" w:rsidRPr="005E05C3" w:rsidRDefault="00511359" w:rsidP="005E05C3">
      <w:pPr>
        <w:spacing w:line="360" w:lineRule="auto"/>
        <w:ind w:firstLine="567"/>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j</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k</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e>
            </m:nary>
          </m:e>
        </m:nary>
      </m:oMath>
      <w:r w:rsidR="005E05C3">
        <w:rPr>
          <w:rFonts w:eastAsiaTheme="minorEastAsia"/>
          <w:sz w:val="28"/>
          <w:szCs w:val="28"/>
          <w:lang w:val="uk-UA"/>
        </w:rPr>
        <w:tab/>
      </w:r>
      <w:r w:rsidR="005E05C3">
        <w:rPr>
          <w:rFonts w:eastAsiaTheme="minorEastAsia"/>
          <w:sz w:val="28"/>
          <w:szCs w:val="28"/>
          <w:lang w:val="uk-UA"/>
        </w:rPr>
        <w:tab/>
      </w:r>
      <w:r w:rsidR="005E05C3">
        <w:rPr>
          <w:rFonts w:eastAsiaTheme="minorEastAsia"/>
          <w:sz w:val="28"/>
          <w:szCs w:val="28"/>
          <w:lang w:val="uk-UA"/>
        </w:rPr>
        <w:tab/>
      </w:r>
      <w:r w:rsidR="005E05C3">
        <w:rPr>
          <w:rFonts w:eastAsiaTheme="minorEastAsia"/>
          <w:sz w:val="28"/>
          <w:szCs w:val="28"/>
          <w:lang w:val="uk-UA"/>
        </w:rPr>
        <w:tab/>
      </w:r>
      <w:r w:rsidR="005E05C3">
        <w:rPr>
          <w:rFonts w:eastAsiaTheme="minorEastAsia"/>
          <w:sz w:val="28"/>
          <w:szCs w:val="28"/>
          <w:lang w:val="uk-UA"/>
        </w:rPr>
        <w:tab/>
        <w:t>(2.7)</w:t>
      </w:r>
      <w:r w:rsidR="00AA2F11" w:rsidRPr="00BD01A0">
        <w:rPr>
          <w:rFonts w:eastAsiaTheme="minorEastAsia"/>
          <w:sz w:val="28"/>
          <w:szCs w:val="28"/>
          <w:lang w:val="uk-UA"/>
        </w:rPr>
        <w:t xml:space="preserve"> </w:t>
      </w:r>
    </w:p>
    <w:p w14:paraId="78E84890" w14:textId="77777777" w:rsidR="005E05C3" w:rsidRDefault="005E05C3" w:rsidP="0047685F">
      <w:pPr>
        <w:spacing w:line="360" w:lineRule="auto"/>
        <w:rPr>
          <w:rFonts w:eastAsiaTheme="minorEastAsia"/>
          <w:sz w:val="28"/>
          <w:szCs w:val="28"/>
          <w:lang w:val="uk-UA"/>
        </w:rPr>
      </w:pPr>
    </w:p>
    <w:p w14:paraId="63C93558" w14:textId="0994BD40" w:rsidR="0047685F" w:rsidRPr="0047685F" w:rsidRDefault="0047685F" w:rsidP="0047685F">
      <w:pPr>
        <w:tabs>
          <w:tab w:val="left" w:pos="709"/>
        </w:tabs>
        <w:spacing w:line="360" w:lineRule="auto"/>
        <w:ind w:left="709" w:hanging="709"/>
        <w:rPr>
          <w:rFonts w:eastAsiaTheme="minorEastAsia"/>
          <w:sz w:val="28"/>
          <w:szCs w:val="28"/>
        </w:rPr>
      </w:pPr>
      <w:r>
        <w:rPr>
          <w:rFonts w:eastAsiaTheme="minorEastAsia"/>
          <w:sz w:val="28"/>
          <w:szCs w:val="28"/>
        </w:rPr>
        <w:t>д</w:t>
      </w:r>
      <w:r w:rsidR="00AA2F11" w:rsidRPr="00BD01A0">
        <w:rPr>
          <w:rFonts w:eastAsiaTheme="minorEastAsia"/>
          <w:sz w:val="28"/>
          <w:szCs w:val="28"/>
          <w:lang w:val="uk-UA"/>
        </w:rPr>
        <w:t>е</w:t>
      </w:r>
      <w:r w:rsidRPr="0047685F">
        <w:rPr>
          <w:rFonts w:eastAsiaTheme="minorEastAsia"/>
          <w:sz w:val="28"/>
          <w:szCs w:val="28"/>
        </w:rPr>
        <w:t xml:space="preserve">      </w:t>
      </w: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oMath>
      <w:r w:rsidR="00B01CDB" w:rsidRPr="00BD01A0">
        <w:rPr>
          <w:rFonts w:eastAsiaTheme="minorEastAsia"/>
          <w:sz w:val="28"/>
          <w:szCs w:val="28"/>
          <w:lang w:val="uk-UA"/>
        </w:rPr>
        <w:t xml:space="preserve"> – це вплив сильних і слабких внутрішніх характерист</w:t>
      </w:r>
      <w:r>
        <w:rPr>
          <w:rFonts w:eastAsiaTheme="minorEastAsia"/>
          <w:sz w:val="28"/>
          <w:szCs w:val="28"/>
          <w:lang w:val="uk-UA"/>
        </w:rPr>
        <w:t>ик системи на реалізацію загроз</w:t>
      </w:r>
      <w:r w:rsidRPr="0047685F">
        <w:rPr>
          <w:rFonts w:eastAsiaTheme="minorEastAsia"/>
          <w:sz w:val="28"/>
          <w:szCs w:val="28"/>
        </w:rPr>
        <w:t>;</w:t>
      </w:r>
    </w:p>
    <w:p w14:paraId="76C3886C" w14:textId="31F76BAA" w:rsidR="0047685F" w:rsidRPr="0047685F" w:rsidRDefault="00511359" w:rsidP="0047685F">
      <w:pPr>
        <w:spacing w:line="360" w:lineRule="auto"/>
        <w:ind w:firstLine="708"/>
        <w:jc w:val="both"/>
        <w:rPr>
          <w:rFonts w:eastAsiaTheme="minorEastAsia"/>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oMath>
      <w:r w:rsidR="00152C63" w:rsidRPr="00BD01A0">
        <w:rPr>
          <w:rFonts w:eastAsiaTheme="minorEastAsia"/>
          <w:sz w:val="28"/>
          <w:szCs w:val="28"/>
          <w:lang w:val="uk-UA"/>
        </w:rPr>
        <w:t xml:space="preserve"> – сума оцінок</w:t>
      </w:r>
      <w:r w:rsidR="0047685F">
        <w:rPr>
          <w:rFonts w:eastAsiaTheme="minorEastAsia"/>
          <w:sz w:val="28"/>
          <w:szCs w:val="28"/>
          <w:lang w:val="uk-UA"/>
        </w:rPr>
        <w:t xml:space="preserve"> сильних характеристик і загроз</w:t>
      </w:r>
      <w:r w:rsidR="0047685F" w:rsidRPr="0047685F">
        <w:rPr>
          <w:rFonts w:eastAsiaTheme="minorEastAsia"/>
          <w:sz w:val="28"/>
          <w:szCs w:val="28"/>
        </w:rPr>
        <w:t>;</w:t>
      </w:r>
    </w:p>
    <w:p w14:paraId="70C9DF1E" w14:textId="7BEA2C60" w:rsidR="00AA2F11" w:rsidRDefault="00511359" w:rsidP="0047685F">
      <w:pPr>
        <w:spacing w:line="360" w:lineRule="auto"/>
        <w:ind w:firstLine="709"/>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oMath>
      <w:r w:rsidR="00152C63" w:rsidRPr="00BD01A0">
        <w:rPr>
          <w:rFonts w:eastAsiaTheme="minorEastAsia"/>
          <w:sz w:val="28"/>
          <w:szCs w:val="28"/>
          <w:lang w:val="uk-UA"/>
        </w:rPr>
        <w:t xml:space="preserve"> – сума оцінок слабких характеристик і загроз.</w:t>
      </w:r>
    </w:p>
    <w:p w14:paraId="0C4D0AB3" w14:textId="77777777" w:rsidR="00751DA4" w:rsidRPr="00BD01A0" w:rsidRDefault="00751DA4" w:rsidP="00751DA4">
      <w:pPr>
        <w:spacing w:line="360" w:lineRule="auto"/>
        <w:ind w:firstLine="709"/>
        <w:jc w:val="both"/>
        <w:rPr>
          <w:rFonts w:eastAsiaTheme="minorEastAsia"/>
          <w:sz w:val="28"/>
          <w:szCs w:val="28"/>
          <w:lang w:val="uk-UA"/>
        </w:rPr>
      </w:pPr>
    </w:p>
    <w:p w14:paraId="7353FCCD" w14:textId="1F99586C" w:rsidR="00453A41" w:rsidRDefault="00511359" w:rsidP="00453A41">
      <w:pPr>
        <w:spacing w:line="360" w:lineRule="auto"/>
        <w:ind w:firstLine="567"/>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m</m:t>
            </m:r>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j</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k</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e>
            </m:nary>
          </m:e>
        </m:nary>
      </m:oMath>
      <w:r w:rsidR="00453A41">
        <w:rPr>
          <w:rFonts w:eastAsiaTheme="minorEastAsia"/>
          <w:sz w:val="28"/>
          <w:szCs w:val="28"/>
          <w:lang w:val="uk-UA"/>
        </w:rPr>
        <w:tab/>
      </w:r>
      <w:r w:rsidR="00453A41">
        <w:rPr>
          <w:rFonts w:eastAsiaTheme="minorEastAsia"/>
          <w:sz w:val="28"/>
          <w:szCs w:val="28"/>
          <w:lang w:val="uk-UA"/>
        </w:rPr>
        <w:tab/>
      </w:r>
      <w:r w:rsidR="00453A41">
        <w:rPr>
          <w:rFonts w:eastAsiaTheme="minorEastAsia"/>
          <w:sz w:val="28"/>
          <w:szCs w:val="28"/>
          <w:lang w:val="uk-UA"/>
        </w:rPr>
        <w:tab/>
      </w:r>
      <w:r w:rsidR="00453A41">
        <w:rPr>
          <w:rFonts w:eastAsiaTheme="minorEastAsia"/>
          <w:sz w:val="28"/>
          <w:szCs w:val="28"/>
          <w:lang w:val="uk-UA"/>
        </w:rPr>
        <w:tab/>
        <w:t>(2.8)</w:t>
      </w:r>
      <w:r w:rsidR="00152C63" w:rsidRPr="00BD01A0">
        <w:rPr>
          <w:rFonts w:eastAsiaTheme="minorEastAsia"/>
          <w:sz w:val="28"/>
          <w:szCs w:val="28"/>
          <w:lang w:val="uk-UA"/>
        </w:rPr>
        <w:t xml:space="preserve"> </w:t>
      </w:r>
    </w:p>
    <w:p w14:paraId="0786A758" w14:textId="77777777" w:rsidR="00453A41" w:rsidRDefault="00453A41" w:rsidP="00152C63">
      <w:pPr>
        <w:spacing w:line="360" w:lineRule="auto"/>
        <w:ind w:firstLine="567"/>
        <w:jc w:val="center"/>
        <w:rPr>
          <w:rFonts w:eastAsiaTheme="minorEastAsia"/>
          <w:sz w:val="28"/>
          <w:szCs w:val="28"/>
          <w:lang w:val="uk-UA"/>
        </w:rPr>
      </w:pPr>
    </w:p>
    <w:p w14:paraId="694425B9" w14:textId="0D0A057D" w:rsidR="007328E9" w:rsidRDefault="007328E9" w:rsidP="007328E9">
      <w:pPr>
        <w:spacing w:line="360" w:lineRule="auto"/>
        <w:ind w:left="709" w:hanging="709"/>
        <w:jc w:val="both"/>
        <w:rPr>
          <w:rFonts w:eastAsiaTheme="minorEastAsia"/>
          <w:sz w:val="28"/>
          <w:szCs w:val="28"/>
          <w:lang w:val="uk-UA"/>
        </w:rPr>
      </w:pPr>
      <w:r>
        <w:rPr>
          <w:rFonts w:eastAsiaTheme="minorEastAsia"/>
          <w:sz w:val="28"/>
          <w:szCs w:val="28"/>
          <w:lang w:val="uk-UA"/>
        </w:rPr>
        <w:t>д</w:t>
      </w:r>
      <w:r w:rsidR="00152C63" w:rsidRPr="00BD01A0">
        <w:rPr>
          <w:rFonts w:eastAsiaTheme="minorEastAsia"/>
          <w:sz w:val="28"/>
          <w:szCs w:val="28"/>
          <w:lang w:val="uk-UA"/>
        </w:rPr>
        <w:t>е</w:t>
      </w:r>
      <w:r>
        <w:rPr>
          <w:rFonts w:eastAsiaTheme="minorEastAsia"/>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m</m:t>
            </m:r>
          </m:sub>
        </m:sSub>
      </m:oMath>
      <w:r w:rsidR="00152C63" w:rsidRPr="00BD01A0">
        <w:rPr>
          <w:rFonts w:eastAsiaTheme="minorEastAsia"/>
          <w:sz w:val="28"/>
          <w:szCs w:val="28"/>
          <w:lang w:val="uk-UA"/>
        </w:rPr>
        <w:t xml:space="preserve"> – це вплив сильних і слабких внутрішніх характеристик сис</w:t>
      </w:r>
      <w:r>
        <w:rPr>
          <w:rFonts w:eastAsiaTheme="minorEastAsia"/>
          <w:sz w:val="28"/>
          <w:szCs w:val="28"/>
          <w:lang w:val="uk-UA"/>
        </w:rPr>
        <w:t>теми на реалізацію можливостей;</w:t>
      </w:r>
    </w:p>
    <w:p w14:paraId="14B15582" w14:textId="2981A5CD" w:rsidR="007328E9" w:rsidRPr="007328E9" w:rsidRDefault="00511359" w:rsidP="007328E9">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oMath>
      <w:r w:rsidR="00152C63" w:rsidRPr="00BD01A0">
        <w:rPr>
          <w:rFonts w:eastAsiaTheme="minorEastAsia"/>
          <w:sz w:val="28"/>
          <w:szCs w:val="28"/>
          <w:lang w:val="uk-UA"/>
        </w:rPr>
        <w:t xml:space="preserve"> – сума оцінок сильн</w:t>
      </w:r>
      <w:r w:rsidR="007328E9">
        <w:rPr>
          <w:rFonts w:eastAsiaTheme="minorEastAsia"/>
          <w:sz w:val="28"/>
          <w:szCs w:val="28"/>
          <w:lang w:val="uk-UA"/>
        </w:rPr>
        <w:t>их характеристик і можливостей;</w:t>
      </w:r>
    </w:p>
    <w:p w14:paraId="538F81EF" w14:textId="722A2B46" w:rsidR="00751DA4" w:rsidRPr="00751DA4" w:rsidRDefault="00511359" w:rsidP="007328E9">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oMath>
      <w:r w:rsidR="00152C63" w:rsidRPr="00BD01A0">
        <w:rPr>
          <w:rFonts w:eastAsiaTheme="minorEastAsia"/>
          <w:sz w:val="28"/>
          <w:szCs w:val="28"/>
          <w:lang w:val="uk-UA"/>
        </w:rPr>
        <w:t xml:space="preserve"> – сума оцінок слабк</w:t>
      </w:r>
      <w:r w:rsidR="00751DA4">
        <w:rPr>
          <w:rFonts w:eastAsiaTheme="minorEastAsia"/>
          <w:sz w:val="28"/>
          <w:szCs w:val="28"/>
          <w:lang w:val="uk-UA"/>
        </w:rPr>
        <w:t>их характеристик і можливостей.</w:t>
      </w:r>
    </w:p>
    <w:p w14:paraId="1CE9DCF3" w14:textId="6D7EB38B" w:rsidR="00362640" w:rsidRDefault="00362640" w:rsidP="00751DA4">
      <w:pPr>
        <w:spacing w:line="360" w:lineRule="auto"/>
        <w:ind w:firstLine="709"/>
        <w:jc w:val="both"/>
        <w:rPr>
          <w:sz w:val="28"/>
          <w:szCs w:val="28"/>
          <w:lang w:val="uk-UA"/>
        </w:rPr>
      </w:pPr>
      <w:r w:rsidRPr="00BD01A0">
        <w:rPr>
          <w:sz w:val="28"/>
          <w:szCs w:val="28"/>
          <w:lang w:val="uk-UA"/>
        </w:rPr>
        <w:t xml:space="preserve"> </w:t>
      </w:r>
      <w:r w:rsidR="006C6F2C" w:rsidRPr="00BD01A0">
        <w:rPr>
          <w:sz w:val="28"/>
          <w:szCs w:val="28"/>
          <w:lang w:val="uk-UA"/>
        </w:rPr>
        <w:t>Потім обчислюємо вплив загроз і можливостей на сильні характеристики</w:t>
      </w:r>
      <w:r w:rsidR="00453A41">
        <w:rPr>
          <w:sz w:val="28"/>
          <w:szCs w:val="28"/>
          <w:lang w:val="uk-UA"/>
        </w:rPr>
        <w:t xml:space="preserve"> за формулами 2.9 та 2.10</w:t>
      </w:r>
      <w:r w:rsidR="006C6F2C" w:rsidRPr="00BD01A0">
        <w:rPr>
          <w:sz w:val="28"/>
          <w:szCs w:val="28"/>
          <w:lang w:val="uk-UA"/>
        </w:rPr>
        <w:t>:</w:t>
      </w:r>
    </w:p>
    <w:p w14:paraId="3F358DF6" w14:textId="77777777" w:rsidR="00751DA4" w:rsidRPr="00BD01A0" w:rsidRDefault="00751DA4" w:rsidP="00D02CFC">
      <w:pPr>
        <w:spacing w:line="360" w:lineRule="auto"/>
        <w:ind w:firstLine="567"/>
        <w:jc w:val="both"/>
        <w:rPr>
          <w:sz w:val="28"/>
          <w:szCs w:val="28"/>
          <w:lang w:val="uk-UA"/>
        </w:rPr>
      </w:pPr>
    </w:p>
    <w:p w14:paraId="30BAC8F8" w14:textId="6D78C461" w:rsidR="00453A41" w:rsidRDefault="00511359" w:rsidP="00453A41">
      <w:pPr>
        <w:spacing w:line="360" w:lineRule="auto"/>
        <w:ind w:firstLine="567"/>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j</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k</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e>
            </m:nary>
          </m:e>
        </m:nary>
      </m:oMath>
      <w:r w:rsidR="00453A41">
        <w:rPr>
          <w:rFonts w:eastAsiaTheme="minorEastAsia"/>
          <w:sz w:val="28"/>
          <w:szCs w:val="28"/>
          <w:lang w:val="uk-UA"/>
        </w:rPr>
        <w:tab/>
      </w:r>
      <w:r w:rsidR="00453A41">
        <w:rPr>
          <w:rFonts w:eastAsiaTheme="minorEastAsia"/>
          <w:sz w:val="28"/>
          <w:szCs w:val="28"/>
          <w:lang w:val="uk-UA"/>
        </w:rPr>
        <w:tab/>
      </w:r>
      <w:r w:rsidR="00453A41">
        <w:rPr>
          <w:rFonts w:eastAsiaTheme="minorEastAsia"/>
          <w:sz w:val="28"/>
          <w:szCs w:val="28"/>
          <w:lang w:val="uk-UA"/>
        </w:rPr>
        <w:tab/>
      </w:r>
      <w:r w:rsidR="00453A41">
        <w:rPr>
          <w:rFonts w:eastAsiaTheme="minorEastAsia"/>
          <w:sz w:val="28"/>
          <w:szCs w:val="28"/>
          <w:lang w:val="uk-UA"/>
        </w:rPr>
        <w:tab/>
      </w:r>
      <w:r w:rsidR="00453A41">
        <w:rPr>
          <w:rFonts w:eastAsiaTheme="minorEastAsia"/>
          <w:sz w:val="28"/>
          <w:szCs w:val="28"/>
          <w:lang w:val="uk-UA"/>
        </w:rPr>
        <w:tab/>
        <w:t>(2.9)</w:t>
      </w:r>
    </w:p>
    <w:p w14:paraId="73C0754B" w14:textId="77777777" w:rsidR="00453A41" w:rsidRDefault="00453A41" w:rsidP="00453A41">
      <w:pPr>
        <w:spacing w:line="360" w:lineRule="auto"/>
        <w:rPr>
          <w:rFonts w:eastAsiaTheme="minorEastAsia"/>
          <w:sz w:val="28"/>
          <w:szCs w:val="28"/>
          <w:lang w:val="uk-UA"/>
        </w:rPr>
      </w:pPr>
    </w:p>
    <w:p w14:paraId="78900D6E" w14:textId="69DA7370" w:rsidR="007328E9" w:rsidRDefault="007328E9" w:rsidP="00597CCE">
      <w:pPr>
        <w:spacing w:line="360" w:lineRule="auto"/>
        <w:jc w:val="both"/>
        <w:rPr>
          <w:rFonts w:eastAsiaTheme="minorEastAsia"/>
          <w:sz w:val="28"/>
          <w:szCs w:val="28"/>
          <w:lang w:val="uk-UA"/>
        </w:rPr>
      </w:pPr>
      <w:r>
        <w:rPr>
          <w:rFonts w:eastAsiaTheme="minorEastAsia"/>
          <w:sz w:val="28"/>
          <w:szCs w:val="28"/>
          <w:lang w:val="uk-UA"/>
        </w:rPr>
        <w:t>д</w:t>
      </w:r>
      <w:r w:rsidR="00A1121D">
        <w:rPr>
          <w:rFonts w:eastAsiaTheme="minorEastAsia"/>
          <w:sz w:val="28"/>
          <w:szCs w:val="28"/>
          <w:lang w:val="uk-UA"/>
        </w:rPr>
        <w:t xml:space="preserve">е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r>
          <w:rPr>
            <w:rFonts w:ascii="Cambria Math" w:hAnsi="Cambria Math"/>
            <w:sz w:val="28"/>
            <w:szCs w:val="28"/>
            <w:lang w:val="uk-UA"/>
          </w:rPr>
          <m:t xml:space="preserve">- </m:t>
        </m:r>
      </m:oMath>
      <w:r w:rsidR="00D02CFC" w:rsidRPr="00BD01A0">
        <w:rPr>
          <w:rFonts w:eastAsiaTheme="minorEastAsia"/>
          <w:sz w:val="28"/>
          <w:szCs w:val="28"/>
          <w:lang w:val="uk-UA"/>
        </w:rPr>
        <w:t>це вплив загроз і можли</w:t>
      </w:r>
      <w:r>
        <w:rPr>
          <w:rFonts w:eastAsiaTheme="minorEastAsia"/>
          <w:sz w:val="28"/>
          <w:szCs w:val="28"/>
          <w:lang w:val="uk-UA"/>
        </w:rPr>
        <w:t>востей на сильні характеристики;</w:t>
      </w:r>
      <w:r w:rsidR="00D02CFC" w:rsidRPr="00BD01A0">
        <w:rPr>
          <w:rFonts w:eastAsiaTheme="minorEastAsia"/>
          <w:sz w:val="28"/>
          <w:szCs w:val="28"/>
          <w:lang w:val="uk-UA"/>
        </w:rPr>
        <w:t xml:space="preserve"> </w:t>
      </w:r>
    </w:p>
    <w:p w14:paraId="32C9B76B" w14:textId="77777777" w:rsidR="007328E9" w:rsidRDefault="00511359" w:rsidP="007328E9">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oMath>
      <w:r w:rsidR="00D02CFC" w:rsidRPr="00BD01A0">
        <w:rPr>
          <w:rFonts w:eastAsiaTheme="minorEastAsia"/>
          <w:sz w:val="28"/>
          <w:szCs w:val="28"/>
          <w:lang w:val="uk-UA"/>
        </w:rPr>
        <w:t xml:space="preserve"> – це сума оцінок </w:t>
      </w:r>
      <w:r w:rsidR="007328E9">
        <w:rPr>
          <w:rFonts w:eastAsiaTheme="minorEastAsia"/>
          <w:sz w:val="28"/>
          <w:szCs w:val="28"/>
          <w:lang w:val="uk-UA"/>
        </w:rPr>
        <w:t>сильних сторін системи і загроз;</w:t>
      </w:r>
      <w:r w:rsidR="00D02CFC" w:rsidRPr="00BD01A0">
        <w:rPr>
          <w:rFonts w:eastAsiaTheme="minorEastAsia"/>
          <w:sz w:val="28"/>
          <w:szCs w:val="28"/>
          <w:lang w:val="uk-UA"/>
        </w:rPr>
        <w:t xml:space="preserve"> </w:t>
      </w:r>
    </w:p>
    <w:p w14:paraId="250DF779" w14:textId="7F8E541E" w:rsidR="00D02CFC" w:rsidRPr="00453A41" w:rsidRDefault="00511359" w:rsidP="00A1121D">
      <w:pPr>
        <w:spacing w:line="360" w:lineRule="auto"/>
        <w:ind w:left="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oMath>
      <w:r w:rsidR="00D02CFC" w:rsidRPr="00BD01A0">
        <w:rPr>
          <w:rFonts w:eastAsiaTheme="minorEastAsia"/>
          <w:sz w:val="28"/>
          <w:szCs w:val="28"/>
          <w:lang w:val="uk-UA"/>
        </w:rPr>
        <w:t xml:space="preserve"> – це сума оцінок сильних внутрішніх характеристик та можливостей.</w:t>
      </w:r>
    </w:p>
    <w:p w14:paraId="0493F8E7" w14:textId="77777777" w:rsidR="00751DA4" w:rsidRPr="00BD01A0" w:rsidRDefault="00751DA4" w:rsidP="00751DA4">
      <w:pPr>
        <w:spacing w:line="360" w:lineRule="auto"/>
        <w:ind w:firstLine="709"/>
        <w:jc w:val="both"/>
        <w:rPr>
          <w:rFonts w:eastAsiaTheme="minorEastAsia"/>
          <w:sz w:val="28"/>
          <w:szCs w:val="28"/>
          <w:lang w:val="uk-UA"/>
        </w:rPr>
      </w:pPr>
    </w:p>
    <w:p w14:paraId="66CD593B" w14:textId="100A3506" w:rsidR="00597CCE" w:rsidRPr="00597CCE" w:rsidRDefault="00511359" w:rsidP="00597CCE">
      <w:pPr>
        <w:spacing w:line="360" w:lineRule="auto"/>
        <w:ind w:firstLine="567"/>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k</m:t>
            </m:r>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i</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m</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e>
            </m:nary>
          </m:e>
        </m:nary>
      </m:oMath>
      <w:r w:rsidR="00597CCE">
        <w:rPr>
          <w:rFonts w:eastAsiaTheme="minorEastAsia"/>
          <w:sz w:val="28"/>
          <w:szCs w:val="28"/>
          <w:lang w:val="uk-UA"/>
        </w:rPr>
        <w:t xml:space="preserve"> </w:t>
      </w:r>
      <w:r w:rsidR="00597CCE">
        <w:rPr>
          <w:rFonts w:eastAsiaTheme="minorEastAsia"/>
          <w:sz w:val="28"/>
          <w:szCs w:val="28"/>
          <w:lang w:val="uk-UA"/>
        </w:rPr>
        <w:tab/>
      </w:r>
      <w:r w:rsidR="00597CCE">
        <w:rPr>
          <w:rFonts w:eastAsiaTheme="minorEastAsia"/>
          <w:sz w:val="28"/>
          <w:szCs w:val="28"/>
          <w:lang w:val="uk-UA"/>
        </w:rPr>
        <w:tab/>
      </w:r>
      <w:r w:rsidR="00597CCE">
        <w:rPr>
          <w:rFonts w:eastAsiaTheme="minorEastAsia"/>
          <w:sz w:val="28"/>
          <w:szCs w:val="28"/>
          <w:lang w:val="uk-UA"/>
        </w:rPr>
        <w:tab/>
      </w:r>
      <w:r w:rsidR="00597CCE">
        <w:rPr>
          <w:rFonts w:eastAsiaTheme="minorEastAsia"/>
          <w:sz w:val="28"/>
          <w:szCs w:val="28"/>
          <w:lang w:val="uk-UA"/>
        </w:rPr>
        <w:tab/>
        <w:t>(2.10)</w:t>
      </w:r>
    </w:p>
    <w:p w14:paraId="31EB8124" w14:textId="77777777" w:rsidR="00597CCE" w:rsidRDefault="00597CCE" w:rsidP="00DB2A25">
      <w:pPr>
        <w:spacing w:line="360" w:lineRule="auto"/>
        <w:ind w:firstLine="567"/>
        <w:jc w:val="center"/>
        <w:rPr>
          <w:rFonts w:eastAsiaTheme="minorEastAsia"/>
          <w:sz w:val="28"/>
          <w:szCs w:val="28"/>
          <w:lang w:val="uk-UA"/>
        </w:rPr>
      </w:pPr>
    </w:p>
    <w:p w14:paraId="783F7363" w14:textId="0040EFB9" w:rsidR="00A1121D" w:rsidRDefault="00A1121D" w:rsidP="00597CCE">
      <w:pPr>
        <w:spacing w:line="360" w:lineRule="auto"/>
        <w:jc w:val="both"/>
        <w:rPr>
          <w:rFonts w:eastAsiaTheme="minorEastAsia"/>
          <w:sz w:val="28"/>
          <w:szCs w:val="28"/>
          <w:lang w:val="uk-UA"/>
        </w:rPr>
      </w:pPr>
      <w:r>
        <w:rPr>
          <w:rFonts w:eastAsiaTheme="minorEastAsia"/>
          <w:sz w:val="28"/>
          <w:szCs w:val="28"/>
          <w:lang w:val="uk-UA"/>
        </w:rPr>
        <w:t>д</w:t>
      </w:r>
      <w:r w:rsidR="00DB2A25" w:rsidRPr="00BD01A0">
        <w:rPr>
          <w:rFonts w:eastAsiaTheme="minorEastAsia"/>
          <w:sz w:val="28"/>
          <w:szCs w:val="28"/>
          <w:lang w:val="uk-UA"/>
        </w:rPr>
        <w:t>е</w:t>
      </w:r>
      <w:r>
        <w:rPr>
          <w:rFonts w:eastAsiaTheme="minorEastAsia"/>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k</m:t>
            </m:r>
          </m:sub>
        </m:sSub>
      </m:oMath>
      <w:r w:rsidR="00DB2A25" w:rsidRPr="00BD01A0">
        <w:rPr>
          <w:rFonts w:eastAsiaTheme="minorEastAsia"/>
          <w:sz w:val="28"/>
          <w:szCs w:val="28"/>
          <w:lang w:val="uk-UA"/>
        </w:rPr>
        <w:t xml:space="preserve"> – це вплив загроз і можливостей на</w:t>
      </w:r>
      <w:r>
        <w:rPr>
          <w:rFonts w:eastAsiaTheme="minorEastAsia"/>
          <w:sz w:val="28"/>
          <w:szCs w:val="28"/>
          <w:lang w:val="uk-UA"/>
        </w:rPr>
        <w:t xml:space="preserve"> слабкі характеристики системи;</w:t>
      </w:r>
    </w:p>
    <w:p w14:paraId="54EA7B04" w14:textId="77777777" w:rsidR="00A1121D" w:rsidRDefault="00511359" w:rsidP="00A1121D">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oMath>
      <w:r w:rsidR="00DB2A25" w:rsidRPr="00BD01A0">
        <w:rPr>
          <w:rFonts w:eastAsiaTheme="minorEastAsia"/>
          <w:sz w:val="28"/>
          <w:szCs w:val="28"/>
          <w:lang w:val="uk-UA"/>
        </w:rPr>
        <w:t xml:space="preserve"> – це сума оцінок слабких </w:t>
      </w:r>
      <w:r w:rsidR="00A1121D">
        <w:rPr>
          <w:rFonts w:eastAsiaTheme="minorEastAsia"/>
          <w:sz w:val="28"/>
          <w:szCs w:val="28"/>
          <w:lang w:val="uk-UA"/>
        </w:rPr>
        <w:t>характеристик системи та загроз;</w:t>
      </w:r>
    </w:p>
    <w:p w14:paraId="4F44C9FA" w14:textId="7DD67351" w:rsidR="006C6F2C" w:rsidRPr="00597CCE" w:rsidRDefault="00511359" w:rsidP="00A1121D">
      <w:pPr>
        <w:spacing w:line="360" w:lineRule="auto"/>
        <w:ind w:left="709" w:hanging="1"/>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oMath>
      <w:r w:rsidR="00DB2A25" w:rsidRPr="00BD01A0">
        <w:rPr>
          <w:rFonts w:eastAsiaTheme="minorEastAsia"/>
          <w:sz w:val="28"/>
          <w:szCs w:val="28"/>
          <w:lang w:val="uk-UA"/>
        </w:rPr>
        <w:t xml:space="preserve"> – це сума оцінок слабких характеристик та можливостей системи.</w:t>
      </w:r>
    </w:p>
    <w:p w14:paraId="3B0123D7" w14:textId="4A32FDFD" w:rsidR="007E541E" w:rsidRPr="00BD01A0" w:rsidRDefault="00AC0BFB" w:rsidP="00751DA4">
      <w:pPr>
        <w:spacing w:line="360" w:lineRule="auto"/>
        <w:ind w:firstLine="709"/>
        <w:jc w:val="both"/>
        <w:rPr>
          <w:sz w:val="28"/>
          <w:szCs w:val="28"/>
          <w:lang w:val="uk-UA"/>
        </w:rPr>
      </w:pPr>
      <w:r w:rsidRPr="00BD01A0">
        <w:rPr>
          <w:sz w:val="28"/>
          <w:szCs w:val="28"/>
          <w:lang w:val="uk-UA"/>
        </w:rPr>
        <w:t xml:space="preserve">У результаті проведення SWOT-аналізу, ми отримуємо вибірки найнебезпечніших загроз, найбільш ймовірних для реалізації можливостей, </w:t>
      </w:r>
      <w:r w:rsidR="00E97DBA" w:rsidRPr="00BD01A0">
        <w:rPr>
          <w:sz w:val="28"/>
          <w:szCs w:val="28"/>
          <w:lang w:val="uk-UA"/>
        </w:rPr>
        <w:t>найсильніших на даний момент характеристик та найнебезпечніших загроз.</w:t>
      </w:r>
    </w:p>
    <w:p w14:paraId="0C26DE83" w14:textId="4F189429" w:rsidR="00E97DBA" w:rsidRPr="00BD01A0" w:rsidRDefault="00E97DBA" w:rsidP="00751DA4">
      <w:pPr>
        <w:spacing w:line="360" w:lineRule="auto"/>
        <w:ind w:firstLine="709"/>
        <w:jc w:val="both"/>
        <w:rPr>
          <w:sz w:val="28"/>
          <w:szCs w:val="28"/>
          <w:lang w:val="uk-UA"/>
        </w:rPr>
      </w:pPr>
      <w:r w:rsidRPr="00BD01A0">
        <w:rPr>
          <w:sz w:val="28"/>
          <w:szCs w:val="28"/>
          <w:lang w:val="uk-UA"/>
        </w:rPr>
        <w:t>Характеристики, що мають найвищі значення (або у випадку загроз - найнижчі) вважаємо критичними технологіями, та саме з ними працюватимемо на наступних етапах сценарного аналізу.</w:t>
      </w:r>
    </w:p>
    <w:p w14:paraId="72F6CD9A" w14:textId="6D8C19C6" w:rsidR="004A1B7B" w:rsidRDefault="00554DB8" w:rsidP="00751DA4">
      <w:pPr>
        <w:spacing w:line="360" w:lineRule="auto"/>
        <w:ind w:firstLine="709"/>
        <w:jc w:val="both"/>
        <w:rPr>
          <w:sz w:val="28"/>
          <w:szCs w:val="28"/>
          <w:lang w:val="uk-UA"/>
        </w:rPr>
      </w:pPr>
      <w:r w:rsidRPr="00BD01A0">
        <w:rPr>
          <w:sz w:val="28"/>
          <w:szCs w:val="28"/>
          <w:lang w:val="uk-UA"/>
        </w:rPr>
        <w:t>На даному етапі обирається стратегія подальших дій для досягнення цілей системою та розробляється низка рекомендацій щодо запровадження змін</w:t>
      </w:r>
      <w:r w:rsidR="00794A7F" w:rsidRPr="00BD01A0">
        <w:rPr>
          <w:sz w:val="28"/>
          <w:szCs w:val="28"/>
          <w:lang w:val="uk-UA"/>
        </w:rPr>
        <w:t xml:space="preserve"> у деяких складових проєкту.</w:t>
      </w:r>
    </w:p>
    <w:p w14:paraId="66DE5A55" w14:textId="77777777" w:rsidR="00B62DB3" w:rsidRPr="00BD01A0" w:rsidRDefault="00B62DB3" w:rsidP="00C33FBF">
      <w:pPr>
        <w:spacing w:line="360" w:lineRule="auto"/>
        <w:ind w:firstLine="567"/>
        <w:jc w:val="both"/>
        <w:rPr>
          <w:sz w:val="28"/>
          <w:szCs w:val="28"/>
          <w:lang w:val="uk-UA"/>
        </w:rPr>
      </w:pPr>
    </w:p>
    <w:p w14:paraId="6EC5426B" w14:textId="03CABBEF" w:rsidR="0060776C" w:rsidRDefault="0060776C" w:rsidP="00751DA4">
      <w:pPr>
        <w:pStyle w:val="a5"/>
        <w:numPr>
          <w:ilvl w:val="2"/>
          <w:numId w:val="44"/>
        </w:numPr>
        <w:spacing w:line="360" w:lineRule="auto"/>
        <w:ind w:left="0" w:firstLine="709"/>
        <w:rPr>
          <w:sz w:val="28"/>
          <w:szCs w:val="28"/>
          <w:lang w:val="uk-UA"/>
        </w:rPr>
      </w:pPr>
      <w:r w:rsidRPr="00B01264">
        <w:rPr>
          <w:sz w:val="28"/>
          <w:szCs w:val="28"/>
          <w:lang w:val="uk-UA"/>
        </w:rPr>
        <w:t>Когнітивна карта системи</w:t>
      </w:r>
    </w:p>
    <w:p w14:paraId="7B3C5348" w14:textId="77777777" w:rsidR="00B62DB3" w:rsidRPr="00B62DB3" w:rsidRDefault="00B62DB3" w:rsidP="00B62DB3">
      <w:pPr>
        <w:spacing w:line="360" w:lineRule="auto"/>
        <w:rPr>
          <w:sz w:val="28"/>
          <w:szCs w:val="28"/>
          <w:lang w:val="uk-UA"/>
        </w:rPr>
      </w:pPr>
    </w:p>
    <w:p w14:paraId="32C5BA77" w14:textId="50065CC8" w:rsidR="00C60F31" w:rsidRPr="00BD01A0" w:rsidRDefault="00C60F31" w:rsidP="00751DA4">
      <w:pPr>
        <w:spacing w:line="360" w:lineRule="auto"/>
        <w:ind w:firstLine="709"/>
        <w:jc w:val="both"/>
        <w:rPr>
          <w:sz w:val="28"/>
          <w:szCs w:val="28"/>
          <w:lang w:val="uk-UA"/>
        </w:rPr>
      </w:pPr>
      <w:r w:rsidRPr="00BD01A0">
        <w:rPr>
          <w:sz w:val="28"/>
          <w:szCs w:val="28"/>
          <w:lang w:val="uk-UA"/>
        </w:rPr>
        <w:t>Згадаємо, що “</w:t>
      </w:r>
      <w:r w:rsidRPr="00BD01A0">
        <w:rPr>
          <w:rFonts w:eastAsiaTheme="minorEastAsia"/>
          <w:sz w:val="28"/>
          <w:szCs w:val="28"/>
          <w:lang w:val="uk-UA"/>
        </w:rPr>
        <w:t>когнітивна карта – структурна схема причинно-наслідкових зв’язків у системі, яка інтерпретує думки і погляди ОПР. Карту можна наглядно зобразити у вигляді схеми, графа, матриці, а також таблиці чи тексту.</w:t>
      </w:r>
      <w:r w:rsidRPr="00BD01A0">
        <w:rPr>
          <w:sz w:val="28"/>
          <w:szCs w:val="28"/>
          <w:lang w:val="uk-UA"/>
        </w:rPr>
        <w:t>”</w:t>
      </w:r>
    </w:p>
    <w:p w14:paraId="56A23096" w14:textId="450347FA" w:rsidR="003570A6" w:rsidRPr="00BD01A0" w:rsidRDefault="003570A6" w:rsidP="00751DA4">
      <w:pPr>
        <w:spacing w:line="360" w:lineRule="auto"/>
        <w:ind w:firstLine="709"/>
        <w:jc w:val="both"/>
        <w:rPr>
          <w:rFonts w:eastAsiaTheme="minorEastAsia"/>
          <w:sz w:val="28"/>
          <w:szCs w:val="28"/>
          <w:lang w:val="uk-UA"/>
        </w:rPr>
      </w:pPr>
      <w:r w:rsidRPr="00BD01A0">
        <w:rPr>
          <w:rFonts w:eastAsiaTheme="minorEastAsia"/>
          <w:sz w:val="28"/>
          <w:szCs w:val="28"/>
          <w:lang w:val="uk-UA"/>
        </w:rPr>
        <w:t xml:space="preserve">Когнітивна карта системи реалізується за допомогою системи підтримки прийняття рішень, що була спроектована у ході роботи. Інтерфейсом програми даної системи передбачена кнопка </w:t>
      </w:r>
      <w:r w:rsidR="00892FA6" w:rsidRPr="00BD01A0">
        <w:rPr>
          <w:rFonts w:eastAsiaTheme="minorEastAsia"/>
          <w:sz w:val="28"/>
          <w:szCs w:val="28"/>
          <w:lang w:val="uk-UA"/>
        </w:rPr>
        <w:t xml:space="preserve">побудови когнітивної карти, яка за допомогою наявних бібліотек мови програмування, якою була написана СППР, будує граф на основі матриці суміжності, що подається на вхід програми у вигляді </w:t>
      </w:r>
      <w:r w:rsidR="00A03FC1" w:rsidRPr="00BD01A0">
        <w:rPr>
          <w:rFonts w:eastAsiaTheme="minorEastAsia"/>
          <w:sz w:val="28"/>
          <w:szCs w:val="28"/>
          <w:lang w:val="uk-UA"/>
        </w:rPr>
        <w:t xml:space="preserve">текстового </w:t>
      </w:r>
      <w:r w:rsidR="00892FA6" w:rsidRPr="00BD01A0">
        <w:rPr>
          <w:rFonts w:eastAsiaTheme="minorEastAsia"/>
          <w:sz w:val="28"/>
          <w:szCs w:val="28"/>
          <w:lang w:val="uk-UA"/>
        </w:rPr>
        <w:t>файлу в якості вхідних початкових даних.</w:t>
      </w:r>
    </w:p>
    <w:p w14:paraId="329C434C" w14:textId="29ED11B2" w:rsidR="00A03FC1" w:rsidRDefault="00A03FC1" w:rsidP="00C33FBF">
      <w:pPr>
        <w:spacing w:line="360" w:lineRule="auto"/>
        <w:ind w:firstLine="709"/>
        <w:jc w:val="both"/>
        <w:rPr>
          <w:rFonts w:eastAsiaTheme="minorEastAsia"/>
          <w:sz w:val="28"/>
          <w:szCs w:val="28"/>
          <w:lang w:val="uk-UA"/>
        </w:rPr>
      </w:pPr>
      <w:r w:rsidRPr="00BD01A0">
        <w:rPr>
          <w:rFonts w:eastAsiaTheme="minorEastAsia"/>
          <w:sz w:val="28"/>
          <w:szCs w:val="28"/>
          <w:lang w:val="uk-UA"/>
        </w:rPr>
        <w:t xml:space="preserve">Ілюстративний матеріал до результатів </w:t>
      </w:r>
      <w:r w:rsidR="009B01C7" w:rsidRPr="00BD01A0">
        <w:rPr>
          <w:rFonts w:eastAsiaTheme="minorEastAsia"/>
          <w:sz w:val="28"/>
          <w:szCs w:val="28"/>
          <w:lang w:val="uk-UA"/>
        </w:rPr>
        <w:t>виконання даного етапу роботи буде представлено у третьому розділі дипломної роботи.</w:t>
      </w:r>
    </w:p>
    <w:p w14:paraId="6238BB19" w14:textId="77777777" w:rsidR="00751DA4" w:rsidRPr="00BD01A0" w:rsidRDefault="00751DA4" w:rsidP="00C33FBF">
      <w:pPr>
        <w:spacing w:line="360" w:lineRule="auto"/>
        <w:ind w:firstLine="709"/>
        <w:jc w:val="both"/>
        <w:rPr>
          <w:rFonts w:eastAsiaTheme="minorEastAsia"/>
          <w:sz w:val="28"/>
          <w:szCs w:val="28"/>
          <w:lang w:val="uk-UA"/>
        </w:rPr>
      </w:pPr>
    </w:p>
    <w:p w14:paraId="2091F1FE" w14:textId="3EE7AAB1" w:rsidR="0060776C" w:rsidRDefault="0060776C" w:rsidP="00751DA4">
      <w:pPr>
        <w:pStyle w:val="a5"/>
        <w:numPr>
          <w:ilvl w:val="2"/>
          <w:numId w:val="44"/>
        </w:numPr>
        <w:spacing w:line="360" w:lineRule="auto"/>
        <w:ind w:left="-142" w:firstLine="851"/>
        <w:rPr>
          <w:sz w:val="28"/>
          <w:szCs w:val="28"/>
          <w:lang w:val="uk-UA"/>
        </w:rPr>
      </w:pPr>
      <w:r w:rsidRPr="00B01264">
        <w:rPr>
          <w:sz w:val="28"/>
          <w:szCs w:val="28"/>
          <w:lang w:val="uk-UA"/>
        </w:rPr>
        <w:t>Дослідження стійкості системи</w:t>
      </w:r>
    </w:p>
    <w:p w14:paraId="68724F5C" w14:textId="77777777" w:rsidR="00B62DB3" w:rsidRPr="00B62DB3" w:rsidRDefault="00B62DB3" w:rsidP="00B62DB3">
      <w:pPr>
        <w:spacing w:line="360" w:lineRule="auto"/>
        <w:rPr>
          <w:sz w:val="28"/>
          <w:szCs w:val="28"/>
          <w:lang w:val="uk-UA"/>
        </w:rPr>
      </w:pPr>
    </w:p>
    <w:p w14:paraId="756CC0B0" w14:textId="61E9CA66" w:rsidR="0057687E" w:rsidRPr="00BD01A0" w:rsidRDefault="0057687E" w:rsidP="00751DA4">
      <w:pPr>
        <w:spacing w:line="360" w:lineRule="auto"/>
        <w:ind w:firstLine="709"/>
        <w:jc w:val="both"/>
        <w:rPr>
          <w:rFonts w:eastAsiaTheme="minorEastAsia"/>
          <w:sz w:val="28"/>
          <w:szCs w:val="28"/>
          <w:lang w:val="uk-UA"/>
        </w:rPr>
      </w:pPr>
      <w:r w:rsidRPr="00BD01A0">
        <w:rPr>
          <w:rFonts w:eastAsiaTheme="minorEastAsia"/>
          <w:sz w:val="28"/>
          <w:szCs w:val="28"/>
          <w:lang w:val="uk-UA"/>
        </w:rPr>
        <w:t>Спочатку виконуємо дослідження побудованої карти на структурну стійкість.</w:t>
      </w:r>
    </w:p>
    <w:p w14:paraId="0B44881B" w14:textId="7C116733" w:rsidR="0057687E" w:rsidRPr="00BD01A0" w:rsidRDefault="009C7340" w:rsidP="00751DA4">
      <w:pPr>
        <w:spacing w:line="360" w:lineRule="auto"/>
        <w:ind w:firstLine="709"/>
        <w:jc w:val="both"/>
        <w:rPr>
          <w:rFonts w:eastAsiaTheme="minorEastAsia"/>
          <w:sz w:val="28"/>
          <w:szCs w:val="28"/>
          <w:lang w:val="uk-UA"/>
        </w:rPr>
      </w:pPr>
      <w:r w:rsidRPr="00BD01A0">
        <w:rPr>
          <w:rFonts w:eastAsiaTheme="minorEastAsia"/>
          <w:sz w:val="28"/>
          <w:szCs w:val="28"/>
          <w:lang w:val="uk-UA"/>
        </w:rPr>
        <w:t>Як вже згадувалося вище, с</w:t>
      </w:r>
      <w:r w:rsidR="0057687E" w:rsidRPr="00BD01A0">
        <w:rPr>
          <w:rFonts w:eastAsiaTheme="minorEastAsia"/>
          <w:sz w:val="28"/>
          <w:szCs w:val="28"/>
          <w:lang w:val="uk-UA"/>
        </w:rPr>
        <w:t>труктурна стійкість системи може бути встановлена шляхом аналізу</w:t>
      </w:r>
      <w:r w:rsidRPr="00BD01A0">
        <w:rPr>
          <w:rFonts w:eastAsiaTheme="minorEastAsia"/>
          <w:sz w:val="28"/>
          <w:szCs w:val="28"/>
          <w:lang w:val="uk-UA"/>
        </w:rPr>
        <w:t xml:space="preserve"> </w:t>
      </w:r>
      <w:r w:rsidR="0057687E" w:rsidRPr="00BD01A0">
        <w:rPr>
          <w:rFonts w:eastAsiaTheme="minorEastAsia"/>
          <w:sz w:val="28"/>
          <w:szCs w:val="28"/>
          <w:lang w:val="uk-UA"/>
        </w:rPr>
        <w:t>циклів когнітивної карти. Таким чином ми її і визначаємо.</w:t>
      </w:r>
    </w:p>
    <w:p w14:paraId="5F26196C" w14:textId="77777777" w:rsidR="0057687E" w:rsidRPr="00BD01A0" w:rsidRDefault="0057687E" w:rsidP="00751DA4">
      <w:pPr>
        <w:spacing w:line="360" w:lineRule="auto"/>
        <w:ind w:firstLine="709"/>
        <w:jc w:val="both"/>
        <w:rPr>
          <w:rFonts w:eastAsiaTheme="minorEastAsia"/>
          <w:sz w:val="28"/>
          <w:szCs w:val="28"/>
          <w:lang w:val="uk-UA"/>
        </w:rPr>
      </w:pPr>
      <w:r w:rsidRPr="00BD01A0">
        <w:rPr>
          <w:rFonts w:eastAsiaTheme="minorEastAsia"/>
          <w:sz w:val="28"/>
          <w:szCs w:val="28"/>
          <w:lang w:val="uk-UA"/>
        </w:rPr>
        <w:t xml:space="preserve">При аналізі когнітивної карти шляхом виділення в ній циклів використовуємо поняття парних і непарних циклів. </w:t>
      </w:r>
    </w:p>
    <w:p w14:paraId="53AA251E" w14:textId="71468204" w:rsidR="0057687E" w:rsidRPr="00BD01A0" w:rsidRDefault="0057687E" w:rsidP="00751DA4">
      <w:pPr>
        <w:pStyle w:val="a5"/>
        <w:numPr>
          <w:ilvl w:val="1"/>
          <w:numId w:val="2"/>
        </w:numPr>
        <w:spacing w:after="200" w:line="360" w:lineRule="auto"/>
        <w:ind w:left="0" w:firstLine="709"/>
        <w:jc w:val="both"/>
        <w:rPr>
          <w:sz w:val="28"/>
          <w:szCs w:val="28"/>
          <w:lang w:val="uk-UA"/>
        </w:rPr>
      </w:pPr>
      <w:r w:rsidRPr="00BD01A0">
        <w:rPr>
          <w:sz w:val="28"/>
          <w:szCs w:val="28"/>
          <w:lang w:val="uk-UA"/>
        </w:rPr>
        <w:t>Парний цикл (позитивний зворотній зв'язок) має позитивний добуток знаків всіх вхідних у нього дуг, непарний (негативний зворотній зв'язок) - негативний.</w:t>
      </w:r>
    </w:p>
    <w:p w14:paraId="415EC46B" w14:textId="7102DBB0" w:rsidR="0057687E" w:rsidRPr="00BD01A0" w:rsidRDefault="00B01A7C" w:rsidP="00751DA4">
      <w:pPr>
        <w:pStyle w:val="a5"/>
        <w:numPr>
          <w:ilvl w:val="1"/>
          <w:numId w:val="2"/>
        </w:numPr>
        <w:spacing w:line="360" w:lineRule="auto"/>
        <w:ind w:left="0" w:firstLine="709"/>
        <w:jc w:val="both"/>
        <w:rPr>
          <w:sz w:val="28"/>
          <w:szCs w:val="28"/>
          <w:lang w:val="uk-UA"/>
        </w:rPr>
      </w:pPr>
      <w:r w:rsidRPr="00BD01A0">
        <w:rPr>
          <w:sz w:val="28"/>
          <w:szCs w:val="28"/>
          <w:lang w:val="uk-UA"/>
        </w:rPr>
        <w:t>“</w:t>
      </w:r>
      <w:r w:rsidR="0057687E" w:rsidRPr="00BD01A0">
        <w:rPr>
          <w:sz w:val="28"/>
          <w:szCs w:val="28"/>
          <w:lang w:val="uk-UA"/>
        </w:rPr>
        <w:t>Парний цикл є найпростішою моделлю структурної нестійкості, так як будь-яка початкова зміна параметру в будь-якій його вершині призводить до необмеженого росту модуля параметрів вершин циклу.</w:t>
      </w:r>
      <w:r w:rsidRPr="00BD01A0">
        <w:rPr>
          <w:sz w:val="28"/>
          <w:szCs w:val="28"/>
          <w:lang w:val="uk-UA"/>
        </w:rPr>
        <w:t>”</w:t>
      </w:r>
    </w:p>
    <w:p w14:paraId="06E04DEB" w14:textId="77777777" w:rsidR="00A8110B" w:rsidRPr="00BD01A0" w:rsidRDefault="0057687E" w:rsidP="00751DA4">
      <w:pPr>
        <w:spacing w:line="360" w:lineRule="auto"/>
        <w:ind w:firstLine="709"/>
        <w:jc w:val="both"/>
        <w:rPr>
          <w:sz w:val="28"/>
          <w:szCs w:val="28"/>
          <w:lang w:val="uk-UA"/>
        </w:rPr>
      </w:pPr>
      <w:r w:rsidRPr="00BD01A0">
        <w:rPr>
          <w:rFonts w:eastAsiaTheme="minorEastAsia"/>
          <w:sz w:val="28"/>
          <w:szCs w:val="28"/>
          <w:lang w:val="uk-UA"/>
        </w:rPr>
        <w:t>У результаті дослідження даної когнітивно</w:t>
      </w:r>
      <w:r w:rsidR="00B01A7C" w:rsidRPr="00BD01A0">
        <w:rPr>
          <w:rFonts w:eastAsiaTheme="minorEastAsia"/>
          <w:sz w:val="28"/>
          <w:szCs w:val="28"/>
          <w:lang w:val="uk-UA"/>
        </w:rPr>
        <w:t xml:space="preserve">ї карти на структурну стійкість виявляємо чи являється перш-початковий </w:t>
      </w:r>
      <w:r w:rsidRPr="00BD01A0">
        <w:rPr>
          <w:rFonts w:eastAsiaTheme="minorEastAsia"/>
          <w:sz w:val="28"/>
          <w:szCs w:val="28"/>
          <w:lang w:val="uk-UA"/>
        </w:rPr>
        <w:t>орієнтований граф структурно стійким</w:t>
      </w:r>
      <w:r w:rsidR="00B01A7C" w:rsidRPr="00BD01A0">
        <w:rPr>
          <w:rFonts w:eastAsiaTheme="minorEastAsia"/>
          <w:sz w:val="28"/>
          <w:szCs w:val="28"/>
          <w:lang w:val="uk-UA"/>
        </w:rPr>
        <w:t xml:space="preserve">. </w:t>
      </w:r>
      <w:r w:rsidR="00A8110B" w:rsidRPr="00BD01A0">
        <w:rPr>
          <w:rFonts w:eastAsiaTheme="minorEastAsia"/>
          <w:sz w:val="28"/>
          <w:szCs w:val="28"/>
          <w:lang w:val="uk-UA"/>
        </w:rPr>
        <w:t xml:space="preserve">Якщо так, то переходимо до етапу дослідження чисельної стійкості, якщо ні, то досягаємо структурної стійкості системи шляхом </w:t>
      </w:r>
      <w:r w:rsidR="00A8110B" w:rsidRPr="00BD01A0">
        <w:rPr>
          <w:sz w:val="28"/>
          <w:szCs w:val="28"/>
          <w:lang w:val="uk-UA"/>
        </w:rPr>
        <w:t>шляхом заміни, відокремлення, видалення вершин графа, введення нових вершин, видалення чи побудови деяких новин вершин, модифікації когнітивної карти (з метою підвищення адекватності моделі для досягнення її стійкості).</w:t>
      </w:r>
    </w:p>
    <w:p w14:paraId="0E3C4C87" w14:textId="77777777" w:rsidR="000142CA" w:rsidRPr="00BD01A0" w:rsidRDefault="000142CA" w:rsidP="00751DA4">
      <w:pPr>
        <w:spacing w:line="360" w:lineRule="auto"/>
        <w:ind w:firstLine="709"/>
        <w:jc w:val="both"/>
        <w:rPr>
          <w:rFonts w:eastAsiaTheme="minorEastAsia"/>
          <w:sz w:val="28"/>
          <w:szCs w:val="28"/>
          <w:lang w:val="uk-UA"/>
        </w:rPr>
      </w:pPr>
      <w:r w:rsidRPr="00BD01A0">
        <w:rPr>
          <w:rFonts w:eastAsiaTheme="minorEastAsia"/>
          <w:sz w:val="28"/>
          <w:szCs w:val="28"/>
          <w:lang w:val="uk-UA"/>
        </w:rPr>
        <w:t xml:space="preserve">Далі переходимо до дослідження даного перш-початкового графа на чисельну стійкість, а саме на стійкість за збуренням і за значенням. </w:t>
      </w:r>
    </w:p>
    <w:p w14:paraId="3A5082CD" w14:textId="77777777" w:rsidR="000142CA" w:rsidRPr="00BD01A0" w:rsidRDefault="000142CA" w:rsidP="00751DA4">
      <w:pPr>
        <w:spacing w:line="360" w:lineRule="auto"/>
        <w:ind w:firstLine="709"/>
        <w:jc w:val="both"/>
        <w:rPr>
          <w:color w:val="000000" w:themeColor="text1"/>
          <w:sz w:val="28"/>
          <w:lang w:val="uk-UA" w:eastAsia="uk-UA"/>
        </w:rPr>
      </w:pPr>
      <w:r w:rsidRPr="00BD01A0">
        <w:rPr>
          <w:color w:val="000000" w:themeColor="text1"/>
          <w:sz w:val="28"/>
          <w:lang w:val="uk-UA" w:eastAsia="uk-UA"/>
        </w:rPr>
        <w:t>Для визначення стійкості за значенням та за збуренням використовується критерій Ляпунова, тобто:</w:t>
      </w:r>
    </w:p>
    <w:p w14:paraId="6F53723E" w14:textId="0153A2F6" w:rsidR="00510219" w:rsidRDefault="000142CA" w:rsidP="00510219">
      <w:pPr>
        <w:pStyle w:val="a5"/>
        <w:numPr>
          <w:ilvl w:val="1"/>
          <w:numId w:val="2"/>
        </w:numPr>
        <w:spacing w:after="200" w:line="360" w:lineRule="auto"/>
        <w:ind w:left="0" w:firstLine="709"/>
        <w:jc w:val="both"/>
        <w:rPr>
          <w:sz w:val="28"/>
          <w:szCs w:val="28"/>
          <w:lang w:val="uk-UA"/>
        </w:rPr>
      </w:pPr>
      <w:r w:rsidRPr="00BE23DB">
        <w:rPr>
          <w:sz w:val="28"/>
          <w:szCs w:val="28"/>
          <w:lang w:val="uk-UA"/>
        </w:rPr>
        <w:t>система є стійкою за значенням якщо</w:t>
      </w:r>
      <w:r w:rsidR="00510219">
        <w:rPr>
          <w:sz w:val="28"/>
          <w:szCs w:val="28"/>
          <w:lang w:val="uk-UA"/>
        </w:rPr>
        <w:t xml:space="preserve"> виконується умова 2.11.</w:t>
      </w:r>
    </w:p>
    <w:p w14:paraId="009F7543" w14:textId="77777777" w:rsidR="00510219" w:rsidRPr="00510219" w:rsidRDefault="00510219" w:rsidP="00510219">
      <w:pPr>
        <w:pStyle w:val="a5"/>
        <w:spacing w:after="200" w:line="360" w:lineRule="auto"/>
        <w:ind w:left="709"/>
        <w:jc w:val="both"/>
        <w:rPr>
          <w:sz w:val="28"/>
          <w:szCs w:val="28"/>
          <w:lang w:val="uk-UA"/>
        </w:rPr>
      </w:pPr>
    </w:p>
    <w:p w14:paraId="3DB6CF4F" w14:textId="27B55DFB" w:rsidR="000142CA" w:rsidRDefault="000142CA" w:rsidP="00510219">
      <w:pPr>
        <w:pStyle w:val="a5"/>
        <w:spacing w:after="200" w:line="360" w:lineRule="auto"/>
        <w:ind w:left="709"/>
        <w:jc w:val="right"/>
        <w:rPr>
          <w:sz w:val="28"/>
          <w:szCs w:val="28"/>
          <w:lang w:val="uk-UA"/>
        </w:rPr>
      </w:pPr>
      <w:r w:rsidRPr="00BE23DB">
        <w:rPr>
          <w:sz w:val="28"/>
          <w:szCs w:val="28"/>
          <w:lang w:val="uk-UA"/>
        </w:rPr>
        <w:t xml:space="preserve"> </w:t>
      </w:r>
      <m:oMath>
        <m:func>
          <m:funcPr>
            <m:ctrlPr>
              <w:rPr>
                <w:rFonts w:ascii="Cambria Math" w:hAnsi="Cambria Math"/>
                <w:sz w:val="28"/>
                <w:szCs w:val="28"/>
                <w:lang w:val="uk-UA"/>
              </w:rPr>
            </m:ctrlPr>
          </m:funcPr>
          <m:fName>
            <m:r>
              <m:rPr>
                <m:sty m:val="p"/>
              </m:rPr>
              <w:rPr>
                <w:rFonts w:ascii="Cambria Math" w:hAnsi="Cambria Math"/>
                <w:sz w:val="28"/>
                <w:szCs w:val="28"/>
                <w:lang w:val="uk-UA"/>
              </w:rPr>
              <m:t>max</m:t>
            </m:r>
          </m:fName>
          <m:e>
            <m:d>
              <m:dPr>
                <m:begChr m:val="|"/>
                <m:endChr m:val="|"/>
                <m:ctrlPr>
                  <w:rPr>
                    <w:rFonts w:ascii="Cambria Math" w:hAnsi="Cambria Math"/>
                    <w:sz w:val="28"/>
                    <w:szCs w:val="28"/>
                    <w:lang w:val="uk-UA"/>
                  </w:rPr>
                </m:ctrlPr>
              </m:dPr>
              <m:e>
                <m:sSub>
                  <m:sSubPr>
                    <m:ctrlPr>
                      <w:rPr>
                        <w:rFonts w:ascii="Cambria Math" w:hAnsi="Cambria Math"/>
                        <w:sz w:val="28"/>
                        <w:szCs w:val="28"/>
                        <w:lang w:val="uk-UA"/>
                      </w:rPr>
                    </m:ctrlPr>
                  </m:sSubPr>
                  <m:e>
                    <m:r>
                      <m:rPr>
                        <m:sty m:val="p"/>
                      </m:rPr>
                      <w:rPr>
                        <w:rFonts w:ascii="Cambria Math" w:hAnsi="Cambria Math"/>
                        <w:sz w:val="28"/>
                        <w:szCs w:val="28"/>
                        <w:lang w:val="uk-UA"/>
                      </w:rPr>
                      <m:t>λ</m:t>
                    </m:r>
                  </m:e>
                  <m:sub>
                    <m:r>
                      <m:rPr>
                        <m:sty m:val="p"/>
                      </m:rPr>
                      <w:rPr>
                        <w:rFonts w:ascii="Cambria Math" w:hAnsi="Cambria Math"/>
                        <w:sz w:val="28"/>
                        <w:szCs w:val="28"/>
                        <w:lang w:val="uk-UA"/>
                      </w:rPr>
                      <m:t>i</m:t>
                    </m:r>
                  </m:sub>
                </m:sSub>
              </m:e>
            </m:d>
            <m:r>
              <m:rPr>
                <m:sty m:val="p"/>
              </m:rPr>
              <w:rPr>
                <w:rFonts w:ascii="Cambria Math" w:hAnsi="Cambria Math"/>
                <w:sz w:val="28"/>
                <w:szCs w:val="28"/>
                <w:lang w:val="uk-UA"/>
              </w:rPr>
              <m:t>&lt;1</m:t>
            </m:r>
          </m:e>
        </m:func>
      </m:oMath>
      <w:r w:rsidR="00510219">
        <w:rPr>
          <w:sz w:val="28"/>
          <w:szCs w:val="28"/>
          <w:lang w:val="uk-UA"/>
        </w:rPr>
        <w:tab/>
      </w:r>
      <w:r w:rsidR="00510219">
        <w:rPr>
          <w:sz w:val="28"/>
          <w:szCs w:val="28"/>
          <w:lang w:val="uk-UA"/>
        </w:rPr>
        <w:tab/>
      </w:r>
      <w:r w:rsidR="00510219">
        <w:rPr>
          <w:sz w:val="28"/>
          <w:szCs w:val="28"/>
          <w:lang w:val="uk-UA"/>
        </w:rPr>
        <w:tab/>
      </w:r>
      <w:r w:rsidR="00510219">
        <w:rPr>
          <w:sz w:val="28"/>
          <w:szCs w:val="28"/>
          <w:lang w:val="uk-UA"/>
        </w:rPr>
        <w:tab/>
      </w:r>
      <w:r w:rsidR="00510219">
        <w:rPr>
          <w:sz w:val="28"/>
          <w:szCs w:val="28"/>
          <w:lang w:val="uk-UA"/>
        </w:rPr>
        <w:tab/>
        <w:t>(2.11)</w:t>
      </w:r>
    </w:p>
    <w:p w14:paraId="69B43C53" w14:textId="77777777" w:rsidR="00951F10" w:rsidRPr="00BE23DB" w:rsidRDefault="00951F10" w:rsidP="00510219">
      <w:pPr>
        <w:pStyle w:val="a5"/>
        <w:spacing w:after="200" w:line="360" w:lineRule="auto"/>
        <w:ind w:left="709"/>
        <w:jc w:val="right"/>
        <w:rPr>
          <w:sz w:val="28"/>
          <w:szCs w:val="28"/>
          <w:lang w:val="uk-UA"/>
        </w:rPr>
      </w:pPr>
    </w:p>
    <w:p w14:paraId="74D515DF" w14:textId="77777777" w:rsidR="00951F10" w:rsidRDefault="000142CA" w:rsidP="00751DA4">
      <w:pPr>
        <w:pStyle w:val="a5"/>
        <w:numPr>
          <w:ilvl w:val="1"/>
          <w:numId w:val="2"/>
        </w:numPr>
        <w:spacing w:line="360" w:lineRule="auto"/>
        <w:ind w:left="0" w:firstLine="709"/>
        <w:jc w:val="both"/>
        <w:rPr>
          <w:sz w:val="28"/>
          <w:szCs w:val="28"/>
          <w:lang w:val="uk-UA"/>
        </w:rPr>
      </w:pPr>
      <w:r w:rsidRPr="00BE23DB">
        <w:rPr>
          <w:sz w:val="28"/>
          <w:szCs w:val="28"/>
          <w:lang w:val="uk-UA"/>
        </w:rPr>
        <w:t>система є стійкою за збуренням, якщо</w:t>
      </w:r>
      <w:r w:rsidR="00951F10">
        <w:rPr>
          <w:sz w:val="28"/>
          <w:szCs w:val="28"/>
          <w:lang w:val="uk-UA"/>
        </w:rPr>
        <w:t xml:space="preserve"> виконується умова 2.12.</w:t>
      </w:r>
    </w:p>
    <w:p w14:paraId="1643647D" w14:textId="77777777" w:rsidR="00951F10" w:rsidRDefault="00951F10" w:rsidP="00951F10">
      <w:pPr>
        <w:pStyle w:val="a5"/>
        <w:spacing w:line="360" w:lineRule="auto"/>
        <w:ind w:left="709"/>
        <w:jc w:val="both"/>
        <w:rPr>
          <w:sz w:val="28"/>
          <w:szCs w:val="28"/>
          <w:lang w:val="uk-UA"/>
        </w:rPr>
      </w:pPr>
    </w:p>
    <w:p w14:paraId="3272C8CE" w14:textId="4B733646" w:rsidR="00951F10" w:rsidRDefault="000142CA" w:rsidP="00951F10">
      <w:pPr>
        <w:pStyle w:val="a5"/>
        <w:spacing w:line="360" w:lineRule="auto"/>
        <w:ind w:left="709"/>
        <w:jc w:val="right"/>
        <w:rPr>
          <w:sz w:val="28"/>
          <w:szCs w:val="28"/>
          <w:lang w:val="uk-UA"/>
        </w:rPr>
      </w:pPr>
      <w:r w:rsidRPr="00BE23DB">
        <w:rPr>
          <w:sz w:val="28"/>
          <w:szCs w:val="28"/>
          <w:lang w:val="uk-UA"/>
        </w:rPr>
        <w:t xml:space="preserve"> </w:t>
      </w:r>
      <m:oMath>
        <m:func>
          <m:funcPr>
            <m:ctrlPr>
              <w:rPr>
                <w:rFonts w:ascii="Cambria Math" w:hAnsi="Cambria Math"/>
                <w:sz w:val="28"/>
                <w:szCs w:val="28"/>
                <w:lang w:val="uk-UA"/>
              </w:rPr>
            </m:ctrlPr>
          </m:funcPr>
          <m:fName>
            <m:r>
              <m:rPr>
                <m:sty m:val="p"/>
              </m:rPr>
              <w:rPr>
                <w:rFonts w:ascii="Cambria Math" w:hAnsi="Cambria Math"/>
                <w:sz w:val="28"/>
                <w:szCs w:val="28"/>
                <w:lang w:val="uk-UA"/>
              </w:rPr>
              <m:t>max</m:t>
            </m:r>
          </m:fName>
          <m:e>
            <m:d>
              <m:dPr>
                <m:begChr m:val="|"/>
                <m:endChr m:val="|"/>
                <m:ctrlPr>
                  <w:rPr>
                    <w:rFonts w:ascii="Cambria Math" w:hAnsi="Cambria Math"/>
                    <w:sz w:val="28"/>
                    <w:szCs w:val="28"/>
                    <w:lang w:val="uk-UA"/>
                  </w:rPr>
                </m:ctrlPr>
              </m:dPr>
              <m:e>
                <m:sSub>
                  <m:sSubPr>
                    <m:ctrlPr>
                      <w:rPr>
                        <w:rFonts w:ascii="Cambria Math" w:hAnsi="Cambria Math"/>
                        <w:sz w:val="28"/>
                        <w:szCs w:val="28"/>
                        <w:lang w:val="uk-UA"/>
                      </w:rPr>
                    </m:ctrlPr>
                  </m:sSubPr>
                  <m:e>
                    <m:r>
                      <m:rPr>
                        <m:sty m:val="p"/>
                      </m:rPr>
                      <w:rPr>
                        <w:rFonts w:ascii="Cambria Math" w:hAnsi="Cambria Math"/>
                        <w:sz w:val="28"/>
                        <w:szCs w:val="28"/>
                        <w:lang w:val="uk-UA"/>
                      </w:rPr>
                      <m:t>λ</m:t>
                    </m:r>
                  </m:e>
                  <m:sub>
                    <m:r>
                      <m:rPr>
                        <m:sty m:val="p"/>
                      </m:rPr>
                      <w:rPr>
                        <w:rFonts w:ascii="Cambria Math" w:hAnsi="Cambria Math"/>
                        <w:sz w:val="28"/>
                        <w:szCs w:val="28"/>
                        <w:lang w:val="uk-UA"/>
                      </w:rPr>
                      <m:t>i</m:t>
                    </m:r>
                  </m:sub>
                </m:sSub>
              </m:e>
            </m:d>
            <m:r>
              <m:rPr>
                <m:sty m:val="p"/>
              </m:rPr>
              <w:rPr>
                <w:rFonts w:ascii="Cambria Math" w:hAnsi="Cambria Math"/>
                <w:sz w:val="28"/>
                <w:szCs w:val="28"/>
                <w:lang w:val="uk-UA"/>
              </w:rPr>
              <m:t>≤1</m:t>
            </m:r>
          </m:e>
        </m:func>
      </m:oMath>
      <w:r w:rsidR="00951F10">
        <w:rPr>
          <w:sz w:val="28"/>
          <w:szCs w:val="28"/>
          <w:lang w:val="uk-UA"/>
        </w:rPr>
        <w:tab/>
      </w:r>
      <w:r w:rsidR="00951F10">
        <w:rPr>
          <w:sz w:val="28"/>
          <w:szCs w:val="28"/>
          <w:lang w:val="uk-UA"/>
        </w:rPr>
        <w:tab/>
      </w:r>
      <w:r w:rsidR="00951F10">
        <w:rPr>
          <w:sz w:val="28"/>
          <w:szCs w:val="28"/>
          <w:lang w:val="uk-UA"/>
        </w:rPr>
        <w:tab/>
      </w:r>
      <w:r w:rsidR="00951F10">
        <w:rPr>
          <w:sz w:val="28"/>
          <w:szCs w:val="28"/>
          <w:lang w:val="uk-UA"/>
        </w:rPr>
        <w:tab/>
      </w:r>
      <w:r w:rsidR="00951F10">
        <w:rPr>
          <w:sz w:val="28"/>
          <w:szCs w:val="28"/>
          <w:lang w:val="uk-UA"/>
        </w:rPr>
        <w:tab/>
        <w:t>(2.12)</w:t>
      </w:r>
    </w:p>
    <w:p w14:paraId="1DF60515" w14:textId="77777777" w:rsidR="00951F10" w:rsidRDefault="00951F10" w:rsidP="00951F10">
      <w:pPr>
        <w:pStyle w:val="a5"/>
        <w:spacing w:line="360" w:lineRule="auto"/>
        <w:ind w:left="709"/>
        <w:jc w:val="right"/>
        <w:rPr>
          <w:sz w:val="28"/>
          <w:szCs w:val="28"/>
          <w:lang w:val="uk-UA"/>
        </w:rPr>
      </w:pPr>
    </w:p>
    <w:p w14:paraId="12094CF0" w14:textId="47E9B530" w:rsidR="00B62DB3" w:rsidRPr="00951F10" w:rsidRDefault="00A1121D" w:rsidP="00951F10">
      <w:pPr>
        <w:spacing w:line="360" w:lineRule="auto"/>
        <w:jc w:val="both"/>
        <w:rPr>
          <w:sz w:val="28"/>
          <w:szCs w:val="28"/>
          <w:lang w:val="uk-UA"/>
        </w:rPr>
      </w:pPr>
      <w:r>
        <w:rPr>
          <w:sz w:val="28"/>
          <w:szCs w:val="28"/>
          <w:lang w:val="uk-UA"/>
        </w:rPr>
        <w:t xml:space="preserve">де     </w:t>
      </w:r>
      <m:oMath>
        <m:sSub>
          <m:sSubPr>
            <m:ctrlPr>
              <w:rPr>
                <w:rFonts w:ascii="Cambria Math" w:hAnsi="Cambria Math"/>
                <w:sz w:val="28"/>
                <w:szCs w:val="28"/>
                <w:lang w:val="uk-UA"/>
              </w:rPr>
            </m:ctrlPr>
          </m:sSubPr>
          <m:e>
            <m:r>
              <m:rPr>
                <m:sty m:val="p"/>
              </m:rPr>
              <w:rPr>
                <w:rFonts w:ascii="Cambria Math" w:hAnsi="Cambria Math"/>
                <w:sz w:val="28"/>
                <w:szCs w:val="28"/>
                <w:lang w:val="uk-UA"/>
              </w:rPr>
              <m:t>λ</m:t>
            </m:r>
          </m:e>
          <m:sub>
            <m:r>
              <m:rPr>
                <m:sty m:val="p"/>
              </m:rPr>
              <w:rPr>
                <w:rFonts w:ascii="Cambria Math" w:hAnsi="Cambria Math"/>
                <w:sz w:val="28"/>
                <w:szCs w:val="28"/>
                <w:lang w:val="uk-UA"/>
              </w:rPr>
              <m:t>i</m:t>
            </m:r>
          </m:sub>
        </m:sSub>
      </m:oMath>
      <w:r w:rsidR="000142CA" w:rsidRPr="00951F10">
        <w:rPr>
          <w:sz w:val="28"/>
          <w:szCs w:val="28"/>
          <w:lang w:val="uk-UA"/>
        </w:rPr>
        <w:t xml:space="preserve"> - власні числа матриці зв’язності.</w:t>
      </w:r>
    </w:p>
    <w:p w14:paraId="2BA2BDF7" w14:textId="77777777" w:rsidR="00B62DB3" w:rsidRPr="00B62DB3" w:rsidRDefault="00B62DB3" w:rsidP="00B62DB3">
      <w:pPr>
        <w:spacing w:line="360" w:lineRule="auto"/>
        <w:jc w:val="both"/>
        <w:rPr>
          <w:sz w:val="28"/>
          <w:szCs w:val="28"/>
          <w:lang w:val="uk-UA"/>
        </w:rPr>
      </w:pPr>
    </w:p>
    <w:p w14:paraId="257A8FC5" w14:textId="77777777" w:rsidR="00283066" w:rsidRDefault="00283066">
      <w:pPr>
        <w:rPr>
          <w:sz w:val="28"/>
          <w:szCs w:val="28"/>
          <w:lang w:val="uk-UA"/>
        </w:rPr>
      </w:pPr>
      <w:r>
        <w:rPr>
          <w:sz w:val="28"/>
          <w:szCs w:val="28"/>
          <w:lang w:val="uk-UA"/>
        </w:rPr>
        <w:br w:type="page"/>
      </w:r>
    </w:p>
    <w:p w14:paraId="19FD5F23" w14:textId="07D585CC" w:rsidR="0060776C" w:rsidRDefault="0060776C" w:rsidP="00751DA4">
      <w:pPr>
        <w:pStyle w:val="a5"/>
        <w:numPr>
          <w:ilvl w:val="2"/>
          <w:numId w:val="44"/>
        </w:numPr>
        <w:spacing w:line="360" w:lineRule="auto"/>
        <w:ind w:left="0" w:firstLine="709"/>
        <w:rPr>
          <w:sz w:val="28"/>
          <w:szCs w:val="28"/>
          <w:lang w:val="uk-UA"/>
        </w:rPr>
      </w:pPr>
      <w:r w:rsidRPr="00B01264">
        <w:rPr>
          <w:sz w:val="28"/>
          <w:szCs w:val="28"/>
          <w:lang w:val="uk-UA"/>
        </w:rPr>
        <w:t>Розробка сценаріїв майбутнього</w:t>
      </w:r>
    </w:p>
    <w:p w14:paraId="289A8DC1" w14:textId="77777777" w:rsidR="00B62DB3" w:rsidRPr="00B62DB3" w:rsidRDefault="00B62DB3" w:rsidP="00B62DB3">
      <w:pPr>
        <w:spacing w:line="360" w:lineRule="auto"/>
        <w:rPr>
          <w:sz w:val="28"/>
          <w:szCs w:val="28"/>
          <w:lang w:val="uk-UA"/>
        </w:rPr>
      </w:pPr>
    </w:p>
    <w:p w14:paraId="0C8E00F6" w14:textId="0FE78E3F" w:rsidR="0064730D" w:rsidRPr="00BD01A0" w:rsidRDefault="008A14B1" w:rsidP="00751DA4">
      <w:pPr>
        <w:spacing w:line="360" w:lineRule="auto"/>
        <w:ind w:firstLine="709"/>
        <w:jc w:val="both"/>
        <w:rPr>
          <w:sz w:val="28"/>
          <w:szCs w:val="28"/>
          <w:lang w:val="uk-UA"/>
        </w:rPr>
      </w:pPr>
      <w:r w:rsidRPr="00BD01A0">
        <w:rPr>
          <w:sz w:val="28"/>
          <w:szCs w:val="28"/>
          <w:lang w:val="uk-UA"/>
        </w:rPr>
        <w:t>Згідно з визначенням “Сценарій – це сукупність тенденцій, котрі характеризують ситуацію в даний момент, бажані цілі розвитку, комплекс заходів, що впливають на розвиток ситуації, системи спостереження параметрів, котрі ілюструють поведінку процесів.”</w:t>
      </w:r>
    </w:p>
    <w:p w14:paraId="692ABC53" w14:textId="7CA3AD5E" w:rsidR="001B5433" w:rsidRPr="00BD01A0" w:rsidRDefault="001B5433" w:rsidP="00751DA4">
      <w:pPr>
        <w:spacing w:line="360" w:lineRule="auto"/>
        <w:ind w:firstLine="709"/>
        <w:jc w:val="both"/>
        <w:rPr>
          <w:sz w:val="28"/>
          <w:szCs w:val="28"/>
          <w:lang w:val="uk-UA"/>
        </w:rPr>
      </w:pPr>
      <w:r w:rsidRPr="00BD01A0">
        <w:rPr>
          <w:sz w:val="28"/>
          <w:szCs w:val="28"/>
          <w:lang w:val="uk-UA"/>
        </w:rPr>
        <w:t>Формуючи сценарій, ми можемо розробляти його в якості прогнозу розвитку ситуації, при цьому ніяк не впливати ні на які внутрішні процеси системи. Тобто таким чином ми моделюємо самостійний розвиток ситуації.</w:t>
      </w:r>
    </w:p>
    <w:p w14:paraId="3263A4A2" w14:textId="65B4B83A" w:rsidR="002E602F" w:rsidRPr="00BD01A0" w:rsidRDefault="002E602F" w:rsidP="00751DA4">
      <w:pPr>
        <w:spacing w:line="360" w:lineRule="auto"/>
        <w:ind w:firstLine="709"/>
        <w:jc w:val="both"/>
        <w:rPr>
          <w:sz w:val="28"/>
          <w:szCs w:val="28"/>
          <w:lang w:val="uk-UA"/>
        </w:rPr>
      </w:pPr>
      <w:r w:rsidRPr="00BD01A0">
        <w:rPr>
          <w:sz w:val="28"/>
          <w:szCs w:val="28"/>
          <w:lang w:val="uk-UA"/>
        </w:rPr>
        <w:t>Також ми можемо моделювати прогноз розвитку ситуації, коли обираємо деякий комплекс заходів управління, і маємо змогу спостерігати передбачення поведінки системи з огляду на ці заходи.</w:t>
      </w:r>
    </w:p>
    <w:p w14:paraId="41A9F40B" w14:textId="374A591A" w:rsidR="005674C7" w:rsidRPr="00BD01A0" w:rsidRDefault="005674C7" w:rsidP="00751DA4">
      <w:pPr>
        <w:spacing w:line="360" w:lineRule="auto"/>
        <w:ind w:firstLine="709"/>
        <w:jc w:val="both"/>
        <w:rPr>
          <w:sz w:val="28"/>
          <w:szCs w:val="28"/>
          <w:lang w:val="uk-UA"/>
        </w:rPr>
      </w:pPr>
      <w:r w:rsidRPr="00BD01A0">
        <w:rPr>
          <w:sz w:val="28"/>
          <w:szCs w:val="28"/>
          <w:lang w:val="uk-UA"/>
        </w:rPr>
        <w:t>І аналогічно до попередніх підходів, моделюємо синтез заходів для досягнення необхідних змін ситуації.</w:t>
      </w:r>
    </w:p>
    <w:p w14:paraId="541EBBAC" w14:textId="1C6223A4" w:rsidR="00400C9F" w:rsidRDefault="000F093C" w:rsidP="00751DA4">
      <w:pPr>
        <w:spacing w:line="360" w:lineRule="auto"/>
        <w:ind w:firstLine="709"/>
        <w:jc w:val="both"/>
        <w:rPr>
          <w:sz w:val="28"/>
          <w:szCs w:val="28"/>
          <w:lang w:val="uk-UA"/>
        </w:rPr>
      </w:pPr>
      <w:r w:rsidRPr="00BD01A0">
        <w:rPr>
          <w:sz w:val="28"/>
          <w:szCs w:val="28"/>
          <w:lang w:val="uk-UA"/>
        </w:rPr>
        <w:t>Схеми кожного з розроблених сценаріїв, короткі вербальні описи кожного з них, їх математична формалізація та результати моделювання кожного з сценаріїв будуть представлені у третьому розділі дипломної роботи.</w:t>
      </w:r>
    </w:p>
    <w:p w14:paraId="06ABE4FF" w14:textId="77777777" w:rsidR="00B62DB3" w:rsidRPr="00BD01A0" w:rsidRDefault="00B62DB3" w:rsidP="00C33FBF">
      <w:pPr>
        <w:spacing w:line="360" w:lineRule="auto"/>
        <w:ind w:firstLine="567"/>
        <w:jc w:val="both"/>
        <w:rPr>
          <w:sz w:val="28"/>
          <w:szCs w:val="28"/>
          <w:lang w:val="uk-UA"/>
        </w:rPr>
      </w:pPr>
    </w:p>
    <w:p w14:paraId="28378E98" w14:textId="66E7029B" w:rsidR="0060776C" w:rsidRDefault="0060776C" w:rsidP="00B01264">
      <w:pPr>
        <w:pStyle w:val="a5"/>
        <w:numPr>
          <w:ilvl w:val="2"/>
          <w:numId w:val="44"/>
        </w:numPr>
        <w:spacing w:line="360" w:lineRule="auto"/>
        <w:rPr>
          <w:sz w:val="28"/>
          <w:szCs w:val="28"/>
          <w:lang w:val="uk-UA"/>
        </w:rPr>
      </w:pPr>
      <w:r w:rsidRPr="00B01264">
        <w:rPr>
          <w:sz w:val="28"/>
          <w:szCs w:val="28"/>
          <w:lang w:val="uk-UA"/>
        </w:rPr>
        <w:t>Моделювання майбутніх варіантів розвитку системи</w:t>
      </w:r>
    </w:p>
    <w:p w14:paraId="0B7CBE0B" w14:textId="77777777" w:rsidR="00B62DB3" w:rsidRPr="00B62DB3" w:rsidRDefault="00B62DB3" w:rsidP="00B62DB3">
      <w:pPr>
        <w:spacing w:line="360" w:lineRule="auto"/>
        <w:rPr>
          <w:sz w:val="28"/>
          <w:szCs w:val="28"/>
          <w:lang w:val="uk-UA"/>
        </w:rPr>
      </w:pPr>
    </w:p>
    <w:p w14:paraId="7E0EF602" w14:textId="4E9E35F7" w:rsidR="00A76DC4" w:rsidRPr="00BD01A0" w:rsidRDefault="00C33FBF" w:rsidP="00751DA4">
      <w:pPr>
        <w:spacing w:line="360" w:lineRule="auto"/>
        <w:ind w:firstLine="709"/>
        <w:jc w:val="both"/>
        <w:rPr>
          <w:sz w:val="28"/>
          <w:szCs w:val="28"/>
          <w:lang w:val="uk-UA"/>
        </w:rPr>
      </w:pPr>
      <w:r w:rsidRPr="00BD01A0">
        <w:rPr>
          <w:sz w:val="28"/>
          <w:szCs w:val="28"/>
          <w:lang w:val="uk-UA"/>
        </w:rPr>
        <w:t>Приймемо</w:t>
      </w:r>
      <w:r w:rsidR="00F512AD" w:rsidRPr="00BD01A0">
        <w:rPr>
          <w:sz w:val="28"/>
          <w:szCs w:val="28"/>
          <w:lang w:val="uk-UA"/>
        </w:rPr>
        <w:t>, що н</w:t>
      </w:r>
      <w:r w:rsidR="00A76DC4" w:rsidRPr="00BD01A0">
        <w:rPr>
          <w:sz w:val="28"/>
          <w:szCs w:val="28"/>
          <w:lang w:val="uk-UA"/>
        </w:rPr>
        <w:t xml:space="preserve">ехай параметр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sidRPr="00BD01A0">
        <w:rPr>
          <w:rFonts w:eastAsiaTheme="minorEastAsia"/>
          <w:sz w:val="28"/>
          <w:szCs w:val="28"/>
          <w:lang w:val="uk-UA"/>
        </w:rPr>
        <w:t xml:space="preserve"> деякої вершини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i</m:t>
            </m:r>
          </m:sub>
        </m:sSub>
      </m:oMath>
      <w:r w:rsidR="00A76DC4" w:rsidRPr="00BD01A0">
        <w:rPr>
          <w:sz w:val="28"/>
          <w:szCs w:val="28"/>
          <w:lang w:val="uk-UA"/>
        </w:rPr>
        <w:t xml:space="preserve"> залежить від часу </w:t>
      </w:r>
      <w:r w:rsidR="00A76DC4" w:rsidRPr="00BD01A0">
        <w:rPr>
          <w:i/>
          <w:sz w:val="28"/>
          <w:szCs w:val="28"/>
          <w:lang w:val="uk-UA"/>
        </w:rPr>
        <w:t>t</w:t>
      </w:r>
      <w:r w:rsidR="00A76DC4" w:rsidRPr="00BD01A0">
        <w:rPr>
          <w:sz w:val="28"/>
          <w:szCs w:val="28"/>
          <w:lang w:val="uk-UA"/>
        </w:rPr>
        <w:t xml:space="preserve">. Тоді можна описати процес поширення збурення по графу, тобто перехід системи зі стану </w:t>
      </w:r>
      <w:r w:rsidR="00A76DC4" w:rsidRPr="00BD01A0">
        <w:rPr>
          <w:i/>
          <w:sz w:val="28"/>
          <w:szCs w:val="28"/>
          <w:lang w:val="uk-UA"/>
        </w:rPr>
        <w:t>t</w:t>
      </w:r>
      <w:r w:rsidR="00A76DC4" w:rsidRPr="00BD01A0">
        <w:rPr>
          <w:sz w:val="28"/>
          <w:szCs w:val="28"/>
          <w:lang w:val="uk-UA"/>
        </w:rPr>
        <w:t xml:space="preserve"> в </w:t>
      </w:r>
      <w:r w:rsidR="00A76DC4" w:rsidRPr="00BD01A0">
        <w:rPr>
          <w:i/>
          <w:sz w:val="28"/>
          <w:szCs w:val="28"/>
          <w:lang w:val="uk-UA"/>
        </w:rPr>
        <w:t>t</w:t>
      </w:r>
      <w:r w:rsidR="00A76DC4" w:rsidRPr="00BD01A0">
        <w:rPr>
          <w:sz w:val="28"/>
          <w:szCs w:val="28"/>
          <w:lang w:val="uk-UA"/>
        </w:rPr>
        <w:t>+1.</w:t>
      </w:r>
    </w:p>
    <w:p w14:paraId="1F00AD2E" w14:textId="31F620AC" w:rsidR="00A76DC4" w:rsidRPr="00BD01A0" w:rsidRDefault="00C33FBF" w:rsidP="00751DA4">
      <w:pPr>
        <w:spacing w:line="360" w:lineRule="auto"/>
        <w:ind w:firstLine="709"/>
        <w:jc w:val="both"/>
        <w:rPr>
          <w:sz w:val="28"/>
          <w:szCs w:val="28"/>
          <w:lang w:val="uk-UA"/>
        </w:rPr>
      </w:pPr>
      <w:r w:rsidRPr="00BD01A0">
        <w:rPr>
          <w:sz w:val="28"/>
          <w:szCs w:val="28"/>
          <w:lang w:val="uk-UA"/>
        </w:rPr>
        <w:t>Також п</w:t>
      </w:r>
      <w:r w:rsidR="00A76DC4" w:rsidRPr="00BD01A0">
        <w:rPr>
          <w:sz w:val="28"/>
          <w:szCs w:val="28"/>
          <w:lang w:val="uk-UA"/>
        </w:rPr>
        <w:t xml:space="preserve">риймемо, що параметр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sidR="00A76DC4" w:rsidRPr="00BD01A0">
        <w:rPr>
          <w:sz w:val="28"/>
          <w:szCs w:val="28"/>
          <w:lang w:val="uk-UA"/>
        </w:rPr>
        <w:t xml:space="preserve"> знаходиться у вершині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i</m:t>
            </m:r>
          </m:sub>
        </m:sSub>
      </m:oMath>
      <w:r w:rsidR="00A76DC4" w:rsidRPr="00BD01A0">
        <w:rPr>
          <w:sz w:val="28"/>
          <w:szCs w:val="28"/>
          <w:lang w:val="uk-UA"/>
        </w:rPr>
        <w:t xml:space="preserve"> та залежить від усіх суміжних до цієї вершини вершин;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j</m:t>
            </m:r>
          </m:sub>
        </m:sSub>
        <m:r>
          <w:rPr>
            <w:rFonts w:ascii="Cambria Math" w:hAnsi="Cambria Math"/>
            <w:sz w:val="28"/>
            <w:szCs w:val="28"/>
            <w:lang w:val="uk-UA"/>
          </w:rPr>
          <m:t>-</m:t>
        </m:r>
      </m:oMath>
      <w:r w:rsidRPr="00BD01A0">
        <w:rPr>
          <w:sz w:val="28"/>
          <w:szCs w:val="28"/>
          <w:lang w:val="uk-UA"/>
        </w:rPr>
        <w:t xml:space="preserve">усі суміжні вершини, </w:t>
      </w:r>
      <w:r w:rsidR="00A76DC4" w:rsidRPr="00BD01A0">
        <w:rPr>
          <w:sz w:val="28"/>
          <w:szCs w:val="28"/>
          <w:lang w:val="uk-UA"/>
        </w:rPr>
        <w:t xml:space="preserve">а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oMath>
      <w:r w:rsidR="00A76DC4" w:rsidRPr="00BD01A0">
        <w:rPr>
          <w:sz w:val="28"/>
          <w:szCs w:val="28"/>
          <w:lang w:val="uk-UA"/>
        </w:rPr>
        <w:t xml:space="preserve">зміна у цій вершині в момент часу </w:t>
      </w:r>
      <w:r w:rsidR="00A76DC4" w:rsidRPr="00BD01A0">
        <w:rPr>
          <w:i/>
          <w:sz w:val="28"/>
          <w:szCs w:val="28"/>
          <w:lang w:val="uk-UA"/>
        </w:rPr>
        <w:t>t.</w:t>
      </w:r>
      <w:r w:rsidR="00A76DC4" w:rsidRPr="00BD01A0">
        <w:rPr>
          <w:sz w:val="28"/>
          <w:szCs w:val="28"/>
          <w:lang w:val="uk-UA"/>
        </w:rPr>
        <w:t xml:space="preserve"> </w:t>
      </w:r>
    </w:p>
    <w:p w14:paraId="78007A53" w14:textId="516A92A5" w:rsidR="00A76DC4" w:rsidRDefault="00A76DC4" w:rsidP="00751DA4">
      <w:pPr>
        <w:spacing w:line="360" w:lineRule="auto"/>
        <w:ind w:firstLine="709"/>
        <w:jc w:val="both"/>
        <w:rPr>
          <w:sz w:val="28"/>
          <w:szCs w:val="28"/>
          <w:lang w:val="uk-UA"/>
        </w:rPr>
      </w:pPr>
      <w:r w:rsidRPr="00BD01A0">
        <w:rPr>
          <w:sz w:val="28"/>
          <w:szCs w:val="28"/>
          <w:lang w:val="uk-UA"/>
        </w:rPr>
        <w:t>Тоді якщо маємо декілька вершин, то в загальному випадку матимемо правило поширення збурення</w:t>
      </w:r>
      <w:r w:rsidR="00667F80">
        <w:rPr>
          <w:sz w:val="28"/>
          <w:szCs w:val="28"/>
          <w:lang w:val="uk-UA"/>
        </w:rPr>
        <w:t xml:space="preserve"> 2.13.</w:t>
      </w:r>
    </w:p>
    <w:p w14:paraId="2C10EAA9" w14:textId="77777777" w:rsidR="00751DA4" w:rsidRPr="00BD01A0" w:rsidRDefault="00751DA4" w:rsidP="00751DA4">
      <w:pPr>
        <w:spacing w:line="360" w:lineRule="auto"/>
        <w:ind w:firstLine="709"/>
        <w:jc w:val="both"/>
        <w:rPr>
          <w:sz w:val="28"/>
          <w:szCs w:val="28"/>
          <w:lang w:val="uk-UA"/>
        </w:rPr>
      </w:pPr>
    </w:p>
    <w:p w14:paraId="4561C055" w14:textId="619050B8" w:rsidR="00A76DC4" w:rsidRPr="00751DA4" w:rsidRDefault="00511359" w:rsidP="00667F80">
      <w:pPr>
        <w:pStyle w:val="a5"/>
        <w:spacing w:line="360" w:lineRule="auto"/>
        <w:ind w:left="660"/>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t+1</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nary>
          <m:naryPr>
            <m:chr m:val="∑"/>
            <m:limLoc m:val="subSup"/>
            <m:ctrlPr>
              <w:rPr>
                <w:rFonts w:ascii="Cambria Math" w:hAnsi="Cambria Math"/>
                <w:i/>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k-1</m:t>
            </m:r>
          </m:sup>
          <m:e>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j</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ij</m:t>
                    </m:r>
                  </m:sub>
                </m:sSub>
              </m:e>
            </m:d>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e>
        </m:nary>
      </m:oMath>
      <w:r w:rsidR="00667F80">
        <w:rPr>
          <w:rFonts w:eastAsiaTheme="minorEastAsia"/>
          <w:sz w:val="28"/>
          <w:szCs w:val="28"/>
          <w:lang w:val="uk-UA"/>
        </w:rPr>
        <w:tab/>
      </w:r>
      <w:r w:rsidR="00667F80">
        <w:rPr>
          <w:rFonts w:eastAsiaTheme="minorEastAsia"/>
          <w:sz w:val="28"/>
          <w:szCs w:val="28"/>
          <w:lang w:val="uk-UA"/>
        </w:rPr>
        <w:tab/>
      </w:r>
      <w:r w:rsidR="00667F80">
        <w:rPr>
          <w:rFonts w:eastAsiaTheme="minorEastAsia"/>
          <w:sz w:val="28"/>
          <w:szCs w:val="28"/>
          <w:lang w:val="uk-UA"/>
        </w:rPr>
        <w:tab/>
        <w:t>(2.13)</w:t>
      </w:r>
    </w:p>
    <w:p w14:paraId="20073322" w14:textId="77777777" w:rsidR="00751DA4" w:rsidRPr="00BD01A0" w:rsidRDefault="00751DA4" w:rsidP="00A76DC4">
      <w:pPr>
        <w:pStyle w:val="a5"/>
        <w:spacing w:line="360" w:lineRule="auto"/>
        <w:ind w:left="660"/>
        <w:jc w:val="both"/>
        <w:rPr>
          <w:sz w:val="28"/>
          <w:szCs w:val="28"/>
          <w:lang w:val="uk-UA"/>
        </w:rPr>
      </w:pPr>
    </w:p>
    <w:p w14:paraId="521C5239" w14:textId="49E4FC35" w:rsidR="00A76DC4" w:rsidRDefault="00A1121D" w:rsidP="00D57DCB">
      <w:pPr>
        <w:spacing w:line="360" w:lineRule="auto"/>
        <w:jc w:val="both"/>
        <w:rPr>
          <w:sz w:val="28"/>
          <w:szCs w:val="28"/>
          <w:lang w:val="uk-UA"/>
        </w:rPr>
      </w:pPr>
      <w:r>
        <w:rPr>
          <w:rFonts w:eastAsiaTheme="minorEastAsia"/>
          <w:sz w:val="28"/>
          <w:szCs w:val="28"/>
          <w:lang w:val="uk-UA"/>
        </w:rPr>
        <w:t xml:space="preserve">де      </w:t>
      </w:r>
      <m:oMath>
        <m:acc>
          <m:accPr>
            <m:chr m:val="⃗"/>
            <m:ctrlPr>
              <w:rPr>
                <w:rFonts w:ascii="Cambria Math" w:hAnsi="Cambria Math"/>
                <w:i/>
                <w:sz w:val="28"/>
                <w:szCs w:val="28"/>
                <w:lang w:val="uk-UA"/>
              </w:rPr>
            </m:ctrlPr>
          </m:accPr>
          <m:e>
            <m:r>
              <w:rPr>
                <w:rFonts w:ascii="Cambria Math" w:hAnsi="Cambria Math"/>
                <w:sz w:val="28"/>
                <w:szCs w:val="28"/>
                <w:lang w:val="uk-UA"/>
              </w:rPr>
              <m:t>x</m:t>
            </m:r>
          </m:e>
        </m:acc>
        <m:d>
          <m:dPr>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oMath>
      <w:r w:rsidR="00A76DC4" w:rsidRPr="00BD01A0">
        <w:rPr>
          <w:sz w:val="28"/>
          <w:szCs w:val="28"/>
          <w:lang w:val="uk-UA"/>
        </w:rPr>
        <w:t xml:space="preserve"> початкові значення в усіх вершинах</w:t>
      </w:r>
      <w:r>
        <w:rPr>
          <w:sz w:val="28"/>
          <w:szCs w:val="28"/>
          <w:lang w:val="uk-UA"/>
        </w:rPr>
        <w:t>;</w:t>
      </w:r>
    </w:p>
    <w:p w14:paraId="26E69E5D" w14:textId="70AC524B" w:rsidR="00A1121D" w:rsidRPr="00A1121D" w:rsidRDefault="00511359" w:rsidP="00A1121D">
      <w:pPr>
        <w:spacing w:line="360" w:lineRule="auto"/>
        <w:ind w:firstLine="708"/>
        <w:jc w:val="both"/>
        <w:rPr>
          <w:sz w:val="28"/>
          <w:szCs w:val="28"/>
          <w:lang w:val="uk-UA"/>
        </w:rPr>
      </w:pPr>
      <m:oMath>
        <m:acc>
          <m:accPr>
            <m:chr m:val="⃗"/>
            <m:ctrlPr>
              <w:rPr>
                <w:rFonts w:ascii="Cambria Math" w:hAnsi="Cambria Math"/>
                <w:i/>
                <w:sz w:val="28"/>
                <w:szCs w:val="28"/>
                <w:lang w:val="uk-UA"/>
              </w:rPr>
            </m:ctrlPr>
          </m:accPr>
          <m:e>
            <m:r>
              <w:rPr>
                <w:rFonts w:ascii="Cambria Math" w:hAnsi="Cambria Math"/>
                <w:sz w:val="28"/>
                <w:szCs w:val="28"/>
                <w:lang w:val="uk-UA"/>
              </w:rPr>
              <m:t>p</m:t>
            </m:r>
          </m:e>
        </m:acc>
        <m:d>
          <m:dPr>
            <m:ctrlPr>
              <w:rPr>
                <w:rFonts w:ascii="Cambria Math" w:hAnsi="Cambria Math"/>
                <w:i/>
                <w:sz w:val="28"/>
                <w:szCs w:val="28"/>
                <w:lang w:val="uk-UA"/>
              </w:rPr>
            </m:ctrlPr>
          </m:dPr>
          <m:e>
            <m:r>
              <w:rPr>
                <w:rFonts w:ascii="Cambria Math" w:hAnsi="Cambria Math"/>
                <w:sz w:val="28"/>
                <w:szCs w:val="28"/>
                <w:lang w:val="uk-UA"/>
              </w:rPr>
              <m:t>0</m:t>
            </m:r>
          </m:e>
        </m:d>
      </m:oMath>
      <w:r w:rsidR="00A1121D">
        <w:rPr>
          <w:rFonts w:eastAsiaTheme="minorEastAsia"/>
          <w:sz w:val="28"/>
          <w:szCs w:val="28"/>
          <w:lang w:val="uk-UA"/>
        </w:rPr>
        <w:t xml:space="preserve"> </w:t>
      </w:r>
      <m:oMath>
        <m:r>
          <w:rPr>
            <w:rFonts w:ascii="Cambria Math" w:hAnsi="Cambria Math"/>
            <w:sz w:val="28"/>
            <w:szCs w:val="28"/>
            <w:lang w:val="uk-UA"/>
          </w:rPr>
          <m:t>-</m:t>
        </m:r>
      </m:oMath>
      <w:r w:rsidR="00A1121D" w:rsidRPr="00BD01A0">
        <w:rPr>
          <w:sz w:val="28"/>
          <w:szCs w:val="28"/>
          <w:lang w:val="uk-UA"/>
        </w:rPr>
        <w:t xml:space="preserve"> початковий вектор збурень</w:t>
      </w:r>
      <w:r w:rsidR="00A1121D">
        <w:rPr>
          <w:sz w:val="28"/>
          <w:szCs w:val="28"/>
          <w:lang w:val="uk-UA"/>
        </w:rPr>
        <w:t xml:space="preserve"> </w:t>
      </w:r>
      <w:r w:rsidR="00A1121D" w:rsidRPr="00BD01A0">
        <w:rPr>
          <w:sz w:val="28"/>
          <w:szCs w:val="28"/>
          <w:lang w:val="uk-UA"/>
        </w:rPr>
        <w:t>при відомих значеннях параметрів.</w:t>
      </w:r>
    </w:p>
    <w:p w14:paraId="3D65917F" w14:textId="4EF91510" w:rsidR="00A76DC4" w:rsidRPr="00BD01A0" w:rsidRDefault="00D57DCB" w:rsidP="00D57DCB">
      <w:pPr>
        <w:spacing w:line="360" w:lineRule="auto"/>
        <w:ind w:firstLine="708"/>
        <w:jc w:val="both"/>
        <w:rPr>
          <w:sz w:val="28"/>
          <w:szCs w:val="28"/>
          <w:lang w:val="uk-UA"/>
        </w:rPr>
      </w:pPr>
      <w:r w:rsidRPr="00BD01A0">
        <w:rPr>
          <w:sz w:val="28"/>
          <w:szCs w:val="28"/>
          <w:lang w:val="uk-UA"/>
        </w:rPr>
        <w:t>На</w:t>
      </w:r>
      <w:r w:rsidR="00A76DC4" w:rsidRPr="00BD01A0">
        <w:rPr>
          <w:sz w:val="28"/>
          <w:szCs w:val="28"/>
          <w:lang w:val="uk-UA"/>
        </w:rPr>
        <w:t xml:space="preserve"> даному </w:t>
      </w:r>
      <w:r w:rsidRPr="00BD01A0">
        <w:rPr>
          <w:sz w:val="28"/>
          <w:szCs w:val="28"/>
          <w:lang w:val="uk-UA"/>
        </w:rPr>
        <w:t xml:space="preserve">кроці </w:t>
      </w:r>
      <w:r w:rsidR="00A76DC4" w:rsidRPr="00BD01A0">
        <w:rPr>
          <w:sz w:val="28"/>
          <w:szCs w:val="28"/>
          <w:lang w:val="uk-UA"/>
        </w:rPr>
        <w:t>математична модель імпульсних процесів представлена у матричному вигляді.</w:t>
      </w:r>
    </w:p>
    <w:p w14:paraId="755848EA" w14:textId="01EF7576" w:rsidR="00A76DC4" w:rsidRDefault="00751DA4" w:rsidP="00751DA4">
      <w:pPr>
        <w:spacing w:line="360" w:lineRule="auto"/>
        <w:ind w:firstLine="708"/>
        <w:jc w:val="both"/>
        <w:rPr>
          <w:rFonts w:eastAsiaTheme="minorEastAsia"/>
          <w:sz w:val="28"/>
          <w:szCs w:val="28"/>
          <w:lang w:val="uk-UA"/>
        </w:rPr>
      </w:pPr>
      <w:r>
        <w:rPr>
          <w:rFonts w:eastAsiaTheme="minorEastAsia"/>
          <w:sz w:val="28"/>
          <w:szCs w:val="28"/>
          <w:lang w:val="uk-UA"/>
        </w:rPr>
        <w:t xml:space="preserve">Нехай: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t</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d>
              <m:dPr>
                <m:begChr m:val="{"/>
                <m:endChr m:val="}"/>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it</m:t>
                    </m:r>
                  </m:sub>
                </m:sSub>
              </m:e>
            </m:d>
          </m:e>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k</m:t>
            </m:r>
          </m:sup>
        </m:sSubSup>
        <m:r>
          <w:rPr>
            <w:rFonts w:ascii="Cambria Math" w:eastAsiaTheme="minorEastAsia" w:hAnsi="Cambria Math"/>
            <w:sz w:val="28"/>
            <w:szCs w:val="28"/>
            <w:lang w:val="uk-UA"/>
          </w:rPr>
          <m:t xml:space="preserve">, t=0, 1, 2,…- </m:t>
        </m:r>
      </m:oMath>
      <w:r w:rsidR="00A76DC4" w:rsidRPr="00BD01A0">
        <w:rPr>
          <w:rFonts w:eastAsiaTheme="minorEastAsia"/>
          <w:sz w:val="28"/>
          <w:szCs w:val="28"/>
          <w:lang w:val="uk-UA"/>
        </w:rPr>
        <w:t xml:space="preserve">вектор зовнішніх імпульсів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it</m:t>
            </m:r>
          </m:sub>
        </m:sSub>
      </m:oMath>
      <w:r w:rsidR="00A76DC4" w:rsidRPr="00BD01A0">
        <w:rPr>
          <w:rFonts w:eastAsiaTheme="minorEastAsia"/>
          <w:sz w:val="28"/>
          <w:szCs w:val="28"/>
          <w:lang w:val="uk-UA"/>
        </w:rPr>
        <w:t xml:space="preserve">, внесених до вершини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V</m:t>
            </m:r>
          </m:e>
          <m:sub>
            <m:r>
              <w:rPr>
                <w:rFonts w:ascii="Cambria Math" w:eastAsiaTheme="minorEastAsia" w:hAnsi="Cambria Math"/>
                <w:sz w:val="28"/>
                <w:szCs w:val="28"/>
                <w:lang w:val="uk-UA"/>
              </w:rPr>
              <m:t>i</m:t>
            </m:r>
          </m:sub>
        </m:sSub>
      </m:oMath>
      <w:r w:rsidR="00A76DC4" w:rsidRPr="00BD01A0">
        <w:rPr>
          <w:rFonts w:eastAsiaTheme="minorEastAsia"/>
          <w:sz w:val="28"/>
          <w:szCs w:val="28"/>
          <w:lang w:val="uk-UA"/>
        </w:rPr>
        <w:t xml:space="preserve"> в момент часу </w:t>
      </w:r>
      <w:r w:rsidR="00A76DC4" w:rsidRPr="00BD01A0">
        <w:rPr>
          <w:rFonts w:eastAsiaTheme="minorEastAsia"/>
          <w:i/>
          <w:sz w:val="28"/>
          <w:szCs w:val="28"/>
          <w:lang w:val="uk-UA"/>
        </w:rPr>
        <w:t>t</w:t>
      </w:r>
      <w:r>
        <w:rPr>
          <w:rFonts w:eastAsiaTheme="minorEastAsia"/>
          <w:sz w:val="28"/>
          <w:szCs w:val="28"/>
          <w:lang w:val="uk-UA"/>
        </w:rPr>
        <w:t>;</w:t>
      </w:r>
      <w:r w:rsidR="00A76DC4" w:rsidRPr="00BD01A0">
        <w:rPr>
          <w:rFonts w:eastAsiaTheme="minorEastAsia"/>
          <w:sz w:val="28"/>
          <w:szCs w:val="28"/>
          <w:lang w:val="uk-UA"/>
        </w:rPr>
        <w:t xml:space="preserve">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t</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d>
              <m:dPr>
                <m:begChr m:val="{"/>
                <m:endChr m:val="}"/>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it</m:t>
                    </m:r>
                  </m:sub>
                </m:sSub>
              </m:e>
            </m:d>
          </m:e>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k</m:t>
            </m:r>
          </m:sup>
        </m:sSubSup>
        <m:r>
          <w:rPr>
            <w:rFonts w:ascii="Cambria Math" w:eastAsiaTheme="minorEastAsia" w:hAnsi="Cambria Math"/>
            <w:sz w:val="28"/>
            <w:szCs w:val="28"/>
            <w:lang w:val="uk-UA"/>
          </w:rPr>
          <m:t xml:space="preserve">, t=0, 1, 2,…- </m:t>
        </m:r>
      </m:oMath>
      <w:r w:rsidR="00A76DC4" w:rsidRPr="00BD01A0">
        <w:rPr>
          <w:rFonts w:eastAsiaTheme="minorEastAsia"/>
          <w:sz w:val="28"/>
          <w:szCs w:val="28"/>
          <w:lang w:val="uk-UA"/>
        </w:rPr>
        <w:t xml:space="preserve">вектор значень параметрів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it</m:t>
            </m:r>
          </m:sub>
        </m:sSub>
      </m:oMath>
      <w:r w:rsidR="00A76DC4" w:rsidRPr="00BD01A0">
        <w:rPr>
          <w:rFonts w:eastAsiaTheme="minorEastAsia"/>
          <w:sz w:val="28"/>
          <w:szCs w:val="28"/>
          <w:lang w:val="uk-UA"/>
        </w:rPr>
        <w:t xml:space="preserve">, вершин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V</m:t>
            </m:r>
          </m:e>
          <m:sub>
            <m:r>
              <w:rPr>
                <w:rFonts w:ascii="Cambria Math" w:eastAsiaTheme="minorEastAsia" w:hAnsi="Cambria Math"/>
                <w:sz w:val="28"/>
                <w:szCs w:val="28"/>
                <w:lang w:val="uk-UA"/>
              </w:rPr>
              <m:t>i</m:t>
            </m:r>
          </m:sub>
        </m:sSub>
      </m:oMath>
      <w:r w:rsidR="00A76DC4" w:rsidRPr="00BD01A0">
        <w:rPr>
          <w:rFonts w:eastAsiaTheme="minorEastAsia"/>
          <w:sz w:val="28"/>
          <w:szCs w:val="28"/>
          <w:lang w:val="uk-UA"/>
        </w:rPr>
        <w:t xml:space="preserve"> в момент часу </w:t>
      </w:r>
      <w:r w:rsidR="00A76DC4" w:rsidRPr="00BD01A0">
        <w:rPr>
          <w:rFonts w:eastAsiaTheme="minorEastAsia"/>
          <w:i/>
          <w:sz w:val="28"/>
          <w:szCs w:val="28"/>
          <w:lang w:val="uk-UA"/>
        </w:rPr>
        <w:t>t</w:t>
      </w:r>
      <w:r w:rsidR="00A76DC4" w:rsidRPr="00BD01A0">
        <w:rPr>
          <w:rFonts w:eastAsiaTheme="minorEastAsia"/>
          <w:sz w:val="28"/>
          <w:szCs w:val="28"/>
          <w:lang w:val="uk-UA"/>
        </w:rPr>
        <w:t>;</w:t>
      </w:r>
      <w:r>
        <w:rPr>
          <w:rFonts w:eastAsiaTheme="minorEastAsia"/>
          <w:sz w:val="28"/>
          <w:szCs w:val="28"/>
          <w:lang w:val="uk-UA"/>
        </w:rPr>
        <w:t xml:space="preserve">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t</m:t>
            </m:r>
          </m:sub>
        </m:sSub>
        <m:r>
          <w:rPr>
            <w:rFonts w:ascii="Cambria Math" w:eastAsiaTheme="minorEastAsia" w:hAnsi="Cambria Math"/>
            <w:sz w:val="28"/>
            <w:szCs w:val="28"/>
            <w:lang w:val="uk-UA"/>
          </w:rPr>
          <m:t>=</m:t>
        </m:r>
        <m:sSubSup>
          <m:sSubSupPr>
            <m:ctrlPr>
              <w:rPr>
                <w:rFonts w:ascii="Cambria Math" w:eastAsiaTheme="minorEastAsia" w:hAnsi="Cambria Math"/>
                <w:i/>
                <w:sz w:val="28"/>
                <w:szCs w:val="28"/>
                <w:lang w:val="uk-UA"/>
              </w:rPr>
            </m:ctrlPr>
          </m:sSubSupPr>
          <m:e>
            <m:d>
              <m:dPr>
                <m:begChr m:val="{"/>
                <m:endChr m:val="}"/>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m:rPr>
                        <m:sty m:val="p"/>
                      </m:rPr>
                      <w:rPr>
                        <w:rFonts w:ascii="Cambria Math" w:eastAsiaTheme="minorEastAsia" w:hAnsi="Cambria Math"/>
                        <w:sz w:val="28"/>
                        <w:szCs w:val="28"/>
                        <w:lang w:val="uk-UA"/>
                      </w:rPr>
                      <m:t>Δ</m:t>
                    </m:r>
                  </m:e>
                  <m:sub>
                    <m:r>
                      <w:rPr>
                        <w:rFonts w:ascii="Cambria Math" w:eastAsiaTheme="minorEastAsia" w:hAnsi="Cambria Math"/>
                        <w:sz w:val="28"/>
                        <w:szCs w:val="28"/>
                        <w:lang w:val="uk-UA"/>
                      </w:rPr>
                      <m:t>it</m:t>
                    </m:r>
                  </m:sub>
                </m:sSub>
              </m:e>
            </m:d>
          </m:e>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k</m:t>
            </m:r>
          </m:sup>
        </m:sSubSup>
        <m:r>
          <w:rPr>
            <w:rFonts w:ascii="Cambria Math" w:eastAsiaTheme="minorEastAsia" w:hAnsi="Cambria Math"/>
            <w:sz w:val="28"/>
            <w:szCs w:val="28"/>
            <w:lang w:val="uk-UA"/>
          </w:rPr>
          <m:t xml:space="preserve">- </m:t>
        </m:r>
      </m:oMath>
      <w:r w:rsidR="00A76DC4" w:rsidRPr="00BD01A0">
        <w:rPr>
          <w:rFonts w:eastAsiaTheme="minorEastAsia"/>
          <w:sz w:val="28"/>
          <w:szCs w:val="28"/>
          <w:lang w:val="uk-UA"/>
        </w:rPr>
        <w:t xml:space="preserve">вектор параметрів вершин  в момент часу </w:t>
      </w:r>
      <w:r w:rsidR="00A76DC4" w:rsidRPr="00BD01A0">
        <w:rPr>
          <w:rFonts w:eastAsiaTheme="minorEastAsia"/>
          <w:i/>
          <w:sz w:val="28"/>
          <w:szCs w:val="28"/>
          <w:lang w:val="uk-UA"/>
        </w:rPr>
        <w:t>t</w:t>
      </w:r>
      <w:r w:rsidR="00A76DC4" w:rsidRPr="00BD01A0">
        <w:rPr>
          <w:rFonts w:eastAsiaTheme="minorEastAsia"/>
          <w:sz w:val="28"/>
          <w:szCs w:val="28"/>
          <w:lang w:val="uk-UA"/>
        </w:rPr>
        <w:t>, який задається рівнянням</w:t>
      </w:r>
      <w:r w:rsidR="00667F80">
        <w:rPr>
          <w:rFonts w:eastAsiaTheme="minorEastAsia"/>
          <w:sz w:val="28"/>
          <w:szCs w:val="28"/>
          <w:lang w:val="uk-UA"/>
        </w:rPr>
        <w:t xml:space="preserve"> 2.14.</w:t>
      </w:r>
    </w:p>
    <w:p w14:paraId="487116EC" w14:textId="77777777" w:rsidR="00751DA4" w:rsidRPr="00BD01A0" w:rsidRDefault="00751DA4" w:rsidP="00751DA4">
      <w:pPr>
        <w:spacing w:line="360" w:lineRule="auto"/>
        <w:ind w:firstLine="708"/>
        <w:jc w:val="both"/>
        <w:rPr>
          <w:rFonts w:eastAsiaTheme="minorEastAsia"/>
          <w:sz w:val="28"/>
          <w:szCs w:val="28"/>
          <w:lang w:val="uk-UA"/>
        </w:rPr>
      </w:pPr>
    </w:p>
    <w:p w14:paraId="56F21FE2" w14:textId="53C4CCD3" w:rsidR="00A76DC4" w:rsidRPr="00751DA4" w:rsidRDefault="00511359" w:rsidP="00667F80">
      <w:pPr>
        <w:spacing w:line="360" w:lineRule="auto"/>
        <w:ind w:left="720" w:hanging="720"/>
        <w:jc w:val="right"/>
        <w:rPr>
          <w:rFonts w:eastAsiaTheme="minorEastAsia"/>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t</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t</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t-1</m:t>
            </m:r>
          </m:sub>
        </m:sSub>
        <m:r>
          <w:rPr>
            <w:rFonts w:ascii="Cambria Math" w:eastAsiaTheme="minorEastAsia" w:hAnsi="Cambria Math"/>
            <w:sz w:val="28"/>
            <w:szCs w:val="28"/>
            <w:lang w:val="uk-UA"/>
          </w:rPr>
          <m:t>, t=1, 2, …</m:t>
        </m:r>
      </m:oMath>
      <w:r w:rsidR="00667F80">
        <w:rPr>
          <w:rFonts w:eastAsiaTheme="minorEastAsia"/>
          <w:sz w:val="28"/>
          <w:szCs w:val="28"/>
          <w:lang w:val="uk-UA"/>
        </w:rPr>
        <w:t xml:space="preserve"> </w:t>
      </w:r>
      <w:r w:rsidR="00667F80">
        <w:rPr>
          <w:rFonts w:eastAsiaTheme="minorEastAsia"/>
          <w:sz w:val="28"/>
          <w:szCs w:val="28"/>
          <w:lang w:val="uk-UA"/>
        </w:rPr>
        <w:tab/>
      </w:r>
      <w:r w:rsidR="00667F80">
        <w:rPr>
          <w:rFonts w:eastAsiaTheme="minorEastAsia"/>
          <w:sz w:val="28"/>
          <w:szCs w:val="28"/>
          <w:lang w:val="uk-UA"/>
        </w:rPr>
        <w:tab/>
      </w:r>
      <w:r w:rsidR="00667F80">
        <w:rPr>
          <w:rFonts w:eastAsiaTheme="minorEastAsia"/>
          <w:sz w:val="28"/>
          <w:szCs w:val="28"/>
          <w:lang w:val="uk-UA"/>
        </w:rPr>
        <w:tab/>
      </w:r>
      <w:r w:rsidR="00667F80">
        <w:rPr>
          <w:rFonts w:eastAsiaTheme="minorEastAsia"/>
          <w:sz w:val="28"/>
          <w:szCs w:val="28"/>
          <w:lang w:val="uk-UA"/>
        </w:rPr>
        <w:tab/>
        <w:t>(2.14)</w:t>
      </w:r>
    </w:p>
    <w:p w14:paraId="358944EF" w14:textId="77777777" w:rsidR="00751DA4" w:rsidRPr="00BD01A0" w:rsidRDefault="00751DA4" w:rsidP="00A76DC4">
      <w:pPr>
        <w:spacing w:line="360" w:lineRule="auto"/>
        <w:ind w:left="720" w:hanging="720"/>
        <w:jc w:val="both"/>
        <w:rPr>
          <w:rFonts w:eastAsiaTheme="minorEastAsia"/>
          <w:sz w:val="28"/>
          <w:szCs w:val="28"/>
          <w:lang w:val="uk-UA"/>
        </w:rPr>
      </w:pPr>
    </w:p>
    <w:p w14:paraId="21BE0A14" w14:textId="5BE08D49" w:rsidR="00A76DC4" w:rsidRDefault="00A76DC4" w:rsidP="00751DA4">
      <w:pPr>
        <w:spacing w:line="360" w:lineRule="auto"/>
        <w:ind w:firstLine="709"/>
        <w:jc w:val="both"/>
        <w:rPr>
          <w:rFonts w:eastAsiaTheme="minorEastAsia"/>
          <w:sz w:val="28"/>
          <w:szCs w:val="28"/>
          <w:lang w:val="uk-UA"/>
        </w:rPr>
      </w:pPr>
      <w:r w:rsidRPr="00BD01A0">
        <w:rPr>
          <w:rFonts w:eastAsiaTheme="minorEastAsia"/>
          <w:sz w:val="28"/>
          <w:szCs w:val="28"/>
          <w:lang w:val="uk-UA"/>
        </w:rPr>
        <w:t xml:space="preserve">Зміна параметрів вершин задаються </w:t>
      </w:r>
      <w:r w:rsidR="00667F80">
        <w:rPr>
          <w:rFonts w:eastAsiaTheme="minorEastAsia"/>
          <w:sz w:val="28"/>
          <w:szCs w:val="28"/>
          <w:lang w:val="uk-UA"/>
        </w:rPr>
        <w:t>рівнянням 2.15.</w:t>
      </w:r>
    </w:p>
    <w:p w14:paraId="6E265F8F" w14:textId="77777777" w:rsidR="00751DA4" w:rsidRPr="00BD01A0" w:rsidRDefault="00751DA4" w:rsidP="00751DA4">
      <w:pPr>
        <w:spacing w:line="360" w:lineRule="auto"/>
        <w:ind w:firstLine="709"/>
        <w:jc w:val="both"/>
        <w:rPr>
          <w:rFonts w:eastAsiaTheme="minorEastAsia"/>
          <w:sz w:val="28"/>
          <w:szCs w:val="28"/>
          <w:lang w:val="uk-UA"/>
        </w:rPr>
      </w:pPr>
    </w:p>
    <w:p w14:paraId="1295671A" w14:textId="678C0942" w:rsidR="00A76DC4" w:rsidRPr="00667F80" w:rsidRDefault="00511359" w:rsidP="00667F80">
      <w:pPr>
        <w:spacing w:line="360" w:lineRule="auto"/>
        <w:ind w:left="720" w:hanging="720"/>
        <w:jc w:val="right"/>
        <w:rPr>
          <w:rFonts w:eastAsiaTheme="minorEastAsia"/>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t</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t-1</m:t>
            </m:r>
          </m:sub>
        </m:sSub>
        <m:r>
          <w:rPr>
            <w:rFonts w:ascii="Cambria Math" w:eastAsiaTheme="minorEastAsia" w:hAnsi="Cambria Math"/>
            <w:sz w:val="28"/>
            <w:szCs w:val="28"/>
            <w:lang w:val="uk-UA"/>
          </w:rPr>
          <m:t>+A</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t-1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t-1</m:t>
            </m:r>
          </m:sub>
        </m:sSub>
      </m:oMath>
      <w:r w:rsidR="00667F80">
        <w:rPr>
          <w:rFonts w:eastAsiaTheme="minorEastAsia"/>
          <w:i/>
          <w:sz w:val="28"/>
          <w:szCs w:val="28"/>
          <w:lang w:val="uk-UA"/>
        </w:rPr>
        <w:tab/>
      </w:r>
      <w:r w:rsidR="00667F80">
        <w:rPr>
          <w:rFonts w:eastAsiaTheme="minorEastAsia"/>
          <w:i/>
          <w:sz w:val="28"/>
          <w:szCs w:val="28"/>
          <w:lang w:val="uk-UA"/>
        </w:rPr>
        <w:tab/>
      </w:r>
      <w:r w:rsidR="00667F80">
        <w:rPr>
          <w:rFonts w:eastAsiaTheme="minorEastAsia"/>
          <w:i/>
          <w:sz w:val="28"/>
          <w:szCs w:val="28"/>
          <w:lang w:val="uk-UA"/>
        </w:rPr>
        <w:tab/>
      </w:r>
      <w:r w:rsidR="00667F80">
        <w:rPr>
          <w:rFonts w:eastAsiaTheme="minorEastAsia"/>
          <w:i/>
          <w:sz w:val="28"/>
          <w:szCs w:val="28"/>
          <w:lang w:val="uk-UA"/>
        </w:rPr>
        <w:tab/>
        <w:t xml:space="preserve"> </w:t>
      </w:r>
      <w:r w:rsidR="00667F80">
        <w:rPr>
          <w:rFonts w:eastAsiaTheme="minorEastAsia"/>
          <w:sz w:val="28"/>
          <w:szCs w:val="28"/>
          <w:lang w:val="uk-UA"/>
        </w:rPr>
        <w:t>(2.15)</w:t>
      </w:r>
    </w:p>
    <w:p w14:paraId="50990229" w14:textId="77777777" w:rsidR="00667F80" w:rsidRPr="00BD01A0" w:rsidRDefault="00667F80" w:rsidP="00A76DC4">
      <w:pPr>
        <w:spacing w:line="360" w:lineRule="auto"/>
        <w:ind w:left="720" w:hanging="720"/>
        <w:jc w:val="both"/>
        <w:rPr>
          <w:rFonts w:eastAsiaTheme="minorEastAsia"/>
          <w:i/>
          <w:sz w:val="28"/>
          <w:szCs w:val="28"/>
          <w:lang w:val="uk-UA"/>
        </w:rPr>
      </w:pPr>
    </w:p>
    <w:p w14:paraId="43FB590A" w14:textId="27623CF2" w:rsidR="00751DA4" w:rsidRDefault="00A76DC4" w:rsidP="00751DA4">
      <w:pPr>
        <w:spacing w:line="360" w:lineRule="auto"/>
        <w:ind w:firstLine="709"/>
        <w:jc w:val="both"/>
        <w:rPr>
          <w:rFonts w:eastAsiaTheme="minorEastAsia"/>
          <w:sz w:val="28"/>
          <w:szCs w:val="28"/>
          <w:lang w:val="uk-UA"/>
        </w:rPr>
      </w:pPr>
      <w:r w:rsidRPr="00BD01A0">
        <w:rPr>
          <w:rFonts w:eastAsiaTheme="minorEastAsia"/>
          <w:sz w:val="28"/>
          <w:szCs w:val="28"/>
          <w:lang w:val="uk-UA"/>
        </w:rPr>
        <w:t>Підставимо та отримаємо з останнього рівняння вираз</w:t>
      </w:r>
      <w:r w:rsidR="00667F80">
        <w:rPr>
          <w:rFonts w:eastAsiaTheme="minorEastAsia"/>
          <w:sz w:val="28"/>
          <w:szCs w:val="28"/>
          <w:lang w:val="uk-UA"/>
        </w:rPr>
        <w:t xml:space="preserve"> 2.16</w:t>
      </w:r>
      <w:r w:rsidRPr="00BD01A0">
        <w:rPr>
          <w:rFonts w:eastAsiaTheme="minorEastAsia"/>
          <w:sz w:val="28"/>
          <w:szCs w:val="28"/>
          <w:lang w:val="uk-UA"/>
        </w:rPr>
        <w:t xml:space="preserve"> для знаходження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t</m:t>
            </m:r>
          </m:sub>
        </m:sSub>
        <m:r>
          <w:rPr>
            <w:rFonts w:ascii="Cambria Math" w:eastAsiaTheme="minorEastAsia" w:hAnsi="Cambria Math"/>
            <w:sz w:val="28"/>
            <w:szCs w:val="28"/>
            <w:lang w:val="uk-UA"/>
          </w:rPr>
          <m:t>.</m:t>
        </m:r>
      </m:oMath>
    </w:p>
    <w:p w14:paraId="45E3D249" w14:textId="77777777" w:rsidR="00667F80" w:rsidRPr="00BD01A0" w:rsidRDefault="00667F80" w:rsidP="00751DA4">
      <w:pPr>
        <w:spacing w:line="360" w:lineRule="auto"/>
        <w:ind w:firstLine="709"/>
        <w:jc w:val="both"/>
        <w:rPr>
          <w:rFonts w:eastAsiaTheme="minorEastAsia"/>
          <w:sz w:val="28"/>
          <w:szCs w:val="28"/>
          <w:lang w:val="uk-UA"/>
        </w:rPr>
      </w:pPr>
    </w:p>
    <w:p w14:paraId="25C9B345" w14:textId="2CD36C05" w:rsidR="00A76DC4" w:rsidRPr="00751DA4" w:rsidRDefault="00511359" w:rsidP="00667F80">
      <w:pPr>
        <w:spacing w:line="360" w:lineRule="auto"/>
        <w:ind w:left="720" w:hanging="720"/>
        <w:jc w:val="right"/>
        <w:rPr>
          <w:rFonts w:eastAsiaTheme="minorEastAsia"/>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t</m:t>
            </m:r>
          </m:sub>
        </m:sSub>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A</m:t>
            </m:r>
          </m:e>
          <m:sup>
            <m:r>
              <w:rPr>
                <w:rFonts w:ascii="Cambria Math" w:eastAsiaTheme="minorEastAsia" w:hAnsi="Cambria Math"/>
                <w:sz w:val="28"/>
                <w:szCs w:val="28"/>
                <w:lang w:val="uk-UA"/>
              </w:rPr>
              <m:t>t-1</m:t>
            </m:r>
          </m:sup>
        </m:sSup>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A</m:t>
            </m:r>
          </m:e>
          <m:sup>
            <m:r>
              <w:rPr>
                <w:rFonts w:ascii="Cambria Math" w:eastAsiaTheme="minorEastAsia" w:hAnsi="Cambria Math"/>
                <w:sz w:val="28"/>
                <w:szCs w:val="28"/>
                <w:lang w:val="uk-UA"/>
              </w:rPr>
              <m:t>t-2</m:t>
            </m:r>
          </m:sup>
        </m:sSup>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+…+A</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t-2</m:t>
            </m:r>
          </m:sub>
        </m:sSub>
        <m:r>
          <w:rPr>
            <w:rFonts w:ascii="Cambria Math" w:eastAsiaTheme="minorEastAsia" w:hAnsi="Cambria Math"/>
            <w:sz w:val="28"/>
            <w:szCs w:val="28"/>
            <w:lang w:val="uk-UA"/>
          </w:rPr>
          <m:t>+I</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Q</m:t>
            </m:r>
          </m:e>
          <m:sub>
            <m:r>
              <w:rPr>
                <w:rFonts w:ascii="Cambria Math" w:eastAsiaTheme="minorEastAsia" w:hAnsi="Cambria Math"/>
                <w:sz w:val="28"/>
                <w:szCs w:val="28"/>
                <w:lang w:val="uk-UA"/>
              </w:rPr>
              <m:t>t-1</m:t>
            </m:r>
          </m:sub>
        </m:sSub>
      </m:oMath>
      <w:r w:rsidR="00667F80">
        <w:rPr>
          <w:rFonts w:eastAsiaTheme="minorEastAsia"/>
          <w:sz w:val="28"/>
          <w:szCs w:val="28"/>
          <w:lang w:val="uk-UA"/>
        </w:rPr>
        <w:tab/>
      </w:r>
      <w:r w:rsidR="00667F80">
        <w:rPr>
          <w:rFonts w:eastAsiaTheme="minorEastAsia"/>
          <w:sz w:val="28"/>
          <w:szCs w:val="28"/>
          <w:lang w:val="uk-UA"/>
        </w:rPr>
        <w:tab/>
        <w:t>(2.16)</w:t>
      </w:r>
    </w:p>
    <w:p w14:paraId="512CEFE1" w14:textId="77777777" w:rsidR="00751DA4" w:rsidRPr="00BD01A0" w:rsidRDefault="00751DA4" w:rsidP="00A76DC4">
      <w:pPr>
        <w:spacing w:line="360" w:lineRule="auto"/>
        <w:ind w:left="720" w:hanging="720"/>
        <w:jc w:val="both"/>
        <w:rPr>
          <w:rFonts w:eastAsiaTheme="minorEastAsia"/>
          <w:sz w:val="28"/>
          <w:szCs w:val="28"/>
          <w:lang w:val="uk-UA"/>
        </w:rPr>
      </w:pPr>
    </w:p>
    <w:p w14:paraId="45EF14FD" w14:textId="50070586" w:rsidR="00A76DC4" w:rsidRDefault="00A76DC4" w:rsidP="00751DA4">
      <w:pPr>
        <w:spacing w:line="360" w:lineRule="auto"/>
        <w:ind w:firstLine="708"/>
        <w:jc w:val="both"/>
        <w:rPr>
          <w:rFonts w:eastAsiaTheme="minorEastAsia"/>
          <w:sz w:val="28"/>
          <w:szCs w:val="28"/>
          <w:lang w:val="uk-UA"/>
        </w:rPr>
      </w:pPr>
      <w:r w:rsidRPr="00BD01A0">
        <w:rPr>
          <w:rFonts w:eastAsiaTheme="minorEastAsia"/>
          <w:sz w:val="28"/>
          <w:szCs w:val="28"/>
          <w:lang w:val="uk-UA"/>
        </w:rPr>
        <w:t>У випадку автономних імпульсних процесів на когнітивних картах (зовнішні імпульси вносяться один раз в момент часу</w:t>
      </w:r>
      <m:oMath>
        <m:r>
          <w:rPr>
            <w:rFonts w:ascii="Cambria Math" w:eastAsiaTheme="minorEastAsia" w:hAnsi="Cambria Math"/>
            <w:sz w:val="28"/>
            <w:szCs w:val="28"/>
            <w:lang w:val="uk-UA"/>
          </w:rPr>
          <m:t xml:space="preserve"> t=0</m:t>
        </m:r>
      </m:oMath>
      <w:r w:rsidR="00751DA4">
        <w:rPr>
          <w:rFonts w:eastAsiaTheme="minorEastAsia"/>
          <w:sz w:val="28"/>
          <w:szCs w:val="28"/>
          <w:lang w:val="uk-UA"/>
        </w:rPr>
        <w:t>). Тоді</w:t>
      </w:r>
      <w:r w:rsidRPr="00BD01A0">
        <w:rPr>
          <w:rFonts w:eastAsiaTheme="minorEastAsia"/>
          <w:sz w:val="28"/>
          <w:szCs w:val="28"/>
          <w:lang w:val="uk-UA"/>
        </w:rPr>
        <w:t xml:space="preserve">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it</m:t>
            </m:r>
          </m:sub>
        </m:sSub>
        <m:r>
          <w:rPr>
            <w:rFonts w:ascii="Cambria Math" w:eastAsiaTheme="minorEastAsia" w:hAnsi="Cambria Math"/>
            <w:sz w:val="28"/>
            <w:szCs w:val="28"/>
            <w:lang w:val="uk-UA"/>
          </w:rPr>
          <m:t>=0, ∀t≥1</m:t>
        </m:r>
      </m:oMath>
      <w:r w:rsidRPr="00BD01A0">
        <w:rPr>
          <w:rFonts w:eastAsiaTheme="minorEastAsia"/>
          <w:sz w:val="28"/>
          <w:szCs w:val="28"/>
          <w:lang w:val="uk-UA"/>
        </w:rPr>
        <w:t xml:space="preserve"> отримаємо наступну формулу </w:t>
      </w:r>
      <w:r w:rsidR="00667F80">
        <w:rPr>
          <w:rFonts w:eastAsiaTheme="minorEastAsia"/>
          <w:sz w:val="28"/>
          <w:szCs w:val="28"/>
          <w:lang w:val="uk-UA"/>
        </w:rPr>
        <w:t xml:space="preserve">2.17 </w:t>
      </w:r>
      <w:r w:rsidRPr="00BD01A0">
        <w:rPr>
          <w:rFonts w:eastAsiaTheme="minorEastAsia"/>
          <w:sz w:val="28"/>
          <w:szCs w:val="28"/>
          <w:lang w:val="uk-UA"/>
        </w:rPr>
        <w:t>для зміни параметрів:</w:t>
      </w:r>
    </w:p>
    <w:p w14:paraId="7DF7C513" w14:textId="77777777" w:rsidR="00041338" w:rsidRPr="00BD01A0" w:rsidRDefault="00041338" w:rsidP="00751DA4">
      <w:pPr>
        <w:spacing w:line="360" w:lineRule="auto"/>
        <w:ind w:firstLine="708"/>
        <w:jc w:val="both"/>
        <w:rPr>
          <w:rFonts w:eastAsiaTheme="minorEastAsia"/>
          <w:sz w:val="28"/>
          <w:szCs w:val="28"/>
          <w:lang w:val="uk-UA"/>
        </w:rPr>
      </w:pPr>
    </w:p>
    <w:p w14:paraId="1B9C4E5B" w14:textId="397A5200" w:rsidR="008D21D2" w:rsidRPr="00667F80" w:rsidRDefault="00511359" w:rsidP="00667F80">
      <w:pPr>
        <w:spacing w:line="360" w:lineRule="auto"/>
        <w:ind w:left="720" w:hanging="720"/>
        <w:jc w:val="right"/>
        <w:rPr>
          <w:rFonts w:eastAsiaTheme="minorEastAsia"/>
          <w:sz w:val="28"/>
          <w:szCs w:val="28"/>
          <w:lang w:val="uk-UA"/>
        </w:rPr>
      </w:pPr>
      <m:oMath>
        <m:sSubSup>
          <m:sSubSupPr>
            <m:ctrlPr>
              <w:rPr>
                <w:rFonts w:ascii="Cambria Math" w:eastAsiaTheme="minorEastAsia" w:hAnsi="Cambria Math"/>
                <w:i/>
                <w:sz w:val="28"/>
                <w:szCs w:val="28"/>
                <w:lang w:val="uk-UA"/>
              </w:rPr>
            </m:ctrlPr>
          </m:sSubSupPr>
          <m:e>
            <m:r>
              <m:rPr>
                <m:sty m:val="p"/>
              </m:rPr>
              <w:rPr>
                <w:rFonts w:ascii="Cambria Math" w:eastAsiaTheme="minorEastAsia" w:hAnsi="Cambria Math"/>
                <w:sz w:val="28"/>
                <w:szCs w:val="28"/>
                <w:lang w:val="uk-UA"/>
              </w:rPr>
              <m:t>Δ</m:t>
            </m:r>
            <m:ctrlPr>
              <w:rPr>
                <w:rFonts w:ascii="Cambria Math" w:eastAsiaTheme="minorEastAsia" w:hAnsi="Cambria Math"/>
                <w:sz w:val="28"/>
                <w:szCs w:val="28"/>
                <w:lang w:val="uk-UA"/>
              </w:rPr>
            </m:ctrlPr>
          </m:e>
          <m:sub>
            <m:r>
              <w:rPr>
                <w:rFonts w:ascii="Cambria Math" w:eastAsiaTheme="minorEastAsia" w:hAnsi="Cambria Math"/>
                <w:sz w:val="28"/>
                <w:szCs w:val="28"/>
                <w:lang w:val="uk-UA"/>
              </w:rPr>
              <m:t>l</m:t>
            </m:r>
          </m:sub>
          <m:sup>
            <m:r>
              <w:rPr>
                <w:rFonts w:ascii="Cambria Math" w:eastAsiaTheme="minorEastAsia" w:hAnsi="Cambria Math"/>
                <w:sz w:val="28"/>
                <w:szCs w:val="28"/>
                <w:lang w:val="uk-UA"/>
              </w:rPr>
              <m:t>t</m:t>
            </m:r>
          </m:sup>
        </m:sSubSup>
        <m:r>
          <w:rPr>
            <w:rFonts w:ascii="Cambria Math" w:eastAsiaTheme="minorEastAsia" w:hAnsi="Cambria Math"/>
            <w:sz w:val="28"/>
            <w:szCs w:val="28"/>
            <w:lang w:val="uk-UA"/>
          </w:rPr>
          <m:t>=</m:t>
        </m:r>
        <m:nary>
          <m:naryPr>
            <m:chr m:val="∑"/>
            <m:limLoc m:val="subSup"/>
            <m:ctrlPr>
              <w:rPr>
                <w:rFonts w:ascii="Cambria Math" w:eastAsiaTheme="minorEastAsia" w:hAnsi="Cambria Math"/>
                <w:i/>
                <w:sz w:val="28"/>
                <w:szCs w:val="28"/>
                <w:lang w:val="uk-UA"/>
              </w:rPr>
            </m:ctrlPr>
          </m:naryPr>
          <m:sub>
            <m:r>
              <w:rPr>
                <w:rFonts w:ascii="Cambria Math" w:eastAsiaTheme="minorEastAsia" w:hAnsi="Cambria Math"/>
                <w:sz w:val="28"/>
                <w:szCs w:val="28"/>
                <w:lang w:val="uk-UA"/>
              </w:rPr>
              <m:t>i=1</m:t>
            </m:r>
          </m:sub>
          <m:sup>
            <m:r>
              <w:rPr>
                <w:rFonts w:ascii="Cambria Math" w:eastAsiaTheme="minorEastAsia" w:hAnsi="Cambria Math"/>
                <w:sz w:val="28"/>
                <w:szCs w:val="28"/>
                <w:lang w:val="uk-UA"/>
              </w:rPr>
              <m:t>k</m:t>
            </m:r>
          </m:sup>
          <m:e>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a</m:t>
                </m:r>
              </m:e>
              <m:sub>
                <m:r>
                  <w:rPr>
                    <w:rFonts w:ascii="Cambria Math" w:eastAsiaTheme="minorEastAsia" w:hAnsi="Cambria Math"/>
                    <w:sz w:val="28"/>
                    <w:szCs w:val="28"/>
                    <w:lang w:val="uk-UA"/>
                  </w:rPr>
                  <m:t>li</m:t>
                </m:r>
              </m:sub>
              <m:sup>
                <m:r>
                  <w:rPr>
                    <w:rFonts w:ascii="Cambria Math" w:eastAsiaTheme="minorEastAsia" w:hAnsi="Cambria Math"/>
                    <w:sz w:val="28"/>
                    <w:szCs w:val="28"/>
                    <w:lang w:val="uk-UA"/>
                  </w:rPr>
                  <m:t>t-1</m:t>
                </m:r>
              </m:sup>
            </m:sSubSup>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i0</m:t>
                </m:r>
              </m:sub>
            </m:sSub>
          </m:e>
        </m:nary>
        <m:r>
          <w:rPr>
            <w:rFonts w:ascii="Cambria Math" w:eastAsiaTheme="minorEastAsia" w:hAnsi="Cambria Math"/>
            <w:sz w:val="28"/>
            <w:szCs w:val="28"/>
            <w:lang w:val="uk-UA"/>
          </w:rPr>
          <m:t>,l=0, 1, …, N;</m:t>
        </m:r>
      </m:oMath>
      <w:r w:rsidR="00667F80">
        <w:rPr>
          <w:rFonts w:eastAsiaTheme="minorEastAsia"/>
          <w:sz w:val="28"/>
          <w:szCs w:val="28"/>
          <w:lang w:val="uk-UA"/>
        </w:rPr>
        <w:t xml:space="preserve"> </w:t>
      </w:r>
      <w:r w:rsidR="00667F80">
        <w:rPr>
          <w:rFonts w:eastAsiaTheme="minorEastAsia"/>
          <w:sz w:val="28"/>
          <w:szCs w:val="28"/>
          <w:lang w:val="uk-UA"/>
        </w:rPr>
        <w:tab/>
      </w:r>
      <w:r w:rsidR="00667F80">
        <w:rPr>
          <w:rFonts w:eastAsiaTheme="minorEastAsia"/>
          <w:sz w:val="28"/>
          <w:szCs w:val="28"/>
          <w:lang w:val="uk-UA"/>
        </w:rPr>
        <w:tab/>
      </w:r>
      <w:r w:rsidR="00667F80">
        <w:rPr>
          <w:rFonts w:eastAsiaTheme="minorEastAsia"/>
          <w:sz w:val="28"/>
          <w:szCs w:val="28"/>
          <w:lang w:val="uk-UA"/>
        </w:rPr>
        <w:tab/>
        <w:t>(2.17)</w:t>
      </w:r>
    </w:p>
    <w:p w14:paraId="7BC0CC5A" w14:textId="77777777" w:rsidR="00667F80" w:rsidRDefault="00667F80" w:rsidP="008D21D2">
      <w:pPr>
        <w:spacing w:line="360" w:lineRule="auto"/>
        <w:ind w:left="720" w:hanging="720"/>
        <w:jc w:val="center"/>
        <w:rPr>
          <w:rFonts w:eastAsiaTheme="minorEastAsia"/>
          <w:sz w:val="28"/>
          <w:szCs w:val="28"/>
          <w:lang w:val="uk-UA"/>
        </w:rPr>
      </w:pPr>
    </w:p>
    <w:p w14:paraId="255060E4" w14:textId="75B3DBA8" w:rsidR="00041338" w:rsidRPr="00BD01A0" w:rsidRDefault="00667F80" w:rsidP="00667F80">
      <w:pPr>
        <w:spacing w:line="360" w:lineRule="auto"/>
        <w:ind w:left="720" w:hanging="720"/>
        <w:rPr>
          <w:rFonts w:eastAsiaTheme="minorEastAsia"/>
          <w:sz w:val="28"/>
          <w:szCs w:val="28"/>
          <w:lang w:val="uk-UA"/>
        </w:rPr>
      </w:pPr>
      <w:r>
        <w:rPr>
          <w:rFonts w:eastAsiaTheme="minorEastAsia"/>
          <w:sz w:val="28"/>
          <w:szCs w:val="28"/>
          <w:lang w:val="uk-UA"/>
        </w:rPr>
        <w:t xml:space="preserve">де </w:t>
      </w:r>
      <w:r w:rsidR="00FA35D5">
        <w:rPr>
          <w:rFonts w:eastAsiaTheme="minorEastAsia"/>
          <w:sz w:val="28"/>
          <w:szCs w:val="28"/>
          <w:lang w:val="uk-UA"/>
        </w:rPr>
        <w:t xml:space="preserve">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a</m:t>
            </m:r>
          </m:e>
          <m:sub>
            <m:r>
              <w:rPr>
                <w:rFonts w:ascii="Cambria Math" w:eastAsiaTheme="minorEastAsia" w:hAnsi="Cambria Math"/>
                <w:sz w:val="28"/>
                <w:szCs w:val="28"/>
                <w:lang w:val="uk-UA"/>
              </w:rPr>
              <m:t>li</m:t>
            </m:r>
          </m:sub>
          <m:sup>
            <m:r>
              <w:rPr>
                <w:rFonts w:ascii="Cambria Math" w:eastAsiaTheme="minorEastAsia" w:hAnsi="Cambria Math"/>
                <w:sz w:val="28"/>
                <w:szCs w:val="28"/>
                <w:lang w:val="uk-UA"/>
              </w:rPr>
              <m:t>t</m:t>
            </m:r>
          </m:sup>
        </m:sSubSup>
      </m:oMath>
      <w:r>
        <w:rPr>
          <w:rFonts w:eastAsiaTheme="minorEastAsia"/>
          <w:sz w:val="28"/>
          <w:szCs w:val="28"/>
          <w:lang w:val="uk-UA"/>
        </w:rPr>
        <w:t xml:space="preserve"> – це </w:t>
      </w:r>
      <w:r w:rsidRPr="00BD01A0">
        <w:rPr>
          <w:rFonts w:eastAsiaTheme="minorEastAsia"/>
          <w:sz w:val="28"/>
          <w:szCs w:val="28"/>
          <w:lang w:val="uk-UA"/>
        </w:rPr>
        <w:t>елемент</w:t>
      </w:r>
      <w:r w:rsidRPr="00BD01A0">
        <w:rPr>
          <w:rFonts w:eastAsiaTheme="minorEastAsia"/>
          <w:i/>
          <w:sz w:val="28"/>
          <w:szCs w:val="28"/>
          <w:lang w:val="uk-UA"/>
        </w:rPr>
        <w:t xml:space="preserve"> </w:t>
      </w:r>
      <w:r w:rsidRPr="00BD01A0">
        <w:rPr>
          <w:rFonts w:eastAsiaTheme="minorEastAsia"/>
          <w:sz w:val="28"/>
          <w:szCs w:val="28"/>
          <w:lang w:val="uk-UA"/>
        </w:rPr>
        <w:t xml:space="preserve">матриці </w:t>
      </w:r>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A</m:t>
            </m:r>
          </m:e>
          <m:sup>
            <m:r>
              <w:rPr>
                <w:rFonts w:ascii="Cambria Math" w:eastAsiaTheme="minorEastAsia" w:hAnsi="Cambria Math"/>
                <w:sz w:val="28"/>
                <w:szCs w:val="28"/>
                <w:lang w:val="uk-UA"/>
              </w:rPr>
              <m:t>t</m:t>
            </m:r>
          </m:sup>
        </m:sSup>
        <m:r>
          <w:rPr>
            <w:rFonts w:ascii="Cambria Math" w:eastAsiaTheme="minorEastAsia" w:hAnsi="Cambria Math"/>
            <w:sz w:val="28"/>
            <w:szCs w:val="28"/>
            <w:lang w:val="uk-UA"/>
          </w:rPr>
          <m:t>=</m:t>
        </m:r>
        <m:d>
          <m:dPr>
            <m:begChr m:val="{"/>
            <m:endChr m:val="}"/>
            <m:ctrlPr>
              <w:rPr>
                <w:rFonts w:ascii="Cambria Math" w:eastAsiaTheme="minorEastAsia" w:hAnsi="Cambria Math"/>
                <w:i/>
                <w:sz w:val="28"/>
                <w:szCs w:val="28"/>
                <w:lang w:val="uk-UA"/>
              </w:rPr>
            </m:ctrlPr>
          </m:dPr>
          <m:e>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a</m:t>
                </m:r>
              </m:e>
              <m:sub>
                <m:r>
                  <w:rPr>
                    <w:rFonts w:ascii="Cambria Math" w:eastAsiaTheme="minorEastAsia" w:hAnsi="Cambria Math"/>
                    <w:sz w:val="28"/>
                    <w:szCs w:val="28"/>
                    <w:lang w:val="uk-UA"/>
                  </w:rPr>
                  <m:t>li</m:t>
                </m:r>
              </m:sub>
              <m:sup>
                <m:r>
                  <w:rPr>
                    <w:rFonts w:ascii="Cambria Math" w:eastAsiaTheme="minorEastAsia" w:hAnsi="Cambria Math"/>
                    <w:sz w:val="28"/>
                    <w:szCs w:val="28"/>
                    <w:lang w:val="uk-UA"/>
                  </w:rPr>
                  <m:t>t</m:t>
                </m:r>
              </m:sup>
            </m:sSubSup>
          </m:e>
        </m:d>
      </m:oMath>
      <w:r>
        <w:rPr>
          <w:rFonts w:eastAsiaTheme="minorEastAsia"/>
          <w:sz w:val="28"/>
          <w:szCs w:val="28"/>
          <w:lang w:val="uk-UA"/>
        </w:rPr>
        <w:t>.</w:t>
      </w:r>
    </w:p>
    <w:p w14:paraId="222F9A1B" w14:textId="4650718B" w:rsidR="008D21D2" w:rsidRDefault="008D21D2" w:rsidP="00041338">
      <w:pPr>
        <w:spacing w:line="360" w:lineRule="auto"/>
        <w:ind w:firstLine="709"/>
        <w:jc w:val="both"/>
        <w:rPr>
          <w:rFonts w:eastAsiaTheme="minorEastAsia"/>
          <w:sz w:val="28"/>
          <w:szCs w:val="28"/>
          <w:lang w:val="uk-UA"/>
        </w:rPr>
      </w:pPr>
      <w:r w:rsidRPr="00BD01A0">
        <w:rPr>
          <w:rFonts w:eastAsiaTheme="minorEastAsia"/>
          <w:sz w:val="28"/>
          <w:szCs w:val="28"/>
          <w:lang w:val="uk-UA"/>
        </w:rPr>
        <w:t>У програмній реалізації імпульсне моделювання здійнюється за наступним алгоритмом, зображеним на рисунку 2</w:t>
      </w:r>
      <w:r w:rsidR="00B92CD1">
        <w:rPr>
          <w:rFonts w:eastAsiaTheme="minorEastAsia"/>
          <w:sz w:val="28"/>
          <w:szCs w:val="28"/>
          <w:lang w:val="uk-UA"/>
        </w:rPr>
        <w:t>.1</w:t>
      </w:r>
      <w:r w:rsidRPr="00BD01A0">
        <w:rPr>
          <w:rFonts w:eastAsiaTheme="minorEastAsia"/>
          <w:sz w:val="28"/>
          <w:szCs w:val="28"/>
          <w:lang w:val="uk-UA"/>
        </w:rPr>
        <w:t>, у вигляді блок-схеми:</w:t>
      </w:r>
    </w:p>
    <w:p w14:paraId="420670E6" w14:textId="77777777" w:rsidR="00447E40" w:rsidRPr="00BD01A0" w:rsidRDefault="00447E40" w:rsidP="00041338">
      <w:pPr>
        <w:spacing w:line="360" w:lineRule="auto"/>
        <w:ind w:firstLine="709"/>
        <w:jc w:val="both"/>
        <w:rPr>
          <w:rFonts w:eastAsiaTheme="minorEastAsia"/>
          <w:sz w:val="28"/>
          <w:szCs w:val="28"/>
          <w:lang w:val="uk-UA"/>
        </w:rPr>
      </w:pPr>
    </w:p>
    <w:p w14:paraId="742B6512" w14:textId="7F4EF240" w:rsidR="008D21D2" w:rsidRPr="00BD01A0" w:rsidRDefault="008D21D2" w:rsidP="008D21D2">
      <w:pPr>
        <w:spacing w:line="360" w:lineRule="auto"/>
        <w:ind w:left="720" w:hanging="720"/>
        <w:jc w:val="center"/>
        <w:rPr>
          <w:rFonts w:eastAsiaTheme="minorEastAsia"/>
          <w:sz w:val="28"/>
          <w:szCs w:val="28"/>
          <w:lang w:val="uk-UA"/>
        </w:rPr>
      </w:pPr>
      <w:r w:rsidRPr="00BD01A0">
        <w:rPr>
          <w:rFonts w:eastAsiaTheme="minorEastAsia"/>
          <w:noProof/>
          <w:sz w:val="28"/>
          <w:szCs w:val="28"/>
        </w:rPr>
        <w:drawing>
          <wp:inline distT="0" distB="0" distL="0" distR="0" wp14:anchorId="12B08A26" wp14:editId="536E67BB">
            <wp:extent cx="3019647" cy="3974767"/>
            <wp:effectExtent l="0" t="0" r="0" b="6985"/>
            <wp:docPr id="12"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1"/>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3022600" cy="3978654"/>
                    </a:xfrm>
                    <a:prstGeom prst="rect">
                      <a:avLst/>
                    </a:prstGeom>
                  </pic:spPr>
                </pic:pic>
              </a:graphicData>
            </a:graphic>
          </wp:inline>
        </w:drawing>
      </w:r>
    </w:p>
    <w:p w14:paraId="79BBD2D0" w14:textId="1F6CAEC6" w:rsidR="00B62DB3" w:rsidRDefault="00B92CD1" w:rsidP="0085572D">
      <w:pPr>
        <w:spacing w:line="360" w:lineRule="auto"/>
        <w:ind w:left="720" w:hanging="720"/>
        <w:jc w:val="center"/>
        <w:rPr>
          <w:rFonts w:eastAsiaTheme="minorEastAsia"/>
          <w:sz w:val="28"/>
          <w:szCs w:val="28"/>
          <w:lang w:val="uk-UA"/>
        </w:rPr>
      </w:pPr>
      <w:r>
        <w:rPr>
          <w:rFonts w:eastAsiaTheme="minorEastAsia"/>
          <w:sz w:val="28"/>
          <w:szCs w:val="28"/>
          <w:lang w:val="uk-UA"/>
        </w:rPr>
        <w:t>Рисунок 2.</w:t>
      </w:r>
      <w:r>
        <w:rPr>
          <w:rFonts w:eastAsiaTheme="minorEastAsia"/>
          <w:sz w:val="28"/>
          <w:szCs w:val="28"/>
          <w:lang w:val="en-US"/>
        </w:rPr>
        <w:t>1</w:t>
      </w:r>
      <w:r w:rsidR="002375FA">
        <w:rPr>
          <w:rFonts w:eastAsiaTheme="minorEastAsia"/>
          <w:sz w:val="28"/>
          <w:szCs w:val="28"/>
          <w:lang w:val="uk-UA"/>
        </w:rPr>
        <w:t xml:space="preserve"> – Алгоритм моделювання сценаріїв</w:t>
      </w:r>
    </w:p>
    <w:p w14:paraId="718C154B" w14:textId="77777777" w:rsidR="000E7814" w:rsidRPr="00B62DB3" w:rsidRDefault="000E7814" w:rsidP="0085572D">
      <w:pPr>
        <w:spacing w:line="360" w:lineRule="auto"/>
        <w:ind w:left="720" w:hanging="720"/>
        <w:jc w:val="center"/>
        <w:rPr>
          <w:rFonts w:eastAsiaTheme="minorEastAsia"/>
          <w:sz w:val="28"/>
          <w:szCs w:val="28"/>
          <w:lang w:val="uk-UA"/>
        </w:rPr>
      </w:pPr>
    </w:p>
    <w:p w14:paraId="76661EA1" w14:textId="0A3282EA" w:rsidR="0060776C" w:rsidRDefault="0060776C" w:rsidP="00447E40">
      <w:pPr>
        <w:pStyle w:val="a5"/>
        <w:numPr>
          <w:ilvl w:val="2"/>
          <w:numId w:val="44"/>
        </w:numPr>
        <w:spacing w:line="360" w:lineRule="auto"/>
        <w:ind w:left="0" w:firstLine="709"/>
        <w:rPr>
          <w:sz w:val="28"/>
          <w:szCs w:val="28"/>
          <w:lang w:val="uk-UA"/>
        </w:rPr>
      </w:pPr>
      <w:r w:rsidRPr="00B01264">
        <w:rPr>
          <w:sz w:val="28"/>
          <w:szCs w:val="28"/>
          <w:lang w:val="uk-UA"/>
        </w:rPr>
        <w:t>Розробка рекомендацій щодо розвитку системи</w:t>
      </w:r>
    </w:p>
    <w:p w14:paraId="35935C11" w14:textId="77777777" w:rsidR="00B62DB3" w:rsidRPr="00B62DB3" w:rsidRDefault="00B62DB3" w:rsidP="00B62DB3">
      <w:pPr>
        <w:spacing w:line="360" w:lineRule="auto"/>
        <w:rPr>
          <w:sz w:val="28"/>
          <w:szCs w:val="28"/>
          <w:lang w:val="uk-UA"/>
        </w:rPr>
      </w:pPr>
    </w:p>
    <w:p w14:paraId="33CB0BC4" w14:textId="77777777" w:rsidR="00902549" w:rsidRPr="00BD01A0" w:rsidRDefault="00A4143B" w:rsidP="00447E40">
      <w:pPr>
        <w:spacing w:line="360" w:lineRule="auto"/>
        <w:ind w:firstLine="709"/>
        <w:jc w:val="both"/>
        <w:rPr>
          <w:sz w:val="28"/>
          <w:szCs w:val="28"/>
          <w:lang w:val="uk-UA"/>
        </w:rPr>
      </w:pPr>
      <w:r w:rsidRPr="00BD01A0">
        <w:rPr>
          <w:sz w:val="28"/>
          <w:szCs w:val="28"/>
          <w:lang w:val="uk-UA"/>
        </w:rPr>
        <w:t>Після перевірки кожного із сформованих сценаріїв майбутнього</w:t>
      </w:r>
      <w:r w:rsidR="00DC5AE7" w:rsidRPr="00BD01A0">
        <w:rPr>
          <w:sz w:val="28"/>
          <w:szCs w:val="28"/>
          <w:lang w:val="uk-UA"/>
        </w:rPr>
        <w:t xml:space="preserve"> за допомогою імпульсних процесів</w:t>
      </w:r>
      <w:r w:rsidRPr="00BD01A0">
        <w:rPr>
          <w:sz w:val="28"/>
          <w:szCs w:val="28"/>
          <w:lang w:val="uk-UA"/>
        </w:rPr>
        <w:t>, згідно до стратегії</w:t>
      </w:r>
      <w:r w:rsidR="00DC5AE7" w:rsidRPr="00BD01A0">
        <w:rPr>
          <w:sz w:val="28"/>
          <w:szCs w:val="28"/>
          <w:lang w:val="uk-UA"/>
        </w:rPr>
        <w:t xml:space="preserve"> розвитку</w:t>
      </w:r>
      <w:r w:rsidR="00902549" w:rsidRPr="00BD01A0">
        <w:rPr>
          <w:sz w:val="28"/>
          <w:szCs w:val="28"/>
          <w:lang w:val="uk-UA"/>
        </w:rPr>
        <w:t xml:space="preserve"> було обрано найкращий та найраціональніший сценарій, якого варто притримуватись управлінцям системи задля досягнення бажаних цілей.</w:t>
      </w:r>
    </w:p>
    <w:p w14:paraId="3BF437E6" w14:textId="54D4F23B" w:rsidR="00CC29F8" w:rsidRDefault="00902549" w:rsidP="00447E40">
      <w:pPr>
        <w:spacing w:line="360" w:lineRule="auto"/>
        <w:ind w:firstLine="709"/>
        <w:jc w:val="both"/>
        <w:rPr>
          <w:sz w:val="28"/>
          <w:szCs w:val="28"/>
          <w:lang w:val="uk-UA"/>
        </w:rPr>
      </w:pPr>
      <w:r w:rsidRPr="00BD01A0">
        <w:rPr>
          <w:sz w:val="28"/>
          <w:szCs w:val="28"/>
          <w:lang w:val="uk-UA"/>
        </w:rPr>
        <w:t xml:space="preserve">Окрім того, </w:t>
      </w:r>
      <w:r w:rsidR="00A4143B" w:rsidRPr="00BD01A0">
        <w:rPr>
          <w:sz w:val="28"/>
          <w:szCs w:val="28"/>
          <w:lang w:val="uk-UA"/>
        </w:rPr>
        <w:t>розроблено</w:t>
      </w:r>
      <w:r w:rsidR="00DC5AE7" w:rsidRPr="00BD01A0">
        <w:rPr>
          <w:sz w:val="28"/>
          <w:szCs w:val="28"/>
          <w:lang w:val="uk-UA"/>
        </w:rPr>
        <w:t xml:space="preserve"> рекомендації щодо впровадження нагальних змін у функціонуванні системи, її структури, деяких внутрішніх взаємозв’язків</w:t>
      </w:r>
      <w:r w:rsidRPr="00BD01A0">
        <w:rPr>
          <w:sz w:val="28"/>
          <w:szCs w:val="28"/>
          <w:lang w:val="uk-UA"/>
        </w:rPr>
        <w:t xml:space="preserve"> та напрямків подальшої роботи, які також будуть продемонстровані у третьому розділі дипломної роботи.</w:t>
      </w:r>
    </w:p>
    <w:p w14:paraId="7BBE6BEF" w14:textId="77777777" w:rsidR="00811606" w:rsidRPr="00BD01A0" w:rsidRDefault="00811606" w:rsidP="00C33FBF">
      <w:pPr>
        <w:spacing w:line="360" w:lineRule="auto"/>
        <w:ind w:firstLine="567"/>
        <w:jc w:val="both"/>
        <w:rPr>
          <w:sz w:val="28"/>
          <w:szCs w:val="28"/>
          <w:lang w:val="uk-UA"/>
        </w:rPr>
      </w:pPr>
    </w:p>
    <w:p w14:paraId="72A4A578" w14:textId="2619C726" w:rsidR="007E4A19" w:rsidRPr="00914976" w:rsidRDefault="007E4A19" w:rsidP="00447E40">
      <w:pPr>
        <w:pStyle w:val="a5"/>
        <w:numPr>
          <w:ilvl w:val="1"/>
          <w:numId w:val="44"/>
        </w:numPr>
        <w:spacing w:line="360" w:lineRule="auto"/>
        <w:ind w:left="0" w:firstLine="709"/>
        <w:jc w:val="both"/>
        <w:rPr>
          <w:sz w:val="28"/>
          <w:szCs w:val="28"/>
          <w:lang w:val="uk-UA"/>
        </w:rPr>
      </w:pPr>
      <w:r w:rsidRPr="00914976">
        <w:rPr>
          <w:sz w:val="28"/>
          <w:szCs w:val="28"/>
          <w:lang w:val="uk-UA"/>
        </w:rPr>
        <w:t>Висновки до розділу</w:t>
      </w:r>
    </w:p>
    <w:p w14:paraId="533F9A39" w14:textId="77777777" w:rsidR="00811606" w:rsidRPr="00BD01A0" w:rsidRDefault="00811606" w:rsidP="00811606">
      <w:pPr>
        <w:pStyle w:val="a5"/>
        <w:spacing w:line="360" w:lineRule="auto"/>
        <w:ind w:left="1050"/>
        <w:jc w:val="both"/>
        <w:rPr>
          <w:sz w:val="28"/>
          <w:szCs w:val="28"/>
          <w:lang w:val="uk-UA"/>
        </w:rPr>
      </w:pPr>
    </w:p>
    <w:p w14:paraId="3D78E8B4" w14:textId="45B26AE0" w:rsidR="009621DE" w:rsidRPr="00BD01A0" w:rsidRDefault="009621DE" w:rsidP="00447E40">
      <w:pPr>
        <w:spacing w:line="360" w:lineRule="auto"/>
        <w:ind w:firstLine="709"/>
        <w:jc w:val="both"/>
        <w:rPr>
          <w:sz w:val="28"/>
          <w:szCs w:val="28"/>
          <w:lang w:val="uk-UA"/>
        </w:rPr>
      </w:pPr>
      <w:r w:rsidRPr="00BD01A0">
        <w:rPr>
          <w:sz w:val="28"/>
          <w:szCs w:val="28"/>
          <w:lang w:val="uk-UA"/>
        </w:rPr>
        <w:t xml:space="preserve">У межах даного розділу були оглянуті передумови вибору засобів розв’язку, включаючи </w:t>
      </w:r>
      <w:r w:rsidRPr="00BD01A0">
        <w:rPr>
          <w:rFonts w:eastAsia="Times New Roman"/>
          <w:sz w:val="28"/>
          <w:szCs w:val="28"/>
          <w:lang w:val="uk-UA"/>
        </w:rPr>
        <w:t xml:space="preserve">різні підходи до вирішення проблеми на різних етапах її розв’язку. Було детально розглянуто можливість реалізації кожного із семи етапів розв’язку задачі, </w:t>
      </w:r>
      <w:r w:rsidR="0042002F" w:rsidRPr="00BD01A0">
        <w:rPr>
          <w:rFonts w:eastAsia="Times New Roman"/>
          <w:sz w:val="28"/>
          <w:szCs w:val="28"/>
          <w:lang w:val="uk-UA"/>
        </w:rPr>
        <w:t>описана необхідність розробки власної системи підтримки прийняття рішень, сформовано характеристики і вимоги до СППР, описані алгоритми методів на кожному етапі пошуку рішення.</w:t>
      </w:r>
    </w:p>
    <w:p w14:paraId="36CEDE53" w14:textId="12A9EC41" w:rsidR="003D494C" w:rsidRPr="00BD01A0" w:rsidRDefault="001F0A21" w:rsidP="009C0D30">
      <w:pPr>
        <w:spacing w:line="360" w:lineRule="auto"/>
        <w:jc w:val="center"/>
        <w:rPr>
          <w:rFonts w:eastAsia="Times New Roman"/>
          <w:sz w:val="28"/>
          <w:szCs w:val="28"/>
          <w:lang w:val="uk-UA"/>
        </w:rPr>
      </w:pPr>
      <w:r w:rsidRPr="00BD01A0">
        <w:rPr>
          <w:sz w:val="28"/>
          <w:szCs w:val="28"/>
          <w:lang w:val="uk-UA"/>
        </w:rPr>
        <w:br w:type="page"/>
      </w:r>
    </w:p>
    <w:p w14:paraId="4A0C53D9" w14:textId="69EA35EE" w:rsidR="00811606" w:rsidRPr="00914976" w:rsidRDefault="00761F1E" w:rsidP="00283066">
      <w:pPr>
        <w:spacing w:line="360" w:lineRule="auto"/>
        <w:ind w:firstLine="709"/>
        <w:jc w:val="center"/>
        <w:outlineLvl w:val="0"/>
        <w:rPr>
          <w:sz w:val="28"/>
          <w:szCs w:val="28"/>
          <w:lang w:val="uk-UA"/>
        </w:rPr>
      </w:pPr>
      <w:r w:rsidRPr="00914976">
        <w:rPr>
          <w:sz w:val="28"/>
          <w:szCs w:val="28"/>
          <w:lang w:val="uk-UA"/>
        </w:rPr>
        <w:t>РОЗДІЛ 3</w:t>
      </w:r>
      <w:r w:rsidR="00B01264" w:rsidRPr="00914976">
        <w:rPr>
          <w:sz w:val="28"/>
          <w:szCs w:val="28"/>
          <w:lang w:val="uk-UA"/>
        </w:rPr>
        <w:t xml:space="preserve"> ОПИС РОЗВ’ЯЗАННЯ ПРОБЛЕМИ</w:t>
      </w:r>
    </w:p>
    <w:p w14:paraId="55F98F30" w14:textId="0A2A514F" w:rsidR="00811606" w:rsidRPr="00914976" w:rsidRDefault="00811606" w:rsidP="00EE0FAA">
      <w:pPr>
        <w:pStyle w:val="a5"/>
        <w:numPr>
          <w:ilvl w:val="1"/>
          <w:numId w:val="7"/>
        </w:numPr>
        <w:spacing w:line="360" w:lineRule="auto"/>
        <w:ind w:left="0" w:firstLine="709"/>
        <w:jc w:val="both"/>
        <w:rPr>
          <w:sz w:val="28"/>
          <w:szCs w:val="28"/>
          <w:lang w:val="uk-UA"/>
        </w:rPr>
      </w:pPr>
      <w:r w:rsidRPr="00914976">
        <w:rPr>
          <w:sz w:val="28"/>
          <w:szCs w:val="28"/>
          <w:lang w:val="uk-UA"/>
        </w:rPr>
        <w:t xml:space="preserve"> </w:t>
      </w:r>
      <w:r w:rsidR="008855F1" w:rsidRPr="00914976">
        <w:rPr>
          <w:sz w:val="28"/>
          <w:szCs w:val="28"/>
          <w:lang w:val="uk-UA"/>
        </w:rPr>
        <w:t>Проектування системи «Додаток для ведення бухгалтерського обліку»</w:t>
      </w:r>
    </w:p>
    <w:p w14:paraId="147E045E" w14:textId="77777777" w:rsidR="00811606" w:rsidRPr="00811606" w:rsidRDefault="00811606" w:rsidP="00811606">
      <w:pPr>
        <w:pStyle w:val="a5"/>
        <w:spacing w:line="360" w:lineRule="auto"/>
        <w:ind w:left="567"/>
        <w:jc w:val="both"/>
        <w:rPr>
          <w:b/>
          <w:sz w:val="28"/>
          <w:szCs w:val="28"/>
          <w:lang w:val="uk-UA"/>
        </w:rPr>
      </w:pPr>
    </w:p>
    <w:p w14:paraId="7496CDEA" w14:textId="77777777" w:rsidR="00761F1E" w:rsidRPr="00BD01A0" w:rsidRDefault="00761F1E" w:rsidP="00EE0FAA">
      <w:pPr>
        <w:spacing w:line="360" w:lineRule="auto"/>
        <w:ind w:firstLine="709"/>
        <w:jc w:val="both"/>
        <w:rPr>
          <w:sz w:val="28"/>
          <w:szCs w:val="28"/>
          <w:lang w:val="uk-UA"/>
        </w:rPr>
      </w:pPr>
      <w:r w:rsidRPr="00BD01A0">
        <w:rPr>
          <w:sz w:val="28"/>
          <w:szCs w:val="28"/>
          <w:lang w:val="uk-UA"/>
        </w:rPr>
        <w:t>Системою, що досліджується в даній роботі є додаток для ведення бухгалтерського обліку.</w:t>
      </w:r>
    </w:p>
    <w:p w14:paraId="58667830" w14:textId="77777777" w:rsidR="00761F1E" w:rsidRPr="00BD01A0" w:rsidRDefault="00761F1E" w:rsidP="00EE0FAA">
      <w:pPr>
        <w:spacing w:line="360" w:lineRule="auto"/>
        <w:ind w:firstLine="709"/>
        <w:jc w:val="both"/>
        <w:rPr>
          <w:sz w:val="28"/>
          <w:szCs w:val="28"/>
          <w:lang w:val="uk-UA"/>
        </w:rPr>
      </w:pPr>
      <w:r w:rsidRPr="00BD01A0">
        <w:rPr>
          <w:sz w:val="28"/>
          <w:szCs w:val="28"/>
          <w:lang w:val="uk-UA"/>
        </w:rPr>
        <w:t>Перед дослідником стоїть задача спроектувати систему для кращого розуміння її побудови та усіх внутрішніх процесів.</w:t>
      </w:r>
    </w:p>
    <w:p w14:paraId="6E1DBA80" w14:textId="77777777" w:rsidR="00761F1E" w:rsidRPr="00BD01A0" w:rsidRDefault="00761F1E" w:rsidP="00EE0FAA">
      <w:pPr>
        <w:spacing w:line="360" w:lineRule="auto"/>
        <w:ind w:firstLine="709"/>
        <w:jc w:val="both"/>
        <w:rPr>
          <w:sz w:val="28"/>
          <w:szCs w:val="28"/>
          <w:lang w:val="uk-UA"/>
        </w:rPr>
      </w:pPr>
      <w:r w:rsidRPr="00BD01A0">
        <w:rPr>
          <w:sz w:val="28"/>
          <w:szCs w:val="28"/>
          <w:lang w:val="uk-UA"/>
        </w:rPr>
        <w:t>Представлення додатку можна розділити на два напрями – управління системою та власне програмний продукт. Управління системою включає в себе розподіл обов’язків між виконавцями, розробку технічних завдань, контроль етапів розробки, формування цілей, стратегічне планування тощо.</w:t>
      </w:r>
    </w:p>
    <w:p w14:paraId="0588C461" w14:textId="77777777" w:rsidR="00761F1E" w:rsidRPr="00BD01A0" w:rsidRDefault="00761F1E" w:rsidP="00EE0FAA">
      <w:pPr>
        <w:spacing w:line="360" w:lineRule="auto"/>
        <w:ind w:firstLine="709"/>
        <w:jc w:val="both"/>
        <w:rPr>
          <w:sz w:val="28"/>
          <w:szCs w:val="28"/>
          <w:lang w:val="uk-UA"/>
        </w:rPr>
      </w:pPr>
      <w:r w:rsidRPr="00BD01A0">
        <w:rPr>
          <w:sz w:val="28"/>
          <w:szCs w:val="28"/>
          <w:lang w:val="uk-UA"/>
        </w:rPr>
        <w:t>Програмний продукт включає в себе функціонал додатку та інтерфейс додатку. Функціонал в свою чергу враховує такі складові як класифікатори, довідники, журнали, журнали рахунків, звіти, кожна з яких містить свої підпункти.</w:t>
      </w:r>
    </w:p>
    <w:p w14:paraId="6AE264B9" w14:textId="77777777" w:rsidR="00761F1E" w:rsidRPr="00BD01A0" w:rsidRDefault="00761F1E" w:rsidP="00EE0FAA">
      <w:pPr>
        <w:spacing w:line="360" w:lineRule="auto"/>
        <w:ind w:firstLine="709"/>
        <w:jc w:val="both"/>
        <w:rPr>
          <w:sz w:val="28"/>
          <w:szCs w:val="28"/>
          <w:lang w:val="uk-UA"/>
        </w:rPr>
      </w:pPr>
      <w:r w:rsidRPr="00BD01A0">
        <w:rPr>
          <w:sz w:val="28"/>
          <w:szCs w:val="28"/>
          <w:lang w:val="uk-UA"/>
        </w:rPr>
        <w:t xml:space="preserve">Так як вся система знаходиться у стадії розробки, то деякі її складові ще не знаходяться у процесі розробки, а тільки наявні у плануванні. Відповідно складові буде представлено на схемі зеленим кольором. </w:t>
      </w:r>
    </w:p>
    <w:p w14:paraId="0A3F02D9" w14:textId="28E41B74" w:rsidR="00761F1E" w:rsidRPr="00BD01A0" w:rsidRDefault="00761F1E" w:rsidP="00EE0FAA">
      <w:pPr>
        <w:spacing w:line="360" w:lineRule="auto"/>
        <w:ind w:firstLine="709"/>
        <w:rPr>
          <w:sz w:val="28"/>
          <w:szCs w:val="28"/>
          <w:lang w:val="uk-UA"/>
        </w:rPr>
      </w:pPr>
      <w:r w:rsidRPr="00BD01A0">
        <w:rPr>
          <w:sz w:val="28"/>
          <w:szCs w:val="28"/>
          <w:lang w:val="uk-UA"/>
        </w:rPr>
        <w:t>Тож, представимо систему у вигляді схеми, що враховує усі складові системи, перелічені вище, на рисунку 3.1</w:t>
      </w:r>
      <w:r w:rsidR="00EE0FAA">
        <w:rPr>
          <w:sz w:val="28"/>
          <w:szCs w:val="28"/>
          <w:lang w:val="uk-UA"/>
        </w:rPr>
        <w:t>.</w:t>
      </w:r>
    </w:p>
    <w:p w14:paraId="2E5CF934" w14:textId="77777777" w:rsidR="00761F1E" w:rsidRPr="00BD01A0" w:rsidRDefault="00761F1E" w:rsidP="00761F1E">
      <w:pPr>
        <w:spacing w:line="360" w:lineRule="auto"/>
        <w:rPr>
          <w:sz w:val="28"/>
          <w:szCs w:val="28"/>
          <w:lang w:val="uk-UA"/>
        </w:rPr>
      </w:pPr>
      <w:r w:rsidRPr="00BD01A0">
        <w:rPr>
          <w:noProof/>
          <w:sz w:val="28"/>
          <w:szCs w:val="28"/>
        </w:rPr>
        <w:drawing>
          <wp:inline distT="0" distB="0" distL="0" distR="0" wp14:anchorId="1348FA92" wp14:editId="71C17293">
            <wp:extent cx="5725795" cy="4067810"/>
            <wp:effectExtent l="0" t="0" r="0" b="0"/>
            <wp:docPr id="14" name="Изображение 14" descr="Розділ%20III/Система%20схем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озділ%20III/Система%20схема.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25795" cy="4067810"/>
                    </a:xfrm>
                    <a:prstGeom prst="rect">
                      <a:avLst/>
                    </a:prstGeom>
                    <a:noFill/>
                    <a:ln>
                      <a:noFill/>
                    </a:ln>
                  </pic:spPr>
                </pic:pic>
              </a:graphicData>
            </a:graphic>
          </wp:inline>
        </w:drawing>
      </w:r>
    </w:p>
    <w:p w14:paraId="3FD10679" w14:textId="2BF24A73" w:rsidR="00761F1E" w:rsidRDefault="00761F1E" w:rsidP="00761F1E">
      <w:pPr>
        <w:spacing w:line="360" w:lineRule="auto"/>
        <w:jc w:val="center"/>
        <w:rPr>
          <w:sz w:val="28"/>
          <w:szCs w:val="28"/>
          <w:lang w:val="uk-UA"/>
        </w:rPr>
      </w:pPr>
      <w:r w:rsidRPr="00BD01A0">
        <w:rPr>
          <w:sz w:val="28"/>
          <w:szCs w:val="28"/>
          <w:lang w:val="uk-UA"/>
        </w:rPr>
        <w:t>Рисунок 3.1</w:t>
      </w:r>
      <w:r w:rsidR="00EE0FAA">
        <w:rPr>
          <w:sz w:val="28"/>
          <w:szCs w:val="28"/>
          <w:lang w:val="uk-UA"/>
        </w:rPr>
        <w:t xml:space="preserve"> – Схематичне представлення системи</w:t>
      </w:r>
    </w:p>
    <w:p w14:paraId="09ECE11D" w14:textId="77777777" w:rsidR="00811606" w:rsidRPr="00914976" w:rsidRDefault="00811606" w:rsidP="00761F1E">
      <w:pPr>
        <w:spacing w:line="360" w:lineRule="auto"/>
        <w:jc w:val="center"/>
        <w:rPr>
          <w:sz w:val="28"/>
          <w:szCs w:val="28"/>
          <w:lang w:val="uk-UA"/>
        </w:rPr>
      </w:pPr>
    </w:p>
    <w:p w14:paraId="5F84D96B" w14:textId="3FC6DE75" w:rsidR="00811606" w:rsidRPr="00914976" w:rsidRDefault="00811606" w:rsidP="00196FD7">
      <w:pPr>
        <w:pStyle w:val="a5"/>
        <w:numPr>
          <w:ilvl w:val="1"/>
          <w:numId w:val="7"/>
        </w:numPr>
        <w:spacing w:line="360" w:lineRule="auto"/>
        <w:ind w:left="0" w:firstLine="709"/>
        <w:rPr>
          <w:sz w:val="28"/>
          <w:szCs w:val="28"/>
          <w:lang w:val="uk-UA"/>
        </w:rPr>
      </w:pPr>
      <w:r w:rsidRPr="00914976">
        <w:rPr>
          <w:sz w:val="28"/>
          <w:szCs w:val="28"/>
          <w:lang w:val="uk-UA"/>
        </w:rPr>
        <w:t xml:space="preserve"> </w:t>
      </w:r>
      <w:r w:rsidR="008855F1" w:rsidRPr="00914976">
        <w:rPr>
          <w:sz w:val="28"/>
          <w:szCs w:val="28"/>
          <w:lang w:val="uk-UA"/>
        </w:rPr>
        <w:t xml:space="preserve">Застосування </w:t>
      </w:r>
      <w:r w:rsidR="008855F1" w:rsidRPr="00914976">
        <w:rPr>
          <w:sz w:val="28"/>
          <w:szCs w:val="28"/>
          <w:lang w:val="en-US"/>
        </w:rPr>
        <w:t>SWOT-</w:t>
      </w:r>
      <w:r w:rsidR="008855F1" w:rsidRPr="00914976">
        <w:rPr>
          <w:sz w:val="28"/>
          <w:szCs w:val="28"/>
          <w:lang w:val="uk-UA"/>
        </w:rPr>
        <w:t>аналізу</w:t>
      </w:r>
    </w:p>
    <w:p w14:paraId="4B50F7A2" w14:textId="77777777" w:rsidR="00811606" w:rsidRPr="00811606" w:rsidRDefault="00811606" w:rsidP="00811606">
      <w:pPr>
        <w:pStyle w:val="a5"/>
        <w:spacing w:line="360" w:lineRule="auto"/>
        <w:ind w:left="1275"/>
        <w:rPr>
          <w:b/>
          <w:sz w:val="28"/>
          <w:szCs w:val="28"/>
          <w:lang w:val="uk-UA"/>
        </w:rPr>
      </w:pPr>
    </w:p>
    <w:p w14:paraId="75D581CB" w14:textId="21F81BD0" w:rsidR="00761F1E" w:rsidRPr="00BD01A0" w:rsidRDefault="00761F1E" w:rsidP="00196FD7">
      <w:pPr>
        <w:spacing w:line="360" w:lineRule="auto"/>
        <w:ind w:firstLine="709"/>
        <w:rPr>
          <w:sz w:val="28"/>
          <w:szCs w:val="28"/>
          <w:lang w:val="uk-UA"/>
        </w:rPr>
      </w:pPr>
      <w:r w:rsidRPr="00BD01A0">
        <w:rPr>
          <w:sz w:val="28"/>
          <w:szCs w:val="28"/>
          <w:lang w:val="uk-UA"/>
        </w:rPr>
        <w:t>А) Виділення цілей</w:t>
      </w:r>
      <w:r w:rsidR="00196FD7">
        <w:rPr>
          <w:sz w:val="28"/>
          <w:szCs w:val="28"/>
          <w:lang w:val="uk-UA"/>
        </w:rPr>
        <w:t>.</w:t>
      </w:r>
    </w:p>
    <w:p w14:paraId="1AE15025" w14:textId="77777777" w:rsidR="00761F1E" w:rsidRPr="00BD01A0" w:rsidRDefault="00761F1E" w:rsidP="00196FD7">
      <w:pPr>
        <w:spacing w:line="360" w:lineRule="auto"/>
        <w:ind w:firstLine="709"/>
        <w:rPr>
          <w:sz w:val="28"/>
          <w:szCs w:val="28"/>
          <w:lang w:val="uk-UA"/>
        </w:rPr>
      </w:pPr>
      <w:r w:rsidRPr="00BD01A0">
        <w:rPr>
          <w:sz w:val="28"/>
          <w:szCs w:val="28"/>
          <w:lang w:val="uk-UA"/>
        </w:rPr>
        <w:t>Цілі системи:</w:t>
      </w:r>
    </w:p>
    <w:p w14:paraId="50CC579C" w14:textId="58E901FF" w:rsidR="00761F1E" w:rsidRPr="00BE23DB" w:rsidRDefault="00BE23DB" w:rsidP="00196FD7">
      <w:pPr>
        <w:pStyle w:val="a5"/>
        <w:numPr>
          <w:ilvl w:val="1"/>
          <w:numId w:val="2"/>
        </w:numPr>
        <w:spacing w:line="360" w:lineRule="auto"/>
        <w:ind w:left="0" w:firstLine="709"/>
        <w:rPr>
          <w:sz w:val="28"/>
          <w:szCs w:val="28"/>
          <w:lang w:val="uk-UA"/>
        </w:rPr>
      </w:pPr>
      <w:r>
        <w:rPr>
          <w:sz w:val="28"/>
          <w:szCs w:val="28"/>
          <w:lang w:val="uk-UA"/>
        </w:rPr>
        <w:t>в</w:t>
      </w:r>
      <w:r w:rsidR="00761F1E" w:rsidRPr="00BE23DB">
        <w:rPr>
          <w:sz w:val="28"/>
          <w:szCs w:val="28"/>
          <w:lang w:val="uk-UA"/>
        </w:rPr>
        <w:t>ласне застосування продукту управлінцями системи</w:t>
      </w:r>
      <w:r w:rsidR="00494D33" w:rsidRPr="00494D33">
        <w:rPr>
          <w:sz w:val="28"/>
          <w:szCs w:val="28"/>
        </w:rPr>
        <w:t>;</w:t>
      </w:r>
    </w:p>
    <w:p w14:paraId="4A49D00A" w14:textId="7DFE6947" w:rsidR="00761F1E" w:rsidRPr="00BE23DB" w:rsidRDefault="00BE23DB" w:rsidP="00196FD7">
      <w:pPr>
        <w:pStyle w:val="a5"/>
        <w:numPr>
          <w:ilvl w:val="1"/>
          <w:numId w:val="2"/>
        </w:numPr>
        <w:spacing w:line="360" w:lineRule="auto"/>
        <w:ind w:left="0" w:firstLine="709"/>
        <w:rPr>
          <w:sz w:val="28"/>
          <w:szCs w:val="28"/>
          <w:lang w:val="uk-UA"/>
        </w:rPr>
      </w:pPr>
      <w:r>
        <w:rPr>
          <w:sz w:val="28"/>
          <w:szCs w:val="28"/>
          <w:lang w:val="uk-UA"/>
        </w:rPr>
        <w:t>к</w:t>
      </w:r>
      <w:r w:rsidR="00761F1E" w:rsidRPr="00BE23DB">
        <w:rPr>
          <w:sz w:val="28"/>
          <w:szCs w:val="28"/>
          <w:lang w:val="uk-UA"/>
        </w:rPr>
        <w:t>онкуренто спроможний продукт</w:t>
      </w:r>
      <w:r w:rsidR="00494D33">
        <w:rPr>
          <w:sz w:val="28"/>
          <w:szCs w:val="28"/>
          <w:lang w:val="en-US"/>
        </w:rPr>
        <w:t>;</w:t>
      </w:r>
    </w:p>
    <w:p w14:paraId="0CBEFDB5" w14:textId="2419BA3D" w:rsidR="00761F1E" w:rsidRPr="00BE23DB" w:rsidRDefault="00BE23DB" w:rsidP="00196FD7">
      <w:pPr>
        <w:pStyle w:val="a5"/>
        <w:numPr>
          <w:ilvl w:val="1"/>
          <w:numId w:val="2"/>
        </w:numPr>
        <w:spacing w:line="360" w:lineRule="auto"/>
        <w:ind w:left="0" w:firstLine="709"/>
        <w:rPr>
          <w:sz w:val="28"/>
          <w:szCs w:val="28"/>
          <w:lang w:val="uk-UA"/>
        </w:rPr>
      </w:pPr>
      <w:r>
        <w:rPr>
          <w:sz w:val="28"/>
          <w:szCs w:val="28"/>
          <w:lang w:val="uk-UA"/>
        </w:rPr>
        <w:t>п</w:t>
      </w:r>
      <w:r w:rsidR="00761F1E" w:rsidRPr="00BE23DB">
        <w:rPr>
          <w:sz w:val="28"/>
          <w:szCs w:val="28"/>
          <w:lang w:val="uk-UA"/>
        </w:rPr>
        <w:t>росування на ринку</w:t>
      </w:r>
      <w:r w:rsidR="00494D33">
        <w:rPr>
          <w:sz w:val="28"/>
          <w:szCs w:val="28"/>
          <w:lang w:val="en-US"/>
        </w:rPr>
        <w:t>;</w:t>
      </w:r>
    </w:p>
    <w:p w14:paraId="1617B5B7" w14:textId="0A0A69CA" w:rsidR="00761F1E" w:rsidRPr="00BE23DB" w:rsidRDefault="00BE23DB" w:rsidP="00196FD7">
      <w:pPr>
        <w:pStyle w:val="a5"/>
        <w:numPr>
          <w:ilvl w:val="1"/>
          <w:numId w:val="2"/>
        </w:numPr>
        <w:spacing w:line="360" w:lineRule="auto"/>
        <w:ind w:left="0" w:firstLine="709"/>
        <w:rPr>
          <w:sz w:val="28"/>
          <w:szCs w:val="28"/>
          <w:lang w:val="uk-UA"/>
        </w:rPr>
      </w:pPr>
      <w:r>
        <w:rPr>
          <w:sz w:val="28"/>
          <w:szCs w:val="28"/>
          <w:lang w:val="uk-UA"/>
        </w:rPr>
        <w:t>с</w:t>
      </w:r>
      <w:r w:rsidR="00761F1E" w:rsidRPr="00BE23DB">
        <w:rPr>
          <w:sz w:val="28"/>
          <w:szCs w:val="28"/>
          <w:lang w:val="uk-UA"/>
        </w:rPr>
        <w:t>творення якісного продукту для потреб малого бізнесу</w:t>
      </w:r>
      <w:r w:rsidR="00494D33" w:rsidRPr="00494D33">
        <w:rPr>
          <w:sz w:val="28"/>
          <w:szCs w:val="28"/>
        </w:rPr>
        <w:t>;</w:t>
      </w:r>
    </w:p>
    <w:p w14:paraId="26A2E05C" w14:textId="4C8923A1" w:rsidR="00761F1E" w:rsidRPr="00BE23DB" w:rsidRDefault="00BE23DB" w:rsidP="00196FD7">
      <w:pPr>
        <w:pStyle w:val="a5"/>
        <w:numPr>
          <w:ilvl w:val="1"/>
          <w:numId w:val="2"/>
        </w:numPr>
        <w:spacing w:line="360" w:lineRule="auto"/>
        <w:ind w:left="0" w:firstLine="709"/>
        <w:rPr>
          <w:sz w:val="28"/>
          <w:szCs w:val="28"/>
          <w:lang w:val="uk-UA"/>
        </w:rPr>
      </w:pPr>
      <w:r>
        <w:rPr>
          <w:sz w:val="28"/>
          <w:szCs w:val="28"/>
          <w:lang w:val="uk-UA"/>
        </w:rPr>
        <w:t>з</w:t>
      </w:r>
      <w:r w:rsidR="00761F1E" w:rsidRPr="00BE23DB">
        <w:rPr>
          <w:sz w:val="28"/>
          <w:szCs w:val="28"/>
          <w:lang w:val="uk-UA"/>
        </w:rPr>
        <w:t>алучення більшої кількості спеціалістів</w:t>
      </w:r>
      <w:r w:rsidR="00494D33">
        <w:rPr>
          <w:sz w:val="28"/>
          <w:szCs w:val="28"/>
          <w:lang w:val="en-US"/>
        </w:rPr>
        <w:t>;</w:t>
      </w:r>
    </w:p>
    <w:p w14:paraId="4F201998" w14:textId="4428A8A3" w:rsidR="00BE23DB" w:rsidRDefault="00BE23DB" w:rsidP="00196FD7">
      <w:pPr>
        <w:pStyle w:val="a5"/>
        <w:numPr>
          <w:ilvl w:val="1"/>
          <w:numId w:val="2"/>
        </w:numPr>
        <w:spacing w:line="360" w:lineRule="auto"/>
        <w:ind w:left="0" w:firstLine="709"/>
        <w:rPr>
          <w:sz w:val="28"/>
          <w:szCs w:val="28"/>
          <w:lang w:val="uk-UA"/>
        </w:rPr>
      </w:pPr>
      <w:r>
        <w:rPr>
          <w:sz w:val="28"/>
          <w:szCs w:val="28"/>
          <w:lang w:val="uk-UA"/>
        </w:rPr>
        <w:t>р</w:t>
      </w:r>
      <w:r w:rsidR="00761F1E" w:rsidRPr="00BE23DB">
        <w:rPr>
          <w:sz w:val="28"/>
          <w:szCs w:val="28"/>
          <w:lang w:val="uk-UA"/>
        </w:rPr>
        <w:t>озширення функціоналу додатку</w:t>
      </w:r>
      <w:r w:rsidR="00494D33">
        <w:rPr>
          <w:sz w:val="28"/>
          <w:szCs w:val="28"/>
          <w:lang w:val="en-US"/>
        </w:rPr>
        <w:t>;</w:t>
      </w:r>
    </w:p>
    <w:p w14:paraId="1963BF1D" w14:textId="66DA4430" w:rsidR="00761F1E" w:rsidRPr="00BE23DB" w:rsidRDefault="00BE23DB" w:rsidP="00196FD7">
      <w:pPr>
        <w:pStyle w:val="a5"/>
        <w:numPr>
          <w:ilvl w:val="1"/>
          <w:numId w:val="2"/>
        </w:numPr>
        <w:spacing w:line="360" w:lineRule="auto"/>
        <w:ind w:left="0" w:firstLine="709"/>
        <w:rPr>
          <w:sz w:val="28"/>
          <w:szCs w:val="28"/>
          <w:lang w:val="uk-UA"/>
        </w:rPr>
      </w:pPr>
      <w:r>
        <w:rPr>
          <w:sz w:val="28"/>
          <w:szCs w:val="28"/>
          <w:lang w:val="uk-UA"/>
        </w:rPr>
        <w:t>з</w:t>
      </w:r>
      <w:r w:rsidR="00761F1E" w:rsidRPr="00BE23DB">
        <w:rPr>
          <w:sz w:val="28"/>
          <w:szCs w:val="28"/>
          <w:lang w:val="uk-UA"/>
        </w:rPr>
        <w:t>алучення клієнтів</w:t>
      </w:r>
      <w:r w:rsidR="00494D33">
        <w:rPr>
          <w:sz w:val="28"/>
          <w:szCs w:val="28"/>
          <w:lang w:val="en-US"/>
        </w:rPr>
        <w:t>.</w:t>
      </w:r>
    </w:p>
    <w:p w14:paraId="22A786C4" w14:textId="464FD1DB" w:rsidR="00761F1E" w:rsidRPr="00BD01A0" w:rsidRDefault="00761F1E" w:rsidP="00196FD7">
      <w:pPr>
        <w:spacing w:line="360" w:lineRule="auto"/>
        <w:ind w:firstLine="709"/>
        <w:rPr>
          <w:sz w:val="28"/>
          <w:szCs w:val="28"/>
          <w:lang w:val="uk-UA"/>
        </w:rPr>
      </w:pPr>
      <w:r w:rsidRPr="00BD01A0">
        <w:rPr>
          <w:sz w:val="28"/>
          <w:szCs w:val="28"/>
          <w:lang w:val="uk-UA"/>
        </w:rPr>
        <w:t>Б) Якісний аналіз</w:t>
      </w:r>
      <w:r w:rsidR="00196FD7">
        <w:rPr>
          <w:sz w:val="28"/>
          <w:szCs w:val="28"/>
          <w:lang w:val="uk-UA"/>
        </w:rPr>
        <w:t>.</w:t>
      </w:r>
    </w:p>
    <w:p w14:paraId="4C45484E" w14:textId="77777777" w:rsidR="00902036" w:rsidRDefault="00902036">
      <w:pPr>
        <w:rPr>
          <w:sz w:val="28"/>
          <w:szCs w:val="28"/>
          <w:lang w:val="uk-UA"/>
        </w:rPr>
      </w:pPr>
      <w:r>
        <w:rPr>
          <w:sz w:val="28"/>
          <w:szCs w:val="28"/>
          <w:lang w:val="uk-UA"/>
        </w:rPr>
        <w:br w:type="page"/>
      </w:r>
    </w:p>
    <w:p w14:paraId="0FE9CEC5" w14:textId="677345AF" w:rsidR="00761F1E" w:rsidRDefault="008855F1" w:rsidP="00196FD7">
      <w:pPr>
        <w:spacing w:line="360" w:lineRule="auto"/>
        <w:ind w:firstLine="709"/>
        <w:outlineLvl w:val="0"/>
        <w:rPr>
          <w:sz w:val="28"/>
          <w:szCs w:val="28"/>
          <w:lang w:val="uk-UA"/>
        </w:rPr>
      </w:pPr>
      <w:r>
        <w:rPr>
          <w:sz w:val="28"/>
          <w:szCs w:val="28"/>
          <w:lang w:val="uk-UA"/>
        </w:rPr>
        <w:t>3.2</w:t>
      </w:r>
      <w:r w:rsidR="00761F1E" w:rsidRPr="008855F1">
        <w:rPr>
          <w:sz w:val="28"/>
          <w:szCs w:val="28"/>
          <w:lang w:val="uk-UA"/>
        </w:rPr>
        <w:t>.</w:t>
      </w:r>
      <w:r>
        <w:rPr>
          <w:sz w:val="28"/>
          <w:szCs w:val="28"/>
          <w:lang w:val="uk-UA"/>
        </w:rPr>
        <w:t>1 Формування SWOT-матриці</w:t>
      </w:r>
    </w:p>
    <w:p w14:paraId="2CEF5369" w14:textId="77777777" w:rsidR="00B62DB3" w:rsidRPr="008855F1" w:rsidRDefault="00B62DB3" w:rsidP="00761F1E">
      <w:pPr>
        <w:spacing w:line="360" w:lineRule="auto"/>
        <w:outlineLvl w:val="0"/>
        <w:rPr>
          <w:sz w:val="28"/>
          <w:szCs w:val="28"/>
          <w:lang w:val="uk-UA"/>
        </w:rPr>
      </w:pPr>
    </w:p>
    <w:p w14:paraId="17AE0C93" w14:textId="77777777" w:rsidR="00761F1E" w:rsidRPr="00BD01A0" w:rsidRDefault="00761F1E" w:rsidP="00196FD7">
      <w:pPr>
        <w:spacing w:line="360" w:lineRule="auto"/>
        <w:ind w:firstLine="709"/>
        <w:rPr>
          <w:b/>
          <w:sz w:val="28"/>
          <w:szCs w:val="28"/>
          <w:lang w:val="uk-UA"/>
        </w:rPr>
      </w:pPr>
      <w:r w:rsidRPr="00811606">
        <w:rPr>
          <w:sz w:val="28"/>
          <w:szCs w:val="28"/>
          <w:lang w:val="uk-UA"/>
        </w:rPr>
        <w:t>Сильні сторони</w:t>
      </w:r>
      <w:r w:rsidRPr="00BD01A0">
        <w:rPr>
          <w:b/>
          <w:sz w:val="28"/>
          <w:szCs w:val="28"/>
          <w:lang w:val="uk-UA"/>
        </w:rPr>
        <w:t xml:space="preserve"> </w:t>
      </w:r>
      <w:r w:rsidRPr="00BD01A0">
        <w:rPr>
          <w:sz w:val="28"/>
          <w:szCs w:val="28"/>
          <w:lang w:val="uk-UA"/>
        </w:rPr>
        <w:t>системи:</w:t>
      </w:r>
    </w:p>
    <w:p w14:paraId="0B250EF0" w14:textId="7F32897C"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Забезпечення незалежності від постачальників ПЗ (ПЗ для бухгалтерського обліку)</w:t>
      </w:r>
      <w:r w:rsidR="00196FD7">
        <w:rPr>
          <w:sz w:val="28"/>
          <w:szCs w:val="28"/>
          <w:lang w:val="uk-UA"/>
        </w:rPr>
        <w:t>.</w:t>
      </w:r>
    </w:p>
    <w:p w14:paraId="27BAD51F" w14:textId="50D14C76"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Якісне надання послуг бухгалтерського супроводження (автоматичне формування бухгалтерських проведень по стандартним операціям)</w:t>
      </w:r>
      <w:r w:rsidR="00196FD7">
        <w:rPr>
          <w:sz w:val="28"/>
          <w:szCs w:val="28"/>
          <w:lang w:val="uk-UA"/>
        </w:rPr>
        <w:t>.</w:t>
      </w:r>
    </w:p>
    <w:p w14:paraId="458EC820" w14:textId="086F32CC" w:rsidR="00761F1E" w:rsidRPr="00BD01A0" w:rsidRDefault="00761F1E" w:rsidP="00196FD7">
      <w:pPr>
        <w:pStyle w:val="a5"/>
        <w:numPr>
          <w:ilvl w:val="0"/>
          <w:numId w:val="16"/>
        </w:numPr>
        <w:spacing w:after="160" w:line="360" w:lineRule="auto"/>
        <w:ind w:left="0" w:firstLine="709"/>
        <w:jc w:val="both"/>
        <w:rPr>
          <w:sz w:val="28"/>
          <w:szCs w:val="28"/>
          <w:lang w:val="uk-UA"/>
        </w:rPr>
      </w:pPr>
      <w:r w:rsidRPr="00BD01A0">
        <w:rPr>
          <w:sz w:val="28"/>
          <w:szCs w:val="28"/>
          <w:lang w:val="uk-UA"/>
        </w:rPr>
        <w:t>Забезпечення можливості введення даних в облікову систему менеджерів/співробітників клієнта, помічників з меншим/відсутнім досвідом роботи в бухгалтерії</w:t>
      </w:r>
      <w:r w:rsidR="00196FD7">
        <w:rPr>
          <w:sz w:val="28"/>
          <w:szCs w:val="28"/>
          <w:lang w:val="uk-UA"/>
        </w:rPr>
        <w:t>.</w:t>
      </w:r>
    </w:p>
    <w:p w14:paraId="11A04081" w14:textId="2CFC6D1D"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Скорочення витрат часу на ведення бухгалтерського обліку клієнта</w:t>
      </w:r>
      <w:r w:rsidR="00196FD7">
        <w:rPr>
          <w:sz w:val="28"/>
          <w:szCs w:val="28"/>
          <w:lang w:val="uk-UA"/>
        </w:rPr>
        <w:t>.</w:t>
      </w:r>
    </w:p>
    <w:p w14:paraId="4BD75646" w14:textId="6AF2C36E" w:rsidR="00761F1E" w:rsidRPr="00BD01A0" w:rsidRDefault="00761F1E" w:rsidP="00196FD7">
      <w:pPr>
        <w:pStyle w:val="a5"/>
        <w:numPr>
          <w:ilvl w:val="0"/>
          <w:numId w:val="16"/>
        </w:numPr>
        <w:spacing w:after="160" w:line="360" w:lineRule="auto"/>
        <w:ind w:left="0" w:firstLine="709"/>
        <w:jc w:val="both"/>
        <w:rPr>
          <w:sz w:val="28"/>
          <w:szCs w:val="28"/>
          <w:lang w:val="uk-UA"/>
        </w:rPr>
      </w:pPr>
      <w:r w:rsidRPr="00BD01A0">
        <w:rPr>
          <w:sz w:val="28"/>
          <w:szCs w:val="28"/>
          <w:lang w:val="uk-UA"/>
        </w:rPr>
        <w:t>Формування звітів (зручний і швидкий пошук в програмі)</w:t>
      </w:r>
      <w:r w:rsidR="00196FD7">
        <w:rPr>
          <w:sz w:val="28"/>
          <w:szCs w:val="28"/>
          <w:lang w:val="uk-UA"/>
        </w:rPr>
        <w:t>.</w:t>
      </w:r>
    </w:p>
    <w:p w14:paraId="1F15AB3A" w14:textId="7E404140"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Швидка обробка документації</w:t>
      </w:r>
      <w:r w:rsidR="00196FD7">
        <w:rPr>
          <w:sz w:val="28"/>
          <w:szCs w:val="28"/>
          <w:lang w:val="uk-UA"/>
        </w:rPr>
        <w:t>.</w:t>
      </w:r>
    </w:p>
    <w:p w14:paraId="1D5683D9" w14:textId="021442D8"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Можливість роботи декількох людей у одній базі одночасно з різних місць розташування</w:t>
      </w:r>
      <w:r w:rsidR="00196FD7">
        <w:rPr>
          <w:sz w:val="28"/>
          <w:szCs w:val="28"/>
          <w:lang w:val="uk-UA"/>
        </w:rPr>
        <w:t>.</w:t>
      </w:r>
    </w:p>
    <w:p w14:paraId="1B0CE304" w14:textId="5E54FF0E"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Функціонал адаптований виключно для потреб малого бізнесу (без зайвих додаткових функцій, що ускладнюють та сповільнюють процес обліку)</w:t>
      </w:r>
      <w:r w:rsidR="00196FD7">
        <w:rPr>
          <w:sz w:val="28"/>
          <w:szCs w:val="28"/>
          <w:lang w:val="uk-UA"/>
        </w:rPr>
        <w:t>.</w:t>
      </w:r>
    </w:p>
    <w:p w14:paraId="586DD95B" w14:textId="7DC9AAD4"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Відсутність ручного корегування бухгалтерських рахунків у первинних документах (виключення цілого класу помилок)</w:t>
      </w:r>
      <w:r w:rsidR="00196FD7">
        <w:rPr>
          <w:sz w:val="28"/>
          <w:szCs w:val="28"/>
          <w:lang w:val="uk-UA"/>
        </w:rPr>
        <w:t>.</w:t>
      </w:r>
    </w:p>
    <w:p w14:paraId="09386E26" w14:textId="3CAB89B1"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Відповідність сучасним тенденціям електронного документообігу</w:t>
      </w:r>
      <w:r w:rsidR="00196FD7">
        <w:rPr>
          <w:sz w:val="28"/>
          <w:szCs w:val="28"/>
          <w:lang w:val="uk-UA"/>
        </w:rPr>
        <w:t>.</w:t>
      </w:r>
    </w:p>
    <w:p w14:paraId="54E66578" w14:textId="1BCE1CC0"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Наявність угод з діючими підприємствами, згодними тестувати ПЗ</w:t>
      </w:r>
      <w:r w:rsidR="00196FD7">
        <w:rPr>
          <w:sz w:val="28"/>
          <w:szCs w:val="28"/>
          <w:lang w:val="uk-UA"/>
        </w:rPr>
        <w:t>.</w:t>
      </w:r>
    </w:p>
    <w:p w14:paraId="25CF993E" w14:textId="4D31B63C" w:rsidR="00761F1E" w:rsidRPr="00BD01A0" w:rsidRDefault="00761F1E" w:rsidP="00196FD7">
      <w:pPr>
        <w:pStyle w:val="a5"/>
        <w:numPr>
          <w:ilvl w:val="0"/>
          <w:numId w:val="16"/>
        </w:numPr>
        <w:spacing w:line="360" w:lineRule="auto"/>
        <w:ind w:left="0" w:firstLine="709"/>
        <w:jc w:val="both"/>
        <w:rPr>
          <w:sz w:val="28"/>
          <w:szCs w:val="28"/>
          <w:lang w:val="uk-UA"/>
        </w:rPr>
      </w:pPr>
      <w:r w:rsidRPr="00BD01A0">
        <w:rPr>
          <w:sz w:val="28"/>
          <w:szCs w:val="28"/>
          <w:lang w:val="uk-UA"/>
        </w:rPr>
        <w:t>Підтримка з боку держави та клієнтів вітчизняного виробника</w:t>
      </w:r>
      <w:r w:rsidR="00196FD7">
        <w:rPr>
          <w:sz w:val="28"/>
          <w:szCs w:val="28"/>
          <w:lang w:val="uk-UA"/>
        </w:rPr>
        <w:t>.</w:t>
      </w:r>
    </w:p>
    <w:p w14:paraId="2836A189" w14:textId="77777777" w:rsidR="00761F1E" w:rsidRPr="00BD01A0" w:rsidRDefault="00761F1E" w:rsidP="00196FD7">
      <w:pPr>
        <w:spacing w:line="360" w:lineRule="auto"/>
        <w:ind w:firstLine="709"/>
        <w:jc w:val="both"/>
        <w:rPr>
          <w:sz w:val="28"/>
          <w:szCs w:val="28"/>
          <w:lang w:val="uk-UA"/>
        </w:rPr>
      </w:pPr>
      <w:r w:rsidRPr="00811606">
        <w:rPr>
          <w:sz w:val="28"/>
          <w:szCs w:val="28"/>
          <w:lang w:val="uk-UA"/>
        </w:rPr>
        <w:t>Слабкі сторони</w:t>
      </w:r>
      <w:r w:rsidRPr="00BD01A0">
        <w:rPr>
          <w:b/>
          <w:sz w:val="28"/>
          <w:szCs w:val="28"/>
          <w:lang w:val="uk-UA"/>
        </w:rPr>
        <w:t xml:space="preserve"> </w:t>
      </w:r>
      <w:r w:rsidRPr="00BD01A0">
        <w:rPr>
          <w:sz w:val="28"/>
          <w:szCs w:val="28"/>
          <w:lang w:val="uk-UA"/>
        </w:rPr>
        <w:t>системи:</w:t>
      </w:r>
    </w:p>
    <w:p w14:paraId="52DFDF95" w14:textId="0728F664" w:rsidR="00761F1E" w:rsidRPr="00BD01A0" w:rsidRDefault="00761F1E" w:rsidP="00196FD7">
      <w:pPr>
        <w:pStyle w:val="a5"/>
        <w:numPr>
          <w:ilvl w:val="0"/>
          <w:numId w:val="18"/>
        </w:numPr>
        <w:spacing w:line="360" w:lineRule="auto"/>
        <w:ind w:left="0" w:firstLine="709"/>
        <w:jc w:val="both"/>
        <w:rPr>
          <w:sz w:val="28"/>
          <w:szCs w:val="28"/>
          <w:lang w:val="uk-UA"/>
        </w:rPr>
      </w:pPr>
      <w:r w:rsidRPr="00BD01A0">
        <w:rPr>
          <w:sz w:val="28"/>
          <w:szCs w:val="28"/>
          <w:lang w:val="uk-UA"/>
        </w:rPr>
        <w:t>Нестача людських ресурсів</w:t>
      </w:r>
      <w:r w:rsidR="00196FD7">
        <w:rPr>
          <w:sz w:val="28"/>
          <w:szCs w:val="28"/>
          <w:lang w:val="uk-UA"/>
        </w:rPr>
        <w:t>.</w:t>
      </w:r>
    </w:p>
    <w:p w14:paraId="719136A9" w14:textId="4980FE98" w:rsidR="00761F1E" w:rsidRPr="00BD01A0" w:rsidRDefault="00761F1E" w:rsidP="00196FD7">
      <w:pPr>
        <w:pStyle w:val="a5"/>
        <w:numPr>
          <w:ilvl w:val="0"/>
          <w:numId w:val="18"/>
        </w:numPr>
        <w:spacing w:line="360" w:lineRule="auto"/>
        <w:ind w:left="0" w:firstLine="709"/>
        <w:jc w:val="both"/>
        <w:rPr>
          <w:sz w:val="28"/>
          <w:szCs w:val="28"/>
          <w:lang w:val="uk-UA"/>
        </w:rPr>
      </w:pPr>
      <w:r w:rsidRPr="00BD01A0">
        <w:rPr>
          <w:sz w:val="28"/>
          <w:szCs w:val="28"/>
          <w:lang w:val="uk-UA"/>
        </w:rPr>
        <w:t xml:space="preserve">Другорядність проекту/не пріоритетність/не основна діяльність як з боку управлінця, так і з боку розробника </w:t>
      </w:r>
      <w:r w:rsidR="00196FD7">
        <w:rPr>
          <w:sz w:val="28"/>
          <w:szCs w:val="28"/>
          <w:lang w:val="uk-UA"/>
        </w:rPr>
        <w:t>.</w:t>
      </w:r>
    </w:p>
    <w:p w14:paraId="6AEAE1EF" w14:textId="74B3E3C2" w:rsidR="00761F1E" w:rsidRPr="00BD01A0" w:rsidRDefault="00761F1E" w:rsidP="00196FD7">
      <w:pPr>
        <w:pStyle w:val="a5"/>
        <w:numPr>
          <w:ilvl w:val="0"/>
          <w:numId w:val="18"/>
        </w:numPr>
        <w:spacing w:line="360" w:lineRule="auto"/>
        <w:ind w:left="0" w:firstLine="709"/>
        <w:jc w:val="both"/>
        <w:rPr>
          <w:sz w:val="28"/>
          <w:szCs w:val="28"/>
          <w:lang w:val="uk-UA"/>
        </w:rPr>
      </w:pPr>
      <w:r w:rsidRPr="00BD01A0">
        <w:rPr>
          <w:sz w:val="28"/>
          <w:szCs w:val="28"/>
          <w:lang w:val="uk-UA"/>
        </w:rPr>
        <w:t>Тривала, розтягнена в часі розробка</w:t>
      </w:r>
      <w:r w:rsidR="00196FD7">
        <w:rPr>
          <w:sz w:val="28"/>
          <w:szCs w:val="28"/>
          <w:lang w:val="uk-UA"/>
        </w:rPr>
        <w:t>.</w:t>
      </w:r>
    </w:p>
    <w:p w14:paraId="4FEA876F" w14:textId="343581D0" w:rsidR="00761F1E" w:rsidRPr="00BD01A0" w:rsidRDefault="00761F1E" w:rsidP="00196FD7">
      <w:pPr>
        <w:pStyle w:val="a5"/>
        <w:numPr>
          <w:ilvl w:val="0"/>
          <w:numId w:val="18"/>
        </w:numPr>
        <w:spacing w:line="360" w:lineRule="auto"/>
        <w:ind w:left="0" w:firstLine="709"/>
        <w:jc w:val="both"/>
        <w:rPr>
          <w:sz w:val="28"/>
          <w:szCs w:val="28"/>
          <w:lang w:val="uk-UA"/>
        </w:rPr>
      </w:pPr>
      <w:r w:rsidRPr="00BD01A0">
        <w:rPr>
          <w:sz w:val="28"/>
          <w:szCs w:val="28"/>
          <w:lang w:val="uk-UA"/>
        </w:rPr>
        <w:t>Ризик припинення розробки (брак часу, ресурсів)</w:t>
      </w:r>
      <w:r w:rsidR="00196FD7">
        <w:rPr>
          <w:sz w:val="28"/>
          <w:szCs w:val="28"/>
          <w:lang w:val="uk-UA"/>
        </w:rPr>
        <w:t>.</w:t>
      </w:r>
    </w:p>
    <w:p w14:paraId="735A7FAB" w14:textId="03C1D777" w:rsidR="00761F1E" w:rsidRPr="00BD01A0" w:rsidRDefault="00761F1E" w:rsidP="00196FD7">
      <w:pPr>
        <w:pStyle w:val="a5"/>
        <w:numPr>
          <w:ilvl w:val="0"/>
          <w:numId w:val="18"/>
        </w:numPr>
        <w:spacing w:line="360" w:lineRule="auto"/>
        <w:ind w:left="0" w:firstLine="709"/>
        <w:jc w:val="both"/>
        <w:rPr>
          <w:sz w:val="28"/>
          <w:szCs w:val="28"/>
          <w:lang w:val="uk-UA"/>
        </w:rPr>
      </w:pPr>
      <w:r w:rsidRPr="00BD01A0">
        <w:rPr>
          <w:sz w:val="28"/>
          <w:szCs w:val="28"/>
          <w:lang w:val="uk-UA"/>
        </w:rPr>
        <w:t>Уповільнена комунікація між консультантом-аудитором та розробником</w:t>
      </w:r>
      <w:r w:rsidR="00196FD7">
        <w:rPr>
          <w:sz w:val="28"/>
          <w:szCs w:val="28"/>
          <w:lang w:val="uk-UA"/>
        </w:rPr>
        <w:t>.</w:t>
      </w:r>
    </w:p>
    <w:p w14:paraId="71E0B4DC" w14:textId="3E73ADF9" w:rsidR="00761F1E" w:rsidRPr="00BD01A0" w:rsidRDefault="00761F1E" w:rsidP="00196FD7">
      <w:pPr>
        <w:pStyle w:val="a5"/>
        <w:numPr>
          <w:ilvl w:val="0"/>
          <w:numId w:val="18"/>
        </w:numPr>
        <w:spacing w:line="360" w:lineRule="auto"/>
        <w:ind w:left="0" w:firstLine="709"/>
        <w:jc w:val="both"/>
        <w:rPr>
          <w:sz w:val="28"/>
          <w:szCs w:val="28"/>
          <w:lang w:val="uk-UA"/>
        </w:rPr>
      </w:pPr>
      <w:r w:rsidRPr="00BD01A0">
        <w:rPr>
          <w:sz w:val="28"/>
          <w:szCs w:val="28"/>
          <w:lang w:val="uk-UA"/>
        </w:rPr>
        <w:t>Незакінчена розробка функціоналу програми</w:t>
      </w:r>
      <w:r w:rsidR="00196FD7">
        <w:rPr>
          <w:sz w:val="28"/>
          <w:szCs w:val="28"/>
          <w:lang w:val="uk-UA"/>
        </w:rPr>
        <w:t>.</w:t>
      </w:r>
    </w:p>
    <w:p w14:paraId="548751EF" w14:textId="76E5F6B4" w:rsidR="00761F1E" w:rsidRPr="00BD01A0" w:rsidRDefault="00761F1E" w:rsidP="00196FD7">
      <w:pPr>
        <w:pStyle w:val="a5"/>
        <w:numPr>
          <w:ilvl w:val="0"/>
          <w:numId w:val="18"/>
        </w:numPr>
        <w:spacing w:line="360" w:lineRule="auto"/>
        <w:ind w:left="0" w:firstLine="709"/>
        <w:jc w:val="both"/>
        <w:rPr>
          <w:sz w:val="28"/>
          <w:szCs w:val="28"/>
          <w:lang w:val="uk-UA"/>
        </w:rPr>
      </w:pPr>
      <w:r w:rsidRPr="00BD01A0">
        <w:rPr>
          <w:sz w:val="28"/>
          <w:szCs w:val="28"/>
          <w:lang w:val="uk-UA"/>
        </w:rPr>
        <w:t>Висока вартість отримання ліценції для ПП</w:t>
      </w:r>
      <w:r w:rsidR="00196FD7">
        <w:rPr>
          <w:sz w:val="28"/>
          <w:szCs w:val="28"/>
          <w:lang w:val="uk-UA"/>
        </w:rPr>
        <w:t>.</w:t>
      </w:r>
    </w:p>
    <w:p w14:paraId="665F1AF5" w14:textId="77777777" w:rsidR="00761F1E" w:rsidRPr="00BD01A0" w:rsidRDefault="00761F1E" w:rsidP="00196FD7">
      <w:pPr>
        <w:pStyle w:val="a5"/>
        <w:numPr>
          <w:ilvl w:val="0"/>
          <w:numId w:val="18"/>
        </w:numPr>
        <w:spacing w:line="360" w:lineRule="auto"/>
        <w:ind w:left="0" w:firstLine="709"/>
        <w:jc w:val="both"/>
        <w:rPr>
          <w:sz w:val="28"/>
          <w:szCs w:val="28"/>
          <w:lang w:val="uk-UA"/>
        </w:rPr>
      </w:pPr>
      <w:r w:rsidRPr="00BD01A0">
        <w:rPr>
          <w:sz w:val="28"/>
          <w:szCs w:val="28"/>
          <w:lang w:val="uk-UA"/>
        </w:rPr>
        <w:t>Залежність від ПЗ подання звітності до контролюючих органів та обміну юридично значущими первинними</w:t>
      </w:r>
      <w:r w:rsidRPr="00BD01A0">
        <w:rPr>
          <w:rFonts w:ascii="Arial" w:eastAsia="Times New Roman" w:hAnsi="Arial" w:cs="Arial"/>
          <w:color w:val="4D5156"/>
          <w:sz w:val="21"/>
          <w:szCs w:val="21"/>
          <w:shd w:val="clear" w:color="auto" w:fill="FFFFFF"/>
          <w:lang w:val="uk-UA"/>
        </w:rPr>
        <w:t xml:space="preserve"> </w:t>
      </w:r>
      <w:r w:rsidRPr="00BD01A0">
        <w:rPr>
          <w:sz w:val="28"/>
          <w:szCs w:val="28"/>
          <w:lang w:val="uk-UA"/>
        </w:rPr>
        <w:t>документами між контрагентами в електронному вигляді (“M.E.Doc”).</w:t>
      </w:r>
    </w:p>
    <w:p w14:paraId="699A20BD" w14:textId="6F366201" w:rsidR="00761F1E" w:rsidRPr="00BD01A0" w:rsidRDefault="00761F1E" w:rsidP="00196FD7">
      <w:pPr>
        <w:pStyle w:val="a5"/>
        <w:numPr>
          <w:ilvl w:val="0"/>
          <w:numId w:val="18"/>
        </w:numPr>
        <w:spacing w:line="360" w:lineRule="auto"/>
        <w:ind w:left="0" w:firstLine="709"/>
        <w:jc w:val="both"/>
        <w:rPr>
          <w:sz w:val="28"/>
          <w:szCs w:val="28"/>
          <w:lang w:val="uk-UA"/>
        </w:rPr>
      </w:pPr>
      <w:r w:rsidRPr="00BD01A0">
        <w:rPr>
          <w:sz w:val="28"/>
          <w:szCs w:val="28"/>
          <w:lang w:val="uk-UA"/>
        </w:rPr>
        <w:t>Складність проектування логіки додатку</w:t>
      </w:r>
      <w:r w:rsidR="00196FD7">
        <w:rPr>
          <w:sz w:val="28"/>
          <w:szCs w:val="28"/>
          <w:lang w:val="uk-UA"/>
        </w:rPr>
        <w:t>.</w:t>
      </w:r>
    </w:p>
    <w:p w14:paraId="58E6D68A" w14:textId="77777777" w:rsidR="00761F1E" w:rsidRPr="00BD01A0" w:rsidRDefault="00761F1E" w:rsidP="00196FD7">
      <w:pPr>
        <w:spacing w:line="360" w:lineRule="auto"/>
        <w:ind w:firstLine="709"/>
        <w:rPr>
          <w:sz w:val="28"/>
          <w:szCs w:val="28"/>
          <w:lang w:val="uk-UA"/>
        </w:rPr>
      </w:pPr>
      <w:r w:rsidRPr="00811606">
        <w:rPr>
          <w:sz w:val="28"/>
          <w:szCs w:val="28"/>
          <w:lang w:val="uk-UA"/>
        </w:rPr>
        <w:t xml:space="preserve">Можливості </w:t>
      </w:r>
      <w:r w:rsidRPr="00BD01A0">
        <w:rPr>
          <w:sz w:val="28"/>
          <w:szCs w:val="28"/>
          <w:lang w:val="uk-UA"/>
        </w:rPr>
        <w:t>системи:</w:t>
      </w:r>
    </w:p>
    <w:p w14:paraId="2AC14AD8" w14:textId="145AC1EB" w:rsidR="00761F1E" w:rsidRPr="00BD01A0" w:rsidRDefault="00761F1E" w:rsidP="00196FD7">
      <w:pPr>
        <w:pStyle w:val="a5"/>
        <w:numPr>
          <w:ilvl w:val="0"/>
          <w:numId w:val="17"/>
        </w:numPr>
        <w:spacing w:line="360" w:lineRule="auto"/>
        <w:ind w:left="0" w:firstLine="709"/>
        <w:jc w:val="both"/>
        <w:rPr>
          <w:sz w:val="28"/>
          <w:szCs w:val="28"/>
          <w:lang w:val="uk-UA"/>
        </w:rPr>
      </w:pPr>
      <w:r w:rsidRPr="00BD01A0">
        <w:rPr>
          <w:sz w:val="28"/>
          <w:szCs w:val="28"/>
          <w:lang w:val="uk-UA"/>
        </w:rPr>
        <w:t>Отримання доходу (придбання продукту підприємствами малого бізнесу)</w:t>
      </w:r>
      <w:r w:rsidR="00196FD7">
        <w:rPr>
          <w:sz w:val="28"/>
          <w:szCs w:val="28"/>
          <w:lang w:val="uk-UA"/>
        </w:rPr>
        <w:t>.</w:t>
      </w:r>
    </w:p>
    <w:p w14:paraId="54610AB9" w14:textId="78CE0A17" w:rsidR="00761F1E" w:rsidRPr="00BD01A0" w:rsidRDefault="00761F1E" w:rsidP="00196FD7">
      <w:pPr>
        <w:pStyle w:val="a5"/>
        <w:numPr>
          <w:ilvl w:val="0"/>
          <w:numId w:val="17"/>
        </w:numPr>
        <w:spacing w:line="360" w:lineRule="auto"/>
        <w:ind w:left="0" w:firstLine="709"/>
        <w:rPr>
          <w:sz w:val="28"/>
          <w:szCs w:val="28"/>
          <w:lang w:val="uk-UA"/>
        </w:rPr>
      </w:pPr>
      <w:r w:rsidRPr="00BD01A0">
        <w:rPr>
          <w:sz w:val="28"/>
          <w:szCs w:val="28"/>
          <w:lang w:val="uk-UA"/>
        </w:rPr>
        <w:t>Надання високоякісних послуг більшій кількості клієнтів</w:t>
      </w:r>
      <w:r w:rsidR="00196FD7">
        <w:rPr>
          <w:sz w:val="28"/>
          <w:szCs w:val="28"/>
          <w:lang w:val="uk-UA"/>
        </w:rPr>
        <w:t>.</w:t>
      </w:r>
    </w:p>
    <w:p w14:paraId="29E53546" w14:textId="13661DA1" w:rsidR="00761F1E" w:rsidRPr="00BD01A0" w:rsidRDefault="00761F1E" w:rsidP="00196FD7">
      <w:pPr>
        <w:pStyle w:val="a5"/>
        <w:numPr>
          <w:ilvl w:val="0"/>
          <w:numId w:val="17"/>
        </w:numPr>
        <w:spacing w:line="360" w:lineRule="auto"/>
        <w:ind w:left="0" w:firstLine="709"/>
        <w:rPr>
          <w:sz w:val="28"/>
          <w:szCs w:val="28"/>
          <w:lang w:val="uk-UA"/>
        </w:rPr>
      </w:pPr>
      <w:r w:rsidRPr="00BD01A0">
        <w:rPr>
          <w:sz w:val="28"/>
          <w:szCs w:val="28"/>
          <w:lang w:val="uk-UA"/>
        </w:rPr>
        <w:t>Просування на ринку</w:t>
      </w:r>
      <w:r w:rsidR="00196FD7">
        <w:rPr>
          <w:sz w:val="28"/>
          <w:szCs w:val="28"/>
          <w:lang w:val="uk-UA"/>
        </w:rPr>
        <w:t>.</w:t>
      </w:r>
    </w:p>
    <w:p w14:paraId="59397EA4" w14:textId="4F8B53F9" w:rsidR="00761F1E" w:rsidRPr="00BD01A0" w:rsidRDefault="00761F1E" w:rsidP="00196FD7">
      <w:pPr>
        <w:pStyle w:val="a5"/>
        <w:numPr>
          <w:ilvl w:val="0"/>
          <w:numId w:val="17"/>
        </w:numPr>
        <w:spacing w:line="360" w:lineRule="auto"/>
        <w:ind w:left="0" w:firstLine="709"/>
        <w:rPr>
          <w:sz w:val="28"/>
          <w:szCs w:val="28"/>
          <w:lang w:val="uk-UA"/>
        </w:rPr>
      </w:pPr>
      <w:r w:rsidRPr="00BD01A0">
        <w:rPr>
          <w:sz w:val="28"/>
          <w:szCs w:val="28"/>
          <w:lang w:val="uk-UA"/>
        </w:rPr>
        <w:t>Розширення напрямків діяльності, цільової аудиторії</w:t>
      </w:r>
      <w:r w:rsidR="00196FD7">
        <w:rPr>
          <w:sz w:val="28"/>
          <w:szCs w:val="28"/>
          <w:lang w:val="uk-UA"/>
        </w:rPr>
        <w:t>.</w:t>
      </w:r>
    </w:p>
    <w:p w14:paraId="0DBC4CF9" w14:textId="2F2150EC" w:rsidR="00761F1E" w:rsidRPr="00BD01A0" w:rsidRDefault="00761F1E" w:rsidP="00196FD7">
      <w:pPr>
        <w:pStyle w:val="a5"/>
        <w:numPr>
          <w:ilvl w:val="0"/>
          <w:numId w:val="17"/>
        </w:numPr>
        <w:spacing w:line="360" w:lineRule="auto"/>
        <w:ind w:left="0" w:firstLine="709"/>
        <w:rPr>
          <w:sz w:val="28"/>
          <w:szCs w:val="28"/>
          <w:lang w:val="uk-UA"/>
        </w:rPr>
      </w:pPr>
      <w:r w:rsidRPr="00BD01A0">
        <w:rPr>
          <w:sz w:val="28"/>
          <w:szCs w:val="28"/>
          <w:lang w:val="uk-UA"/>
        </w:rPr>
        <w:t>Залучення інвестицій</w:t>
      </w:r>
      <w:r w:rsidR="00196FD7">
        <w:rPr>
          <w:sz w:val="28"/>
          <w:szCs w:val="28"/>
          <w:lang w:val="uk-UA"/>
        </w:rPr>
        <w:t>.</w:t>
      </w:r>
    </w:p>
    <w:p w14:paraId="0BE19572" w14:textId="2C2A42EE" w:rsidR="00761F1E" w:rsidRPr="00BD01A0" w:rsidRDefault="00761F1E" w:rsidP="00196FD7">
      <w:pPr>
        <w:pStyle w:val="a5"/>
        <w:numPr>
          <w:ilvl w:val="0"/>
          <w:numId w:val="17"/>
        </w:numPr>
        <w:spacing w:line="360" w:lineRule="auto"/>
        <w:ind w:left="0" w:firstLine="709"/>
        <w:rPr>
          <w:sz w:val="28"/>
          <w:szCs w:val="28"/>
          <w:lang w:val="uk-UA"/>
        </w:rPr>
      </w:pPr>
      <w:r w:rsidRPr="00BD01A0">
        <w:rPr>
          <w:sz w:val="28"/>
          <w:szCs w:val="28"/>
          <w:lang w:val="uk-UA"/>
        </w:rPr>
        <w:t>Співпраця з партнерами</w:t>
      </w:r>
      <w:r w:rsidR="00196FD7">
        <w:rPr>
          <w:sz w:val="28"/>
          <w:szCs w:val="28"/>
          <w:lang w:val="uk-UA"/>
        </w:rPr>
        <w:t>.</w:t>
      </w:r>
    </w:p>
    <w:p w14:paraId="682EF799" w14:textId="6C566C17" w:rsidR="00761F1E" w:rsidRPr="00BD01A0" w:rsidRDefault="00761F1E" w:rsidP="00196FD7">
      <w:pPr>
        <w:pStyle w:val="a5"/>
        <w:numPr>
          <w:ilvl w:val="0"/>
          <w:numId w:val="17"/>
        </w:numPr>
        <w:spacing w:line="360" w:lineRule="auto"/>
        <w:ind w:left="0" w:firstLine="709"/>
        <w:rPr>
          <w:sz w:val="28"/>
          <w:szCs w:val="28"/>
          <w:lang w:val="uk-UA"/>
        </w:rPr>
      </w:pPr>
      <w:r w:rsidRPr="00BD01A0">
        <w:rPr>
          <w:sz w:val="28"/>
          <w:szCs w:val="28"/>
          <w:lang w:val="uk-UA"/>
        </w:rPr>
        <w:t>Залучення маркетологів</w:t>
      </w:r>
      <w:r w:rsidR="00196FD7">
        <w:rPr>
          <w:sz w:val="28"/>
          <w:szCs w:val="28"/>
          <w:lang w:val="uk-UA"/>
        </w:rPr>
        <w:t>.</w:t>
      </w:r>
    </w:p>
    <w:p w14:paraId="6CDDA9D5" w14:textId="1A9399B5" w:rsidR="00761F1E" w:rsidRPr="00BD01A0" w:rsidRDefault="00761F1E" w:rsidP="00196FD7">
      <w:pPr>
        <w:pStyle w:val="a5"/>
        <w:numPr>
          <w:ilvl w:val="0"/>
          <w:numId w:val="17"/>
        </w:numPr>
        <w:spacing w:line="360" w:lineRule="auto"/>
        <w:ind w:left="0" w:firstLine="709"/>
        <w:rPr>
          <w:sz w:val="28"/>
          <w:szCs w:val="28"/>
          <w:lang w:val="uk-UA"/>
        </w:rPr>
      </w:pPr>
      <w:r w:rsidRPr="00BD01A0">
        <w:rPr>
          <w:sz w:val="28"/>
          <w:szCs w:val="28"/>
          <w:lang w:val="uk-UA"/>
        </w:rPr>
        <w:t>Заміна основних інструментів ведення бухгалтерського обліку для підприємств малого бізнесу на території України</w:t>
      </w:r>
      <w:r w:rsidR="00196FD7">
        <w:rPr>
          <w:sz w:val="28"/>
          <w:szCs w:val="28"/>
          <w:lang w:val="uk-UA"/>
        </w:rPr>
        <w:t>.</w:t>
      </w:r>
    </w:p>
    <w:p w14:paraId="0EC936E2" w14:textId="2B7C61CA" w:rsidR="00761F1E" w:rsidRPr="00BD01A0" w:rsidRDefault="00761F1E" w:rsidP="00196FD7">
      <w:pPr>
        <w:pStyle w:val="a5"/>
        <w:numPr>
          <w:ilvl w:val="0"/>
          <w:numId w:val="17"/>
        </w:numPr>
        <w:spacing w:line="360" w:lineRule="auto"/>
        <w:ind w:left="0" w:firstLine="709"/>
        <w:rPr>
          <w:sz w:val="28"/>
          <w:szCs w:val="28"/>
          <w:lang w:val="uk-UA"/>
        </w:rPr>
      </w:pPr>
      <w:r w:rsidRPr="00BD01A0">
        <w:rPr>
          <w:sz w:val="28"/>
          <w:szCs w:val="28"/>
          <w:lang w:val="uk-UA"/>
        </w:rPr>
        <w:t>Покращення платоспроможності клієнтів</w:t>
      </w:r>
      <w:r w:rsidR="00196FD7">
        <w:rPr>
          <w:sz w:val="28"/>
          <w:szCs w:val="28"/>
          <w:lang w:val="uk-UA"/>
        </w:rPr>
        <w:t>.</w:t>
      </w:r>
    </w:p>
    <w:p w14:paraId="584B4229" w14:textId="5DC03C3A" w:rsidR="00761F1E" w:rsidRPr="00BD01A0" w:rsidRDefault="00761F1E" w:rsidP="00196FD7">
      <w:pPr>
        <w:pStyle w:val="a5"/>
        <w:numPr>
          <w:ilvl w:val="0"/>
          <w:numId w:val="17"/>
        </w:numPr>
        <w:spacing w:line="360" w:lineRule="auto"/>
        <w:ind w:left="0" w:firstLine="709"/>
        <w:rPr>
          <w:sz w:val="28"/>
          <w:szCs w:val="28"/>
          <w:lang w:val="uk-UA"/>
        </w:rPr>
      </w:pPr>
      <w:r w:rsidRPr="00BD01A0">
        <w:rPr>
          <w:sz w:val="28"/>
          <w:szCs w:val="28"/>
          <w:lang w:val="uk-UA"/>
        </w:rPr>
        <w:t>Готовність “M.E.Doc” співпрацювати з автоматизованими системами</w:t>
      </w:r>
      <w:r w:rsidR="00196FD7">
        <w:rPr>
          <w:sz w:val="28"/>
          <w:szCs w:val="28"/>
          <w:lang w:val="uk-UA"/>
        </w:rPr>
        <w:t>.</w:t>
      </w:r>
    </w:p>
    <w:p w14:paraId="5A35F25D" w14:textId="77777777" w:rsidR="00761F1E" w:rsidRPr="00BD01A0" w:rsidRDefault="00761F1E" w:rsidP="00196FD7">
      <w:pPr>
        <w:spacing w:line="360" w:lineRule="auto"/>
        <w:ind w:firstLine="709"/>
        <w:rPr>
          <w:sz w:val="28"/>
          <w:szCs w:val="28"/>
          <w:lang w:val="uk-UA"/>
        </w:rPr>
      </w:pPr>
      <w:r w:rsidRPr="00811606">
        <w:rPr>
          <w:sz w:val="28"/>
          <w:szCs w:val="28"/>
          <w:lang w:val="uk-UA"/>
        </w:rPr>
        <w:t>Загрози</w:t>
      </w:r>
      <w:r w:rsidRPr="00BD01A0">
        <w:rPr>
          <w:sz w:val="28"/>
          <w:szCs w:val="28"/>
          <w:lang w:val="uk-UA"/>
        </w:rPr>
        <w:t xml:space="preserve"> системи:</w:t>
      </w:r>
    </w:p>
    <w:p w14:paraId="629FC0F6" w14:textId="32D35F9A" w:rsidR="00761F1E" w:rsidRPr="00BD01A0" w:rsidRDefault="00761F1E" w:rsidP="00196FD7">
      <w:pPr>
        <w:pStyle w:val="a5"/>
        <w:numPr>
          <w:ilvl w:val="0"/>
          <w:numId w:val="19"/>
        </w:numPr>
        <w:spacing w:line="360" w:lineRule="auto"/>
        <w:ind w:left="0" w:firstLine="709"/>
        <w:jc w:val="both"/>
        <w:rPr>
          <w:sz w:val="28"/>
          <w:szCs w:val="28"/>
          <w:lang w:val="uk-UA"/>
        </w:rPr>
      </w:pPr>
      <w:r w:rsidRPr="00BD01A0">
        <w:rPr>
          <w:sz w:val="28"/>
          <w:szCs w:val="28"/>
          <w:lang w:val="uk-UA"/>
        </w:rPr>
        <w:t>Зміна законодавства, що вплине на актуальність продукту/необхідність впровадження об’ємних змін у функціоналі продукту</w:t>
      </w:r>
      <w:r w:rsidR="00196FD7">
        <w:rPr>
          <w:sz w:val="28"/>
          <w:szCs w:val="28"/>
          <w:lang w:val="uk-UA"/>
        </w:rPr>
        <w:t>.</w:t>
      </w:r>
    </w:p>
    <w:p w14:paraId="25BA7BC7" w14:textId="72076B50" w:rsidR="00761F1E" w:rsidRPr="00BD01A0" w:rsidRDefault="00761F1E" w:rsidP="00196FD7">
      <w:pPr>
        <w:pStyle w:val="a5"/>
        <w:numPr>
          <w:ilvl w:val="0"/>
          <w:numId w:val="19"/>
        </w:numPr>
        <w:spacing w:line="360" w:lineRule="auto"/>
        <w:ind w:left="0" w:firstLine="709"/>
        <w:jc w:val="both"/>
        <w:rPr>
          <w:sz w:val="28"/>
          <w:szCs w:val="28"/>
          <w:lang w:val="uk-UA"/>
        </w:rPr>
      </w:pPr>
      <w:r w:rsidRPr="00BD01A0">
        <w:rPr>
          <w:sz w:val="28"/>
          <w:szCs w:val="28"/>
          <w:lang w:val="uk-UA"/>
        </w:rPr>
        <w:t>Висока вартість підтримки продукту, що знижуватиме рівень конкуренто спроможності</w:t>
      </w:r>
      <w:r w:rsidR="00196FD7">
        <w:rPr>
          <w:sz w:val="28"/>
          <w:szCs w:val="28"/>
          <w:lang w:val="uk-UA"/>
        </w:rPr>
        <w:t>.</w:t>
      </w:r>
    </w:p>
    <w:p w14:paraId="7E2B5609" w14:textId="21ACCA22" w:rsidR="00761F1E" w:rsidRPr="00BD01A0" w:rsidRDefault="00761F1E" w:rsidP="00196FD7">
      <w:pPr>
        <w:pStyle w:val="a5"/>
        <w:numPr>
          <w:ilvl w:val="0"/>
          <w:numId w:val="19"/>
        </w:numPr>
        <w:spacing w:line="360" w:lineRule="auto"/>
        <w:ind w:left="0" w:firstLine="709"/>
        <w:jc w:val="both"/>
        <w:rPr>
          <w:sz w:val="28"/>
          <w:szCs w:val="28"/>
          <w:lang w:val="uk-UA"/>
        </w:rPr>
      </w:pPr>
      <w:r w:rsidRPr="00BD01A0">
        <w:rPr>
          <w:sz w:val="28"/>
          <w:szCs w:val="28"/>
          <w:lang w:val="uk-UA"/>
        </w:rPr>
        <w:t>Поява на ринку більш привабливого продукту</w:t>
      </w:r>
      <w:r w:rsidR="00196FD7">
        <w:rPr>
          <w:sz w:val="28"/>
          <w:szCs w:val="28"/>
          <w:lang w:val="uk-UA"/>
        </w:rPr>
        <w:t>.</w:t>
      </w:r>
    </w:p>
    <w:p w14:paraId="5F9081D1" w14:textId="7CD34DBE" w:rsidR="00761F1E" w:rsidRPr="00BD01A0" w:rsidRDefault="00761F1E" w:rsidP="00196FD7">
      <w:pPr>
        <w:pStyle w:val="a5"/>
        <w:numPr>
          <w:ilvl w:val="0"/>
          <w:numId w:val="19"/>
        </w:numPr>
        <w:spacing w:line="360" w:lineRule="auto"/>
        <w:ind w:left="0" w:firstLine="709"/>
        <w:jc w:val="both"/>
        <w:rPr>
          <w:sz w:val="28"/>
          <w:szCs w:val="28"/>
          <w:lang w:val="uk-UA"/>
        </w:rPr>
      </w:pPr>
      <w:r w:rsidRPr="00BD01A0">
        <w:rPr>
          <w:sz w:val="28"/>
          <w:szCs w:val="28"/>
          <w:lang w:val="uk-UA"/>
        </w:rPr>
        <w:t>Висока вартість просування продукту на ринку</w:t>
      </w:r>
      <w:r w:rsidR="00196FD7">
        <w:rPr>
          <w:sz w:val="28"/>
          <w:szCs w:val="28"/>
          <w:lang w:val="uk-UA"/>
        </w:rPr>
        <w:t>.</w:t>
      </w:r>
    </w:p>
    <w:p w14:paraId="45D11427" w14:textId="515A7898" w:rsidR="00761F1E" w:rsidRPr="00BD01A0" w:rsidRDefault="00761F1E" w:rsidP="00196FD7">
      <w:pPr>
        <w:pStyle w:val="a5"/>
        <w:numPr>
          <w:ilvl w:val="0"/>
          <w:numId w:val="19"/>
        </w:numPr>
        <w:spacing w:line="360" w:lineRule="auto"/>
        <w:ind w:left="0" w:firstLine="709"/>
        <w:jc w:val="both"/>
        <w:rPr>
          <w:sz w:val="28"/>
          <w:szCs w:val="28"/>
          <w:lang w:val="uk-UA"/>
        </w:rPr>
      </w:pPr>
      <w:r w:rsidRPr="00BD01A0">
        <w:rPr>
          <w:sz w:val="28"/>
          <w:szCs w:val="28"/>
          <w:lang w:val="uk-UA"/>
        </w:rPr>
        <w:t>Залежність від розробника</w:t>
      </w:r>
      <w:r w:rsidR="00196FD7">
        <w:rPr>
          <w:sz w:val="28"/>
          <w:szCs w:val="28"/>
          <w:lang w:val="uk-UA"/>
        </w:rPr>
        <w:t>.</w:t>
      </w:r>
    </w:p>
    <w:p w14:paraId="00FF0539" w14:textId="16D141C1" w:rsidR="00761F1E" w:rsidRPr="00BD01A0" w:rsidRDefault="00761F1E" w:rsidP="00196FD7">
      <w:pPr>
        <w:pStyle w:val="a5"/>
        <w:numPr>
          <w:ilvl w:val="0"/>
          <w:numId w:val="19"/>
        </w:numPr>
        <w:spacing w:line="360" w:lineRule="auto"/>
        <w:ind w:left="0" w:firstLine="709"/>
        <w:jc w:val="both"/>
        <w:rPr>
          <w:sz w:val="28"/>
          <w:szCs w:val="28"/>
          <w:lang w:val="uk-UA"/>
        </w:rPr>
      </w:pPr>
      <w:r w:rsidRPr="00BD01A0">
        <w:rPr>
          <w:sz w:val="28"/>
          <w:szCs w:val="28"/>
          <w:lang w:val="uk-UA"/>
        </w:rPr>
        <w:t>Зростання цін на послуги розробників</w:t>
      </w:r>
      <w:r w:rsidR="00196FD7">
        <w:rPr>
          <w:sz w:val="28"/>
          <w:szCs w:val="28"/>
          <w:lang w:val="uk-UA"/>
        </w:rPr>
        <w:t>.</w:t>
      </w:r>
    </w:p>
    <w:p w14:paraId="52780225" w14:textId="1218D023" w:rsidR="00761F1E" w:rsidRPr="00BD01A0" w:rsidRDefault="00761F1E" w:rsidP="00196FD7">
      <w:pPr>
        <w:pStyle w:val="a5"/>
        <w:numPr>
          <w:ilvl w:val="0"/>
          <w:numId w:val="19"/>
        </w:numPr>
        <w:spacing w:line="360" w:lineRule="auto"/>
        <w:ind w:left="0" w:firstLine="709"/>
        <w:jc w:val="both"/>
        <w:rPr>
          <w:sz w:val="28"/>
          <w:szCs w:val="28"/>
          <w:lang w:val="uk-UA"/>
        </w:rPr>
      </w:pPr>
      <w:r w:rsidRPr="00BD01A0">
        <w:rPr>
          <w:sz w:val="28"/>
          <w:szCs w:val="28"/>
          <w:lang w:val="uk-UA"/>
        </w:rPr>
        <w:t>Не</w:t>
      </w:r>
      <w:r w:rsidR="00196FD7">
        <w:rPr>
          <w:sz w:val="28"/>
          <w:szCs w:val="28"/>
          <w:lang w:val="uk-UA"/>
        </w:rPr>
        <w:t>сприятливі політичні умови, форс</w:t>
      </w:r>
      <w:r w:rsidRPr="00BD01A0">
        <w:rPr>
          <w:sz w:val="28"/>
          <w:szCs w:val="28"/>
          <w:lang w:val="uk-UA"/>
        </w:rPr>
        <w:t>мажори</w:t>
      </w:r>
      <w:r w:rsidR="00196FD7">
        <w:rPr>
          <w:sz w:val="28"/>
          <w:szCs w:val="28"/>
          <w:lang w:val="uk-UA"/>
        </w:rPr>
        <w:t xml:space="preserve">, пандемія, революції, </w:t>
      </w:r>
      <w:r w:rsidRPr="00BD01A0">
        <w:rPr>
          <w:sz w:val="28"/>
          <w:szCs w:val="28"/>
          <w:lang w:val="uk-UA"/>
        </w:rPr>
        <w:t>криза тощо</w:t>
      </w:r>
      <w:r w:rsidR="00196FD7">
        <w:rPr>
          <w:sz w:val="28"/>
          <w:szCs w:val="28"/>
          <w:lang w:val="uk-UA"/>
        </w:rPr>
        <w:t>.</w:t>
      </w:r>
    </w:p>
    <w:p w14:paraId="60F72640" w14:textId="5CF5827D" w:rsidR="00761F1E" w:rsidRPr="00BD01A0" w:rsidRDefault="00761F1E" w:rsidP="00196FD7">
      <w:pPr>
        <w:pStyle w:val="a5"/>
        <w:numPr>
          <w:ilvl w:val="0"/>
          <w:numId w:val="19"/>
        </w:numPr>
        <w:spacing w:line="360" w:lineRule="auto"/>
        <w:ind w:left="0" w:firstLine="709"/>
        <w:jc w:val="both"/>
        <w:rPr>
          <w:sz w:val="28"/>
          <w:szCs w:val="28"/>
          <w:lang w:val="uk-UA"/>
        </w:rPr>
      </w:pPr>
      <w:r w:rsidRPr="00BD01A0">
        <w:rPr>
          <w:sz w:val="28"/>
          <w:szCs w:val="28"/>
          <w:lang w:val="uk-UA"/>
        </w:rPr>
        <w:t>Погіршення платоспроможності клієнтів</w:t>
      </w:r>
      <w:r w:rsidR="00196FD7">
        <w:rPr>
          <w:sz w:val="28"/>
          <w:szCs w:val="28"/>
          <w:lang w:val="uk-UA"/>
        </w:rPr>
        <w:t>.</w:t>
      </w:r>
    </w:p>
    <w:p w14:paraId="04833E45" w14:textId="320E11CC" w:rsidR="00761F1E" w:rsidRPr="00BD01A0" w:rsidRDefault="00761F1E" w:rsidP="00196FD7">
      <w:pPr>
        <w:spacing w:line="360" w:lineRule="auto"/>
        <w:ind w:firstLine="709"/>
        <w:jc w:val="both"/>
        <w:rPr>
          <w:sz w:val="28"/>
          <w:szCs w:val="28"/>
          <w:lang w:val="uk-UA"/>
        </w:rPr>
      </w:pPr>
      <w:r w:rsidRPr="00BD01A0">
        <w:rPr>
          <w:sz w:val="28"/>
          <w:szCs w:val="28"/>
          <w:lang w:val="uk-UA"/>
        </w:rPr>
        <w:t>Виявлені фа</w:t>
      </w:r>
      <w:r w:rsidR="008855F1">
        <w:rPr>
          <w:sz w:val="28"/>
          <w:szCs w:val="28"/>
          <w:lang w:val="uk-UA"/>
        </w:rPr>
        <w:t>ктори об’єднуємо у SWOT-матриці, що представлена в наступній  таблиці 3.</w:t>
      </w:r>
      <w:r w:rsidR="00E96594">
        <w:rPr>
          <w:sz w:val="28"/>
          <w:szCs w:val="28"/>
          <w:lang w:val="uk-UA"/>
        </w:rPr>
        <w:t>1</w:t>
      </w:r>
      <w:r w:rsidR="008855F1">
        <w:rPr>
          <w:sz w:val="28"/>
          <w:szCs w:val="28"/>
          <w:lang w:val="uk-UA"/>
        </w:rPr>
        <w:t>:</w:t>
      </w:r>
    </w:p>
    <w:p w14:paraId="39F88873" w14:textId="77777777" w:rsidR="00761F1E" w:rsidRDefault="00761F1E" w:rsidP="00761F1E">
      <w:pPr>
        <w:jc w:val="both"/>
        <w:rPr>
          <w:sz w:val="28"/>
          <w:szCs w:val="28"/>
          <w:lang w:val="uk-UA"/>
        </w:rPr>
      </w:pPr>
      <w:r w:rsidRPr="00BD01A0">
        <w:rPr>
          <w:sz w:val="28"/>
          <w:szCs w:val="28"/>
          <w:lang w:val="uk-UA"/>
        </w:rPr>
        <w:br w:type="page"/>
      </w:r>
    </w:p>
    <w:p w14:paraId="520139A8" w14:textId="20FB6B89" w:rsidR="008855F1" w:rsidRDefault="008855F1" w:rsidP="00295ABF">
      <w:pPr>
        <w:ind w:firstLine="709"/>
        <w:jc w:val="both"/>
        <w:rPr>
          <w:sz w:val="28"/>
          <w:szCs w:val="28"/>
          <w:lang w:val="uk-UA"/>
        </w:rPr>
      </w:pPr>
      <w:r>
        <w:rPr>
          <w:sz w:val="28"/>
          <w:szCs w:val="28"/>
          <w:lang w:val="uk-UA"/>
        </w:rPr>
        <w:t>Таблиця 3.</w:t>
      </w:r>
      <w:r w:rsidR="00B92CD1">
        <w:rPr>
          <w:sz w:val="28"/>
          <w:szCs w:val="28"/>
          <w:lang w:val="en-US"/>
        </w:rPr>
        <w:t>1</w:t>
      </w:r>
      <w:r>
        <w:rPr>
          <w:sz w:val="28"/>
          <w:szCs w:val="28"/>
          <w:lang w:val="uk-UA"/>
        </w:rPr>
        <w:t xml:space="preserve"> - SWOT-матриця</w:t>
      </w:r>
    </w:p>
    <w:p w14:paraId="1F80054B" w14:textId="77777777" w:rsidR="002375FA" w:rsidRPr="00BD01A0" w:rsidRDefault="002375FA" w:rsidP="008855F1">
      <w:pPr>
        <w:jc w:val="right"/>
        <w:rPr>
          <w:sz w:val="28"/>
          <w:szCs w:val="28"/>
          <w:lang w:val="uk-UA"/>
        </w:rPr>
      </w:pPr>
    </w:p>
    <w:tbl>
      <w:tblPr>
        <w:tblW w:w="9915" w:type="dxa"/>
        <w:tblCellMar>
          <w:left w:w="0" w:type="dxa"/>
          <w:right w:w="0" w:type="dxa"/>
        </w:tblCellMar>
        <w:tblLook w:val="04A0" w:firstRow="1" w:lastRow="0" w:firstColumn="1" w:lastColumn="0" w:noHBand="0" w:noVBand="1"/>
      </w:tblPr>
      <w:tblGrid>
        <w:gridCol w:w="5237"/>
        <w:gridCol w:w="4678"/>
      </w:tblGrid>
      <w:tr w:rsidR="00761F1E" w:rsidRPr="00BD01A0" w14:paraId="6B53D06A" w14:textId="77777777" w:rsidTr="00126A09">
        <w:trPr>
          <w:trHeight w:val="315"/>
        </w:trPr>
        <w:tc>
          <w:tcPr>
            <w:tcW w:w="5237" w:type="dxa"/>
            <w:tcBorders>
              <w:top w:val="single" w:sz="6" w:space="0" w:color="000000"/>
              <w:left w:val="single" w:sz="6" w:space="0" w:color="000000"/>
              <w:bottom w:val="single" w:sz="6" w:space="0" w:color="CCCCCC"/>
              <w:right w:val="single" w:sz="6" w:space="0" w:color="000000"/>
            </w:tcBorders>
            <w:shd w:val="clear" w:color="auto" w:fill="D9EAD3"/>
            <w:tcMar>
              <w:top w:w="30" w:type="dxa"/>
              <w:left w:w="45" w:type="dxa"/>
              <w:bottom w:w="30" w:type="dxa"/>
              <w:right w:w="45" w:type="dxa"/>
            </w:tcMar>
            <w:vAlign w:val="bottom"/>
            <w:hideMark/>
          </w:tcPr>
          <w:p w14:paraId="0E978423" w14:textId="77777777" w:rsidR="00761F1E" w:rsidRPr="00BD01A0" w:rsidRDefault="00761F1E" w:rsidP="00126A09">
            <w:pPr>
              <w:jc w:val="center"/>
              <w:rPr>
                <w:rFonts w:eastAsia="Times New Roman"/>
                <w:b/>
                <w:bCs/>
                <w:sz w:val="20"/>
                <w:szCs w:val="20"/>
                <w:lang w:val="uk-UA"/>
              </w:rPr>
            </w:pPr>
            <w:r w:rsidRPr="00BD01A0">
              <w:rPr>
                <w:rFonts w:eastAsia="Times New Roman"/>
                <w:b/>
                <w:bCs/>
                <w:sz w:val="20"/>
                <w:szCs w:val="20"/>
                <w:lang w:val="uk-UA"/>
              </w:rPr>
              <w:t>Сильні сторони (Strengths)</w:t>
            </w:r>
            <w:r w:rsidRPr="00BD01A0">
              <w:rPr>
                <w:rFonts w:eastAsia="Times New Roman"/>
                <w:b/>
                <w:bCs/>
                <w:i/>
                <w:iCs/>
                <w:sz w:val="20"/>
                <w:szCs w:val="20"/>
                <w:lang w:val="uk-UA"/>
              </w:rPr>
              <w:t xml:space="preserve"> (внутрішні підконтрольні)</w:t>
            </w:r>
          </w:p>
        </w:tc>
        <w:tc>
          <w:tcPr>
            <w:tcW w:w="4678" w:type="dxa"/>
            <w:tcBorders>
              <w:top w:val="single" w:sz="6" w:space="0" w:color="000000"/>
              <w:left w:val="single" w:sz="6" w:space="0" w:color="CCCCCC"/>
              <w:bottom w:val="single" w:sz="6" w:space="0" w:color="CCCCCC"/>
              <w:right w:val="single" w:sz="6" w:space="0" w:color="000000"/>
            </w:tcBorders>
            <w:shd w:val="clear" w:color="auto" w:fill="F4CCCC"/>
            <w:tcMar>
              <w:top w:w="30" w:type="dxa"/>
              <w:left w:w="45" w:type="dxa"/>
              <w:bottom w:w="30" w:type="dxa"/>
              <w:right w:w="45" w:type="dxa"/>
            </w:tcMar>
            <w:vAlign w:val="bottom"/>
            <w:hideMark/>
          </w:tcPr>
          <w:p w14:paraId="65B4FCD1" w14:textId="77777777" w:rsidR="00761F1E" w:rsidRPr="00BD01A0" w:rsidRDefault="00761F1E" w:rsidP="00126A09">
            <w:pPr>
              <w:jc w:val="center"/>
              <w:rPr>
                <w:rFonts w:eastAsia="Times New Roman"/>
                <w:b/>
                <w:bCs/>
                <w:sz w:val="20"/>
                <w:szCs w:val="20"/>
                <w:lang w:val="uk-UA"/>
              </w:rPr>
            </w:pPr>
            <w:r w:rsidRPr="00BD01A0">
              <w:rPr>
                <w:rFonts w:eastAsia="Times New Roman"/>
                <w:b/>
                <w:bCs/>
                <w:sz w:val="20"/>
                <w:szCs w:val="20"/>
                <w:lang w:val="uk-UA"/>
              </w:rPr>
              <w:t>Слабкі сторони (Weaknesses)</w:t>
            </w:r>
            <w:r w:rsidRPr="00BD01A0">
              <w:rPr>
                <w:rFonts w:eastAsia="Times New Roman"/>
                <w:b/>
                <w:bCs/>
                <w:i/>
                <w:iCs/>
                <w:sz w:val="20"/>
                <w:szCs w:val="20"/>
                <w:lang w:val="uk-UA"/>
              </w:rPr>
              <w:t xml:space="preserve"> (внутрішні) </w:t>
            </w:r>
          </w:p>
        </w:tc>
      </w:tr>
      <w:tr w:rsidR="00761F1E" w:rsidRPr="00BD01A0" w14:paraId="3A02E503"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096F6155"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S1 - Забезпечення незалежності від постачальників ПЗ (ПЗ для бухгалтерського обліку)</w:t>
            </w:r>
          </w:p>
        </w:tc>
        <w:tc>
          <w:tcPr>
            <w:tcW w:w="4678" w:type="dxa"/>
            <w:tcBorders>
              <w:top w:val="single" w:sz="6" w:space="0" w:color="CCCCCC"/>
              <w:left w:val="single" w:sz="6" w:space="0" w:color="CCCCCC"/>
              <w:bottom w:val="single" w:sz="6" w:space="0" w:color="000000"/>
              <w:right w:val="single" w:sz="6" w:space="0" w:color="000000"/>
            </w:tcBorders>
            <w:shd w:val="clear" w:color="auto" w:fill="F4CCCC"/>
            <w:tcMar>
              <w:top w:w="30" w:type="dxa"/>
              <w:left w:w="45" w:type="dxa"/>
              <w:bottom w:w="30" w:type="dxa"/>
              <w:right w:w="45" w:type="dxa"/>
            </w:tcMar>
            <w:vAlign w:val="center"/>
            <w:hideMark/>
          </w:tcPr>
          <w:p w14:paraId="10F59FDF"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W1 - Нестача людських ресурсів</w:t>
            </w:r>
          </w:p>
        </w:tc>
      </w:tr>
      <w:tr w:rsidR="00761F1E" w:rsidRPr="00BD01A0" w14:paraId="096F0493" w14:textId="77777777" w:rsidTr="00126A09">
        <w:trPr>
          <w:trHeight w:val="6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1C186402"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S3 - Якісне надання послуг бухгалтерського супроводження (автоматичне формування бухгалтерських проведень по стандартним операціям)</w:t>
            </w:r>
          </w:p>
        </w:tc>
        <w:tc>
          <w:tcPr>
            <w:tcW w:w="4678" w:type="dxa"/>
            <w:tcBorders>
              <w:top w:val="single" w:sz="6" w:space="0" w:color="CCCCCC"/>
              <w:left w:val="single" w:sz="6" w:space="0" w:color="CCCCCC"/>
              <w:bottom w:val="single" w:sz="6" w:space="0" w:color="000000"/>
              <w:right w:val="single" w:sz="6" w:space="0" w:color="000000"/>
            </w:tcBorders>
            <w:shd w:val="clear" w:color="auto" w:fill="F4CCCC"/>
            <w:tcMar>
              <w:top w:w="30" w:type="dxa"/>
              <w:left w:w="45" w:type="dxa"/>
              <w:bottom w:w="30" w:type="dxa"/>
              <w:right w:w="45" w:type="dxa"/>
            </w:tcMar>
            <w:vAlign w:val="center"/>
            <w:hideMark/>
          </w:tcPr>
          <w:p w14:paraId="6EC151E1"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 xml:space="preserve">W2 - Другорядність проекту/не пріоритетність/не основна діяльність як з боку управлінця, так і з боку розробника </w:t>
            </w:r>
          </w:p>
        </w:tc>
      </w:tr>
      <w:tr w:rsidR="00761F1E" w:rsidRPr="00BD01A0" w14:paraId="76574E9A"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030F3B2C"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S3 - Забезпечення можливості введення даних в облікову с-му менеджерів/співробітників клієнта, помічників з меншим/відсутнім досвідом роботи в бухгалтерії</w:t>
            </w:r>
          </w:p>
        </w:tc>
        <w:tc>
          <w:tcPr>
            <w:tcW w:w="4678" w:type="dxa"/>
            <w:tcBorders>
              <w:top w:val="single" w:sz="6" w:space="0" w:color="CCCCCC"/>
              <w:left w:val="single" w:sz="6" w:space="0" w:color="CCCCCC"/>
              <w:bottom w:val="single" w:sz="6" w:space="0" w:color="000000"/>
              <w:right w:val="single" w:sz="6" w:space="0" w:color="000000"/>
            </w:tcBorders>
            <w:shd w:val="clear" w:color="auto" w:fill="F4CCCC"/>
            <w:tcMar>
              <w:top w:w="30" w:type="dxa"/>
              <w:left w:w="45" w:type="dxa"/>
              <w:bottom w:w="30" w:type="dxa"/>
              <w:right w:w="45" w:type="dxa"/>
            </w:tcMar>
            <w:vAlign w:val="center"/>
            <w:hideMark/>
          </w:tcPr>
          <w:p w14:paraId="7A5DAA33"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W3 - Тривала, розтягнена в часі розробка</w:t>
            </w:r>
          </w:p>
        </w:tc>
      </w:tr>
      <w:tr w:rsidR="00761F1E" w:rsidRPr="00BD01A0" w14:paraId="76BC5043"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0E6F6641"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S4 - Скорочення витрат часу на введення бухгалтерського обліку клієнта</w:t>
            </w:r>
          </w:p>
        </w:tc>
        <w:tc>
          <w:tcPr>
            <w:tcW w:w="4678" w:type="dxa"/>
            <w:tcBorders>
              <w:top w:val="single" w:sz="6" w:space="0" w:color="CCCCCC"/>
              <w:left w:val="single" w:sz="6" w:space="0" w:color="CCCCCC"/>
              <w:bottom w:val="single" w:sz="6" w:space="0" w:color="000000"/>
              <w:right w:val="single" w:sz="6" w:space="0" w:color="000000"/>
            </w:tcBorders>
            <w:shd w:val="clear" w:color="auto" w:fill="F4CCCC"/>
            <w:tcMar>
              <w:top w:w="30" w:type="dxa"/>
              <w:left w:w="45" w:type="dxa"/>
              <w:bottom w:w="30" w:type="dxa"/>
              <w:right w:w="45" w:type="dxa"/>
            </w:tcMar>
            <w:vAlign w:val="center"/>
            <w:hideMark/>
          </w:tcPr>
          <w:p w14:paraId="62B28C46"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W4 - Ризик припинення розробки (брак часу, ресурсів)</w:t>
            </w:r>
          </w:p>
        </w:tc>
      </w:tr>
      <w:tr w:rsidR="00761F1E" w:rsidRPr="00BD01A0" w14:paraId="2A27424A"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31601DB1"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S5 - Формування звітів (зручний і швидкий пошук в програмі)</w:t>
            </w:r>
          </w:p>
        </w:tc>
        <w:tc>
          <w:tcPr>
            <w:tcW w:w="4678" w:type="dxa"/>
            <w:tcBorders>
              <w:top w:val="single" w:sz="6" w:space="0" w:color="CCCCCC"/>
              <w:left w:val="single" w:sz="6" w:space="0" w:color="CCCCCC"/>
              <w:bottom w:val="single" w:sz="6" w:space="0" w:color="000000"/>
              <w:right w:val="single" w:sz="6" w:space="0" w:color="000000"/>
            </w:tcBorders>
            <w:shd w:val="clear" w:color="auto" w:fill="F4CCCC"/>
            <w:tcMar>
              <w:top w:w="30" w:type="dxa"/>
              <w:left w:w="45" w:type="dxa"/>
              <w:bottom w:w="30" w:type="dxa"/>
              <w:right w:w="45" w:type="dxa"/>
            </w:tcMar>
            <w:vAlign w:val="center"/>
            <w:hideMark/>
          </w:tcPr>
          <w:p w14:paraId="4F5FD2D0"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W5 - Уповільнена комунікація між консультантом-аудитором та розробником</w:t>
            </w:r>
          </w:p>
        </w:tc>
      </w:tr>
      <w:tr w:rsidR="00761F1E" w:rsidRPr="00BD01A0" w14:paraId="63B46D20"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3F26EAB9"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S6 - Швидка обробка документації</w:t>
            </w:r>
          </w:p>
        </w:tc>
        <w:tc>
          <w:tcPr>
            <w:tcW w:w="4678" w:type="dxa"/>
            <w:tcBorders>
              <w:top w:val="single" w:sz="6" w:space="0" w:color="CCCCCC"/>
              <w:left w:val="single" w:sz="6" w:space="0" w:color="CCCCCC"/>
              <w:bottom w:val="single" w:sz="6" w:space="0" w:color="000000"/>
              <w:right w:val="single" w:sz="6" w:space="0" w:color="000000"/>
            </w:tcBorders>
            <w:shd w:val="clear" w:color="auto" w:fill="F4CCCC"/>
            <w:tcMar>
              <w:top w:w="30" w:type="dxa"/>
              <w:left w:w="45" w:type="dxa"/>
              <w:bottom w:w="30" w:type="dxa"/>
              <w:right w:w="45" w:type="dxa"/>
            </w:tcMar>
            <w:vAlign w:val="center"/>
            <w:hideMark/>
          </w:tcPr>
          <w:p w14:paraId="53078CE1"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W6 - Незакінчена розробка функціоналу програми</w:t>
            </w:r>
          </w:p>
        </w:tc>
      </w:tr>
      <w:tr w:rsidR="00761F1E" w:rsidRPr="00BD01A0" w14:paraId="6B811E46"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1BCB5937"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S7 - Можливість роботи декількох людей у одній базі одночасно з різних місць розташування</w:t>
            </w:r>
          </w:p>
        </w:tc>
        <w:tc>
          <w:tcPr>
            <w:tcW w:w="4678" w:type="dxa"/>
            <w:tcBorders>
              <w:top w:val="single" w:sz="6" w:space="0" w:color="CCCCCC"/>
              <w:left w:val="single" w:sz="6" w:space="0" w:color="CCCCCC"/>
              <w:bottom w:val="single" w:sz="6" w:space="0" w:color="000000"/>
              <w:right w:val="single" w:sz="6" w:space="0" w:color="000000"/>
            </w:tcBorders>
            <w:shd w:val="clear" w:color="auto" w:fill="F4CCCC"/>
            <w:tcMar>
              <w:top w:w="30" w:type="dxa"/>
              <w:left w:w="45" w:type="dxa"/>
              <w:bottom w:w="30" w:type="dxa"/>
              <w:right w:w="45" w:type="dxa"/>
            </w:tcMar>
            <w:vAlign w:val="center"/>
            <w:hideMark/>
          </w:tcPr>
          <w:p w14:paraId="632A5EBB"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W7 - Висока вартість отримання ліценції для ПП</w:t>
            </w:r>
          </w:p>
        </w:tc>
      </w:tr>
      <w:tr w:rsidR="00761F1E" w:rsidRPr="00BD01A0" w14:paraId="7CE45AA4"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53734450"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S8 - Функціонал адаптований виключно для потреб малого бізнесу (без зайвих додаткових функцій, що ускладнюють та сповільнюють процес обліку)</w:t>
            </w:r>
          </w:p>
        </w:tc>
        <w:tc>
          <w:tcPr>
            <w:tcW w:w="4678" w:type="dxa"/>
            <w:tcBorders>
              <w:top w:val="single" w:sz="6" w:space="0" w:color="CCCCCC"/>
              <w:left w:val="single" w:sz="6" w:space="0" w:color="CCCCCC"/>
              <w:bottom w:val="single" w:sz="6" w:space="0" w:color="000000"/>
              <w:right w:val="single" w:sz="6" w:space="0" w:color="000000"/>
            </w:tcBorders>
            <w:shd w:val="clear" w:color="auto" w:fill="F4CCCC"/>
            <w:tcMar>
              <w:top w:w="30" w:type="dxa"/>
              <w:left w:w="45" w:type="dxa"/>
              <w:bottom w:w="30" w:type="dxa"/>
              <w:right w:w="45" w:type="dxa"/>
            </w:tcMar>
            <w:vAlign w:val="center"/>
            <w:hideMark/>
          </w:tcPr>
          <w:p w14:paraId="081085A9"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 xml:space="preserve">W8 - Залежність від ПЗ подання звітності до контролюючих органів та обміну </w:t>
            </w:r>
            <w:r w:rsidRPr="00BD01A0">
              <w:rPr>
                <w:rFonts w:eastAsia="Times New Roman"/>
                <w:sz w:val="20"/>
                <w:szCs w:val="20"/>
                <w:lang w:val="uk-UA"/>
              </w:rPr>
              <w:br/>
              <w:t>юридично значущими первинними документами між контрагентами (“M.E.Doc”)</w:t>
            </w:r>
          </w:p>
        </w:tc>
      </w:tr>
      <w:tr w:rsidR="00761F1E" w:rsidRPr="00BD01A0" w14:paraId="0620A255" w14:textId="77777777" w:rsidTr="00126A09">
        <w:trPr>
          <w:trHeight w:val="315"/>
        </w:trPr>
        <w:tc>
          <w:tcPr>
            <w:tcW w:w="5237" w:type="dxa"/>
            <w:tcBorders>
              <w:top w:val="single" w:sz="6" w:space="0" w:color="CCCCCC"/>
              <w:left w:val="single" w:sz="6" w:space="0" w:color="000000"/>
              <w:bottom w:val="single" w:sz="6" w:space="0" w:color="CCCCCC"/>
              <w:right w:val="single" w:sz="6" w:space="0" w:color="000000"/>
            </w:tcBorders>
            <w:shd w:val="clear" w:color="auto" w:fill="D9EAD3"/>
            <w:tcMar>
              <w:top w:w="30" w:type="dxa"/>
              <w:left w:w="45" w:type="dxa"/>
              <w:bottom w:w="30" w:type="dxa"/>
              <w:right w:w="45" w:type="dxa"/>
            </w:tcMar>
            <w:vAlign w:val="center"/>
            <w:hideMark/>
          </w:tcPr>
          <w:p w14:paraId="5F7632E6"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S9 - Відсутність ручного корегування бухгалтерських рахунків у первинних документах (виключення цілого класу помилок)</w:t>
            </w:r>
          </w:p>
        </w:tc>
        <w:tc>
          <w:tcPr>
            <w:tcW w:w="4678" w:type="dxa"/>
            <w:tcBorders>
              <w:top w:val="single" w:sz="6" w:space="0" w:color="CCCCCC"/>
              <w:left w:val="single" w:sz="6" w:space="0" w:color="CCCCCC"/>
              <w:bottom w:val="single" w:sz="6" w:space="0" w:color="000000"/>
              <w:right w:val="single" w:sz="6" w:space="0" w:color="000000"/>
            </w:tcBorders>
            <w:shd w:val="clear" w:color="auto" w:fill="F4CCCC"/>
            <w:tcMar>
              <w:top w:w="30" w:type="dxa"/>
              <w:left w:w="45" w:type="dxa"/>
              <w:bottom w:w="30" w:type="dxa"/>
              <w:right w:w="45" w:type="dxa"/>
            </w:tcMar>
            <w:vAlign w:val="center"/>
            <w:hideMark/>
          </w:tcPr>
          <w:p w14:paraId="548B7BFE" w14:textId="77777777" w:rsidR="00761F1E" w:rsidRPr="00BD01A0" w:rsidRDefault="00761F1E" w:rsidP="00126A09">
            <w:pPr>
              <w:rPr>
                <w:rFonts w:eastAsia="Times New Roman"/>
                <w:color w:val="000000"/>
                <w:sz w:val="20"/>
                <w:szCs w:val="20"/>
                <w:lang w:val="uk-UA"/>
              </w:rPr>
            </w:pPr>
            <w:r w:rsidRPr="00BD01A0">
              <w:rPr>
                <w:rFonts w:eastAsia="Times New Roman"/>
                <w:color w:val="000000"/>
                <w:sz w:val="20"/>
                <w:szCs w:val="20"/>
                <w:lang w:val="uk-UA"/>
              </w:rPr>
              <w:t>W9 - Складність проектування логіки додатку</w:t>
            </w:r>
          </w:p>
        </w:tc>
      </w:tr>
      <w:tr w:rsidR="00761F1E" w:rsidRPr="00BD01A0" w14:paraId="11006A1C"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2D004F4D"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S10 - Відповідність сучасним тенденціям електронного документообігу</w:t>
            </w:r>
          </w:p>
        </w:tc>
        <w:tc>
          <w:tcPr>
            <w:tcW w:w="4678" w:type="dxa"/>
            <w:tcBorders>
              <w:top w:val="single" w:sz="6" w:space="0" w:color="CCCCCC"/>
              <w:left w:val="single" w:sz="6" w:space="0" w:color="CCCCCC"/>
              <w:bottom w:val="single" w:sz="6" w:space="0" w:color="CCCCCC"/>
              <w:right w:val="single" w:sz="6" w:space="0" w:color="000000"/>
            </w:tcBorders>
            <w:shd w:val="clear" w:color="auto" w:fill="F4CCCC"/>
            <w:tcMar>
              <w:top w:w="30" w:type="dxa"/>
              <w:left w:w="45" w:type="dxa"/>
              <w:bottom w:w="30" w:type="dxa"/>
              <w:right w:w="45" w:type="dxa"/>
            </w:tcMar>
            <w:vAlign w:val="center"/>
            <w:hideMark/>
          </w:tcPr>
          <w:p w14:paraId="7FEF0E31" w14:textId="77777777" w:rsidR="00761F1E" w:rsidRPr="00BD01A0" w:rsidRDefault="00761F1E" w:rsidP="00126A09">
            <w:pPr>
              <w:rPr>
                <w:rFonts w:eastAsia="Times New Roman"/>
                <w:sz w:val="20"/>
                <w:szCs w:val="20"/>
                <w:lang w:val="uk-UA"/>
              </w:rPr>
            </w:pPr>
          </w:p>
        </w:tc>
      </w:tr>
      <w:tr w:rsidR="00761F1E" w:rsidRPr="00BD01A0" w14:paraId="7AB948F7"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57F374D5"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S11 - Наявність угод з діючими підприємствами, згодними тестувати ПЗ</w:t>
            </w:r>
          </w:p>
        </w:tc>
        <w:tc>
          <w:tcPr>
            <w:tcW w:w="4678" w:type="dxa"/>
            <w:tcBorders>
              <w:top w:val="single" w:sz="6" w:space="0" w:color="CCCCCC"/>
              <w:left w:val="single" w:sz="6" w:space="0" w:color="CCCCCC"/>
              <w:bottom w:val="single" w:sz="6" w:space="0" w:color="CCCCCC"/>
              <w:right w:val="single" w:sz="6" w:space="0" w:color="000000"/>
            </w:tcBorders>
            <w:shd w:val="clear" w:color="auto" w:fill="F4CCCC"/>
            <w:tcMar>
              <w:top w:w="30" w:type="dxa"/>
              <w:left w:w="45" w:type="dxa"/>
              <w:bottom w:w="30" w:type="dxa"/>
              <w:right w:w="45" w:type="dxa"/>
            </w:tcMar>
            <w:vAlign w:val="center"/>
            <w:hideMark/>
          </w:tcPr>
          <w:p w14:paraId="31D60637" w14:textId="77777777" w:rsidR="00761F1E" w:rsidRPr="00BD01A0" w:rsidRDefault="00761F1E" w:rsidP="00126A09">
            <w:pPr>
              <w:rPr>
                <w:rFonts w:eastAsia="Times New Roman"/>
                <w:sz w:val="20"/>
                <w:szCs w:val="20"/>
                <w:lang w:val="uk-UA"/>
              </w:rPr>
            </w:pPr>
          </w:p>
        </w:tc>
      </w:tr>
      <w:tr w:rsidR="00761F1E" w:rsidRPr="00BD01A0" w14:paraId="68F2D137"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D9EAD3"/>
            <w:tcMar>
              <w:top w:w="30" w:type="dxa"/>
              <w:left w:w="45" w:type="dxa"/>
              <w:bottom w:w="30" w:type="dxa"/>
              <w:right w:w="45" w:type="dxa"/>
            </w:tcMar>
            <w:vAlign w:val="center"/>
            <w:hideMark/>
          </w:tcPr>
          <w:p w14:paraId="31311588"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S12 - Підтримка з боку держави та клієнтів вітчизняного виробника</w:t>
            </w:r>
          </w:p>
        </w:tc>
        <w:tc>
          <w:tcPr>
            <w:tcW w:w="4678" w:type="dxa"/>
            <w:tcBorders>
              <w:top w:val="single" w:sz="6" w:space="0" w:color="CCCCCC"/>
              <w:left w:val="single" w:sz="6" w:space="0" w:color="CCCCCC"/>
              <w:bottom w:val="single" w:sz="6" w:space="0" w:color="CCCCCC"/>
              <w:right w:val="single" w:sz="6" w:space="0" w:color="000000"/>
            </w:tcBorders>
            <w:shd w:val="clear" w:color="auto" w:fill="F4CCCC"/>
            <w:tcMar>
              <w:top w:w="30" w:type="dxa"/>
              <w:left w:w="45" w:type="dxa"/>
              <w:bottom w:w="30" w:type="dxa"/>
              <w:right w:w="45" w:type="dxa"/>
            </w:tcMar>
            <w:vAlign w:val="center"/>
            <w:hideMark/>
          </w:tcPr>
          <w:p w14:paraId="4313C82A" w14:textId="77777777" w:rsidR="00761F1E" w:rsidRPr="00BD01A0" w:rsidRDefault="00761F1E" w:rsidP="00126A09">
            <w:pPr>
              <w:rPr>
                <w:rFonts w:eastAsia="Times New Roman"/>
                <w:sz w:val="20"/>
                <w:szCs w:val="20"/>
                <w:lang w:val="uk-UA"/>
              </w:rPr>
            </w:pPr>
          </w:p>
        </w:tc>
      </w:tr>
      <w:tr w:rsidR="00761F1E" w:rsidRPr="00BD01A0" w14:paraId="0027003F"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bottom"/>
            <w:hideMark/>
          </w:tcPr>
          <w:p w14:paraId="465122A4" w14:textId="77777777" w:rsidR="00761F1E" w:rsidRPr="00BD01A0" w:rsidRDefault="00761F1E" w:rsidP="00126A09">
            <w:pPr>
              <w:jc w:val="center"/>
              <w:rPr>
                <w:rFonts w:eastAsia="Times New Roman"/>
                <w:b/>
                <w:bCs/>
                <w:sz w:val="20"/>
                <w:szCs w:val="20"/>
                <w:lang w:val="uk-UA"/>
              </w:rPr>
            </w:pPr>
            <w:r w:rsidRPr="00BD01A0">
              <w:rPr>
                <w:rFonts w:eastAsia="Times New Roman"/>
                <w:b/>
                <w:bCs/>
                <w:sz w:val="20"/>
                <w:szCs w:val="20"/>
                <w:lang w:val="uk-UA"/>
              </w:rPr>
              <w:t>Можливості (Opportunities)</w:t>
            </w:r>
            <w:r w:rsidRPr="00BD01A0">
              <w:rPr>
                <w:rFonts w:eastAsia="Times New Roman"/>
                <w:b/>
                <w:bCs/>
                <w:i/>
                <w:iCs/>
                <w:sz w:val="20"/>
                <w:szCs w:val="20"/>
                <w:lang w:val="uk-UA"/>
              </w:rPr>
              <w:t xml:space="preserve"> (зовнішні некеровані)</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bottom"/>
            <w:hideMark/>
          </w:tcPr>
          <w:p w14:paraId="31AACA7E" w14:textId="77777777" w:rsidR="00761F1E" w:rsidRPr="00BD01A0" w:rsidRDefault="00761F1E" w:rsidP="00126A09">
            <w:pPr>
              <w:jc w:val="center"/>
              <w:rPr>
                <w:rFonts w:eastAsia="Times New Roman"/>
                <w:b/>
                <w:bCs/>
                <w:sz w:val="20"/>
                <w:szCs w:val="20"/>
                <w:lang w:val="uk-UA"/>
              </w:rPr>
            </w:pPr>
            <w:r w:rsidRPr="00BD01A0">
              <w:rPr>
                <w:rFonts w:eastAsia="Times New Roman"/>
                <w:b/>
                <w:bCs/>
                <w:sz w:val="20"/>
                <w:szCs w:val="20"/>
                <w:lang w:val="uk-UA"/>
              </w:rPr>
              <w:t xml:space="preserve">Загрози (Threats) </w:t>
            </w:r>
            <w:r w:rsidRPr="00BD01A0">
              <w:rPr>
                <w:rFonts w:eastAsia="Times New Roman"/>
                <w:b/>
                <w:bCs/>
                <w:i/>
                <w:iCs/>
                <w:sz w:val="20"/>
                <w:szCs w:val="20"/>
                <w:lang w:val="uk-UA"/>
              </w:rPr>
              <w:t>(зовнішні некеровані)</w:t>
            </w:r>
          </w:p>
        </w:tc>
      </w:tr>
      <w:tr w:rsidR="00761F1E" w:rsidRPr="00BD01A0" w14:paraId="1D9FB6A5"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73411466"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О1 - Отримання доходу (придбання продукту підприємствами малого бізнесу)</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center"/>
            <w:hideMark/>
          </w:tcPr>
          <w:p w14:paraId="22B89102"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 xml:space="preserve">Т1 - Зміна законодавства, що вплине на актуальність продукту/необхідність </w:t>
            </w:r>
            <w:r w:rsidRPr="00BD01A0">
              <w:rPr>
                <w:rFonts w:eastAsia="Times New Roman"/>
                <w:sz w:val="20"/>
                <w:szCs w:val="20"/>
                <w:lang w:val="uk-UA"/>
              </w:rPr>
              <w:br/>
              <w:t>впровадження об’ємних змін у функціоналі продукту</w:t>
            </w:r>
          </w:p>
        </w:tc>
      </w:tr>
      <w:tr w:rsidR="00761F1E" w:rsidRPr="00BD01A0" w14:paraId="7B07B729" w14:textId="77777777" w:rsidTr="00126A09">
        <w:trPr>
          <w:trHeight w:val="388"/>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132EA545"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О2 - Надання високоякісних послуг більшій кількості клієнтів</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center"/>
            <w:hideMark/>
          </w:tcPr>
          <w:p w14:paraId="7F870CEC"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Т2 - Висока вартість підтримки продукту, що знижуватиме рівень конкуренто спроможності</w:t>
            </w:r>
          </w:p>
        </w:tc>
      </w:tr>
      <w:tr w:rsidR="00761F1E" w:rsidRPr="00BD01A0" w14:paraId="29EF7984"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720AA2CB"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О3 - Просування на ринку</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center"/>
            <w:hideMark/>
          </w:tcPr>
          <w:p w14:paraId="1D142C2D"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Т3 - Поява на ринку більш привабливого продукту</w:t>
            </w:r>
          </w:p>
        </w:tc>
      </w:tr>
      <w:tr w:rsidR="00761F1E" w:rsidRPr="00BD01A0" w14:paraId="2111185B"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63157526"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О4 - Розширення напрямків діяльності, цільової аудиторії</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center"/>
            <w:hideMark/>
          </w:tcPr>
          <w:p w14:paraId="493C157C"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Т4 - Висока вартість просування продукту на ринку</w:t>
            </w:r>
          </w:p>
        </w:tc>
      </w:tr>
      <w:tr w:rsidR="00761F1E" w:rsidRPr="00BD01A0" w14:paraId="00B449F3"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27E01A86"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О5 - Залучення інвестицій</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center"/>
            <w:hideMark/>
          </w:tcPr>
          <w:p w14:paraId="5B665ABF"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Т5 - Залежність від розробника</w:t>
            </w:r>
          </w:p>
        </w:tc>
      </w:tr>
      <w:tr w:rsidR="00761F1E" w:rsidRPr="00BD01A0" w14:paraId="3C7DE25F"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1F85ACB9"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О6 - Співпраця з партнерами</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center"/>
            <w:hideMark/>
          </w:tcPr>
          <w:p w14:paraId="663FE695"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Т6 - Зростання цін на послуги розробників</w:t>
            </w:r>
          </w:p>
        </w:tc>
      </w:tr>
      <w:tr w:rsidR="00761F1E" w:rsidRPr="003B1860" w14:paraId="7007026A"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44621873"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О7 - Залучення маркетологів</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center"/>
            <w:hideMark/>
          </w:tcPr>
          <w:p w14:paraId="0250C7A0"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Т7 - Несприятливі політичні умови/форс-мажори/пандемія/революції</w:t>
            </w:r>
            <w:r w:rsidRPr="00BD01A0">
              <w:rPr>
                <w:rFonts w:ascii="Arial" w:eastAsia="Times New Roman" w:hAnsi="Arial" w:cs="Arial"/>
                <w:color w:val="000000"/>
                <w:sz w:val="20"/>
                <w:szCs w:val="20"/>
                <w:shd w:val="clear" w:color="auto" w:fill="FCE5CD"/>
                <w:lang w:val="uk-UA"/>
              </w:rPr>
              <w:t>/</w:t>
            </w:r>
            <w:r w:rsidRPr="00BD01A0">
              <w:rPr>
                <w:rFonts w:eastAsia="Times New Roman"/>
                <w:sz w:val="20"/>
                <w:szCs w:val="20"/>
                <w:lang w:val="uk-UA"/>
              </w:rPr>
              <w:t>криза тощо</w:t>
            </w:r>
          </w:p>
        </w:tc>
      </w:tr>
      <w:tr w:rsidR="00761F1E" w:rsidRPr="00BD01A0" w14:paraId="4AF5E978"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57F48CAD"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О8 - Заміна основних інструментів ведення бухгалтерського обліку для підприємств малого бізнесу на території України</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center"/>
            <w:hideMark/>
          </w:tcPr>
          <w:p w14:paraId="5BC5B677"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Т8 - Погіршення платоспроможності клієнтів</w:t>
            </w:r>
          </w:p>
        </w:tc>
      </w:tr>
      <w:tr w:rsidR="00761F1E" w:rsidRPr="00BD01A0" w14:paraId="150109CE"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570A6C32"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О10 - Покращення платоспроможності клієнтів</w:t>
            </w:r>
          </w:p>
        </w:tc>
        <w:tc>
          <w:tcPr>
            <w:tcW w:w="4678" w:type="dxa"/>
            <w:tcBorders>
              <w:top w:val="single" w:sz="6" w:space="0" w:color="CCCCCC"/>
              <w:left w:val="single" w:sz="6" w:space="0" w:color="CCCCCC"/>
              <w:bottom w:val="single" w:sz="6" w:space="0" w:color="CCCCCC"/>
              <w:right w:val="single" w:sz="6" w:space="0" w:color="000000"/>
            </w:tcBorders>
            <w:shd w:val="clear" w:color="auto" w:fill="FCE5CD"/>
            <w:tcMar>
              <w:top w:w="30" w:type="dxa"/>
              <w:left w:w="45" w:type="dxa"/>
              <w:bottom w:w="30" w:type="dxa"/>
              <w:right w:w="45" w:type="dxa"/>
            </w:tcMar>
            <w:vAlign w:val="bottom"/>
            <w:hideMark/>
          </w:tcPr>
          <w:p w14:paraId="45E59E91" w14:textId="77777777" w:rsidR="00761F1E" w:rsidRPr="00BD01A0" w:rsidRDefault="00761F1E" w:rsidP="00126A09">
            <w:pPr>
              <w:rPr>
                <w:rFonts w:eastAsia="Times New Roman"/>
                <w:sz w:val="20"/>
                <w:szCs w:val="20"/>
                <w:lang w:val="uk-UA"/>
              </w:rPr>
            </w:pPr>
          </w:p>
        </w:tc>
      </w:tr>
      <w:tr w:rsidR="00761F1E" w:rsidRPr="00BD01A0" w14:paraId="4E85298B" w14:textId="77777777" w:rsidTr="00126A09">
        <w:trPr>
          <w:trHeight w:val="315"/>
        </w:trPr>
        <w:tc>
          <w:tcPr>
            <w:tcW w:w="5237" w:type="dxa"/>
            <w:tcBorders>
              <w:top w:val="single" w:sz="6" w:space="0" w:color="CCCCCC"/>
              <w:left w:val="single" w:sz="6" w:space="0" w:color="000000"/>
              <w:bottom w:val="single" w:sz="6" w:space="0" w:color="000000"/>
              <w:right w:val="single" w:sz="6" w:space="0" w:color="000000"/>
            </w:tcBorders>
            <w:shd w:val="clear" w:color="auto" w:fill="C9DAF8"/>
            <w:tcMar>
              <w:top w:w="30" w:type="dxa"/>
              <w:left w:w="45" w:type="dxa"/>
              <w:bottom w:w="30" w:type="dxa"/>
              <w:right w:w="45" w:type="dxa"/>
            </w:tcMar>
            <w:vAlign w:val="center"/>
            <w:hideMark/>
          </w:tcPr>
          <w:p w14:paraId="63E1D13E" w14:textId="77777777" w:rsidR="00761F1E" w:rsidRPr="00BD01A0" w:rsidRDefault="00761F1E" w:rsidP="00126A09">
            <w:pPr>
              <w:rPr>
                <w:rFonts w:eastAsia="Times New Roman"/>
                <w:sz w:val="20"/>
                <w:szCs w:val="20"/>
                <w:lang w:val="uk-UA"/>
              </w:rPr>
            </w:pPr>
            <w:r w:rsidRPr="00BD01A0">
              <w:rPr>
                <w:rFonts w:eastAsia="Times New Roman"/>
                <w:sz w:val="20"/>
                <w:szCs w:val="20"/>
                <w:lang w:val="uk-UA"/>
              </w:rPr>
              <w:t>О11 - Готовність “M.E.Doc” співпрацювати з автоматизованими системами</w:t>
            </w:r>
          </w:p>
        </w:tc>
        <w:tc>
          <w:tcPr>
            <w:tcW w:w="4678" w:type="dxa"/>
            <w:tcBorders>
              <w:top w:val="single" w:sz="6" w:space="0" w:color="CCCCCC"/>
              <w:left w:val="single" w:sz="6" w:space="0" w:color="CCCCCC"/>
              <w:bottom w:val="single" w:sz="6" w:space="0" w:color="000000"/>
              <w:right w:val="single" w:sz="6" w:space="0" w:color="000000"/>
            </w:tcBorders>
            <w:shd w:val="clear" w:color="auto" w:fill="FCE5CD"/>
            <w:tcMar>
              <w:top w:w="30" w:type="dxa"/>
              <w:left w:w="45" w:type="dxa"/>
              <w:bottom w:w="30" w:type="dxa"/>
              <w:right w:w="45" w:type="dxa"/>
            </w:tcMar>
            <w:vAlign w:val="bottom"/>
            <w:hideMark/>
          </w:tcPr>
          <w:p w14:paraId="69251435" w14:textId="77777777" w:rsidR="00761F1E" w:rsidRPr="00BD01A0" w:rsidRDefault="00761F1E" w:rsidP="00126A09">
            <w:pPr>
              <w:rPr>
                <w:rFonts w:eastAsia="Times New Roman"/>
                <w:sz w:val="20"/>
                <w:szCs w:val="20"/>
                <w:lang w:val="uk-UA"/>
              </w:rPr>
            </w:pPr>
          </w:p>
        </w:tc>
      </w:tr>
    </w:tbl>
    <w:p w14:paraId="1E801D1F" w14:textId="77777777" w:rsidR="008855F1" w:rsidRDefault="008855F1" w:rsidP="00761F1E">
      <w:pPr>
        <w:spacing w:line="360" w:lineRule="auto"/>
        <w:outlineLvl w:val="0"/>
        <w:rPr>
          <w:b/>
          <w:sz w:val="28"/>
          <w:szCs w:val="28"/>
          <w:u w:val="single"/>
          <w:lang w:val="uk-UA"/>
        </w:rPr>
      </w:pPr>
    </w:p>
    <w:p w14:paraId="02722220" w14:textId="6E20013B" w:rsidR="00761F1E" w:rsidRDefault="002036FA" w:rsidP="00196FD7">
      <w:pPr>
        <w:spacing w:line="360" w:lineRule="auto"/>
        <w:ind w:firstLine="709"/>
        <w:outlineLvl w:val="0"/>
        <w:rPr>
          <w:sz w:val="28"/>
          <w:szCs w:val="28"/>
          <w:lang w:val="uk-UA"/>
        </w:rPr>
      </w:pPr>
      <w:r>
        <w:rPr>
          <w:sz w:val="28"/>
          <w:szCs w:val="28"/>
          <w:lang w:val="uk-UA"/>
        </w:rPr>
        <w:t>3.2.2  Формування матриці зіставлення компонентів</w:t>
      </w:r>
    </w:p>
    <w:p w14:paraId="5C4E463F" w14:textId="77777777" w:rsidR="00B62DB3" w:rsidRPr="0087193C" w:rsidRDefault="00B62DB3" w:rsidP="00761F1E">
      <w:pPr>
        <w:spacing w:line="360" w:lineRule="auto"/>
        <w:outlineLvl w:val="0"/>
        <w:rPr>
          <w:sz w:val="28"/>
          <w:szCs w:val="28"/>
          <w:lang w:val="uk-UA"/>
        </w:rPr>
      </w:pPr>
    </w:p>
    <w:p w14:paraId="6F93DEA5" w14:textId="77777777" w:rsidR="00761F1E" w:rsidRPr="00BD01A0" w:rsidRDefault="00761F1E" w:rsidP="002036FA">
      <w:pPr>
        <w:spacing w:line="360" w:lineRule="auto"/>
        <w:ind w:firstLine="708"/>
        <w:jc w:val="both"/>
        <w:rPr>
          <w:sz w:val="28"/>
          <w:szCs w:val="28"/>
          <w:lang w:val="uk-UA"/>
        </w:rPr>
      </w:pPr>
      <w:r w:rsidRPr="00BD01A0">
        <w:rPr>
          <w:sz w:val="28"/>
          <w:szCs w:val="28"/>
          <w:lang w:val="uk-UA"/>
        </w:rPr>
        <w:t>Виявивши характеристики системи, формуємо матрицю зіставлення компонентів SWOT-аналізу.</w:t>
      </w:r>
    </w:p>
    <w:p w14:paraId="16D1428D" w14:textId="77777777" w:rsidR="00761F1E" w:rsidRPr="00BD01A0" w:rsidRDefault="00761F1E" w:rsidP="002036FA">
      <w:pPr>
        <w:spacing w:line="360" w:lineRule="auto"/>
        <w:ind w:firstLine="708"/>
        <w:jc w:val="both"/>
        <w:rPr>
          <w:sz w:val="28"/>
          <w:szCs w:val="28"/>
          <w:lang w:val="uk-UA"/>
        </w:rPr>
      </w:pPr>
      <w:r w:rsidRPr="00BD01A0">
        <w:rPr>
          <w:sz w:val="28"/>
          <w:szCs w:val="28"/>
          <w:lang w:val="uk-UA"/>
        </w:rPr>
        <w:t>У матриці на перетині сильних сторін та загроз оцінюємо як конкретна сильна характеристика системи може послабити чи не може ніяк вплинути на кожну із 8 виявлених загроз.</w:t>
      </w:r>
    </w:p>
    <w:p w14:paraId="74F2E746" w14:textId="77777777" w:rsidR="00761F1E" w:rsidRPr="00BD01A0" w:rsidRDefault="00761F1E" w:rsidP="002036FA">
      <w:pPr>
        <w:spacing w:line="360" w:lineRule="auto"/>
        <w:ind w:firstLine="708"/>
        <w:jc w:val="both"/>
        <w:rPr>
          <w:sz w:val="28"/>
          <w:szCs w:val="28"/>
          <w:lang w:val="uk-UA"/>
        </w:rPr>
      </w:pPr>
      <w:r w:rsidRPr="00BD01A0">
        <w:rPr>
          <w:sz w:val="28"/>
          <w:szCs w:val="28"/>
          <w:lang w:val="uk-UA"/>
        </w:rPr>
        <w:t>На перетині сильних сторін та можливостей оцінюємо як сильні характеристики можуть допомогти реалізації кожній із 10 виявлених можливостей.</w:t>
      </w:r>
    </w:p>
    <w:p w14:paraId="259F5048" w14:textId="77777777" w:rsidR="00761F1E" w:rsidRPr="00BD01A0" w:rsidRDefault="00761F1E" w:rsidP="002036FA">
      <w:pPr>
        <w:spacing w:line="360" w:lineRule="auto"/>
        <w:ind w:firstLine="708"/>
        <w:jc w:val="both"/>
        <w:rPr>
          <w:sz w:val="28"/>
          <w:szCs w:val="28"/>
          <w:lang w:val="uk-UA"/>
        </w:rPr>
      </w:pPr>
      <w:r w:rsidRPr="00BD01A0">
        <w:rPr>
          <w:sz w:val="28"/>
          <w:szCs w:val="28"/>
          <w:lang w:val="uk-UA"/>
        </w:rPr>
        <w:t>На перетині слабких сторін системи та загроз оцінюємо, як кожна зі слабких характеристик може посилити дію виявлених загроз.</w:t>
      </w:r>
    </w:p>
    <w:p w14:paraId="6BD7AAB4" w14:textId="77777777" w:rsidR="00761F1E" w:rsidRPr="00BD01A0" w:rsidRDefault="00761F1E" w:rsidP="002036FA">
      <w:pPr>
        <w:spacing w:line="360" w:lineRule="auto"/>
        <w:ind w:firstLine="708"/>
        <w:jc w:val="both"/>
        <w:rPr>
          <w:sz w:val="28"/>
          <w:szCs w:val="28"/>
          <w:lang w:val="uk-UA"/>
        </w:rPr>
      </w:pPr>
      <w:r w:rsidRPr="00BD01A0">
        <w:rPr>
          <w:sz w:val="28"/>
          <w:szCs w:val="28"/>
          <w:lang w:val="uk-UA"/>
        </w:rPr>
        <w:t>На перетині слабких сторін та можливостей оцінюємо, як кожна зі слабких характеристик системи може перешкодити реалізації кожної з можливостей.</w:t>
      </w:r>
    </w:p>
    <w:p w14:paraId="4BBC9F58" w14:textId="77777777" w:rsidR="00761F1E" w:rsidRDefault="00761F1E" w:rsidP="002036FA">
      <w:pPr>
        <w:spacing w:line="360" w:lineRule="auto"/>
        <w:ind w:firstLine="708"/>
        <w:jc w:val="both"/>
        <w:rPr>
          <w:sz w:val="28"/>
          <w:szCs w:val="28"/>
          <w:lang w:val="uk-UA"/>
        </w:rPr>
      </w:pPr>
      <w:r w:rsidRPr="00BD01A0">
        <w:rPr>
          <w:sz w:val="28"/>
          <w:szCs w:val="28"/>
          <w:lang w:val="uk-UA"/>
        </w:rPr>
        <w:t>Відповідні оцінки для кожної характеристики виставляються експертно по шкалі [0;1], де множина {0;1} позначає “нема зв’язку між характеристиками” або “зв’язок має найбільший вплив” відповідно. А значення з інтервалу (0;1) позначають силу впливу.</w:t>
      </w:r>
    </w:p>
    <w:p w14:paraId="60CD96A0" w14:textId="5BCCE7DE" w:rsidR="00E96594" w:rsidRPr="00BD01A0" w:rsidRDefault="00E96594" w:rsidP="002036FA">
      <w:pPr>
        <w:spacing w:line="360" w:lineRule="auto"/>
        <w:ind w:firstLine="708"/>
        <w:jc w:val="both"/>
        <w:rPr>
          <w:sz w:val="28"/>
          <w:szCs w:val="28"/>
          <w:lang w:val="uk-UA"/>
        </w:rPr>
      </w:pPr>
      <w:r>
        <w:rPr>
          <w:sz w:val="28"/>
          <w:szCs w:val="28"/>
          <w:lang w:val="uk-UA"/>
        </w:rPr>
        <w:t>Результати експертного оцінювання представлені у матриці зіставлення компонентів – таблиці 3.2:</w:t>
      </w:r>
    </w:p>
    <w:p w14:paraId="02EE103B" w14:textId="77777777" w:rsidR="002036FA" w:rsidRDefault="002036FA">
      <w:pPr>
        <w:rPr>
          <w:sz w:val="28"/>
          <w:szCs w:val="28"/>
          <w:lang w:val="uk-UA"/>
        </w:rPr>
      </w:pPr>
      <w:r>
        <w:rPr>
          <w:sz w:val="28"/>
          <w:szCs w:val="28"/>
          <w:lang w:val="uk-UA"/>
        </w:rPr>
        <w:br w:type="page"/>
      </w:r>
    </w:p>
    <w:p w14:paraId="763C1672" w14:textId="6859276E" w:rsidR="0071152F" w:rsidRPr="00BD01A0" w:rsidRDefault="0071152F" w:rsidP="00295ABF">
      <w:pPr>
        <w:spacing w:line="360" w:lineRule="auto"/>
        <w:ind w:firstLine="709"/>
        <w:jc w:val="both"/>
        <w:rPr>
          <w:sz w:val="28"/>
          <w:szCs w:val="28"/>
          <w:lang w:val="uk-UA"/>
        </w:rPr>
      </w:pPr>
      <w:r w:rsidRPr="00BD01A0">
        <w:rPr>
          <w:sz w:val="28"/>
          <w:szCs w:val="28"/>
          <w:lang w:val="uk-UA"/>
        </w:rPr>
        <w:t>Табл</w:t>
      </w:r>
      <w:r w:rsidR="002036FA">
        <w:rPr>
          <w:sz w:val="28"/>
          <w:szCs w:val="28"/>
          <w:lang w:val="uk-UA"/>
        </w:rPr>
        <w:t>иця 3.</w:t>
      </w:r>
      <w:r w:rsidR="00B92CD1">
        <w:rPr>
          <w:sz w:val="28"/>
          <w:szCs w:val="28"/>
          <w:lang w:val="en-US"/>
        </w:rPr>
        <w:t>2</w:t>
      </w:r>
      <w:r w:rsidR="002036FA">
        <w:rPr>
          <w:sz w:val="28"/>
          <w:szCs w:val="28"/>
          <w:lang w:val="uk-UA"/>
        </w:rPr>
        <w:t xml:space="preserve">  – М</w:t>
      </w:r>
      <w:r w:rsidRPr="00BD01A0">
        <w:rPr>
          <w:sz w:val="28"/>
          <w:szCs w:val="28"/>
          <w:lang w:val="uk-UA"/>
        </w:rPr>
        <w:t>атриця зіставлення компонентів</w:t>
      </w:r>
    </w:p>
    <w:tbl>
      <w:tblPr>
        <w:tblW w:w="9548" w:type="dxa"/>
        <w:tblCellMar>
          <w:left w:w="0" w:type="dxa"/>
          <w:right w:w="0" w:type="dxa"/>
        </w:tblCellMar>
        <w:tblLook w:val="04A0" w:firstRow="1" w:lastRow="0" w:firstColumn="1" w:lastColumn="0" w:noHBand="0" w:noVBand="1"/>
      </w:tblPr>
      <w:tblGrid>
        <w:gridCol w:w="598"/>
        <w:gridCol w:w="434"/>
        <w:gridCol w:w="494"/>
        <w:gridCol w:w="494"/>
        <w:gridCol w:w="494"/>
        <w:gridCol w:w="494"/>
        <w:gridCol w:w="494"/>
        <w:gridCol w:w="494"/>
        <w:gridCol w:w="494"/>
        <w:gridCol w:w="494"/>
        <w:gridCol w:w="494"/>
        <w:gridCol w:w="494"/>
        <w:gridCol w:w="494"/>
        <w:gridCol w:w="494"/>
        <w:gridCol w:w="494"/>
        <w:gridCol w:w="494"/>
        <w:gridCol w:w="494"/>
        <w:gridCol w:w="478"/>
        <w:gridCol w:w="628"/>
      </w:tblGrid>
      <w:tr w:rsidR="00761F1E" w:rsidRPr="00BD01A0" w14:paraId="45CB9D27" w14:textId="77777777" w:rsidTr="00126A09">
        <w:trPr>
          <w:trHeight w:val="312"/>
        </w:trPr>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E39D8CC" w14:textId="77777777" w:rsidR="00761F1E" w:rsidRPr="00BD01A0" w:rsidRDefault="00761F1E" w:rsidP="00126A09">
            <w:pPr>
              <w:rPr>
                <w:sz w:val="20"/>
                <w:szCs w:val="20"/>
                <w:lang w:val="uk-UA"/>
              </w:rPr>
            </w:pPr>
          </w:p>
        </w:tc>
        <w:tc>
          <w:tcPr>
            <w:tcW w:w="0" w:type="auto"/>
            <w:tcBorders>
              <w:top w:val="single" w:sz="6" w:space="0" w:color="000000"/>
              <w:left w:val="single" w:sz="6" w:space="0" w:color="CCCCCC"/>
              <w:bottom w:val="single" w:sz="6" w:space="0" w:color="000000"/>
              <w:right w:val="single" w:sz="6" w:space="0" w:color="000000"/>
            </w:tcBorders>
            <w:shd w:val="clear" w:color="auto" w:fill="FFB160"/>
            <w:tcMar>
              <w:top w:w="30" w:type="dxa"/>
              <w:left w:w="45" w:type="dxa"/>
              <w:bottom w:w="30" w:type="dxa"/>
              <w:right w:w="45" w:type="dxa"/>
            </w:tcMar>
            <w:vAlign w:val="bottom"/>
            <w:hideMark/>
          </w:tcPr>
          <w:p w14:paraId="2C3EDE2E"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T1</w:t>
            </w:r>
          </w:p>
        </w:tc>
        <w:tc>
          <w:tcPr>
            <w:tcW w:w="0" w:type="auto"/>
            <w:tcBorders>
              <w:top w:val="single" w:sz="6" w:space="0" w:color="000000"/>
              <w:left w:val="single" w:sz="6" w:space="0" w:color="CCCCCC"/>
              <w:bottom w:val="single" w:sz="6" w:space="0" w:color="000000"/>
              <w:right w:val="single" w:sz="6" w:space="0" w:color="000000"/>
            </w:tcBorders>
            <w:shd w:val="clear" w:color="auto" w:fill="FFB160"/>
            <w:tcMar>
              <w:top w:w="30" w:type="dxa"/>
              <w:left w:w="45" w:type="dxa"/>
              <w:bottom w:w="30" w:type="dxa"/>
              <w:right w:w="45" w:type="dxa"/>
            </w:tcMar>
            <w:vAlign w:val="bottom"/>
            <w:hideMark/>
          </w:tcPr>
          <w:p w14:paraId="02DE5CE9"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T2</w:t>
            </w:r>
          </w:p>
        </w:tc>
        <w:tc>
          <w:tcPr>
            <w:tcW w:w="0" w:type="auto"/>
            <w:tcBorders>
              <w:top w:val="single" w:sz="6" w:space="0" w:color="000000"/>
              <w:left w:val="single" w:sz="6" w:space="0" w:color="CCCCCC"/>
              <w:bottom w:val="single" w:sz="6" w:space="0" w:color="000000"/>
              <w:right w:val="single" w:sz="6" w:space="0" w:color="000000"/>
            </w:tcBorders>
            <w:shd w:val="clear" w:color="auto" w:fill="FFB160"/>
            <w:tcMar>
              <w:top w:w="30" w:type="dxa"/>
              <w:left w:w="45" w:type="dxa"/>
              <w:bottom w:w="30" w:type="dxa"/>
              <w:right w:w="45" w:type="dxa"/>
            </w:tcMar>
            <w:vAlign w:val="bottom"/>
            <w:hideMark/>
          </w:tcPr>
          <w:p w14:paraId="279F1416"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T3</w:t>
            </w:r>
          </w:p>
        </w:tc>
        <w:tc>
          <w:tcPr>
            <w:tcW w:w="0" w:type="auto"/>
            <w:tcBorders>
              <w:top w:val="single" w:sz="6" w:space="0" w:color="000000"/>
              <w:left w:val="single" w:sz="6" w:space="0" w:color="CCCCCC"/>
              <w:bottom w:val="single" w:sz="6" w:space="0" w:color="000000"/>
              <w:right w:val="single" w:sz="6" w:space="0" w:color="000000"/>
            </w:tcBorders>
            <w:shd w:val="clear" w:color="auto" w:fill="FFB160"/>
            <w:tcMar>
              <w:top w:w="30" w:type="dxa"/>
              <w:left w:w="45" w:type="dxa"/>
              <w:bottom w:w="30" w:type="dxa"/>
              <w:right w:w="45" w:type="dxa"/>
            </w:tcMar>
            <w:vAlign w:val="bottom"/>
            <w:hideMark/>
          </w:tcPr>
          <w:p w14:paraId="1CD267BD"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T4</w:t>
            </w:r>
          </w:p>
        </w:tc>
        <w:tc>
          <w:tcPr>
            <w:tcW w:w="0" w:type="auto"/>
            <w:tcBorders>
              <w:top w:val="single" w:sz="6" w:space="0" w:color="000000"/>
              <w:left w:val="single" w:sz="6" w:space="0" w:color="CCCCCC"/>
              <w:bottom w:val="single" w:sz="6" w:space="0" w:color="000000"/>
              <w:right w:val="single" w:sz="6" w:space="0" w:color="000000"/>
            </w:tcBorders>
            <w:shd w:val="clear" w:color="auto" w:fill="FFB160"/>
            <w:tcMar>
              <w:top w:w="30" w:type="dxa"/>
              <w:left w:w="45" w:type="dxa"/>
              <w:bottom w:w="30" w:type="dxa"/>
              <w:right w:w="45" w:type="dxa"/>
            </w:tcMar>
            <w:vAlign w:val="bottom"/>
            <w:hideMark/>
          </w:tcPr>
          <w:p w14:paraId="4EE27CAD"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T5</w:t>
            </w:r>
          </w:p>
        </w:tc>
        <w:tc>
          <w:tcPr>
            <w:tcW w:w="0" w:type="auto"/>
            <w:tcBorders>
              <w:top w:val="single" w:sz="6" w:space="0" w:color="000000"/>
              <w:left w:val="single" w:sz="6" w:space="0" w:color="CCCCCC"/>
              <w:bottom w:val="single" w:sz="6" w:space="0" w:color="000000"/>
              <w:right w:val="single" w:sz="6" w:space="0" w:color="000000"/>
            </w:tcBorders>
            <w:shd w:val="clear" w:color="auto" w:fill="FFB160"/>
            <w:tcMar>
              <w:top w:w="30" w:type="dxa"/>
              <w:left w:w="45" w:type="dxa"/>
              <w:bottom w:w="30" w:type="dxa"/>
              <w:right w:w="45" w:type="dxa"/>
            </w:tcMar>
            <w:vAlign w:val="bottom"/>
            <w:hideMark/>
          </w:tcPr>
          <w:p w14:paraId="61D5C978"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T6</w:t>
            </w:r>
          </w:p>
        </w:tc>
        <w:tc>
          <w:tcPr>
            <w:tcW w:w="0" w:type="auto"/>
            <w:tcBorders>
              <w:top w:val="single" w:sz="6" w:space="0" w:color="000000"/>
              <w:left w:val="single" w:sz="6" w:space="0" w:color="CCCCCC"/>
              <w:bottom w:val="single" w:sz="6" w:space="0" w:color="000000"/>
              <w:right w:val="single" w:sz="6" w:space="0" w:color="000000"/>
            </w:tcBorders>
            <w:shd w:val="clear" w:color="auto" w:fill="FFB160"/>
            <w:tcMar>
              <w:top w:w="30" w:type="dxa"/>
              <w:left w:w="45" w:type="dxa"/>
              <w:bottom w:w="30" w:type="dxa"/>
              <w:right w:w="45" w:type="dxa"/>
            </w:tcMar>
            <w:vAlign w:val="bottom"/>
            <w:hideMark/>
          </w:tcPr>
          <w:p w14:paraId="619EEB84"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T7</w:t>
            </w:r>
          </w:p>
        </w:tc>
        <w:tc>
          <w:tcPr>
            <w:tcW w:w="0" w:type="auto"/>
            <w:tcBorders>
              <w:top w:val="single" w:sz="6" w:space="0" w:color="000000"/>
              <w:left w:val="single" w:sz="6" w:space="0" w:color="CCCCCC"/>
              <w:bottom w:val="single" w:sz="6" w:space="0" w:color="000000"/>
              <w:right w:val="single" w:sz="6" w:space="0" w:color="000000"/>
            </w:tcBorders>
            <w:shd w:val="clear" w:color="auto" w:fill="FFB160"/>
            <w:tcMar>
              <w:top w:w="30" w:type="dxa"/>
              <w:left w:w="45" w:type="dxa"/>
              <w:bottom w:w="30" w:type="dxa"/>
              <w:right w:w="45" w:type="dxa"/>
            </w:tcMar>
            <w:vAlign w:val="bottom"/>
            <w:hideMark/>
          </w:tcPr>
          <w:p w14:paraId="28BE0883"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T8</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1D59501A"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O1</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0662A601"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O2</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11871C74"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O3</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075B4870"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O4</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53F6B04D"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O5</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39D65BFB"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O6</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6F937623"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O7</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07280146"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O8</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24C584EB"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O9</w:t>
            </w:r>
          </w:p>
        </w:tc>
        <w:tc>
          <w:tcPr>
            <w:tcW w:w="0" w:type="auto"/>
            <w:tcBorders>
              <w:top w:val="single" w:sz="6" w:space="0" w:color="000000"/>
              <w:left w:val="single" w:sz="6" w:space="0" w:color="CCCCCC"/>
              <w:bottom w:val="single" w:sz="6" w:space="0" w:color="000000"/>
              <w:right w:val="single" w:sz="6" w:space="0" w:color="000000"/>
            </w:tcBorders>
            <w:shd w:val="clear" w:color="auto" w:fill="BEFFFF"/>
            <w:tcMar>
              <w:top w:w="30" w:type="dxa"/>
              <w:left w:w="45" w:type="dxa"/>
              <w:bottom w:w="30" w:type="dxa"/>
              <w:right w:w="45" w:type="dxa"/>
            </w:tcMar>
            <w:vAlign w:val="bottom"/>
            <w:hideMark/>
          </w:tcPr>
          <w:p w14:paraId="4888DE79"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O10</w:t>
            </w:r>
          </w:p>
        </w:tc>
      </w:tr>
      <w:tr w:rsidR="00761F1E" w:rsidRPr="00BD01A0" w14:paraId="73086D37"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2F58A8CD"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7508CD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37580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E38518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9C1A6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ADDF6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5F265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E4DACF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4F2759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973D7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1CC20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F4BBC2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77D7CC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427E37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94EF10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48253D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D844D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1D4BF3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B9AC0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r>
      <w:tr w:rsidR="00761F1E" w:rsidRPr="00BD01A0" w14:paraId="68DCC003"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2552C26E"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2F9BBB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1A35FC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9F334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D7F3C1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530ACD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62E12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764B8C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E12D20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0F9DB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238E5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41967C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DAFA0B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5B4D79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BF3FD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00738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D5D78E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F52FB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A34062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1B3D06DE"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77BF159E"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8AD492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ADB653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DC6839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3B2E97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1B310C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D97BC5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121673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980B0E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0E2E5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0144C1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B9018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57D523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C7F99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9BE3DF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5C041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F16052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ACF98D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27E9B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747F6A5C"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0F3D24C7"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B8ADA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2E9A9F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2A569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482A2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870C5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F03E9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19E056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42965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38E517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D8DFA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081EA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E8D77A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33892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22387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3DD4B7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BA5792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6250A2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04781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45AFEE11"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5720361E"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9C90FE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17456E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735CB8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CDF96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E6817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00CAC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6F2DE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3FA31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60BCD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A38636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498F0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101C78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4F7B4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391D5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27AEE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F6DD05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DFC16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D0B4DA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50005EF3"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094CE48F"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5E9086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F3678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D85EC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AB9720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58600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469563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1E76F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3C6D7E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E5530D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3EF72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B9D621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C9305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4519DC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A1FB3E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D44F36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3A1AC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21D06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45F62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2B7ABCC7"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39477FFF"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7062CD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F1CC8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13F396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189AAF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6F8B7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45F24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6C616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5E1EE4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77E302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09D0E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6A1445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3C72CB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B0C7A3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BA9B1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DC202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CAB33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74920A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B76E6A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r>
      <w:tr w:rsidR="00761F1E" w:rsidRPr="00BD01A0" w14:paraId="6B8CAE1B"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1EA8F5A9"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E5264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FAD32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0844D9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EA0CD4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F0049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7EC1E7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59BBB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583E27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F94519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0ADD9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3E35AC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41F0A6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DE86B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4E2823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A9E46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0ACF3D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13CC4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8FE68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044B59C9"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0F003E91"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76D04C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5D712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C9DE3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65F056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65E177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B6A65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18325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50328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AF801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1D1054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AC3A33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58966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8F7E3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6EA84E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DF9B29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4428E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4E344D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DD5F60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31CF61B0"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59C02A31"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1F802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F8436A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E31806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16EFA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6F5323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794193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97ED0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6E140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02C6C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1918F2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2D752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2F3420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39455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24D31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C23E8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6E62EA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79822B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279B2D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19E96DDD"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7BE36684"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S11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DE0BE0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E6F7E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4C1E95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2232F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10AA8B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0F847A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FE2C31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6234E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93B22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2687D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361EB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463E7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DD7DE4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D76613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17B7F1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C8BEE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4F5F8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10BB2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r>
      <w:tr w:rsidR="00761F1E" w:rsidRPr="00BD01A0" w14:paraId="666DEA3A"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ADF67C"/>
            <w:tcMar>
              <w:top w:w="30" w:type="dxa"/>
              <w:left w:w="45" w:type="dxa"/>
              <w:bottom w:w="30" w:type="dxa"/>
              <w:right w:w="45" w:type="dxa"/>
            </w:tcMar>
            <w:vAlign w:val="bottom"/>
            <w:hideMark/>
          </w:tcPr>
          <w:p w14:paraId="2B2879D3"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S12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AD6528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B287B0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B03A22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71061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C0287B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81DC45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901E21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4B9E2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7FF9D3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43FB07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61520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2954C2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497846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BF568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E66931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024C4D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DA0925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1C22C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06F3CF46"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FFCADD"/>
            <w:tcMar>
              <w:top w:w="30" w:type="dxa"/>
              <w:left w:w="45" w:type="dxa"/>
              <w:bottom w:w="30" w:type="dxa"/>
              <w:right w:w="45" w:type="dxa"/>
            </w:tcMar>
            <w:vAlign w:val="bottom"/>
            <w:hideMark/>
          </w:tcPr>
          <w:p w14:paraId="21BFA20B"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W1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B833D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A9D9F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71C5D5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63555F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730385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EDC68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FE71FE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0BFFDD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079226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2299D5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85D6D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690C86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651BB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E6195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663BB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B0D24D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24BD5C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55F71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r>
      <w:tr w:rsidR="00761F1E" w:rsidRPr="00BD01A0" w14:paraId="554B2287"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FFCADD"/>
            <w:tcMar>
              <w:top w:w="30" w:type="dxa"/>
              <w:left w:w="45" w:type="dxa"/>
              <w:bottom w:w="30" w:type="dxa"/>
              <w:right w:w="45" w:type="dxa"/>
            </w:tcMar>
            <w:vAlign w:val="bottom"/>
            <w:hideMark/>
          </w:tcPr>
          <w:p w14:paraId="52635538"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W2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7C9264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CF337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F6076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8652C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222992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4592BC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BF1524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ED53B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2B20C9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39AE18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7CA4FC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647D4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5271F2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E2050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E71DA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A6885A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6DC1B2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0B806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r>
      <w:tr w:rsidR="00761F1E" w:rsidRPr="00BD01A0" w14:paraId="3F6CAA34"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FFCADD"/>
            <w:tcMar>
              <w:top w:w="30" w:type="dxa"/>
              <w:left w:w="45" w:type="dxa"/>
              <w:bottom w:w="30" w:type="dxa"/>
              <w:right w:w="45" w:type="dxa"/>
            </w:tcMar>
            <w:vAlign w:val="bottom"/>
            <w:hideMark/>
          </w:tcPr>
          <w:p w14:paraId="3E7866CA"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W3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0C33B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B29CA2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D3C201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6A8E75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C05A5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6566BA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6C104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8B83E6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3E65A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CFBF0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7DFF17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403DF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C96531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FDBCA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A3BD1D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3EF4B7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E2F5DA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2819A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592723FE"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FFCADD"/>
            <w:tcMar>
              <w:top w:w="30" w:type="dxa"/>
              <w:left w:w="45" w:type="dxa"/>
              <w:bottom w:w="30" w:type="dxa"/>
              <w:right w:w="45" w:type="dxa"/>
            </w:tcMar>
            <w:vAlign w:val="bottom"/>
            <w:hideMark/>
          </w:tcPr>
          <w:p w14:paraId="46CA6FDF"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W4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3295D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AABB5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AE28DF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6E0D6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0446B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419935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436B85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4BAB5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BF9F7F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AB594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B8D1E1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FC8004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6C00FF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13164F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EFA9F8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C71BC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81211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DE747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r>
      <w:tr w:rsidR="00761F1E" w:rsidRPr="00BD01A0" w14:paraId="4C838FB6"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FFCADD"/>
            <w:tcMar>
              <w:top w:w="30" w:type="dxa"/>
              <w:left w:w="45" w:type="dxa"/>
              <w:bottom w:w="30" w:type="dxa"/>
              <w:right w:w="45" w:type="dxa"/>
            </w:tcMar>
            <w:vAlign w:val="bottom"/>
            <w:hideMark/>
          </w:tcPr>
          <w:p w14:paraId="4D9C9F8A"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W5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CA149E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29DC5F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BF74E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0F4D79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00EBD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A6390D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8B8286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BF2B5E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3971D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BD199A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30167C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7F60BC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52F127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E40DA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EDE41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D54274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075038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41609D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r>
      <w:tr w:rsidR="00761F1E" w:rsidRPr="00BD01A0" w14:paraId="58396B15"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FFCADD"/>
            <w:tcMar>
              <w:top w:w="30" w:type="dxa"/>
              <w:left w:w="45" w:type="dxa"/>
              <w:bottom w:w="30" w:type="dxa"/>
              <w:right w:w="45" w:type="dxa"/>
            </w:tcMar>
            <w:vAlign w:val="bottom"/>
            <w:hideMark/>
          </w:tcPr>
          <w:p w14:paraId="6E2D0B76"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W6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11D9F9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880F35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036DD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9A0EC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D34AB5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89D653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41F06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1B0D3C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7B90E6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6B279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6DBB5D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DB99A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4A1628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E4D688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AAFBF3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474EF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1AE079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670BB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r>
      <w:tr w:rsidR="00761F1E" w:rsidRPr="00BD01A0" w14:paraId="03B82705"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FFCADD"/>
            <w:tcMar>
              <w:top w:w="30" w:type="dxa"/>
              <w:left w:w="45" w:type="dxa"/>
              <w:bottom w:w="30" w:type="dxa"/>
              <w:right w:w="45" w:type="dxa"/>
            </w:tcMar>
            <w:vAlign w:val="bottom"/>
            <w:hideMark/>
          </w:tcPr>
          <w:p w14:paraId="2DCDEB48"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W7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C7FD2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6478C6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E1E69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5912C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31BB1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4E39C6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AF2F71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FE6D5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CB4CA9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ECBE61C"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4773F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337F87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438FC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BEF6EA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B74E0B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DDCF94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155341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BB97B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r>
      <w:tr w:rsidR="00761F1E" w:rsidRPr="00BD01A0" w14:paraId="56051210"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FFCADD"/>
            <w:tcMar>
              <w:top w:w="30" w:type="dxa"/>
              <w:left w:w="45" w:type="dxa"/>
              <w:bottom w:w="30" w:type="dxa"/>
              <w:right w:w="45" w:type="dxa"/>
            </w:tcMar>
            <w:vAlign w:val="bottom"/>
            <w:hideMark/>
          </w:tcPr>
          <w:p w14:paraId="4ABD9A19"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W8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6CD7C2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4210AE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AB5FB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3839A4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C1F1A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D61651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6F3A9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2828B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AE0D1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389EF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838513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3915844"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F4110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33D273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C15FFE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075773"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BB2C465"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4254CED"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r>
      <w:tr w:rsidR="00761F1E" w:rsidRPr="00BD01A0" w14:paraId="649FF60E" w14:textId="77777777" w:rsidTr="00126A09">
        <w:trPr>
          <w:trHeight w:val="312"/>
        </w:trPr>
        <w:tc>
          <w:tcPr>
            <w:tcW w:w="0" w:type="auto"/>
            <w:tcBorders>
              <w:top w:val="single" w:sz="6" w:space="0" w:color="CCCCCC"/>
              <w:left w:val="single" w:sz="6" w:space="0" w:color="000000"/>
              <w:bottom w:val="single" w:sz="6" w:space="0" w:color="000000"/>
              <w:right w:val="single" w:sz="6" w:space="0" w:color="000000"/>
            </w:tcBorders>
            <w:shd w:val="clear" w:color="auto" w:fill="FFCADD"/>
            <w:tcMar>
              <w:top w:w="30" w:type="dxa"/>
              <w:left w:w="45" w:type="dxa"/>
              <w:bottom w:w="30" w:type="dxa"/>
              <w:right w:w="45" w:type="dxa"/>
            </w:tcMar>
            <w:vAlign w:val="bottom"/>
            <w:hideMark/>
          </w:tcPr>
          <w:p w14:paraId="1B92D44B" w14:textId="77777777" w:rsidR="00761F1E" w:rsidRPr="00BD01A0" w:rsidRDefault="00761F1E" w:rsidP="00126A09">
            <w:pPr>
              <w:jc w:val="center"/>
              <w:rPr>
                <w:rFonts w:ascii="Arial" w:eastAsia="Times New Roman" w:hAnsi="Arial" w:cs="Arial"/>
                <w:b/>
                <w:bCs/>
                <w:color w:val="000000"/>
                <w:sz w:val="20"/>
                <w:szCs w:val="20"/>
                <w:lang w:val="uk-UA"/>
              </w:rPr>
            </w:pPr>
            <w:r w:rsidRPr="00BD01A0">
              <w:rPr>
                <w:rFonts w:ascii="Arial" w:eastAsia="Times New Roman" w:hAnsi="Arial" w:cs="Arial"/>
                <w:b/>
                <w:bCs/>
                <w:color w:val="000000"/>
                <w:sz w:val="20"/>
                <w:szCs w:val="20"/>
                <w:lang w:val="uk-UA"/>
              </w:rPr>
              <w:t>W9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AE70AF9"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9CE878"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A8F20B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E7774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DD8CF3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924FB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508038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F7D38A6"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F31EE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6F49121"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706E57"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745C0CA"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A0206A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AC55B5B"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4E781E"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D62EA5F"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6C5FF52"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E0F190" w14:textId="77777777" w:rsidR="00761F1E" w:rsidRPr="00BD01A0" w:rsidRDefault="00761F1E" w:rsidP="00126A09">
            <w:pPr>
              <w:jc w:val="center"/>
              <w:rPr>
                <w:rFonts w:ascii="Arial" w:eastAsia="Times New Roman" w:hAnsi="Arial" w:cs="Arial"/>
                <w:color w:val="000000"/>
                <w:sz w:val="20"/>
                <w:szCs w:val="20"/>
                <w:lang w:val="uk-UA"/>
              </w:rPr>
            </w:pPr>
            <w:r w:rsidRPr="00BD01A0">
              <w:rPr>
                <w:rFonts w:ascii="Arial" w:eastAsia="Times New Roman" w:hAnsi="Arial" w:cs="Arial"/>
                <w:color w:val="000000"/>
                <w:sz w:val="20"/>
                <w:szCs w:val="20"/>
                <w:lang w:val="uk-UA"/>
              </w:rPr>
              <w:t>0</w:t>
            </w:r>
          </w:p>
        </w:tc>
      </w:tr>
    </w:tbl>
    <w:p w14:paraId="43EE0C50" w14:textId="77777777" w:rsidR="002036FA" w:rsidRDefault="002036FA" w:rsidP="00761F1E">
      <w:pPr>
        <w:spacing w:line="360" w:lineRule="auto"/>
        <w:jc w:val="both"/>
        <w:rPr>
          <w:b/>
          <w:sz w:val="28"/>
          <w:szCs w:val="28"/>
          <w:u w:val="single"/>
          <w:lang w:val="uk-UA"/>
        </w:rPr>
      </w:pPr>
    </w:p>
    <w:p w14:paraId="4E4168EE" w14:textId="3D6F0D4F" w:rsidR="00761F1E" w:rsidRDefault="001C161A" w:rsidP="00196FD7">
      <w:pPr>
        <w:spacing w:line="360" w:lineRule="auto"/>
        <w:ind w:firstLine="709"/>
        <w:jc w:val="both"/>
        <w:rPr>
          <w:sz w:val="28"/>
          <w:szCs w:val="28"/>
          <w:lang w:val="uk-UA"/>
        </w:rPr>
      </w:pPr>
      <w:r>
        <w:rPr>
          <w:sz w:val="28"/>
          <w:szCs w:val="28"/>
          <w:lang w:val="uk-UA"/>
        </w:rPr>
        <w:t xml:space="preserve">3.2.3 </w:t>
      </w:r>
      <w:r w:rsidR="00761F1E" w:rsidRPr="002036FA">
        <w:rPr>
          <w:sz w:val="28"/>
          <w:szCs w:val="28"/>
          <w:lang w:val="uk-UA"/>
        </w:rPr>
        <w:t xml:space="preserve"> Зіставлення можливостей із сильними та слабкими характеристиками</w:t>
      </w:r>
    </w:p>
    <w:p w14:paraId="41E9BFFE" w14:textId="77777777" w:rsidR="00B62DB3" w:rsidRPr="002036FA" w:rsidRDefault="00B62DB3" w:rsidP="00761F1E">
      <w:pPr>
        <w:spacing w:line="360" w:lineRule="auto"/>
        <w:jc w:val="both"/>
        <w:rPr>
          <w:sz w:val="28"/>
          <w:szCs w:val="28"/>
          <w:lang w:val="uk-UA"/>
        </w:rPr>
      </w:pPr>
    </w:p>
    <w:p w14:paraId="3E634D93"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Згідно з матрицею зіставлення компонентів, складеної на попередньому кроці, маємо наступне зіставлення можливостей із сильними та слабкими характеристиками.</w:t>
      </w:r>
    </w:p>
    <w:p w14:paraId="02A3D573"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Тобто наступний розподіл демонструє, які з сильних характеристик будуть сприяти реалізації кожної з можливостей, що стоять перед системою. А також демонструє, які зі слабких характеристик робитимуть менш імовірною реалізацію тієї чи іншої можливості.</w:t>
      </w:r>
    </w:p>
    <w:p w14:paraId="62405678" w14:textId="685E7500" w:rsidR="00761F1E" w:rsidRPr="00BD01A0" w:rsidRDefault="00761F1E" w:rsidP="00761F1E">
      <w:pPr>
        <w:spacing w:line="360" w:lineRule="auto"/>
        <w:jc w:val="both"/>
        <w:outlineLvl w:val="0"/>
        <w:rPr>
          <w:sz w:val="28"/>
          <w:szCs w:val="28"/>
          <w:lang w:val="uk-UA"/>
        </w:rPr>
      </w:pPr>
      <w:r w:rsidRPr="00BD01A0">
        <w:rPr>
          <w:sz w:val="28"/>
          <w:szCs w:val="28"/>
          <w:lang w:val="uk-UA"/>
        </w:rPr>
        <w:t xml:space="preserve">О1: </w:t>
      </w:r>
    </w:p>
    <w:p w14:paraId="5942348D" w14:textId="77777777" w:rsidR="00761F1E" w:rsidRPr="00BD01A0" w:rsidRDefault="00761F1E" w:rsidP="00761F1E">
      <w:pPr>
        <w:spacing w:line="360" w:lineRule="auto"/>
        <w:jc w:val="both"/>
        <w:rPr>
          <w:sz w:val="28"/>
          <w:szCs w:val="28"/>
          <w:lang w:val="uk-UA"/>
        </w:rPr>
      </w:pPr>
      <w:r w:rsidRPr="00BD01A0">
        <w:rPr>
          <w:sz w:val="28"/>
          <w:szCs w:val="28"/>
          <w:lang w:val="uk-UA"/>
        </w:rPr>
        <w:t>(S1, S2, S3, S4, S5, S6, S7, S8, S9, S10, S12)</w:t>
      </w:r>
    </w:p>
    <w:p w14:paraId="5BE6F8D6" w14:textId="77777777" w:rsidR="00761F1E" w:rsidRPr="00BD01A0" w:rsidRDefault="00761F1E" w:rsidP="00761F1E">
      <w:pPr>
        <w:spacing w:line="360" w:lineRule="auto"/>
        <w:jc w:val="both"/>
        <w:rPr>
          <w:sz w:val="28"/>
          <w:szCs w:val="28"/>
          <w:lang w:val="uk-UA"/>
        </w:rPr>
      </w:pPr>
      <w:r w:rsidRPr="00BD01A0">
        <w:rPr>
          <w:sz w:val="28"/>
          <w:szCs w:val="28"/>
          <w:lang w:val="uk-UA"/>
        </w:rPr>
        <w:t>(W1, W2, W4, W6)</w:t>
      </w:r>
    </w:p>
    <w:p w14:paraId="46E50DFF"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О2:</w:t>
      </w:r>
    </w:p>
    <w:p w14:paraId="5C56CAD3" w14:textId="77777777" w:rsidR="00761F1E" w:rsidRPr="00BD01A0" w:rsidRDefault="00761F1E" w:rsidP="00761F1E">
      <w:pPr>
        <w:spacing w:line="360" w:lineRule="auto"/>
        <w:jc w:val="both"/>
        <w:rPr>
          <w:sz w:val="28"/>
          <w:szCs w:val="28"/>
          <w:lang w:val="uk-UA"/>
        </w:rPr>
      </w:pPr>
      <w:r w:rsidRPr="00BD01A0">
        <w:rPr>
          <w:sz w:val="28"/>
          <w:szCs w:val="28"/>
          <w:lang w:val="uk-UA"/>
        </w:rPr>
        <w:t>(S1, S2, S3, S4, S5, S6, S7, S8, S9, S10, S12)</w:t>
      </w:r>
    </w:p>
    <w:p w14:paraId="08AFDCAB" w14:textId="77777777" w:rsidR="00761F1E" w:rsidRPr="00BD01A0" w:rsidRDefault="00761F1E" w:rsidP="00761F1E">
      <w:pPr>
        <w:spacing w:line="360" w:lineRule="auto"/>
        <w:jc w:val="both"/>
        <w:rPr>
          <w:sz w:val="28"/>
          <w:szCs w:val="28"/>
          <w:lang w:val="uk-UA"/>
        </w:rPr>
      </w:pPr>
      <w:r w:rsidRPr="00BD01A0">
        <w:rPr>
          <w:sz w:val="28"/>
          <w:szCs w:val="28"/>
          <w:lang w:val="uk-UA"/>
        </w:rPr>
        <w:t>(W1, W2, W3, W4, W5, W6)</w:t>
      </w:r>
    </w:p>
    <w:p w14:paraId="5DB141B1"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О3:</w:t>
      </w:r>
    </w:p>
    <w:p w14:paraId="74321EA1" w14:textId="77777777" w:rsidR="00761F1E" w:rsidRPr="00BD01A0" w:rsidRDefault="00761F1E" w:rsidP="00761F1E">
      <w:pPr>
        <w:spacing w:line="360" w:lineRule="auto"/>
        <w:jc w:val="both"/>
        <w:rPr>
          <w:sz w:val="28"/>
          <w:szCs w:val="28"/>
          <w:lang w:val="uk-UA"/>
        </w:rPr>
      </w:pPr>
      <w:r w:rsidRPr="00BD01A0">
        <w:rPr>
          <w:sz w:val="28"/>
          <w:szCs w:val="28"/>
          <w:lang w:val="uk-UA"/>
        </w:rPr>
        <w:t>(S1, S2, S3, S4, S5, S6, S7, S8, S9, S10, S12)</w:t>
      </w:r>
    </w:p>
    <w:p w14:paraId="41CE05F1" w14:textId="77777777" w:rsidR="00761F1E" w:rsidRPr="00BD01A0" w:rsidRDefault="00761F1E" w:rsidP="00761F1E">
      <w:pPr>
        <w:spacing w:line="360" w:lineRule="auto"/>
        <w:jc w:val="both"/>
        <w:rPr>
          <w:sz w:val="28"/>
          <w:szCs w:val="28"/>
          <w:lang w:val="uk-UA"/>
        </w:rPr>
      </w:pPr>
      <w:r w:rsidRPr="00BD01A0">
        <w:rPr>
          <w:sz w:val="28"/>
          <w:szCs w:val="28"/>
          <w:lang w:val="uk-UA"/>
        </w:rPr>
        <w:t>(W1, W2, W3, W4, W5, W6, W7)</w:t>
      </w:r>
    </w:p>
    <w:p w14:paraId="17C6C758"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О4:</w:t>
      </w:r>
    </w:p>
    <w:p w14:paraId="3FDA37D0" w14:textId="77777777" w:rsidR="00761F1E" w:rsidRPr="00BD01A0" w:rsidRDefault="00761F1E" w:rsidP="00761F1E">
      <w:pPr>
        <w:spacing w:line="360" w:lineRule="auto"/>
        <w:jc w:val="both"/>
        <w:rPr>
          <w:sz w:val="28"/>
          <w:szCs w:val="28"/>
          <w:lang w:val="uk-UA"/>
        </w:rPr>
      </w:pPr>
      <w:r w:rsidRPr="00BD01A0">
        <w:rPr>
          <w:sz w:val="28"/>
          <w:szCs w:val="28"/>
          <w:lang w:val="uk-UA"/>
        </w:rPr>
        <w:t>(S11, S12)</w:t>
      </w:r>
    </w:p>
    <w:p w14:paraId="319BECEC" w14:textId="77777777" w:rsidR="00761F1E" w:rsidRPr="00BD01A0" w:rsidRDefault="00761F1E" w:rsidP="00761F1E">
      <w:pPr>
        <w:spacing w:line="360" w:lineRule="auto"/>
        <w:jc w:val="both"/>
        <w:rPr>
          <w:sz w:val="28"/>
          <w:szCs w:val="28"/>
          <w:lang w:val="uk-UA"/>
        </w:rPr>
      </w:pPr>
      <w:r w:rsidRPr="00BD01A0">
        <w:rPr>
          <w:sz w:val="28"/>
          <w:szCs w:val="28"/>
          <w:lang w:val="uk-UA"/>
        </w:rPr>
        <w:t>(W1, W2, W3, W4, W5, W6)</w:t>
      </w:r>
    </w:p>
    <w:p w14:paraId="45DCE2B7"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О5:</w:t>
      </w:r>
    </w:p>
    <w:p w14:paraId="45F25D2C" w14:textId="77777777" w:rsidR="00761F1E" w:rsidRPr="00BD01A0" w:rsidRDefault="00761F1E" w:rsidP="00761F1E">
      <w:pPr>
        <w:spacing w:line="360" w:lineRule="auto"/>
        <w:jc w:val="both"/>
        <w:rPr>
          <w:sz w:val="28"/>
          <w:szCs w:val="28"/>
          <w:lang w:val="uk-UA"/>
        </w:rPr>
      </w:pPr>
      <w:r w:rsidRPr="00BD01A0">
        <w:rPr>
          <w:sz w:val="28"/>
          <w:szCs w:val="28"/>
          <w:lang w:val="uk-UA"/>
        </w:rPr>
        <w:t>(S1, S2, S3, S4, S5, S6, S7, S8, S9, S10, S12)</w:t>
      </w:r>
    </w:p>
    <w:p w14:paraId="7DED40E4" w14:textId="77777777" w:rsidR="00761F1E" w:rsidRPr="00BD01A0" w:rsidRDefault="00761F1E" w:rsidP="00761F1E">
      <w:pPr>
        <w:spacing w:line="360" w:lineRule="auto"/>
        <w:jc w:val="both"/>
        <w:rPr>
          <w:sz w:val="28"/>
          <w:szCs w:val="28"/>
          <w:lang w:val="uk-UA"/>
        </w:rPr>
      </w:pPr>
      <w:r w:rsidRPr="00BD01A0">
        <w:rPr>
          <w:sz w:val="28"/>
          <w:szCs w:val="28"/>
          <w:lang w:val="uk-UA"/>
        </w:rPr>
        <w:t>(W1, W2, W3, W4)</w:t>
      </w:r>
    </w:p>
    <w:p w14:paraId="11DF57DA"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О6:</w:t>
      </w:r>
    </w:p>
    <w:p w14:paraId="403A04C3" w14:textId="77777777" w:rsidR="00761F1E" w:rsidRPr="00BD01A0" w:rsidRDefault="00761F1E" w:rsidP="00761F1E">
      <w:pPr>
        <w:spacing w:line="360" w:lineRule="auto"/>
        <w:jc w:val="both"/>
        <w:rPr>
          <w:sz w:val="28"/>
          <w:szCs w:val="28"/>
          <w:lang w:val="uk-UA"/>
        </w:rPr>
      </w:pPr>
      <w:r w:rsidRPr="00BD01A0">
        <w:rPr>
          <w:sz w:val="28"/>
          <w:szCs w:val="28"/>
          <w:lang w:val="uk-UA"/>
        </w:rPr>
        <w:t>(S11, S12)</w:t>
      </w:r>
    </w:p>
    <w:p w14:paraId="0CD57A05" w14:textId="77777777" w:rsidR="00761F1E" w:rsidRPr="00BD01A0" w:rsidRDefault="00761F1E" w:rsidP="00761F1E">
      <w:pPr>
        <w:spacing w:line="360" w:lineRule="auto"/>
        <w:jc w:val="both"/>
        <w:rPr>
          <w:sz w:val="28"/>
          <w:szCs w:val="28"/>
          <w:lang w:val="uk-UA"/>
        </w:rPr>
      </w:pPr>
      <w:r w:rsidRPr="00BD01A0">
        <w:rPr>
          <w:sz w:val="28"/>
          <w:szCs w:val="28"/>
          <w:lang w:val="uk-UA"/>
        </w:rPr>
        <w:t>(W1, W2, W3, W4, W6)</w:t>
      </w:r>
    </w:p>
    <w:p w14:paraId="74B6C8BC"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О7:</w:t>
      </w:r>
    </w:p>
    <w:p w14:paraId="233FD9F9"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6399DABB" w14:textId="77777777" w:rsidR="00761F1E" w:rsidRPr="00BD01A0" w:rsidRDefault="00761F1E" w:rsidP="00761F1E">
      <w:pPr>
        <w:spacing w:line="360" w:lineRule="auto"/>
        <w:jc w:val="both"/>
        <w:rPr>
          <w:sz w:val="28"/>
          <w:szCs w:val="28"/>
          <w:lang w:val="uk-UA"/>
        </w:rPr>
      </w:pPr>
      <w:r w:rsidRPr="00BD01A0">
        <w:rPr>
          <w:sz w:val="28"/>
          <w:szCs w:val="28"/>
          <w:lang w:val="uk-UA"/>
        </w:rPr>
        <w:t>(W1, W4, W6)</w:t>
      </w:r>
    </w:p>
    <w:p w14:paraId="20691765"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О8:</w:t>
      </w:r>
    </w:p>
    <w:p w14:paraId="7AB340E6" w14:textId="77777777" w:rsidR="00761F1E" w:rsidRPr="00BD01A0" w:rsidRDefault="00761F1E" w:rsidP="00761F1E">
      <w:pPr>
        <w:spacing w:line="360" w:lineRule="auto"/>
        <w:jc w:val="both"/>
        <w:rPr>
          <w:sz w:val="28"/>
          <w:szCs w:val="28"/>
          <w:lang w:val="uk-UA"/>
        </w:rPr>
      </w:pPr>
      <w:r w:rsidRPr="00BD01A0">
        <w:rPr>
          <w:sz w:val="28"/>
          <w:szCs w:val="28"/>
          <w:lang w:val="uk-UA"/>
        </w:rPr>
        <w:t>(S1, S2, S3, S4, S5, S6, S7, S9, S10, S12)</w:t>
      </w:r>
    </w:p>
    <w:p w14:paraId="49CDB522" w14:textId="77777777" w:rsidR="00761F1E" w:rsidRPr="00BD01A0" w:rsidRDefault="00761F1E" w:rsidP="00761F1E">
      <w:pPr>
        <w:spacing w:line="360" w:lineRule="auto"/>
        <w:jc w:val="both"/>
        <w:rPr>
          <w:sz w:val="28"/>
          <w:szCs w:val="28"/>
          <w:lang w:val="uk-UA"/>
        </w:rPr>
      </w:pPr>
      <w:r w:rsidRPr="00BD01A0">
        <w:rPr>
          <w:sz w:val="28"/>
          <w:szCs w:val="28"/>
          <w:lang w:val="uk-UA"/>
        </w:rPr>
        <w:t>(W1, W2, W4, W6, W8)</w:t>
      </w:r>
    </w:p>
    <w:p w14:paraId="73AAC3AC"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О9:</w:t>
      </w:r>
    </w:p>
    <w:p w14:paraId="79219405"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18386B72"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477EAFFB"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О10:</w:t>
      </w:r>
    </w:p>
    <w:p w14:paraId="62321988" w14:textId="77777777" w:rsidR="00761F1E" w:rsidRPr="00BD01A0" w:rsidRDefault="00761F1E" w:rsidP="00761F1E">
      <w:pPr>
        <w:spacing w:line="360" w:lineRule="auto"/>
        <w:jc w:val="both"/>
        <w:rPr>
          <w:sz w:val="28"/>
          <w:szCs w:val="28"/>
          <w:lang w:val="uk-UA"/>
        </w:rPr>
      </w:pPr>
      <w:r w:rsidRPr="00BD01A0">
        <w:rPr>
          <w:sz w:val="28"/>
          <w:szCs w:val="28"/>
          <w:lang w:val="uk-UA"/>
        </w:rPr>
        <w:t>(S2, S3, S4, S5, S6, S8, S9, S10, S12)</w:t>
      </w:r>
    </w:p>
    <w:p w14:paraId="370A5F15" w14:textId="77777777" w:rsidR="00761F1E" w:rsidRDefault="00761F1E" w:rsidP="00761F1E">
      <w:pPr>
        <w:spacing w:line="360" w:lineRule="auto"/>
        <w:jc w:val="both"/>
        <w:rPr>
          <w:sz w:val="28"/>
          <w:szCs w:val="28"/>
          <w:lang w:val="uk-UA"/>
        </w:rPr>
      </w:pPr>
      <w:r w:rsidRPr="00BD01A0">
        <w:rPr>
          <w:sz w:val="28"/>
          <w:szCs w:val="28"/>
          <w:lang w:val="uk-UA"/>
        </w:rPr>
        <w:t>(W1, W2, W3, W4)</w:t>
      </w:r>
    </w:p>
    <w:p w14:paraId="3F775CB3" w14:textId="77777777" w:rsidR="00B62DB3" w:rsidRPr="00BD01A0" w:rsidRDefault="00B62DB3" w:rsidP="00761F1E">
      <w:pPr>
        <w:spacing w:line="360" w:lineRule="auto"/>
        <w:jc w:val="both"/>
        <w:rPr>
          <w:sz w:val="28"/>
          <w:szCs w:val="28"/>
          <w:lang w:val="uk-UA"/>
        </w:rPr>
      </w:pPr>
    </w:p>
    <w:p w14:paraId="23EE78F4" w14:textId="5D2EFE72" w:rsidR="00761F1E" w:rsidRDefault="001C161A" w:rsidP="00196FD7">
      <w:pPr>
        <w:spacing w:line="360" w:lineRule="auto"/>
        <w:ind w:firstLine="709"/>
        <w:jc w:val="both"/>
        <w:rPr>
          <w:sz w:val="28"/>
          <w:szCs w:val="28"/>
          <w:lang w:val="uk-UA"/>
        </w:rPr>
      </w:pPr>
      <w:r>
        <w:rPr>
          <w:sz w:val="28"/>
          <w:szCs w:val="28"/>
          <w:lang w:val="uk-UA"/>
        </w:rPr>
        <w:t>3.2.4</w:t>
      </w:r>
      <w:r w:rsidR="00761F1E" w:rsidRPr="001C161A">
        <w:rPr>
          <w:sz w:val="28"/>
          <w:szCs w:val="28"/>
          <w:lang w:val="uk-UA"/>
        </w:rPr>
        <w:t xml:space="preserve"> Зіставлення загроз із сильними та слабкими характеристиками</w:t>
      </w:r>
    </w:p>
    <w:p w14:paraId="612C084E" w14:textId="77777777" w:rsidR="00B62DB3" w:rsidRPr="001C161A" w:rsidRDefault="00B62DB3" w:rsidP="00761F1E">
      <w:pPr>
        <w:spacing w:line="360" w:lineRule="auto"/>
        <w:jc w:val="both"/>
        <w:rPr>
          <w:sz w:val="28"/>
          <w:szCs w:val="28"/>
          <w:lang w:val="uk-UA"/>
        </w:rPr>
      </w:pPr>
    </w:p>
    <w:p w14:paraId="0EA2F7B1"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Згідно з матрицею зіставлення компонентів, маємо наступне зіставлення загроз із сильними та слабкими характеристиками.</w:t>
      </w:r>
    </w:p>
    <w:p w14:paraId="1D050CFB"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Наступний розподіл демонструє, які з сильних характеристик будуть перешкоджати кожній із загроз, що стоять перед системою. А також демонструє, які зі слабких характеристик будуть підсилювати дію і сприятимуть настанню тієї чи іншої загрози.</w:t>
      </w:r>
    </w:p>
    <w:p w14:paraId="65CFBE31"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T1:</w:t>
      </w:r>
    </w:p>
    <w:p w14:paraId="6DC042CD"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03CFACFC"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512BF26C"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T2:</w:t>
      </w:r>
    </w:p>
    <w:p w14:paraId="1DFFFFE3" w14:textId="77777777" w:rsidR="00761F1E" w:rsidRPr="00BD01A0" w:rsidRDefault="00761F1E" w:rsidP="00761F1E">
      <w:pPr>
        <w:spacing w:line="360" w:lineRule="auto"/>
        <w:jc w:val="both"/>
        <w:rPr>
          <w:sz w:val="28"/>
          <w:szCs w:val="28"/>
          <w:lang w:val="uk-UA"/>
        </w:rPr>
      </w:pPr>
      <w:r w:rsidRPr="00BD01A0">
        <w:rPr>
          <w:sz w:val="28"/>
          <w:szCs w:val="28"/>
          <w:lang w:val="uk-UA"/>
        </w:rPr>
        <w:t>(S1, S2, S3, S4, S5, S6, S7, S8, S9, S10)</w:t>
      </w:r>
    </w:p>
    <w:p w14:paraId="01087B77" w14:textId="77777777" w:rsidR="00761F1E" w:rsidRPr="00BD01A0" w:rsidRDefault="00761F1E" w:rsidP="00761F1E">
      <w:pPr>
        <w:spacing w:line="360" w:lineRule="auto"/>
        <w:jc w:val="both"/>
        <w:rPr>
          <w:sz w:val="28"/>
          <w:szCs w:val="28"/>
          <w:lang w:val="uk-UA"/>
        </w:rPr>
      </w:pPr>
      <w:r w:rsidRPr="00BD01A0">
        <w:rPr>
          <w:sz w:val="28"/>
          <w:szCs w:val="28"/>
          <w:lang w:val="uk-UA"/>
        </w:rPr>
        <w:t>(W1, W6, W7, W8, W9)</w:t>
      </w:r>
    </w:p>
    <w:p w14:paraId="3D752918"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T3:</w:t>
      </w:r>
    </w:p>
    <w:p w14:paraId="52B665A5" w14:textId="77777777" w:rsidR="00761F1E" w:rsidRPr="00BD01A0" w:rsidRDefault="00761F1E" w:rsidP="00761F1E">
      <w:pPr>
        <w:spacing w:line="360" w:lineRule="auto"/>
        <w:jc w:val="both"/>
        <w:rPr>
          <w:sz w:val="28"/>
          <w:szCs w:val="28"/>
          <w:lang w:val="uk-UA"/>
        </w:rPr>
      </w:pPr>
      <w:r w:rsidRPr="00BD01A0">
        <w:rPr>
          <w:sz w:val="28"/>
          <w:szCs w:val="28"/>
          <w:lang w:val="uk-UA"/>
        </w:rPr>
        <w:t>(S1, S2, S3, S4, S5, S6, S7, S8, S9, S10, S12)</w:t>
      </w:r>
    </w:p>
    <w:p w14:paraId="3A664DC6"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01C26ED0"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T4:</w:t>
      </w:r>
    </w:p>
    <w:p w14:paraId="1B21D8CA"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7C866BD6" w14:textId="77777777" w:rsidR="00761F1E" w:rsidRPr="00BD01A0" w:rsidRDefault="00761F1E" w:rsidP="00761F1E">
      <w:pPr>
        <w:spacing w:line="360" w:lineRule="auto"/>
        <w:jc w:val="both"/>
        <w:rPr>
          <w:sz w:val="28"/>
          <w:szCs w:val="28"/>
          <w:lang w:val="uk-UA"/>
        </w:rPr>
      </w:pPr>
      <w:r w:rsidRPr="00BD01A0">
        <w:rPr>
          <w:sz w:val="28"/>
          <w:szCs w:val="28"/>
          <w:lang w:val="uk-UA"/>
        </w:rPr>
        <w:t>(W1)</w:t>
      </w:r>
    </w:p>
    <w:p w14:paraId="4BE3F943"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T5:</w:t>
      </w:r>
    </w:p>
    <w:p w14:paraId="03DE5762"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03CB0E7E" w14:textId="77777777" w:rsidR="00761F1E" w:rsidRPr="00BD01A0" w:rsidRDefault="00761F1E" w:rsidP="00761F1E">
      <w:pPr>
        <w:spacing w:line="360" w:lineRule="auto"/>
        <w:jc w:val="both"/>
        <w:rPr>
          <w:sz w:val="28"/>
          <w:szCs w:val="28"/>
          <w:lang w:val="uk-UA"/>
        </w:rPr>
      </w:pPr>
      <w:r w:rsidRPr="00BD01A0">
        <w:rPr>
          <w:sz w:val="28"/>
          <w:szCs w:val="28"/>
          <w:lang w:val="uk-UA"/>
        </w:rPr>
        <w:t>(W1, W2, W5, W6, W9)</w:t>
      </w:r>
    </w:p>
    <w:p w14:paraId="1FF79A9E"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T6:</w:t>
      </w:r>
    </w:p>
    <w:p w14:paraId="78F364A1" w14:textId="77777777" w:rsidR="00761F1E" w:rsidRPr="00BD01A0" w:rsidRDefault="00761F1E" w:rsidP="00761F1E">
      <w:pPr>
        <w:spacing w:line="360" w:lineRule="auto"/>
        <w:jc w:val="both"/>
        <w:rPr>
          <w:sz w:val="28"/>
          <w:szCs w:val="28"/>
          <w:lang w:val="uk-UA"/>
        </w:rPr>
      </w:pPr>
      <w:r w:rsidRPr="00BD01A0">
        <w:rPr>
          <w:sz w:val="28"/>
          <w:szCs w:val="28"/>
          <w:lang w:val="uk-UA"/>
        </w:rPr>
        <w:t>(S1, S2, S3, S4, S5, S6, S7, S8, S9, S10)</w:t>
      </w:r>
    </w:p>
    <w:p w14:paraId="2C686E66" w14:textId="77777777" w:rsidR="00761F1E" w:rsidRPr="00BD01A0" w:rsidRDefault="00761F1E" w:rsidP="00761F1E">
      <w:pPr>
        <w:spacing w:line="360" w:lineRule="auto"/>
        <w:jc w:val="both"/>
        <w:rPr>
          <w:sz w:val="28"/>
          <w:szCs w:val="28"/>
          <w:lang w:val="uk-UA"/>
        </w:rPr>
      </w:pPr>
      <w:r w:rsidRPr="00BD01A0">
        <w:rPr>
          <w:sz w:val="28"/>
          <w:szCs w:val="28"/>
          <w:lang w:val="uk-UA"/>
        </w:rPr>
        <w:t>(W3, W9)</w:t>
      </w:r>
    </w:p>
    <w:p w14:paraId="3D6006E9"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T7:</w:t>
      </w:r>
    </w:p>
    <w:p w14:paraId="27F5F9E7" w14:textId="77777777" w:rsidR="00761F1E" w:rsidRPr="00BD01A0" w:rsidRDefault="00761F1E" w:rsidP="00761F1E">
      <w:pPr>
        <w:spacing w:line="360" w:lineRule="auto"/>
        <w:jc w:val="both"/>
        <w:rPr>
          <w:sz w:val="28"/>
          <w:szCs w:val="28"/>
          <w:lang w:val="uk-UA"/>
        </w:rPr>
      </w:pPr>
      <w:r w:rsidRPr="00BD01A0">
        <w:rPr>
          <w:sz w:val="28"/>
          <w:szCs w:val="28"/>
          <w:lang w:val="uk-UA"/>
        </w:rPr>
        <w:t>(S12)</w:t>
      </w:r>
    </w:p>
    <w:p w14:paraId="2280E3EB"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45B46F69"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T8:</w:t>
      </w:r>
    </w:p>
    <w:p w14:paraId="3622DC19" w14:textId="77777777" w:rsidR="00761F1E" w:rsidRPr="00BD01A0" w:rsidRDefault="00761F1E" w:rsidP="00761F1E">
      <w:pPr>
        <w:spacing w:line="360" w:lineRule="auto"/>
        <w:jc w:val="both"/>
        <w:rPr>
          <w:sz w:val="28"/>
          <w:szCs w:val="28"/>
          <w:lang w:val="uk-UA"/>
        </w:rPr>
      </w:pPr>
      <w:r w:rsidRPr="00BD01A0">
        <w:rPr>
          <w:sz w:val="28"/>
          <w:szCs w:val="28"/>
          <w:lang w:val="uk-UA"/>
        </w:rPr>
        <w:t>(-)</w:t>
      </w:r>
    </w:p>
    <w:p w14:paraId="72627376" w14:textId="77777777" w:rsidR="00761F1E" w:rsidRDefault="00761F1E" w:rsidP="00761F1E">
      <w:pPr>
        <w:spacing w:line="360" w:lineRule="auto"/>
        <w:jc w:val="both"/>
        <w:rPr>
          <w:sz w:val="28"/>
          <w:szCs w:val="28"/>
          <w:lang w:val="uk-UA"/>
        </w:rPr>
      </w:pPr>
      <w:r w:rsidRPr="00BD01A0">
        <w:rPr>
          <w:sz w:val="28"/>
          <w:szCs w:val="28"/>
          <w:lang w:val="uk-UA"/>
        </w:rPr>
        <w:t>(W7)</w:t>
      </w:r>
    </w:p>
    <w:p w14:paraId="71478AE6" w14:textId="77777777" w:rsidR="00B62DB3" w:rsidRPr="00BD01A0" w:rsidRDefault="00B62DB3" w:rsidP="00761F1E">
      <w:pPr>
        <w:spacing w:line="360" w:lineRule="auto"/>
        <w:jc w:val="both"/>
        <w:rPr>
          <w:sz w:val="28"/>
          <w:szCs w:val="28"/>
          <w:lang w:val="uk-UA"/>
        </w:rPr>
      </w:pPr>
    </w:p>
    <w:p w14:paraId="45F4618A" w14:textId="0BAFE1AC" w:rsidR="00761F1E" w:rsidRDefault="001C161A" w:rsidP="00196FD7">
      <w:pPr>
        <w:spacing w:line="360" w:lineRule="auto"/>
        <w:ind w:firstLine="709"/>
        <w:jc w:val="both"/>
        <w:rPr>
          <w:sz w:val="28"/>
          <w:szCs w:val="28"/>
          <w:lang w:val="uk-UA"/>
        </w:rPr>
      </w:pPr>
      <w:r>
        <w:rPr>
          <w:sz w:val="28"/>
          <w:szCs w:val="28"/>
          <w:lang w:val="uk-UA"/>
        </w:rPr>
        <w:t>3.2.5</w:t>
      </w:r>
      <w:r w:rsidR="00761F1E" w:rsidRPr="001C161A">
        <w:rPr>
          <w:sz w:val="28"/>
          <w:szCs w:val="28"/>
          <w:lang w:val="uk-UA"/>
        </w:rPr>
        <w:t xml:space="preserve"> Обчислення впливу внутрішніх характеристик на реалізацію загроз і можливостей</w:t>
      </w:r>
    </w:p>
    <w:p w14:paraId="60A88F57" w14:textId="77777777" w:rsidR="00B62DB3" w:rsidRPr="001C161A" w:rsidRDefault="00B62DB3" w:rsidP="00761F1E">
      <w:pPr>
        <w:spacing w:line="360" w:lineRule="auto"/>
        <w:jc w:val="both"/>
        <w:rPr>
          <w:sz w:val="28"/>
          <w:szCs w:val="28"/>
          <w:lang w:val="uk-UA"/>
        </w:rPr>
      </w:pPr>
    </w:p>
    <w:p w14:paraId="4B4EC5B9"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Формуємо відповідну таблицю, де перший стовпчик представляє виявлені загрози, другий позначає суму впливів усіх сильних характеристик на відповідну загрозу, а третій – суму впливів усіх слабких характеристик на реалізацію загроз.</w:t>
      </w:r>
    </w:p>
    <w:p w14:paraId="280414D6"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Четвертий стовпчик являє собою результат обчислень і характеризує оцінку впливу внутрішніх характеристик системи на реалізацію загроз.</w:t>
      </w:r>
    </w:p>
    <w:p w14:paraId="3FA02C49" w14:textId="4D5C8002" w:rsidR="00761F1E" w:rsidRDefault="00761F1E" w:rsidP="00761F1E">
      <w:pPr>
        <w:spacing w:line="360" w:lineRule="auto"/>
        <w:jc w:val="both"/>
        <w:rPr>
          <w:sz w:val="28"/>
          <w:szCs w:val="28"/>
          <w:lang w:val="uk-UA"/>
        </w:rPr>
      </w:pPr>
      <w:r w:rsidRPr="00BD01A0">
        <w:rPr>
          <w:sz w:val="28"/>
          <w:szCs w:val="28"/>
          <w:lang w:val="uk-UA"/>
        </w:rPr>
        <w:t>Обчислю</w:t>
      </w:r>
      <w:r w:rsidR="0085572D">
        <w:rPr>
          <w:sz w:val="28"/>
          <w:szCs w:val="28"/>
          <w:lang w:val="uk-UA"/>
        </w:rPr>
        <w:t>ємо вплив за наступною формулою 3.1.</w:t>
      </w:r>
    </w:p>
    <w:p w14:paraId="1DC7946F" w14:textId="77777777" w:rsidR="00196FD7" w:rsidRPr="00BD01A0" w:rsidRDefault="00196FD7" w:rsidP="00761F1E">
      <w:pPr>
        <w:spacing w:line="360" w:lineRule="auto"/>
        <w:jc w:val="both"/>
        <w:rPr>
          <w:sz w:val="28"/>
          <w:szCs w:val="28"/>
          <w:lang w:val="uk-UA"/>
        </w:rPr>
      </w:pPr>
    </w:p>
    <w:p w14:paraId="2779927C" w14:textId="29135F8E" w:rsidR="0085572D" w:rsidRDefault="00511359" w:rsidP="0085572D">
      <w:pPr>
        <w:spacing w:line="360" w:lineRule="auto"/>
        <w:ind w:firstLine="567"/>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j</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k</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e>
            </m:nary>
          </m:e>
        </m:nary>
      </m:oMath>
      <w:r w:rsidR="0085572D">
        <w:rPr>
          <w:rFonts w:eastAsiaTheme="minorEastAsia"/>
          <w:sz w:val="28"/>
          <w:szCs w:val="28"/>
          <w:lang w:val="uk-UA"/>
        </w:rPr>
        <w:t xml:space="preserve"> </w:t>
      </w:r>
      <w:r w:rsidR="0085572D">
        <w:rPr>
          <w:rFonts w:eastAsiaTheme="minorEastAsia"/>
          <w:sz w:val="28"/>
          <w:szCs w:val="28"/>
          <w:lang w:val="uk-UA"/>
        </w:rPr>
        <w:tab/>
      </w:r>
      <w:r w:rsidR="0085572D">
        <w:rPr>
          <w:rFonts w:eastAsiaTheme="minorEastAsia"/>
          <w:sz w:val="28"/>
          <w:szCs w:val="28"/>
          <w:lang w:val="uk-UA"/>
        </w:rPr>
        <w:tab/>
      </w:r>
      <w:r w:rsidR="0085572D">
        <w:rPr>
          <w:rFonts w:eastAsiaTheme="minorEastAsia"/>
          <w:sz w:val="28"/>
          <w:szCs w:val="28"/>
          <w:lang w:val="uk-UA"/>
        </w:rPr>
        <w:tab/>
      </w:r>
      <w:r w:rsidR="0085572D">
        <w:rPr>
          <w:rFonts w:eastAsiaTheme="minorEastAsia"/>
          <w:sz w:val="28"/>
          <w:szCs w:val="28"/>
          <w:lang w:val="uk-UA"/>
        </w:rPr>
        <w:tab/>
        <w:t>(3.1)</w:t>
      </w:r>
    </w:p>
    <w:p w14:paraId="4B7681CB" w14:textId="77777777" w:rsidR="0085572D" w:rsidRDefault="0085572D" w:rsidP="0085572D">
      <w:pPr>
        <w:spacing w:line="360" w:lineRule="auto"/>
        <w:rPr>
          <w:rFonts w:eastAsiaTheme="minorEastAsia"/>
          <w:sz w:val="28"/>
          <w:szCs w:val="28"/>
          <w:lang w:val="uk-UA"/>
        </w:rPr>
      </w:pPr>
    </w:p>
    <w:p w14:paraId="4BCB68A7" w14:textId="0BF4D335" w:rsidR="00FA35D5" w:rsidRDefault="00FA35D5" w:rsidP="00FA35D5">
      <w:pPr>
        <w:spacing w:line="360" w:lineRule="auto"/>
        <w:ind w:left="709" w:hanging="709"/>
        <w:jc w:val="both"/>
        <w:rPr>
          <w:rFonts w:eastAsiaTheme="minorEastAsia"/>
          <w:sz w:val="28"/>
          <w:szCs w:val="28"/>
          <w:lang w:val="uk-UA"/>
        </w:rPr>
      </w:pPr>
      <w:r>
        <w:rPr>
          <w:rFonts w:eastAsiaTheme="minorEastAsia"/>
          <w:sz w:val="28"/>
          <w:szCs w:val="28"/>
          <w:lang w:val="uk-UA"/>
        </w:rPr>
        <w:t>д</w:t>
      </w:r>
      <w:r w:rsidR="00761F1E" w:rsidRPr="00BD01A0">
        <w:rPr>
          <w:rFonts w:eastAsiaTheme="minorEastAsia"/>
          <w:sz w:val="28"/>
          <w:szCs w:val="28"/>
          <w:lang w:val="uk-UA"/>
        </w:rPr>
        <w:t>е</w:t>
      </w:r>
      <w:r>
        <w:rPr>
          <w:rFonts w:eastAsiaTheme="minorEastAsia"/>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oMath>
      <w:r w:rsidR="00761F1E" w:rsidRPr="00BD01A0">
        <w:rPr>
          <w:rFonts w:eastAsiaTheme="minorEastAsia"/>
          <w:sz w:val="28"/>
          <w:szCs w:val="28"/>
          <w:lang w:val="uk-UA"/>
        </w:rPr>
        <w:t xml:space="preserve"> – це вплив сильних і слабких внутрішніх характерист</w:t>
      </w:r>
      <w:r>
        <w:rPr>
          <w:rFonts w:eastAsiaTheme="minorEastAsia"/>
          <w:sz w:val="28"/>
          <w:szCs w:val="28"/>
          <w:lang w:val="uk-UA"/>
        </w:rPr>
        <w:t>ик системи на реалізацію загроз;</w:t>
      </w:r>
    </w:p>
    <w:p w14:paraId="7BDE60AE" w14:textId="52CB0491" w:rsidR="00FA35D5" w:rsidRDefault="00511359" w:rsidP="00FA35D5">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oMath>
      <w:r w:rsidR="00761F1E" w:rsidRPr="00BD01A0">
        <w:rPr>
          <w:rFonts w:eastAsiaTheme="minorEastAsia"/>
          <w:sz w:val="28"/>
          <w:szCs w:val="28"/>
          <w:lang w:val="uk-UA"/>
        </w:rPr>
        <w:t xml:space="preserve"> – сума оцінок</w:t>
      </w:r>
      <w:r w:rsidR="00FA35D5">
        <w:rPr>
          <w:rFonts w:eastAsiaTheme="minorEastAsia"/>
          <w:sz w:val="28"/>
          <w:szCs w:val="28"/>
          <w:lang w:val="uk-UA"/>
        </w:rPr>
        <w:t xml:space="preserve"> сильних характеристик і загроз;</w:t>
      </w:r>
    </w:p>
    <w:p w14:paraId="02CBB6AD" w14:textId="517B04D8" w:rsidR="00761F1E" w:rsidRPr="00BD01A0" w:rsidRDefault="00511359" w:rsidP="00FA35D5">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oMath>
      <w:r w:rsidR="00761F1E" w:rsidRPr="00BD01A0">
        <w:rPr>
          <w:rFonts w:eastAsiaTheme="minorEastAsia"/>
          <w:sz w:val="28"/>
          <w:szCs w:val="28"/>
          <w:lang w:val="uk-UA"/>
        </w:rPr>
        <w:t xml:space="preserve"> – сума оцінок слабких характеристик і загроз.</w:t>
      </w:r>
    </w:p>
    <w:p w14:paraId="5C2BC8A9" w14:textId="63A4B4F8" w:rsidR="00761F1E" w:rsidRPr="00BD01A0" w:rsidRDefault="00761F1E" w:rsidP="001C161A">
      <w:pPr>
        <w:spacing w:line="360" w:lineRule="auto"/>
        <w:ind w:firstLine="708"/>
        <w:jc w:val="both"/>
        <w:rPr>
          <w:rFonts w:eastAsiaTheme="minorEastAsia"/>
          <w:sz w:val="28"/>
          <w:szCs w:val="28"/>
          <w:lang w:val="uk-UA"/>
        </w:rPr>
      </w:pPr>
      <w:r w:rsidRPr="00261577">
        <w:rPr>
          <w:rFonts w:eastAsiaTheme="minorEastAsia"/>
          <w:sz w:val="28"/>
          <w:szCs w:val="28"/>
          <w:lang w:val="uk-UA"/>
        </w:rPr>
        <w:t>Результати від</w:t>
      </w:r>
      <w:r w:rsidR="00445F74" w:rsidRPr="00261577">
        <w:rPr>
          <w:rFonts w:eastAsiaTheme="minorEastAsia"/>
          <w:sz w:val="28"/>
          <w:szCs w:val="28"/>
          <w:lang w:val="uk-UA"/>
        </w:rPr>
        <w:t>ображені у наступній таблиці 3.3</w:t>
      </w:r>
      <w:r w:rsidRPr="00261577">
        <w:rPr>
          <w:rFonts w:eastAsiaTheme="minorEastAsia"/>
          <w:sz w:val="28"/>
          <w:szCs w:val="28"/>
          <w:lang w:val="uk-UA"/>
        </w:rPr>
        <w:t>:</w:t>
      </w:r>
    </w:p>
    <w:p w14:paraId="553C0164" w14:textId="77777777" w:rsidR="00B62DB3" w:rsidRDefault="00B62DB3">
      <w:pPr>
        <w:rPr>
          <w:sz w:val="28"/>
          <w:szCs w:val="28"/>
          <w:lang w:val="uk-UA"/>
        </w:rPr>
      </w:pPr>
      <w:r>
        <w:rPr>
          <w:sz w:val="28"/>
          <w:szCs w:val="28"/>
          <w:lang w:val="uk-UA"/>
        </w:rPr>
        <w:br w:type="page"/>
      </w:r>
    </w:p>
    <w:p w14:paraId="16BDF5FB" w14:textId="347C8F89" w:rsidR="00761F1E" w:rsidRPr="00BD01A0" w:rsidRDefault="00761F1E" w:rsidP="00295ABF">
      <w:pPr>
        <w:spacing w:line="360" w:lineRule="auto"/>
        <w:ind w:firstLine="708"/>
        <w:jc w:val="both"/>
        <w:rPr>
          <w:sz w:val="28"/>
          <w:szCs w:val="28"/>
          <w:u w:val="single"/>
          <w:lang w:val="uk-UA"/>
        </w:rPr>
      </w:pPr>
      <w:r w:rsidRPr="00BD01A0">
        <w:rPr>
          <w:sz w:val="28"/>
          <w:szCs w:val="28"/>
          <w:lang w:val="uk-UA"/>
        </w:rPr>
        <w:t xml:space="preserve">Таблиця </w:t>
      </w:r>
      <w:r w:rsidR="002375FA">
        <w:rPr>
          <w:sz w:val="28"/>
          <w:szCs w:val="28"/>
          <w:lang w:val="uk-UA"/>
        </w:rPr>
        <w:t xml:space="preserve">3.3 – </w:t>
      </w:r>
      <w:r w:rsidRPr="001C161A">
        <w:rPr>
          <w:sz w:val="28"/>
          <w:szCs w:val="28"/>
          <w:lang w:val="uk-UA"/>
        </w:rPr>
        <w:t>Вплив внутрішніх хар</w:t>
      </w:r>
      <w:r w:rsidR="002375FA">
        <w:rPr>
          <w:sz w:val="28"/>
          <w:szCs w:val="28"/>
          <w:lang w:val="uk-UA"/>
        </w:rPr>
        <w:t>актеристик на реалізацію загроз</w:t>
      </w:r>
    </w:p>
    <w:tbl>
      <w:tblPr>
        <w:tblW w:w="9348" w:type="dxa"/>
        <w:tblCellMar>
          <w:left w:w="0" w:type="dxa"/>
          <w:right w:w="0" w:type="dxa"/>
        </w:tblCellMar>
        <w:tblLook w:val="04A0" w:firstRow="1" w:lastRow="0" w:firstColumn="1" w:lastColumn="0" w:noHBand="0" w:noVBand="1"/>
      </w:tblPr>
      <w:tblGrid>
        <w:gridCol w:w="1709"/>
        <w:gridCol w:w="3437"/>
        <w:gridCol w:w="3413"/>
        <w:gridCol w:w="789"/>
      </w:tblGrid>
      <w:tr w:rsidR="00761F1E" w:rsidRPr="00BD01A0" w14:paraId="07ECE9F4" w14:textId="77777777" w:rsidTr="00126A09">
        <w:trPr>
          <w:trHeight w:val="322"/>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10926EF6"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Номер загрози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5CB77F8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Вплив сильних характеристик</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06A32AD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Вплив слабких характеристик</w:t>
            </w:r>
          </w:p>
        </w:tc>
        <w:tc>
          <w:tcPr>
            <w:tcW w:w="789"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center"/>
            <w:hideMark/>
          </w:tcPr>
          <w:p w14:paraId="3CAE5B2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D</w:t>
            </w:r>
          </w:p>
        </w:tc>
      </w:tr>
      <w:tr w:rsidR="00761F1E" w:rsidRPr="00BD01A0" w14:paraId="4CC4DA15" w14:textId="77777777" w:rsidTr="00126A09">
        <w:trPr>
          <w:trHeight w:val="322"/>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6D7DAE2" w14:textId="77777777" w:rsidR="00761F1E" w:rsidRPr="00BD01A0" w:rsidRDefault="00761F1E" w:rsidP="00126A09">
            <w:pPr>
              <w:jc w:val="center"/>
              <w:rPr>
                <w:rFonts w:eastAsia="Times New Roman"/>
                <w:lang w:val="uk-UA"/>
              </w:rPr>
            </w:pPr>
            <w:r w:rsidRPr="00BD01A0">
              <w:rPr>
                <w:rFonts w:eastAsia="Times New Roman"/>
                <w:lang w:val="uk-UA"/>
              </w:rPr>
              <w:t>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1F4CE24"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7952433"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78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F9AB2A9" w14:textId="77777777" w:rsidR="00761F1E" w:rsidRPr="00BD01A0" w:rsidRDefault="00761F1E" w:rsidP="00126A09">
            <w:pPr>
              <w:jc w:val="center"/>
              <w:rPr>
                <w:rFonts w:eastAsia="Times New Roman"/>
                <w:lang w:val="uk-UA"/>
              </w:rPr>
            </w:pPr>
            <w:r w:rsidRPr="00BD01A0">
              <w:rPr>
                <w:rFonts w:eastAsia="Times New Roman"/>
                <w:lang w:val="uk-UA"/>
              </w:rPr>
              <w:t>0</w:t>
            </w:r>
          </w:p>
        </w:tc>
      </w:tr>
      <w:tr w:rsidR="00761F1E" w:rsidRPr="00BD01A0" w14:paraId="439D35FF" w14:textId="77777777" w:rsidTr="00126A09">
        <w:trPr>
          <w:trHeight w:val="322"/>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6EF258E" w14:textId="77777777" w:rsidR="00761F1E" w:rsidRPr="00BD01A0" w:rsidRDefault="00761F1E" w:rsidP="00126A09">
            <w:pPr>
              <w:jc w:val="center"/>
              <w:rPr>
                <w:rFonts w:eastAsia="Times New Roman"/>
                <w:lang w:val="uk-UA"/>
              </w:rPr>
            </w:pPr>
            <w:r w:rsidRPr="00BD01A0">
              <w:rPr>
                <w:rFonts w:eastAsia="Times New Roman"/>
                <w:lang w:val="uk-UA"/>
              </w:rPr>
              <w:t>T2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F808ED5" w14:textId="77777777" w:rsidR="00761F1E" w:rsidRPr="00BD01A0" w:rsidRDefault="00761F1E" w:rsidP="00126A09">
            <w:pPr>
              <w:jc w:val="center"/>
              <w:rPr>
                <w:rFonts w:eastAsia="Times New Roman"/>
                <w:lang w:val="uk-UA"/>
              </w:rPr>
            </w:pPr>
            <w:r w:rsidRPr="00BD01A0">
              <w:rPr>
                <w:rFonts w:eastAsia="Times New Roman"/>
                <w:lang w:val="uk-UA"/>
              </w:rPr>
              <w:t>4,7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1F4377A" w14:textId="77777777" w:rsidR="00761F1E" w:rsidRPr="00BD01A0" w:rsidRDefault="00761F1E" w:rsidP="00126A09">
            <w:pPr>
              <w:jc w:val="center"/>
              <w:rPr>
                <w:rFonts w:eastAsia="Times New Roman"/>
                <w:lang w:val="uk-UA"/>
              </w:rPr>
            </w:pPr>
            <w:r w:rsidRPr="00BD01A0">
              <w:rPr>
                <w:rFonts w:eastAsia="Times New Roman"/>
                <w:lang w:val="uk-UA"/>
              </w:rPr>
              <w:t>2,8</w:t>
            </w:r>
          </w:p>
        </w:tc>
        <w:tc>
          <w:tcPr>
            <w:tcW w:w="78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10122B5" w14:textId="77777777" w:rsidR="00761F1E" w:rsidRPr="00BD01A0" w:rsidRDefault="00761F1E" w:rsidP="00126A09">
            <w:pPr>
              <w:jc w:val="center"/>
              <w:rPr>
                <w:rFonts w:eastAsia="Times New Roman"/>
                <w:lang w:val="uk-UA"/>
              </w:rPr>
            </w:pPr>
            <w:r w:rsidRPr="00BD01A0">
              <w:rPr>
                <w:rFonts w:eastAsia="Times New Roman"/>
                <w:lang w:val="uk-UA"/>
              </w:rPr>
              <w:t>1,9</w:t>
            </w:r>
          </w:p>
        </w:tc>
      </w:tr>
      <w:tr w:rsidR="00761F1E" w:rsidRPr="00BD01A0" w14:paraId="34A488E5" w14:textId="77777777" w:rsidTr="00126A09">
        <w:trPr>
          <w:trHeight w:val="322"/>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12D52FA" w14:textId="77777777" w:rsidR="00761F1E" w:rsidRPr="00BD01A0" w:rsidRDefault="00761F1E" w:rsidP="00126A09">
            <w:pPr>
              <w:jc w:val="center"/>
              <w:rPr>
                <w:rFonts w:eastAsia="Times New Roman"/>
                <w:lang w:val="uk-UA"/>
              </w:rPr>
            </w:pPr>
            <w:r w:rsidRPr="00BD01A0">
              <w:rPr>
                <w:rFonts w:eastAsia="Times New Roman"/>
                <w:lang w:val="uk-UA"/>
              </w:rPr>
              <w:t>T3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2D50468" w14:textId="77777777" w:rsidR="00761F1E" w:rsidRPr="00BD01A0" w:rsidRDefault="00761F1E" w:rsidP="00126A09">
            <w:pPr>
              <w:jc w:val="center"/>
              <w:rPr>
                <w:rFonts w:eastAsia="Times New Roman"/>
                <w:lang w:val="uk-UA"/>
              </w:rPr>
            </w:pPr>
            <w:r w:rsidRPr="00BD01A0">
              <w:rPr>
                <w:rFonts w:eastAsia="Times New Roman"/>
                <w:lang w:val="uk-UA"/>
              </w:rPr>
              <w:t>3,9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116DD7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78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53B7280" w14:textId="77777777" w:rsidR="00761F1E" w:rsidRPr="00BD01A0" w:rsidRDefault="00761F1E" w:rsidP="00126A09">
            <w:pPr>
              <w:jc w:val="center"/>
              <w:rPr>
                <w:rFonts w:eastAsia="Times New Roman"/>
                <w:lang w:val="uk-UA"/>
              </w:rPr>
            </w:pPr>
            <w:r w:rsidRPr="00BD01A0">
              <w:rPr>
                <w:rFonts w:eastAsia="Times New Roman"/>
                <w:lang w:val="uk-UA"/>
              </w:rPr>
              <w:t>3,9</w:t>
            </w:r>
          </w:p>
        </w:tc>
      </w:tr>
      <w:tr w:rsidR="00761F1E" w:rsidRPr="00BD01A0" w14:paraId="421115EB" w14:textId="77777777" w:rsidTr="00126A09">
        <w:trPr>
          <w:trHeight w:val="322"/>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72489D1" w14:textId="77777777" w:rsidR="00761F1E" w:rsidRPr="00BD01A0" w:rsidRDefault="00761F1E" w:rsidP="00126A09">
            <w:pPr>
              <w:jc w:val="center"/>
              <w:rPr>
                <w:rFonts w:eastAsia="Times New Roman"/>
                <w:lang w:val="uk-UA"/>
              </w:rPr>
            </w:pPr>
            <w:r w:rsidRPr="00BD01A0">
              <w:rPr>
                <w:rFonts w:eastAsia="Times New Roman"/>
                <w:lang w:val="uk-UA"/>
              </w:rPr>
              <w:t>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FC7DB7C"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13C059A" w14:textId="77777777" w:rsidR="00761F1E" w:rsidRPr="00BD01A0" w:rsidRDefault="00761F1E" w:rsidP="00126A09">
            <w:pPr>
              <w:jc w:val="center"/>
              <w:rPr>
                <w:rFonts w:eastAsia="Times New Roman"/>
                <w:lang w:val="uk-UA"/>
              </w:rPr>
            </w:pPr>
            <w:r w:rsidRPr="00BD01A0">
              <w:rPr>
                <w:rFonts w:eastAsia="Times New Roman"/>
                <w:lang w:val="uk-UA"/>
              </w:rPr>
              <w:t>0,7</w:t>
            </w:r>
          </w:p>
        </w:tc>
        <w:tc>
          <w:tcPr>
            <w:tcW w:w="78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6AFD1D1" w14:textId="77777777" w:rsidR="00761F1E" w:rsidRPr="00BD01A0" w:rsidRDefault="00761F1E" w:rsidP="00126A09">
            <w:pPr>
              <w:jc w:val="center"/>
              <w:rPr>
                <w:rFonts w:eastAsia="Times New Roman"/>
                <w:lang w:val="uk-UA"/>
              </w:rPr>
            </w:pPr>
            <w:r w:rsidRPr="00BD01A0">
              <w:rPr>
                <w:rFonts w:eastAsia="Times New Roman"/>
                <w:lang w:val="uk-UA"/>
              </w:rPr>
              <w:t>-0,7</w:t>
            </w:r>
          </w:p>
        </w:tc>
      </w:tr>
      <w:tr w:rsidR="00761F1E" w:rsidRPr="00BD01A0" w14:paraId="6F69E403" w14:textId="77777777" w:rsidTr="00126A09">
        <w:trPr>
          <w:trHeight w:val="322"/>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482ADCB" w14:textId="77777777" w:rsidR="00761F1E" w:rsidRPr="00BD01A0" w:rsidRDefault="00761F1E" w:rsidP="00126A09">
            <w:pPr>
              <w:jc w:val="center"/>
              <w:rPr>
                <w:rFonts w:eastAsia="Times New Roman"/>
                <w:lang w:val="uk-UA"/>
              </w:rPr>
            </w:pPr>
            <w:r w:rsidRPr="00BD01A0">
              <w:rPr>
                <w:rFonts w:eastAsia="Times New Roman"/>
                <w:lang w:val="uk-UA"/>
              </w:rPr>
              <w:t>T5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451FAE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813EFBA" w14:textId="77777777" w:rsidR="00761F1E" w:rsidRPr="00BD01A0" w:rsidRDefault="00761F1E" w:rsidP="00126A09">
            <w:pPr>
              <w:jc w:val="center"/>
              <w:rPr>
                <w:rFonts w:eastAsia="Times New Roman"/>
                <w:lang w:val="uk-UA"/>
              </w:rPr>
            </w:pPr>
            <w:r w:rsidRPr="00BD01A0">
              <w:rPr>
                <w:rFonts w:eastAsia="Times New Roman"/>
                <w:lang w:val="uk-UA"/>
              </w:rPr>
              <w:t>3,6</w:t>
            </w:r>
          </w:p>
        </w:tc>
        <w:tc>
          <w:tcPr>
            <w:tcW w:w="78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FE06AB1" w14:textId="77777777" w:rsidR="00761F1E" w:rsidRPr="00BD01A0" w:rsidRDefault="00761F1E" w:rsidP="00126A09">
            <w:pPr>
              <w:jc w:val="center"/>
              <w:rPr>
                <w:rFonts w:eastAsia="Times New Roman"/>
                <w:lang w:val="uk-UA"/>
              </w:rPr>
            </w:pPr>
            <w:r w:rsidRPr="00BD01A0">
              <w:rPr>
                <w:rFonts w:eastAsia="Times New Roman"/>
                <w:lang w:val="uk-UA"/>
              </w:rPr>
              <w:t>-3,6</w:t>
            </w:r>
          </w:p>
        </w:tc>
      </w:tr>
      <w:tr w:rsidR="00761F1E" w:rsidRPr="00BD01A0" w14:paraId="32359933" w14:textId="77777777" w:rsidTr="00126A09">
        <w:trPr>
          <w:trHeight w:val="322"/>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C5D2D84" w14:textId="77777777" w:rsidR="00761F1E" w:rsidRPr="00BD01A0" w:rsidRDefault="00761F1E" w:rsidP="00126A09">
            <w:pPr>
              <w:jc w:val="center"/>
              <w:rPr>
                <w:rFonts w:eastAsia="Times New Roman"/>
                <w:lang w:val="uk-UA"/>
              </w:rPr>
            </w:pPr>
            <w:r w:rsidRPr="00BD01A0">
              <w:rPr>
                <w:rFonts w:eastAsia="Times New Roman"/>
                <w:lang w:val="uk-UA"/>
              </w:rPr>
              <w:t>T6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DA8067B" w14:textId="77777777" w:rsidR="00761F1E" w:rsidRPr="00BD01A0" w:rsidRDefault="00761F1E" w:rsidP="00126A09">
            <w:pPr>
              <w:jc w:val="center"/>
              <w:rPr>
                <w:rFonts w:eastAsia="Times New Roman"/>
                <w:lang w:val="uk-UA"/>
              </w:rPr>
            </w:pPr>
            <w:r w:rsidRPr="00BD01A0">
              <w:rPr>
                <w:rFonts w:eastAsia="Times New Roman"/>
                <w:lang w:val="uk-UA"/>
              </w:rPr>
              <w:t>1,8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20D7B3F" w14:textId="77777777" w:rsidR="00761F1E" w:rsidRPr="00BD01A0" w:rsidRDefault="00761F1E" w:rsidP="00126A09">
            <w:pPr>
              <w:jc w:val="center"/>
              <w:rPr>
                <w:rFonts w:eastAsia="Times New Roman"/>
                <w:lang w:val="uk-UA"/>
              </w:rPr>
            </w:pPr>
            <w:r w:rsidRPr="00BD01A0">
              <w:rPr>
                <w:rFonts w:eastAsia="Times New Roman"/>
                <w:lang w:val="uk-UA"/>
              </w:rPr>
              <w:t>0,7</w:t>
            </w:r>
          </w:p>
        </w:tc>
        <w:tc>
          <w:tcPr>
            <w:tcW w:w="78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A3DDC33" w14:textId="77777777" w:rsidR="00761F1E" w:rsidRPr="00BD01A0" w:rsidRDefault="00761F1E" w:rsidP="00126A09">
            <w:pPr>
              <w:jc w:val="center"/>
              <w:rPr>
                <w:rFonts w:eastAsia="Times New Roman"/>
                <w:lang w:val="uk-UA"/>
              </w:rPr>
            </w:pPr>
            <w:r w:rsidRPr="00BD01A0">
              <w:rPr>
                <w:rFonts w:eastAsia="Times New Roman"/>
                <w:lang w:val="uk-UA"/>
              </w:rPr>
              <w:t>1,1</w:t>
            </w:r>
          </w:p>
        </w:tc>
      </w:tr>
      <w:tr w:rsidR="00761F1E" w:rsidRPr="00BD01A0" w14:paraId="7E79CE8D" w14:textId="77777777" w:rsidTr="00126A09">
        <w:trPr>
          <w:trHeight w:val="322"/>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D42F8FE" w14:textId="77777777" w:rsidR="00761F1E" w:rsidRPr="00BD01A0" w:rsidRDefault="00761F1E" w:rsidP="00126A09">
            <w:pPr>
              <w:jc w:val="center"/>
              <w:rPr>
                <w:rFonts w:eastAsia="Times New Roman"/>
                <w:lang w:val="uk-UA"/>
              </w:rPr>
            </w:pPr>
            <w:r w:rsidRPr="00BD01A0">
              <w:rPr>
                <w:rFonts w:eastAsia="Times New Roman"/>
                <w:lang w:val="uk-UA"/>
              </w:rPr>
              <w:t>T7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D56FC58"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D1B8E2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78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529C511"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3D4DD274" w14:textId="77777777" w:rsidTr="00126A09">
        <w:trPr>
          <w:trHeight w:val="322"/>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1F5EBF7" w14:textId="77777777" w:rsidR="00761F1E" w:rsidRPr="00BD01A0" w:rsidRDefault="00761F1E" w:rsidP="00126A09">
            <w:pPr>
              <w:jc w:val="center"/>
              <w:rPr>
                <w:rFonts w:eastAsia="Times New Roman"/>
                <w:lang w:val="uk-UA"/>
              </w:rPr>
            </w:pPr>
            <w:r w:rsidRPr="00BD01A0">
              <w:rPr>
                <w:rFonts w:eastAsia="Times New Roman"/>
                <w:lang w:val="uk-UA"/>
              </w:rPr>
              <w:t>T8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26A1634"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AE2C0EC" w14:textId="77777777" w:rsidR="00761F1E" w:rsidRPr="00BD01A0" w:rsidRDefault="00761F1E" w:rsidP="00126A09">
            <w:pPr>
              <w:jc w:val="center"/>
              <w:rPr>
                <w:rFonts w:eastAsia="Times New Roman"/>
                <w:lang w:val="uk-UA"/>
              </w:rPr>
            </w:pPr>
            <w:r w:rsidRPr="00BD01A0">
              <w:rPr>
                <w:rFonts w:eastAsia="Times New Roman"/>
                <w:lang w:val="uk-UA"/>
              </w:rPr>
              <w:t>0,2</w:t>
            </w:r>
          </w:p>
        </w:tc>
        <w:tc>
          <w:tcPr>
            <w:tcW w:w="78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8101DA4" w14:textId="77777777" w:rsidR="00761F1E" w:rsidRPr="00BD01A0" w:rsidRDefault="00761F1E" w:rsidP="00126A09">
            <w:pPr>
              <w:jc w:val="center"/>
              <w:rPr>
                <w:rFonts w:eastAsia="Times New Roman"/>
                <w:lang w:val="uk-UA"/>
              </w:rPr>
            </w:pPr>
            <w:r w:rsidRPr="00BD01A0">
              <w:rPr>
                <w:rFonts w:eastAsia="Times New Roman"/>
                <w:lang w:val="uk-UA"/>
              </w:rPr>
              <w:t>-0,2</w:t>
            </w:r>
          </w:p>
        </w:tc>
      </w:tr>
    </w:tbl>
    <w:p w14:paraId="6D8F769E" w14:textId="77777777" w:rsidR="00761F1E" w:rsidRPr="00BD01A0" w:rsidRDefault="00761F1E" w:rsidP="00761F1E">
      <w:pPr>
        <w:spacing w:line="360" w:lineRule="auto"/>
        <w:ind w:firstLine="708"/>
        <w:jc w:val="both"/>
        <w:rPr>
          <w:sz w:val="28"/>
          <w:szCs w:val="28"/>
          <w:lang w:val="uk-UA"/>
        </w:rPr>
      </w:pPr>
    </w:p>
    <w:p w14:paraId="33C67A5E"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Далі формуємо таблицю, де перший стовпчик представляє виявлені можливості, другий позначає суму впливів усіх сильних характеристик на відповідну можливість, а третій – суму впливів усіх слабких характеристик на реалізацію можливостей.</w:t>
      </w:r>
    </w:p>
    <w:p w14:paraId="6051426F"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Четвертий стовпчик являє собою результат обчислень і характеризує оцінку впливу внутрішніх характеристик системи на реалізацію можливостей.</w:t>
      </w:r>
    </w:p>
    <w:p w14:paraId="286E97CF" w14:textId="7FACF682" w:rsidR="00761F1E" w:rsidRDefault="00761F1E" w:rsidP="00196FD7">
      <w:pPr>
        <w:spacing w:line="360" w:lineRule="auto"/>
        <w:ind w:firstLine="709"/>
        <w:jc w:val="both"/>
        <w:rPr>
          <w:sz w:val="28"/>
          <w:szCs w:val="28"/>
          <w:lang w:val="uk-UA"/>
        </w:rPr>
      </w:pPr>
      <w:r w:rsidRPr="00BD01A0">
        <w:rPr>
          <w:sz w:val="28"/>
          <w:szCs w:val="28"/>
          <w:lang w:val="uk-UA"/>
        </w:rPr>
        <w:t>Обчислю</w:t>
      </w:r>
      <w:r w:rsidR="00DF37DF">
        <w:rPr>
          <w:sz w:val="28"/>
          <w:szCs w:val="28"/>
          <w:lang w:val="uk-UA"/>
        </w:rPr>
        <w:t>ємо вплив за наступною формулою 3.2.</w:t>
      </w:r>
    </w:p>
    <w:p w14:paraId="78CF97F5" w14:textId="77777777" w:rsidR="00196FD7" w:rsidRPr="00BD01A0" w:rsidRDefault="00196FD7" w:rsidP="00196FD7">
      <w:pPr>
        <w:spacing w:line="360" w:lineRule="auto"/>
        <w:ind w:firstLine="709"/>
        <w:jc w:val="both"/>
        <w:rPr>
          <w:sz w:val="28"/>
          <w:szCs w:val="28"/>
          <w:lang w:val="uk-UA"/>
        </w:rPr>
      </w:pPr>
    </w:p>
    <w:p w14:paraId="2979C6B3" w14:textId="6B628593" w:rsidR="00DF37DF" w:rsidRDefault="00511359" w:rsidP="00DF37DF">
      <w:pPr>
        <w:spacing w:line="360" w:lineRule="auto"/>
        <w:ind w:firstLine="567"/>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m</m:t>
            </m:r>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j</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k</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e>
            </m:nary>
          </m:e>
        </m:nary>
      </m:oMath>
      <w:r w:rsidR="00DF37DF">
        <w:rPr>
          <w:rFonts w:eastAsiaTheme="minorEastAsia"/>
          <w:sz w:val="28"/>
          <w:szCs w:val="28"/>
          <w:lang w:val="uk-UA"/>
        </w:rPr>
        <w:tab/>
      </w:r>
      <w:r w:rsidR="00DF37DF">
        <w:rPr>
          <w:rFonts w:eastAsiaTheme="minorEastAsia"/>
          <w:sz w:val="28"/>
          <w:szCs w:val="28"/>
          <w:lang w:val="uk-UA"/>
        </w:rPr>
        <w:tab/>
      </w:r>
      <w:r w:rsidR="00DF37DF">
        <w:rPr>
          <w:rFonts w:eastAsiaTheme="minorEastAsia"/>
          <w:sz w:val="28"/>
          <w:szCs w:val="28"/>
          <w:lang w:val="uk-UA"/>
        </w:rPr>
        <w:tab/>
      </w:r>
      <w:r w:rsidR="00DF37DF">
        <w:rPr>
          <w:rFonts w:eastAsiaTheme="minorEastAsia"/>
          <w:sz w:val="28"/>
          <w:szCs w:val="28"/>
          <w:lang w:val="uk-UA"/>
        </w:rPr>
        <w:tab/>
        <w:t>(3.2)</w:t>
      </w:r>
    </w:p>
    <w:p w14:paraId="6AD681F2" w14:textId="77777777" w:rsidR="00DF37DF" w:rsidRDefault="00DF37DF" w:rsidP="00761F1E">
      <w:pPr>
        <w:spacing w:line="360" w:lineRule="auto"/>
        <w:ind w:firstLine="567"/>
        <w:jc w:val="center"/>
        <w:rPr>
          <w:rFonts w:eastAsiaTheme="minorEastAsia"/>
          <w:sz w:val="28"/>
          <w:szCs w:val="28"/>
          <w:lang w:val="uk-UA"/>
        </w:rPr>
      </w:pPr>
    </w:p>
    <w:p w14:paraId="5837315D" w14:textId="4CCE4389" w:rsidR="00FA35D5" w:rsidRDefault="00FA35D5" w:rsidP="00FA35D5">
      <w:pPr>
        <w:spacing w:line="360" w:lineRule="auto"/>
        <w:ind w:left="709" w:hanging="709"/>
        <w:jc w:val="both"/>
        <w:rPr>
          <w:rFonts w:eastAsiaTheme="minorEastAsia"/>
          <w:sz w:val="28"/>
          <w:szCs w:val="28"/>
          <w:lang w:val="uk-UA"/>
        </w:rPr>
      </w:pPr>
      <w:r>
        <w:rPr>
          <w:rFonts w:eastAsiaTheme="minorEastAsia"/>
          <w:sz w:val="28"/>
          <w:szCs w:val="28"/>
          <w:lang w:val="uk-UA"/>
        </w:rPr>
        <w:t>д</w:t>
      </w:r>
      <w:r w:rsidR="00761F1E" w:rsidRPr="00BD01A0">
        <w:rPr>
          <w:rFonts w:eastAsiaTheme="minorEastAsia"/>
          <w:sz w:val="28"/>
          <w:szCs w:val="28"/>
          <w:lang w:val="uk-UA"/>
        </w:rPr>
        <w:t>е</w:t>
      </w:r>
      <w:r>
        <w:rPr>
          <w:rFonts w:eastAsiaTheme="minorEastAsia"/>
          <w:sz w:val="28"/>
          <w:szCs w:val="28"/>
          <w:lang w:val="uk-UA"/>
        </w:rPr>
        <w:t xml:space="preserve">    </w:t>
      </w:r>
      <w:r w:rsidR="00DF37DF">
        <w:rPr>
          <w:rFonts w:eastAsiaTheme="minorEastAsia"/>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m</m:t>
            </m:r>
          </m:sub>
        </m:sSub>
      </m:oMath>
      <w:r w:rsidR="00761F1E" w:rsidRPr="00BD01A0">
        <w:rPr>
          <w:rFonts w:eastAsiaTheme="minorEastAsia"/>
          <w:sz w:val="28"/>
          <w:szCs w:val="28"/>
          <w:lang w:val="uk-UA"/>
        </w:rPr>
        <w:t xml:space="preserve"> – це вплив сильних і слабких внутрішніх характеристик си</w:t>
      </w:r>
      <w:r>
        <w:rPr>
          <w:rFonts w:eastAsiaTheme="minorEastAsia"/>
          <w:sz w:val="28"/>
          <w:szCs w:val="28"/>
          <w:lang w:val="uk-UA"/>
        </w:rPr>
        <w:t>стеми на реалізацію можливостей;</w:t>
      </w:r>
    </w:p>
    <w:p w14:paraId="68B72AEB" w14:textId="77777777" w:rsidR="00FA35D5" w:rsidRDefault="00511359" w:rsidP="00FA35D5">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oMath>
      <w:r w:rsidR="00761F1E" w:rsidRPr="00BD01A0">
        <w:rPr>
          <w:rFonts w:eastAsiaTheme="minorEastAsia"/>
          <w:sz w:val="28"/>
          <w:szCs w:val="28"/>
          <w:lang w:val="uk-UA"/>
        </w:rPr>
        <w:t xml:space="preserve"> – сума оцінок силь</w:t>
      </w:r>
      <w:r w:rsidR="00FA35D5">
        <w:rPr>
          <w:rFonts w:eastAsiaTheme="minorEastAsia"/>
          <w:sz w:val="28"/>
          <w:szCs w:val="28"/>
          <w:lang w:val="uk-UA"/>
        </w:rPr>
        <w:t>них характеристик і можливостей;</w:t>
      </w:r>
    </w:p>
    <w:p w14:paraId="06A20EC3" w14:textId="6A77DB86" w:rsidR="00761F1E" w:rsidRPr="00BD01A0" w:rsidRDefault="00511359" w:rsidP="00FA35D5">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oMath>
      <w:r w:rsidR="00761F1E" w:rsidRPr="00BD01A0">
        <w:rPr>
          <w:rFonts w:eastAsiaTheme="minorEastAsia"/>
          <w:sz w:val="28"/>
          <w:szCs w:val="28"/>
          <w:lang w:val="uk-UA"/>
        </w:rPr>
        <w:t xml:space="preserve"> – сума оцінок слабких характеристик і можливостей.</w:t>
      </w:r>
    </w:p>
    <w:p w14:paraId="121D0577" w14:textId="238E1C58" w:rsidR="00761F1E" w:rsidRPr="00BD01A0" w:rsidRDefault="00761F1E" w:rsidP="00761F1E">
      <w:pPr>
        <w:spacing w:line="360" w:lineRule="auto"/>
        <w:ind w:firstLine="708"/>
        <w:jc w:val="both"/>
        <w:rPr>
          <w:sz w:val="28"/>
          <w:szCs w:val="28"/>
          <w:lang w:val="uk-UA"/>
        </w:rPr>
      </w:pPr>
      <w:r w:rsidRPr="00BD01A0">
        <w:rPr>
          <w:sz w:val="28"/>
          <w:szCs w:val="28"/>
          <w:lang w:val="uk-UA"/>
        </w:rPr>
        <w:t>Результати обчи</w:t>
      </w:r>
      <w:r w:rsidR="00261577">
        <w:rPr>
          <w:sz w:val="28"/>
          <w:szCs w:val="28"/>
          <w:lang w:val="uk-UA"/>
        </w:rPr>
        <w:t>слень представлені у таблиці 3.4</w:t>
      </w:r>
      <w:r w:rsidRPr="00BD01A0">
        <w:rPr>
          <w:sz w:val="28"/>
          <w:szCs w:val="28"/>
          <w:lang w:val="uk-UA"/>
        </w:rPr>
        <w:t>.</w:t>
      </w:r>
    </w:p>
    <w:p w14:paraId="0FC1F3CB" w14:textId="77777777" w:rsidR="00B62DB3" w:rsidRDefault="00B62DB3">
      <w:pPr>
        <w:rPr>
          <w:sz w:val="28"/>
          <w:szCs w:val="28"/>
          <w:lang w:val="uk-UA"/>
        </w:rPr>
      </w:pPr>
      <w:r>
        <w:rPr>
          <w:sz w:val="28"/>
          <w:szCs w:val="28"/>
          <w:lang w:val="uk-UA"/>
        </w:rPr>
        <w:br w:type="page"/>
      </w:r>
    </w:p>
    <w:p w14:paraId="7E6769AA" w14:textId="3C06CEB9" w:rsidR="00761F1E" w:rsidRPr="001C161A" w:rsidRDefault="00761F1E" w:rsidP="00295ABF">
      <w:pPr>
        <w:spacing w:line="360" w:lineRule="auto"/>
        <w:ind w:firstLine="708"/>
        <w:jc w:val="both"/>
        <w:rPr>
          <w:sz w:val="28"/>
          <w:szCs w:val="28"/>
          <w:lang w:val="uk-UA"/>
        </w:rPr>
      </w:pPr>
      <w:r w:rsidRPr="00BD01A0">
        <w:rPr>
          <w:sz w:val="28"/>
          <w:szCs w:val="28"/>
          <w:lang w:val="uk-UA"/>
        </w:rPr>
        <w:t xml:space="preserve">Таблиця </w:t>
      </w:r>
      <w:r w:rsidRPr="001C161A">
        <w:rPr>
          <w:sz w:val="28"/>
          <w:szCs w:val="28"/>
          <w:lang w:val="uk-UA"/>
        </w:rPr>
        <w:t>3.4 –</w:t>
      </w:r>
      <w:r w:rsidR="002375FA">
        <w:rPr>
          <w:sz w:val="28"/>
          <w:szCs w:val="28"/>
          <w:lang w:val="uk-UA"/>
        </w:rPr>
        <w:t xml:space="preserve"> </w:t>
      </w:r>
      <w:r w:rsidRPr="001C161A">
        <w:rPr>
          <w:sz w:val="28"/>
          <w:szCs w:val="28"/>
          <w:lang w:val="uk-UA"/>
        </w:rPr>
        <w:t>Вплив внутрішніх характер</w:t>
      </w:r>
      <w:r w:rsidR="002375FA">
        <w:rPr>
          <w:sz w:val="28"/>
          <w:szCs w:val="28"/>
          <w:lang w:val="uk-UA"/>
        </w:rPr>
        <w:t>истик на реалізацію можливостей</w:t>
      </w:r>
    </w:p>
    <w:tbl>
      <w:tblPr>
        <w:tblW w:w="9430" w:type="dxa"/>
        <w:tblCellMar>
          <w:left w:w="0" w:type="dxa"/>
          <w:right w:w="0" w:type="dxa"/>
        </w:tblCellMar>
        <w:tblLook w:val="04A0" w:firstRow="1" w:lastRow="0" w:firstColumn="1" w:lastColumn="0" w:noHBand="0" w:noVBand="1"/>
      </w:tblPr>
      <w:tblGrid>
        <w:gridCol w:w="2260"/>
        <w:gridCol w:w="3261"/>
        <w:gridCol w:w="3260"/>
        <w:gridCol w:w="649"/>
      </w:tblGrid>
      <w:tr w:rsidR="00761F1E" w:rsidRPr="00BD01A0" w14:paraId="7752E8D8" w14:textId="77777777" w:rsidTr="00126A09">
        <w:trPr>
          <w:trHeight w:val="253"/>
        </w:trPr>
        <w:tc>
          <w:tcPr>
            <w:tcW w:w="2260"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04D8AE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Номер можливості</w:t>
            </w:r>
          </w:p>
        </w:tc>
        <w:tc>
          <w:tcPr>
            <w:tcW w:w="3261"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D5B7C7"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Вплив сильних характеристик</w:t>
            </w:r>
          </w:p>
        </w:tc>
        <w:tc>
          <w:tcPr>
            <w:tcW w:w="3260"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6F7FF3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Вплив слабких характеристик</w:t>
            </w:r>
          </w:p>
        </w:tc>
        <w:tc>
          <w:tcPr>
            <w:tcW w:w="649"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305F9F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H</w:t>
            </w:r>
          </w:p>
        </w:tc>
      </w:tr>
      <w:tr w:rsidR="00761F1E" w:rsidRPr="00BD01A0" w14:paraId="2F082976" w14:textId="77777777" w:rsidTr="00126A09">
        <w:trPr>
          <w:trHeight w:val="253"/>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2BB933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О1</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10A87D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5,6</w:t>
            </w:r>
          </w:p>
        </w:tc>
        <w:tc>
          <w:tcPr>
            <w:tcW w:w="326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C0ABA37"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2,5</w:t>
            </w:r>
          </w:p>
        </w:tc>
        <w:tc>
          <w:tcPr>
            <w:tcW w:w="64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296D22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3,1</w:t>
            </w:r>
          </w:p>
        </w:tc>
      </w:tr>
      <w:tr w:rsidR="00761F1E" w:rsidRPr="00BD01A0" w14:paraId="1AA053C3" w14:textId="77777777" w:rsidTr="00126A09">
        <w:trPr>
          <w:trHeight w:val="253"/>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72B55C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О2</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48793A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3,7</w:t>
            </w:r>
          </w:p>
        </w:tc>
        <w:tc>
          <w:tcPr>
            <w:tcW w:w="326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0395DD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2,9</w:t>
            </w:r>
          </w:p>
        </w:tc>
        <w:tc>
          <w:tcPr>
            <w:tcW w:w="64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3D2D77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0,8</w:t>
            </w:r>
          </w:p>
        </w:tc>
      </w:tr>
      <w:tr w:rsidR="00761F1E" w:rsidRPr="00BD01A0" w14:paraId="74199265" w14:textId="77777777" w:rsidTr="00126A09">
        <w:trPr>
          <w:trHeight w:val="253"/>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3BA126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О3</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4615DA6"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2,2</w:t>
            </w:r>
          </w:p>
        </w:tc>
        <w:tc>
          <w:tcPr>
            <w:tcW w:w="326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6528DCA"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4,4</w:t>
            </w:r>
          </w:p>
        </w:tc>
        <w:tc>
          <w:tcPr>
            <w:tcW w:w="64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1621C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-2,2</w:t>
            </w:r>
          </w:p>
        </w:tc>
      </w:tr>
      <w:tr w:rsidR="00761F1E" w:rsidRPr="00BD01A0" w14:paraId="7DF7E5ED" w14:textId="77777777" w:rsidTr="00126A09">
        <w:trPr>
          <w:trHeight w:val="253"/>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412301E"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О4</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8CCB97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0,3</w:t>
            </w:r>
          </w:p>
        </w:tc>
        <w:tc>
          <w:tcPr>
            <w:tcW w:w="326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0F366B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4,4</w:t>
            </w:r>
          </w:p>
        </w:tc>
        <w:tc>
          <w:tcPr>
            <w:tcW w:w="64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4B8509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-4,1</w:t>
            </w:r>
          </w:p>
        </w:tc>
      </w:tr>
      <w:tr w:rsidR="00761F1E" w:rsidRPr="00BD01A0" w14:paraId="514BB7CB" w14:textId="77777777" w:rsidTr="00126A09">
        <w:trPr>
          <w:trHeight w:val="253"/>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A3CA83A"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О5</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40E835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1,8</w:t>
            </w:r>
          </w:p>
        </w:tc>
        <w:tc>
          <w:tcPr>
            <w:tcW w:w="326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BD0E137"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1,4</w:t>
            </w:r>
          </w:p>
        </w:tc>
        <w:tc>
          <w:tcPr>
            <w:tcW w:w="64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75CE1B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0,4</w:t>
            </w:r>
          </w:p>
        </w:tc>
      </w:tr>
      <w:tr w:rsidR="00761F1E" w:rsidRPr="00BD01A0" w14:paraId="743FCE39" w14:textId="77777777" w:rsidTr="00126A09">
        <w:trPr>
          <w:trHeight w:val="253"/>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0D6B4D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О6</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7E3C07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0,2</w:t>
            </w:r>
          </w:p>
        </w:tc>
        <w:tc>
          <w:tcPr>
            <w:tcW w:w="326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75B8FD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1,1</w:t>
            </w:r>
          </w:p>
        </w:tc>
        <w:tc>
          <w:tcPr>
            <w:tcW w:w="64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EA8FEB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-0,9</w:t>
            </w:r>
          </w:p>
        </w:tc>
      </w:tr>
      <w:tr w:rsidR="00761F1E" w:rsidRPr="00BD01A0" w14:paraId="1BC5577C" w14:textId="77777777" w:rsidTr="00126A09">
        <w:trPr>
          <w:trHeight w:val="253"/>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ED75F8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О7</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779DEB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w:t>
            </w:r>
          </w:p>
        </w:tc>
        <w:tc>
          <w:tcPr>
            <w:tcW w:w="326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96216A7"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1,1</w:t>
            </w:r>
          </w:p>
        </w:tc>
        <w:tc>
          <w:tcPr>
            <w:tcW w:w="64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30BEE6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-1,1</w:t>
            </w:r>
          </w:p>
        </w:tc>
      </w:tr>
      <w:tr w:rsidR="00761F1E" w:rsidRPr="00BD01A0" w14:paraId="5B7E83AF" w14:textId="77777777" w:rsidTr="00126A09">
        <w:trPr>
          <w:trHeight w:val="253"/>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CB9EBC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О8</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3968F21" w14:textId="77777777" w:rsidR="00761F1E" w:rsidRPr="00BD01A0" w:rsidRDefault="00761F1E" w:rsidP="00126A09">
            <w:pPr>
              <w:jc w:val="center"/>
              <w:rPr>
                <w:rFonts w:eastAsia="Times New Roman"/>
                <w:lang w:val="uk-UA"/>
              </w:rPr>
            </w:pPr>
            <w:r w:rsidRPr="00BD01A0">
              <w:rPr>
                <w:rFonts w:eastAsia="Times New Roman"/>
                <w:lang w:val="uk-UA"/>
              </w:rPr>
              <w:t>3,2</w:t>
            </w:r>
          </w:p>
        </w:tc>
        <w:tc>
          <w:tcPr>
            <w:tcW w:w="326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1FD9F0F" w14:textId="77777777" w:rsidR="00761F1E" w:rsidRPr="00BD01A0" w:rsidRDefault="00761F1E" w:rsidP="00126A09">
            <w:pPr>
              <w:jc w:val="center"/>
              <w:rPr>
                <w:rFonts w:eastAsia="Times New Roman"/>
                <w:lang w:val="uk-UA"/>
              </w:rPr>
            </w:pPr>
            <w:r w:rsidRPr="00BD01A0">
              <w:rPr>
                <w:rFonts w:eastAsia="Times New Roman"/>
                <w:lang w:val="uk-UA"/>
              </w:rPr>
              <w:t>1,1</w:t>
            </w:r>
          </w:p>
        </w:tc>
        <w:tc>
          <w:tcPr>
            <w:tcW w:w="64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9CBD386"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2,1</w:t>
            </w:r>
          </w:p>
        </w:tc>
      </w:tr>
      <w:tr w:rsidR="00761F1E" w:rsidRPr="00BD01A0" w14:paraId="1DADD97A" w14:textId="77777777" w:rsidTr="00126A09">
        <w:trPr>
          <w:trHeight w:val="253"/>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F8EBFC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О9</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25FB152"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326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C227EF0"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64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26CA977"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w:t>
            </w:r>
          </w:p>
        </w:tc>
      </w:tr>
      <w:tr w:rsidR="00761F1E" w:rsidRPr="00BD01A0" w14:paraId="30A18F15" w14:textId="77777777" w:rsidTr="00126A09">
        <w:trPr>
          <w:trHeight w:val="253"/>
        </w:trPr>
        <w:tc>
          <w:tcPr>
            <w:tcW w:w="2260"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17CED59"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О10</w:t>
            </w:r>
          </w:p>
        </w:tc>
        <w:tc>
          <w:tcPr>
            <w:tcW w:w="326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0AA3983" w14:textId="77777777" w:rsidR="00761F1E" w:rsidRPr="00BD01A0" w:rsidRDefault="00761F1E" w:rsidP="00126A09">
            <w:pPr>
              <w:jc w:val="center"/>
              <w:rPr>
                <w:rFonts w:eastAsia="Times New Roman"/>
                <w:lang w:val="uk-UA"/>
              </w:rPr>
            </w:pPr>
            <w:r w:rsidRPr="00BD01A0">
              <w:rPr>
                <w:rFonts w:eastAsia="Times New Roman"/>
                <w:lang w:val="uk-UA"/>
              </w:rPr>
              <w:t>0,9</w:t>
            </w:r>
          </w:p>
        </w:tc>
        <w:tc>
          <w:tcPr>
            <w:tcW w:w="326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D6D29B0" w14:textId="77777777" w:rsidR="00761F1E" w:rsidRPr="00BD01A0" w:rsidRDefault="00761F1E" w:rsidP="00126A09">
            <w:pPr>
              <w:jc w:val="center"/>
              <w:rPr>
                <w:rFonts w:eastAsia="Times New Roman"/>
                <w:lang w:val="uk-UA"/>
              </w:rPr>
            </w:pPr>
            <w:r w:rsidRPr="00BD01A0">
              <w:rPr>
                <w:rFonts w:eastAsia="Times New Roman"/>
                <w:lang w:val="uk-UA"/>
              </w:rPr>
              <w:t>0,6</w:t>
            </w:r>
          </w:p>
        </w:tc>
        <w:tc>
          <w:tcPr>
            <w:tcW w:w="64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FE50946"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0,3</w:t>
            </w:r>
          </w:p>
        </w:tc>
      </w:tr>
    </w:tbl>
    <w:p w14:paraId="40FAEB80" w14:textId="77777777" w:rsidR="00761F1E" w:rsidRPr="00BD01A0" w:rsidRDefault="00761F1E" w:rsidP="00761F1E">
      <w:pPr>
        <w:spacing w:line="360" w:lineRule="auto"/>
        <w:ind w:firstLine="708"/>
        <w:jc w:val="both"/>
        <w:rPr>
          <w:sz w:val="28"/>
          <w:szCs w:val="28"/>
          <w:lang w:val="uk-UA"/>
        </w:rPr>
      </w:pPr>
    </w:p>
    <w:p w14:paraId="7529634A" w14:textId="45048DBF" w:rsidR="00761F1E" w:rsidRDefault="001C161A" w:rsidP="00196FD7">
      <w:pPr>
        <w:spacing w:line="360" w:lineRule="auto"/>
        <w:ind w:firstLine="709"/>
        <w:jc w:val="both"/>
        <w:rPr>
          <w:sz w:val="28"/>
          <w:szCs w:val="28"/>
          <w:lang w:val="uk-UA"/>
        </w:rPr>
      </w:pPr>
      <w:r>
        <w:rPr>
          <w:sz w:val="28"/>
          <w:szCs w:val="28"/>
          <w:lang w:val="uk-UA"/>
        </w:rPr>
        <w:t>3.2</w:t>
      </w:r>
      <w:r w:rsidR="00761F1E" w:rsidRPr="001C161A">
        <w:rPr>
          <w:sz w:val="28"/>
          <w:szCs w:val="28"/>
          <w:lang w:val="uk-UA"/>
        </w:rPr>
        <w:t>.</w:t>
      </w:r>
      <w:r>
        <w:rPr>
          <w:sz w:val="28"/>
          <w:szCs w:val="28"/>
          <w:lang w:val="uk-UA"/>
        </w:rPr>
        <w:t>6</w:t>
      </w:r>
      <w:r w:rsidR="00761F1E" w:rsidRPr="001C161A">
        <w:rPr>
          <w:sz w:val="28"/>
          <w:szCs w:val="28"/>
          <w:lang w:val="uk-UA"/>
        </w:rPr>
        <w:t xml:space="preserve"> Вплив сильних характеристик на послаблення загроз і сприяння реалізації можливостей</w:t>
      </w:r>
    </w:p>
    <w:p w14:paraId="21CECD36" w14:textId="77777777" w:rsidR="000D44C9" w:rsidRPr="001C161A" w:rsidRDefault="000D44C9" w:rsidP="00761F1E">
      <w:pPr>
        <w:spacing w:line="360" w:lineRule="auto"/>
        <w:jc w:val="both"/>
        <w:rPr>
          <w:sz w:val="28"/>
          <w:szCs w:val="28"/>
          <w:lang w:val="uk-UA"/>
        </w:rPr>
      </w:pPr>
    </w:p>
    <w:p w14:paraId="4FD30D43" w14:textId="1E60209A" w:rsidR="00761F1E" w:rsidRPr="00BD01A0" w:rsidRDefault="00761F1E" w:rsidP="001C161A">
      <w:pPr>
        <w:spacing w:line="360" w:lineRule="auto"/>
        <w:ind w:firstLine="708"/>
        <w:jc w:val="both"/>
        <w:rPr>
          <w:sz w:val="28"/>
          <w:szCs w:val="28"/>
          <w:lang w:val="uk-UA"/>
        </w:rPr>
      </w:pPr>
      <w:r w:rsidRPr="00BD01A0">
        <w:rPr>
          <w:sz w:val="28"/>
          <w:szCs w:val="28"/>
          <w:lang w:val="uk-UA"/>
        </w:rPr>
        <w:t>На даному кроці розглядаємо як кожна із виявлених сильних характеристик може послабити дію загроз, а також як кожна із сильних характеристик може збільшити ймовірність реалізації можливостей системи. Результати обчислень пре</w:t>
      </w:r>
      <w:r w:rsidR="00261577">
        <w:rPr>
          <w:sz w:val="28"/>
          <w:szCs w:val="28"/>
          <w:lang w:val="uk-UA"/>
        </w:rPr>
        <w:t>дставлені в Таблиці 3.5</w:t>
      </w:r>
      <w:r w:rsidRPr="00BD01A0">
        <w:rPr>
          <w:sz w:val="28"/>
          <w:szCs w:val="28"/>
          <w:lang w:val="uk-UA"/>
        </w:rPr>
        <w:t>.</w:t>
      </w:r>
    </w:p>
    <w:p w14:paraId="6EB09516" w14:textId="797775A5" w:rsidR="00761F1E" w:rsidRPr="00BD01A0" w:rsidRDefault="00261577" w:rsidP="001C161A">
      <w:pPr>
        <w:spacing w:line="360" w:lineRule="auto"/>
        <w:ind w:firstLine="708"/>
        <w:jc w:val="both"/>
        <w:rPr>
          <w:sz w:val="28"/>
          <w:szCs w:val="28"/>
          <w:lang w:val="uk-UA"/>
        </w:rPr>
      </w:pPr>
      <w:r>
        <w:rPr>
          <w:sz w:val="28"/>
          <w:szCs w:val="28"/>
          <w:lang w:val="uk-UA"/>
        </w:rPr>
        <w:t>Перший стовпик Таблиці 3.5</w:t>
      </w:r>
      <w:r w:rsidR="00761F1E" w:rsidRPr="00BD01A0">
        <w:rPr>
          <w:sz w:val="28"/>
          <w:szCs w:val="28"/>
          <w:lang w:val="uk-UA"/>
        </w:rPr>
        <w:t xml:space="preserve"> позначає яку сильну характеристику розглядаємо в рядку. Другий стовпчик являє собою суму всіх впливів на загрози, які дана сильна характеристика може послабити. А третій стовпчик відповідно являє собою суму всіх впливів конкретної характеристики на можливості, настання яких вона може зробити більш імовірними, тобто настанню яких вона сприятиме.</w:t>
      </w:r>
    </w:p>
    <w:p w14:paraId="07544D5B" w14:textId="509B9D4F" w:rsidR="00761F1E" w:rsidRDefault="00761F1E" w:rsidP="001C161A">
      <w:pPr>
        <w:spacing w:line="360" w:lineRule="auto"/>
        <w:ind w:firstLine="567"/>
        <w:jc w:val="both"/>
        <w:rPr>
          <w:sz w:val="28"/>
          <w:szCs w:val="28"/>
          <w:lang w:val="uk-UA"/>
        </w:rPr>
      </w:pPr>
      <w:r w:rsidRPr="00BD01A0">
        <w:rPr>
          <w:sz w:val="28"/>
          <w:szCs w:val="28"/>
          <w:lang w:val="uk-UA"/>
        </w:rPr>
        <w:t>І далі четвертий стовпчик таблиці являє собою результат обчислень безпосередньо впливу сильних характеристик на послаблення загроз і збільшення ймовірності реалізації можливостей. Вплив о</w:t>
      </w:r>
      <w:r w:rsidR="003D3A63">
        <w:rPr>
          <w:sz w:val="28"/>
          <w:szCs w:val="28"/>
          <w:lang w:val="uk-UA"/>
        </w:rPr>
        <w:t>бчислюємо за наступною формулою 3.3.</w:t>
      </w:r>
    </w:p>
    <w:p w14:paraId="208DD20B" w14:textId="77777777" w:rsidR="00196FD7" w:rsidRPr="00BD01A0" w:rsidRDefault="00196FD7" w:rsidP="001C161A">
      <w:pPr>
        <w:spacing w:line="360" w:lineRule="auto"/>
        <w:ind w:firstLine="567"/>
        <w:jc w:val="both"/>
        <w:rPr>
          <w:sz w:val="28"/>
          <w:szCs w:val="28"/>
          <w:lang w:val="uk-UA"/>
        </w:rPr>
      </w:pPr>
    </w:p>
    <w:p w14:paraId="7CEECD8A" w14:textId="0ABE8A96" w:rsidR="003D3A63" w:rsidRDefault="00511359" w:rsidP="003D3A63">
      <w:pPr>
        <w:spacing w:line="360" w:lineRule="auto"/>
        <w:ind w:firstLine="567"/>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j</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k</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e>
            </m:nary>
          </m:e>
        </m:nary>
      </m:oMath>
      <w:r w:rsidR="003D3A63">
        <w:rPr>
          <w:rFonts w:eastAsiaTheme="minorEastAsia"/>
          <w:sz w:val="28"/>
          <w:szCs w:val="28"/>
          <w:lang w:val="uk-UA"/>
        </w:rPr>
        <w:tab/>
      </w:r>
      <w:r w:rsidR="003D3A63">
        <w:rPr>
          <w:rFonts w:eastAsiaTheme="minorEastAsia"/>
          <w:sz w:val="28"/>
          <w:szCs w:val="28"/>
          <w:lang w:val="uk-UA"/>
        </w:rPr>
        <w:tab/>
      </w:r>
      <w:r w:rsidR="003D3A63">
        <w:rPr>
          <w:rFonts w:eastAsiaTheme="minorEastAsia"/>
          <w:sz w:val="28"/>
          <w:szCs w:val="28"/>
          <w:lang w:val="uk-UA"/>
        </w:rPr>
        <w:tab/>
      </w:r>
      <w:r w:rsidR="003D3A63">
        <w:rPr>
          <w:rFonts w:eastAsiaTheme="minorEastAsia"/>
          <w:sz w:val="28"/>
          <w:szCs w:val="28"/>
          <w:lang w:val="uk-UA"/>
        </w:rPr>
        <w:tab/>
      </w:r>
      <w:r w:rsidR="003D3A63">
        <w:rPr>
          <w:rFonts w:eastAsiaTheme="minorEastAsia"/>
          <w:sz w:val="28"/>
          <w:szCs w:val="28"/>
          <w:lang w:val="uk-UA"/>
        </w:rPr>
        <w:tab/>
        <w:t>(3.3)</w:t>
      </w:r>
    </w:p>
    <w:p w14:paraId="4FA58D1B" w14:textId="77777777" w:rsidR="003D3A63" w:rsidRDefault="003D3A63" w:rsidP="003D3A63">
      <w:pPr>
        <w:spacing w:line="360" w:lineRule="auto"/>
        <w:ind w:firstLine="567"/>
        <w:jc w:val="both"/>
        <w:rPr>
          <w:rFonts w:eastAsiaTheme="minorEastAsia"/>
          <w:sz w:val="28"/>
          <w:szCs w:val="28"/>
          <w:lang w:val="uk-UA"/>
        </w:rPr>
      </w:pPr>
    </w:p>
    <w:p w14:paraId="6F7AD74C" w14:textId="2C710C70" w:rsidR="00C5034D" w:rsidRDefault="00C5034D" w:rsidP="003D3A63">
      <w:pPr>
        <w:spacing w:line="360" w:lineRule="auto"/>
        <w:jc w:val="both"/>
        <w:rPr>
          <w:rFonts w:eastAsiaTheme="minorEastAsia"/>
          <w:sz w:val="28"/>
          <w:szCs w:val="28"/>
          <w:lang w:val="uk-UA"/>
        </w:rPr>
      </w:pPr>
      <w:r>
        <w:rPr>
          <w:rFonts w:eastAsiaTheme="minorEastAsia"/>
          <w:sz w:val="28"/>
          <w:szCs w:val="28"/>
          <w:lang w:val="uk-UA"/>
        </w:rPr>
        <w:t>д</w:t>
      </w:r>
      <w:r w:rsidR="00761F1E" w:rsidRPr="00BD01A0">
        <w:rPr>
          <w:rFonts w:eastAsiaTheme="minorEastAsia"/>
          <w:sz w:val="28"/>
          <w:szCs w:val="28"/>
          <w:lang w:val="uk-UA"/>
        </w:rPr>
        <w:t>е</w:t>
      </w:r>
      <w:r>
        <w:rPr>
          <w:rFonts w:eastAsiaTheme="minorEastAsia"/>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oMath>
      <w:r w:rsidR="00761F1E" w:rsidRPr="00BD01A0">
        <w:rPr>
          <w:rFonts w:eastAsiaTheme="minorEastAsia"/>
          <w:sz w:val="28"/>
          <w:szCs w:val="28"/>
          <w:lang w:val="uk-UA"/>
        </w:rPr>
        <w:t xml:space="preserve"> – це вплив загроз і можли</w:t>
      </w:r>
      <w:r>
        <w:rPr>
          <w:rFonts w:eastAsiaTheme="minorEastAsia"/>
          <w:sz w:val="28"/>
          <w:szCs w:val="28"/>
          <w:lang w:val="uk-UA"/>
        </w:rPr>
        <w:t>востей на сильні характеристики;</w:t>
      </w:r>
    </w:p>
    <w:p w14:paraId="1A69EAAF" w14:textId="77777777" w:rsidR="00C5034D" w:rsidRDefault="00511359" w:rsidP="00C5034D">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oMath>
      <w:r w:rsidR="00761F1E" w:rsidRPr="00BD01A0">
        <w:rPr>
          <w:rFonts w:eastAsiaTheme="minorEastAsia"/>
          <w:sz w:val="28"/>
          <w:szCs w:val="28"/>
          <w:lang w:val="uk-UA"/>
        </w:rPr>
        <w:t xml:space="preserve"> – це сума оцінок сильних сторін системи і загроз, </w:t>
      </w:r>
    </w:p>
    <w:p w14:paraId="4B2A2757" w14:textId="6C5D096C" w:rsidR="00761F1E" w:rsidRPr="00BD01A0" w:rsidRDefault="00511359" w:rsidP="00C5034D">
      <w:pPr>
        <w:spacing w:line="360" w:lineRule="auto"/>
        <w:ind w:left="709" w:hanging="1"/>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oMath>
      <w:r w:rsidR="00761F1E" w:rsidRPr="00BD01A0">
        <w:rPr>
          <w:rFonts w:eastAsiaTheme="minorEastAsia"/>
          <w:sz w:val="28"/>
          <w:szCs w:val="28"/>
          <w:lang w:val="uk-UA"/>
        </w:rPr>
        <w:t xml:space="preserve"> – це сума оцінок сильних внутрішніх характеристик та можливостей.</w:t>
      </w:r>
    </w:p>
    <w:p w14:paraId="2B341B2F" w14:textId="4349D8D5" w:rsidR="00761F1E" w:rsidRPr="00BD01A0" w:rsidRDefault="00761F1E" w:rsidP="00295ABF">
      <w:pPr>
        <w:spacing w:line="360" w:lineRule="auto"/>
        <w:ind w:firstLine="708"/>
        <w:jc w:val="both"/>
        <w:rPr>
          <w:sz w:val="28"/>
          <w:szCs w:val="28"/>
          <w:u w:val="single"/>
          <w:lang w:val="uk-UA"/>
        </w:rPr>
      </w:pPr>
      <w:r w:rsidRPr="00BD01A0">
        <w:rPr>
          <w:sz w:val="28"/>
          <w:szCs w:val="28"/>
          <w:lang w:val="uk-UA"/>
        </w:rPr>
        <w:t xml:space="preserve">Таблиця </w:t>
      </w:r>
      <w:r w:rsidR="002375FA">
        <w:rPr>
          <w:sz w:val="28"/>
          <w:szCs w:val="28"/>
          <w:lang w:val="uk-UA"/>
        </w:rPr>
        <w:t xml:space="preserve">3.5 – </w:t>
      </w:r>
      <w:r w:rsidRPr="001C161A">
        <w:rPr>
          <w:sz w:val="28"/>
          <w:szCs w:val="28"/>
          <w:lang w:val="uk-UA"/>
        </w:rPr>
        <w:t xml:space="preserve">Вплив сильних характеристик на послаблення </w:t>
      </w:r>
      <w:r w:rsidR="002375FA">
        <w:rPr>
          <w:sz w:val="28"/>
          <w:szCs w:val="28"/>
          <w:lang w:val="uk-UA"/>
        </w:rPr>
        <w:t>загроз і реалізацію можливостей</w:t>
      </w:r>
    </w:p>
    <w:tbl>
      <w:tblPr>
        <w:tblW w:w="9409" w:type="dxa"/>
        <w:jc w:val="center"/>
        <w:tblCellMar>
          <w:left w:w="0" w:type="dxa"/>
          <w:right w:w="0" w:type="dxa"/>
        </w:tblCellMar>
        <w:tblLook w:val="04A0" w:firstRow="1" w:lastRow="0" w:firstColumn="1" w:lastColumn="0" w:noHBand="0" w:noVBand="1"/>
      </w:tblPr>
      <w:tblGrid>
        <w:gridCol w:w="2552"/>
        <w:gridCol w:w="2888"/>
        <w:gridCol w:w="3261"/>
        <w:gridCol w:w="708"/>
      </w:tblGrid>
      <w:tr w:rsidR="00761F1E" w:rsidRPr="00BD01A0" w14:paraId="6E933A61" w14:textId="77777777" w:rsidTr="00295ABF">
        <w:trPr>
          <w:trHeight w:val="223"/>
          <w:jc w:val="center"/>
        </w:trPr>
        <w:tc>
          <w:tcPr>
            <w:tcW w:w="2552"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903A71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Сильна характеристика</w:t>
            </w:r>
          </w:p>
        </w:tc>
        <w:tc>
          <w:tcPr>
            <w:tcW w:w="2888"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C2E5FC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Загрози, які може послабити</w:t>
            </w:r>
          </w:p>
        </w:tc>
        <w:tc>
          <w:tcPr>
            <w:tcW w:w="3261"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A1DD64C"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Можливості, які може підсилити</w:t>
            </w:r>
          </w:p>
        </w:tc>
        <w:tc>
          <w:tcPr>
            <w:tcW w:w="708"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B2FCA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F</w:t>
            </w:r>
          </w:p>
        </w:tc>
      </w:tr>
      <w:tr w:rsidR="00761F1E" w:rsidRPr="00BD01A0" w14:paraId="1F3407F7"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1337F9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S1</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FB1BFE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1,1</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11C062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B246B4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3,1</w:t>
            </w:r>
          </w:p>
        </w:tc>
      </w:tr>
      <w:tr w:rsidR="00761F1E" w:rsidRPr="00BD01A0" w14:paraId="399571B5"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A2256AA"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S2</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26379A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1,2</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D3D95A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2,3</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EA275F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3,5</w:t>
            </w:r>
          </w:p>
        </w:tc>
      </w:tr>
      <w:tr w:rsidR="00761F1E" w:rsidRPr="00BD01A0" w14:paraId="7BD741FC"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537FDE7"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S3</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01455E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1,1</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72FF6E6"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2,4</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61FC50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3,5</w:t>
            </w:r>
          </w:p>
        </w:tc>
      </w:tr>
      <w:tr w:rsidR="00761F1E" w:rsidRPr="00BD01A0" w14:paraId="47EBC627"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C0B5E9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S4</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B381B5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1,1</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27D048A"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1,3</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123DD4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2,4</w:t>
            </w:r>
          </w:p>
        </w:tc>
      </w:tr>
      <w:tr w:rsidR="00761F1E" w:rsidRPr="00BD01A0" w14:paraId="6A35142E"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B1DA13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S5</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ABE3C5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0,9</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F1D46B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1,3</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12DEEF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2,2</w:t>
            </w:r>
          </w:p>
        </w:tc>
      </w:tr>
      <w:tr w:rsidR="00761F1E" w:rsidRPr="00BD01A0" w14:paraId="77647051"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154072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S6</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FA2050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0,5</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5A6E1E9"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E358CB9"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1,5</w:t>
            </w:r>
          </w:p>
        </w:tc>
      </w:tr>
      <w:tr w:rsidR="00761F1E" w:rsidRPr="00BD01A0" w14:paraId="7F2254CC"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335CED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S7</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24CA18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0DCFA26"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2,5</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87582A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4,5</w:t>
            </w:r>
          </w:p>
        </w:tc>
      </w:tr>
      <w:tr w:rsidR="00761F1E" w:rsidRPr="00BD01A0" w14:paraId="28894CA5"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31C1A4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S8</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82925E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1,2</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D9F0DE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1,6</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9E4C5EA"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2,8</w:t>
            </w:r>
          </w:p>
        </w:tc>
      </w:tr>
      <w:tr w:rsidR="00761F1E" w:rsidRPr="00BD01A0" w14:paraId="76721194"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64E16F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S9</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CD4682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0,6</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BABCF19"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0,9</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934B78A"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1,5</w:t>
            </w:r>
          </w:p>
        </w:tc>
      </w:tr>
      <w:tr w:rsidR="00761F1E" w:rsidRPr="00BD01A0" w14:paraId="33C88739"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119631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S10</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5FA1FE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0,6</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7A59DA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1,3</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79E023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1,9</w:t>
            </w:r>
          </w:p>
        </w:tc>
      </w:tr>
      <w:tr w:rsidR="00761F1E" w:rsidRPr="00BD01A0" w14:paraId="294228EA" w14:textId="77777777" w:rsidTr="00295ABF">
        <w:trPr>
          <w:trHeight w:val="223"/>
          <w:jc w:val="center"/>
        </w:trPr>
        <w:tc>
          <w:tcPr>
            <w:tcW w:w="2552"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EF85DD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S11</w:t>
            </w:r>
          </w:p>
        </w:tc>
        <w:tc>
          <w:tcPr>
            <w:tcW w:w="288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935BE0E"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w:t>
            </w:r>
          </w:p>
        </w:tc>
        <w:tc>
          <w:tcPr>
            <w:tcW w:w="326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DC8DF99"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0,4</w:t>
            </w:r>
          </w:p>
        </w:tc>
        <w:tc>
          <w:tcPr>
            <w:tcW w:w="708"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E36D97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0,4</w:t>
            </w:r>
          </w:p>
        </w:tc>
      </w:tr>
      <w:tr w:rsidR="00761F1E" w:rsidRPr="00BD01A0" w14:paraId="310B6BD7" w14:textId="77777777" w:rsidTr="00295ABF">
        <w:trPr>
          <w:trHeight w:val="223"/>
          <w:jc w:val="center"/>
        </w:trPr>
        <w:tc>
          <w:tcPr>
            <w:tcW w:w="2552"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A285BB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S12</w:t>
            </w:r>
          </w:p>
        </w:tc>
        <w:tc>
          <w:tcPr>
            <w:tcW w:w="288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52887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0,2</w:t>
            </w:r>
          </w:p>
        </w:tc>
        <w:tc>
          <w:tcPr>
            <w:tcW w:w="326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E4A1E09"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0,9</w:t>
            </w:r>
          </w:p>
        </w:tc>
        <w:tc>
          <w:tcPr>
            <w:tcW w:w="708"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C6F332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1,1</w:t>
            </w:r>
          </w:p>
        </w:tc>
      </w:tr>
    </w:tbl>
    <w:p w14:paraId="1E34E1D0" w14:textId="77777777" w:rsidR="00761F1E" w:rsidRPr="00BD01A0" w:rsidRDefault="00761F1E" w:rsidP="00761F1E">
      <w:pPr>
        <w:spacing w:line="360" w:lineRule="auto"/>
        <w:jc w:val="both"/>
        <w:rPr>
          <w:sz w:val="28"/>
          <w:szCs w:val="28"/>
          <w:lang w:val="uk-UA"/>
        </w:rPr>
      </w:pPr>
    </w:p>
    <w:p w14:paraId="6DC79FB5" w14:textId="016D734F" w:rsidR="00761F1E" w:rsidRDefault="001C161A" w:rsidP="00196FD7">
      <w:pPr>
        <w:spacing w:line="360" w:lineRule="auto"/>
        <w:ind w:firstLine="709"/>
        <w:jc w:val="both"/>
        <w:rPr>
          <w:sz w:val="28"/>
          <w:szCs w:val="28"/>
          <w:lang w:val="uk-UA"/>
        </w:rPr>
      </w:pPr>
      <w:r>
        <w:rPr>
          <w:sz w:val="28"/>
          <w:szCs w:val="28"/>
          <w:lang w:val="uk-UA"/>
        </w:rPr>
        <w:t>3.2.7</w:t>
      </w:r>
      <w:r w:rsidR="00761F1E" w:rsidRPr="001C161A">
        <w:rPr>
          <w:sz w:val="28"/>
          <w:szCs w:val="28"/>
          <w:lang w:val="uk-UA"/>
        </w:rPr>
        <w:t xml:space="preserve"> Вплив слабких характеристик на підсилення загроз і послаблення реалізації можливостей</w:t>
      </w:r>
    </w:p>
    <w:p w14:paraId="15A345BF" w14:textId="77777777" w:rsidR="000D44C9" w:rsidRPr="001C161A" w:rsidRDefault="000D44C9" w:rsidP="00761F1E">
      <w:pPr>
        <w:spacing w:line="360" w:lineRule="auto"/>
        <w:jc w:val="both"/>
        <w:rPr>
          <w:sz w:val="28"/>
          <w:szCs w:val="28"/>
          <w:lang w:val="uk-UA"/>
        </w:rPr>
      </w:pPr>
    </w:p>
    <w:p w14:paraId="1E46D6F8" w14:textId="1084C78D" w:rsidR="00761F1E" w:rsidRPr="00BD01A0" w:rsidRDefault="00761F1E" w:rsidP="001C161A">
      <w:pPr>
        <w:spacing w:line="360" w:lineRule="auto"/>
        <w:ind w:firstLine="708"/>
        <w:jc w:val="both"/>
        <w:rPr>
          <w:sz w:val="28"/>
          <w:szCs w:val="28"/>
          <w:lang w:val="uk-UA"/>
        </w:rPr>
      </w:pPr>
      <w:r w:rsidRPr="00BD01A0">
        <w:rPr>
          <w:sz w:val="28"/>
          <w:szCs w:val="28"/>
          <w:lang w:val="uk-UA"/>
        </w:rPr>
        <w:t>На цьому кроці визначаємо як кожна із виявлених слабких характеристик системи може посилити загрози і завадити можливос</w:t>
      </w:r>
      <w:r w:rsidR="00261577">
        <w:rPr>
          <w:sz w:val="28"/>
          <w:szCs w:val="28"/>
          <w:lang w:val="uk-UA"/>
        </w:rPr>
        <w:t>тям. Другий стовпчик таблиці 3.6</w:t>
      </w:r>
      <w:r w:rsidRPr="00BD01A0">
        <w:rPr>
          <w:sz w:val="28"/>
          <w:szCs w:val="28"/>
          <w:lang w:val="uk-UA"/>
        </w:rPr>
        <w:t xml:space="preserve"> є сумою усіх впливів конкретної слабкої характеристики на виявлені загрози. Третій стовпчик таблиці є сумою усіх впливів слабкої характеристики відповідно на виявлені можливості.</w:t>
      </w:r>
    </w:p>
    <w:p w14:paraId="1EB1B772" w14:textId="52F2FB17" w:rsidR="00761F1E" w:rsidRPr="00BD01A0" w:rsidRDefault="00761F1E" w:rsidP="001C161A">
      <w:pPr>
        <w:spacing w:line="360" w:lineRule="auto"/>
        <w:ind w:firstLine="567"/>
        <w:jc w:val="both"/>
        <w:rPr>
          <w:sz w:val="28"/>
          <w:szCs w:val="28"/>
          <w:lang w:val="uk-UA"/>
        </w:rPr>
      </w:pPr>
      <w:r w:rsidRPr="00BD01A0">
        <w:rPr>
          <w:sz w:val="28"/>
          <w:szCs w:val="28"/>
          <w:lang w:val="uk-UA"/>
        </w:rPr>
        <w:t>Четвертий стовпчик являє собою результат обчислень безпосередньо впливу слабких характеристик на посилення загроз і на зменшення ймовірності реалізації можливостей. Вплив о</w:t>
      </w:r>
      <w:r w:rsidR="003D3A63">
        <w:rPr>
          <w:sz w:val="28"/>
          <w:szCs w:val="28"/>
          <w:lang w:val="uk-UA"/>
        </w:rPr>
        <w:t>бчислюємо за наступною формулою 3.4.</w:t>
      </w:r>
    </w:p>
    <w:p w14:paraId="4E977354" w14:textId="6F02042E" w:rsidR="003D3A63" w:rsidRDefault="00511359" w:rsidP="003D3A63">
      <w:pPr>
        <w:spacing w:line="360" w:lineRule="auto"/>
        <w:ind w:firstLine="567"/>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k</m:t>
            </m:r>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i</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m</m:t>
                </m:r>
              </m:sub>
              <m:sup/>
              <m:e>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e>
            </m:nary>
          </m:e>
        </m:nary>
      </m:oMath>
      <w:r w:rsidR="003D3A63">
        <w:rPr>
          <w:rFonts w:eastAsiaTheme="minorEastAsia"/>
          <w:sz w:val="28"/>
          <w:szCs w:val="28"/>
          <w:lang w:val="uk-UA"/>
        </w:rPr>
        <w:tab/>
      </w:r>
      <w:r w:rsidR="003D3A63">
        <w:rPr>
          <w:rFonts w:eastAsiaTheme="minorEastAsia"/>
          <w:sz w:val="28"/>
          <w:szCs w:val="28"/>
          <w:lang w:val="uk-UA"/>
        </w:rPr>
        <w:tab/>
      </w:r>
      <w:r w:rsidR="003D3A63">
        <w:rPr>
          <w:rFonts w:eastAsiaTheme="minorEastAsia"/>
          <w:sz w:val="28"/>
          <w:szCs w:val="28"/>
          <w:lang w:val="uk-UA"/>
        </w:rPr>
        <w:tab/>
      </w:r>
      <w:r w:rsidR="003D3A63">
        <w:rPr>
          <w:rFonts w:eastAsiaTheme="minorEastAsia"/>
          <w:sz w:val="28"/>
          <w:szCs w:val="28"/>
          <w:lang w:val="uk-UA"/>
        </w:rPr>
        <w:tab/>
        <w:t>(3.4)</w:t>
      </w:r>
    </w:p>
    <w:p w14:paraId="3F4ACE49" w14:textId="77777777" w:rsidR="003D3A63" w:rsidRDefault="003D3A63" w:rsidP="003D3A63">
      <w:pPr>
        <w:spacing w:line="360" w:lineRule="auto"/>
        <w:rPr>
          <w:rFonts w:eastAsiaTheme="minorEastAsia"/>
          <w:sz w:val="28"/>
          <w:szCs w:val="28"/>
          <w:lang w:val="uk-UA"/>
        </w:rPr>
      </w:pPr>
    </w:p>
    <w:p w14:paraId="1B58436A" w14:textId="2BB84221" w:rsidR="00C5034D" w:rsidRDefault="00C5034D" w:rsidP="003D3A63">
      <w:pPr>
        <w:spacing w:line="360" w:lineRule="auto"/>
        <w:jc w:val="both"/>
        <w:rPr>
          <w:rFonts w:eastAsiaTheme="minorEastAsia"/>
          <w:sz w:val="28"/>
          <w:szCs w:val="28"/>
          <w:lang w:val="uk-UA"/>
        </w:rPr>
      </w:pPr>
      <w:r>
        <w:rPr>
          <w:rFonts w:eastAsiaTheme="minorEastAsia"/>
          <w:sz w:val="28"/>
          <w:szCs w:val="28"/>
          <w:lang w:val="uk-UA"/>
        </w:rPr>
        <w:t>д</w:t>
      </w:r>
      <w:r w:rsidR="00761F1E" w:rsidRPr="00BD01A0">
        <w:rPr>
          <w:rFonts w:eastAsiaTheme="minorEastAsia"/>
          <w:sz w:val="28"/>
          <w:szCs w:val="28"/>
          <w:lang w:val="uk-UA"/>
        </w:rPr>
        <w:t>е</w:t>
      </w:r>
      <w:r>
        <w:rPr>
          <w:rFonts w:eastAsiaTheme="minorEastAsia"/>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k</m:t>
            </m:r>
          </m:sub>
        </m:sSub>
      </m:oMath>
      <w:r w:rsidR="00761F1E" w:rsidRPr="00BD01A0">
        <w:rPr>
          <w:rFonts w:eastAsiaTheme="minorEastAsia"/>
          <w:sz w:val="28"/>
          <w:szCs w:val="28"/>
          <w:lang w:val="uk-UA"/>
        </w:rPr>
        <w:t xml:space="preserve"> – це вплив загроз і можливостей н</w:t>
      </w:r>
      <w:r>
        <w:rPr>
          <w:rFonts w:eastAsiaTheme="minorEastAsia"/>
          <w:sz w:val="28"/>
          <w:szCs w:val="28"/>
          <w:lang w:val="uk-UA"/>
        </w:rPr>
        <w:t>а слабкі характеристики системи;</w:t>
      </w:r>
      <w:r w:rsidR="00761F1E" w:rsidRPr="00BD01A0">
        <w:rPr>
          <w:rFonts w:eastAsiaTheme="minorEastAsia"/>
          <w:sz w:val="28"/>
          <w:szCs w:val="28"/>
          <w:lang w:val="uk-UA"/>
        </w:rPr>
        <w:t xml:space="preserve"> </w:t>
      </w:r>
    </w:p>
    <w:p w14:paraId="24C536CE" w14:textId="241EF694" w:rsidR="00C5034D" w:rsidRDefault="00511359" w:rsidP="00C5034D">
      <w:pPr>
        <w:spacing w:line="360" w:lineRule="auto"/>
        <w:ind w:firstLine="708"/>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ub>
        </m:sSub>
      </m:oMath>
      <w:r w:rsidR="00761F1E" w:rsidRPr="00BD01A0">
        <w:rPr>
          <w:rFonts w:eastAsiaTheme="minorEastAsia"/>
          <w:sz w:val="28"/>
          <w:szCs w:val="28"/>
          <w:lang w:val="uk-UA"/>
        </w:rPr>
        <w:t xml:space="preserve"> – це сума оцінок слабких </w:t>
      </w:r>
      <w:r w:rsidR="00C5034D">
        <w:rPr>
          <w:rFonts w:eastAsiaTheme="minorEastAsia"/>
          <w:sz w:val="28"/>
          <w:szCs w:val="28"/>
          <w:lang w:val="uk-UA"/>
        </w:rPr>
        <w:t>характеристик системи та загроз;</w:t>
      </w:r>
    </w:p>
    <w:p w14:paraId="39625BD6" w14:textId="3CD43435" w:rsidR="00761F1E" w:rsidRPr="003D3A63" w:rsidRDefault="00511359" w:rsidP="00C5034D">
      <w:pPr>
        <w:spacing w:line="360" w:lineRule="auto"/>
        <w:ind w:left="709" w:hanging="1"/>
        <w:jc w:val="both"/>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O</m:t>
                </m:r>
              </m:e>
              <m:sub>
                <m:r>
                  <w:rPr>
                    <w:rFonts w:ascii="Cambria Math" w:hAnsi="Cambria Math"/>
                    <w:sz w:val="28"/>
                    <w:szCs w:val="28"/>
                    <w:lang w:val="uk-UA"/>
                  </w:rPr>
                  <m:t>m</m:t>
                </m:r>
              </m:sub>
            </m:sSub>
          </m:sub>
        </m:sSub>
      </m:oMath>
      <w:r w:rsidR="00761F1E" w:rsidRPr="00BD01A0">
        <w:rPr>
          <w:rFonts w:eastAsiaTheme="minorEastAsia"/>
          <w:sz w:val="28"/>
          <w:szCs w:val="28"/>
          <w:lang w:val="uk-UA"/>
        </w:rPr>
        <w:t xml:space="preserve"> – це сума оцінок слабких характеристик та можливостей системи.</w:t>
      </w:r>
    </w:p>
    <w:p w14:paraId="0D69E0E2" w14:textId="13D91286" w:rsidR="00761F1E" w:rsidRPr="00BD01A0" w:rsidRDefault="00761F1E" w:rsidP="007C7E9F">
      <w:pPr>
        <w:spacing w:line="360" w:lineRule="auto"/>
        <w:ind w:firstLine="708"/>
        <w:jc w:val="both"/>
        <w:rPr>
          <w:sz w:val="28"/>
          <w:szCs w:val="28"/>
          <w:u w:val="single"/>
          <w:lang w:val="uk-UA"/>
        </w:rPr>
      </w:pPr>
      <w:r w:rsidRPr="00BD01A0">
        <w:rPr>
          <w:sz w:val="28"/>
          <w:szCs w:val="28"/>
          <w:lang w:val="uk-UA"/>
        </w:rPr>
        <w:t xml:space="preserve">Таблиця </w:t>
      </w:r>
      <w:r w:rsidRPr="001C161A">
        <w:rPr>
          <w:sz w:val="28"/>
          <w:szCs w:val="28"/>
          <w:lang w:val="uk-UA"/>
        </w:rPr>
        <w:t>3.6</w:t>
      </w:r>
      <w:r w:rsidR="002375FA">
        <w:rPr>
          <w:sz w:val="28"/>
          <w:szCs w:val="28"/>
          <w:lang w:val="uk-UA"/>
        </w:rPr>
        <w:t xml:space="preserve"> – </w:t>
      </w:r>
      <w:r w:rsidRPr="001C161A">
        <w:rPr>
          <w:sz w:val="28"/>
          <w:szCs w:val="28"/>
          <w:lang w:val="uk-UA"/>
        </w:rPr>
        <w:t>Вплив слабких характеристик на посилення з</w:t>
      </w:r>
      <w:r w:rsidR="002375FA">
        <w:rPr>
          <w:sz w:val="28"/>
          <w:szCs w:val="28"/>
          <w:lang w:val="uk-UA"/>
        </w:rPr>
        <w:t>агроз і послаблення можливостей</w:t>
      </w:r>
    </w:p>
    <w:tbl>
      <w:tblPr>
        <w:tblW w:w="9401" w:type="dxa"/>
        <w:jc w:val="center"/>
        <w:tblCellMar>
          <w:left w:w="0" w:type="dxa"/>
          <w:right w:w="0" w:type="dxa"/>
        </w:tblCellMar>
        <w:tblLook w:val="04A0" w:firstRow="1" w:lastRow="0" w:firstColumn="1" w:lastColumn="0" w:noHBand="0" w:noVBand="1"/>
      </w:tblPr>
      <w:tblGrid>
        <w:gridCol w:w="2597"/>
        <w:gridCol w:w="2551"/>
        <w:gridCol w:w="3119"/>
        <w:gridCol w:w="1134"/>
      </w:tblGrid>
      <w:tr w:rsidR="00761F1E" w:rsidRPr="00BD01A0" w14:paraId="41C0B809" w14:textId="77777777" w:rsidTr="00295ABF">
        <w:trPr>
          <w:trHeight w:val="264"/>
          <w:jc w:val="center"/>
        </w:trPr>
        <w:tc>
          <w:tcPr>
            <w:tcW w:w="2597"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1E50429"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Слабка характеристика</w:t>
            </w:r>
          </w:p>
        </w:tc>
        <w:tc>
          <w:tcPr>
            <w:tcW w:w="2551"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9DD6C5E"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Загрози, які посилює</w:t>
            </w:r>
          </w:p>
        </w:tc>
        <w:tc>
          <w:tcPr>
            <w:tcW w:w="3119"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9312F5"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Можливості, яким заважає</w:t>
            </w:r>
          </w:p>
        </w:tc>
        <w:tc>
          <w:tcPr>
            <w:tcW w:w="1134"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B4B45C6"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G</w:t>
            </w:r>
          </w:p>
        </w:tc>
      </w:tr>
      <w:tr w:rsidR="00761F1E" w:rsidRPr="00BD01A0" w14:paraId="42431736" w14:textId="77777777" w:rsidTr="00295ABF">
        <w:trPr>
          <w:trHeight w:val="264"/>
          <w:jc w:val="center"/>
        </w:trPr>
        <w:tc>
          <w:tcPr>
            <w:tcW w:w="259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9611BE5"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W1</w:t>
            </w:r>
          </w:p>
        </w:tc>
        <w:tc>
          <w:tcPr>
            <w:tcW w:w="25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D77E5E0"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2,3</w:t>
            </w:r>
          </w:p>
        </w:tc>
        <w:tc>
          <w:tcPr>
            <w:tcW w:w="311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BBA995E"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4</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09A8092"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6,3</w:t>
            </w:r>
          </w:p>
        </w:tc>
      </w:tr>
      <w:tr w:rsidR="00761F1E" w:rsidRPr="00BD01A0" w14:paraId="153C3ADE" w14:textId="77777777" w:rsidTr="00295ABF">
        <w:trPr>
          <w:trHeight w:val="264"/>
          <w:jc w:val="center"/>
        </w:trPr>
        <w:tc>
          <w:tcPr>
            <w:tcW w:w="259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2DE58F9"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W2</w:t>
            </w:r>
          </w:p>
        </w:tc>
        <w:tc>
          <w:tcPr>
            <w:tcW w:w="25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7080C0B"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0,6</w:t>
            </w:r>
          </w:p>
        </w:tc>
        <w:tc>
          <w:tcPr>
            <w:tcW w:w="311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AC2D5B2"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3,2</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F8CBD05"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3,8</w:t>
            </w:r>
          </w:p>
        </w:tc>
      </w:tr>
      <w:tr w:rsidR="00761F1E" w:rsidRPr="00BD01A0" w14:paraId="53BDDC44" w14:textId="77777777" w:rsidTr="00295ABF">
        <w:trPr>
          <w:trHeight w:val="264"/>
          <w:jc w:val="center"/>
        </w:trPr>
        <w:tc>
          <w:tcPr>
            <w:tcW w:w="259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2AB0627"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W3</w:t>
            </w:r>
          </w:p>
        </w:tc>
        <w:tc>
          <w:tcPr>
            <w:tcW w:w="25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617E627"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0,2</w:t>
            </w:r>
          </w:p>
        </w:tc>
        <w:tc>
          <w:tcPr>
            <w:tcW w:w="311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DE533CB"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2,2</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D00D37A"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2,4</w:t>
            </w:r>
          </w:p>
        </w:tc>
      </w:tr>
      <w:tr w:rsidR="00761F1E" w:rsidRPr="00BD01A0" w14:paraId="11C87FB7" w14:textId="77777777" w:rsidTr="00295ABF">
        <w:trPr>
          <w:trHeight w:val="264"/>
          <w:jc w:val="center"/>
        </w:trPr>
        <w:tc>
          <w:tcPr>
            <w:tcW w:w="259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5B7FABD"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W4</w:t>
            </w:r>
          </w:p>
        </w:tc>
        <w:tc>
          <w:tcPr>
            <w:tcW w:w="25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E1AFCEC"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0</w:t>
            </w:r>
          </w:p>
        </w:tc>
        <w:tc>
          <w:tcPr>
            <w:tcW w:w="311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C65E8E4"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4,1</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CA42FC0"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4,1</w:t>
            </w:r>
          </w:p>
        </w:tc>
      </w:tr>
      <w:tr w:rsidR="00761F1E" w:rsidRPr="00BD01A0" w14:paraId="69B6B953" w14:textId="77777777" w:rsidTr="00295ABF">
        <w:trPr>
          <w:trHeight w:val="264"/>
          <w:jc w:val="center"/>
        </w:trPr>
        <w:tc>
          <w:tcPr>
            <w:tcW w:w="259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3D85457"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W5</w:t>
            </w:r>
          </w:p>
        </w:tc>
        <w:tc>
          <w:tcPr>
            <w:tcW w:w="25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D2864AC"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0,3</w:t>
            </w:r>
          </w:p>
        </w:tc>
        <w:tc>
          <w:tcPr>
            <w:tcW w:w="311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1AAF6E0"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1,4</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6CDA16E"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1,7</w:t>
            </w:r>
          </w:p>
        </w:tc>
      </w:tr>
      <w:tr w:rsidR="00761F1E" w:rsidRPr="00BD01A0" w14:paraId="1DD31309" w14:textId="77777777" w:rsidTr="00295ABF">
        <w:trPr>
          <w:trHeight w:val="264"/>
          <w:jc w:val="center"/>
        </w:trPr>
        <w:tc>
          <w:tcPr>
            <w:tcW w:w="259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1F0971F"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W6</w:t>
            </w:r>
          </w:p>
        </w:tc>
        <w:tc>
          <w:tcPr>
            <w:tcW w:w="25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5E23E4E"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1,4</w:t>
            </w:r>
          </w:p>
        </w:tc>
        <w:tc>
          <w:tcPr>
            <w:tcW w:w="311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37CF918"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4,2</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C6D07DB"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5,6</w:t>
            </w:r>
          </w:p>
        </w:tc>
      </w:tr>
      <w:tr w:rsidR="00761F1E" w:rsidRPr="00BD01A0" w14:paraId="78A0DDAB" w14:textId="77777777" w:rsidTr="00295ABF">
        <w:trPr>
          <w:trHeight w:val="264"/>
          <w:jc w:val="center"/>
        </w:trPr>
        <w:tc>
          <w:tcPr>
            <w:tcW w:w="259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58DF5C5"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W7</w:t>
            </w:r>
          </w:p>
        </w:tc>
        <w:tc>
          <w:tcPr>
            <w:tcW w:w="25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21A5490"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1</w:t>
            </w:r>
          </w:p>
        </w:tc>
        <w:tc>
          <w:tcPr>
            <w:tcW w:w="311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72B1BE2"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0,3</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BD9ABCE"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1,3</w:t>
            </w:r>
          </w:p>
        </w:tc>
      </w:tr>
      <w:tr w:rsidR="00761F1E" w:rsidRPr="00BD01A0" w14:paraId="53CA3516" w14:textId="77777777" w:rsidTr="00295ABF">
        <w:trPr>
          <w:trHeight w:val="264"/>
          <w:jc w:val="center"/>
        </w:trPr>
        <w:tc>
          <w:tcPr>
            <w:tcW w:w="259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E64CF2C"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W8</w:t>
            </w:r>
          </w:p>
        </w:tc>
        <w:tc>
          <w:tcPr>
            <w:tcW w:w="25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C6CB41D"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0,2</w:t>
            </w:r>
          </w:p>
        </w:tc>
        <w:tc>
          <w:tcPr>
            <w:tcW w:w="311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14669F1"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0,1</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55B1F3D"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0,3</w:t>
            </w:r>
          </w:p>
        </w:tc>
      </w:tr>
      <w:tr w:rsidR="00761F1E" w:rsidRPr="00BD01A0" w14:paraId="2DD573C1" w14:textId="77777777" w:rsidTr="00295ABF">
        <w:trPr>
          <w:trHeight w:val="264"/>
          <w:jc w:val="center"/>
        </w:trPr>
        <w:tc>
          <w:tcPr>
            <w:tcW w:w="2597"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F63633D"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W9</w:t>
            </w:r>
          </w:p>
        </w:tc>
        <w:tc>
          <w:tcPr>
            <w:tcW w:w="255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2E2D141"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2</w:t>
            </w:r>
          </w:p>
        </w:tc>
        <w:tc>
          <w:tcPr>
            <w:tcW w:w="311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282B05D"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0</w:t>
            </w:r>
          </w:p>
        </w:tc>
        <w:tc>
          <w:tcPr>
            <w:tcW w:w="1134"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AB49C1A" w14:textId="77777777" w:rsidR="00761F1E" w:rsidRPr="00261577" w:rsidRDefault="00761F1E" w:rsidP="00126A09">
            <w:pPr>
              <w:jc w:val="center"/>
              <w:rPr>
                <w:rFonts w:eastAsia="Times New Roman"/>
                <w:color w:val="000000"/>
                <w:lang w:val="uk-UA"/>
              </w:rPr>
            </w:pPr>
            <w:r w:rsidRPr="00261577">
              <w:rPr>
                <w:rFonts w:eastAsia="Times New Roman"/>
                <w:color w:val="000000"/>
                <w:lang w:val="uk-UA"/>
              </w:rPr>
              <w:t>2</w:t>
            </w:r>
          </w:p>
        </w:tc>
      </w:tr>
    </w:tbl>
    <w:p w14:paraId="70C68994" w14:textId="77777777" w:rsidR="00761F1E" w:rsidRPr="00BD01A0" w:rsidRDefault="00761F1E" w:rsidP="00761F1E">
      <w:pPr>
        <w:spacing w:line="360" w:lineRule="auto"/>
        <w:jc w:val="both"/>
        <w:rPr>
          <w:sz w:val="28"/>
          <w:szCs w:val="28"/>
          <w:lang w:val="uk-UA"/>
        </w:rPr>
      </w:pPr>
    </w:p>
    <w:p w14:paraId="0B98E423" w14:textId="55C78EF4" w:rsidR="00761F1E" w:rsidRDefault="001C161A" w:rsidP="003938AE">
      <w:pPr>
        <w:spacing w:line="360" w:lineRule="auto"/>
        <w:ind w:firstLine="709"/>
        <w:jc w:val="both"/>
        <w:outlineLvl w:val="0"/>
        <w:rPr>
          <w:sz w:val="28"/>
          <w:szCs w:val="28"/>
          <w:lang w:val="uk-UA"/>
        </w:rPr>
      </w:pPr>
      <w:r>
        <w:rPr>
          <w:sz w:val="28"/>
          <w:szCs w:val="28"/>
          <w:lang w:val="uk-UA"/>
        </w:rPr>
        <w:t>3.2.8</w:t>
      </w:r>
      <w:r w:rsidR="00761F1E" w:rsidRPr="001C161A">
        <w:rPr>
          <w:sz w:val="28"/>
          <w:szCs w:val="28"/>
          <w:lang w:val="uk-UA"/>
        </w:rPr>
        <w:t xml:space="preserve"> Формування результатів</w:t>
      </w:r>
    </w:p>
    <w:p w14:paraId="33B75B8C" w14:textId="77777777" w:rsidR="000D44C9" w:rsidRPr="001C161A" w:rsidRDefault="000D44C9" w:rsidP="00761F1E">
      <w:pPr>
        <w:spacing w:line="360" w:lineRule="auto"/>
        <w:jc w:val="both"/>
        <w:outlineLvl w:val="0"/>
        <w:rPr>
          <w:sz w:val="28"/>
          <w:szCs w:val="28"/>
          <w:lang w:val="uk-UA"/>
        </w:rPr>
      </w:pPr>
    </w:p>
    <w:p w14:paraId="0374BF73" w14:textId="245F63FA" w:rsidR="00196FD7" w:rsidRDefault="00761F1E" w:rsidP="00761F1E">
      <w:pPr>
        <w:spacing w:line="360" w:lineRule="auto"/>
        <w:ind w:firstLine="708"/>
        <w:jc w:val="both"/>
        <w:rPr>
          <w:sz w:val="28"/>
          <w:szCs w:val="28"/>
          <w:lang w:val="uk-UA"/>
        </w:rPr>
      </w:pPr>
      <w:r w:rsidRPr="00BD01A0">
        <w:rPr>
          <w:sz w:val="28"/>
          <w:szCs w:val="28"/>
          <w:lang w:val="uk-UA"/>
        </w:rPr>
        <w:t>На даному кроці об’єднуємо отримані значення на попередніх кроках в єдину таблицю</w:t>
      </w:r>
      <w:r w:rsidR="00261577">
        <w:rPr>
          <w:sz w:val="28"/>
          <w:szCs w:val="28"/>
          <w:lang w:val="uk-UA"/>
        </w:rPr>
        <w:t xml:space="preserve"> 3.7</w:t>
      </w:r>
      <w:r w:rsidRPr="00BD01A0">
        <w:rPr>
          <w:sz w:val="28"/>
          <w:szCs w:val="28"/>
          <w:lang w:val="uk-UA"/>
        </w:rPr>
        <w:t>.</w:t>
      </w:r>
    </w:p>
    <w:p w14:paraId="7A8B3693" w14:textId="77777777" w:rsidR="00196FD7" w:rsidRDefault="00196FD7">
      <w:pPr>
        <w:rPr>
          <w:sz w:val="28"/>
          <w:szCs w:val="28"/>
          <w:lang w:val="uk-UA"/>
        </w:rPr>
      </w:pPr>
      <w:r>
        <w:rPr>
          <w:sz w:val="28"/>
          <w:szCs w:val="28"/>
          <w:lang w:val="uk-UA"/>
        </w:rPr>
        <w:br w:type="page"/>
      </w:r>
    </w:p>
    <w:p w14:paraId="16826B69" w14:textId="77777777" w:rsidR="00761F1E" w:rsidRPr="00BD01A0" w:rsidRDefault="00761F1E" w:rsidP="00761F1E">
      <w:pPr>
        <w:spacing w:line="360" w:lineRule="auto"/>
        <w:ind w:firstLine="708"/>
        <w:jc w:val="both"/>
        <w:rPr>
          <w:sz w:val="28"/>
          <w:szCs w:val="28"/>
          <w:lang w:val="uk-UA"/>
        </w:rPr>
      </w:pPr>
    </w:p>
    <w:p w14:paraId="30E1631D" w14:textId="0C037CBA" w:rsidR="00761F1E" w:rsidRPr="00BD01A0" w:rsidRDefault="00761F1E" w:rsidP="00295ABF">
      <w:pPr>
        <w:spacing w:line="360" w:lineRule="auto"/>
        <w:ind w:firstLine="708"/>
        <w:jc w:val="both"/>
        <w:outlineLvl w:val="0"/>
        <w:rPr>
          <w:sz w:val="28"/>
          <w:szCs w:val="28"/>
          <w:u w:val="single"/>
          <w:lang w:val="uk-UA"/>
        </w:rPr>
      </w:pPr>
      <w:r w:rsidRPr="00BD01A0">
        <w:rPr>
          <w:sz w:val="28"/>
          <w:szCs w:val="28"/>
          <w:lang w:val="uk-UA"/>
        </w:rPr>
        <w:t xml:space="preserve">Таблиця </w:t>
      </w:r>
      <w:r w:rsidR="002375FA">
        <w:rPr>
          <w:sz w:val="28"/>
          <w:szCs w:val="28"/>
          <w:lang w:val="uk-UA"/>
        </w:rPr>
        <w:t>3.7 – Результати SWOT-аналізу</w:t>
      </w:r>
    </w:p>
    <w:tbl>
      <w:tblPr>
        <w:tblW w:w="7700" w:type="dxa"/>
        <w:jc w:val="center"/>
        <w:tblCellMar>
          <w:left w:w="0" w:type="dxa"/>
          <w:right w:w="0" w:type="dxa"/>
        </w:tblCellMar>
        <w:tblLook w:val="04A0" w:firstRow="1" w:lastRow="0" w:firstColumn="1" w:lastColumn="0" w:noHBand="0" w:noVBand="1"/>
      </w:tblPr>
      <w:tblGrid>
        <w:gridCol w:w="896"/>
        <w:gridCol w:w="992"/>
        <w:gridCol w:w="992"/>
        <w:gridCol w:w="851"/>
        <w:gridCol w:w="992"/>
        <w:gridCol w:w="992"/>
        <w:gridCol w:w="993"/>
        <w:gridCol w:w="992"/>
      </w:tblGrid>
      <w:tr w:rsidR="00761F1E" w:rsidRPr="00BD01A0" w14:paraId="216BA522" w14:textId="77777777" w:rsidTr="00295ABF">
        <w:trPr>
          <w:trHeight w:val="319"/>
          <w:jc w:val="center"/>
        </w:trPr>
        <w:tc>
          <w:tcPr>
            <w:tcW w:w="1888" w:type="dxa"/>
            <w:gridSpan w:val="2"/>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1A41C3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Можливості</w:t>
            </w:r>
          </w:p>
        </w:tc>
        <w:tc>
          <w:tcPr>
            <w:tcW w:w="1843" w:type="dxa"/>
            <w:gridSpan w:val="2"/>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FDA304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Загрози</w:t>
            </w:r>
          </w:p>
        </w:tc>
        <w:tc>
          <w:tcPr>
            <w:tcW w:w="1984" w:type="dxa"/>
            <w:gridSpan w:val="2"/>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07C1C7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Сильні сторони</w:t>
            </w:r>
          </w:p>
        </w:tc>
        <w:tc>
          <w:tcPr>
            <w:tcW w:w="1985" w:type="dxa"/>
            <w:gridSpan w:val="2"/>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45DE6C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Слабкі характеристики</w:t>
            </w:r>
          </w:p>
        </w:tc>
      </w:tr>
      <w:tr w:rsidR="00761F1E" w:rsidRPr="00BD01A0" w14:paraId="5B047E2A" w14:textId="77777777" w:rsidTr="00295ABF">
        <w:trPr>
          <w:trHeight w:val="319"/>
          <w:jc w:val="center"/>
        </w:trPr>
        <w:tc>
          <w:tcPr>
            <w:tcW w:w="89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9AAC359" w14:textId="77777777" w:rsidR="00761F1E" w:rsidRPr="00BD01A0" w:rsidRDefault="00761F1E" w:rsidP="00126A09">
            <w:pPr>
              <w:jc w:val="center"/>
              <w:rPr>
                <w:rFonts w:eastAsia="Times New Roman"/>
                <w:lang w:val="uk-UA"/>
              </w:rPr>
            </w:pPr>
            <w:r w:rsidRPr="00BD01A0">
              <w:rPr>
                <w:rFonts w:eastAsia="Times New Roman"/>
                <w:lang w:val="uk-UA"/>
              </w:rPr>
              <w:t>O</w:t>
            </w:r>
            <w:r w:rsidRPr="00BD01A0">
              <w:rPr>
                <w:rFonts w:eastAsia="Times New Roman"/>
                <w:vertAlign w:val="subscript"/>
                <w:lang w:val="uk-UA"/>
              </w:rPr>
              <w:t>i</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714F76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H</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A654FD1" w14:textId="77777777" w:rsidR="00761F1E" w:rsidRPr="00BD01A0" w:rsidRDefault="00761F1E" w:rsidP="00126A09">
            <w:pPr>
              <w:jc w:val="center"/>
              <w:rPr>
                <w:rFonts w:eastAsia="Times New Roman"/>
                <w:lang w:val="uk-UA"/>
              </w:rPr>
            </w:pPr>
            <w:r w:rsidRPr="00BD01A0">
              <w:rPr>
                <w:rFonts w:eastAsia="Times New Roman"/>
                <w:lang w:val="uk-UA"/>
              </w:rPr>
              <w:t>T</w:t>
            </w:r>
            <w:r w:rsidRPr="00BD01A0">
              <w:rPr>
                <w:rFonts w:eastAsia="Times New Roman"/>
                <w:vertAlign w:val="subscript"/>
                <w:lang w:val="uk-UA"/>
              </w:rPr>
              <w:t>i</w:t>
            </w:r>
          </w:p>
        </w:tc>
        <w:tc>
          <w:tcPr>
            <w:tcW w:w="85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BB3CD6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D</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BDAF4E2" w14:textId="77777777" w:rsidR="00761F1E" w:rsidRPr="00BD01A0" w:rsidRDefault="00761F1E" w:rsidP="00126A09">
            <w:pPr>
              <w:jc w:val="center"/>
              <w:rPr>
                <w:rFonts w:eastAsia="Times New Roman"/>
                <w:lang w:val="uk-UA"/>
              </w:rPr>
            </w:pPr>
            <w:r w:rsidRPr="00BD01A0">
              <w:rPr>
                <w:rFonts w:eastAsia="Times New Roman"/>
                <w:lang w:val="uk-UA"/>
              </w:rPr>
              <w:t>F</w:t>
            </w:r>
            <w:r w:rsidRPr="00BD01A0">
              <w:rPr>
                <w:rFonts w:eastAsia="Times New Roman"/>
                <w:vertAlign w:val="subscript"/>
                <w:lang w:val="uk-UA"/>
              </w:rPr>
              <w:t>i</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9F1322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F</w:t>
            </w:r>
          </w:p>
        </w:tc>
        <w:tc>
          <w:tcPr>
            <w:tcW w:w="993"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51D0662" w14:textId="77777777" w:rsidR="00761F1E" w:rsidRPr="00BD01A0" w:rsidRDefault="00761F1E" w:rsidP="00126A09">
            <w:pPr>
              <w:jc w:val="center"/>
              <w:rPr>
                <w:rFonts w:eastAsia="Times New Roman"/>
                <w:lang w:val="uk-UA"/>
              </w:rPr>
            </w:pPr>
            <w:r w:rsidRPr="00BD01A0">
              <w:rPr>
                <w:rFonts w:eastAsia="Times New Roman"/>
                <w:lang w:val="uk-UA"/>
              </w:rPr>
              <w:t>W</w:t>
            </w:r>
            <w:r w:rsidRPr="00BD01A0">
              <w:rPr>
                <w:rFonts w:eastAsia="Times New Roman"/>
                <w:vertAlign w:val="subscript"/>
                <w:lang w:val="uk-UA"/>
              </w:rPr>
              <w:t>i</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58ADB1C"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G</w:t>
            </w:r>
          </w:p>
        </w:tc>
      </w:tr>
      <w:tr w:rsidR="00761F1E" w:rsidRPr="00BD01A0" w14:paraId="07869A50"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668E58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13B395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12FC9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T5</w:t>
            </w: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B712C1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-3,6</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FB50BC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S7</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F92A026"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4,5</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716A22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W1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A569B0A"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6,3</w:t>
            </w:r>
          </w:p>
        </w:tc>
      </w:tr>
      <w:tr w:rsidR="00761F1E" w:rsidRPr="00BD01A0" w14:paraId="604B461E"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1DAB41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О8</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E3AFB8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7D0D7A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Т4</w:t>
            </w: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1ED87BE"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-0,7</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07D63B6"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566EEDE"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3,5</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8E6ABDE"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W6</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45C343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5,6</w:t>
            </w:r>
          </w:p>
        </w:tc>
      </w:tr>
      <w:tr w:rsidR="00761F1E" w:rsidRPr="00BD01A0" w14:paraId="4BDBD125"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2CDD29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D143DE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0,8</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C977AFE"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T8</w:t>
            </w: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A56456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AB1662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S3</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2A97317"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3,5</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9B0E96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W4</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2F63F0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4,1</w:t>
            </w:r>
          </w:p>
        </w:tc>
      </w:tr>
      <w:tr w:rsidR="00761F1E" w:rsidRPr="00BD01A0" w14:paraId="0C19E967"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AF352B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О5</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3B9A50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0,4</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3FDCAC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Т7</w:t>
            </w: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A57F84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BDD5F91" w14:textId="77777777" w:rsidR="00761F1E" w:rsidRPr="00BD01A0" w:rsidRDefault="00761F1E" w:rsidP="00126A09">
            <w:pPr>
              <w:jc w:val="center"/>
              <w:rPr>
                <w:rFonts w:eastAsia="Times New Roman"/>
                <w:lang w:val="uk-UA"/>
              </w:rPr>
            </w:pPr>
            <w:r w:rsidRPr="00BD01A0">
              <w:rPr>
                <w:rFonts w:eastAsia="Times New Roman"/>
                <w:lang w:val="uk-UA"/>
              </w:rPr>
              <w:t>S1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6A7FCFD" w14:textId="77777777" w:rsidR="00761F1E" w:rsidRPr="00BD01A0" w:rsidRDefault="00761F1E" w:rsidP="00126A09">
            <w:pPr>
              <w:jc w:val="center"/>
              <w:rPr>
                <w:rFonts w:eastAsia="Times New Roman"/>
                <w:lang w:val="uk-UA"/>
              </w:rPr>
            </w:pPr>
            <w:r w:rsidRPr="00BD01A0">
              <w:rPr>
                <w:rFonts w:eastAsia="Times New Roman"/>
                <w:lang w:val="uk-UA"/>
              </w:rPr>
              <w:t>3,1</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5A1626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W2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B490A39"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3,8</w:t>
            </w:r>
          </w:p>
        </w:tc>
      </w:tr>
      <w:tr w:rsidR="00761F1E" w:rsidRPr="00BD01A0" w14:paraId="6ABFD1F9"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91BCCD6"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О10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A8E255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0,3</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A3ADD7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Т6</w:t>
            </w: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F4EB87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A072A0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S8</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FE36FD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2,8</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34627C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W3</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571D33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2,4</w:t>
            </w:r>
          </w:p>
        </w:tc>
      </w:tr>
      <w:tr w:rsidR="00761F1E" w:rsidRPr="00BD01A0" w14:paraId="4475FA60"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BE71FC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О6</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CBA61A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-0,9</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541B13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Т2</w:t>
            </w: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43776F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1,9</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EDCF87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S4</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E33DEC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2,4</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6F6E01E"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W9</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00DEF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w:t>
            </w:r>
          </w:p>
        </w:tc>
      </w:tr>
      <w:tr w:rsidR="00761F1E" w:rsidRPr="00BD01A0" w14:paraId="5B38F789"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D13168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О7</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05346B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5CC3A5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T3</w:t>
            </w: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6E6D201"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3,9</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013456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S5</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E5A86D8"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2,2</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1F3BAB3"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W5</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E4E41A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1,7</w:t>
            </w:r>
          </w:p>
        </w:tc>
      </w:tr>
      <w:tr w:rsidR="00761F1E" w:rsidRPr="00BD01A0" w14:paraId="60A3AB1E"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37D1D2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О3</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1D37D7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-2,2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9801499" w14:textId="77777777" w:rsidR="00761F1E" w:rsidRPr="00BD01A0" w:rsidRDefault="00761F1E" w:rsidP="00126A09">
            <w:pPr>
              <w:jc w:val="center"/>
              <w:rPr>
                <w:rFonts w:eastAsia="Times New Roman"/>
                <w:color w:val="000000"/>
                <w:lang w:val="uk-UA"/>
              </w:rPr>
            </w:pP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1A2DC12"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FE151A4"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S10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205D5C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1,9</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4E6D48F"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W7</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67564A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1,3</w:t>
            </w:r>
          </w:p>
        </w:tc>
      </w:tr>
      <w:tr w:rsidR="00761F1E" w:rsidRPr="00BD01A0" w14:paraId="6F7AA05F"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1E8842E"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О4</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02389DD"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-4,1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E6CC31E" w14:textId="77777777" w:rsidR="00761F1E" w:rsidRPr="00BD01A0" w:rsidRDefault="00761F1E" w:rsidP="00126A09">
            <w:pPr>
              <w:jc w:val="center"/>
              <w:rPr>
                <w:rFonts w:eastAsia="Times New Roman"/>
                <w:color w:val="000000"/>
                <w:lang w:val="uk-UA"/>
              </w:rPr>
            </w:pP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D8652F5"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5293AA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S6</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9BAD9C0"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1,5</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0407B7C"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W8</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4CE0AA2"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0,3</w:t>
            </w:r>
          </w:p>
        </w:tc>
      </w:tr>
      <w:tr w:rsidR="00761F1E" w:rsidRPr="00BD01A0" w14:paraId="2A733B79"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E674D34" w14:textId="77777777" w:rsidR="00761F1E" w:rsidRPr="00BD01A0" w:rsidRDefault="00761F1E" w:rsidP="00126A09">
            <w:pPr>
              <w:jc w:val="center"/>
              <w:rPr>
                <w:rFonts w:eastAsia="Times New Roman"/>
                <w:color w:val="000000"/>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C09A4EC"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908D431" w14:textId="77777777" w:rsidR="00761F1E" w:rsidRPr="00BD01A0" w:rsidRDefault="00761F1E" w:rsidP="00126A09">
            <w:pPr>
              <w:rPr>
                <w:rFonts w:eastAsia="Times New Roman"/>
                <w:lang w:val="uk-UA"/>
              </w:rPr>
            </w:pP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2C12959"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75C3B75"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S9</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61E8B9"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1,5</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F29C65E" w14:textId="77777777" w:rsidR="00761F1E" w:rsidRPr="00BD01A0" w:rsidRDefault="00761F1E" w:rsidP="00126A09">
            <w:pPr>
              <w:jc w:val="center"/>
              <w:rPr>
                <w:rFonts w:eastAsia="Times New Roman"/>
                <w:color w:val="000000"/>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0ABD0BA" w14:textId="77777777" w:rsidR="00761F1E" w:rsidRPr="00BD01A0" w:rsidRDefault="00761F1E" w:rsidP="00126A09">
            <w:pPr>
              <w:rPr>
                <w:rFonts w:eastAsia="Times New Roman"/>
                <w:lang w:val="uk-UA"/>
              </w:rPr>
            </w:pPr>
          </w:p>
        </w:tc>
      </w:tr>
      <w:tr w:rsidR="00761F1E" w:rsidRPr="00BD01A0" w14:paraId="765C7A67" w14:textId="77777777" w:rsidTr="00295ABF">
        <w:trPr>
          <w:trHeight w:val="319"/>
          <w:jc w:val="center"/>
        </w:trPr>
        <w:tc>
          <w:tcPr>
            <w:tcW w:w="896"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1BD6AE0"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AB9C5A6"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3E06CF0" w14:textId="77777777" w:rsidR="00761F1E" w:rsidRPr="00BD01A0" w:rsidRDefault="00761F1E" w:rsidP="00126A09">
            <w:pPr>
              <w:rPr>
                <w:rFonts w:eastAsia="Times New Roman"/>
                <w:lang w:val="uk-UA"/>
              </w:rPr>
            </w:pPr>
          </w:p>
        </w:tc>
        <w:tc>
          <w:tcPr>
            <w:tcW w:w="85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3C001F1"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8172A5B"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S12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BC0BA8D" w14:textId="77777777" w:rsidR="00761F1E" w:rsidRPr="00BD01A0" w:rsidRDefault="00761F1E" w:rsidP="00126A09">
            <w:pPr>
              <w:jc w:val="center"/>
              <w:rPr>
                <w:rFonts w:eastAsia="Times New Roman"/>
                <w:lang w:val="uk-UA"/>
              </w:rPr>
            </w:pPr>
            <w:r w:rsidRPr="00BD01A0">
              <w:rPr>
                <w:rFonts w:eastAsia="Times New Roman"/>
                <w:lang w:val="uk-UA"/>
              </w:rPr>
              <w:t>1,1</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BC196BA" w14:textId="77777777" w:rsidR="00761F1E" w:rsidRPr="00BD01A0" w:rsidRDefault="00761F1E" w:rsidP="00126A09">
            <w:pPr>
              <w:jc w:val="center"/>
              <w:rPr>
                <w:rFonts w:eastAsia="Times New Roman"/>
                <w:lang w:val="uk-UA"/>
              </w:rPr>
            </w:pP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CC03FCC" w14:textId="77777777" w:rsidR="00761F1E" w:rsidRPr="00BD01A0" w:rsidRDefault="00761F1E" w:rsidP="00126A09">
            <w:pPr>
              <w:rPr>
                <w:rFonts w:eastAsia="Times New Roman"/>
                <w:lang w:val="uk-UA"/>
              </w:rPr>
            </w:pPr>
          </w:p>
        </w:tc>
      </w:tr>
      <w:tr w:rsidR="00761F1E" w:rsidRPr="00BD01A0" w14:paraId="1F29FFCA" w14:textId="77777777" w:rsidTr="00295ABF">
        <w:trPr>
          <w:trHeight w:val="319"/>
          <w:jc w:val="center"/>
        </w:trPr>
        <w:tc>
          <w:tcPr>
            <w:tcW w:w="896"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4D0C704"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6FB932"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209DB7" w14:textId="77777777" w:rsidR="00761F1E" w:rsidRPr="00BD01A0" w:rsidRDefault="00761F1E" w:rsidP="00126A09">
            <w:pPr>
              <w:rPr>
                <w:rFonts w:eastAsia="Times New Roman"/>
                <w:lang w:val="uk-UA"/>
              </w:rPr>
            </w:pPr>
          </w:p>
        </w:tc>
        <w:tc>
          <w:tcPr>
            <w:tcW w:w="85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B4F3431" w14:textId="77777777" w:rsidR="00761F1E" w:rsidRPr="00BD01A0" w:rsidRDefault="00761F1E" w:rsidP="00126A09">
            <w:pPr>
              <w:rPr>
                <w:rFonts w:eastAsia="Times New Roman"/>
                <w:lang w:val="uk-UA"/>
              </w:rPr>
            </w:pP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923D47" w14:textId="77777777" w:rsidR="00761F1E" w:rsidRPr="00BD01A0" w:rsidRDefault="00761F1E" w:rsidP="00126A09">
            <w:pPr>
              <w:jc w:val="center"/>
              <w:rPr>
                <w:rFonts w:eastAsia="Times New Roman"/>
                <w:color w:val="000000"/>
                <w:lang w:val="uk-UA"/>
              </w:rPr>
            </w:pPr>
            <w:r w:rsidRPr="00BD01A0">
              <w:rPr>
                <w:rFonts w:eastAsia="Times New Roman"/>
                <w:color w:val="000000"/>
                <w:lang w:val="uk-UA"/>
              </w:rPr>
              <w:t>S11</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45A1D7" w14:textId="77777777" w:rsidR="00761F1E" w:rsidRPr="00BD01A0" w:rsidRDefault="00761F1E" w:rsidP="00126A09">
            <w:pPr>
              <w:jc w:val="center"/>
              <w:rPr>
                <w:rFonts w:eastAsia="Times New Roman"/>
                <w:lang w:val="uk-UA"/>
              </w:rPr>
            </w:pPr>
            <w:r w:rsidRPr="00BD01A0">
              <w:rPr>
                <w:rFonts w:eastAsia="Times New Roman"/>
                <w:lang w:val="uk-UA"/>
              </w:rPr>
              <w:t>0,4</w:t>
            </w:r>
          </w:p>
        </w:tc>
        <w:tc>
          <w:tcPr>
            <w:tcW w:w="993"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35E6ECD" w14:textId="77777777" w:rsidR="00761F1E" w:rsidRPr="00BD01A0" w:rsidRDefault="00761F1E" w:rsidP="00126A09">
            <w:pPr>
              <w:jc w:val="center"/>
              <w:rPr>
                <w:rFonts w:eastAsia="Times New Roman"/>
                <w:lang w:val="uk-UA"/>
              </w:rPr>
            </w:pP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8CD8312" w14:textId="77777777" w:rsidR="00761F1E" w:rsidRPr="00BD01A0" w:rsidRDefault="00761F1E" w:rsidP="00126A09">
            <w:pPr>
              <w:rPr>
                <w:rFonts w:eastAsia="Times New Roman"/>
                <w:lang w:val="uk-UA"/>
              </w:rPr>
            </w:pPr>
          </w:p>
        </w:tc>
      </w:tr>
    </w:tbl>
    <w:p w14:paraId="1CE33F7F" w14:textId="77777777" w:rsidR="001C161A" w:rsidRDefault="001C161A" w:rsidP="00761F1E">
      <w:pPr>
        <w:spacing w:line="360" w:lineRule="auto"/>
        <w:jc w:val="both"/>
        <w:rPr>
          <w:sz w:val="28"/>
          <w:szCs w:val="28"/>
          <w:lang w:val="uk-UA"/>
        </w:rPr>
      </w:pPr>
    </w:p>
    <w:p w14:paraId="2946AF57" w14:textId="55A70015" w:rsidR="00761F1E" w:rsidRPr="00BD01A0" w:rsidRDefault="00261577" w:rsidP="00196FD7">
      <w:pPr>
        <w:spacing w:line="360" w:lineRule="auto"/>
        <w:ind w:firstLine="709"/>
        <w:jc w:val="both"/>
        <w:rPr>
          <w:sz w:val="28"/>
          <w:szCs w:val="28"/>
          <w:lang w:val="uk-UA"/>
        </w:rPr>
      </w:pPr>
      <w:r>
        <w:rPr>
          <w:sz w:val="28"/>
          <w:szCs w:val="28"/>
          <w:lang w:val="uk-UA"/>
        </w:rPr>
        <w:t>Згідно з отриманих в таблиці 3.7</w:t>
      </w:r>
      <w:r w:rsidR="00761F1E" w:rsidRPr="00BD01A0">
        <w:rPr>
          <w:sz w:val="28"/>
          <w:szCs w:val="28"/>
          <w:lang w:val="uk-UA"/>
        </w:rPr>
        <w:t xml:space="preserve"> результатів виділяємо наступне.</w:t>
      </w:r>
    </w:p>
    <w:p w14:paraId="17C176F9" w14:textId="77777777" w:rsidR="00761F1E" w:rsidRPr="000D44C9" w:rsidRDefault="00761F1E" w:rsidP="001C161A">
      <w:pPr>
        <w:spacing w:line="360" w:lineRule="auto"/>
        <w:ind w:firstLine="708"/>
        <w:jc w:val="both"/>
        <w:outlineLvl w:val="0"/>
        <w:rPr>
          <w:sz w:val="28"/>
          <w:szCs w:val="28"/>
          <w:lang w:val="uk-UA"/>
        </w:rPr>
      </w:pPr>
      <w:r w:rsidRPr="000D44C9">
        <w:rPr>
          <w:sz w:val="28"/>
          <w:szCs w:val="28"/>
          <w:lang w:val="uk-UA"/>
        </w:rPr>
        <w:t>Найімовірніші для реалізації можливості.</w:t>
      </w:r>
    </w:p>
    <w:p w14:paraId="73FDE42E"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Найбільше значення характеристики Н має можливість О1, для якої Н дорівнює 3,1. Також досить високе значення має можливість О8.</w:t>
      </w:r>
    </w:p>
    <w:p w14:paraId="6E279B9D"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Отже, найімовірнішими для реалізації можливостями є наступні:</w:t>
      </w:r>
    </w:p>
    <w:p w14:paraId="0089CD40" w14:textId="77777777" w:rsidR="00761F1E" w:rsidRPr="00BD01A0" w:rsidRDefault="00761F1E" w:rsidP="00761F1E">
      <w:pPr>
        <w:spacing w:line="360" w:lineRule="auto"/>
        <w:jc w:val="both"/>
        <w:rPr>
          <w:sz w:val="28"/>
          <w:szCs w:val="28"/>
          <w:lang w:val="uk-UA"/>
        </w:rPr>
      </w:pPr>
      <w:r w:rsidRPr="00BD01A0">
        <w:rPr>
          <w:sz w:val="28"/>
          <w:szCs w:val="28"/>
          <w:lang w:val="uk-UA"/>
        </w:rPr>
        <w:t>О1 – придбання продукту підприємствами малого бізнесу;</w:t>
      </w:r>
    </w:p>
    <w:p w14:paraId="4193C36D" w14:textId="77777777" w:rsidR="00761F1E" w:rsidRPr="00BD01A0" w:rsidRDefault="00761F1E" w:rsidP="00761F1E">
      <w:pPr>
        <w:spacing w:line="360" w:lineRule="auto"/>
        <w:jc w:val="both"/>
        <w:rPr>
          <w:sz w:val="28"/>
          <w:szCs w:val="28"/>
          <w:lang w:val="uk-UA"/>
        </w:rPr>
      </w:pPr>
      <w:r w:rsidRPr="00BD01A0">
        <w:rPr>
          <w:sz w:val="28"/>
          <w:szCs w:val="28"/>
          <w:lang w:val="uk-UA"/>
        </w:rPr>
        <w:t>О8 – можливість замінити продуктом основні інструменти ведення бухгалтерського обліку для підприємств малого бізнесу на території України.</w:t>
      </w:r>
    </w:p>
    <w:p w14:paraId="5CBD08C2" w14:textId="77777777" w:rsidR="00761F1E" w:rsidRPr="000D44C9" w:rsidRDefault="00761F1E" w:rsidP="001C161A">
      <w:pPr>
        <w:spacing w:line="360" w:lineRule="auto"/>
        <w:ind w:firstLine="708"/>
        <w:jc w:val="both"/>
        <w:outlineLvl w:val="0"/>
        <w:rPr>
          <w:sz w:val="28"/>
          <w:szCs w:val="28"/>
          <w:lang w:val="uk-UA"/>
        </w:rPr>
      </w:pPr>
      <w:r w:rsidRPr="000D44C9">
        <w:rPr>
          <w:sz w:val="28"/>
          <w:szCs w:val="28"/>
          <w:lang w:val="uk-UA"/>
        </w:rPr>
        <w:t>Найнебезпечніші загрози.</w:t>
      </w:r>
    </w:p>
    <w:p w14:paraId="5B05EFD0"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Найменше значення характеристики D, а отже найбільш сильною загрозою є загроза Т5, для якої D = -3,6. Наступними в черзі найнебезпечніших загроз йдуть загрози Т4, Т8, для яких значення характеристики Т дорівнює -0,7 та -0,2 відповідно.</w:t>
      </w:r>
    </w:p>
    <w:p w14:paraId="0DCDE9A3"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Значення D загрози Т8 вже є не надто значним, тому ми не включатимемо цю загрозу до множини найнебезпечніших загроз.</w:t>
      </w:r>
    </w:p>
    <w:p w14:paraId="2F88DB59" w14:textId="77777777" w:rsidR="00761F1E" w:rsidRPr="00BD01A0" w:rsidRDefault="00761F1E" w:rsidP="00196FD7">
      <w:pPr>
        <w:spacing w:line="360" w:lineRule="auto"/>
        <w:ind w:firstLine="709"/>
        <w:jc w:val="both"/>
        <w:rPr>
          <w:sz w:val="28"/>
          <w:szCs w:val="28"/>
          <w:lang w:val="uk-UA"/>
        </w:rPr>
      </w:pPr>
      <w:r w:rsidRPr="00BD01A0">
        <w:rPr>
          <w:sz w:val="28"/>
          <w:szCs w:val="28"/>
          <w:lang w:val="uk-UA"/>
        </w:rPr>
        <w:t>Отже, тоді найнебезпечнішими загрозами є наступні:</w:t>
      </w:r>
    </w:p>
    <w:p w14:paraId="3053A399" w14:textId="77777777" w:rsidR="00761F1E" w:rsidRPr="00BD01A0" w:rsidRDefault="00761F1E" w:rsidP="00761F1E">
      <w:pPr>
        <w:spacing w:line="360" w:lineRule="auto"/>
        <w:jc w:val="both"/>
        <w:rPr>
          <w:sz w:val="28"/>
          <w:szCs w:val="28"/>
          <w:lang w:val="uk-UA"/>
        </w:rPr>
      </w:pPr>
      <w:r w:rsidRPr="00BD01A0">
        <w:rPr>
          <w:sz w:val="28"/>
          <w:szCs w:val="28"/>
          <w:lang w:val="uk-UA"/>
        </w:rPr>
        <w:t>Т5 – Залежність від розробника;</w:t>
      </w:r>
    </w:p>
    <w:p w14:paraId="13B7FC40" w14:textId="77777777" w:rsidR="00761F1E" w:rsidRPr="00BD01A0" w:rsidRDefault="00761F1E" w:rsidP="00761F1E">
      <w:pPr>
        <w:spacing w:line="360" w:lineRule="auto"/>
        <w:jc w:val="both"/>
        <w:rPr>
          <w:sz w:val="28"/>
          <w:szCs w:val="28"/>
          <w:lang w:val="uk-UA"/>
        </w:rPr>
      </w:pPr>
      <w:r w:rsidRPr="00BD01A0">
        <w:rPr>
          <w:sz w:val="28"/>
          <w:szCs w:val="28"/>
          <w:lang w:val="uk-UA"/>
        </w:rPr>
        <w:t>Т4 – Висока вартість просування продукту на ринку.</w:t>
      </w:r>
    </w:p>
    <w:p w14:paraId="1454EAA9" w14:textId="77777777" w:rsidR="00761F1E" w:rsidRPr="000D44C9" w:rsidRDefault="00761F1E" w:rsidP="001C161A">
      <w:pPr>
        <w:spacing w:line="360" w:lineRule="auto"/>
        <w:ind w:firstLine="708"/>
        <w:jc w:val="both"/>
        <w:outlineLvl w:val="0"/>
        <w:rPr>
          <w:sz w:val="28"/>
          <w:szCs w:val="28"/>
          <w:lang w:val="uk-UA"/>
        </w:rPr>
      </w:pPr>
      <w:r w:rsidRPr="000D44C9">
        <w:rPr>
          <w:sz w:val="28"/>
          <w:szCs w:val="28"/>
          <w:lang w:val="uk-UA"/>
        </w:rPr>
        <w:t>Найсильніші характеристики.</w:t>
      </w:r>
    </w:p>
    <w:p w14:paraId="18BB0CD8"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Зі значень, що були знайдені в ході обчислення коефіцієнта F, визначаємо, що даний коефіцієнт досягає свого максимуму для характеристики S7. Також досить великим це значення є для таких характеристик, як S2, S3 (мають однакове значення, F = 3,5), та для характеристики S1, для якої значення F = 3,1.</w:t>
      </w:r>
    </w:p>
    <w:p w14:paraId="5AE87DD4"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Отже, найсильнішими характеристиками системи є:</w:t>
      </w:r>
    </w:p>
    <w:p w14:paraId="2430132C" w14:textId="77777777" w:rsidR="00761F1E" w:rsidRPr="00BD01A0" w:rsidRDefault="00761F1E" w:rsidP="00761F1E">
      <w:pPr>
        <w:spacing w:line="360" w:lineRule="auto"/>
        <w:jc w:val="both"/>
        <w:rPr>
          <w:sz w:val="28"/>
          <w:szCs w:val="28"/>
          <w:lang w:val="uk-UA"/>
        </w:rPr>
      </w:pPr>
      <w:r w:rsidRPr="00BD01A0">
        <w:rPr>
          <w:sz w:val="28"/>
          <w:szCs w:val="28"/>
          <w:lang w:val="uk-UA"/>
        </w:rPr>
        <w:t>S7 – можливість роботи декількох людей у одній базі одночасно з різних місць розташування</w:t>
      </w:r>
    </w:p>
    <w:p w14:paraId="635C3AB3" w14:textId="77777777" w:rsidR="00761F1E" w:rsidRPr="00BD01A0" w:rsidRDefault="00761F1E" w:rsidP="00761F1E">
      <w:pPr>
        <w:spacing w:line="360" w:lineRule="auto"/>
        <w:jc w:val="both"/>
        <w:rPr>
          <w:sz w:val="28"/>
          <w:szCs w:val="28"/>
          <w:lang w:val="uk-UA"/>
        </w:rPr>
      </w:pPr>
      <w:r w:rsidRPr="00BD01A0">
        <w:rPr>
          <w:sz w:val="28"/>
          <w:szCs w:val="28"/>
          <w:lang w:val="uk-UA"/>
        </w:rPr>
        <w:t>S2 – якісне надання послуг бухгалтерського супроводження (автоматичне формування бухгалтерських проведень по стандартним операціям);</w:t>
      </w:r>
    </w:p>
    <w:p w14:paraId="6444DC50" w14:textId="77777777" w:rsidR="00761F1E" w:rsidRPr="00BD01A0" w:rsidRDefault="00761F1E" w:rsidP="00761F1E">
      <w:pPr>
        <w:spacing w:line="360" w:lineRule="auto"/>
        <w:jc w:val="both"/>
        <w:rPr>
          <w:sz w:val="28"/>
          <w:szCs w:val="28"/>
          <w:lang w:val="uk-UA"/>
        </w:rPr>
      </w:pPr>
      <w:r w:rsidRPr="00BD01A0">
        <w:rPr>
          <w:sz w:val="28"/>
          <w:szCs w:val="28"/>
          <w:lang w:val="uk-UA"/>
        </w:rPr>
        <w:t>S3 – забезпечення можливості введення даних в облікову систему менеджерів/співробітників клієнта, помічників з меншим/відсутнім досвідом роботи в бухгалтерії;</w:t>
      </w:r>
    </w:p>
    <w:p w14:paraId="40C4C97F" w14:textId="77777777" w:rsidR="00761F1E" w:rsidRPr="00BD01A0" w:rsidRDefault="00761F1E" w:rsidP="00761F1E">
      <w:pPr>
        <w:spacing w:line="360" w:lineRule="auto"/>
        <w:jc w:val="both"/>
        <w:rPr>
          <w:rFonts w:eastAsia="Times New Roman"/>
          <w:lang w:val="uk-UA"/>
        </w:rPr>
      </w:pPr>
      <w:r w:rsidRPr="00BD01A0">
        <w:rPr>
          <w:sz w:val="28"/>
          <w:szCs w:val="28"/>
          <w:lang w:val="uk-UA"/>
        </w:rPr>
        <w:t>S1 – забезпечення незалежності від постачальників ПЗ (ПЗ для бухгалтерського обліку).</w:t>
      </w:r>
    </w:p>
    <w:p w14:paraId="5872DE35" w14:textId="77777777" w:rsidR="00761F1E" w:rsidRPr="000D44C9" w:rsidRDefault="00761F1E" w:rsidP="001C161A">
      <w:pPr>
        <w:spacing w:line="360" w:lineRule="auto"/>
        <w:ind w:firstLine="708"/>
        <w:jc w:val="both"/>
        <w:outlineLvl w:val="0"/>
        <w:rPr>
          <w:sz w:val="28"/>
          <w:szCs w:val="28"/>
          <w:lang w:val="uk-UA"/>
        </w:rPr>
      </w:pPr>
      <w:r w:rsidRPr="000D44C9">
        <w:rPr>
          <w:sz w:val="28"/>
          <w:szCs w:val="28"/>
          <w:lang w:val="uk-UA"/>
        </w:rPr>
        <w:t>Найслабші характеристики.</w:t>
      </w:r>
    </w:p>
    <w:p w14:paraId="49C3859F" w14:textId="77777777" w:rsidR="00761F1E" w:rsidRPr="00BD01A0" w:rsidRDefault="00761F1E" w:rsidP="001C161A">
      <w:pPr>
        <w:spacing w:line="360" w:lineRule="auto"/>
        <w:ind w:firstLine="708"/>
        <w:jc w:val="both"/>
        <w:rPr>
          <w:rFonts w:eastAsia="Times New Roman"/>
          <w:color w:val="000000"/>
          <w:sz w:val="28"/>
          <w:szCs w:val="28"/>
          <w:lang w:val="uk-UA"/>
        </w:rPr>
      </w:pPr>
      <w:r w:rsidRPr="00BD01A0">
        <w:rPr>
          <w:sz w:val="28"/>
          <w:szCs w:val="28"/>
          <w:lang w:val="uk-UA"/>
        </w:rPr>
        <w:t xml:space="preserve">І робимо висновок стосовно слабких характеристик, виходячи з аналізу значень коефіцієнта </w:t>
      </w:r>
      <w:r w:rsidRPr="00BD01A0">
        <w:rPr>
          <w:rFonts w:eastAsia="Times New Roman"/>
          <w:color w:val="000000"/>
          <w:sz w:val="28"/>
          <w:szCs w:val="28"/>
          <w:lang w:val="uk-UA"/>
        </w:rPr>
        <w:t>G.</w:t>
      </w:r>
    </w:p>
    <w:p w14:paraId="6CEA13F4" w14:textId="77777777" w:rsidR="00761F1E" w:rsidRPr="00BD01A0" w:rsidRDefault="00761F1E" w:rsidP="001C161A">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Для критичних характеристик, що являються найслабшими характеристиками системи, і які вимагають нагального огляду та внесення змін у систему, значення характеристики G дорівнює 6,3; 5,6. Наступними ідуть характеристики зі значеннями G = 4,1 та G = 3,8. І ці характеристики також віднесемо до критичних.</w:t>
      </w:r>
    </w:p>
    <w:p w14:paraId="6B0C66C2" w14:textId="77777777" w:rsidR="00761F1E" w:rsidRPr="00BD01A0" w:rsidRDefault="00761F1E" w:rsidP="001C161A">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Отже, найслабшими для системи характеристиками в даних умовах, в яких зараз знаходиться система є:</w:t>
      </w:r>
    </w:p>
    <w:p w14:paraId="55CF08B3"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W1 – нестача людських ресурсів;</w:t>
      </w:r>
    </w:p>
    <w:p w14:paraId="028DAE59"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W6 – незакінчена розробка функціоналу додатку;</w:t>
      </w:r>
    </w:p>
    <w:p w14:paraId="10662E5A"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W4 – брак ресурсів, що може спричинити припинення розробки;</w:t>
      </w:r>
    </w:p>
    <w:p w14:paraId="3B0CF802" w14:textId="77777777" w:rsidR="00761F1E" w:rsidRPr="000D44C9"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W2 – другорядність проекту/не пріоритетність/не основна діяльність як з боку управлінця, так і з боку розробника.</w:t>
      </w:r>
    </w:p>
    <w:p w14:paraId="7B932FE0" w14:textId="59B107AE" w:rsidR="00761F1E" w:rsidRPr="000D44C9" w:rsidRDefault="000D44C9" w:rsidP="001C161A">
      <w:pPr>
        <w:spacing w:line="360" w:lineRule="auto"/>
        <w:ind w:firstLine="708"/>
        <w:jc w:val="both"/>
        <w:outlineLvl w:val="0"/>
        <w:rPr>
          <w:rFonts w:eastAsia="Times New Roman"/>
          <w:color w:val="000000"/>
          <w:sz w:val="28"/>
          <w:szCs w:val="28"/>
          <w:lang w:val="uk-UA"/>
        </w:rPr>
      </w:pPr>
      <w:r>
        <w:rPr>
          <w:rFonts w:eastAsia="Times New Roman"/>
          <w:color w:val="000000"/>
          <w:sz w:val="28"/>
          <w:szCs w:val="28"/>
          <w:lang w:val="uk-UA"/>
        </w:rPr>
        <w:t>Перейдемо до кластеризації</w:t>
      </w:r>
      <w:r w:rsidR="00761F1E" w:rsidRPr="000D44C9">
        <w:rPr>
          <w:rFonts w:eastAsia="Times New Roman"/>
          <w:color w:val="000000"/>
          <w:sz w:val="28"/>
          <w:szCs w:val="28"/>
          <w:lang w:val="uk-UA"/>
        </w:rPr>
        <w:t xml:space="preserve"> результатів</w:t>
      </w:r>
      <w:r>
        <w:rPr>
          <w:rFonts w:eastAsia="Times New Roman"/>
          <w:color w:val="000000"/>
          <w:sz w:val="28"/>
          <w:szCs w:val="28"/>
          <w:lang w:val="uk-UA"/>
        </w:rPr>
        <w:t>.</w:t>
      </w:r>
    </w:p>
    <w:p w14:paraId="58A0ABB2" w14:textId="1B3066DB" w:rsidR="00761F1E" w:rsidRPr="00BD01A0" w:rsidRDefault="000D44C9" w:rsidP="001C161A">
      <w:pPr>
        <w:spacing w:line="360" w:lineRule="auto"/>
        <w:ind w:firstLine="708"/>
        <w:jc w:val="both"/>
        <w:rPr>
          <w:sz w:val="28"/>
          <w:szCs w:val="28"/>
          <w:lang w:val="uk-UA"/>
        </w:rPr>
      </w:pPr>
      <w:r>
        <w:rPr>
          <w:rFonts w:eastAsia="Times New Roman"/>
          <w:color w:val="000000"/>
          <w:sz w:val="28"/>
          <w:szCs w:val="28"/>
          <w:lang w:val="uk-UA"/>
        </w:rPr>
        <w:t>Але п</w:t>
      </w:r>
      <w:r w:rsidR="00761F1E" w:rsidRPr="00BD01A0">
        <w:rPr>
          <w:rFonts w:eastAsia="Times New Roman"/>
          <w:color w:val="000000"/>
          <w:sz w:val="28"/>
          <w:szCs w:val="28"/>
          <w:lang w:val="uk-UA"/>
        </w:rPr>
        <w:t xml:space="preserve">еред тим як проводити кластеризацію результатів, спочатку розглянемо як виглядає розподіл усіх виявлених на початку </w:t>
      </w:r>
      <w:r w:rsidR="00761F1E" w:rsidRPr="00BD01A0">
        <w:rPr>
          <w:sz w:val="28"/>
          <w:szCs w:val="28"/>
          <w:lang w:val="uk-UA"/>
        </w:rPr>
        <w:t>SWOT-аналізу результатів.</w:t>
      </w:r>
    </w:p>
    <w:p w14:paraId="26E7A74E" w14:textId="7FD6BC6F" w:rsidR="00761F1E" w:rsidRPr="00BD01A0" w:rsidRDefault="00761F1E" w:rsidP="001C161A">
      <w:pPr>
        <w:spacing w:line="360" w:lineRule="auto"/>
        <w:ind w:firstLine="708"/>
        <w:jc w:val="both"/>
        <w:rPr>
          <w:rFonts w:eastAsia="Times New Roman"/>
          <w:color w:val="000000"/>
          <w:sz w:val="28"/>
          <w:szCs w:val="28"/>
          <w:lang w:val="uk-UA"/>
        </w:rPr>
      </w:pPr>
      <w:r w:rsidRPr="00BD01A0">
        <w:rPr>
          <w:sz w:val="28"/>
          <w:szCs w:val="28"/>
          <w:lang w:val="uk-UA"/>
        </w:rPr>
        <w:t>Кожну із виявлених характеристик ми будемо відносити до однієї із п’яти груп: технологічна сфера, виробнича сфера, інвестиційна сфера, економічна сфера, маркетинг. Отриманий розподіл характе</w:t>
      </w:r>
      <w:r w:rsidR="00261577">
        <w:rPr>
          <w:sz w:val="28"/>
          <w:szCs w:val="28"/>
          <w:lang w:val="uk-UA"/>
        </w:rPr>
        <w:t>ристик зображений на рисунку 3.2</w:t>
      </w:r>
      <w:r w:rsidRPr="00BD01A0">
        <w:rPr>
          <w:sz w:val="28"/>
          <w:szCs w:val="28"/>
          <w:lang w:val="uk-UA"/>
        </w:rPr>
        <w:t>, наведеному нижче.</w:t>
      </w:r>
    </w:p>
    <w:p w14:paraId="200A146F" w14:textId="77777777" w:rsidR="00761F1E" w:rsidRPr="00BD01A0" w:rsidRDefault="00761F1E" w:rsidP="00761F1E">
      <w:pPr>
        <w:spacing w:line="360" w:lineRule="auto"/>
        <w:jc w:val="both"/>
        <w:rPr>
          <w:rFonts w:eastAsia="Times New Roman"/>
          <w:b/>
          <w:color w:val="000000"/>
          <w:sz w:val="28"/>
          <w:szCs w:val="28"/>
          <w:lang w:val="uk-UA"/>
        </w:rPr>
      </w:pPr>
      <w:r w:rsidRPr="00BD01A0">
        <w:rPr>
          <w:rFonts w:eastAsia="Times New Roman"/>
          <w:b/>
          <w:noProof/>
          <w:color w:val="000000"/>
          <w:sz w:val="28"/>
          <w:szCs w:val="28"/>
        </w:rPr>
        <w:drawing>
          <wp:inline distT="0" distB="0" distL="0" distR="0" wp14:anchorId="255572CE" wp14:editId="5A2216FC">
            <wp:extent cx="5712460" cy="3123565"/>
            <wp:effectExtent l="0" t="0" r="2540" b="635"/>
            <wp:docPr id="3" name="Изображение 3" descr="Розділ%20III/Класеризація%20Загальн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озділ%20III/Класеризація%20Загальна.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2460" cy="3123565"/>
                    </a:xfrm>
                    <a:prstGeom prst="rect">
                      <a:avLst/>
                    </a:prstGeom>
                    <a:noFill/>
                    <a:ln>
                      <a:noFill/>
                    </a:ln>
                  </pic:spPr>
                </pic:pic>
              </a:graphicData>
            </a:graphic>
          </wp:inline>
        </w:drawing>
      </w:r>
    </w:p>
    <w:p w14:paraId="3DBEA989" w14:textId="142A1805" w:rsidR="00761F1E" w:rsidRDefault="00B92CD1" w:rsidP="00761F1E">
      <w:pPr>
        <w:spacing w:line="360" w:lineRule="auto"/>
        <w:jc w:val="center"/>
        <w:outlineLvl w:val="0"/>
        <w:rPr>
          <w:rFonts w:eastAsia="Times New Roman"/>
          <w:color w:val="000000"/>
          <w:sz w:val="28"/>
          <w:szCs w:val="28"/>
          <w:lang w:val="uk-UA"/>
        </w:rPr>
      </w:pPr>
      <w:r>
        <w:rPr>
          <w:rFonts w:eastAsia="Times New Roman"/>
          <w:color w:val="000000"/>
          <w:sz w:val="28"/>
          <w:szCs w:val="28"/>
          <w:lang w:val="uk-UA"/>
        </w:rPr>
        <w:t>Рисунок 3.</w:t>
      </w:r>
      <w:r w:rsidRPr="004D06D7">
        <w:rPr>
          <w:rFonts w:eastAsia="Times New Roman"/>
          <w:color w:val="000000"/>
          <w:sz w:val="28"/>
          <w:szCs w:val="28"/>
          <w:lang w:val="uk-UA"/>
        </w:rPr>
        <w:t>2</w:t>
      </w:r>
      <w:r w:rsidR="002375FA">
        <w:rPr>
          <w:rFonts w:eastAsia="Times New Roman"/>
          <w:color w:val="000000"/>
          <w:sz w:val="28"/>
          <w:szCs w:val="28"/>
          <w:lang w:val="uk-UA"/>
        </w:rPr>
        <w:t xml:space="preserve"> – Розподіл виявлених характеристик за сферами</w:t>
      </w:r>
    </w:p>
    <w:p w14:paraId="0618C318" w14:textId="77777777" w:rsidR="005A6B70" w:rsidRPr="004D06D7" w:rsidRDefault="005A6B70" w:rsidP="00761F1E">
      <w:pPr>
        <w:spacing w:line="360" w:lineRule="auto"/>
        <w:jc w:val="center"/>
        <w:outlineLvl w:val="0"/>
        <w:rPr>
          <w:rFonts w:eastAsia="Times New Roman"/>
          <w:color w:val="000000"/>
          <w:sz w:val="28"/>
          <w:szCs w:val="28"/>
          <w:lang w:val="uk-UA"/>
        </w:rPr>
      </w:pPr>
    </w:p>
    <w:p w14:paraId="567AC3FC" w14:textId="77777777" w:rsidR="00761F1E" w:rsidRPr="00BD01A0" w:rsidRDefault="00761F1E" w:rsidP="001C161A">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 xml:space="preserve">З першого погляду можна сказати, що виробнича та економічна сфери вимагають впровадження змін і здається, що ці сфери знаходяться в критичному стані, а також певні загрози та слабкі сторони наявні і в технологічній сфері, і в гілці маркетингу. </w:t>
      </w:r>
    </w:p>
    <w:p w14:paraId="3EBD84DF"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Проте подальший аналіз допоможе з’ясувати яка зі сфер і які саме конкретні характеристики потребують нагальних змін.</w:t>
      </w:r>
    </w:p>
    <w:p w14:paraId="079F2F30" w14:textId="77777777" w:rsidR="00761F1E" w:rsidRPr="00BD01A0" w:rsidRDefault="00761F1E" w:rsidP="00CC68B0">
      <w:pPr>
        <w:spacing w:line="360" w:lineRule="auto"/>
        <w:ind w:firstLine="709"/>
        <w:jc w:val="both"/>
        <w:rPr>
          <w:sz w:val="28"/>
          <w:szCs w:val="28"/>
          <w:lang w:val="uk-UA"/>
        </w:rPr>
      </w:pPr>
      <w:r w:rsidRPr="00BD01A0">
        <w:rPr>
          <w:rFonts w:eastAsia="Times New Roman"/>
          <w:color w:val="000000"/>
          <w:sz w:val="28"/>
          <w:szCs w:val="28"/>
          <w:lang w:val="uk-UA"/>
        </w:rPr>
        <w:t xml:space="preserve">Після проведення SWOT-аналізу було обрано 12 критичних характеристик, до яких належали наступні: </w:t>
      </w:r>
      <w:r w:rsidRPr="00BD01A0">
        <w:rPr>
          <w:sz w:val="28"/>
          <w:szCs w:val="28"/>
          <w:lang w:val="uk-UA"/>
        </w:rPr>
        <w:t>O1, O8, T5, T4, S7, S2, S3, S1, W1, W6, W4, W2.</w:t>
      </w:r>
    </w:p>
    <w:p w14:paraId="00E2058E" w14:textId="20618864" w:rsidR="00761F1E" w:rsidRPr="00BD01A0" w:rsidRDefault="00261577" w:rsidP="00CC68B0">
      <w:pPr>
        <w:spacing w:line="360" w:lineRule="auto"/>
        <w:ind w:firstLine="709"/>
        <w:jc w:val="both"/>
        <w:rPr>
          <w:sz w:val="28"/>
          <w:szCs w:val="28"/>
          <w:lang w:val="uk-UA"/>
        </w:rPr>
      </w:pPr>
      <w:r>
        <w:rPr>
          <w:sz w:val="28"/>
          <w:szCs w:val="28"/>
          <w:lang w:val="uk-UA"/>
        </w:rPr>
        <w:t>Далі аналогічно до рисунку 3.2</w:t>
      </w:r>
      <w:r w:rsidR="00761F1E" w:rsidRPr="00BD01A0">
        <w:rPr>
          <w:sz w:val="28"/>
          <w:szCs w:val="28"/>
          <w:lang w:val="uk-UA"/>
        </w:rPr>
        <w:t xml:space="preserve"> зобразимо належність виявлених критичних технологій виділеним раніше п’ятьом сферам. Маємо наступний розподіл, </w:t>
      </w:r>
      <w:r>
        <w:rPr>
          <w:sz w:val="28"/>
          <w:szCs w:val="28"/>
          <w:lang w:val="uk-UA"/>
        </w:rPr>
        <w:t>зображений нижче на рисунку 3.3</w:t>
      </w:r>
    </w:p>
    <w:p w14:paraId="79FBC624" w14:textId="77777777" w:rsidR="00761F1E" w:rsidRPr="00BD01A0" w:rsidRDefault="00761F1E" w:rsidP="001C161A">
      <w:pPr>
        <w:spacing w:line="360" w:lineRule="auto"/>
        <w:ind w:firstLine="708"/>
        <w:jc w:val="both"/>
        <w:rPr>
          <w:sz w:val="28"/>
          <w:szCs w:val="28"/>
          <w:lang w:val="uk-UA"/>
        </w:rPr>
      </w:pPr>
      <w:r w:rsidRPr="00BD01A0">
        <w:rPr>
          <w:sz w:val="28"/>
          <w:szCs w:val="28"/>
          <w:lang w:val="uk-UA"/>
        </w:rPr>
        <w:t>Маючи розподіл критичних технологій по сферам далі можемо працювати над побудовою стратегій досягнення такою системою цілей.</w:t>
      </w:r>
    </w:p>
    <w:p w14:paraId="4AED3DB4" w14:textId="77777777" w:rsidR="00761F1E" w:rsidRPr="00BD01A0" w:rsidRDefault="00761F1E" w:rsidP="00761F1E">
      <w:pPr>
        <w:spacing w:line="360" w:lineRule="auto"/>
        <w:jc w:val="both"/>
        <w:rPr>
          <w:sz w:val="28"/>
          <w:szCs w:val="28"/>
          <w:lang w:val="uk-UA"/>
        </w:rPr>
      </w:pPr>
      <w:r w:rsidRPr="00BD01A0">
        <w:rPr>
          <w:noProof/>
          <w:sz w:val="28"/>
          <w:szCs w:val="28"/>
        </w:rPr>
        <w:drawing>
          <wp:inline distT="0" distB="0" distL="0" distR="0" wp14:anchorId="68D8ACB1" wp14:editId="5B65F8C3">
            <wp:extent cx="5722620" cy="3421380"/>
            <wp:effectExtent l="0" t="0" r="0" b="7620"/>
            <wp:docPr id="4" name="Изображение 4" descr="Розділ%20III/Кластеризація%20Критичн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озділ%20III/Кластеризація%20Критична.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2620" cy="3421380"/>
                    </a:xfrm>
                    <a:prstGeom prst="rect">
                      <a:avLst/>
                    </a:prstGeom>
                    <a:noFill/>
                    <a:ln>
                      <a:noFill/>
                    </a:ln>
                  </pic:spPr>
                </pic:pic>
              </a:graphicData>
            </a:graphic>
          </wp:inline>
        </w:drawing>
      </w:r>
    </w:p>
    <w:p w14:paraId="0A64F3B1" w14:textId="76E256B7" w:rsidR="00761F1E" w:rsidRDefault="00B92CD1" w:rsidP="00761F1E">
      <w:pPr>
        <w:spacing w:line="360" w:lineRule="auto"/>
        <w:jc w:val="center"/>
        <w:outlineLvl w:val="0"/>
        <w:rPr>
          <w:rFonts w:eastAsia="Times New Roman"/>
          <w:color w:val="000000"/>
          <w:sz w:val="28"/>
          <w:szCs w:val="28"/>
          <w:lang w:val="uk-UA"/>
        </w:rPr>
      </w:pPr>
      <w:r>
        <w:rPr>
          <w:rFonts w:eastAsia="Times New Roman"/>
          <w:color w:val="000000"/>
          <w:sz w:val="28"/>
          <w:szCs w:val="28"/>
          <w:lang w:val="uk-UA"/>
        </w:rPr>
        <w:t>Рисунок 3.</w:t>
      </w:r>
      <w:r w:rsidRPr="00261577">
        <w:rPr>
          <w:rFonts w:eastAsia="Times New Roman"/>
          <w:color w:val="000000"/>
          <w:sz w:val="28"/>
          <w:szCs w:val="28"/>
        </w:rPr>
        <w:t>3</w:t>
      </w:r>
      <w:r w:rsidR="00936E96">
        <w:rPr>
          <w:rFonts w:eastAsia="Times New Roman"/>
          <w:color w:val="000000"/>
          <w:sz w:val="28"/>
          <w:szCs w:val="28"/>
          <w:lang w:val="uk-UA"/>
        </w:rPr>
        <w:t xml:space="preserve"> – Розподіл критичних характеристик за сферами</w:t>
      </w:r>
    </w:p>
    <w:p w14:paraId="7F01352C" w14:textId="77777777" w:rsidR="005A6B70" w:rsidRPr="00936E96" w:rsidRDefault="005A6B70" w:rsidP="00761F1E">
      <w:pPr>
        <w:spacing w:line="360" w:lineRule="auto"/>
        <w:jc w:val="center"/>
        <w:outlineLvl w:val="0"/>
        <w:rPr>
          <w:rFonts w:eastAsia="Times New Roman"/>
          <w:color w:val="000000"/>
          <w:sz w:val="28"/>
          <w:szCs w:val="28"/>
          <w:lang w:val="uk-UA"/>
        </w:rPr>
      </w:pPr>
    </w:p>
    <w:p w14:paraId="5DE583D9" w14:textId="669B4DB5" w:rsidR="00761F1E" w:rsidRPr="00BD01A0" w:rsidRDefault="00261577" w:rsidP="001C161A">
      <w:pPr>
        <w:spacing w:line="360" w:lineRule="auto"/>
        <w:ind w:firstLine="708"/>
        <w:jc w:val="both"/>
        <w:rPr>
          <w:rFonts w:eastAsia="Times New Roman"/>
          <w:color w:val="000000"/>
          <w:sz w:val="28"/>
          <w:szCs w:val="28"/>
          <w:lang w:val="uk-UA"/>
        </w:rPr>
      </w:pPr>
      <w:r>
        <w:rPr>
          <w:rFonts w:eastAsia="Times New Roman"/>
          <w:color w:val="000000"/>
          <w:sz w:val="28"/>
          <w:szCs w:val="28"/>
          <w:lang w:val="uk-UA"/>
        </w:rPr>
        <w:t>На рисунку 3.3</w:t>
      </w:r>
      <w:r w:rsidR="00761F1E" w:rsidRPr="00BD01A0">
        <w:rPr>
          <w:rFonts w:eastAsia="Times New Roman"/>
          <w:color w:val="000000"/>
          <w:sz w:val="28"/>
          <w:szCs w:val="28"/>
          <w:lang w:val="uk-UA"/>
        </w:rPr>
        <w:t xml:space="preserve"> маємо представлення критичних технологій системи. Проте ще рано говорити про побудову стратегій досягнення цілей, так як перед цим спочатку необхідно перевірити систему на стійкість і досягнути її в разі її відсутності. </w:t>
      </w:r>
    </w:p>
    <w:p w14:paraId="48FFFEAA" w14:textId="77777777" w:rsidR="00761F1E" w:rsidRPr="00BD01A0" w:rsidRDefault="00761F1E" w:rsidP="001C161A">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Ми прагнемо досягнути такого стану системи з метою існування її стійкості до зовнішніх впливів, повернення її в початковий стан після впливу на неї зовнішніх збурень середовища, в якому вона знаходиться.</w:t>
      </w:r>
    </w:p>
    <w:p w14:paraId="1FD989A4" w14:textId="77777777" w:rsidR="00761F1E" w:rsidRPr="00BD01A0" w:rsidRDefault="00761F1E" w:rsidP="001C161A">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І після того, як буде досягнуто стійкість системи, вже можна буде говорити про розробку стратегій відповідно до заданих цілей.</w:t>
      </w:r>
    </w:p>
    <w:p w14:paraId="6D9A6FCC" w14:textId="1AE54A38" w:rsidR="000D44C9" w:rsidRDefault="00761F1E" w:rsidP="00494D33">
      <w:pPr>
        <w:spacing w:line="360" w:lineRule="auto"/>
        <w:ind w:firstLine="708"/>
        <w:jc w:val="both"/>
        <w:rPr>
          <w:b/>
          <w:sz w:val="28"/>
          <w:szCs w:val="28"/>
          <w:lang w:val="uk-UA"/>
        </w:rPr>
      </w:pPr>
      <w:r w:rsidRPr="00BD01A0">
        <w:rPr>
          <w:rFonts w:eastAsia="Times New Roman"/>
          <w:color w:val="000000"/>
          <w:sz w:val="28"/>
          <w:szCs w:val="28"/>
          <w:lang w:val="uk-UA"/>
        </w:rPr>
        <w:t>Отже, таким чином переходимо до наступного етапу – побудови когнітивної моделі, що в результаті надасть можливість дослідити стійкість системи.</w:t>
      </w:r>
      <w:r w:rsidR="00E36820" w:rsidRPr="00494D33">
        <w:rPr>
          <w:b/>
          <w:sz w:val="28"/>
          <w:szCs w:val="28"/>
          <w:lang w:val="uk-UA"/>
        </w:rPr>
        <w:t xml:space="preserve"> </w:t>
      </w:r>
    </w:p>
    <w:p w14:paraId="0F89030A" w14:textId="77777777" w:rsidR="00CC68B0" w:rsidRPr="00494D33" w:rsidRDefault="00CC68B0" w:rsidP="00494D33">
      <w:pPr>
        <w:spacing w:line="360" w:lineRule="auto"/>
        <w:ind w:firstLine="708"/>
        <w:jc w:val="both"/>
        <w:rPr>
          <w:rFonts w:eastAsia="Times New Roman"/>
          <w:color w:val="000000"/>
          <w:sz w:val="28"/>
          <w:szCs w:val="28"/>
          <w:lang w:val="uk-UA"/>
        </w:rPr>
      </w:pPr>
    </w:p>
    <w:p w14:paraId="53A5004A" w14:textId="6E453D89" w:rsidR="00761F1E" w:rsidRPr="00914976" w:rsidRDefault="00F168D5" w:rsidP="00811606">
      <w:pPr>
        <w:pStyle w:val="a5"/>
        <w:numPr>
          <w:ilvl w:val="1"/>
          <w:numId w:val="7"/>
        </w:numPr>
        <w:spacing w:line="360" w:lineRule="auto"/>
        <w:jc w:val="both"/>
        <w:rPr>
          <w:sz w:val="28"/>
          <w:szCs w:val="28"/>
          <w:lang w:val="uk-UA"/>
        </w:rPr>
      </w:pPr>
      <w:r w:rsidRPr="00914976">
        <w:rPr>
          <w:sz w:val="28"/>
          <w:szCs w:val="28"/>
        </w:rPr>
        <w:t xml:space="preserve"> </w:t>
      </w:r>
      <w:r w:rsidR="001C161A" w:rsidRPr="00914976">
        <w:rPr>
          <w:sz w:val="28"/>
          <w:szCs w:val="28"/>
          <w:lang w:val="uk-UA"/>
        </w:rPr>
        <w:t>Побудова когнітивної моделі</w:t>
      </w:r>
    </w:p>
    <w:p w14:paraId="11839CAB" w14:textId="77777777" w:rsidR="00811606" w:rsidRPr="00811606" w:rsidRDefault="00811606" w:rsidP="00811606">
      <w:pPr>
        <w:spacing w:line="360" w:lineRule="auto"/>
        <w:jc w:val="both"/>
        <w:rPr>
          <w:rFonts w:eastAsia="Times New Roman"/>
          <w:color w:val="000000"/>
          <w:sz w:val="28"/>
          <w:szCs w:val="28"/>
          <w:lang w:val="uk-UA"/>
        </w:rPr>
      </w:pPr>
    </w:p>
    <w:p w14:paraId="7C090865" w14:textId="77777777" w:rsidR="00761F1E" w:rsidRPr="00BD01A0" w:rsidRDefault="00761F1E" w:rsidP="001C161A">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На даному етапі побудуємо когнітивну модель системи, це дозволить відобразити причинно-наслідкові зв’язки між складовими системи, проаналізувати її поведінку та розглянути перспективи стратегій для досягнення бажаних цілей.</w:t>
      </w:r>
    </w:p>
    <w:p w14:paraId="01941204"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Застосована технологія когнітивного моделювання допомагає визначити раціональні і можливі шляхи здійснення управління системою та ситуацією, в якій вона опинилась, з метою переходу до бажаних станів від вихідних, в яких система знаходиться спочатку.</w:t>
      </w:r>
    </w:p>
    <w:p w14:paraId="2883D8BB"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Для побудови когнітивної карти залучаємо ті 12 факторів, що в результаті проведення якісного аналізу були визначені як критичні. Умовно розподіляємо ці фактори за суттю і змістом на чотири групи.</w:t>
      </w:r>
    </w:p>
    <w:p w14:paraId="651E3707" w14:textId="77777777" w:rsidR="00761F1E" w:rsidRPr="000D44C9" w:rsidRDefault="00761F1E" w:rsidP="00CC68B0">
      <w:pPr>
        <w:spacing w:line="360" w:lineRule="auto"/>
        <w:ind w:firstLine="709"/>
        <w:jc w:val="both"/>
        <w:outlineLvl w:val="0"/>
        <w:rPr>
          <w:rFonts w:eastAsia="Times New Roman"/>
          <w:color w:val="000000"/>
          <w:sz w:val="28"/>
          <w:szCs w:val="28"/>
          <w:lang w:val="uk-UA"/>
        </w:rPr>
      </w:pPr>
      <w:r w:rsidRPr="000D44C9">
        <w:rPr>
          <w:rFonts w:eastAsia="Times New Roman"/>
          <w:color w:val="000000"/>
          <w:sz w:val="28"/>
          <w:szCs w:val="28"/>
          <w:lang w:val="uk-UA"/>
        </w:rPr>
        <w:t>Базові фактори:</w:t>
      </w:r>
    </w:p>
    <w:p w14:paraId="5331FC9E"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S7 – Можливість роботи декількох людей у одній базі одночасно з різних місць розташування</w:t>
      </w:r>
    </w:p>
    <w:p w14:paraId="3FB51F4D"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S2 – Якісне надання послуг бухгалтерського супроводження (автоматичне формування бухгалтерських проведень по стандартним операціям)</w:t>
      </w:r>
    </w:p>
    <w:p w14:paraId="227EA803"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S3 – Забезпечення можливості введення даних в облікову с-му менеджерів/співробітників клієнта, помічників з меншим/відсутнім досвідом роботи в бухгалтерії</w:t>
      </w:r>
    </w:p>
    <w:p w14:paraId="7000492A"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S1 – Забезпечення незалежності від постачальників ПЗ (ПЗ для бухгалтерського обліку)</w:t>
      </w:r>
    </w:p>
    <w:p w14:paraId="5603B470" w14:textId="77777777" w:rsidR="00761F1E" w:rsidRPr="00BD01A0" w:rsidRDefault="00761F1E" w:rsidP="00761F1E">
      <w:pPr>
        <w:spacing w:line="360" w:lineRule="auto"/>
        <w:rPr>
          <w:rFonts w:eastAsia="Times New Roman"/>
          <w:color w:val="000000"/>
          <w:sz w:val="28"/>
          <w:szCs w:val="28"/>
          <w:lang w:val="uk-UA"/>
        </w:rPr>
      </w:pPr>
      <w:r w:rsidRPr="00BD01A0">
        <w:rPr>
          <w:rFonts w:eastAsia="Times New Roman"/>
          <w:color w:val="000000"/>
          <w:sz w:val="28"/>
          <w:szCs w:val="28"/>
          <w:lang w:val="uk-UA"/>
        </w:rPr>
        <w:t>W2 – Другорядність проекту/не пріоритетність/не основна діяльність як з боку управлінця, так і з боку розробника</w:t>
      </w:r>
    </w:p>
    <w:p w14:paraId="672E00FB" w14:textId="77777777" w:rsidR="00761F1E" w:rsidRPr="000D44C9" w:rsidRDefault="00761F1E" w:rsidP="00CC68B0">
      <w:pPr>
        <w:spacing w:line="360" w:lineRule="auto"/>
        <w:ind w:firstLine="709"/>
        <w:jc w:val="both"/>
        <w:outlineLvl w:val="0"/>
        <w:rPr>
          <w:rFonts w:eastAsia="Times New Roman"/>
          <w:color w:val="000000"/>
          <w:sz w:val="28"/>
          <w:szCs w:val="28"/>
          <w:lang w:val="uk-UA"/>
        </w:rPr>
      </w:pPr>
      <w:r w:rsidRPr="000D44C9">
        <w:rPr>
          <w:rFonts w:eastAsia="Times New Roman"/>
          <w:color w:val="000000"/>
          <w:sz w:val="28"/>
          <w:szCs w:val="28"/>
          <w:lang w:val="uk-UA"/>
        </w:rPr>
        <w:t xml:space="preserve">Зовнішні фактори: </w:t>
      </w:r>
    </w:p>
    <w:p w14:paraId="6AE88448" w14:textId="77777777" w:rsidR="00761F1E" w:rsidRPr="00BD01A0" w:rsidRDefault="00761F1E" w:rsidP="00761F1E">
      <w:pPr>
        <w:spacing w:line="360" w:lineRule="auto"/>
        <w:outlineLvl w:val="0"/>
        <w:rPr>
          <w:rFonts w:eastAsia="Times New Roman"/>
          <w:color w:val="000000"/>
          <w:sz w:val="28"/>
          <w:szCs w:val="28"/>
          <w:shd w:val="clear" w:color="auto" w:fill="FFFFFF"/>
          <w:lang w:val="uk-UA"/>
        </w:rPr>
      </w:pPr>
      <w:r w:rsidRPr="00BD01A0">
        <w:rPr>
          <w:rFonts w:eastAsia="Times New Roman"/>
          <w:color w:val="000000"/>
          <w:sz w:val="28"/>
          <w:szCs w:val="28"/>
          <w:lang w:val="uk-UA"/>
        </w:rPr>
        <w:t xml:space="preserve">T4 – </w:t>
      </w:r>
      <w:r w:rsidRPr="00BD01A0">
        <w:rPr>
          <w:rFonts w:eastAsia="Times New Roman"/>
          <w:color w:val="000000"/>
          <w:sz w:val="28"/>
          <w:szCs w:val="28"/>
          <w:shd w:val="clear" w:color="auto" w:fill="FFFFFF"/>
          <w:lang w:val="uk-UA"/>
        </w:rPr>
        <w:t>Висока вартість просування продукту на ринку</w:t>
      </w:r>
    </w:p>
    <w:p w14:paraId="7527BBF5"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T5 – Залежність від розробника</w:t>
      </w:r>
    </w:p>
    <w:p w14:paraId="1062A54F" w14:textId="39A61987" w:rsidR="00761F1E" w:rsidRPr="000D44C9" w:rsidRDefault="00761F1E" w:rsidP="001C161A">
      <w:pPr>
        <w:spacing w:line="360" w:lineRule="auto"/>
        <w:ind w:firstLine="708"/>
        <w:jc w:val="both"/>
        <w:outlineLvl w:val="0"/>
        <w:rPr>
          <w:rFonts w:eastAsia="Times New Roman"/>
          <w:color w:val="000000"/>
          <w:sz w:val="28"/>
          <w:szCs w:val="28"/>
          <w:lang w:val="uk-UA"/>
        </w:rPr>
      </w:pPr>
      <w:r w:rsidRPr="000D44C9">
        <w:rPr>
          <w:rFonts w:eastAsia="Times New Roman"/>
          <w:color w:val="000000"/>
          <w:sz w:val="28"/>
          <w:szCs w:val="28"/>
          <w:lang w:val="uk-UA"/>
        </w:rPr>
        <w:t>Керуючі фактори:</w:t>
      </w:r>
    </w:p>
    <w:p w14:paraId="336C928E" w14:textId="77777777" w:rsidR="00761F1E" w:rsidRPr="00BD01A0" w:rsidRDefault="00761F1E" w:rsidP="00761F1E">
      <w:pPr>
        <w:spacing w:line="360" w:lineRule="auto"/>
        <w:outlineLvl w:val="0"/>
        <w:rPr>
          <w:rFonts w:eastAsia="Times New Roman"/>
          <w:sz w:val="28"/>
          <w:szCs w:val="28"/>
          <w:lang w:val="uk-UA"/>
        </w:rPr>
      </w:pPr>
      <w:r w:rsidRPr="00BD01A0">
        <w:rPr>
          <w:rFonts w:eastAsia="Times New Roman"/>
          <w:color w:val="000000"/>
          <w:sz w:val="28"/>
          <w:szCs w:val="28"/>
          <w:lang w:val="uk-UA"/>
        </w:rPr>
        <w:t xml:space="preserve">W1 – </w:t>
      </w:r>
      <w:r w:rsidRPr="00BD01A0">
        <w:rPr>
          <w:rFonts w:eastAsia="Times New Roman"/>
          <w:color w:val="000000"/>
          <w:sz w:val="28"/>
          <w:szCs w:val="28"/>
          <w:shd w:val="clear" w:color="auto" w:fill="FFFFFF"/>
          <w:lang w:val="uk-UA"/>
        </w:rPr>
        <w:t>Нестача людських ресурсів</w:t>
      </w:r>
    </w:p>
    <w:p w14:paraId="673F16AB" w14:textId="77777777" w:rsidR="00761F1E" w:rsidRPr="00BD01A0" w:rsidRDefault="00761F1E" w:rsidP="00761F1E">
      <w:pPr>
        <w:spacing w:line="360" w:lineRule="auto"/>
        <w:rPr>
          <w:rFonts w:eastAsia="Times New Roman"/>
          <w:sz w:val="28"/>
          <w:szCs w:val="28"/>
          <w:lang w:val="uk-UA"/>
        </w:rPr>
      </w:pPr>
      <w:r w:rsidRPr="00BD01A0">
        <w:rPr>
          <w:rFonts w:eastAsia="Times New Roman"/>
          <w:color w:val="000000"/>
          <w:sz w:val="28"/>
          <w:szCs w:val="28"/>
          <w:lang w:val="uk-UA"/>
        </w:rPr>
        <w:t xml:space="preserve">W6 – </w:t>
      </w:r>
      <w:r w:rsidRPr="00BD01A0">
        <w:rPr>
          <w:rFonts w:eastAsia="Times New Roman"/>
          <w:color w:val="000000"/>
          <w:sz w:val="28"/>
          <w:szCs w:val="28"/>
          <w:shd w:val="clear" w:color="auto" w:fill="FFFFFF"/>
          <w:lang w:val="uk-UA"/>
        </w:rPr>
        <w:t>Незакінчена розробка функціоналу програми</w:t>
      </w:r>
    </w:p>
    <w:p w14:paraId="7A558A17" w14:textId="77777777" w:rsidR="00761F1E" w:rsidRPr="000D44C9" w:rsidRDefault="00761F1E" w:rsidP="001C161A">
      <w:pPr>
        <w:spacing w:line="360" w:lineRule="auto"/>
        <w:ind w:firstLine="708"/>
        <w:jc w:val="both"/>
        <w:outlineLvl w:val="0"/>
        <w:rPr>
          <w:rFonts w:eastAsia="Times New Roman"/>
          <w:color w:val="000000"/>
          <w:sz w:val="28"/>
          <w:szCs w:val="28"/>
          <w:lang w:val="uk-UA"/>
        </w:rPr>
      </w:pPr>
      <w:r w:rsidRPr="000D44C9">
        <w:rPr>
          <w:rFonts w:eastAsia="Times New Roman"/>
          <w:color w:val="000000"/>
          <w:sz w:val="28"/>
          <w:szCs w:val="28"/>
          <w:lang w:val="uk-UA"/>
        </w:rPr>
        <w:t>Фактори-індикатори:</w:t>
      </w:r>
    </w:p>
    <w:p w14:paraId="3E9F8ABE" w14:textId="77777777" w:rsidR="00761F1E" w:rsidRPr="00BD01A0" w:rsidRDefault="00761F1E" w:rsidP="00761F1E">
      <w:pPr>
        <w:spacing w:line="360" w:lineRule="auto"/>
        <w:rPr>
          <w:rFonts w:eastAsia="Times New Roman"/>
          <w:sz w:val="28"/>
          <w:szCs w:val="28"/>
          <w:lang w:val="uk-UA"/>
        </w:rPr>
      </w:pPr>
      <w:r w:rsidRPr="00BD01A0">
        <w:rPr>
          <w:rFonts w:eastAsia="Times New Roman"/>
          <w:color w:val="000000"/>
          <w:sz w:val="28"/>
          <w:szCs w:val="28"/>
          <w:lang w:val="uk-UA"/>
        </w:rPr>
        <w:t xml:space="preserve">W4 – </w:t>
      </w:r>
      <w:r w:rsidRPr="00BD01A0">
        <w:rPr>
          <w:rFonts w:eastAsia="Times New Roman"/>
          <w:color w:val="000000"/>
          <w:sz w:val="28"/>
          <w:szCs w:val="28"/>
          <w:shd w:val="clear" w:color="auto" w:fill="FFFFFF"/>
          <w:lang w:val="uk-UA"/>
        </w:rPr>
        <w:t>Ризик припинення розробки (брак часу, ресурсів)</w:t>
      </w:r>
    </w:p>
    <w:p w14:paraId="099A7491" w14:textId="77777777" w:rsidR="00761F1E" w:rsidRPr="00BD01A0" w:rsidRDefault="00761F1E" w:rsidP="00761F1E">
      <w:pPr>
        <w:spacing w:line="360" w:lineRule="auto"/>
        <w:rPr>
          <w:rFonts w:eastAsia="Times New Roman"/>
          <w:color w:val="000000"/>
          <w:sz w:val="28"/>
          <w:szCs w:val="28"/>
          <w:lang w:val="uk-UA"/>
        </w:rPr>
      </w:pPr>
      <w:r w:rsidRPr="00BD01A0">
        <w:rPr>
          <w:rFonts w:eastAsia="Times New Roman"/>
          <w:color w:val="000000"/>
          <w:sz w:val="28"/>
          <w:szCs w:val="28"/>
          <w:lang w:val="uk-UA"/>
        </w:rPr>
        <w:t>O1 – Отримання доходу (придбання продукту підприємствами малого бізнесу)</w:t>
      </w:r>
    </w:p>
    <w:p w14:paraId="0576947A"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О8 – Можливість замінити продуктом основні інструменти ведення бухгалтерського обліку для підприємств малого бізнесу на території України.</w:t>
      </w:r>
    </w:p>
    <w:p w14:paraId="312ACFD5" w14:textId="77777777" w:rsidR="00761F1E" w:rsidRPr="00BD01A0" w:rsidRDefault="00761F1E" w:rsidP="001C161A">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Для подальшої роботи будуємо матрицю суміжності для виявлених характеристик. Дану матрицю наведено в таблиці 3.8.</w:t>
      </w:r>
    </w:p>
    <w:p w14:paraId="3142157C" w14:textId="77777777" w:rsidR="00295ABF" w:rsidRDefault="00295ABF">
      <w:pPr>
        <w:rPr>
          <w:rFonts w:eastAsia="Times New Roman"/>
          <w:color w:val="000000"/>
          <w:sz w:val="28"/>
          <w:szCs w:val="28"/>
          <w:lang w:val="uk-UA"/>
        </w:rPr>
      </w:pPr>
      <w:r>
        <w:rPr>
          <w:rFonts w:eastAsia="Times New Roman"/>
          <w:color w:val="000000"/>
          <w:sz w:val="28"/>
          <w:szCs w:val="28"/>
          <w:lang w:val="uk-UA"/>
        </w:rPr>
        <w:br w:type="page"/>
      </w:r>
    </w:p>
    <w:p w14:paraId="5273EB1B" w14:textId="7EBCEFA2" w:rsidR="00761F1E" w:rsidRPr="00BD01A0" w:rsidRDefault="00761F1E" w:rsidP="00295ABF">
      <w:pPr>
        <w:spacing w:line="360" w:lineRule="auto"/>
        <w:ind w:firstLine="709"/>
        <w:rPr>
          <w:rFonts w:eastAsia="Times New Roman"/>
          <w:color w:val="000000"/>
          <w:sz w:val="28"/>
          <w:szCs w:val="28"/>
          <w:lang w:val="uk-UA"/>
        </w:rPr>
      </w:pPr>
      <w:r w:rsidRPr="00BD01A0">
        <w:rPr>
          <w:rFonts w:eastAsia="Times New Roman"/>
          <w:color w:val="000000"/>
          <w:sz w:val="28"/>
          <w:szCs w:val="28"/>
          <w:lang w:val="uk-UA"/>
        </w:rPr>
        <w:t>Таблиця 3.8 – Матриця суміжності</w:t>
      </w:r>
    </w:p>
    <w:tbl>
      <w:tblPr>
        <w:tblW w:w="9369" w:type="dxa"/>
        <w:tblCellMar>
          <w:left w:w="0" w:type="dxa"/>
          <w:right w:w="0" w:type="dxa"/>
        </w:tblCellMar>
        <w:tblLook w:val="04A0" w:firstRow="1" w:lastRow="0" w:firstColumn="1" w:lastColumn="0" w:noHBand="0" w:noVBand="1"/>
      </w:tblPr>
      <w:tblGrid>
        <w:gridCol w:w="601"/>
        <w:gridCol w:w="687"/>
        <w:gridCol w:w="670"/>
        <w:gridCol w:w="670"/>
        <w:gridCol w:w="669"/>
        <w:gridCol w:w="669"/>
        <w:gridCol w:w="669"/>
        <w:gridCol w:w="669"/>
        <w:gridCol w:w="669"/>
        <w:gridCol w:w="669"/>
        <w:gridCol w:w="669"/>
        <w:gridCol w:w="686"/>
        <w:gridCol w:w="686"/>
        <w:gridCol w:w="686"/>
      </w:tblGrid>
      <w:tr w:rsidR="00761F1E" w:rsidRPr="00BD01A0" w14:paraId="54FA5AC6" w14:textId="77777777" w:rsidTr="00126A0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0F44A6" w14:textId="77777777" w:rsidR="00761F1E" w:rsidRPr="00BD01A0" w:rsidRDefault="00761F1E" w:rsidP="00126A09">
            <w:pPr>
              <w:rPr>
                <w:rFonts w:asciiTheme="minorHAnsi" w:hAnsiTheme="minorHAnsi" w:cstheme="minorBidi"/>
                <w:sz w:val="20"/>
                <w:szCs w:val="20"/>
                <w:lang w:val="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8C965FB" w14:textId="77777777" w:rsidR="00761F1E" w:rsidRPr="00BD01A0" w:rsidRDefault="00761F1E" w:rsidP="00126A09">
            <w:pPr>
              <w:rPr>
                <w:rFonts w:eastAsia="Times New Roman"/>
                <w:sz w:val="20"/>
                <w:szCs w:val="20"/>
                <w:lang w:val="uk-UA"/>
              </w:rPr>
            </w:pPr>
          </w:p>
        </w:tc>
        <w:tc>
          <w:tcPr>
            <w:tcW w:w="670"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15A0137"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S7</w:t>
            </w:r>
          </w:p>
        </w:tc>
        <w:tc>
          <w:tcPr>
            <w:tcW w:w="670"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4ED42D7"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S2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D2A2439"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S3</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4BC764C"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S1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D13286A"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W2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3022613"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T4</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47B9041"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T5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359CFEC"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W1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78A876D"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W6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87A0948"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W4</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CC30133"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O1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011C689" w14:textId="77777777" w:rsidR="00761F1E" w:rsidRPr="00BD01A0" w:rsidRDefault="00761F1E" w:rsidP="00126A09">
            <w:pPr>
              <w:jc w:val="center"/>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O8</w:t>
            </w:r>
          </w:p>
        </w:tc>
      </w:tr>
      <w:tr w:rsidR="00761F1E" w:rsidRPr="00BD01A0" w14:paraId="110057A2"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3793214" w14:textId="77777777" w:rsidR="00761F1E" w:rsidRPr="00BD01A0" w:rsidRDefault="00761F1E" w:rsidP="00126A09">
            <w:pPr>
              <w:jc w:val="center"/>
              <w:rPr>
                <w:rFonts w:ascii="Arial" w:eastAsia="Times New Roman" w:hAnsi="Arial" w:cs="Arial"/>
                <w:color w:val="999999"/>
                <w:sz w:val="20"/>
                <w:szCs w:val="20"/>
                <w:lang w:val="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B82DC10" w14:textId="77777777" w:rsidR="00761F1E" w:rsidRPr="00BD01A0" w:rsidRDefault="00761F1E" w:rsidP="00126A09">
            <w:pPr>
              <w:rPr>
                <w:rFonts w:eastAsia="Times New Roman"/>
                <w:sz w:val="20"/>
                <w:szCs w:val="20"/>
                <w:lang w:val="uk-UA"/>
              </w:rPr>
            </w:pPr>
          </w:p>
        </w:tc>
        <w:tc>
          <w:tcPr>
            <w:tcW w:w="670"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64157D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X1</w:t>
            </w:r>
          </w:p>
        </w:tc>
        <w:tc>
          <w:tcPr>
            <w:tcW w:w="670"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3D46B1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371E095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X3</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659CF63"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E75CEF4"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8910CC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A4199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57693E3"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146A19"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X9</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736F38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X10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228A56E"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X11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5F59A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X12</w:t>
            </w:r>
          </w:p>
        </w:tc>
      </w:tr>
      <w:tr w:rsidR="00761F1E" w:rsidRPr="00BD01A0" w14:paraId="45766212"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52E9926"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S7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7B6229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X1</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59E841"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2FC09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FBEC1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9D380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7A256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F9AC3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51BFD5"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392B24"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38D8F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E89A93"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7EFC9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7AD7BE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r>
      <w:tr w:rsidR="00761F1E" w:rsidRPr="00BD01A0" w14:paraId="0CA6CE70"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99D25A0"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S2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CB96A34"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X2</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2C292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32A17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694133"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F72A2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17FD5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5EEC3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98CC41"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E09E0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1B36CE"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124285"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8EBF4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B4E0F1E"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0,4</w:t>
            </w:r>
          </w:p>
        </w:tc>
      </w:tr>
      <w:tr w:rsidR="00761F1E" w:rsidRPr="00BD01A0" w14:paraId="6F8E3045"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64A5EAC"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S3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E1EF15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X3</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1D25A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3AD82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83318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0ED37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D35F83"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03F1E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64893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F1738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E8D1E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C8C9E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F5A37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38CE73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r>
      <w:tr w:rsidR="00761F1E" w:rsidRPr="00BD01A0" w14:paraId="0A55C5F5"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CDEAF5E"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S1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5FA7CFE"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X4</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99FFEE"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FC1743"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15625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69BCB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7A1CB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AC5699"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82F54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09CDB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259C4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E83AF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2BB96D"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375694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r>
      <w:tr w:rsidR="00761F1E" w:rsidRPr="00BD01A0" w14:paraId="5F7E471F"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797FBB5"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W2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A00EF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X5</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6B0D1E"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E32D9D"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59A139"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8AE29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23C7B9"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B1CA45"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A9662D"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C18D2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51535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F5C961"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3B534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DF58864"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-0,6</w:t>
            </w:r>
          </w:p>
        </w:tc>
      </w:tr>
      <w:tr w:rsidR="00761F1E" w:rsidRPr="00BD01A0" w14:paraId="58E0BB07"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A7B49E1"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6CDF98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X6</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E9AF9E"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030D81"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29BDD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63DE5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56246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BF20A5"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54074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A7DE2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0229D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0C6611"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B453C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FFF86BD"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r>
      <w:tr w:rsidR="00761F1E" w:rsidRPr="00BD01A0" w14:paraId="0B633A95"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073E87D"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T5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9AAE14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X7</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91EAF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EEDA3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3678E1"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C7FDB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5E5019"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33878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E3A10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A523E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5E55E1"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11607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AF38A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11C728D"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r>
      <w:tr w:rsidR="00761F1E" w:rsidRPr="00BD01A0" w14:paraId="3A48C154"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8CB11CF"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W1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1772E6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X8</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3D121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EBFE4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86E8C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9DAF61"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5DEAD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07025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F17AF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07AB94"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4E0FAD"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BC418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2BB90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6663695"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-0,2</w:t>
            </w:r>
          </w:p>
        </w:tc>
      </w:tr>
      <w:tr w:rsidR="00761F1E" w:rsidRPr="00BD01A0" w14:paraId="4FF8FA02"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42D8D22"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W6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8C0E1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X9</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067AA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9C25C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61CCE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FDDD8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2885A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9CD419"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81C14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DFFCB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ED9B3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687E6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C6E63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F7B159D"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r>
      <w:tr w:rsidR="00761F1E" w:rsidRPr="00BD01A0" w14:paraId="3C738DE7"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D9BEDA1"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W4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1F7F73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X10</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D45FB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-1</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67A0D5"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91D735"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F9DF33"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F4844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83DFC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2CA76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1F6A59"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3F8DD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30F26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CF6771"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AC0406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-1</w:t>
            </w:r>
          </w:p>
        </w:tc>
      </w:tr>
      <w:tr w:rsidR="00761F1E" w:rsidRPr="00BD01A0" w14:paraId="38F37D53"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817B2B5"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O1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02F90C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X11</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D2505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6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6164A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5F990F"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7FC35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75DA3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414253"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9A5BE5"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C42FB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66686D"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C0F03E"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CD61C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32CCE5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0,2</w:t>
            </w:r>
          </w:p>
        </w:tc>
      </w:tr>
      <w:tr w:rsidR="00761F1E" w:rsidRPr="00BD01A0" w14:paraId="3684AFDA" w14:textId="77777777" w:rsidTr="00126A09">
        <w:trPr>
          <w:trHeight w:val="315"/>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01B9DB6" w14:textId="77777777" w:rsidR="00761F1E" w:rsidRPr="00BD01A0" w:rsidRDefault="00761F1E" w:rsidP="00126A09">
            <w:pPr>
              <w:jc w:val="right"/>
              <w:rPr>
                <w:rFonts w:ascii="Arial" w:eastAsia="Times New Roman" w:hAnsi="Arial" w:cs="Arial"/>
                <w:color w:val="999999"/>
                <w:sz w:val="20"/>
                <w:szCs w:val="20"/>
                <w:lang w:val="uk-UA"/>
              </w:rPr>
            </w:pPr>
            <w:r w:rsidRPr="00BD01A0">
              <w:rPr>
                <w:rFonts w:ascii="Arial" w:eastAsia="Times New Roman" w:hAnsi="Arial" w:cs="Arial"/>
                <w:color w:val="999999"/>
                <w:sz w:val="20"/>
                <w:szCs w:val="20"/>
                <w:lang w:val="uk-UA"/>
              </w:rPr>
              <w:t>O8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E7E30AC"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X12</w:t>
            </w:r>
          </w:p>
        </w:tc>
        <w:tc>
          <w:tcPr>
            <w:tcW w:w="670"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A1E238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670" w:type="dxa"/>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144F0C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CD668FE"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886E2F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9BDFFF5"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9115F3B"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A7F0C68"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70BF7E6"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1323827"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EA104EA"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2464932"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D72C1E0" w14:textId="77777777" w:rsidR="00761F1E" w:rsidRPr="00BD01A0" w:rsidRDefault="00761F1E" w:rsidP="00126A09">
            <w:pPr>
              <w:jc w:val="center"/>
              <w:rPr>
                <w:rFonts w:ascii="Arial" w:eastAsia="Times New Roman" w:hAnsi="Arial" w:cs="Arial"/>
                <w:sz w:val="20"/>
                <w:szCs w:val="20"/>
                <w:lang w:val="uk-UA"/>
              </w:rPr>
            </w:pPr>
            <w:r w:rsidRPr="00BD01A0">
              <w:rPr>
                <w:rFonts w:ascii="Arial" w:eastAsia="Times New Roman" w:hAnsi="Arial" w:cs="Arial"/>
                <w:sz w:val="20"/>
                <w:szCs w:val="20"/>
                <w:lang w:val="uk-UA"/>
              </w:rPr>
              <w:t>0</w:t>
            </w:r>
          </w:p>
        </w:tc>
      </w:tr>
    </w:tbl>
    <w:p w14:paraId="1B5B133E" w14:textId="77777777" w:rsidR="00761F1E" w:rsidRPr="00BD01A0" w:rsidRDefault="00761F1E" w:rsidP="00761F1E">
      <w:pPr>
        <w:spacing w:line="360" w:lineRule="auto"/>
        <w:jc w:val="both"/>
        <w:rPr>
          <w:rFonts w:eastAsia="Times New Roman"/>
          <w:color w:val="000000"/>
          <w:sz w:val="28"/>
          <w:szCs w:val="28"/>
          <w:lang w:val="uk-UA"/>
        </w:rPr>
      </w:pPr>
    </w:p>
    <w:p w14:paraId="0FFDEB39" w14:textId="3D7D7F80" w:rsidR="00761F1E" w:rsidRPr="00BD01A0" w:rsidRDefault="00761F1E" w:rsidP="001C161A">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Дану матрицю подаємо в розроблену систему підтримки прийняття рішень в якості вхідних даних, що зчитуються програмою із вказаного файлу. Вигляд даної процедури</w:t>
      </w:r>
      <w:r w:rsidR="00261577">
        <w:rPr>
          <w:rFonts w:eastAsia="Times New Roman"/>
          <w:color w:val="000000"/>
          <w:sz w:val="28"/>
          <w:szCs w:val="28"/>
          <w:lang w:val="uk-UA"/>
        </w:rPr>
        <w:t xml:space="preserve"> продемонстровано на рисунку 3.4</w:t>
      </w:r>
      <w:r w:rsidRPr="00BD01A0">
        <w:rPr>
          <w:rFonts w:eastAsia="Times New Roman"/>
          <w:color w:val="000000"/>
          <w:sz w:val="28"/>
          <w:szCs w:val="28"/>
          <w:lang w:val="uk-UA"/>
        </w:rPr>
        <w:t xml:space="preserve"> нижче.</w:t>
      </w:r>
    </w:p>
    <w:p w14:paraId="1B3597F1" w14:textId="77777777" w:rsidR="00761F1E" w:rsidRPr="00BD01A0" w:rsidRDefault="00761F1E" w:rsidP="001C161A">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Також програмою передбачений варіант введення значення кожного елементу матриці в ручну, безпосередньо в інтерфейсі програми.</w:t>
      </w:r>
    </w:p>
    <w:p w14:paraId="7212AECC" w14:textId="77777777" w:rsidR="00761F1E" w:rsidRPr="00BD01A0" w:rsidRDefault="00761F1E" w:rsidP="00761F1E">
      <w:pPr>
        <w:pStyle w:val="a3"/>
        <w:rPr>
          <w:color w:val="FF0000"/>
          <w:lang w:val="uk-UA"/>
        </w:rPr>
      </w:pPr>
      <w:r w:rsidRPr="00BD01A0">
        <w:rPr>
          <w:noProof/>
          <w:color w:val="FF0000"/>
        </w:rPr>
        <w:drawing>
          <wp:inline distT="0" distB="0" distL="0" distR="0" wp14:anchorId="72053158" wp14:editId="4C42FB5F">
            <wp:extent cx="5901842" cy="3774440"/>
            <wp:effectExtent l="0" t="0" r="0" b="10160"/>
            <wp:docPr id="1"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7354" t="7748" r="8484" b="6139"/>
                    <a:stretch/>
                  </pic:blipFill>
                  <pic:spPr bwMode="auto">
                    <a:xfrm>
                      <a:off x="0" y="0"/>
                      <a:ext cx="5918358" cy="3785003"/>
                    </a:xfrm>
                    <a:prstGeom prst="rect">
                      <a:avLst/>
                    </a:prstGeom>
                    <a:ln>
                      <a:noFill/>
                    </a:ln>
                    <a:extLst>
                      <a:ext uri="{53640926-AAD7-44D8-BBD7-CCE9431645EC}">
                        <a14:shadowObscured xmlns:a14="http://schemas.microsoft.com/office/drawing/2010/main"/>
                      </a:ext>
                    </a:extLst>
                  </pic:spPr>
                </pic:pic>
              </a:graphicData>
            </a:graphic>
          </wp:inline>
        </w:drawing>
      </w:r>
    </w:p>
    <w:p w14:paraId="51C8B56E" w14:textId="0AB99969" w:rsidR="00761F1E" w:rsidRDefault="00B92CD1" w:rsidP="00761F1E">
      <w:pPr>
        <w:pStyle w:val="a3"/>
        <w:jc w:val="center"/>
        <w:outlineLvl w:val="0"/>
        <w:rPr>
          <w:rFonts w:eastAsia="Times New Roman"/>
          <w:color w:val="000000"/>
          <w:sz w:val="28"/>
          <w:szCs w:val="28"/>
          <w:lang w:val="uk-UA"/>
        </w:rPr>
      </w:pPr>
      <w:r>
        <w:rPr>
          <w:rFonts w:eastAsia="Times New Roman"/>
          <w:color w:val="000000"/>
          <w:sz w:val="28"/>
          <w:szCs w:val="28"/>
          <w:lang w:val="uk-UA"/>
        </w:rPr>
        <w:t>Рисунок 3.</w:t>
      </w:r>
      <w:r w:rsidRPr="00B92CD1">
        <w:rPr>
          <w:rFonts w:eastAsia="Times New Roman"/>
          <w:color w:val="000000"/>
          <w:sz w:val="28"/>
          <w:szCs w:val="28"/>
        </w:rPr>
        <w:t>4</w:t>
      </w:r>
      <w:r w:rsidR="00761F1E" w:rsidRPr="00BD01A0">
        <w:rPr>
          <w:rFonts w:eastAsia="Times New Roman"/>
          <w:color w:val="000000"/>
          <w:sz w:val="28"/>
          <w:szCs w:val="28"/>
          <w:lang w:val="uk-UA"/>
        </w:rPr>
        <w:t xml:space="preserve"> – Завантаження матриці в систему</w:t>
      </w:r>
    </w:p>
    <w:p w14:paraId="6C61E7CC" w14:textId="77777777" w:rsidR="005A6B70" w:rsidRPr="00BD01A0" w:rsidRDefault="005A6B70" w:rsidP="00761F1E">
      <w:pPr>
        <w:pStyle w:val="a3"/>
        <w:jc w:val="center"/>
        <w:outlineLvl w:val="0"/>
        <w:rPr>
          <w:color w:val="FF0000"/>
          <w:lang w:val="uk-UA"/>
        </w:rPr>
      </w:pPr>
    </w:p>
    <w:p w14:paraId="4A11024C" w14:textId="77777777" w:rsidR="000D44C9" w:rsidRDefault="00761F1E" w:rsidP="000D44C9">
      <w:pPr>
        <w:pStyle w:val="a3"/>
        <w:spacing w:before="0" w:beforeAutospacing="0" w:after="0" w:afterAutospacing="0"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Натиснувши у головному вікні інтерфейсу програми на кнопку “Граф”, отримуємо побудований орієнтований зважений граф за введеною матрицею, іншими словами отримуємо когнітивну карту системи. Початковий граф (когнітивна карта) системи “Accounting System” виглядає наступним чи</w:t>
      </w:r>
      <w:r w:rsidR="00261577">
        <w:rPr>
          <w:rFonts w:eastAsia="Times New Roman"/>
          <w:color w:val="000000"/>
          <w:sz w:val="28"/>
          <w:szCs w:val="28"/>
          <w:lang w:val="uk-UA"/>
        </w:rPr>
        <w:t>ном, як зображено на рисунку 3.5</w:t>
      </w:r>
      <w:r w:rsidRPr="00BD01A0">
        <w:rPr>
          <w:rFonts w:eastAsia="Times New Roman"/>
          <w:color w:val="000000"/>
          <w:sz w:val="28"/>
          <w:szCs w:val="28"/>
          <w:lang w:val="uk-UA"/>
        </w:rPr>
        <w:t>.</w:t>
      </w:r>
    </w:p>
    <w:p w14:paraId="3EBF871C" w14:textId="099201B8" w:rsidR="00761F1E" w:rsidRPr="00BD01A0" w:rsidRDefault="00761F1E" w:rsidP="000D44C9">
      <w:pPr>
        <w:pStyle w:val="a3"/>
        <w:spacing w:before="0" w:beforeAutospacing="0" w:after="0" w:afterAutospacing="0"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Після побудови когнітивної карти, переходимо до наступного етапу – дослідження системи на стійкість. Стійкість системи будемо визначати на основі графа, побудованого на даному етапі.</w:t>
      </w:r>
    </w:p>
    <w:p w14:paraId="54AF1BF5" w14:textId="77777777" w:rsidR="00761F1E" w:rsidRPr="00BD01A0" w:rsidRDefault="00761F1E" w:rsidP="00761F1E">
      <w:pPr>
        <w:pStyle w:val="a3"/>
        <w:spacing w:line="360" w:lineRule="auto"/>
        <w:jc w:val="both"/>
        <w:rPr>
          <w:rFonts w:eastAsia="Times New Roman"/>
          <w:color w:val="000000"/>
          <w:sz w:val="28"/>
          <w:szCs w:val="28"/>
          <w:lang w:val="uk-UA"/>
        </w:rPr>
      </w:pPr>
      <w:r w:rsidRPr="00BD01A0">
        <w:rPr>
          <w:rFonts w:eastAsia="Times New Roman"/>
          <w:noProof/>
          <w:color w:val="000000"/>
          <w:sz w:val="28"/>
          <w:szCs w:val="28"/>
        </w:rPr>
        <w:drawing>
          <wp:inline distT="0" distB="0" distL="0" distR="0" wp14:anchorId="40B255D6" wp14:editId="1493C2EB">
            <wp:extent cx="5720080" cy="4125595"/>
            <wp:effectExtent l="0" t="0" r="0" b="0"/>
            <wp:docPr id="7" name="Изображение 7" descr="My%20Diploma/Скрін-шоти%20для%20роботи/початкова%20к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y%20Diploma/Скрін-шоти%20для%20роботи/початкова%20кк.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0080" cy="4125595"/>
                    </a:xfrm>
                    <a:prstGeom prst="rect">
                      <a:avLst/>
                    </a:prstGeom>
                    <a:noFill/>
                    <a:ln>
                      <a:noFill/>
                    </a:ln>
                  </pic:spPr>
                </pic:pic>
              </a:graphicData>
            </a:graphic>
          </wp:inline>
        </w:drawing>
      </w:r>
    </w:p>
    <w:p w14:paraId="5CD0573A" w14:textId="30AF2AD5" w:rsidR="00761F1E" w:rsidRDefault="00761F1E" w:rsidP="00761F1E">
      <w:pPr>
        <w:pStyle w:val="a3"/>
        <w:jc w:val="center"/>
        <w:outlineLvl w:val="0"/>
        <w:rPr>
          <w:rFonts w:eastAsia="Times New Roman"/>
          <w:color w:val="000000"/>
          <w:sz w:val="28"/>
          <w:szCs w:val="28"/>
          <w:lang w:val="uk-UA"/>
        </w:rPr>
      </w:pPr>
      <w:r w:rsidRPr="00BD01A0">
        <w:rPr>
          <w:rFonts w:eastAsia="Times New Roman"/>
          <w:color w:val="000000"/>
          <w:sz w:val="28"/>
          <w:szCs w:val="28"/>
          <w:lang w:val="uk-UA"/>
        </w:rPr>
        <w:t>Рис</w:t>
      </w:r>
      <w:r w:rsidR="00261577">
        <w:rPr>
          <w:rFonts w:eastAsia="Times New Roman"/>
          <w:color w:val="000000"/>
          <w:sz w:val="28"/>
          <w:szCs w:val="28"/>
          <w:lang w:val="uk-UA"/>
        </w:rPr>
        <w:t>унок 3.5</w:t>
      </w:r>
      <w:r w:rsidRPr="00BD01A0">
        <w:rPr>
          <w:rFonts w:eastAsia="Times New Roman"/>
          <w:color w:val="000000"/>
          <w:sz w:val="28"/>
          <w:szCs w:val="28"/>
          <w:lang w:val="uk-UA"/>
        </w:rPr>
        <w:t xml:space="preserve"> – Побудова когнітивної карти системи</w:t>
      </w:r>
    </w:p>
    <w:p w14:paraId="1E0D5DEB" w14:textId="77777777" w:rsidR="00E36820" w:rsidRPr="00BD01A0" w:rsidRDefault="00E36820" w:rsidP="00761F1E">
      <w:pPr>
        <w:pStyle w:val="a3"/>
        <w:jc w:val="center"/>
        <w:outlineLvl w:val="0"/>
        <w:rPr>
          <w:color w:val="FF0000"/>
          <w:lang w:val="uk-UA"/>
        </w:rPr>
      </w:pPr>
    </w:p>
    <w:p w14:paraId="01D8BB6B" w14:textId="16F9921C" w:rsidR="00E36820" w:rsidRPr="00914976" w:rsidRDefault="000D44C9" w:rsidP="00CC68B0">
      <w:pPr>
        <w:pStyle w:val="a5"/>
        <w:numPr>
          <w:ilvl w:val="1"/>
          <w:numId w:val="7"/>
        </w:numPr>
        <w:spacing w:line="360" w:lineRule="auto"/>
        <w:ind w:left="0" w:firstLine="709"/>
        <w:jc w:val="both"/>
        <w:rPr>
          <w:sz w:val="28"/>
          <w:szCs w:val="28"/>
          <w:lang w:val="uk-UA"/>
        </w:rPr>
      </w:pPr>
      <w:r w:rsidRPr="00914976">
        <w:rPr>
          <w:sz w:val="28"/>
          <w:szCs w:val="28"/>
          <w:lang w:val="uk-UA"/>
        </w:rPr>
        <w:t xml:space="preserve"> </w:t>
      </w:r>
      <w:r w:rsidR="001C161A" w:rsidRPr="00914976">
        <w:rPr>
          <w:sz w:val="28"/>
          <w:szCs w:val="28"/>
          <w:lang w:val="uk-UA"/>
        </w:rPr>
        <w:t>Д</w:t>
      </w:r>
      <w:r w:rsidR="00761F1E" w:rsidRPr="00914976">
        <w:rPr>
          <w:sz w:val="28"/>
          <w:szCs w:val="28"/>
          <w:lang w:val="uk-UA"/>
        </w:rPr>
        <w:t xml:space="preserve">ослідження </w:t>
      </w:r>
      <w:r w:rsidR="001C161A" w:rsidRPr="00914976">
        <w:rPr>
          <w:sz w:val="28"/>
          <w:szCs w:val="28"/>
          <w:lang w:val="uk-UA"/>
        </w:rPr>
        <w:t>і досягненн</w:t>
      </w:r>
      <w:r w:rsidR="004F76E9">
        <w:rPr>
          <w:sz w:val="28"/>
          <w:szCs w:val="28"/>
          <w:lang w:val="uk-UA"/>
        </w:rPr>
        <w:t>я</w:t>
      </w:r>
      <w:r w:rsidR="001C161A" w:rsidRPr="00914976">
        <w:rPr>
          <w:sz w:val="28"/>
          <w:szCs w:val="28"/>
          <w:lang w:val="uk-UA"/>
        </w:rPr>
        <w:t xml:space="preserve"> </w:t>
      </w:r>
      <w:r w:rsidR="00761F1E" w:rsidRPr="00914976">
        <w:rPr>
          <w:sz w:val="28"/>
          <w:szCs w:val="28"/>
          <w:lang w:val="uk-UA"/>
        </w:rPr>
        <w:t>стійкості системи</w:t>
      </w:r>
    </w:p>
    <w:p w14:paraId="6D488507" w14:textId="77777777" w:rsidR="00E36820" w:rsidRPr="00E36820" w:rsidRDefault="00E36820" w:rsidP="00E36820">
      <w:pPr>
        <w:pStyle w:val="a5"/>
        <w:spacing w:line="360" w:lineRule="auto"/>
        <w:ind w:left="1275"/>
        <w:jc w:val="both"/>
        <w:rPr>
          <w:b/>
          <w:sz w:val="28"/>
          <w:szCs w:val="28"/>
          <w:lang w:val="uk-UA"/>
        </w:rPr>
      </w:pPr>
    </w:p>
    <w:p w14:paraId="3CB8B40B" w14:textId="77777777" w:rsidR="00761F1E" w:rsidRPr="00BD01A0" w:rsidRDefault="00761F1E" w:rsidP="00CC68B0">
      <w:pPr>
        <w:spacing w:line="360" w:lineRule="auto"/>
        <w:ind w:firstLine="709"/>
        <w:jc w:val="both"/>
        <w:rPr>
          <w:sz w:val="28"/>
          <w:szCs w:val="28"/>
          <w:lang w:val="uk-UA"/>
        </w:rPr>
      </w:pPr>
      <w:r w:rsidRPr="00BD01A0">
        <w:rPr>
          <w:sz w:val="28"/>
          <w:szCs w:val="28"/>
          <w:lang w:val="uk-UA"/>
        </w:rPr>
        <w:t>Щоб система підтримки прийняття рішень дослідила граф на стійкість, необхідно в головному вікні інтерфейсу програми натиснути на кнопку “Стійкість”.</w:t>
      </w:r>
    </w:p>
    <w:p w14:paraId="14DFD381" w14:textId="77777777" w:rsidR="00761F1E" w:rsidRPr="00BD01A0" w:rsidRDefault="00761F1E" w:rsidP="00CC68B0">
      <w:pPr>
        <w:spacing w:line="360" w:lineRule="auto"/>
        <w:ind w:firstLine="709"/>
        <w:jc w:val="both"/>
        <w:rPr>
          <w:sz w:val="28"/>
          <w:szCs w:val="28"/>
          <w:lang w:val="uk-UA"/>
        </w:rPr>
      </w:pPr>
      <w:r w:rsidRPr="00BD01A0">
        <w:rPr>
          <w:sz w:val="28"/>
          <w:szCs w:val="28"/>
          <w:lang w:val="uk-UA"/>
        </w:rPr>
        <w:t>Результати дослідження виводяться у спеціальне вікно виведення, де особа, що приймає рішення (ОПР) може відстежити значення характеристик “стійкість за збуренням”, “стійкість за значенням”, “структурна стійкість.”</w:t>
      </w:r>
    </w:p>
    <w:p w14:paraId="69C1B69B" w14:textId="55FC255A" w:rsidR="00761F1E" w:rsidRPr="00BD01A0" w:rsidRDefault="00761F1E" w:rsidP="00CC68B0">
      <w:pPr>
        <w:spacing w:line="360" w:lineRule="auto"/>
        <w:ind w:firstLine="709"/>
        <w:jc w:val="both"/>
        <w:rPr>
          <w:sz w:val="28"/>
          <w:szCs w:val="28"/>
          <w:lang w:val="uk-UA"/>
        </w:rPr>
      </w:pPr>
      <w:r w:rsidRPr="00BD01A0">
        <w:rPr>
          <w:sz w:val="28"/>
          <w:szCs w:val="28"/>
          <w:lang w:val="uk-UA"/>
        </w:rPr>
        <w:t>Для системи “Accounting system”, яку ми досліджуємо</w:t>
      </w:r>
      <w:r w:rsidR="00261577">
        <w:rPr>
          <w:sz w:val="28"/>
          <w:szCs w:val="28"/>
          <w:lang w:val="uk-UA"/>
        </w:rPr>
        <w:t>,</w:t>
      </w:r>
      <w:r w:rsidRPr="00BD01A0">
        <w:rPr>
          <w:sz w:val="28"/>
          <w:szCs w:val="28"/>
          <w:lang w:val="uk-UA"/>
        </w:rPr>
        <w:t xml:space="preserve"> маємо наступні результати перевірки стійкості </w:t>
      </w:r>
      <w:r w:rsidR="00261577">
        <w:rPr>
          <w:sz w:val="28"/>
          <w:szCs w:val="28"/>
          <w:lang w:val="uk-UA"/>
        </w:rPr>
        <w:t>системи, наведені на рисунку 3.6</w:t>
      </w:r>
      <w:r w:rsidRPr="00BD01A0">
        <w:rPr>
          <w:sz w:val="28"/>
          <w:szCs w:val="28"/>
          <w:lang w:val="uk-UA"/>
        </w:rPr>
        <w:t>.</w:t>
      </w:r>
    </w:p>
    <w:p w14:paraId="478741BC" w14:textId="77777777" w:rsidR="00761F1E" w:rsidRPr="00BD01A0" w:rsidRDefault="00761F1E" w:rsidP="00761F1E">
      <w:pPr>
        <w:spacing w:line="360" w:lineRule="auto"/>
        <w:jc w:val="both"/>
        <w:rPr>
          <w:sz w:val="28"/>
          <w:szCs w:val="28"/>
          <w:lang w:val="uk-UA"/>
        </w:rPr>
      </w:pPr>
      <w:r w:rsidRPr="00BD01A0">
        <w:rPr>
          <w:noProof/>
          <w:sz w:val="28"/>
          <w:szCs w:val="28"/>
        </w:rPr>
        <w:drawing>
          <wp:inline distT="0" distB="0" distL="0" distR="0" wp14:anchorId="03A9727D" wp14:editId="1699D2F8">
            <wp:extent cx="5730875" cy="3242945"/>
            <wp:effectExtent l="0" t="0" r="9525" b="8255"/>
            <wp:docPr id="8" name="Изображение 8" descr="My%20Diploma/Скрін-шоти%20для%20роботи/рез-ти%20стійкості%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y%20Diploma/Скрін-шоти%20для%20роботи/рез-ти%20стійкості%20.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0875" cy="3242945"/>
                    </a:xfrm>
                    <a:prstGeom prst="rect">
                      <a:avLst/>
                    </a:prstGeom>
                    <a:noFill/>
                    <a:ln>
                      <a:noFill/>
                    </a:ln>
                  </pic:spPr>
                </pic:pic>
              </a:graphicData>
            </a:graphic>
          </wp:inline>
        </w:drawing>
      </w:r>
    </w:p>
    <w:p w14:paraId="2AF19294" w14:textId="38CF3E1C" w:rsidR="00761F1E" w:rsidRDefault="00261577" w:rsidP="00761F1E">
      <w:pPr>
        <w:pStyle w:val="a3"/>
        <w:jc w:val="center"/>
        <w:outlineLvl w:val="0"/>
        <w:rPr>
          <w:rFonts w:eastAsia="Times New Roman"/>
          <w:color w:val="000000"/>
          <w:sz w:val="28"/>
          <w:szCs w:val="28"/>
          <w:lang w:val="uk-UA"/>
        </w:rPr>
      </w:pPr>
      <w:r>
        <w:rPr>
          <w:rFonts w:eastAsia="Times New Roman"/>
          <w:color w:val="000000"/>
          <w:sz w:val="28"/>
          <w:szCs w:val="28"/>
          <w:lang w:val="uk-UA"/>
        </w:rPr>
        <w:t>Рисунок 3.6</w:t>
      </w:r>
      <w:r w:rsidR="00761F1E" w:rsidRPr="00BD01A0">
        <w:rPr>
          <w:rFonts w:eastAsia="Times New Roman"/>
          <w:color w:val="000000"/>
          <w:sz w:val="28"/>
          <w:szCs w:val="28"/>
          <w:lang w:val="uk-UA"/>
        </w:rPr>
        <w:t xml:space="preserve"> – Результати перевірки системи на стійкість</w:t>
      </w:r>
    </w:p>
    <w:p w14:paraId="03065F0B" w14:textId="77777777" w:rsidR="005A6B70" w:rsidRPr="00BD01A0" w:rsidRDefault="005A6B70" w:rsidP="00761F1E">
      <w:pPr>
        <w:pStyle w:val="a3"/>
        <w:jc w:val="center"/>
        <w:outlineLvl w:val="0"/>
        <w:rPr>
          <w:color w:val="FF0000"/>
          <w:lang w:val="uk-UA"/>
        </w:rPr>
      </w:pPr>
    </w:p>
    <w:p w14:paraId="109103F9" w14:textId="77777777" w:rsidR="00761F1E" w:rsidRPr="00BD01A0" w:rsidRDefault="00761F1E" w:rsidP="00CC68B0">
      <w:pPr>
        <w:spacing w:line="360" w:lineRule="auto"/>
        <w:ind w:firstLine="709"/>
        <w:jc w:val="both"/>
        <w:rPr>
          <w:sz w:val="28"/>
          <w:szCs w:val="28"/>
          <w:lang w:val="uk-UA"/>
        </w:rPr>
      </w:pPr>
      <w:r w:rsidRPr="00BD01A0">
        <w:rPr>
          <w:sz w:val="28"/>
          <w:szCs w:val="28"/>
          <w:lang w:val="uk-UA"/>
        </w:rPr>
        <w:t>Як бачимо, усі три параметри стійкості мають значення “false”, а отже система не є стійкою за жодним з них.</w:t>
      </w:r>
    </w:p>
    <w:p w14:paraId="26521085" w14:textId="77777777" w:rsidR="00761F1E" w:rsidRPr="00BD01A0" w:rsidRDefault="00761F1E" w:rsidP="00CC68B0">
      <w:pPr>
        <w:spacing w:line="360" w:lineRule="auto"/>
        <w:ind w:firstLine="709"/>
        <w:jc w:val="both"/>
        <w:rPr>
          <w:sz w:val="28"/>
          <w:szCs w:val="28"/>
          <w:lang w:val="uk-UA"/>
        </w:rPr>
      </w:pPr>
      <w:r w:rsidRPr="00BD01A0">
        <w:rPr>
          <w:sz w:val="28"/>
          <w:szCs w:val="28"/>
          <w:lang w:val="uk-UA"/>
        </w:rPr>
        <w:t>Результати виконання даної процедури перевірки системи на стійкість, а саме – набір виявлених усіх циклів системи, а також парних циклів системи буде наведено у додатках даної дипломної роботи.</w:t>
      </w:r>
    </w:p>
    <w:p w14:paraId="35508679"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Отже, визначивши, що система не є стійкою, переходимо до наступного кроку – досягнення стійкості.</w:t>
      </w:r>
    </w:p>
    <w:p w14:paraId="6D43A6B9" w14:textId="77777777" w:rsidR="00761F1E" w:rsidRPr="00BD01A0" w:rsidRDefault="00761F1E" w:rsidP="0013501F">
      <w:pPr>
        <w:spacing w:line="360" w:lineRule="auto"/>
        <w:ind w:firstLine="708"/>
        <w:jc w:val="both"/>
        <w:rPr>
          <w:sz w:val="28"/>
          <w:szCs w:val="28"/>
          <w:lang w:val="uk-UA"/>
        </w:rPr>
      </w:pPr>
      <w:r w:rsidRPr="0013501F">
        <w:rPr>
          <w:sz w:val="28"/>
          <w:szCs w:val="28"/>
          <w:lang w:val="uk-UA"/>
        </w:rPr>
        <w:t>Розпочнемо</w:t>
      </w:r>
      <w:r w:rsidRPr="00BD01A0">
        <w:rPr>
          <w:sz w:val="28"/>
          <w:szCs w:val="28"/>
          <w:lang w:val="uk-UA"/>
        </w:rPr>
        <w:t xml:space="preserve"> з видалення тих зв’язків між вершинами, які мають мінімальне значення і не впливають на інші взаємозв’язки між елементами системи.</w:t>
      </w:r>
    </w:p>
    <w:p w14:paraId="575FEE15"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Розпочнемо з таких факторів як Х5 та Х7 і переконаємось чи дійсне врахування їх впливу на сильні характеристики системи (Х1, Х2, Х3, Х4) має для нас суттєве значення.</w:t>
      </w:r>
    </w:p>
    <w:p w14:paraId="163D849B" w14:textId="77777777" w:rsidR="00761F1E" w:rsidRPr="00BD01A0" w:rsidRDefault="00761F1E" w:rsidP="00761F1E">
      <w:pPr>
        <w:spacing w:line="360" w:lineRule="auto"/>
        <w:jc w:val="both"/>
        <w:rPr>
          <w:sz w:val="28"/>
          <w:szCs w:val="28"/>
          <w:lang w:val="uk-UA"/>
        </w:rPr>
      </w:pPr>
      <w:r w:rsidRPr="00BD01A0">
        <w:rPr>
          <w:sz w:val="28"/>
          <w:szCs w:val="28"/>
          <w:lang w:val="uk-UA"/>
        </w:rPr>
        <w:t>Х5 – це другорядність проекту як з боку розробника, так і з боку замовника;</w:t>
      </w:r>
    </w:p>
    <w:p w14:paraId="5114F424" w14:textId="77777777" w:rsidR="00761F1E" w:rsidRPr="00BD01A0" w:rsidRDefault="00761F1E" w:rsidP="00761F1E">
      <w:pPr>
        <w:spacing w:line="360" w:lineRule="auto"/>
        <w:jc w:val="both"/>
        <w:rPr>
          <w:sz w:val="28"/>
          <w:szCs w:val="28"/>
          <w:lang w:val="uk-UA"/>
        </w:rPr>
      </w:pPr>
      <w:r w:rsidRPr="00BD01A0">
        <w:rPr>
          <w:sz w:val="28"/>
          <w:szCs w:val="28"/>
          <w:lang w:val="uk-UA"/>
        </w:rPr>
        <w:t>Х7 – це залежність від розробника.</w:t>
      </w:r>
    </w:p>
    <w:p w14:paraId="2BE6EE02"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Кожен із наступних зв’язків має вплив -0,1, проте вплив факторів Х5 та Х7 не є достатньо обґрунтованим і ваговим, так як ці фактори не мають значного впливу на сильні характеристики (технологічні аспекти системи), вони не можуть вплинути (послабити чи посилити) їх існування.</w:t>
      </w:r>
    </w:p>
    <w:p w14:paraId="55458FE7"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Тож наступні зв’язки, наведені в таблиці 3.9 виключаємо.</w:t>
      </w:r>
    </w:p>
    <w:p w14:paraId="68AE6E34" w14:textId="77777777" w:rsidR="00761F1E" w:rsidRPr="00BD01A0" w:rsidRDefault="00761F1E" w:rsidP="00295ABF">
      <w:pPr>
        <w:spacing w:line="360" w:lineRule="auto"/>
        <w:ind w:firstLine="709"/>
        <w:jc w:val="both"/>
        <w:rPr>
          <w:sz w:val="28"/>
          <w:szCs w:val="28"/>
          <w:lang w:val="uk-UA"/>
        </w:rPr>
      </w:pPr>
      <w:r w:rsidRPr="00BD01A0">
        <w:rPr>
          <w:sz w:val="28"/>
          <w:szCs w:val="28"/>
          <w:lang w:val="uk-UA"/>
        </w:rPr>
        <w:t>Таблиця 3.9 – Першочергове виключення зв’язків</w:t>
      </w:r>
    </w:p>
    <w:tbl>
      <w:tblPr>
        <w:tblW w:w="6736" w:type="dxa"/>
        <w:jc w:val="center"/>
        <w:tblCellMar>
          <w:left w:w="0" w:type="dxa"/>
          <w:right w:w="0" w:type="dxa"/>
        </w:tblCellMar>
        <w:tblLook w:val="04A0" w:firstRow="1" w:lastRow="0" w:firstColumn="1" w:lastColumn="0" w:noHBand="0" w:noVBand="1"/>
      </w:tblPr>
      <w:tblGrid>
        <w:gridCol w:w="1943"/>
        <w:gridCol w:w="1943"/>
        <w:gridCol w:w="2850"/>
      </w:tblGrid>
      <w:tr w:rsidR="00761F1E" w:rsidRPr="00BD01A0" w14:paraId="52994AB7" w14:textId="77777777" w:rsidTr="00126A09">
        <w:trPr>
          <w:trHeight w:val="371"/>
          <w:jc w:val="center"/>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6C6A03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Зв'язок між вершинами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CFCA02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Значення впливу</w:t>
            </w:r>
          </w:p>
        </w:tc>
      </w:tr>
      <w:tr w:rsidR="00761F1E" w:rsidRPr="00BD01A0" w14:paraId="3301DFC9" w14:textId="77777777" w:rsidTr="00126A09">
        <w:trPr>
          <w:trHeight w:val="371"/>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DD4380E" w14:textId="77777777" w:rsidR="00761F1E" w:rsidRPr="00BD01A0" w:rsidRDefault="00761F1E" w:rsidP="00126A09">
            <w:pPr>
              <w:jc w:val="center"/>
              <w:rPr>
                <w:rFonts w:eastAsia="Times New Roman"/>
                <w:lang w:val="uk-UA"/>
              </w:rPr>
            </w:pPr>
            <w:r w:rsidRPr="00BD01A0">
              <w:rPr>
                <w:rFonts w:eastAsia="Times New Roman"/>
                <w:lang w:val="uk-UA"/>
              </w:rPr>
              <w:t>Х5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177484E" w14:textId="77777777" w:rsidR="00761F1E" w:rsidRPr="00BD01A0" w:rsidRDefault="00761F1E" w:rsidP="00126A09">
            <w:pPr>
              <w:jc w:val="center"/>
              <w:rPr>
                <w:rFonts w:eastAsia="Times New Roman"/>
                <w:lang w:val="uk-UA"/>
              </w:rPr>
            </w:pPr>
            <w:r w:rsidRPr="00BD01A0">
              <w:rPr>
                <w:rFonts w:eastAsia="Times New Roman"/>
                <w:lang w:val="uk-UA"/>
              </w:rPr>
              <w:t>Х1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81D9C4C"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62A4A3FB" w14:textId="77777777" w:rsidTr="00126A09">
        <w:trPr>
          <w:trHeight w:val="371"/>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9F2E321" w14:textId="77777777" w:rsidR="00761F1E" w:rsidRPr="00BD01A0" w:rsidRDefault="00761F1E" w:rsidP="00126A09">
            <w:pPr>
              <w:jc w:val="center"/>
              <w:rPr>
                <w:rFonts w:eastAsia="Times New Roman"/>
                <w:lang w:val="uk-UA"/>
              </w:rPr>
            </w:pPr>
            <w:r w:rsidRPr="00BD01A0">
              <w:rPr>
                <w:rFonts w:eastAsia="Times New Roman"/>
                <w:lang w:val="uk-UA"/>
              </w:rPr>
              <w:t>Х5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6006346" w14:textId="77777777" w:rsidR="00761F1E" w:rsidRPr="00BD01A0" w:rsidRDefault="00761F1E" w:rsidP="00126A09">
            <w:pPr>
              <w:jc w:val="center"/>
              <w:rPr>
                <w:rFonts w:eastAsia="Times New Roman"/>
                <w:lang w:val="uk-UA"/>
              </w:rPr>
            </w:pPr>
            <w:r w:rsidRPr="00BD01A0">
              <w:rPr>
                <w:rFonts w:eastAsia="Times New Roman"/>
                <w:lang w:val="uk-UA"/>
              </w:rPr>
              <w:t>Х2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7ED38B0"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74FB723B" w14:textId="77777777" w:rsidTr="00126A09">
        <w:trPr>
          <w:trHeight w:val="371"/>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133D1B0" w14:textId="77777777" w:rsidR="00761F1E" w:rsidRPr="00BD01A0" w:rsidRDefault="00761F1E" w:rsidP="00126A09">
            <w:pPr>
              <w:jc w:val="center"/>
              <w:rPr>
                <w:rFonts w:eastAsia="Times New Roman"/>
                <w:lang w:val="uk-UA"/>
              </w:rPr>
            </w:pPr>
            <w:r w:rsidRPr="00BD01A0">
              <w:rPr>
                <w:rFonts w:eastAsia="Times New Roman"/>
                <w:lang w:val="uk-UA"/>
              </w:rPr>
              <w:t>Х5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C00304C" w14:textId="77777777" w:rsidR="00761F1E" w:rsidRPr="00BD01A0" w:rsidRDefault="00761F1E" w:rsidP="00126A09">
            <w:pPr>
              <w:jc w:val="center"/>
              <w:rPr>
                <w:rFonts w:eastAsia="Times New Roman"/>
                <w:lang w:val="uk-UA"/>
              </w:rPr>
            </w:pPr>
            <w:r w:rsidRPr="00BD01A0">
              <w:rPr>
                <w:rFonts w:eastAsia="Times New Roman"/>
                <w:lang w:val="uk-UA"/>
              </w:rPr>
              <w:t>Х3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E49818A"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3E501F0F" w14:textId="77777777" w:rsidTr="00126A09">
        <w:trPr>
          <w:trHeight w:val="371"/>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D5A3F3C" w14:textId="77777777" w:rsidR="00761F1E" w:rsidRPr="00BD01A0" w:rsidRDefault="00761F1E" w:rsidP="00126A09">
            <w:pPr>
              <w:jc w:val="center"/>
              <w:rPr>
                <w:rFonts w:eastAsia="Times New Roman"/>
                <w:lang w:val="uk-UA"/>
              </w:rPr>
            </w:pPr>
            <w:r w:rsidRPr="00BD01A0">
              <w:rPr>
                <w:rFonts w:eastAsia="Times New Roman"/>
                <w:lang w:val="uk-UA"/>
              </w:rPr>
              <w:t>Х5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A38E01A" w14:textId="77777777" w:rsidR="00761F1E" w:rsidRPr="00BD01A0" w:rsidRDefault="00761F1E" w:rsidP="00126A09">
            <w:pPr>
              <w:jc w:val="center"/>
              <w:rPr>
                <w:rFonts w:eastAsia="Times New Roman"/>
                <w:lang w:val="uk-UA"/>
              </w:rPr>
            </w:pPr>
            <w:r w:rsidRPr="00BD01A0">
              <w:rPr>
                <w:rFonts w:eastAsia="Times New Roman"/>
                <w:lang w:val="uk-UA"/>
              </w:rPr>
              <w:t>Х4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2FA104D"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7A9E424C" w14:textId="77777777" w:rsidTr="00126A09">
        <w:trPr>
          <w:trHeight w:val="371"/>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2C4480F" w14:textId="77777777" w:rsidR="00761F1E" w:rsidRPr="00BD01A0" w:rsidRDefault="00761F1E" w:rsidP="00126A09">
            <w:pPr>
              <w:jc w:val="center"/>
              <w:rPr>
                <w:rFonts w:eastAsia="Times New Roman"/>
                <w:lang w:val="uk-UA"/>
              </w:rPr>
            </w:pPr>
            <w:r w:rsidRPr="00BD01A0">
              <w:rPr>
                <w:rFonts w:eastAsia="Times New Roman"/>
                <w:lang w:val="uk-UA"/>
              </w:rPr>
              <w:t>Х7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F0D3779" w14:textId="77777777" w:rsidR="00761F1E" w:rsidRPr="00BD01A0" w:rsidRDefault="00761F1E" w:rsidP="00126A09">
            <w:pPr>
              <w:jc w:val="center"/>
              <w:rPr>
                <w:rFonts w:eastAsia="Times New Roman"/>
                <w:lang w:val="uk-UA"/>
              </w:rPr>
            </w:pPr>
            <w:r w:rsidRPr="00BD01A0">
              <w:rPr>
                <w:rFonts w:eastAsia="Times New Roman"/>
                <w:lang w:val="uk-UA"/>
              </w:rPr>
              <w:t>Х1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915F680"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0F449E22" w14:textId="77777777" w:rsidTr="00126A09">
        <w:trPr>
          <w:trHeight w:val="371"/>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462477C" w14:textId="77777777" w:rsidR="00761F1E" w:rsidRPr="00BD01A0" w:rsidRDefault="00761F1E" w:rsidP="00126A09">
            <w:pPr>
              <w:jc w:val="center"/>
              <w:rPr>
                <w:rFonts w:eastAsia="Times New Roman"/>
                <w:lang w:val="uk-UA"/>
              </w:rPr>
            </w:pPr>
            <w:r w:rsidRPr="00BD01A0">
              <w:rPr>
                <w:rFonts w:eastAsia="Times New Roman"/>
                <w:lang w:val="uk-UA"/>
              </w:rPr>
              <w:t>Х7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95D2CD9" w14:textId="77777777" w:rsidR="00761F1E" w:rsidRPr="00BD01A0" w:rsidRDefault="00761F1E" w:rsidP="00126A09">
            <w:pPr>
              <w:jc w:val="center"/>
              <w:rPr>
                <w:rFonts w:eastAsia="Times New Roman"/>
                <w:lang w:val="uk-UA"/>
              </w:rPr>
            </w:pPr>
            <w:r w:rsidRPr="00BD01A0">
              <w:rPr>
                <w:rFonts w:eastAsia="Times New Roman"/>
                <w:lang w:val="uk-UA"/>
              </w:rPr>
              <w:t>Х2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68E61A4"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03CA848B" w14:textId="77777777" w:rsidTr="00126A09">
        <w:trPr>
          <w:trHeight w:val="371"/>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67331C0" w14:textId="77777777" w:rsidR="00761F1E" w:rsidRPr="00BD01A0" w:rsidRDefault="00761F1E" w:rsidP="00126A09">
            <w:pPr>
              <w:jc w:val="center"/>
              <w:rPr>
                <w:rFonts w:eastAsia="Times New Roman"/>
                <w:lang w:val="uk-UA"/>
              </w:rPr>
            </w:pPr>
            <w:r w:rsidRPr="00BD01A0">
              <w:rPr>
                <w:rFonts w:eastAsia="Times New Roman"/>
                <w:lang w:val="uk-UA"/>
              </w:rPr>
              <w:t>Х7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C4883D2" w14:textId="77777777" w:rsidR="00761F1E" w:rsidRPr="00BD01A0" w:rsidRDefault="00761F1E" w:rsidP="00126A09">
            <w:pPr>
              <w:jc w:val="center"/>
              <w:rPr>
                <w:rFonts w:eastAsia="Times New Roman"/>
                <w:lang w:val="uk-UA"/>
              </w:rPr>
            </w:pPr>
            <w:r w:rsidRPr="00BD01A0">
              <w:rPr>
                <w:rFonts w:eastAsia="Times New Roman"/>
                <w:lang w:val="uk-UA"/>
              </w:rPr>
              <w:t>Х3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4F5C670"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10B402E0" w14:textId="77777777" w:rsidTr="00126A09">
        <w:trPr>
          <w:trHeight w:val="371"/>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B4B7169" w14:textId="77777777" w:rsidR="00761F1E" w:rsidRPr="00BD01A0" w:rsidRDefault="00761F1E" w:rsidP="00126A09">
            <w:pPr>
              <w:jc w:val="center"/>
              <w:rPr>
                <w:rFonts w:eastAsia="Times New Roman"/>
                <w:lang w:val="uk-UA"/>
              </w:rPr>
            </w:pPr>
            <w:r w:rsidRPr="00BD01A0">
              <w:rPr>
                <w:rFonts w:eastAsia="Times New Roman"/>
                <w:lang w:val="uk-UA"/>
              </w:rPr>
              <w:t>Х7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4A835D" w14:textId="77777777" w:rsidR="00761F1E" w:rsidRPr="00BD01A0" w:rsidRDefault="00761F1E" w:rsidP="00126A09">
            <w:pPr>
              <w:jc w:val="center"/>
              <w:rPr>
                <w:rFonts w:eastAsia="Times New Roman"/>
                <w:lang w:val="uk-UA"/>
              </w:rPr>
            </w:pPr>
            <w:r w:rsidRPr="00BD01A0">
              <w:rPr>
                <w:rFonts w:eastAsia="Times New Roman"/>
                <w:lang w:val="uk-UA"/>
              </w:rPr>
              <w:t>Х4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9E65CC" w14:textId="77777777" w:rsidR="00761F1E" w:rsidRPr="00BD01A0" w:rsidRDefault="00761F1E" w:rsidP="00126A09">
            <w:pPr>
              <w:jc w:val="center"/>
              <w:rPr>
                <w:rFonts w:eastAsia="Times New Roman"/>
                <w:lang w:val="uk-UA"/>
              </w:rPr>
            </w:pPr>
            <w:r w:rsidRPr="00BD01A0">
              <w:rPr>
                <w:rFonts w:eastAsia="Times New Roman"/>
                <w:lang w:val="uk-UA"/>
              </w:rPr>
              <w:t>-0,1</w:t>
            </w:r>
          </w:p>
        </w:tc>
      </w:tr>
    </w:tbl>
    <w:p w14:paraId="64DF14F4" w14:textId="77777777" w:rsidR="00761F1E" w:rsidRPr="00BD01A0" w:rsidRDefault="00761F1E" w:rsidP="00761F1E">
      <w:pPr>
        <w:spacing w:line="360" w:lineRule="auto"/>
        <w:jc w:val="both"/>
        <w:rPr>
          <w:sz w:val="28"/>
          <w:szCs w:val="28"/>
          <w:lang w:val="uk-UA"/>
        </w:rPr>
      </w:pPr>
    </w:p>
    <w:p w14:paraId="5D33BCB7"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Отже, на даний момент матриця суміжності має наступний вигляд, як продемонстровано в таблиці 3.10.</w:t>
      </w:r>
    </w:p>
    <w:p w14:paraId="24DB9DC9" w14:textId="77777777" w:rsidR="00761F1E" w:rsidRPr="00BD01A0" w:rsidRDefault="00761F1E" w:rsidP="00CC68B0">
      <w:pPr>
        <w:spacing w:line="360" w:lineRule="auto"/>
        <w:ind w:firstLine="709"/>
        <w:jc w:val="both"/>
        <w:rPr>
          <w:sz w:val="28"/>
          <w:szCs w:val="28"/>
          <w:lang w:val="uk-UA"/>
        </w:rPr>
      </w:pPr>
      <w:r w:rsidRPr="00BD01A0">
        <w:rPr>
          <w:sz w:val="28"/>
          <w:szCs w:val="28"/>
          <w:lang w:val="uk-UA"/>
        </w:rPr>
        <w:t>Для зручності усі наявні зв’язки було розбито на три групи:</w:t>
      </w:r>
    </w:p>
    <w:p w14:paraId="1840F1AD" w14:textId="102B2E80" w:rsidR="00761F1E" w:rsidRPr="00494D33" w:rsidRDefault="00761F1E" w:rsidP="00CC68B0">
      <w:pPr>
        <w:pStyle w:val="a5"/>
        <w:numPr>
          <w:ilvl w:val="1"/>
          <w:numId w:val="2"/>
        </w:numPr>
        <w:spacing w:line="360" w:lineRule="auto"/>
        <w:ind w:left="0" w:firstLine="709"/>
        <w:jc w:val="both"/>
        <w:rPr>
          <w:sz w:val="28"/>
          <w:szCs w:val="28"/>
          <w:lang w:val="uk-UA"/>
        </w:rPr>
      </w:pPr>
      <w:r w:rsidRPr="00494D33">
        <w:rPr>
          <w:sz w:val="28"/>
          <w:szCs w:val="28"/>
          <w:lang w:val="uk-UA"/>
        </w:rPr>
        <w:t>перша група – сильні зв’язки (відмічені в таблиці жовтим кольором)</w:t>
      </w:r>
    </w:p>
    <w:p w14:paraId="0E844288" w14:textId="7B667FE7" w:rsidR="00761F1E" w:rsidRPr="00494D33" w:rsidRDefault="00761F1E" w:rsidP="00CC68B0">
      <w:pPr>
        <w:pStyle w:val="a5"/>
        <w:numPr>
          <w:ilvl w:val="1"/>
          <w:numId w:val="2"/>
        </w:numPr>
        <w:spacing w:line="360" w:lineRule="auto"/>
        <w:ind w:left="0" w:firstLine="709"/>
        <w:jc w:val="both"/>
        <w:rPr>
          <w:sz w:val="28"/>
          <w:szCs w:val="28"/>
          <w:lang w:val="uk-UA"/>
        </w:rPr>
      </w:pPr>
      <w:r w:rsidRPr="00494D33">
        <w:rPr>
          <w:sz w:val="28"/>
          <w:szCs w:val="28"/>
          <w:lang w:val="uk-UA"/>
        </w:rPr>
        <w:t>друга група – зв’язки середнього впливу (відмічені в таблиці рожевим кольором)</w:t>
      </w:r>
    </w:p>
    <w:p w14:paraId="02F9163B" w14:textId="65D74DD8" w:rsidR="00761F1E" w:rsidRPr="00494D33" w:rsidRDefault="00761F1E" w:rsidP="00CC68B0">
      <w:pPr>
        <w:pStyle w:val="a5"/>
        <w:numPr>
          <w:ilvl w:val="1"/>
          <w:numId w:val="2"/>
        </w:numPr>
        <w:spacing w:line="360" w:lineRule="auto"/>
        <w:ind w:left="0" w:firstLine="709"/>
        <w:jc w:val="both"/>
        <w:rPr>
          <w:sz w:val="28"/>
          <w:szCs w:val="28"/>
          <w:lang w:val="uk-UA"/>
        </w:rPr>
      </w:pPr>
      <w:r w:rsidRPr="00494D33">
        <w:rPr>
          <w:sz w:val="28"/>
          <w:szCs w:val="28"/>
          <w:lang w:val="uk-UA"/>
        </w:rPr>
        <w:t>третя група – зв’язки найслабшого впливу (відмічені в таблиці блакитним кольором)</w:t>
      </w:r>
    </w:p>
    <w:p w14:paraId="28D6791A" w14:textId="77777777" w:rsidR="00761F1E" w:rsidRPr="00BD01A0" w:rsidRDefault="00761F1E" w:rsidP="00761F1E">
      <w:pPr>
        <w:rPr>
          <w:sz w:val="28"/>
          <w:szCs w:val="28"/>
          <w:lang w:val="uk-UA"/>
        </w:rPr>
      </w:pPr>
      <w:r w:rsidRPr="00BD01A0">
        <w:rPr>
          <w:sz w:val="28"/>
          <w:szCs w:val="28"/>
          <w:lang w:val="uk-UA"/>
        </w:rPr>
        <w:br w:type="page"/>
      </w:r>
    </w:p>
    <w:p w14:paraId="46F09F9B" w14:textId="77777777" w:rsidR="00761F1E" w:rsidRPr="00BD01A0" w:rsidRDefault="00761F1E" w:rsidP="00295ABF">
      <w:pPr>
        <w:spacing w:line="360" w:lineRule="auto"/>
        <w:ind w:firstLine="709"/>
        <w:jc w:val="both"/>
        <w:outlineLvl w:val="0"/>
        <w:rPr>
          <w:sz w:val="28"/>
          <w:szCs w:val="28"/>
          <w:lang w:val="uk-UA"/>
        </w:rPr>
      </w:pPr>
      <w:r w:rsidRPr="00BD01A0">
        <w:rPr>
          <w:sz w:val="28"/>
          <w:szCs w:val="28"/>
          <w:lang w:val="uk-UA"/>
        </w:rPr>
        <w:t>Таблиця 3.10 – Матриця суміжності з розбитими на групи впливами</w:t>
      </w:r>
    </w:p>
    <w:tbl>
      <w:tblPr>
        <w:tblW w:w="9557" w:type="dxa"/>
        <w:tblCellMar>
          <w:left w:w="0" w:type="dxa"/>
          <w:right w:w="0" w:type="dxa"/>
        </w:tblCellMar>
        <w:tblLook w:val="04A0" w:firstRow="1" w:lastRow="0" w:firstColumn="1" w:lastColumn="0" w:noHBand="0" w:noVBand="1"/>
      </w:tblPr>
      <w:tblGrid>
        <w:gridCol w:w="658"/>
        <w:gridCol w:w="759"/>
        <w:gridCol w:w="578"/>
        <w:gridCol w:w="579"/>
        <w:gridCol w:w="579"/>
        <w:gridCol w:w="579"/>
        <w:gridCol w:w="709"/>
        <w:gridCol w:w="709"/>
        <w:gridCol w:w="709"/>
        <w:gridCol w:w="709"/>
        <w:gridCol w:w="709"/>
        <w:gridCol w:w="760"/>
        <w:gridCol w:w="760"/>
        <w:gridCol w:w="760"/>
      </w:tblGrid>
      <w:tr w:rsidR="00761F1E" w:rsidRPr="00BD01A0" w14:paraId="42BA566A" w14:textId="77777777" w:rsidTr="00126A09">
        <w:trPr>
          <w:trHeight w:val="298"/>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27E0E4" w14:textId="77777777" w:rsidR="00761F1E" w:rsidRPr="00BD01A0" w:rsidRDefault="00761F1E" w:rsidP="00126A09">
            <w:pPr>
              <w:rPr>
                <w:lang w:val="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CEB4DAA" w14:textId="77777777" w:rsidR="00761F1E" w:rsidRPr="00BD01A0" w:rsidRDefault="00761F1E" w:rsidP="00126A09">
            <w:pPr>
              <w:rPr>
                <w:rFonts w:eastAsia="Times New Roman"/>
                <w:lang w:val="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A0F4D7E"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S7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381CD9B4"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S2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5D89CD7"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S3</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205C4C4"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S1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25A52D1"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W2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E27FDEE"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T4</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F4583C8"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T5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8DD4DEB"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W1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D032E66"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W6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E17ECF9"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W4</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6EAF834"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O1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F40C460" w14:textId="77777777" w:rsidR="00761F1E" w:rsidRPr="00BD01A0" w:rsidRDefault="00761F1E" w:rsidP="00126A09">
            <w:pPr>
              <w:jc w:val="center"/>
              <w:rPr>
                <w:rFonts w:eastAsia="Times New Roman"/>
                <w:color w:val="999999"/>
                <w:lang w:val="uk-UA"/>
              </w:rPr>
            </w:pPr>
            <w:r w:rsidRPr="00BD01A0">
              <w:rPr>
                <w:rFonts w:eastAsia="Times New Roman"/>
                <w:color w:val="999999"/>
                <w:lang w:val="uk-UA"/>
              </w:rPr>
              <w:t>O8</w:t>
            </w:r>
          </w:p>
        </w:tc>
      </w:tr>
      <w:tr w:rsidR="00761F1E" w:rsidRPr="00BD01A0" w14:paraId="1D7B2D9E"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191FB8D" w14:textId="77777777" w:rsidR="00761F1E" w:rsidRPr="00BD01A0" w:rsidRDefault="00761F1E" w:rsidP="00126A09">
            <w:pPr>
              <w:jc w:val="center"/>
              <w:rPr>
                <w:rFonts w:eastAsia="Times New Roman"/>
                <w:color w:val="999999"/>
                <w:lang w:val="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6BF7EF" w14:textId="77777777" w:rsidR="00761F1E" w:rsidRPr="00BD01A0" w:rsidRDefault="00761F1E" w:rsidP="00126A09">
            <w:pPr>
              <w:rPr>
                <w:rFonts w:eastAsia="Times New Roman"/>
                <w:lang w:val="uk-UA"/>
              </w:rPr>
            </w:pP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1137001" w14:textId="77777777" w:rsidR="00761F1E" w:rsidRPr="00BD01A0" w:rsidRDefault="00761F1E" w:rsidP="00126A09">
            <w:pPr>
              <w:jc w:val="center"/>
              <w:rPr>
                <w:rFonts w:eastAsia="Times New Roman"/>
                <w:lang w:val="uk-UA"/>
              </w:rPr>
            </w:pPr>
            <w:r w:rsidRPr="00BD01A0">
              <w:rPr>
                <w:rFonts w:eastAsia="Times New Roman"/>
                <w:lang w:val="uk-UA"/>
              </w:rPr>
              <w:t>X1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21BCB60D" w14:textId="77777777" w:rsidR="00761F1E" w:rsidRPr="00BD01A0" w:rsidRDefault="00761F1E" w:rsidP="00126A09">
            <w:pPr>
              <w:jc w:val="center"/>
              <w:rPr>
                <w:rFonts w:eastAsia="Times New Roman"/>
                <w:lang w:val="uk-UA"/>
              </w:rPr>
            </w:pPr>
            <w:r w:rsidRPr="00BD01A0">
              <w:rPr>
                <w:rFonts w:eastAsia="Times New Roman"/>
                <w:lang w:val="uk-UA"/>
              </w:rPr>
              <w:t>X2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FA0C279" w14:textId="77777777" w:rsidR="00761F1E" w:rsidRPr="00BD01A0" w:rsidRDefault="00761F1E" w:rsidP="00126A09">
            <w:pPr>
              <w:jc w:val="center"/>
              <w:rPr>
                <w:rFonts w:eastAsia="Times New Roman"/>
                <w:lang w:val="uk-UA"/>
              </w:rPr>
            </w:pPr>
            <w:r w:rsidRPr="00BD01A0">
              <w:rPr>
                <w:rFonts w:eastAsia="Times New Roman"/>
                <w:lang w:val="uk-UA"/>
              </w:rPr>
              <w:t>X3</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35518D2D" w14:textId="77777777" w:rsidR="00761F1E" w:rsidRPr="00BD01A0" w:rsidRDefault="00761F1E" w:rsidP="00126A09">
            <w:pPr>
              <w:jc w:val="center"/>
              <w:rPr>
                <w:rFonts w:eastAsia="Times New Roman"/>
                <w:lang w:val="uk-UA"/>
              </w:rPr>
            </w:pPr>
            <w:r w:rsidRPr="00BD01A0">
              <w:rPr>
                <w:rFonts w:eastAsia="Times New Roman"/>
                <w:lang w:val="uk-UA"/>
              </w:rPr>
              <w:t>X4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4A1BC6F" w14:textId="77777777" w:rsidR="00761F1E" w:rsidRPr="00BD01A0" w:rsidRDefault="00761F1E" w:rsidP="00126A09">
            <w:pPr>
              <w:jc w:val="center"/>
              <w:rPr>
                <w:rFonts w:eastAsia="Times New Roman"/>
                <w:lang w:val="uk-UA"/>
              </w:rPr>
            </w:pPr>
            <w:r w:rsidRPr="00BD01A0">
              <w:rPr>
                <w:rFonts w:eastAsia="Times New Roman"/>
                <w:lang w:val="uk-UA"/>
              </w:rPr>
              <w:t>X5</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BC6B3EF" w14:textId="77777777" w:rsidR="00761F1E" w:rsidRPr="00BD01A0" w:rsidRDefault="00761F1E" w:rsidP="00126A09">
            <w:pPr>
              <w:jc w:val="center"/>
              <w:rPr>
                <w:rFonts w:eastAsia="Times New Roman"/>
                <w:lang w:val="uk-UA"/>
              </w:rPr>
            </w:pPr>
            <w:r w:rsidRPr="00BD01A0">
              <w:rPr>
                <w:rFonts w:eastAsia="Times New Roman"/>
                <w:lang w:val="uk-UA"/>
              </w:rPr>
              <w:t>X6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F1A7D9" w14:textId="77777777" w:rsidR="00761F1E" w:rsidRPr="00BD01A0" w:rsidRDefault="00761F1E" w:rsidP="00126A09">
            <w:pPr>
              <w:jc w:val="center"/>
              <w:rPr>
                <w:rFonts w:eastAsia="Times New Roman"/>
                <w:lang w:val="uk-UA"/>
              </w:rPr>
            </w:pPr>
            <w:r w:rsidRPr="00BD01A0">
              <w:rPr>
                <w:rFonts w:eastAsia="Times New Roman"/>
                <w:lang w:val="uk-UA"/>
              </w:rPr>
              <w:t>X7</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1C1095F" w14:textId="77777777" w:rsidR="00761F1E" w:rsidRPr="00BD01A0" w:rsidRDefault="00761F1E" w:rsidP="00126A09">
            <w:pPr>
              <w:jc w:val="center"/>
              <w:rPr>
                <w:rFonts w:eastAsia="Times New Roman"/>
                <w:lang w:val="uk-UA"/>
              </w:rPr>
            </w:pPr>
            <w:r w:rsidRPr="00BD01A0">
              <w:rPr>
                <w:rFonts w:eastAsia="Times New Roman"/>
                <w:lang w:val="uk-UA"/>
              </w:rPr>
              <w:t>X8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5915DAD" w14:textId="77777777" w:rsidR="00761F1E" w:rsidRPr="00BD01A0" w:rsidRDefault="00761F1E" w:rsidP="00126A09">
            <w:pPr>
              <w:jc w:val="center"/>
              <w:rPr>
                <w:rFonts w:eastAsia="Times New Roman"/>
                <w:lang w:val="uk-UA"/>
              </w:rPr>
            </w:pPr>
            <w:r w:rsidRPr="00BD01A0">
              <w:rPr>
                <w:rFonts w:eastAsia="Times New Roman"/>
                <w:lang w:val="uk-UA"/>
              </w:rPr>
              <w:t>X9</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4C3795B" w14:textId="77777777" w:rsidR="00761F1E" w:rsidRPr="00BD01A0" w:rsidRDefault="00761F1E" w:rsidP="00126A09">
            <w:pPr>
              <w:jc w:val="center"/>
              <w:rPr>
                <w:rFonts w:eastAsia="Times New Roman"/>
                <w:lang w:val="uk-UA"/>
              </w:rPr>
            </w:pPr>
            <w:r w:rsidRPr="00BD01A0">
              <w:rPr>
                <w:rFonts w:eastAsia="Times New Roman"/>
                <w:lang w:val="uk-UA"/>
              </w:rPr>
              <w:t>X10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6A138B25" w14:textId="77777777" w:rsidR="00761F1E" w:rsidRPr="00BD01A0" w:rsidRDefault="00761F1E" w:rsidP="00126A09">
            <w:pPr>
              <w:jc w:val="center"/>
              <w:rPr>
                <w:rFonts w:eastAsia="Times New Roman"/>
                <w:lang w:val="uk-UA"/>
              </w:rPr>
            </w:pPr>
            <w:r w:rsidRPr="00BD01A0">
              <w:rPr>
                <w:rFonts w:eastAsia="Times New Roman"/>
                <w:lang w:val="uk-UA"/>
              </w:rPr>
              <w:t>X11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CE0AA6" w14:textId="77777777" w:rsidR="00761F1E" w:rsidRPr="00BD01A0" w:rsidRDefault="00761F1E" w:rsidP="00126A09">
            <w:pPr>
              <w:jc w:val="center"/>
              <w:rPr>
                <w:rFonts w:eastAsia="Times New Roman"/>
                <w:lang w:val="uk-UA"/>
              </w:rPr>
            </w:pPr>
            <w:r w:rsidRPr="00BD01A0">
              <w:rPr>
                <w:rFonts w:eastAsia="Times New Roman"/>
                <w:lang w:val="uk-UA"/>
              </w:rPr>
              <w:t>X12</w:t>
            </w:r>
          </w:p>
        </w:tc>
      </w:tr>
      <w:tr w:rsidR="00761F1E" w:rsidRPr="00BD01A0" w14:paraId="2B95058F"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991B96D"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S7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68358D4" w14:textId="77777777" w:rsidR="00761F1E" w:rsidRPr="00BD01A0" w:rsidRDefault="00761F1E" w:rsidP="00126A09">
            <w:pPr>
              <w:jc w:val="center"/>
              <w:rPr>
                <w:rFonts w:eastAsia="Times New Roman"/>
                <w:lang w:val="uk-UA"/>
              </w:rPr>
            </w:pPr>
            <w:r w:rsidRPr="00BD01A0">
              <w:rPr>
                <w:rFonts w:eastAsia="Times New Roman"/>
                <w:lang w:val="uk-UA"/>
              </w:rPr>
              <w:t>X1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F36267"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12FBC2"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512283"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A5B7AF"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8481FA"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7B1FA5"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79F640"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E8D216"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34D071DB"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ACAC8F"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4CCCC"/>
            <w:tcMar>
              <w:top w:w="30" w:type="dxa"/>
              <w:left w:w="45" w:type="dxa"/>
              <w:bottom w:w="30" w:type="dxa"/>
              <w:right w:w="45" w:type="dxa"/>
            </w:tcMar>
            <w:vAlign w:val="bottom"/>
            <w:hideMark/>
          </w:tcPr>
          <w:p w14:paraId="6A64C728" w14:textId="77777777" w:rsidR="00761F1E" w:rsidRPr="00BD01A0" w:rsidRDefault="00761F1E" w:rsidP="00126A09">
            <w:pPr>
              <w:jc w:val="center"/>
              <w:rPr>
                <w:rFonts w:eastAsia="Times New Roman"/>
                <w:lang w:val="uk-UA"/>
              </w:rPr>
            </w:pPr>
            <w:r w:rsidRPr="00BD01A0">
              <w:rPr>
                <w:rFonts w:eastAsia="Times New Roman"/>
                <w:lang w:val="uk-UA"/>
              </w:rPr>
              <w:t>0,3</w:t>
            </w:r>
          </w:p>
        </w:tc>
        <w:tc>
          <w:tcPr>
            <w:tcW w:w="0" w:type="auto"/>
            <w:tcBorders>
              <w:top w:val="single" w:sz="6" w:space="0" w:color="CCCCCC"/>
              <w:left w:val="single" w:sz="6" w:space="0" w:color="CCCCCC"/>
              <w:bottom w:val="single" w:sz="6" w:space="0" w:color="CCCCCC"/>
              <w:right w:val="single" w:sz="6" w:space="0" w:color="000000"/>
            </w:tcBorders>
            <w:shd w:val="clear" w:color="auto" w:fill="EBF4FC"/>
            <w:tcMar>
              <w:top w:w="30" w:type="dxa"/>
              <w:left w:w="45" w:type="dxa"/>
              <w:bottom w:w="30" w:type="dxa"/>
              <w:right w:w="45" w:type="dxa"/>
            </w:tcMar>
            <w:vAlign w:val="bottom"/>
            <w:hideMark/>
          </w:tcPr>
          <w:p w14:paraId="3739483C"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1960250D"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F02F7AC"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S2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FE44837" w14:textId="77777777" w:rsidR="00761F1E" w:rsidRPr="00BD01A0" w:rsidRDefault="00761F1E" w:rsidP="00126A09">
            <w:pPr>
              <w:jc w:val="center"/>
              <w:rPr>
                <w:rFonts w:eastAsia="Times New Roman"/>
                <w:lang w:val="uk-UA"/>
              </w:rPr>
            </w:pPr>
            <w:r w:rsidRPr="00BD01A0">
              <w:rPr>
                <w:rFonts w:eastAsia="Times New Roman"/>
                <w:lang w:val="uk-UA"/>
              </w:rPr>
              <w:t>X2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B351C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560DFF"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63D877"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740521"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F589C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B42389"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C42319"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83583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2ADCF40D"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8B7308"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4CCCC"/>
            <w:tcMar>
              <w:top w:w="30" w:type="dxa"/>
              <w:left w:w="45" w:type="dxa"/>
              <w:bottom w:w="30" w:type="dxa"/>
              <w:right w:w="45" w:type="dxa"/>
            </w:tcMar>
            <w:vAlign w:val="bottom"/>
            <w:hideMark/>
          </w:tcPr>
          <w:p w14:paraId="75C8F1B7" w14:textId="77777777" w:rsidR="00761F1E" w:rsidRPr="00BD01A0" w:rsidRDefault="00761F1E" w:rsidP="00126A09">
            <w:pPr>
              <w:jc w:val="center"/>
              <w:rPr>
                <w:rFonts w:eastAsia="Times New Roman"/>
                <w:lang w:val="uk-UA"/>
              </w:rPr>
            </w:pPr>
            <w:r w:rsidRPr="00BD01A0">
              <w:rPr>
                <w:rFonts w:eastAsia="Times New Roman"/>
                <w:lang w:val="uk-UA"/>
              </w:rPr>
              <w:t>0,6</w:t>
            </w:r>
          </w:p>
        </w:tc>
        <w:tc>
          <w:tcPr>
            <w:tcW w:w="0" w:type="auto"/>
            <w:tcBorders>
              <w:top w:val="single" w:sz="6" w:space="0" w:color="CCCCCC"/>
              <w:left w:val="single" w:sz="6" w:space="0" w:color="CCCCCC"/>
              <w:bottom w:val="single" w:sz="6" w:space="0" w:color="CCCCCC"/>
              <w:right w:val="single" w:sz="6" w:space="0" w:color="000000"/>
            </w:tcBorders>
            <w:shd w:val="clear" w:color="auto" w:fill="F4CCCC"/>
            <w:tcMar>
              <w:top w:w="30" w:type="dxa"/>
              <w:left w:w="45" w:type="dxa"/>
              <w:bottom w:w="30" w:type="dxa"/>
              <w:right w:w="45" w:type="dxa"/>
            </w:tcMar>
            <w:vAlign w:val="bottom"/>
            <w:hideMark/>
          </w:tcPr>
          <w:p w14:paraId="38EDE467" w14:textId="77777777" w:rsidR="00761F1E" w:rsidRPr="00BD01A0" w:rsidRDefault="00761F1E" w:rsidP="00126A09">
            <w:pPr>
              <w:jc w:val="center"/>
              <w:rPr>
                <w:rFonts w:eastAsia="Times New Roman"/>
                <w:lang w:val="uk-UA"/>
              </w:rPr>
            </w:pPr>
            <w:r w:rsidRPr="00BD01A0">
              <w:rPr>
                <w:rFonts w:eastAsia="Times New Roman"/>
                <w:lang w:val="uk-UA"/>
              </w:rPr>
              <w:t>0,4</w:t>
            </w:r>
          </w:p>
        </w:tc>
      </w:tr>
      <w:tr w:rsidR="00761F1E" w:rsidRPr="00BD01A0" w14:paraId="14A46757"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87A3134"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S3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2BE4453" w14:textId="77777777" w:rsidR="00761F1E" w:rsidRPr="00BD01A0" w:rsidRDefault="00761F1E" w:rsidP="00126A09">
            <w:pPr>
              <w:jc w:val="center"/>
              <w:rPr>
                <w:rFonts w:eastAsia="Times New Roman"/>
                <w:lang w:val="uk-UA"/>
              </w:rPr>
            </w:pPr>
            <w:r w:rsidRPr="00BD01A0">
              <w:rPr>
                <w:rFonts w:eastAsia="Times New Roman"/>
                <w:lang w:val="uk-UA"/>
              </w:rPr>
              <w:t>X3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4FF2F9"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293DF5"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3AB173"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B673A1"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7E9BD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2E45D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3A8A7E"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DFFCD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30F44BC8"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0BF28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1064DC39" w14:textId="77777777" w:rsidR="00761F1E" w:rsidRPr="00BD01A0" w:rsidRDefault="00761F1E" w:rsidP="00126A09">
            <w:pPr>
              <w:jc w:val="center"/>
              <w:rPr>
                <w:rFonts w:eastAsia="Times New Roman"/>
                <w:lang w:val="uk-UA"/>
              </w:rPr>
            </w:pPr>
            <w:r w:rsidRPr="00BD01A0">
              <w:rPr>
                <w:rFonts w:eastAsia="Times New Roman"/>
                <w:lang w:val="uk-UA"/>
              </w:rPr>
              <w:t>0,2</w:t>
            </w:r>
          </w:p>
        </w:tc>
        <w:tc>
          <w:tcPr>
            <w:tcW w:w="0" w:type="auto"/>
            <w:tcBorders>
              <w:top w:val="single" w:sz="6" w:space="0" w:color="CCCCCC"/>
              <w:left w:val="single" w:sz="6" w:space="0" w:color="CCCCCC"/>
              <w:bottom w:val="single" w:sz="6" w:space="0" w:color="CCCCCC"/>
              <w:right w:val="single" w:sz="6" w:space="0" w:color="000000"/>
            </w:tcBorders>
            <w:shd w:val="clear" w:color="auto" w:fill="EBF4FC"/>
            <w:tcMar>
              <w:top w:w="30" w:type="dxa"/>
              <w:left w:w="45" w:type="dxa"/>
              <w:bottom w:w="30" w:type="dxa"/>
              <w:right w:w="45" w:type="dxa"/>
            </w:tcMar>
            <w:vAlign w:val="bottom"/>
            <w:hideMark/>
          </w:tcPr>
          <w:p w14:paraId="086137C0"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4E9B5FFD"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21D3CFE"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S1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6B97B38" w14:textId="77777777" w:rsidR="00761F1E" w:rsidRPr="00BD01A0" w:rsidRDefault="00761F1E" w:rsidP="00126A09">
            <w:pPr>
              <w:jc w:val="center"/>
              <w:rPr>
                <w:rFonts w:eastAsia="Times New Roman"/>
                <w:lang w:val="uk-UA"/>
              </w:rPr>
            </w:pPr>
            <w:r w:rsidRPr="00BD01A0">
              <w:rPr>
                <w:rFonts w:eastAsia="Times New Roman"/>
                <w:lang w:val="uk-UA"/>
              </w:rPr>
              <w:t>X4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B8EDD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89EB96"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1FAB17"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F363C6"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479BA4"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2AAE08"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633F60"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8310E2"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772B5AC1"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45A835"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6C52CA19"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000000"/>
            </w:tcBorders>
            <w:shd w:val="clear" w:color="auto" w:fill="EBF4FC"/>
            <w:tcMar>
              <w:top w:w="30" w:type="dxa"/>
              <w:left w:w="45" w:type="dxa"/>
              <w:bottom w:w="30" w:type="dxa"/>
              <w:right w:w="45" w:type="dxa"/>
            </w:tcMar>
            <w:vAlign w:val="bottom"/>
            <w:hideMark/>
          </w:tcPr>
          <w:p w14:paraId="3F2020E9"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50A41EEF"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9BE427B"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W2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092CCB" w14:textId="77777777" w:rsidR="00761F1E" w:rsidRPr="00BD01A0" w:rsidRDefault="00761F1E" w:rsidP="00126A09">
            <w:pPr>
              <w:jc w:val="center"/>
              <w:rPr>
                <w:rFonts w:eastAsia="Times New Roman"/>
                <w:lang w:val="uk-UA"/>
              </w:rPr>
            </w:pPr>
            <w:r w:rsidRPr="00BD01A0">
              <w:rPr>
                <w:rFonts w:eastAsia="Times New Roman"/>
                <w:lang w:val="uk-UA"/>
              </w:rPr>
              <w:t>X5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0845DC"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6CC1C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535D6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338F16"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052831"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E3BA8A"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7818B3"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585954"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3067BE3D" w14:textId="77777777" w:rsidR="00761F1E" w:rsidRPr="00BD01A0" w:rsidRDefault="00761F1E" w:rsidP="00126A09">
            <w:pPr>
              <w:jc w:val="center"/>
              <w:rPr>
                <w:rFonts w:eastAsia="Times New Roman"/>
                <w:lang w:val="uk-UA"/>
              </w:rPr>
            </w:pPr>
            <w:r w:rsidRPr="00BD01A0">
              <w:rPr>
                <w:rFonts w:eastAsia="Times New Roman"/>
                <w:lang w:val="uk-UA"/>
              </w:rPr>
              <w:t>0,8</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16F9F205" w14:textId="77777777" w:rsidR="00761F1E" w:rsidRPr="00BD01A0" w:rsidRDefault="00761F1E" w:rsidP="00126A09">
            <w:pPr>
              <w:jc w:val="center"/>
              <w:rPr>
                <w:rFonts w:eastAsia="Times New Roman"/>
                <w:lang w:val="uk-UA"/>
              </w:rPr>
            </w:pPr>
            <w:r w:rsidRPr="00BD01A0">
              <w:rPr>
                <w:rFonts w:eastAsia="Times New Roman"/>
                <w:lang w:val="uk-UA"/>
              </w:rPr>
              <w:t>0,8</w:t>
            </w:r>
          </w:p>
        </w:tc>
        <w:tc>
          <w:tcPr>
            <w:tcW w:w="0" w:type="auto"/>
            <w:tcBorders>
              <w:top w:val="single" w:sz="6" w:space="0" w:color="CCCCCC"/>
              <w:left w:val="single" w:sz="6" w:space="0" w:color="CCCCCC"/>
              <w:bottom w:val="single" w:sz="6" w:space="0" w:color="CCCCCC"/>
              <w:right w:val="single" w:sz="6" w:space="0" w:color="CCCCCC"/>
            </w:tcBorders>
            <w:shd w:val="clear" w:color="auto" w:fill="F4CCCC"/>
            <w:tcMar>
              <w:top w:w="30" w:type="dxa"/>
              <w:left w:w="45" w:type="dxa"/>
              <w:bottom w:w="30" w:type="dxa"/>
              <w:right w:w="45" w:type="dxa"/>
            </w:tcMar>
            <w:vAlign w:val="bottom"/>
            <w:hideMark/>
          </w:tcPr>
          <w:p w14:paraId="0DC664B7" w14:textId="77777777" w:rsidR="00761F1E" w:rsidRPr="00BD01A0" w:rsidRDefault="00761F1E" w:rsidP="00126A09">
            <w:pPr>
              <w:jc w:val="center"/>
              <w:rPr>
                <w:rFonts w:eastAsia="Times New Roman"/>
                <w:lang w:val="uk-UA"/>
              </w:rPr>
            </w:pPr>
            <w:r w:rsidRPr="00BD01A0">
              <w:rPr>
                <w:rFonts w:eastAsia="Times New Roman"/>
                <w:lang w:val="uk-UA"/>
              </w:rPr>
              <w:t>-0,5</w:t>
            </w:r>
          </w:p>
        </w:tc>
        <w:tc>
          <w:tcPr>
            <w:tcW w:w="0" w:type="auto"/>
            <w:tcBorders>
              <w:top w:val="single" w:sz="6" w:space="0" w:color="CCCCCC"/>
              <w:left w:val="single" w:sz="6" w:space="0" w:color="CCCCCC"/>
              <w:bottom w:val="single" w:sz="6" w:space="0" w:color="CCCCCC"/>
              <w:right w:val="single" w:sz="6" w:space="0" w:color="000000"/>
            </w:tcBorders>
            <w:shd w:val="clear" w:color="auto" w:fill="F4CCCC"/>
            <w:tcMar>
              <w:top w:w="30" w:type="dxa"/>
              <w:left w:w="45" w:type="dxa"/>
              <w:bottom w:w="30" w:type="dxa"/>
              <w:right w:w="45" w:type="dxa"/>
            </w:tcMar>
            <w:vAlign w:val="bottom"/>
            <w:hideMark/>
          </w:tcPr>
          <w:p w14:paraId="0F126B1E" w14:textId="77777777" w:rsidR="00761F1E" w:rsidRPr="00BD01A0" w:rsidRDefault="00761F1E" w:rsidP="00126A09">
            <w:pPr>
              <w:jc w:val="center"/>
              <w:rPr>
                <w:rFonts w:eastAsia="Times New Roman"/>
                <w:lang w:val="uk-UA"/>
              </w:rPr>
            </w:pPr>
            <w:r w:rsidRPr="00BD01A0">
              <w:rPr>
                <w:rFonts w:eastAsia="Times New Roman"/>
                <w:lang w:val="uk-UA"/>
              </w:rPr>
              <w:t>-0,6</w:t>
            </w:r>
          </w:p>
        </w:tc>
      </w:tr>
      <w:tr w:rsidR="00761F1E" w:rsidRPr="00BD01A0" w14:paraId="574FEF6B"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343AA24"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T4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5E2EF76" w14:textId="77777777" w:rsidR="00761F1E" w:rsidRPr="00BD01A0" w:rsidRDefault="00761F1E" w:rsidP="00126A09">
            <w:pPr>
              <w:jc w:val="center"/>
              <w:rPr>
                <w:rFonts w:eastAsia="Times New Roman"/>
                <w:lang w:val="uk-UA"/>
              </w:rPr>
            </w:pPr>
            <w:r w:rsidRPr="00BD01A0">
              <w:rPr>
                <w:rFonts w:eastAsia="Times New Roman"/>
                <w:lang w:val="uk-UA"/>
              </w:rPr>
              <w:t>X6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09472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FC63D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8FD8F2"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829693"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D77D5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F12B34"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136299"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BA7966"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D0149A"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19B3038E" w14:textId="77777777" w:rsidR="00761F1E" w:rsidRPr="00BD01A0" w:rsidRDefault="00761F1E" w:rsidP="00126A09">
            <w:pPr>
              <w:jc w:val="center"/>
              <w:rPr>
                <w:rFonts w:eastAsia="Times New Roman"/>
                <w:lang w:val="uk-UA"/>
              </w:rPr>
            </w:pPr>
            <w:r w:rsidRPr="00BD01A0">
              <w:rPr>
                <w:rFonts w:eastAsia="Times New Roman"/>
                <w:lang w:val="uk-UA"/>
              </w:rPr>
              <w:t>0,2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9C2D7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989D227" w14:textId="77777777" w:rsidR="00761F1E" w:rsidRPr="00BD01A0" w:rsidRDefault="00761F1E" w:rsidP="00126A09">
            <w:pPr>
              <w:jc w:val="center"/>
              <w:rPr>
                <w:rFonts w:eastAsia="Times New Roman"/>
                <w:lang w:val="uk-UA"/>
              </w:rPr>
            </w:pPr>
            <w:r w:rsidRPr="00BD01A0">
              <w:rPr>
                <w:rFonts w:eastAsia="Times New Roman"/>
                <w:lang w:val="uk-UA"/>
              </w:rPr>
              <w:t>0</w:t>
            </w:r>
          </w:p>
        </w:tc>
      </w:tr>
      <w:tr w:rsidR="00761F1E" w:rsidRPr="00BD01A0" w14:paraId="72DB3810"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0A0C020"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T5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F766D1" w14:textId="77777777" w:rsidR="00761F1E" w:rsidRPr="00BD01A0" w:rsidRDefault="00761F1E" w:rsidP="00126A09">
            <w:pPr>
              <w:jc w:val="center"/>
              <w:rPr>
                <w:rFonts w:eastAsia="Times New Roman"/>
                <w:lang w:val="uk-UA"/>
              </w:rPr>
            </w:pPr>
            <w:r w:rsidRPr="00BD01A0">
              <w:rPr>
                <w:rFonts w:eastAsia="Times New Roman"/>
                <w:lang w:val="uk-UA"/>
              </w:rPr>
              <w:t>X7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301593"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B88456"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B9D293"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D02AA4"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4300BC3B" w14:textId="77777777" w:rsidR="00761F1E" w:rsidRPr="00BD01A0" w:rsidRDefault="00761F1E" w:rsidP="00126A09">
            <w:pPr>
              <w:jc w:val="center"/>
              <w:rPr>
                <w:rFonts w:eastAsia="Times New Roman"/>
                <w:lang w:val="uk-UA"/>
              </w:rPr>
            </w:pPr>
            <w:r w:rsidRPr="00BD01A0">
              <w:rPr>
                <w:rFonts w:eastAsia="Times New Roman"/>
                <w:lang w:val="uk-UA"/>
              </w:rPr>
              <w:t>0,2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41F795"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C3C1EF"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F3A725"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39600E8F" w14:textId="77777777" w:rsidR="00761F1E" w:rsidRPr="00BD01A0" w:rsidRDefault="00761F1E" w:rsidP="00126A09">
            <w:pPr>
              <w:jc w:val="center"/>
              <w:rPr>
                <w:rFonts w:eastAsia="Times New Roman"/>
                <w:lang w:val="uk-UA"/>
              </w:rPr>
            </w:pPr>
            <w:r w:rsidRPr="00BD01A0">
              <w:rPr>
                <w:rFonts w:eastAsia="Times New Roman"/>
                <w:lang w:val="uk-UA"/>
              </w:rPr>
              <w:t>1</w:t>
            </w:r>
          </w:p>
        </w:tc>
        <w:tc>
          <w:tcPr>
            <w:tcW w:w="0" w:type="auto"/>
            <w:tcBorders>
              <w:top w:val="single" w:sz="6" w:space="0" w:color="CCCCCC"/>
              <w:left w:val="single" w:sz="6" w:space="0" w:color="CCCCCC"/>
              <w:bottom w:val="single" w:sz="6" w:space="0" w:color="CCCCCC"/>
              <w:right w:val="single" w:sz="6" w:space="0" w:color="CCCCCC"/>
            </w:tcBorders>
            <w:shd w:val="clear" w:color="auto" w:fill="F4CCCC"/>
            <w:tcMar>
              <w:top w:w="30" w:type="dxa"/>
              <w:left w:w="45" w:type="dxa"/>
              <w:bottom w:w="30" w:type="dxa"/>
              <w:right w:w="45" w:type="dxa"/>
            </w:tcMar>
            <w:vAlign w:val="bottom"/>
            <w:hideMark/>
          </w:tcPr>
          <w:p w14:paraId="351B4ECE" w14:textId="77777777" w:rsidR="00761F1E" w:rsidRPr="00BD01A0" w:rsidRDefault="00761F1E" w:rsidP="00126A09">
            <w:pPr>
              <w:jc w:val="center"/>
              <w:rPr>
                <w:rFonts w:eastAsia="Times New Roman"/>
                <w:lang w:val="uk-UA"/>
              </w:rPr>
            </w:pPr>
            <w:r w:rsidRPr="00BD01A0">
              <w:rPr>
                <w:rFonts w:eastAsia="Times New Roman"/>
                <w:lang w:val="uk-UA"/>
              </w:rPr>
              <w:t>0,5</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73AAF9EB"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1429859" w14:textId="77777777" w:rsidR="00761F1E" w:rsidRPr="00BD01A0" w:rsidRDefault="00761F1E" w:rsidP="00126A09">
            <w:pPr>
              <w:jc w:val="center"/>
              <w:rPr>
                <w:rFonts w:eastAsia="Times New Roman"/>
                <w:lang w:val="uk-UA"/>
              </w:rPr>
            </w:pPr>
            <w:r w:rsidRPr="00BD01A0">
              <w:rPr>
                <w:rFonts w:eastAsia="Times New Roman"/>
                <w:lang w:val="uk-UA"/>
              </w:rPr>
              <w:t>0</w:t>
            </w:r>
          </w:p>
        </w:tc>
      </w:tr>
      <w:tr w:rsidR="00761F1E" w:rsidRPr="00BD01A0" w14:paraId="1BD757E2"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F02C4AF"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W1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8405128" w14:textId="77777777" w:rsidR="00761F1E" w:rsidRPr="00BD01A0" w:rsidRDefault="00761F1E" w:rsidP="00126A09">
            <w:pPr>
              <w:jc w:val="center"/>
              <w:rPr>
                <w:rFonts w:eastAsia="Times New Roman"/>
                <w:lang w:val="uk-UA"/>
              </w:rPr>
            </w:pPr>
            <w:r w:rsidRPr="00BD01A0">
              <w:rPr>
                <w:rFonts w:eastAsia="Times New Roman"/>
                <w:lang w:val="uk-UA"/>
              </w:rPr>
              <w:t>X8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762E5F"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DDA6E4"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582B08"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77A035"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6D49E3F9" w14:textId="77777777" w:rsidR="00761F1E" w:rsidRPr="00BD01A0" w:rsidRDefault="00761F1E" w:rsidP="00126A09">
            <w:pPr>
              <w:jc w:val="center"/>
              <w:rPr>
                <w:rFonts w:eastAsia="Times New Roman"/>
                <w:lang w:val="uk-UA"/>
              </w:rPr>
            </w:pPr>
            <w:r w:rsidRPr="00BD01A0">
              <w:rPr>
                <w:rFonts w:eastAsia="Times New Roman"/>
                <w:lang w:val="uk-UA"/>
              </w:rPr>
              <w:t>0,2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BBB5A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4CCCC"/>
            <w:tcMar>
              <w:top w:w="30" w:type="dxa"/>
              <w:left w:w="45" w:type="dxa"/>
              <w:bottom w:w="30" w:type="dxa"/>
              <w:right w:w="45" w:type="dxa"/>
            </w:tcMar>
            <w:vAlign w:val="bottom"/>
            <w:hideMark/>
          </w:tcPr>
          <w:p w14:paraId="2A358F2E" w14:textId="77777777" w:rsidR="00761F1E" w:rsidRPr="00BD01A0" w:rsidRDefault="00761F1E" w:rsidP="00126A09">
            <w:pPr>
              <w:jc w:val="center"/>
              <w:rPr>
                <w:rFonts w:eastAsia="Times New Roman"/>
                <w:lang w:val="uk-UA"/>
              </w:rPr>
            </w:pPr>
            <w:r w:rsidRPr="00BD01A0">
              <w:rPr>
                <w:rFonts w:eastAsia="Times New Roman"/>
                <w:lang w:val="uk-UA"/>
              </w:rPr>
              <w:t>0,3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C2AFA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3EDA6321" w14:textId="77777777" w:rsidR="00761F1E" w:rsidRPr="00BD01A0" w:rsidRDefault="00761F1E" w:rsidP="00126A09">
            <w:pPr>
              <w:jc w:val="center"/>
              <w:rPr>
                <w:rFonts w:eastAsia="Times New Roman"/>
                <w:lang w:val="uk-UA"/>
              </w:rPr>
            </w:pPr>
            <w:r w:rsidRPr="00BD01A0">
              <w:rPr>
                <w:rFonts w:eastAsia="Times New Roman"/>
                <w:lang w:val="uk-UA"/>
              </w:rPr>
              <w:t>1</w:t>
            </w:r>
          </w:p>
        </w:tc>
        <w:tc>
          <w:tcPr>
            <w:tcW w:w="0" w:type="auto"/>
            <w:tcBorders>
              <w:top w:val="single" w:sz="6" w:space="0" w:color="CCCCCC"/>
              <w:left w:val="single" w:sz="6" w:space="0" w:color="CCCCCC"/>
              <w:bottom w:val="single" w:sz="6" w:space="0" w:color="CCCCCC"/>
              <w:right w:val="single" w:sz="6" w:space="0" w:color="CCCCCC"/>
            </w:tcBorders>
            <w:shd w:val="clear" w:color="auto" w:fill="F4CCCC"/>
            <w:tcMar>
              <w:top w:w="30" w:type="dxa"/>
              <w:left w:w="45" w:type="dxa"/>
              <w:bottom w:w="30" w:type="dxa"/>
              <w:right w:w="45" w:type="dxa"/>
            </w:tcMar>
            <w:vAlign w:val="bottom"/>
            <w:hideMark/>
          </w:tcPr>
          <w:p w14:paraId="5B19B650" w14:textId="77777777" w:rsidR="00761F1E" w:rsidRPr="00BD01A0" w:rsidRDefault="00761F1E" w:rsidP="00126A09">
            <w:pPr>
              <w:jc w:val="center"/>
              <w:rPr>
                <w:rFonts w:eastAsia="Times New Roman"/>
                <w:lang w:val="uk-UA"/>
              </w:rPr>
            </w:pPr>
            <w:r w:rsidRPr="00BD01A0">
              <w:rPr>
                <w:rFonts w:eastAsia="Times New Roman"/>
                <w:lang w:val="uk-UA"/>
              </w:rPr>
              <w:t>0,3</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0474064A" w14:textId="77777777" w:rsidR="00761F1E" w:rsidRPr="00BD01A0" w:rsidRDefault="00761F1E" w:rsidP="00126A09">
            <w:pPr>
              <w:jc w:val="center"/>
              <w:rPr>
                <w:rFonts w:eastAsia="Times New Roman"/>
                <w:lang w:val="uk-UA"/>
              </w:rPr>
            </w:pPr>
            <w:r w:rsidRPr="00BD01A0">
              <w:rPr>
                <w:rFonts w:eastAsia="Times New Roman"/>
                <w:lang w:val="uk-UA"/>
              </w:rPr>
              <w:t>-0,2</w:t>
            </w:r>
          </w:p>
        </w:tc>
        <w:tc>
          <w:tcPr>
            <w:tcW w:w="0" w:type="auto"/>
            <w:tcBorders>
              <w:top w:val="single" w:sz="6" w:space="0" w:color="CCCCCC"/>
              <w:left w:val="single" w:sz="6" w:space="0" w:color="CCCCCC"/>
              <w:bottom w:val="single" w:sz="6" w:space="0" w:color="CCCCCC"/>
              <w:right w:val="single" w:sz="6" w:space="0" w:color="000000"/>
            </w:tcBorders>
            <w:shd w:val="clear" w:color="auto" w:fill="EBF4FC"/>
            <w:tcMar>
              <w:top w:w="30" w:type="dxa"/>
              <w:left w:w="45" w:type="dxa"/>
              <w:bottom w:w="30" w:type="dxa"/>
              <w:right w:w="45" w:type="dxa"/>
            </w:tcMar>
            <w:vAlign w:val="bottom"/>
            <w:hideMark/>
          </w:tcPr>
          <w:p w14:paraId="7221F595" w14:textId="77777777" w:rsidR="00761F1E" w:rsidRPr="00BD01A0" w:rsidRDefault="00761F1E" w:rsidP="00126A09">
            <w:pPr>
              <w:jc w:val="center"/>
              <w:rPr>
                <w:rFonts w:eastAsia="Times New Roman"/>
                <w:lang w:val="uk-UA"/>
              </w:rPr>
            </w:pPr>
            <w:r w:rsidRPr="00BD01A0">
              <w:rPr>
                <w:rFonts w:eastAsia="Times New Roman"/>
                <w:lang w:val="uk-UA"/>
              </w:rPr>
              <w:t>-0,2</w:t>
            </w:r>
          </w:p>
        </w:tc>
      </w:tr>
      <w:tr w:rsidR="00761F1E" w:rsidRPr="00BD01A0" w14:paraId="50CD9E45"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F532B3B"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W6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AE3DC4" w14:textId="77777777" w:rsidR="00761F1E" w:rsidRPr="00BD01A0" w:rsidRDefault="00761F1E" w:rsidP="00126A09">
            <w:pPr>
              <w:jc w:val="center"/>
              <w:rPr>
                <w:rFonts w:eastAsia="Times New Roman"/>
                <w:lang w:val="uk-UA"/>
              </w:rPr>
            </w:pPr>
            <w:r w:rsidRPr="00BD01A0">
              <w:rPr>
                <w:rFonts w:eastAsia="Times New Roman"/>
                <w:lang w:val="uk-UA"/>
              </w:rPr>
              <w:t>X9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845F0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3F16D8"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5C1AE1"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8035B5"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991FEB"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6A58EF"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13E28525" w14:textId="77777777" w:rsidR="00761F1E" w:rsidRPr="00BD01A0" w:rsidRDefault="00761F1E" w:rsidP="00126A09">
            <w:pPr>
              <w:jc w:val="center"/>
              <w:rPr>
                <w:rFonts w:eastAsia="Times New Roman"/>
                <w:lang w:val="uk-UA"/>
              </w:rPr>
            </w:pPr>
            <w:r w:rsidRPr="00BD01A0">
              <w:rPr>
                <w:rFonts w:eastAsia="Times New Roman"/>
                <w:lang w:val="uk-UA"/>
              </w:rPr>
              <w:t>0,7</w:t>
            </w:r>
          </w:p>
        </w:tc>
        <w:tc>
          <w:tcPr>
            <w:tcW w:w="0" w:type="auto"/>
            <w:tcBorders>
              <w:top w:val="single" w:sz="6" w:space="0" w:color="CCCCCC"/>
              <w:left w:val="single" w:sz="6" w:space="0" w:color="CCCCCC"/>
              <w:bottom w:val="single" w:sz="6" w:space="0" w:color="CCCCCC"/>
              <w:right w:val="single" w:sz="6" w:space="0" w:color="CCCCCC"/>
            </w:tcBorders>
            <w:shd w:val="clear" w:color="auto" w:fill="F4CCCC"/>
            <w:tcMar>
              <w:top w:w="30" w:type="dxa"/>
              <w:left w:w="45" w:type="dxa"/>
              <w:bottom w:w="30" w:type="dxa"/>
              <w:right w:w="45" w:type="dxa"/>
            </w:tcMar>
            <w:vAlign w:val="bottom"/>
            <w:hideMark/>
          </w:tcPr>
          <w:p w14:paraId="741A9862" w14:textId="77777777" w:rsidR="00761F1E" w:rsidRPr="00BD01A0" w:rsidRDefault="00761F1E" w:rsidP="00126A09">
            <w:pPr>
              <w:jc w:val="center"/>
              <w:rPr>
                <w:rFonts w:eastAsia="Times New Roman"/>
                <w:lang w:val="uk-UA"/>
              </w:rPr>
            </w:pPr>
            <w:r w:rsidRPr="00BD01A0">
              <w:rPr>
                <w:rFonts w:eastAsia="Times New Roman"/>
                <w:lang w:val="uk-UA"/>
              </w:rPr>
              <w:t>0,3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54CD6E"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3F59C91B"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7284E9F8"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000000"/>
            </w:tcBorders>
            <w:shd w:val="clear" w:color="auto" w:fill="EBF4FC"/>
            <w:tcMar>
              <w:top w:w="30" w:type="dxa"/>
              <w:left w:w="45" w:type="dxa"/>
              <w:bottom w:w="30" w:type="dxa"/>
              <w:right w:w="45" w:type="dxa"/>
            </w:tcMar>
            <w:vAlign w:val="bottom"/>
            <w:hideMark/>
          </w:tcPr>
          <w:p w14:paraId="7010D523" w14:textId="77777777" w:rsidR="00761F1E" w:rsidRPr="00BD01A0" w:rsidRDefault="00761F1E" w:rsidP="00126A09">
            <w:pPr>
              <w:jc w:val="center"/>
              <w:rPr>
                <w:rFonts w:eastAsia="Times New Roman"/>
                <w:lang w:val="uk-UA"/>
              </w:rPr>
            </w:pPr>
            <w:r w:rsidRPr="00BD01A0">
              <w:rPr>
                <w:rFonts w:eastAsia="Times New Roman"/>
                <w:lang w:val="uk-UA"/>
              </w:rPr>
              <w:t>-0,1</w:t>
            </w:r>
          </w:p>
        </w:tc>
      </w:tr>
      <w:tr w:rsidR="00761F1E" w:rsidRPr="00BD01A0" w14:paraId="332DBFA1"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B3D8EF6"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W4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3A261AA" w14:textId="77777777" w:rsidR="00761F1E" w:rsidRPr="00BD01A0" w:rsidRDefault="00761F1E" w:rsidP="00126A09">
            <w:pPr>
              <w:jc w:val="center"/>
              <w:rPr>
                <w:rFonts w:eastAsia="Times New Roman"/>
                <w:lang w:val="uk-UA"/>
              </w:rPr>
            </w:pPr>
            <w:r w:rsidRPr="00BD01A0">
              <w:rPr>
                <w:rFonts w:eastAsia="Times New Roman"/>
                <w:lang w:val="uk-UA"/>
              </w:rPr>
              <w:t>X10</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078978A0" w14:textId="77777777" w:rsidR="00761F1E" w:rsidRPr="00BD01A0" w:rsidRDefault="00761F1E" w:rsidP="00126A09">
            <w:pPr>
              <w:jc w:val="center"/>
              <w:rPr>
                <w:rFonts w:eastAsia="Times New Roman"/>
                <w:lang w:val="uk-UA"/>
              </w:rPr>
            </w:pPr>
            <w:r w:rsidRPr="00BD01A0">
              <w:rPr>
                <w:rFonts w:eastAsia="Times New Roman"/>
                <w:lang w:val="uk-UA"/>
              </w:rPr>
              <w:t>-1</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3FE538A3" w14:textId="77777777" w:rsidR="00761F1E" w:rsidRPr="00BD01A0" w:rsidRDefault="00761F1E" w:rsidP="00126A09">
            <w:pPr>
              <w:jc w:val="center"/>
              <w:rPr>
                <w:rFonts w:eastAsia="Times New Roman"/>
                <w:lang w:val="uk-UA"/>
              </w:rPr>
            </w:pPr>
            <w:r w:rsidRPr="00BD01A0">
              <w:rPr>
                <w:rFonts w:eastAsia="Times New Roman"/>
                <w:lang w:val="uk-UA"/>
              </w:rPr>
              <w:t>-1</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57BAACFD" w14:textId="77777777" w:rsidR="00761F1E" w:rsidRPr="00BD01A0" w:rsidRDefault="00761F1E" w:rsidP="00126A09">
            <w:pPr>
              <w:jc w:val="center"/>
              <w:rPr>
                <w:rFonts w:eastAsia="Times New Roman"/>
                <w:lang w:val="uk-UA"/>
              </w:rPr>
            </w:pPr>
            <w:r w:rsidRPr="00BD01A0">
              <w:rPr>
                <w:rFonts w:eastAsia="Times New Roman"/>
                <w:lang w:val="uk-UA"/>
              </w:rPr>
              <w:t>-1</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2F8B55B4" w14:textId="77777777" w:rsidR="00761F1E" w:rsidRPr="00BD01A0" w:rsidRDefault="00761F1E" w:rsidP="00126A09">
            <w:pPr>
              <w:jc w:val="center"/>
              <w:rPr>
                <w:rFonts w:eastAsia="Times New Roman"/>
                <w:lang w:val="uk-UA"/>
              </w:rPr>
            </w:pPr>
            <w:r w:rsidRPr="00BD01A0">
              <w:rPr>
                <w:rFonts w:eastAsia="Times New Roman"/>
                <w:lang w:val="uk-UA"/>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63B488"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118C96"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4B45C2"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C019A3"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A46D37"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FE9924"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BBC04"/>
            <w:tcMar>
              <w:top w:w="30" w:type="dxa"/>
              <w:left w:w="45" w:type="dxa"/>
              <w:bottom w:w="30" w:type="dxa"/>
              <w:right w:w="45" w:type="dxa"/>
            </w:tcMar>
            <w:vAlign w:val="bottom"/>
            <w:hideMark/>
          </w:tcPr>
          <w:p w14:paraId="4545E2D4" w14:textId="77777777" w:rsidR="00761F1E" w:rsidRPr="00BD01A0" w:rsidRDefault="00761F1E" w:rsidP="00126A09">
            <w:pPr>
              <w:jc w:val="center"/>
              <w:rPr>
                <w:rFonts w:eastAsia="Times New Roman"/>
                <w:lang w:val="uk-UA"/>
              </w:rPr>
            </w:pPr>
            <w:r w:rsidRPr="00BD01A0">
              <w:rPr>
                <w:rFonts w:eastAsia="Times New Roman"/>
                <w:lang w:val="uk-UA"/>
              </w:rPr>
              <w:t>-1</w:t>
            </w:r>
          </w:p>
        </w:tc>
        <w:tc>
          <w:tcPr>
            <w:tcW w:w="0" w:type="auto"/>
            <w:tcBorders>
              <w:top w:val="single" w:sz="6" w:space="0" w:color="CCCCCC"/>
              <w:left w:val="single" w:sz="6" w:space="0" w:color="CCCCCC"/>
              <w:bottom w:val="single" w:sz="6" w:space="0" w:color="CCCCCC"/>
              <w:right w:val="single" w:sz="6" w:space="0" w:color="000000"/>
            </w:tcBorders>
            <w:shd w:val="clear" w:color="auto" w:fill="FBBC04"/>
            <w:tcMar>
              <w:top w:w="30" w:type="dxa"/>
              <w:left w:w="45" w:type="dxa"/>
              <w:bottom w:w="30" w:type="dxa"/>
              <w:right w:w="45" w:type="dxa"/>
            </w:tcMar>
            <w:vAlign w:val="bottom"/>
            <w:hideMark/>
          </w:tcPr>
          <w:p w14:paraId="251BB64F" w14:textId="77777777" w:rsidR="00761F1E" w:rsidRPr="00BD01A0" w:rsidRDefault="00761F1E" w:rsidP="00126A09">
            <w:pPr>
              <w:jc w:val="center"/>
              <w:rPr>
                <w:rFonts w:eastAsia="Times New Roman"/>
                <w:lang w:val="uk-UA"/>
              </w:rPr>
            </w:pPr>
            <w:r w:rsidRPr="00BD01A0">
              <w:rPr>
                <w:rFonts w:eastAsia="Times New Roman"/>
                <w:lang w:val="uk-UA"/>
              </w:rPr>
              <w:t>-1</w:t>
            </w:r>
          </w:p>
        </w:tc>
      </w:tr>
      <w:tr w:rsidR="00761F1E" w:rsidRPr="00BD01A0" w14:paraId="180FF3A4"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D1D4F89"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O1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88148FB" w14:textId="77777777" w:rsidR="00761F1E" w:rsidRPr="00BD01A0" w:rsidRDefault="00761F1E" w:rsidP="00126A09">
            <w:pPr>
              <w:jc w:val="center"/>
              <w:rPr>
                <w:rFonts w:eastAsia="Times New Roman"/>
                <w:lang w:val="uk-UA"/>
              </w:rPr>
            </w:pPr>
            <w:r w:rsidRPr="00BD01A0">
              <w:rPr>
                <w:rFonts w:eastAsia="Times New Roman"/>
                <w:lang w:val="uk-UA"/>
              </w:rPr>
              <w:t>X11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D9BC18"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11C8AD"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4C5429"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459565"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80F7C4"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4CCCC"/>
            <w:tcMar>
              <w:top w:w="30" w:type="dxa"/>
              <w:left w:w="45" w:type="dxa"/>
              <w:bottom w:w="30" w:type="dxa"/>
              <w:right w:w="45" w:type="dxa"/>
            </w:tcMar>
            <w:vAlign w:val="bottom"/>
            <w:hideMark/>
          </w:tcPr>
          <w:p w14:paraId="68ADFD42" w14:textId="77777777" w:rsidR="00761F1E" w:rsidRPr="00BD01A0" w:rsidRDefault="00761F1E" w:rsidP="00126A09">
            <w:pPr>
              <w:jc w:val="center"/>
              <w:rPr>
                <w:rFonts w:eastAsia="Times New Roman"/>
                <w:lang w:val="uk-UA"/>
              </w:rPr>
            </w:pPr>
            <w:r w:rsidRPr="00BD01A0">
              <w:rPr>
                <w:rFonts w:eastAsia="Times New Roman"/>
                <w:lang w:val="uk-UA"/>
              </w:rPr>
              <w:t>-0,3</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75D9C2C3"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3E11A15C"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CCCCCC"/>
            </w:tcBorders>
            <w:shd w:val="clear" w:color="auto" w:fill="EBF4FC"/>
            <w:tcMar>
              <w:top w:w="30" w:type="dxa"/>
              <w:left w:w="45" w:type="dxa"/>
              <w:bottom w:w="30" w:type="dxa"/>
              <w:right w:w="45" w:type="dxa"/>
            </w:tcMar>
            <w:vAlign w:val="bottom"/>
            <w:hideMark/>
          </w:tcPr>
          <w:p w14:paraId="45681D44"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37812F"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63CCDA"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CCCCCC"/>
              <w:right w:val="single" w:sz="6" w:space="0" w:color="000000"/>
            </w:tcBorders>
            <w:shd w:val="clear" w:color="auto" w:fill="EBF4FC"/>
            <w:tcMar>
              <w:top w:w="30" w:type="dxa"/>
              <w:left w:w="45" w:type="dxa"/>
              <w:bottom w:w="30" w:type="dxa"/>
              <w:right w:w="45" w:type="dxa"/>
            </w:tcMar>
            <w:vAlign w:val="bottom"/>
            <w:hideMark/>
          </w:tcPr>
          <w:p w14:paraId="41B6ACCC" w14:textId="77777777" w:rsidR="00761F1E" w:rsidRPr="00BD01A0" w:rsidRDefault="00761F1E" w:rsidP="00126A09">
            <w:pPr>
              <w:jc w:val="center"/>
              <w:rPr>
                <w:rFonts w:eastAsia="Times New Roman"/>
                <w:lang w:val="uk-UA"/>
              </w:rPr>
            </w:pPr>
            <w:r w:rsidRPr="00BD01A0">
              <w:rPr>
                <w:rFonts w:eastAsia="Times New Roman"/>
                <w:lang w:val="uk-UA"/>
              </w:rPr>
              <w:t>0,2</w:t>
            </w:r>
          </w:p>
        </w:tc>
      </w:tr>
      <w:tr w:rsidR="00761F1E" w:rsidRPr="00BD01A0" w14:paraId="518CBC7D" w14:textId="77777777" w:rsidTr="00126A09">
        <w:trPr>
          <w:trHeight w:val="298"/>
        </w:trPr>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70292C6" w14:textId="77777777" w:rsidR="00761F1E" w:rsidRPr="00BD01A0" w:rsidRDefault="00761F1E" w:rsidP="00126A09">
            <w:pPr>
              <w:jc w:val="right"/>
              <w:rPr>
                <w:rFonts w:eastAsia="Times New Roman"/>
                <w:color w:val="999999"/>
                <w:lang w:val="uk-UA"/>
              </w:rPr>
            </w:pPr>
            <w:r w:rsidRPr="00BD01A0">
              <w:rPr>
                <w:rFonts w:eastAsia="Times New Roman"/>
                <w:color w:val="999999"/>
                <w:lang w:val="uk-UA"/>
              </w:rPr>
              <w:t>O8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8C5989B" w14:textId="77777777" w:rsidR="00761F1E" w:rsidRPr="00BD01A0" w:rsidRDefault="00761F1E" w:rsidP="00126A09">
            <w:pPr>
              <w:jc w:val="center"/>
              <w:rPr>
                <w:rFonts w:eastAsia="Times New Roman"/>
                <w:lang w:val="uk-UA"/>
              </w:rPr>
            </w:pPr>
            <w:r w:rsidRPr="00BD01A0">
              <w:rPr>
                <w:rFonts w:eastAsia="Times New Roman"/>
                <w:lang w:val="uk-UA"/>
              </w:rPr>
              <w:t>X12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F7C7AFA"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7586AEA5"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AE6EA60"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7BA3739"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000000"/>
              <w:right w:val="single" w:sz="6" w:space="0" w:color="CCCCCC"/>
            </w:tcBorders>
            <w:shd w:val="clear" w:color="auto" w:fill="EBF4FC"/>
            <w:tcMar>
              <w:top w:w="30" w:type="dxa"/>
              <w:left w:w="45" w:type="dxa"/>
              <w:bottom w:w="30" w:type="dxa"/>
              <w:right w:w="45" w:type="dxa"/>
            </w:tcMar>
            <w:vAlign w:val="bottom"/>
            <w:hideMark/>
          </w:tcPr>
          <w:p w14:paraId="5DE55115"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164887E"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8D518E6" w14:textId="77777777" w:rsidR="00761F1E" w:rsidRPr="00BD01A0" w:rsidRDefault="00761F1E" w:rsidP="00126A09">
            <w:pPr>
              <w:jc w:val="center"/>
              <w:rPr>
                <w:rFonts w:eastAsia="Times New Roman"/>
                <w:lang w:val="uk-UA"/>
              </w:rPr>
            </w:pPr>
            <w:r w:rsidRPr="00BD01A0">
              <w:rPr>
                <w:rFonts w:eastAsia="Times New Roman"/>
                <w:lang w:val="uk-UA"/>
              </w:rPr>
              <w:t>0</w:t>
            </w:r>
          </w:p>
        </w:tc>
        <w:tc>
          <w:tcPr>
            <w:tcW w:w="0" w:type="auto"/>
            <w:tcBorders>
              <w:top w:val="single" w:sz="6" w:space="0" w:color="CCCCCC"/>
              <w:left w:val="single" w:sz="6" w:space="0" w:color="CCCCCC"/>
              <w:bottom w:val="single" w:sz="6" w:space="0" w:color="000000"/>
              <w:right w:val="single" w:sz="6" w:space="0" w:color="CCCCCC"/>
            </w:tcBorders>
            <w:shd w:val="clear" w:color="auto" w:fill="EBF4FC"/>
            <w:tcMar>
              <w:top w:w="30" w:type="dxa"/>
              <w:left w:w="45" w:type="dxa"/>
              <w:bottom w:w="30" w:type="dxa"/>
              <w:right w:w="45" w:type="dxa"/>
            </w:tcMar>
            <w:vAlign w:val="bottom"/>
            <w:hideMark/>
          </w:tcPr>
          <w:p w14:paraId="32290234"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000000"/>
              <w:right w:val="single" w:sz="6" w:space="0" w:color="CCCCCC"/>
            </w:tcBorders>
            <w:shd w:val="clear" w:color="auto" w:fill="EBF4FC"/>
            <w:tcMar>
              <w:top w:w="30" w:type="dxa"/>
              <w:left w:w="45" w:type="dxa"/>
              <w:bottom w:w="30" w:type="dxa"/>
              <w:right w:w="45" w:type="dxa"/>
            </w:tcMar>
            <w:vAlign w:val="bottom"/>
            <w:hideMark/>
          </w:tcPr>
          <w:p w14:paraId="6A4645C7" w14:textId="77777777" w:rsidR="00761F1E" w:rsidRPr="00BD01A0" w:rsidRDefault="00761F1E" w:rsidP="00126A09">
            <w:pPr>
              <w:jc w:val="center"/>
              <w:rPr>
                <w:rFonts w:eastAsia="Times New Roman"/>
                <w:lang w:val="uk-UA"/>
              </w:rPr>
            </w:pPr>
            <w:r w:rsidRPr="00BD01A0">
              <w:rPr>
                <w:rFonts w:eastAsia="Times New Roman"/>
                <w:lang w:val="uk-UA"/>
              </w:rPr>
              <w:t>-0,1</w:t>
            </w:r>
          </w:p>
        </w:tc>
        <w:tc>
          <w:tcPr>
            <w:tcW w:w="0" w:type="auto"/>
            <w:tcBorders>
              <w:top w:val="single" w:sz="6" w:space="0" w:color="CCCCCC"/>
              <w:left w:val="single" w:sz="6" w:space="0" w:color="CCCCCC"/>
              <w:bottom w:val="single" w:sz="6" w:space="0" w:color="000000"/>
              <w:right w:val="single" w:sz="6" w:space="0" w:color="CCCCCC"/>
            </w:tcBorders>
            <w:shd w:val="clear" w:color="auto" w:fill="EBF4FC"/>
            <w:tcMar>
              <w:top w:w="30" w:type="dxa"/>
              <w:left w:w="45" w:type="dxa"/>
              <w:bottom w:w="30" w:type="dxa"/>
              <w:right w:w="45" w:type="dxa"/>
            </w:tcMar>
            <w:vAlign w:val="bottom"/>
            <w:hideMark/>
          </w:tcPr>
          <w:p w14:paraId="24EFC8AC" w14:textId="77777777" w:rsidR="00761F1E" w:rsidRPr="00BD01A0" w:rsidRDefault="00761F1E" w:rsidP="00126A09">
            <w:pPr>
              <w:jc w:val="center"/>
              <w:rPr>
                <w:rFonts w:eastAsia="Times New Roman"/>
                <w:lang w:val="uk-UA"/>
              </w:rPr>
            </w:pPr>
            <w:r w:rsidRPr="00BD01A0">
              <w:rPr>
                <w:rFonts w:eastAsia="Times New Roman"/>
                <w:lang w:val="uk-UA"/>
              </w:rPr>
              <w:t>-0,2</w:t>
            </w:r>
          </w:p>
        </w:tc>
        <w:tc>
          <w:tcPr>
            <w:tcW w:w="0" w:type="auto"/>
            <w:tcBorders>
              <w:top w:val="single" w:sz="6" w:space="0" w:color="CCCCCC"/>
              <w:left w:val="single" w:sz="6" w:space="0" w:color="CCCCCC"/>
              <w:bottom w:val="single" w:sz="6" w:space="0" w:color="000000"/>
              <w:right w:val="single" w:sz="6" w:space="0" w:color="CCCCCC"/>
            </w:tcBorders>
            <w:shd w:val="clear" w:color="auto" w:fill="FBBC04"/>
            <w:tcMar>
              <w:top w:w="30" w:type="dxa"/>
              <w:left w:w="45" w:type="dxa"/>
              <w:bottom w:w="30" w:type="dxa"/>
              <w:right w:w="45" w:type="dxa"/>
            </w:tcMar>
            <w:vAlign w:val="bottom"/>
            <w:hideMark/>
          </w:tcPr>
          <w:p w14:paraId="1DF23F1C" w14:textId="77777777" w:rsidR="00761F1E" w:rsidRPr="00BD01A0" w:rsidRDefault="00761F1E" w:rsidP="00126A09">
            <w:pPr>
              <w:jc w:val="center"/>
              <w:rPr>
                <w:rFonts w:eastAsia="Times New Roman"/>
                <w:lang w:val="uk-UA"/>
              </w:rPr>
            </w:pPr>
            <w:r w:rsidRPr="00BD01A0">
              <w:rPr>
                <w:rFonts w:eastAsia="Times New Roman"/>
                <w:lang w:val="uk-UA"/>
              </w:rPr>
              <w:t>0,9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16BD9BB" w14:textId="77777777" w:rsidR="00761F1E" w:rsidRPr="00BD01A0" w:rsidRDefault="00761F1E" w:rsidP="00126A09">
            <w:pPr>
              <w:jc w:val="center"/>
              <w:rPr>
                <w:rFonts w:eastAsia="Times New Roman"/>
                <w:lang w:val="uk-UA"/>
              </w:rPr>
            </w:pPr>
            <w:r w:rsidRPr="00BD01A0">
              <w:rPr>
                <w:rFonts w:eastAsia="Times New Roman"/>
                <w:lang w:val="uk-UA"/>
              </w:rPr>
              <w:t>0</w:t>
            </w:r>
          </w:p>
        </w:tc>
      </w:tr>
    </w:tbl>
    <w:p w14:paraId="1F27F46F" w14:textId="77777777" w:rsidR="00761F1E" w:rsidRPr="00BD01A0" w:rsidRDefault="00761F1E" w:rsidP="00761F1E">
      <w:pPr>
        <w:spacing w:line="360" w:lineRule="auto"/>
        <w:jc w:val="both"/>
        <w:rPr>
          <w:sz w:val="28"/>
          <w:szCs w:val="28"/>
          <w:lang w:val="uk-UA"/>
        </w:rPr>
      </w:pPr>
    </w:p>
    <w:p w14:paraId="5AD904D0"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Аналогічно розглянемо вплив сильних технологічних характеристик системи (Х1, Х2, Х3, Х4) на фактор Х9 – “незакінчена розробка функціоналу”. Дані чотири зв’язки також видаляємо, так як дані фактори технологічної сфери вагомо не впливають на слабку сторону виробничої сфери.</w:t>
      </w:r>
    </w:p>
    <w:p w14:paraId="529A8C22"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Продовжуємо далі дану процедуру з видалення зв’язків, що не мають значущих впливів. Видаляємо наступні зв’язки, що представлені в таблиці 3.11.</w:t>
      </w:r>
    </w:p>
    <w:p w14:paraId="0DFED5C3" w14:textId="77777777" w:rsidR="00761F1E" w:rsidRPr="00BD01A0" w:rsidRDefault="00761F1E" w:rsidP="00761F1E">
      <w:pPr>
        <w:rPr>
          <w:sz w:val="28"/>
          <w:szCs w:val="28"/>
          <w:lang w:val="uk-UA"/>
        </w:rPr>
      </w:pPr>
      <w:r w:rsidRPr="00BD01A0">
        <w:rPr>
          <w:sz w:val="28"/>
          <w:szCs w:val="28"/>
          <w:lang w:val="uk-UA"/>
        </w:rPr>
        <w:br w:type="page"/>
      </w:r>
    </w:p>
    <w:p w14:paraId="045B526A" w14:textId="77777777" w:rsidR="00761F1E" w:rsidRPr="00BD01A0" w:rsidRDefault="00761F1E" w:rsidP="00295ABF">
      <w:pPr>
        <w:spacing w:line="360" w:lineRule="auto"/>
        <w:ind w:firstLine="709"/>
        <w:jc w:val="both"/>
        <w:outlineLvl w:val="0"/>
        <w:rPr>
          <w:sz w:val="28"/>
          <w:szCs w:val="28"/>
          <w:lang w:val="uk-UA"/>
        </w:rPr>
      </w:pPr>
      <w:r w:rsidRPr="00BD01A0">
        <w:rPr>
          <w:sz w:val="28"/>
          <w:szCs w:val="28"/>
          <w:lang w:val="uk-UA"/>
        </w:rPr>
        <w:t>Таблиця 3.11 – Другочергове видалення зв’язків</w:t>
      </w:r>
    </w:p>
    <w:tbl>
      <w:tblPr>
        <w:tblW w:w="6886" w:type="dxa"/>
        <w:jc w:val="center"/>
        <w:tblCellMar>
          <w:left w:w="0" w:type="dxa"/>
          <w:right w:w="0" w:type="dxa"/>
        </w:tblCellMar>
        <w:tblLook w:val="04A0" w:firstRow="1" w:lastRow="0" w:firstColumn="1" w:lastColumn="0" w:noHBand="0" w:noVBand="1"/>
      </w:tblPr>
      <w:tblGrid>
        <w:gridCol w:w="1987"/>
        <w:gridCol w:w="1986"/>
        <w:gridCol w:w="2913"/>
      </w:tblGrid>
      <w:tr w:rsidR="00761F1E" w:rsidRPr="00BD01A0" w14:paraId="266553F9" w14:textId="77777777" w:rsidTr="00126A09">
        <w:trPr>
          <w:trHeight w:val="325"/>
          <w:jc w:val="center"/>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E75654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Зв'язок між вершинами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8BC2F0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Значення впливу</w:t>
            </w:r>
          </w:p>
        </w:tc>
      </w:tr>
      <w:tr w:rsidR="00761F1E" w:rsidRPr="00BD01A0" w14:paraId="73F372D2"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85339E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Х1</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BE1CAA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0276FA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5407F686"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D88C69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Х2</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3387DA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938685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195D1C81"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089448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Х3</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D15C9D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7EC900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03C3388C"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41B45C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Х4</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551812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2D440B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21199480"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35D0FB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Х12</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43032B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817B8C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6593EED4"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D62A7E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X12</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CD0F62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X10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77F315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r>
      <w:tr w:rsidR="00761F1E" w:rsidRPr="00BD01A0" w14:paraId="74CA6839"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73E255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X12</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62B4AC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5E09BE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4B830328"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40D5B7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X9</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F7A37A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EB5B23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0,3</w:t>
            </w:r>
          </w:p>
        </w:tc>
      </w:tr>
      <w:tr w:rsidR="00761F1E" w:rsidRPr="00BD01A0" w14:paraId="4C7FB2ED"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C1CF64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X11</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E20554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974AF8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6DBDA34E"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A000DD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X11</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F2069A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X9</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981A5A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2CC714CD"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F2ECFC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X8</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1E633F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X11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763DAA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r>
      <w:tr w:rsidR="00761F1E" w:rsidRPr="00BD01A0" w14:paraId="4500015B"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C75CCC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X11</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E3E7D2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X12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E5459A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r>
      <w:tr w:rsidR="00761F1E" w:rsidRPr="00BD01A0" w14:paraId="26FDC303" w14:textId="77777777" w:rsidTr="00126A09">
        <w:trPr>
          <w:trHeight w:val="325"/>
          <w:jc w:val="center"/>
        </w:trPr>
        <w:tc>
          <w:tcPr>
            <w:tcW w:w="1987"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C40E7E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X9</w:t>
            </w:r>
          </w:p>
        </w:tc>
        <w:tc>
          <w:tcPr>
            <w:tcW w:w="1986"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10DA60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3A7CA0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w:t>
            </w:r>
          </w:p>
        </w:tc>
      </w:tr>
      <w:tr w:rsidR="00761F1E" w:rsidRPr="00BD01A0" w14:paraId="1BF637C4" w14:textId="77777777" w:rsidTr="00126A09">
        <w:trPr>
          <w:trHeight w:val="325"/>
          <w:jc w:val="center"/>
        </w:trPr>
        <w:tc>
          <w:tcPr>
            <w:tcW w:w="1987"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02F0F7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X12</w:t>
            </w:r>
          </w:p>
        </w:tc>
        <w:tc>
          <w:tcPr>
            <w:tcW w:w="1986"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71767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D98CA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bl>
    <w:p w14:paraId="4FC62428" w14:textId="77777777" w:rsidR="00761F1E" w:rsidRPr="00BD01A0" w:rsidRDefault="00761F1E" w:rsidP="00761F1E">
      <w:pPr>
        <w:spacing w:line="360" w:lineRule="auto"/>
        <w:jc w:val="both"/>
        <w:rPr>
          <w:sz w:val="28"/>
          <w:szCs w:val="28"/>
          <w:lang w:val="uk-UA"/>
        </w:rPr>
      </w:pPr>
    </w:p>
    <w:p w14:paraId="7F65F715"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Після видалення зв’язків наведених в таблицях 3.9 та 3.11 ми досягнули чисельної стійкості системи, а саме – стійкості за збуренням і стійкості за значенням. Лишилось досягнути структурної стійкості системи.</w:t>
      </w:r>
    </w:p>
    <w:p w14:paraId="05C4D7B2"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Об’єднуємо 4 сильні характеристики в одну, яка буде враховувати вплив усіх чотирьох, так як по суті кожна з них являє собою представлення сильної технічної характеристики системи. Тому лишаємо фактор “Якісне надання послуг бухгалтерського обліку”.</w:t>
      </w:r>
    </w:p>
    <w:p w14:paraId="6B936CE7"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Видаляємо зв’язки “другорядність проекту – отримання доходу” та “залежність від розробника – отримання доходу”.</w:t>
      </w:r>
    </w:p>
    <w:p w14:paraId="11C5BE53"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 xml:space="preserve">Далі об’єднаємо “можливість отримання доходу” та “можливість замінити продуктом основні інструменти ведення бухгалтерського обліку для підприємств малого бізнесу на території України” і розглядатимемо надалі як один фактор. Для цього із матриці суміжності видаляємо фактор “можливість отримання доходу”, а </w:t>
      </w:r>
      <w:r w:rsidRPr="00BD01A0">
        <w:rPr>
          <w:sz w:val="28"/>
          <w:szCs w:val="28"/>
          <w:lang w:val="uk-UA"/>
        </w:rPr>
        <w:tab/>
        <w:t>його вплив на інші вершини враховуємо і додаємо до впливів фактору “можливість замінити продуктом основні інструменти ведення бухгалтерського обліку для підприємств малого бізнесу на території України”. Доданими впливами є наступні:</w:t>
      </w:r>
    </w:p>
    <w:p w14:paraId="6A2338E9" w14:textId="77777777" w:rsidR="00761F1E" w:rsidRPr="00BD01A0" w:rsidRDefault="00761F1E" w:rsidP="00761F1E">
      <w:pPr>
        <w:spacing w:line="360" w:lineRule="auto"/>
        <w:jc w:val="both"/>
        <w:rPr>
          <w:sz w:val="28"/>
          <w:szCs w:val="28"/>
          <w:lang w:val="uk-UA"/>
        </w:rPr>
      </w:pPr>
      <w:r w:rsidRPr="00BD01A0">
        <w:rPr>
          <w:sz w:val="28"/>
          <w:szCs w:val="28"/>
          <w:lang w:val="uk-UA"/>
        </w:rPr>
        <w:t>“можливість замінити продуктом основні інструменти ведення бухгалтерського обліку” – “висока вартість просування продукту на ринку”: -0,1;</w:t>
      </w:r>
    </w:p>
    <w:p w14:paraId="644B3CC7" w14:textId="77777777" w:rsidR="00761F1E" w:rsidRPr="00BD01A0" w:rsidRDefault="00761F1E" w:rsidP="00761F1E">
      <w:pPr>
        <w:spacing w:line="360" w:lineRule="auto"/>
        <w:jc w:val="both"/>
        <w:rPr>
          <w:sz w:val="28"/>
          <w:szCs w:val="28"/>
          <w:lang w:val="uk-UA"/>
        </w:rPr>
      </w:pPr>
      <w:r w:rsidRPr="00BD01A0">
        <w:rPr>
          <w:sz w:val="28"/>
          <w:szCs w:val="28"/>
          <w:lang w:val="uk-UA"/>
        </w:rPr>
        <w:t>“можливість замінити продуктом основні інструменти ведення бухгалтерського обліку” – “нестача людських ресурсів”: -0,1.</w:t>
      </w:r>
    </w:p>
    <w:p w14:paraId="35677AFB"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І врахувавши вплив даного фактору видаляємо вершину “отримання доходу (придбання продукту підприємствами малого бізнесу)”.</w:t>
      </w:r>
    </w:p>
    <w:p w14:paraId="5DE5BD1C" w14:textId="325CFF60" w:rsidR="00761F1E" w:rsidRPr="00BD01A0" w:rsidRDefault="00761F1E" w:rsidP="0013501F">
      <w:pPr>
        <w:spacing w:line="360" w:lineRule="auto"/>
        <w:ind w:firstLine="708"/>
        <w:jc w:val="both"/>
        <w:rPr>
          <w:sz w:val="28"/>
          <w:szCs w:val="28"/>
          <w:lang w:val="uk-UA"/>
        </w:rPr>
      </w:pPr>
      <w:r w:rsidRPr="00BD01A0">
        <w:rPr>
          <w:sz w:val="28"/>
          <w:szCs w:val="28"/>
          <w:lang w:val="uk-UA"/>
        </w:rPr>
        <w:t>Таким чином, ми маємо відсутність парних циклів, а отже, структурну стійкість системи також досягнуто. Кінцеву матрицю суміжності та когнітивну карту с</w:t>
      </w:r>
      <w:r w:rsidR="00261577">
        <w:rPr>
          <w:sz w:val="28"/>
          <w:szCs w:val="28"/>
          <w:lang w:val="uk-UA"/>
        </w:rPr>
        <w:t>истеми зображено на рисунках 3.7 та 3.8</w:t>
      </w:r>
      <w:r w:rsidRPr="00BD01A0">
        <w:rPr>
          <w:sz w:val="28"/>
          <w:szCs w:val="28"/>
          <w:lang w:val="uk-UA"/>
        </w:rPr>
        <w:t xml:space="preserve"> відповідно.</w:t>
      </w:r>
    </w:p>
    <w:p w14:paraId="5194B16A" w14:textId="77777777" w:rsidR="00761F1E" w:rsidRPr="00BD01A0" w:rsidRDefault="00761F1E" w:rsidP="00761F1E">
      <w:pPr>
        <w:spacing w:line="360" w:lineRule="auto"/>
        <w:jc w:val="both"/>
        <w:rPr>
          <w:sz w:val="28"/>
          <w:szCs w:val="28"/>
          <w:lang w:val="uk-UA"/>
        </w:rPr>
      </w:pPr>
      <w:r w:rsidRPr="00BD01A0">
        <w:rPr>
          <w:noProof/>
          <w:sz w:val="28"/>
          <w:szCs w:val="28"/>
        </w:rPr>
        <w:drawing>
          <wp:inline distT="0" distB="0" distL="0" distR="0" wp14:anchorId="263F385B" wp14:editId="6261C0BD">
            <wp:extent cx="5766435" cy="4422767"/>
            <wp:effectExtent l="0" t="0" r="0" b="0"/>
            <wp:docPr id="9"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1696" t="4751" r="16649" b="7322"/>
                    <a:stretch/>
                  </pic:blipFill>
                  <pic:spPr bwMode="auto">
                    <a:xfrm>
                      <a:off x="0" y="0"/>
                      <a:ext cx="5782186" cy="4434848"/>
                    </a:xfrm>
                    <a:prstGeom prst="rect">
                      <a:avLst/>
                    </a:prstGeom>
                    <a:ln>
                      <a:noFill/>
                    </a:ln>
                    <a:extLst>
                      <a:ext uri="{53640926-AAD7-44D8-BBD7-CCE9431645EC}">
                        <a14:shadowObscured xmlns:a14="http://schemas.microsoft.com/office/drawing/2010/main"/>
                      </a:ext>
                    </a:extLst>
                  </pic:spPr>
                </pic:pic>
              </a:graphicData>
            </a:graphic>
          </wp:inline>
        </w:drawing>
      </w:r>
    </w:p>
    <w:p w14:paraId="50670BF8" w14:textId="273E202A" w:rsidR="00761F1E" w:rsidRPr="00BD01A0" w:rsidRDefault="00761F1E" w:rsidP="00761F1E">
      <w:pPr>
        <w:spacing w:line="360" w:lineRule="auto"/>
        <w:jc w:val="center"/>
        <w:rPr>
          <w:sz w:val="28"/>
          <w:szCs w:val="28"/>
          <w:lang w:val="uk-UA"/>
        </w:rPr>
      </w:pPr>
      <w:r w:rsidRPr="00BD01A0">
        <w:rPr>
          <w:sz w:val="28"/>
          <w:szCs w:val="28"/>
          <w:lang w:val="uk-UA"/>
        </w:rPr>
        <w:t>Рисун</w:t>
      </w:r>
      <w:r w:rsidR="00261577">
        <w:rPr>
          <w:sz w:val="28"/>
          <w:szCs w:val="28"/>
          <w:lang w:val="uk-UA"/>
        </w:rPr>
        <w:t>ок 3.7</w:t>
      </w:r>
      <w:r w:rsidR="007F694E">
        <w:rPr>
          <w:sz w:val="28"/>
          <w:szCs w:val="28"/>
          <w:lang w:val="uk-UA"/>
        </w:rPr>
        <w:t xml:space="preserve"> – Досягнення стійкості системи</w:t>
      </w:r>
    </w:p>
    <w:p w14:paraId="1C43087B" w14:textId="77777777" w:rsidR="00761F1E" w:rsidRPr="00BD01A0" w:rsidRDefault="00761F1E" w:rsidP="00761F1E">
      <w:pPr>
        <w:spacing w:line="360" w:lineRule="auto"/>
        <w:jc w:val="center"/>
        <w:rPr>
          <w:sz w:val="28"/>
          <w:szCs w:val="28"/>
          <w:lang w:val="uk-UA"/>
        </w:rPr>
      </w:pPr>
      <w:r w:rsidRPr="00BD01A0">
        <w:rPr>
          <w:noProof/>
          <w:sz w:val="28"/>
          <w:szCs w:val="28"/>
        </w:rPr>
        <w:drawing>
          <wp:inline distT="0" distB="0" distL="0" distR="0" wp14:anchorId="5B2C1004" wp14:editId="446F3EDF">
            <wp:extent cx="5290628" cy="4024267"/>
            <wp:effectExtent l="0" t="0" r="0" b="0"/>
            <wp:docPr id="10"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0581" t="5347" r="18135" b="7907"/>
                    <a:stretch/>
                  </pic:blipFill>
                  <pic:spPr bwMode="auto">
                    <a:xfrm>
                      <a:off x="0" y="0"/>
                      <a:ext cx="5300934" cy="4032106"/>
                    </a:xfrm>
                    <a:prstGeom prst="rect">
                      <a:avLst/>
                    </a:prstGeom>
                    <a:ln>
                      <a:noFill/>
                    </a:ln>
                    <a:extLst>
                      <a:ext uri="{53640926-AAD7-44D8-BBD7-CCE9431645EC}">
                        <a14:shadowObscured xmlns:a14="http://schemas.microsoft.com/office/drawing/2010/main"/>
                      </a:ext>
                    </a:extLst>
                  </pic:spPr>
                </pic:pic>
              </a:graphicData>
            </a:graphic>
          </wp:inline>
        </w:drawing>
      </w:r>
    </w:p>
    <w:p w14:paraId="52A912ED" w14:textId="36E03884" w:rsidR="00761F1E" w:rsidRDefault="00261577" w:rsidP="00761F1E">
      <w:pPr>
        <w:spacing w:line="360" w:lineRule="auto"/>
        <w:jc w:val="center"/>
        <w:rPr>
          <w:sz w:val="28"/>
          <w:szCs w:val="28"/>
          <w:lang w:val="uk-UA"/>
        </w:rPr>
      </w:pPr>
      <w:r>
        <w:rPr>
          <w:sz w:val="28"/>
          <w:szCs w:val="28"/>
          <w:lang w:val="uk-UA"/>
        </w:rPr>
        <w:t>Рисунок 3.8</w:t>
      </w:r>
      <w:r w:rsidR="007F694E">
        <w:rPr>
          <w:sz w:val="28"/>
          <w:szCs w:val="28"/>
          <w:lang w:val="uk-UA"/>
        </w:rPr>
        <w:t xml:space="preserve"> – Когнітивна модель стійкої системи</w:t>
      </w:r>
    </w:p>
    <w:p w14:paraId="2678EC0F" w14:textId="77777777" w:rsidR="005A6B70" w:rsidRPr="00BD01A0" w:rsidRDefault="005A6B70" w:rsidP="00761F1E">
      <w:pPr>
        <w:spacing w:line="360" w:lineRule="auto"/>
        <w:jc w:val="center"/>
        <w:rPr>
          <w:sz w:val="28"/>
          <w:szCs w:val="28"/>
          <w:lang w:val="uk-UA"/>
        </w:rPr>
      </w:pPr>
    </w:p>
    <w:p w14:paraId="50D33146" w14:textId="7083DAB5" w:rsidR="00761F1E" w:rsidRDefault="00761F1E" w:rsidP="00CC68B0">
      <w:pPr>
        <w:spacing w:line="360" w:lineRule="auto"/>
        <w:ind w:firstLine="709"/>
        <w:rPr>
          <w:sz w:val="28"/>
          <w:szCs w:val="28"/>
          <w:lang w:val="uk-UA"/>
        </w:rPr>
      </w:pPr>
      <w:r w:rsidRPr="00BD01A0">
        <w:rPr>
          <w:sz w:val="28"/>
          <w:szCs w:val="28"/>
          <w:lang w:val="uk-UA"/>
        </w:rPr>
        <w:t>Таким чином можемо переход</w:t>
      </w:r>
      <w:r w:rsidR="0013501F">
        <w:rPr>
          <w:sz w:val="28"/>
          <w:szCs w:val="28"/>
          <w:lang w:val="uk-UA"/>
        </w:rPr>
        <w:t>ити до наступного етапу роботи.</w:t>
      </w:r>
    </w:p>
    <w:p w14:paraId="12244DCA" w14:textId="77777777" w:rsidR="00E36820" w:rsidRPr="00BD01A0" w:rsidRDefault="00E36820" w:rsidP="00761F1E">
      <w:pPr>
        <w:spacing w:line="360" w:lineRule="auto"/>
        <w:rPr>
          <w:sz w:val="28"/>
          <w:szCs w:val="28"/>
          <w:lang w:val="uk-UA"/>
        </w:rPr>
      </w:pPr>
    </w:p>
    <w:p w14:paraId="51161E20" w14:textId="3341E187" w:rsidR="00761F1E" w:rsidRPr="00914976" w:rsidRDefault="000D44C9" w:rsidP="00CC68B0">
      <w:pPr>
        <w:pStyle w:val="a5"/>
        <w:numPr>
          <w:ilvl w:val="1"/>
          <w:numId w:val="7"/>
        </w:numPr>
        <w:spacing w:line="360" w:lineRule="auto"/>
        <w:ind w:left="0" w:firstLine="709"/>
        <w:jc w:val="both"/>
        <w:rPr>
          <w:sz w:val="28"/>
          <w:szCs w:val="28"/>
          <w:lang w:val="uk-UA"/>
        </w:rPr>
      </w:pPr>
      <w:r w:rsidRPr="00914976">
        <w:rPr>
          <w:sz w:val="28"/>
          <w:szCs w:val="28"/>
          <w:lang w:val="uk-UA"/>
        </w:rPr>
        <w:t xml:space="preserve"> </w:t>
      </w:r>
      <w:r w:rsidR="0013501F" w:rsidRPr="00914976">
        <w:rPr>
          <w:sz w:val="28"/>
          <w:szCs w:val="28"/>
          <w:lang w:val="uk-UA"/>
        </w:rPr>
        <w:t>Р</w:t>
      </w:r>
      <w:r w:rsidR="00761F1E" w:rsidRPr="00914976">
        <w:rPr>
          <w:sz w:val="28"/>
          <w:szCs w:val="28"/>
          <w:lang w:val="uk-UA"/>
        </w:rPr>
        <w:t>озробка сценаріїв майбутнього системи</w:t>
      </w:r>
    </w:p>
    <w:p w14:paraId="15C8F5C2" w14:textId="77777777" w:rsidR="00E36820" w:rsidRPr="00E36820" w:rsidRDefault="00E36820" w:rsidP="00E36820">
      <w:pPr>
        <w:pStyle w:val="a5"/>
        <w:spacing w:line="360" w:lineRule="auto"/>
        <w:ind w:left="1275"/>
        <w:jc w:val="both"/>
        <w:rPr>
          <w:sz w:val="28"/>
          <w:szCs w:val="28"/>
          <w:lang w:val="uk-UA"/>
        </w:rPr>
      </w:pPr>
    </w:p>
    <w:p w14:paraId="588E8757"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У якості різних варіантів побудови сценаріїв будемо розглядати набір дій щодо покращення якості функціонування системи.</w:t>
      </w:r>
    </w:p>
    <w:p w14:paraId="6EEB0D03" w14:textId="77777777" w:rsidR="00761F1E" w:rsidRPr="00BD01A0" w:rsidRDefault="00761F1E" w:rsidP="00CC68B0">
      <w:pPr>
        <w:spacing w:line="360" w:lineRule="auto"/>
        <w:ind w:firstLine="709"/>
        <w:jc w:val="both"/>
        <w:rPr>
          <w:sz w:val="28"/>
          <w:szCs w:val="28"/>
          <w:lang w:val="uk-UA"/>
        </w:rPr>
      </w:pPr>
      <w:r w:rsidRPr="00BD01A0">
        <w:rPr>
          <w:sz w:val="28"/>
          <w:szCs w:val="28"/>
          <w:lang w:val="uk-UA"/>
        </w:rPr>
        <w:t>Кожен з сценаріїв будемо будувати відповідно до одного із двох підходів:</w:t>
      </w:r>
    </w:p>
    <w:p w14:paraId="4A5F2852" w14:textId="77777777" w:rsidR="00761F1E" w:rsidRPr="00BD01A0" w:rsidRDefault="00761F1E" w:rsidP="00CC68B0">
      <w:pPr>
        <w:pStyle w:val="a5"/>
        <w:numPr>
          <w:ilvl w:val="0"/>
          <w:numId w:val="23"/>
        </w:numPr>
        <w:spacing w:line="360" w:lineRule="auto"/>
        <w:ind w:left="0" w:firstLine="709"/>
        <w:jc w:val="both"/>
        <w:rPr>
          <w:sz w:val="28"/>
          <w:szCs w:val="28"/>
          <w:lang w:val="uk-UA"/>
        </w:rPr>
      </w:pPr>
      <w:r w:rsidRPr="00BD01A0">
        <w:rPr>
          <w:sz w:val="28"/>
          <w:szCs w:val="28"/>
          <w:lang w:val="uk-UA"/>
        </w:rPr>
        <w:t>перший підхід: шляхи покращення системи відносно управління кластерами;</w:t>
      </w:r>
    </w:p>
    <w:p w14:paraId="3F9AB1EC" w14:textId="77777777" w:rsidR="00761F1E" w:rsidRPr="00BD01A0" w:rsidRDefault="00761F1E" w:rsidP="00CC68B0">
      <w:pPr>
        <w:pStyle w:val="a5"/>
        <w:numPr>
          <w:ilvl w:val="0"/>
          <w:numId w:val="23"/>
        </w:numPr>
        <w:spacing w:line="360" w:lineRule="auto"/>
        <w:ind w:left="0" w:firstLine="709"/>
        <w:jc w:val="both"/>
        <w:rPr>
          <w:sz w:val="28"/>
          <w:szCs w:val="28"/>
          <w:lang w:val="uk-UA"/>
        </w:rPr>
      </w:pPr>
      <w:r w:rsidRPr="00BD01A0">
        <w:rPr>
          <w:sz w:val="28"/>
          <w:szCs w:val="28"/>
          <w:lang w:val="uk-UA"/>
        </w:rPr>
        <w:t>другий підхід: шляхи покращення системи відносно реалізації поставлених цілей.</w:t>
      </w:r>
    </w:p>
    <w:p w14:paraId="2CA8864C" w14:textId="77777777" w:rsidR="00761F1E" w:rsidRPr="00BD01A0" w:rsidRDefault="00761F1E" w:rsidP="00CC68B0">
      <w:pPr>
        <w:spacing w:line="360" w:lineRule="auto"/>
        <w:ind w:firstLine="709"/>
        <w:jc w:val="both"/>
        <w:outlineLvl w:val="0"/>
        <w:rPr>
          <w:rFonts w:eastAsia="Times New Roman"/>
          <w:color w:val="000000"/>
          <w:sz w:val="28"/>
          <w:szCs w:val="28"/>
          <w:lang w:val="uk-UA"/>
        </w:rPr>
      </w:pPr>
      <w:r w:rsidRPr="00BD01A0">
        <w:rPr>
          <w:rFonts w:eastAsia="Times New Roman"/>
          <w:color w:val="000000"/>
          <w:sz w:val="28"/>
          <w:szCs w:val="28"/>
          <w:lang w:val="uk-UA"/>
        </w:rPr>
        <w:t>Розглянемо кожен з підходів окремо.</w:t>
      </w:r>
    </w:p>
    <w:p w14:paraId="5834EA19" w14:textId="6275B548" w:rsidR="00761F1E" w:rsidRPr="00261577" w:rsidRDefault="00261577" w:rsidP="00CC68B0">
      <w:pPr>
        <w:spacing w:line="360" w:lineRule="auto"/>
        <w:ind w:firstLine="709"/>
        <w:jc w:val="both"/>
        <w:outlineLvl w:val="0"/>
        <w:rPr>
          <w:rFonts w:eastAsia="Times New Roman"/>
          <w:color w:val="000000"/>
          <w:sz w:val="28"/>
          <w:szCs w:val="28"/>
          <w:lang w:val="uk-UA"/>
        </w:rPr>
      </w:pPr>
      <w:r>
        <w:rPr>
          <w:rFonts w:eastAsia="Times New Roman"/>
          <w:color w:val="000000"/>
          <w:sz w:val="28"/>
          <w:szCs w:val="28"/>
          <w:lang w:val="uk-UA"/>
        </w:rPr>
        <w:t>Спочатку розглянемо ш</w:t>
      </w:r>
      <w:r w:rsidR="00761F1E" w:rsidRPr="00261577">
        <w:rPr>
          <w:rFonts w:eastAsia="Times New Roman"/>
          <w:color w:val="000000"/>
          <w:sz w:val="28"/>
          <w:szCs w:val="28"/>
          <w:lang w:val="uk-UA"/>
        </w:rPr>
        <w:t>ляхи покращення системи відносно управління кластерами</w:t>
      </w:r>
      <w:r>
        <w:rPr>
          <w:rFonts w:eastAsia="Times New Roman"/>
          <w:color w:val="000000"/>
          <w:sz w:val="28"/>
          <w:szCs w:val="28"/>
          <w:lang w:val="uk-UA"/>
        </w:rPr>
        <w:t>.</w:t>
      </w:r>
    </w:p>
    <w:p w14:paraId="0105AEC8"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Отже, далі за допомогою результатів проведення SWOT-аналізу, які демонструють нам яких змін система вимагає невідкладно, ми визначаємо як можна покращити її працездатність та яким чином побудувати стратегію для досягнення конкретних виявлених цілей.</w:t>
      </w:r>
    </w:p>
    <w:p w14:paraId="520EDF22"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І відповідно до отриманих результатів SWOT-аналізу будемо шукати рішення, а саме –  розробляти найефективніші стратегії розвитку відповідно до цілей системи, виходячи з теперішніх умов, в яких знаходиться система.</w:t>
      </w:r>
    </w:p>
    <w:p w14:paraId="1F930933"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Після виявлення критичних технологій стає зрозумілим, що з усіх сфер у найкритичнішому становищі знаходиться виробнича сфера.</w:t>
      </w:r>
    </w:p>
    <w:p w14:paraId="66D4B368" w14:textId="7EAD99B4" w:rsidR="00761F1E" w:rsidRPr="00BD01A0" w:rsidRDefault="00761F1E" w:rsidP="00CC68B0">
      <w:pPr>
        <w:pStyle w:val="a5"/>
        <w:numPr>
          <w:ilvl w:val="0"/>
          <w:numId w:val="22"/>
        </w:numPr>
        <w:spacing w:line="360" w:lineRule="auto"/>
        <w:ind w:left="0" w:firstLine="709"/>
        <w:jc w:val="both"/>
        <w:rPr>
          <w:rFonts w:eastAsia="Times New Roman"/>
          <w:color w:val="000000"/>
          <w:sz w:val="28"/>
          <w:szCs w:val="28"/>
          <w:lang w:val="uk-UA"/>
        </w:rPr>
      </w:pPr>
      <w:r w:rsidRPr="00BD01A0">
        <w:rPr>
          <w:rFonts w:eastAsia="Times New Roman"/>
          <w:color w:val="000000"/>
          <w:sz w:val="28"/>
          <w:szCs w:val="28"/>
          <w:lang w:val="uk-UA"/>
        </w:rPr>
        <w:t>Виробнича сфера</w:t>
      </w:r>
      <w:r w:rsidR="00CC68B0">
        <w:rPr>
          <w:rFonts w:eastAsia="Times New Roman"/>
          <w:color w:val="000000"/>
          <w:sz w:val="28"/>
          <w:szCs w:val="28"/>
          <w:lang w:val="uk-UA"/>
        </w:rPr>
        <w:t>.</w:t>
      </w:r>
    </w:p>
    <w:p w14:paraId="08F37A5F"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Для приведення виробничої сфери у стабільне положення необхідно послабити вплив або вирішити проблему, що породжує слабку характеристику наступних факторів:</w:t>
      </w:r>
    </w:p>
    <w:p w14:paraId="7FAA3CF7"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W1 - нестачі людських ресурсів;</w:t>
      </w:r>
    </w:p>
    <w:p w14:paraId="40F1C13F" w14:textId="77777777" w:rsidR="00761F1E" w:rsidRPr="00BD01A0" w:rsidRDefault="00761F1E" w:rsidP="00761F1E">
      <w:pPr>
        <w:spacing w:line="360" w:lineRule="auto"/>
        <w:jc w:val="both"/>
        <w:rPr>
          <w:rFonts w:eastAsia="Times New Roman"/>
          <w:sz w:val="28"/>
          <w:szCs w:val="28"/>
          <w:lang w:val="uk-UA"/>
        </w:rPr>
      </w:pPr>
      <w:r w:rsidRPr="00BD01A0">
        <w:rPr>
          <w:rFonts w:eastAsia="Times New Roman"/>
          <w:color w:val="000000"/>
          <w:sz w:val="28"/>
          <w:szCs w:val="28"/>
          <w:lang w:val="uk-UA"/>
        </w:rPr>
        <w:t xml:space="preserve">W2 - </w:t>
      </w:r>
      <w:r w:rsidRPr="00BD01A0">
        <w:rPr>
          <w:rFonts w:eastAsia="Times New Roman"/>
          <w:sz w:val="28"/>
          <w:szCs w:val="28"/>
          <w:lang w:val="uk-UA"/>
        </w:rPr>
        <w:t>другорядність проекту/не пріоритетність/не основна діяльність як з боку управлінця, так і з боку розробника;</w:t>
      </w:r>
    </w:p>
    <w:p w14:paraId="158F6EEC" w14:textId="77777777" w:rsidR="00761F1E" w:rsidRPr="00BD01A0" w:rsidRDefault="00761F1E" w:rsidP="00761F1E">
      <w:pPr>
        <w:spacing w:line="360" w:lineRule="auto"/>
        <w:jc w:val="both"/>
        <w:rPr>
          <w:sz w:val="28"/>
          <w:szCs w:val="28"/>
          <w:lang w:val="uk-UA"/>
        </w:rPr>
      </w:pPr>
      <w:r w:rsidRPr="00BD01A0">
        <w:rPr>
          <w:rFonts w:eastAsia="Times New Roman"/>
          <w:color w:val="000000"/>
          <w:sz w:val="28"/>
          <w:szCs w:val="28"/>
          <w:lang w:val="uk-UA"/>
        </w:rPr>
        <w:t xml:space="preserve">W4 - </w:t>
      </w:r>
      <w:r w:rsidRPr="00BD01A0">
        <w:rPr>
          <w:rFonts w:eastAsia="Times New Roman"/>
          <w:sz w:val="28"/>
          <w:szCs w:val="28"/>
          <w:lang w:val="uk-UA"/>
        </w:rPr>
        <w:t>ризик припинення розробки (брак часу, ресурсів);</w:t>
      </w:r>
    </w:p>
    <w:p w14:paraId="3A9F0FD4"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 xml:space="preserve">W6 - </w:t>
      </w:r>
      <w:r w:rsidRPr="00BD01A0">
        <w:rPr>
          <w:rFonts w:eastAsia="Times New Roman"/>
          <w:sz w:val="28"/>
          <w:szCs w:val="28"/>
          <w:lang w:val="uk-UA"/>
        </w:rPr>
        <w:t>незакінчена розробка функціоналу програми.</w:t>
      </w:r>
    </w:p>
    <w:p w14:paraId="032F056C"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А також необхідно розробити варіанти перешкоджання настанню загрози Т5: залежність від розробника.</w:t>
      </w:r>
    </w:p>
    <w:p w14:paraId="3DEFA5B3" w14:textId="64EE82D4" w:rsidR="00761F1E" w:rsidRPr="00BD01A0" w:rsidRDefault="00761F1E" w:rsidP="00CC68B0">
      <w:pPr>
        <w:pStyle w:val="a5"/>
        <w:numPr>
          <w:ilvl w:val="0"/>
          <w:numId w:val="22"/>
        </w:numPr>
        <w:spacing w:line="360" w:lineRule="auto"/>
        <w:ind w:left="0" w:firstLine="709"/>
        <w:jc w:val="both"/>
        <w:rPr>
          <w:sz w:val="28"/>
          <w:szCs w:val="28"/>
          <w:lang w:val="uk-UA"/>
        </w:rPr>
      </w:pPr>
      <w:r w:rsidRPr="00BD01A0">
        <w:rPr>
          <w:sz w:val="28"/>
          <w:szCs w:val="28"/>
          <w:lang w:val="uk-UA"/>
        </w:rPr>
        <w:t>Маркетинг</w:t>
      </w:r>
      <w:r w:rsidR="00CC68B0">
        <w:rPr>
          <w:sz w:val="28"/>
          <w:szCs w:val="28"/>
          <w:lang w:val="uk-UA"/>
        </w:rPr>
        <w:t>.</w:t>
      </w:r>
    </w:p>
    <w:p w14:paraId="2DB496FA"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 xml:space="preserve">Для сфери маркетингу необхідно розглянути шляхи перешкоджання настанню загрози або шляхи для послаблення загрози Т4: </w:t>
      </w:r>
      <w:r w:rsidRPr="00BD01A0">
        <w:rPr>
          <w:rFonts w:eastAsia="Times New Roman"/>
          <w:sz w:val="28"/>
          <w:szCs w:val="28"/>
          <w:lang w:val="uk-UA"/>
        </w:rPr>
        <w:t>висока вартість просування продукту на ринку.</w:t>
      </w:r>
    </w:p>
    <w:p w14:paraId="0410C23A" w14:textId="77777777" w:rsidR="00761F1E" w:rsidRPr="00BD01A0" w:rsidRDefault="00761F1E" w:rsidP="00CC68B0">
      <w:pPr>
        <w:pStyle w:val="a5"/>
        <w:numPr>
          <w:ilvl w:val="0"/>
          <w:numId w:val="22"/>
        </w:numPr>
        <w:spacing w:line="360" w:lineRule="auto"/>
        <w:ind w:left="0" w:firstLine="709"/>
        <w:jc w:val="both"/>
        <w:rPr>
          <w:rFonts w:eastAsia="Times New Roman"/>
          <w:color w:val="000000"/>
          <w:sz w:val="28"/>
          <w:szCs w:val="28"/>
          <w:lang w:val="uk-UA"/>
        </w:rPr>
      </w:pPr>
      <w:r w:rsidRPr="00BD01A0">
        <w:rPr>
          <w:rFonts w:eastAsia="Times New Roman"/>
          <w:color w:val="000000"/>
          <w:sz w:val="28"/>
          <w:szCs w:val="28"/>
          <w:lang w:val="uk-UA"/>
        </w:rPr>
        <w:t>Економічна сфера</w:t>
      </w:r>
    </w:p>
    <w:p w14:paraId="11F7D08A" w14:textId="05F4A8C3"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І для економічної сфери варто розглянути варіанти реалізації наступних можливостей:</w:t>
      </w:r>
    </w:p>
    <w:p w14:paraId="6B07EAB6" w14:textId="77777777" w:rsidR="00761F1E" w:rsidRPr="00BD01A0" w:rsidRDefault="00761F1E" w:rsidP="00761F1E">
      <w:pPr>
        <w:spacing w:line="360" w:lineRule="auto"/>
        <w:jc w:val="both"/>
        <w:rPr>
          <w:rFonts w:eastAsia="Times New Roman"/>
          <w:color w:val="000000"/>
          <w:sz w:val="28"/>
          <w:szCs w:val="28"/>
          <w:lang w:val="uk-UA"/>
        </w:rPr>
      </w:pPr>
      <w:r w:rsidRPr="00BD01A0">
        <w:rPr>
          <w:rFonts w:eastAsia="Times New Roman"/>
          <w:color w:val="000000"/>
          <w:sz w:val="28"/>
          <w:szCs w:val="28"/>
          <w:lang w:val="uk-UA"/>
        </w:rPr>
        <w:t xml:space="preserve">О1 – </w:t>
      </w:r>
      <w:r w:rsidRPr="00BD01A0">
        <w:rPr>
          <w:rFonts w:eastAsia="Times New Roman"/>
          <w:sz w:val="28"/>
          <w:szCs w:val="28"/>
          <w:lang w:val="uk-UA"/>
        </w:rPr>
        <w:t>Отримання доходу (придбання продукту підприємствами малого бізнесу)</w:t>
      </w:r>
      <w:r w:rsidRPr="00BD01A0">
        <w:rPr>
          <w:sz w:val="28"/>
          <w:szCs w:val="28"/>
          <w:lang w:val="uk-UA"/>
        </w:rPr>
        <w:t>;</w:t>
      </w:r>
      <w:r w:rsidRPr="00BD01A0">
        <w:rPr>
          <w:rFonts w:eastAsia="Times New Roman"/>
          <w:color w:val="000000"/>
          <w:sz w:val="28"/>
          <w:szCs w:val="28"/>
          <w:lang w:val="uk-UA"/>
        </w:rPr>
        <w:t xml:space="preserve"> </w:t>
      </w:r>
    </w:p>
    <w:p w14:paraId="29C44B3E" w14:textId="77777777" w:rsidR="00761F1E" w:rsidRPr="00BD01A0" w:rsidRDefault="00761F1E" w:rsidP="00761F1E">
      <w:pPr>
        <w:spacing w:line="360" w:lineRule="auto"/>
        <w:jc w:val="both"/>
        <w:rPr>
          <w:sz w:val="28"/>
          <w:szCs w:val="28"/>
          <w:lang w:val="uk-UA"/>
        </w:rPr>
      </w:pPr>
      <w:r w:rsidRPr="00BD01A0">
        <w:rPr>
          <w:rFonts w:eastAsia="Times New Roman"/>
          <w:color w:val="000000"/>
          <w:sz w:val="28"/>
          <w:szCs w:val="28"/>
          <w:lang w:val="uk-UA"/>
        </w:rPr>
        <w:t xml:space="preserve">О8 – </w:t>
      </w:r>
      <w:r w:rsidRPr="00BD01A0">
        <w:rPr>
          <w:rFonts w:eastAsia="Times New Roman"/>
          <w:sz w:val="28"/>
          <w:szCs w:val="28"/>
          <w:lang w:val="uk-UA"/>
        </w:rPr>
        <w:t>можливість замінити продуктом основні інструменти ведення бухгалтерського обліку для підприємств малого бізнесу на території України.</w:t>
      </w:r>
    </w:p>
    <w:p w14:paraId="6A875E91" w14:textId="48FB071F" w:rsidR="00761F1E" w:rsidRPr="00261577" w:rsidRDefault="00261577" w:rsidP="00CC68B0">
      <w:pPr>
        <w:spacing w:line="360" w:lineRule="auto"/>
        <w:ind w:firstLine="709"/>
        <w:jc w:val="both"/>
        <w:outlineLvl w:val="0"/>
        <w:rPr>
          <w:rFonts w:eastAsia="Times New Roman"/>
          <w:color w:val="000000"/>
          <w:sz w:val="28"/>
          <w:szCs w:val="28"/>
          <w:lang w:val="uk-UA"/>
        </w:rPr>
      </w:pPr>
      <w:r w:rsidRPr="00261577">
        <w:rPr>
          <w:rFonts w:eastAsia="Times New Roman"/>
          <w:color w:val="000000"/>
          <w:sz w:val="28"/>
          <w:szCs w:val="28"/>
          <w:lang w:val="uk-UA"/>
        </w:rPr>
        <w:t>Тепер розглянемо ш</w:t>
      </w:r>
      <w:r w:rsidR="00761F1E" w:rsidRPr="00261577">
        <w:rPr>
          <w:rFonts w:eastAsia="Times New Roman"/>
          <w:color w:val="000000"/>
          <w:sz w:val="28"/>
          <w:szCs w:val="28"/>
          <w:lang w:val="uk-UA"/>
        </w:rPr>
        <w:t>ляхи покращення системи відносно реалізації поставлених цілей</w:t>
      </w:r>
      <w:r w:rsidRPr="00261577">
        <w:rPr>
          <w:rFonts w:eastAsia="Times New Roman"/>
          <w:color w:val="000000"/>
          <w:sz w:val="28"/>
          <w:szCs w:val="28"/>
          <w:lang w:val="uk-UA"/>
        </w:rPr>
        <w:t>.</w:t>
      </w:r>
    </w:p>
    <w:p w14:paraId="5045C0E4" w14:textId="77777777" w:rsidR="00761F1E" w:rsidRPr="00BD01A0" w:rsidRDefault="00761F1E" w:rsidP="0013501F">
      <w:pPr>
        <w:spacing w:line="360" w:lineRule="auto"/>
        <w:ind w:firstLine="708"/>
        <w:jc w:val="both"/>
        <w:rPr>
          <w:rFonts w:eastAsia="Times New Roman"/>
          <w:color w:val="000000"/>
          <w:sz w:val="28"/>
          <w:szCs w:val="28"/>
          <w:lang w:val="uk-UA"/>
        </w:rPr>
      </w:pPr>
      <w:r w:rsidRPr="00BD01A0">
        <w:rPr>
          <w:rFonts w:eastAsia="Times New Roman"/>
          <w:color w:val="000000"/>
          <w:sz w:val="28"/>
          <w:szCs w:val="28"/>
          <w:lang w:val="uk-UA"/>
        </w:rPr>
        <w:t>На даному етапі роботи розглянемо кожну з цілей, виявлених на етапі проектування системи, з боку стратегій їх досягнення системою, беручи за початкові умови те становище, в якому система знаходиться зараз.</w:t>
      </w:r>
    </w:p>
    <w:p w14:paraId="1F05C771" w14:textId="77777777" w:rsidR="00761F1E" w:rsidRPr="00BD01A0" w:rsidRDefault="00761F1E" w:rsidP="00CC68B0">
      <w:pPr>
        <w:spacing w:line="360" w:lineRule="auto"/>
        <w:ind w:firstLine="709"/>
        <w:jc w:val="both"/>
        <w:rPr>
          <w:rFonts w:eastAsia="Times New Roman"/>
          <w:color w:val="000000"/>
          <w:sz w:val="28"/>
          <w:szCs w:val="28"/>
          <w:lang w:val="uk-UA"/>
        </w:rPr>
      </w:pPr>
      <w:r w:rsidRPr="00BD01A0">
        <w:rPr>
          <w:rFonts w:eastAsia="Times New Roman"/>
          <w:color w:val="000000"/>
          <w:sz w:val="28"/>
          <w:szCs w:val="28"/>
          <w:lang w:val="uk-UA"/>
        </w:rPr>
        <w:t>Розташуємо виявлені цілями за пріоритетами замовника.</w:t>
      </w:r>
    </w:p>
    <w:p w14:paraId="3BC10102" w14:textId="77777777" w:rsidR="00761F1E" w:rsidRPr="00BD01A0" w:rsidRDefault="00761F1E" w:rsidP="00CC68B0">
      <w:pPr>
        <w:pStyle w:val="a5"/>
        <w:numPr>
          <w:ilvl w:val="0"/>
          <w:numId w:val="20"/>
        </w:numPr>
        <w:spacing w:line="360" w:lineRule="auto"/>
        <w:ind w:left="0" w:firstLine="709"/>
        <w:jc w:val="both"/>
        <w:rPr>
          <w:sz w:val="28"/>
          <w:szCs w:val="28"/>
          <w:lang w:val="uk-UA"/>
        </w:rPr>
      </w:pPr>
      <w:r w:rsidRPr="00BD01A0">
        <w:rPr>
          <w:sz w:val="28"/>
          <w:szCs w:val="28"/>
          <w:lang w:val="uk-UA"/>
        </w:rPr>
        <w:t>Ціль №1: Створення якісного продукту для потреб малого бізнесу.</w:t>
      </w:r>
    </w:p>
    <w:p w14:paraId="76508416" w14:textId="4FB794BC" w:rsidR="00761F1E" w:rsidRPr="00BD01A0" w:rsidRDefault="00761F1E" w:rsidP="00CC68B0">
      <w:pPr>
        <w:spacing w:line="360" w:lineRule="auto"/>
        <w:ind w:firstLine="709"/>
        <w:jc w:val="both"/>
        <w:rPr>
          <w:sz w:val="28"/>
          <w:szCs w:val="28"/>
          <w:lang w:val="uk-UA"/>
        </w:rPr>
      </w:pPr>
      <w:r w:rsidRPr="00BD01A0">
        <w:rPr>
          <w:sz w:val="28"/>
          <w:szCs w:val="28"/>
          <w:lang w:val="uk-UA"/>
        </w:rPr>
        <w:t xml:space="preserve">Розглянемо які критичні технології (найімовірніші для реалізації можливості, найнебезпечніші загрози, найсильніші характеристики, найслабкіші характеристики) пов’язані з даною ціллю і можуть допомогти/завадити досягненню </w:t>
      </w:r>
      <w:r w:rsidR="00CC68B0">
        <w:rPr>
          <w:sz w:val="28"/>
          <w:szCs w:val="28"/>
          <w:lang w:val="uk-UA"/>
        </w:rPr>
        <w:t>даної цілі:</w:t>
      </w:r>
    </w:p>
    <w:p w14:paraId="09E84272" w14:textId="77777777" w:rsidR="00761F1E" w:rsidRPr="00BD01A0" w:rsidRDefault="00761F1E" w:rsidP="00761F1E">
      <w:pPr>
        <w:spacing w:line="360" w:lineRule="auto"/>
        <w:jc w:val="both"/>
        <w:outlineLvl w:val="0"/>
        <w:rPr>
          <w:sz w:val="28"/>
          <w:szCs w:val="28"/>
          <w:lang w:val="uk-UA"/>
        </w:rPr>
      </w:pPr>
      <w:r w:rsidRPr="00BD01A0">
        <w:rPr>
          <w:rFonts w:eastAsia="Times New Roman"/>
          <w:sz w:val="28"/>
          <w:szCs w:val="28"/>
          <w:lang w:val="uk-UA"/>
        </w:rPr>
        <w:t>W1 - Нестача людських ресурсів</w:t>
      </w:r>
    </w:p>
    <w:p w14:paraId="2E49CC08" w14:textId="77777777" w:rsidR="00761F1E" w:rsidRPr="00BD01A0" w:rsidRDefault="00761F1E" w:rsidP="00761F1E">
      <w:pPr>
        <w:spacing w:line="360" w:lineRule="auto"/>
        <w:jc w:val="both"/>
        <w:rPr>
          <w:rFonts w:eastAsia="Times New Roman"/>
          <w:sz w:val="28"/>
          <w:szCs w:val="28"/>
          <w:lang w:val="uk-UA"/>
        </w:rPr>
      </w:pPr>
      <w:r w:rsidRPr="00BD01A0">
        <w:rPr>
          <w:rFonts w:eastAsia="Times New Roman"/>
          <w:sz w:val="28"/>
          <w:szCs w:val="28"/>
          <w:lang w:val="uk-UA"/>
        </w:rPr>
        <w:t>W6 - Незакінчена розробка функціоналу програми</w:t>
      </w:r>
    </w:p>
    <w:p w14:paraId="602526B8" w14:textId="77777777" w:rsidR="00761F1E" w:rsidRPr="00BD01A0" w:rsidRDefault="00761F1E" w:rsidP="00E51DAD">
      <w:pPr>
        <w:spacing w:line="360" w:lineRule="auto"/>
        <w:ind w:firstLine="709"/>
        <w:jc w:val="both"/>
        <w:rPr>
          <w:rFonts w:eastAsia="Times New Roman"/>
          <w:sz w:val="28"/>
          <w:szCs w:val="28"/>
          <w:lang w:val="uk-UA"/>
        </w:rPr>
      </w:pPr>
      <w:r w:rsidRPr="00BD01A0">
        <w:rPr>
          <w:rFonts w:eastAsia="Times New Roman"/>
          <w:sz w:val="28"/>
          <w:szCs w:val="28"/>
          <w:lang w:val="uk-UA"/>
        </w:rPr>
        <w:t>Отже, для досягнення Цілі №1 необхідно:</w:t>
      </w:r>
    </w:p>
    <w:p w14:paraId="0C4B5C8E" w14:textId="6CAF68F9" w:rsidR="00761F1E" w:rsidRPr="00494D33" w:rsidRDefault="00761F1E" w:rsidP="00E51DAD">
      <w:pPr>
        <w:pStyle w:val="a5"/>
        <w:numPr>
          <w:ilvl w:val="1"/>
          <w:numId w:val="2"/>
        </w:numPr>
        <w:spacing w:line="360" w:lineRule="auto"/>
        <w:ind w:left="0" w:firstLine="709"/>
        <w:jc w:val="both"/>
        <w:rPr>
          <w:rFonts w:eastAsia="Times New Roman"/>
          <w:sz w:val="28"/>
          <w:szCs w:val="28"/>
          <w:lang w:val="uk-UA"/>
        </w:rPr>
      </w:pPr>
      <w:r w:rsidRPr="00494D33">
        <w:rPr>
          <w:rFonts w:eastAsia="Times New Roman"/>
          <w:sz w:val="28"/>
          <w:szCs w:val="28"/>
          <w:lang w:val="uk-UA"/>
        </w:rPr>
        <w:t>вирішити проблему нестачі людських ресурсів (W1);</w:t>
      </w:r>
    </w:p>
    <w:p w14:paraId="422A62CA" w14:textId="6D9427A9" w:rsidR="00761F1E" w:rsidRPr="00494D33" w:rsidRDefault="00761F1E" w:rsidP="00E51DAD">
      <w:pPr>
        <w:pStyle w:val="a5"/>
        <w:numPr>
          <w:ilvl w:val="1"/>
          <w:numId w:val="2"/>
        </w:numPr>
        <w:spacing w:line="360" w:lineRule="auto"/>
        <w:ind w:left="0" w:firstLine="709"/>
        <w:jc w:val="both"/>
        <w:rPr>
          <w:rFonts w:eastAsia="Times New Roman"/>
          <w:sz w:val="28"/>
          <w:szCs w:val="28"/>
          <w:lang w:val="uk-UA"/>
        </w:rPr>
      </w:pPr>
      <w:r w:rsidRPr="00494D33">
        <w:rPr>
          <w:rFonts w:eastAsia="Times New Roman"/>
          <w:sz w:val="28"/>
          <w:szCs w:val="28"/>
          <w:lang w:val="uk-UA"/>
        </w:rPr>
        <w:t>завершити розробку функціоналу програми (W6);</w:t>
      </w:r>
    </w:p>
    <w:p w14:paraId="6F1CC9DA" w14:textId="77777777" w:rsidR="00761F1E" w:rsidRPr="00BD01A0" w:rsidRDefault="00761F1E" w:rsidP="00E51DAD">
      <w:pPr>
        <w:pStyle w:val="a5"/>
        <w:numPr>
          <w:ilvl w:val="0"/>
          <w:numId w:val="20"/>
        </w:numPr>
        <w:spacing w:line="360" w:lineRule="auto"/>
        <w:ind w:left="0" w:firstLine="709"/>
        <w:jc w:val="both"/>
        <w:outlineLvl w:val="0"/>
        <w:rPr>
          <w:sz w:val="28"/>
          <w:szCs w:val="28"/>
          <w:lang w:val="uk-UA"/>
        </w:rPr>
      </w:pPr>
      <w:r w:rsidRPr="00BD01A0">
        <w:rPr>
          <w:rFonts w:eastAsia="Times New Roman"/>
          <w:sz w:val="28"/>
          <w:szCs w:val="28"/>
          <w:lang w:val="uk-UA"/>
        </w:rPr>
        <w:t xml:space="preserve">Ціль №2: </w:t>
      </w:r>
      <w:r w:rsidRPr="00BD01A0">
        <w:rPr>
          <w:sz w:val="28"/>
          <w:szCs w:val="28"/>
          <w:lang w:val="uk-UA"/>
        </w:rPr>
        <w:t>власне застосування продукту управлінцями (замовниками додатку):</w:t>
      </w:r>
    </w:p>
    <w:p w14:paraId="3E78B4AB" w14:textId="77777777" w:rsidR="00761F1E" w:rsidRPr="00BD01A0" w:rsidRDefault="00761F1E" w:rsidP="00761F1E">
      <w:pPr>
        <w:spacing w:line="360" w:lineRule="auto"/>
        <w:jc w:val="both"/>
        <w:rPr>
          <w:sz w:val="28"/>
          <w:szCs w:val="28"/>
          <w:lang w:val="uk-UA"/>
        </w:rPr>
      </w:pPr>
      <w:r w:rsidRPr="00BD01A0">
        <w:rPr>
          <w:sz w:val="28"/>
          <w:szCs w:val="28"/>
          <w:lang w:val="uk-UA"/>
        </w:rPr>
        <w:t xml:space="preserve">W6 - </w:t>
      </w:r>
      <w:r w:rsidRPr="00BD01A0">
        <w:rPr>
          <w:rFonts w:eastAsia="Times New Roman"/>
          <w:sz w:val="28"/>
          <w:szCs w:val="28"/>
          <w:lang w:val="uk-UA"/>
        </w:rPr>
        <w:t>Незакінчена розробка функціоналу програми.</w:t>
      </w:r>
    </w:p>
    <w:p w14:paraId="37B7E35B" w14:textId="77777777" w:rsidR="00761F1E" w:rsidRPr="00BD01A0" w:rsidRDefault="00761F1E" w:rsidP="00E51DAD">
      <w:pPr>
        <w:pStyle w:val="a5"/>
        <w:numPr>
          <w:ilvl w:val="0"/>
          <w:numId w:val="20"/>
        </w:numPr>
        <w:spacing w:line="360" w:lineRule="auto"/>
        <w:ind w:left="0" w:firstLine="709"/>
        <w:jc w:val="both"/>
        <w:outlineLvl w:val="0"/>
        <w:rPr>
          <w:sz w:val="28"/>
          <w:szCs w:val="28"/>
          <w:lang w:val="uk-UA"/>
        </w:rPr>
      </w:pPr>
      <w:r w:rsidRPr="00BD01A0">
        <w:rPr>
          <w:sz w:val="28"/>
          <w:szCs w:val="28"/>
          <w:lang w:val="uk-UA"/>
        </w:rPr>
        <w:t>Ціль №3: Залучення більшої кількості спеціалістів:</w:t>
      </w:r>
    </w:p>
    <w:p w14:paraId="2499EEBB"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 xml:space="preserve">W1 - </w:t>
      </w:r>
      <w:r w:rsidRPr="00BD01A0">
        <w:rPr>
          <w:rFonts w:eastAsia="Times New Roman"/>
          <w:sz w:val="28"/>
          <w:szCs w:val="28"/>
          <w:lang w:val="uk-UA"/>
        </w:rPr>
        <w:t>Нестача людських ресурсів.</w:t>
      </w:r>
    </w:p>
    <w:p w14:paraId="40683926" w14:textId="77777777" w:rsidR="00761F1E" w:rsidRPr="00BD01A0" w:rsidRDefault="00761F1E" w:rsidP="00E51DAD">
      <w:pPr>
        <w:pStyle w:val="a5"/>
        <w:numPr>
          <w:ilvl w:val="0"/>
          <w:numId w:val="20"/>
        </w:numPr>
        <w:spacing w:line="360" w:lineRule="auto"/>
        <w:ind w:left="0" w:firstLine="709"/>
        <w:jc w:val="both"/>
        <w:outlineLvl w:val="0"/>
        <w:rPr>
          <w:sz w:val="28"/>
          <w:szCs w:val="28"/>
          <w:lang w:val="uk-UA"/>
        </w:rPr>
      </w:pPr>
      <w:r w:rsidRPr="00BD01A0">
        <w:rPr>
          <w:sz w:val="28"/>
          <w:szCs w:val="28"/>
          <w:lang w:val="uk-UA"/>
        </w:rPr>
        <w:t>Ціль №4: Залучення клієнтів:</w:t>
      </w:r>
    </w:p>
    <w:p w14:paraId="79655000" w14:textId="77777777" w:rsidR="00761F1E" w:rsidRPr="00BD01A0" w:rsidRDefault="00761F1E" w:rsidP="00761F1E">
      <w:pPr>
        <w:spacing w:line="360" w:lineRule="auto"/>
        <w:jc w:val="both"/>
        <w:rPr>
          <w:sz w:val="28"/>
          <w:szCs w:val="28"/>
          <w:lang w:val="uk-UA"/>
        </w:rPr>
      </w:pPr>
      <w:r w:rsidRPr="00BD01A0">
        <w:rPr>
          <w:sz w:val="28"/>
          <w:szCs w:val="28"/>
          <w:lang w:val="uk-UA"/>
        </w:rPr>
        <w:t xml:space="preserve">T4 - </w:t>
      </w:r>
      <w:r w:rsidRPr="00BD01A0">
        <w:rPr>
          <w:rFonts w:eastAsia="Times New Roman"/>
          <w:sz w:val="28"/>
          <w:szCs w:val="28"/>
          <w:lang w:val="uk-UA"/>
        </w:rPr>
        <w:t>Висока вартість просування продукту на ринку;</w:t>
      </w:r>
    </w:p>
    <w:p w14:paraId="3EBB111A" w14:textId="77777777" w:rsidR="00761F1E" w:rsidRPr="00BD01A0" w:rsidRDefault="00761F1E" w:rsidP="00761F1E">
      <w:pPr>
        <w:spacing w:line="360" w:lineRule="auto"/>
        <w:jc w:val="both"/>
        <w:rPr>
          <w:sz w:val="28"/>
          <w:szCs w:val="28"/>
          <w:lang w:val="uk-UA"/>
        </w:rPr>
      </w:pPr>
      <w:r w:rsidRPr="00BD01A0">
        <w:rPr>
          <w:sz w:val="28"/>
          <w:szCs w:val="28"/>
          <w:lang w:val="uk-UA"/>
        </w:rPr>
        <w:t xml:space="preserve">W6 - </w:t>
      </w:r>
      <w:r w:rsidRPr="00BD01A0">
        <w:rPr>
          <w:rFonts w:eastAsia="Times New Roman"/>
          <w:sz w:val="28"/>
          <w:szCs w:val="28"/>
          <w:lang w:val="uk-UA"/>
        </w:rPr>
        <w:t>Незакінчена розробка функціоналу програми.</w:t>
      </w:r>
    </w:p>
    <w:p w14:paraId="298BEB16" w14:textId="77777777" w:rsidR="00761F1E" w:rsidRPr="00BD01A0" w:rsidRDefault="00761F1E" w:rsidP="00E51DAD">
      <w:pPr>
        <w:pStyle w:val="a5"/>
        <w:numPr>
          <w:ilvl w:val="0"/>
          <w:numId w:val="20"/>
        </w:numPr>
        <w:spacing w:line="360" w:lineRule="auto"/>
        <w:ind w:left="0" w:firstLine="709"/>
        <w:jc w:val="both"/>
        <w:outlineLvl w:val="0"/>
        <w:rPr>
          <w:sz w:val="28"/>
          <w:szCs w:val="28"/>
          <w:lang w:val="uk-UA"/>
        </w:rPr>
      </w:pPr>
      <w:r w:rsidRPr="00BD01A0">
        <w:rPr>
          <w:sz w:val="28"/>
          <w:szCs w:val="28"/>
          <w:lang w:val="uk-UA"/>
        </w:rPr>
        <w:t xml:space="preserve">Ціль №5: Розширення функціоналу додатку: </w:t>
      </w:r>
    </w:p>
    <w:p w14:paraId="77C68042"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 xml:space="preserve">T5 - </w:t>
      </w:r>
      <w:r w:rsidRPr="00BD01A0">
        <w:rPr>
          <w:rFonts w:eastAsia="Times New Roman"/>
          <w:color w:val="000000"/>
          <w:sz w:val="28"/>
          <w:szCs w:val="28"/>
          <w:lang w:val="uk-UA"/>
        </w:rPr>
        <w:t>Залежність від розробника;</w:t>
      </w:r>
    </w:p>
    <w:p w14:paraId="153358F1"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 xml:space="preserve">W1 - </w:t>
      </w:r>
      <w:r w:rsidRPr="00BD01A0">
        <w:rPr>
          <w:rFonts w:eastAsia="Times New Roman"/>
          <w:sz w:val="28"/>
          <w:szCs w:val="28"/>
          <w:lang w:val="uk-UA"/>
        </w:rPr>
        <w:t>Нестача людських ресурсів.</w:t>
      </w:r>
    </w:p>
    <w:p w14:paraId="6DE7DDDB" w14:textId="77777777" w:rsidR="00761F1E" w:rsidRPr="00BD01A0" w:rsidRDefault="00761F1E" w:rsidP="00E51DAD">
      <w:pPr>
        <w:pStyle w:val="a5"/>
        <w:numPr>
          <w:ilvl w:val="0"/>
          <w:numId w:val="20"/>
        </w:numPr>
        <w:spacing w:line="360" w:lineRule="auto"/>
        <w:ind w:left="0" w:firstLine="709"/>
        <w:jc w:val="both"/>
        <w:outlineLvl w:val="0"/>
        <w:rPr>
          <w:sz w:val="28"/>
          <w:szCs w:val="28"/>
          <w:lang w:val="uk-UA"/>
        </w:rPr>
      </w:pPr>
      <w:r w:rsidRPr="00BD01A0">
        <w:rPr>
          <w:sz w:val="28"/>
          <w:szCs w:val="28"/>
          <w:lang w:val="uk-UA"/>
        </w:rPr>
        <w:t>Ціль №6: Конкуренто спроможний продукт:</w:t>
      </w:r>
    </w:p>
    <w:p w14:paraId="7336FF42"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 xml:space="preserve">T4 - </w:t>
      </w:r>
      <w:r w:rsidRPr="00BD01A0">
        <w:rPr>
          <w:rFonts w:eastAsia="Times New Roman"/>
          <w:sz w:val="28"/>
          <w:szCs w:val="28"/>
          <w:lang w:val="uk-UA"/>
        </w:rPr>
        <w:t>Висока вартість просування продукту на ринку.</w:t>
      </w:r>
    </w:p>
    <w:p w14:paraId="1FEB8BFA" w14:textId="77777777" w:rsidR="00761F1E" w:rsidRPr="00BD01A0" w:rsidRDefault="00761F1E" w:rsidP="00E51DAD">
      <w:pPr>
        <w:pStyle w:val="a5"/>
        <w:numPr>
          <w:ilvl w:val="0"/>
          <w:numId w:val="20"/>
        </w:numPr>
        <w:spacing w:line="360" w:lineRule="auto"/>
        <w:ind w:left="0" w:firstLine="709"/>
        <w:jc w:val="both"/>
        <w:outlineLvl w:val="0"/>
        <w:rPr>
          <w:sz w:val="28"/>
          <w:szCs w:val="28"/>
          <w:lang w:val="uk-UA"/>
        </w:rPr>
      </w:pPr>
      <w:r w:rsidRPr="00BD01A0">
        <w:rPr>
          <w:sz w:val="28"/>
          <w:szCs w:val="28"/>
          <w:lang w:val="uk-UA"/>
        </w:rPr>
        <w:t>Ціль №7: Просування на ринку:</w:t>
      </w:r>
    </w:p>
    <w:p w14:paraId="2A65B92F" w14:textId="77777777" w:rsidR="00761F1E" w:rsidRPr="00BD01A0" w:rsidRDefault="00761F1E" w:rsidP="00761F1E">
      <w:pPr>
        <w:spacing w:line="360" w:lineRule="auto"/>
        <w:jc w:val="both"/>
        <w:outlineLvl w:val="0"/>
        <w:rPr>
          <w:sz w:val="28"/>
          <w:szCs w:val="28"/>
          <w:lang w:val="uk-UA"/>
        </w:rPr>
      </w:pPr>
      <w:r w:rsidRPr="00BD01A0">
        <w:rPr>
          <w:sz w:val="28"/>
          <w:szCs w:val="28"/>
          <w:lang w:val="uk-UA"/>
        </w:rPr>
        <w:t xml:space="preserve">T4 - </w:t>
      </w:r>
      <w:r w:rsidRPr="00BD01A0">
        <w:rPr>
          <w:rFonts w:eastAsia="Times New Roman"/>
          <w:sz w:val="28"/>
          <w:szCs w:val="28"/>
          <w:lang w:val="uk-UA"/>
        </w:rPr>
        <w:t>Висока вартість просування продукту на ринку.</w:t>
      </w:r>
    </w:p>
    <w:p w14:paraId="1B7DFEDE" w14:textId="77777777" w:rsidR="00761F1E" w:rsidRPr="00BD01A0" w:rsidRDefault="00761F1E" w:rsidP="0013501F">
      <w:pPr>
        <w:spacing w:line="360" w:lineRule="auto"/>
        <w:ind w:firstLine="708"/>
        <w:jc w:val="both"/>
        <w:rPr>
          <w:sz w:val="28"/>
          <w:szCs w:val="28"/>
          <w:lang w:val="uk-UA"/>
        </w:rPr>
      </w:pPr>
      <w:r w:rsidRPr="00BD01A0">
        <w:rPr>
          <w:sz w:val="28"/>
          <w:szCs w:val="28"/>
          <w:lang w:val="uk-UA"/>
        </w:rPr>
        <w:t>Отже, тепер можемо розробити сценарії майбутньої поведінки системи відповідно до стратегій реалізації цілей.</w:t>
      </w:r>
    </w:p>
    <w:p w14:paraId="6B435512" w14:textId="2D7E7867" w:rsidR="00761F1E" w:rsidRPr="00BD01A0" w:rsidRDefault="00761F1E" w:rsidP="00E51DAD">
      <w:pPr>
        <w:spacing w:line="360" w:lineRule="auto"/>
        <w:ind w:firstLine="708"/>
        <w:jc w:val="both"/>
        <w:rPr>
          <w:sz w:val="28"/>
          <w:szCs w:val="28"/>
          <w:lang w:val="uk-UA"/>
        </w:rPr>
      </w:pPr>
      <w:r w:rsidRPr="00BD01A0">
        <w:rPr>
          <w:sz w:val="28"/>
          <w:szCs w:val="28"/>
          <w:lang w:val="uk-UA"/>
        </w:rPr>
        <w:t>Сценарій №1</w:t>
      </w:r>
      <w:r w:rsidR="00E51DAD">
        <w:rPr>
          <w:sz w:val="28"/>
          <w:szCs w:val="28"/>
          <w:lang w:val="uk-UA"/>
        </w:rPr>
        <w:t xml:space="preserve">. </w:t>
      </w:r>
      <w:r w:rsidRPr="00BD01A0">
        <w:rPr>
          <w:sz w:val="28"/>
          <w:szCs w:val="28"/>
          <w:lang w:val="uk-UA"/>
        </w:rPr>
        <w:t>Припустимо, що нехай за першим сценарієм відбувається робота над слабкими характеристиками системи W1 та W6. Це сприятиме досягненню цілей №1, 2, 3 та наближенню до цілей №4, 5, а також покращенню загального стану виробничої сфери.</w:t>
      </w:r>
    </w:p>
    <w:p w14:paraId="1824E89B" w14:textId="44234927" w:rsidR="00761F1E" w:rsidRPr="00BD01A0" w:rsidRDefault="00E51DAD" w:rsidP="00E51DAD">
      <w:pPr>
        <w:spacing w:line="360" w:lineRule="auto"/>
        <w:ind w:firstLine="708"/>
        <w:jc w:val="both"/>
        <w:rPr>
          <w:sz w:val="28"/>
          <w:szCs w:val="28"/>
          <w:lang w:val="uk-UA"/>
        </w:rPr>
      </w:pPr>
      <w:r>
        <w:rPr>
          <w:sz w:val="28"/>
          <w:szCs w:val="28"/>
          <w:lang w:val="uk-UA"/>
        </w:rPr>
        <w:t xml:space="preserve">Сценарій №2. </w:t>
      </w:r>
      <w:r w:rsidR="00761F1E" w:rsidRPr="00BD01A0">
        <w:rPr>
          <w:sz w:val="28"/>
          <w:szCs w:val="28"/>
          <w:lang w:val="uk-UA"/>
        </w:rPr>
        <w:t>Нехай за другим сценарієм система буде протидіяти загрозі Т4. Це в свою чергу сприятиме досягненню цілей №6, 7 та наближенню до цілі №4.</w:t>
      </w:r>
    </w:p>
    <w:p w14:paraId="1CC7223B" w14:textId="3905AE9C" w:rsidR="00761F1E" w:rsidRPr="00BD01A0" w:rsidRDefault="00E51DAD" w:rsidP="00E51DAD">
      <w:pPr>
        <w:spacing w:line="360" w:lineRule="auto"/>
        <w:ind w:firstLine="708"/>
        <w:jc w:val="both"/>
        <w:rPr>
          <w:sz w:val="28"/>
          <w:szCs w:val="28"/>
          <w:lang w:val="uk-UA"/>
        </w:rPr>
      </w:pPr>
      <w:r>
        <w:rPr>
          <w:sz w:val="28"/>
          <w:szCs w:val="28"/>
          <w:lang w:val="uk-UA"/>
        </w:rPr>
        <w:t xml:space="preserve">Сценарій №3. </w:t>
      </w:r>
      <w:r w:rsidR="00761F1E" w:rsidRPr="00BD01A0">
        <w:rPr>
          <w:sz w:val="28"/>
          <w:szCs w:val="28"/>
          <w:lang w:val="uk-UA"/>
        </w:rPr>
        <w:t>Нехай третій сценарій передбачає внесення змін у слабкі характеристики системи W2 та W4. Це має призвести до покращення становища виробничої сфери.</w:t>
      </w:r>
    </w:p>
    <w:p w14:paraId="1E78FA91"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Отже, в якості варіантів розвитку системи маємо три стратегії.</w:t>
      </w:r>
    </w:p>
    <w:p w14:paraId="22314AF1"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Причому, кожну з наявних стратегій будемо моделювати для випадку несприятливого зовнішнього середовища, тобто будемо моделювати настання виявлених загроз при кожному варіанті сценаріїв.</w:t>
      </w:r>
    </w:p>
    <w:p w14:paraId="433AFD5F" w14:textId="0175D183" w:rsidR="00E36820" w:rsidRDefault="00761F1E" w:rsidP="000D44C9">
      <w:pPr>
        <w:spacing w:line="360" w:lineRule="auto"/>
        <w:ind w:firstLine="708"/>
        <w:jc w:val="both"/>
        <w:rPr>
          <w:sz w:val="28"/>
          <w:szCs w:val="28"/>
          <w:lang w:val="uk-UA"/>
        </w:rPr>
      </w:pPr>
      <w:r w:rsidRPr="00BD01A0">
        <w:rPr>
          <w:sz w:val="28"/>
          <w:szCs w:val="28"/>
          <w:lang w:val="uk-UA"/>
        </w:rPr>
        <w:t>Таким чином, переходимо до етапу моделювання побудованих варіантів стратегій дій.</w:t>
      </w:r>
    </w:p>
    <w:p w14:paraId="1E8C7D63" w14:textId="77777777" w:rsidR="00E51DAD" w:rsidRPr="00BD01A0" w:rsidRDefault="00E51DAD" w:rsidP="000D44C9">
      <w:pPr>
        <w:spacing w:line="360" w:lineRule="auto"/>
        <w:ind w:firstLine="708"/>
        <w:jc w:val="both"/>
        <w:rPr>
          <w:sz w:val="28"/>
          <w:szCs w:val="28"/>
          <w:lang w:val="uk-UA"/>
        </w:rPr>
      </w:pPr>
    </w:p>
    <w:p w14:paraId="4F71E341" w14:textId="77777777" w:rsidR="00382E75" w:rsidRDefault="00382E75">
      <w:pPr>
        <w:rPr>
          <w:sz w:val="28"/>
          <w:szCs w:val="28"/>
          <w:lang w:val="uk-UA"/>
        </w:rPr>
      </w:pPr>
      <w:r>
        <w:rPr>
          <w:sz w:val="28"/>
          <w:szCs w:val="28"/>
          <w:lang w:val="uk-UA"/>
        </w:rPr>
        <w:br w:type="page"/>
      </w:r>
    </w:p>
    <w:p w14:paraId="0A541190" w14:textId="6A07FC96" w:rsidR="00761F1E" w:rsidRPr="00914976" w:rsidRDefault="00B64762" w:rsidP="00E51DAD">
      <w:pPr>
        <w:pStyle w:val="a5"/>
        <w:numPr>
          <w:ilvl w:val="1"/>
          <w:numId w:val="7"/>
        </w:numPr>
        <w:spacing w:line="360" w:lineRule="auto"/>
        <w:ind w:left="0" w:firstLine="709"/>
        <w:jc w:val="both"/>
        <w:rPr>
          <w:sz w:val="28"/>
          <w:szCs w:val="28"/>
          <w:lang w:val="uk-UA"/>
        </w:rPr>
      </w:pPr>
      <w:r w:rsidRPr="00914976">
        <w:rPr>
          <w:sz w:val="28"/>
          <w:szCs w:val="28"/>
          <w:lang w:val="uk-UA"/>
        </w:rPr>
        <w:t>М</w:t>
      </w:r>
      <w:r w:rsidR="00761F1E" w:rsidRPr="00914976">
        <w:rPr>
          <w:sz w:val="28"/>
          <w:szCs w:val="28"/>
          <w:lang w:val="uk-UA"/>
        </w:rPr>
        <w:t>оделювання майбутніх варіантів розвитку системи</w:t>
      </w:r>
    </w:p>
    <w:p w14:paraId="491700C6" w14:textId="77777777" w:rsidR="00E36820" w:rsidRPr="00E36820" w:rsidRDefault="00E36820" w:rsidP="00E36820">
      <w:pPr>
        <w:spacing w:line="360" w:lineRule="auto"/>
        <w:ind w:left="900"/>
        <w:jc w:val="both"/>
        <w:rPr>
          <w:sz w:val="28"/>
          <w:szCs w:val="28"/>
          <w:lang w:val="uk-UA"/>
        </w:rPr>
      </w:pPr>
    </w:p>
    <w:p w14:paraId="563284AC"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У програмі, натиснувши на кнопку “Збурення” у головному вікні інтерфейсу формуємо відповідні розроблені сценарії.</w:t>
      </w:r>
    </w:p>
    <w:p w14:paraId="6B189FA3"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Програма виконує обчислення та видає результати у вигляді виведених матриць, які далі досліднику необхідно проаналізувати.</w:t>
      </w:r>
    </w:p>
    <w:p w14:paraId="2AB1124C"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Результати моделювання складених вище сценаріїв наступні.</w:t>
      </w:r>
    </w:p>
    <w:p w14:paraId="6617BE9B"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Експериментально отримані дані в результаті роботи програми (запуску сценаріїв) представимо у вигляді таблиць для зручності аналізу результатів.</w:t>
      </w:r>
    </w:p>
    <w:p w14:paraId="37F827B6"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Тож таблиця 3.12 представляє результати, отримані при моделюванні першого сценарію №1.</w:t>
      </w:r>
    </w:p>
    <w:p w14:paraId="46183E12" w14:textId="77777777" w:rsidR="00761F1E" w:rsidRPr="00BD01A0" w:rsidRDefault="00761F1E" w:rsidP="00295ABF">
      <w:pPr>
        <w:spacing w:line="360" w:lineRule="auto"/>
        <w:ind w:firstLine="709"/>
        <w:jc w:val="both"/>
        <w:rPr>
          <w:sz w:val="28"/>
          <w:szCs w:val="28"/>
          <w:lang w:val="uk-UA"/>
        </w:rPr>
      </w:pPr>
      <w:r w:rsidRPr="00BD01A0">
        <w:rPr>
          <w:sz w:val="28"/>
          <w:szCs w:val="28"/>
          <w:lang w:val="uk-UA"/>
        </w:rPr>
        <w:t>Таблиця 3.12 – Результати моделювання сценарію №1</w:t>
      </w:r>
    </w:p>
    <w:tbl>
      <w:tblPr>
        <w:tblW w:w="9203" w:type="dxa"/>
        <w:tblCellMar>
          <w:left w:w="0" w:type="dxa"/>
          <w:right w:w="0" w:type="dxa"/>
        </w:tblCellMar>
        <w:tblLook w:val="04A0" w:firstRow="1" w:lastRow="0" w:firstColumn="1" w:lastColumn="0" w:noHBand="0" w:noVBand="1"/>
      </w:tblPr>
      <w:tblGrid>
        <w:gridCol w:w="1268"/>
        <w:gridCol w:w="1134"/>
        <w:gridCol w:w="1134"/>
        <w:gridCol w:w="1134"/>
        <w:gridCol w:w="1134"/>
        <w:gridCol w:w="1134"/>
        <w:gridCol w:w="1134"/>
        <w:gridCol w:w="1131"/>
      </w:tblGrid>
      <w:tr w:rsidR="00761F1E" w:rsidRPr="00BD01A0" w14:paraId="40AEA4F1" w14:textId="77777777" w:rsidTr="00126A09">
        <w:trPr>
          <w:trHeight w:val="297"/>
        </w:trPr>
        <w:tc>
          <w:tcPr>
            <w:tcW w:w="1268"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B1200EC" w14:textId="77777777" w:rsidR="00761F1E" w:rsidRPr="00BD01A0" w:rsidRDefault="00761F1E" w:rsidP="00126A09">
            <w:pPr>
              <w:rPr>
                <w:sz w:val="28"/>
                <w:szCs w:val="28"/>
                <w:lang w:val="uk-UA"/>
              </w:rPr>
            </w:pPr>
          </w:p>
        </w:tc>
        <w:tc>
          <w:tcPr>
            <w:tcW w:w="1134"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CBA230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DF378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134"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D61603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w:t>
            </w:r>
          </w:p>
        </w:tc>
        <w:tc>
          <w:tcPr>
            <w:tcW w:w="1134"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BB651E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3</w:t>
            </w:r>
          </w:p>
        </w:tc>
        <w:tc>
          <w:tcPr>
            <w:tcW w:w="1134"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714FC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4</w:t>
            </w:r>
          </w:p>
        </w:tc>
        <w:tc>
          <w:tcPr>
            <w:tcW w:w="1134"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20D7F7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5</w:t>
            </w:r>
          </w:p>
        </w:tc>
        <w:tc>
          <w:tcPr>
            <w:tcW w:w="1131"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AE00F1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6</w:t>
            </w:r>
          </w:p>
        </w:tc>
      </w:tr>
      <w:tr w:rsidR="00761F1E" w:rsidRPr="00BD01A0" w14:paraId="34CC8D38" w14:textId="77777777" w:rsidTr="00126A09">
        <w:trPr>
          <w:trHeight w:val="297"/>
        </w:trPr>
        <w:tc>
          <w:tcPr>
            <w:tcW w:w="1268"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6FA7A0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Х1</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2276B0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D40DBC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C3B658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DB229B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6F7CE4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BB1C12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D4CC27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18767B48" w14:textId="77777777" w:rsidTr="00126A09">
        <w:trPr>
          <w:trHeight w:val="297"/>
        </w:trPr>
        <w:tc>
          <w:tcPr>
            <w:tcW w:w="1268"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652764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X2</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490994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A55DD1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B0F851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-0.8</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D716CA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-0.8</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361ACA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-0.8</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528D9F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-0.8</w:t>
            </w:r>
          </w:p>
        </w:tc>
        <w:tc>
          <w:tcPr>
            <w:tcW w:w="11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B3F5A4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-0.8</w:t>
            </w:r>
          </w:p>
        </w:tc>
      </w:tr>
      <w:tr w:rsidR="00761F1E" w:rsidRPr="00BD01A0" w14:paraId="14721A57" w14:textId="77777777" w:rsidTr="00126A09">
        <w:trPr>
          <w:trHeight w:val="297"/>
        </w:trPr>
        <w:tc>
          <w:tcPr>
            <w:tcW w:w="1268"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46442D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X3</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563EE3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5B7A1B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0C366C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34AF22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D399B4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60731C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D0DC60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0768F77D" w14:textId="77777777" w:rsidTr="00126A09">
        <w:trPr>
          <w:trHeight w:val="297"/>
        </w:trPr>
        <w:tc>
          <w:tcPr>
            <w:tcW w:w="1268"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869266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X4</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4F2994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9F00A3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C3F74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0F34EB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-1.16</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11EB09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-1.16</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1699E5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-1.16</w:t>
            </w:r>
          </w:p>
        </w:tc>
        <w:tc>
          <w:tcPr>
            <w:tcW w:w="11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BEB92B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-1.16</w:t>
            </w:r>
          </w:p>
        </w:tc>
      </w:tr>
      <w:tr w:rsidR="00761F1E" w:rsidRPr="00BD01A0" w14:paraId="2F47355B" w14:textId="77777777" w:rsidTr="00126A09">
        <w:trPr>
          <w:trHeight w:val="297"/>
        </w:trPr>
        <w:tc>
          <w:tcPr>
            <w:tcW w:w="1268"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0EB2AE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X5</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8DAF95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39BD19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BC3C7D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0D79D3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-2.46</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AB618D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-2.508</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6E4119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-2.508</w:t>
            </w:r>
          </w:p>
        </w:tc>
        <w:tc>
          <w:tcPr>
            <w:tcW w:w="11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6831EF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-2.508</w:t>
            </w:r>
          </w:p>
        </w:tc>
      </w:tr>
      <w:tr w:rsidR="00761F1E" w:rsidRPr="00BD01A0" w14:paraId="1B7384A3" w14:textId="77777777" w:rsidTr="00126A09">
        <w:trPr>
          <w:trHeight w:val="297"/>
        </w:trPr>
        <w:tc>
          <w:tcPr>
            <w:tcW w:w="1268"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9D6BF2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X6</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E70D00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8E97C9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05DF48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F7B2EB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3BD1C5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8F5365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1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23236F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r>
      <w:tr w:rsidR="00761F1E" w:rsidRPr="00BD01A0" w14:paraId="188A007E" w14:textId="77777777" w:rsidTr="00126A09">
        <w:trPr>
          <w:trHeight w:val="297"/>
        </w:trPr>
        <w:tc>
          <w:tcPr>
            <w:tcW w:w="1268"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9B4321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X7</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0F1694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8609DF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D99BA8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D9632D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6298C3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2F41A1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99948C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79BBEF67" w14:textId="77777777" w:rsidTr="00126A09">
        <w:trPr>
          <w:trHeight w:val="297"/>
        </w:trPr>
        <w:tc>
          <w:tcPr>
            <w:tcW w:w="1268"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141A17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X8</w:t>
            </w:r>
          </w:p>
        </w:tc>
        <w:tc>
          <w:tcPr>
            <w:tcW w:w="1134"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DDC14D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18684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666425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C0CD55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360044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4"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90E3B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13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7BFD9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bl>
    <w:p w14:paraId="39DC3E0D" w14:textId="77777777" w:rsidR="00761F1E" w:rsidRPr="00BD01A0" w:rsidRDefault="00761F1E" w:rsidP="00761F1E">
      <w:pPr>
        <w:spacing w:line="360" w:lineRule="auto"/>
        <w:jc w:val="both"/>
        <w:rPr>
          <w:sz w:val="28"/>
          <w:szCs w:val="28"/>
          <w:lang w:val="uk-UA"/>
        </w:rPr>
      </w:pPr>
    </w:p>
    <w:p w14:paraId="51454779"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Кожен рядок таблиці відповідає значенню параметра в одній із 8 вершин на кожному кроці (такті/певному часовому проміжку). Даний процес моделювання запускався на 6 кроків, так як цієї кількості кроків цілком достатньо, щоб побачити який вплив на систему задало введене збурення та помітно, що система знаходиться у стійкому положенні, так як на всіх подальших кроках значення параметра у вершині при відсутніх подальших збуреннях лишається незмінним.</w:t>
      </w:r>
    </w:p>
    <w:p w14:paraId="69D3C31F"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Аналогічні таблиці 3.13 та 3.14 побудуємо для Сценарію№2 та Сценарію №3 відповідно.</w:t>
      </w:r>
    </w:p>
    <w:p w14:paraId="7999FA66" w14:textId="0EB30CD2" w:rsidR="00761F1E" w:rsidRPr="00BD01A0" w:rsidRDefault="00761F1E" w:rsidP="00295ABF">
      <w:pPr>
        <w:spacing w:line="360" w:lineRule="auto"/>
        <w:ind w:firstLine="709"/>
        <w:jc w:val="both"/>
        <w:rPr>
          <w:sz w:val="28"/>
          <w:szCs w:val="28"/>
          <w:lang w:val="uk-UA"/>
        </w:rPr>
      </w:pPr>
      <w:r w:rsidRPr="00BD01A0">
        <w:rPr>
          <w:sz w:val="28"/>
          <w:szCs w:val="28"/>
          <w:lang w:val="uk-UA"/>
        </w:rPr>
        <w:t>Таблиця 3.13 – Результати моделювання сценарію №2</w:t>
      </w:r>
    </w:p>
    <w:tbl>
      <w:tblPr>
        <w:tblW w:w="9154" w:type="dxa"/>
        <w:tblCellMar>
          <w:left w:w="0" w:type="dxa"/>
          <w:right w:w="0" w:type="dxa"/>
        </w:tblCellMar>
        <w:tblLook w:val="04A0" w:firstRow="1" w:lastRow="0" w:firstColumn="1" w:lastColumn="0" w:noHBand="0" w:noVBand="1"/>
      </w:tblPr>
      <w:tblGrid>
        <w:gridCol w:w="2260"/>
        <w:gridCol w:w="993"/>
        <w:gridCol w:w="992"/>
        <w:gridCol w:w="992"/>
        <w:gridCol w:w="992"/>
        <w:gridCol w:w="993"/>
        <w:gridCol w:w="992"/>
        <w:gridCol w:w="940"/>
      </w:tblGrid>
      <w:tr w:rsidR="00761F1E" w:rsidRPr="00BD01A0" w14:paraId="538AA695" w14:textId="77777777" w:rsidTr="00126A09">
        <w:trPr>
          <w:trHeight w:val="309"/>
        </w:trPr>
        <w:tc>
          <w:tcPr>
            <w:tcW w:w="2260"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32823A7" w14:textId="77777777" w:rsidR="00761F1E" w:rsidRPr="00BD01A0" w:rsidRDefault="00761F1E" w:rsidP="00126A09">
            <w:pPr>
              <w:rPr>
                <w:sz w:val="28"/>
                <w:szCs w:val="28"/>
                <w:lang w:val="uk-UA"/>
              </w:rPr>
            </w:pPr>
          </w:p>
        </w:tc>
        <w:tc>
          <w:tcPr>
            <w:tcW w:w="993"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EC763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B80E15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A50D47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F4A73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3</w:t>
            </w:r>
          </w:p>
        </w:tc>
        <w:tc>
          <w:tcPr>
            <w:tcW w:w="993"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BEA5D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4</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1EE0FC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5</w:t>
            </w:r>
          </w:p>
        </w:tc>
        <w:tc>
          <w:tcPr>
            <w:tcW w:w="940"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E07F9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6</w:t>
            </w:r>
          </w:p>
        </w:tc>
      </w:tr>
      <w:tr w:rsidR="00761F1E" w:rsidRPr="00BD01A0" w14:paraId="12742C85" w14:textId="77777777" w:rsidTr="00126A09">
        <w:trPr>
          <w:trHeight w:val="30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92588D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Х1</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000148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E201FC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1704A5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BE00D6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D6FB5B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19AD9E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4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CA6B4D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71FF8273" w14:textId="77777777" w:rsidTr="00126A09">
        <w:trPr>
          <w:trHeight w:val="30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DDCA0D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X2</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412B12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C2410D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EA698B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83E70E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E7F7EB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C2C9F3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4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6E533C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46CE5F71" w14:textId="77777777" w:rsidTr="00126A09">
        <w:trPr>
          <w:trHeight w:val="30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23C61F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X3</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187726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43C0D3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ED3DB3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08E67F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2380A8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AF9EBE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4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0DB440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r>
      <w:tr w:rsidR="00761F1E" w:rsidRPr="00BD01A0" w14:paraId="62A10B1A" w14:textId="77777777" w:rsidTr="00126A09">
        <w:trPr>
          <w:trHeight w:val="30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6305F2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X4</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8BEFA4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193C4D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CF43B0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0899F8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ABB225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20508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4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ABDE90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r>
      <w:tr w:rsidR="00761F1E" w:rsidRPr="00BD01A0" w14:paraId="2D534E55" w14:textId="77777777" w:rsidTr="00126A09">
        <w:trPr>
          <w:trHeight w:val="30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733DDC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X5</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BCF11D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1ED934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237904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0.3</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8A63E2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0.3</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CAAE92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0.3</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3C07E7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0.3</w:t>
            </w:r>
          </w:p>
        </w:tc>
        <w:tc>
          <w:tcPr>
            <w:tcW w:w="94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ABFDB7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0.3</w:t>
            </w:r>
          </w:p>
        </w:tc>
      </w:tr>
      <w:tr w:rsidR="00761F1E" w:rsidRPr="00BD01A0" w14:paraId="525E26F0" w14:textId="77777777" w:rsidTr="00126A09">
        <w:trPr>
          <w:trHeight w:val="30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FF0CE2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X6</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421554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DD17E1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8DF883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2792E2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DEC39E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A7715E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4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5914DB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0A86116B" w14:textId="77777777" w:rsidTr="00126A09">
        <w:trPr>
          <w:trHeight w:val="30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108A26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X7</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34AFB6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E9B317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2C4F35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B79C3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6F15E8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4C4F5E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40"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31A7EF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40988B28" w14:textId="77777777" w:rsidTr="00126A09">
        <w:trPr>
          <w:trHeight w:val="309"/>
        </w:trPr>
        <w:tc>
          <w:tcPr>
            <w:tcW w:w="2260"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456EC1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X8</w:t>
            </w:r>
          </w:p>
        </w:tc>
        <w:tc>
          <w:tcPr>
            <w:tcW w:w="993"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5AD283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ECC6B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C8FE9D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80AC01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3"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F77E3C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56B518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40"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124172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bl>
    <w:p w14:paraId="371F5785" w14:textId="77777777" w:rsidR="00761F1E" w:rsidRPr="00BD01A0" w:rsidRDefault="00761F1E" w:rsidP="00761F1E">
      <w:pPr>
        <w:spacing w:line="360" w:lineRule="auto"/>
        <w:jc w:val="both"/>
        <w:rPr>
          <w:sz w:val="28"/>
          <w:szCs w:val="28"/>
          <w:lang w:val="uk-UA"/>
        </w:rPr>
      </w:pPr>
    </w:p>
    <w:p w14:paraId="486D68ED" w14:textId="77777777" w:rsidR="00761F1E" w:rsidRPr="00BD01A0" w:rsidRDefault="00761F1E" w:rsidP="00295ABF">
      <w:pPr>
        <w:spacing w:line="360" w:lineRule="auto"/>
        <w:ind w:firstLine="709"/>
        <w:jc w:val="both"/>
        <w:rPr>
          <w:sz w:val="28"/>
          <w:szCs w:val="28"/>
          <w:lang w:val="uk-UA"/>
        </w:rPr>
      </w:pPr>
      <w:r w:rsidRPr="00BD01A0">
        <w:rPr>
          <w:sz w:val="28"/>
          <w:szCs w:val="28"/>
          <w:lang w:val="uk-UA"/>
        </w:rPr>
        <w:t>Таблиця 3.14 – Результати моделювання сценарію №3</w:t>
      </w:r>
    </w:p>
    <w:tbl>
      <w:tblPr>
        <w:tblW w:w="9206" w:type="dxa"/>
        <w:tblCellMar>
          <w:left w:w="0" w:type="dxa"/>
          <w:right w:w="0" w:type="dxa"/>
        </w:tblCellMar>
        <w:tblLook w:val="04A0" w:firstRow="1" w:lastRow="0" w:firstColumn="1" w:lastColumn="0" w:noHBand="0" w:noVBand="1"/>
      </w:tblPr>
      <w:tblGrid>
        <w:gridCol w:w="2260"/>
        <w:gridCol w:w="993"/>
        <w:gridCol w:w="992"/>
        <w:gridCol w:w="992"/>
        <w:gridCol w:w="992"/>
        <w:gridCol w:w="993"/>
        <w:gridCol w:w="992"/>
        <w:gridCol w:w="992"/>
      </w:tblGrid>
      <w:tr w:rsidR="00761F1E" w:rsidRPr="00BD01A0" w14:paraId="53885004" w14:textId="77777777" w:rsidTr="00126A09">
        <w:trPr>
          <w:trHeight w:val="289"/>
        </w:trPr>
        <w:tc>
          <w:tcPr>
            <w:tcW w:w="2260"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85F1D3F" w14:textId="77777777" w:rsidR="00761F1E" w:rsidRPr="00BD01A0" w:rsidRDefault="00761F1E" w:rsidP="00126A09">
            <w:pPr>
              <w:rPr>
                <w:sz w:val="28"/>
                <w:szCs w:val="28"/>
                <w:lang w:val="uk-UA"/>
              </w:rPr>
            </w:pPr>
          </w:p>
        </w:tc>
        <w:tc>
          <w:tcPr>
            <w:tcW w:w="993"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3F1C8D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DB38AF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BE821C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6440D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3</w:t>
            </w:r>
          </w:p>
        </w:tc>
        <w:tc>
          <w:tcPr>
            <w:tcW w:w="993"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18032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4</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3C8AA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5</w:t>
            </w:r>
          </w:p>
        </w:tc>
        <w:tc>
          <w:tcPr>
            <w:tcW w:w="99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9F68E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6</w:t>
            </w:r>
          </w:p>
        </w:tc>
      </w:tr>
      <w:tr w:rsidR="00761F1E" w:rsidRPr="00BD01A0" w14:paraId="03A6F992" w14:textId="77777777" w:rsidTr="00126A09">
        <w:trPr>
          <w:trHeight w:val="28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F728B1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Х1</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84E987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A3C066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BCDF92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7DC2A4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44FC3B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313DAA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BB7579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7273D1D5" w14:textId="77777777" w:rsidTr="00126A09">
        <w:trPr>
          <w:trHeight w:val="28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7C109B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X2</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39F7E3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8BAB73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E127BC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-1.8</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623B59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-0.72</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2F97CE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83A769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5E4B80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-0.72</w:t>
            </w:r>
          </w:p>
        </w:tc>
      </w:tr>
      <w:tr w:rsidR="00761F1E" w:rsidRPr="00BD01A0" w14:paraId="415E8E94" w14:textId="77777777" w:rsidTr="00126A09">
        <w:trPr>
          <w:trHeight w:val="28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045BF8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X3</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ED2891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DE1534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843A4A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611664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48E6F9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75ACE1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1A2107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r>
      <w:tr w:rsidR="00761F1E" w:rsidRPr="00BD01A0" w14:paraId="5513C01C" w14:textId="77777777" w:rsidTr="00126A09">
        <w:trPr>
          <w:trHeight w:val="28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390AC7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X4</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03446D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08E6D2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2FDB90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AB0D95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-0.76</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D8E286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-0.544</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1B1F7A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-0.544</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376868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-0.544</w:t>
            </w:r>
          </w:p>
        </w:tc>
      </w:tr>
      <w:tr w:rsidR="00761F1E" w:rsidRPr="00BD01A0" w14:paraId="20EC1F70" w14:textId="77777777" w:rsidTr="00126A09">
        <w:trPr>
          <w:trHeight w:val="28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1BDCE8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X5</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9AA1C5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E0F028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0E0368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499ACB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-0.77</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682EA9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-0.572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76EE9C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-0.5072</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50BCE0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-0.5072</w:t>
            </w:r>
          </w:p>
        </w:tc>
      </w:tr>
      <w:tr w:rsidR="00761F1E" w:rsidRPr="00BD01A0" w14:paraId="01EF962B" w14:textId="77777777" w:rsidTr="00126A09">
        <w:trPr>
          <w:trHeight w:val="28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D7EE24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X6</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7BCA34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AD0A59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16CB68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2A2D60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BFA5A0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E5BE74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6C36B1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1BDB9DBC" w14:textId="77777777" w:rsidTr="00126A09">
        <w:trPr>
          <w:trHeight w:val="289"/>
        </w:trPr>
        <w:tc>
          <w:tcPr>
            <w:tcW w:w="2260" w:type="dxa"/>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F60901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X7</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683A89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3E8174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9D1D7E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253D1D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3"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4A51B2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D0FE4B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992"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5C6EF6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r>
      <w:tr w:rsidR="00761F1E" w:rsidRPr="00BD01A0" w14:paraId="06DC866A" w14:textId="77777777" w:rsidTr="00126A09">
        <w:trPr>
          <w:trHeight w:val="289"/>
        </w:trPr>
        <w:tc>
          <w:tcPr>
            <w:tcW w:w="2260"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33F022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X8</w:t>
            </w:r>
          </w:p>
        </w:tc>
        <w:tc>
          <w:tcPr>
            <w:tcW w:w="993"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34339C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50BB74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D82AC3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915347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3"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D89759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D7117F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99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6B05C9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bl>
    <w:p w14:paraId="551D5285" w14:textId="77777777" w:rsidR="00761F1E" w:rsidRPr="00BD01A0" w:rsidRDefault="00761F1E" w:rsidP="00761F1E">
      <w:pPr>
        <w:spacing w:line="360" w:lineRule="auto"/>
        <w:jc w:val="both"/>
        <w:rPr>
          <w:sz w:val="28"/>
          <w:szCs w:val="28"/>
          <w:lang w:val="uk-UA"/>
        </w:rPr>
      </w:pPr>
    </w:p>
    <w:p w14:paraId="60F39321"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Аналогічно до моделювання першого сценарію, результати моделювання другого і третього також демонструють, що після внесення збурень в систему, за 3-4, максимум за 5 кроків, вона повертається у стійке положення.</w:t>
      </w:r>
    </w:p>
    <w:p w14:paraId="7B603885"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Отримавши експериментальні результати цього етапу, необхідно проаналізувати який зі сценаріїв є найраціональнішим для даної системи в теперішніх умовах. Необхідно визначитись який сценарій рекомендувати управлінцям системи в якості найефективнішого.</w:t>
      </w:r>
    </w:p>
    <w:p w14:paraId="356536DC"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Для цього порівняємо значення факторів у трьох сценаріях і при виборі стратегії будемо керуватися найкращим показником параметра ключових вершин.</w:t>
      </w:r>
    </w:p>
    <w:p w14:paraId="06F6692C"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Відстежимо результат динаміки змін факторів на фінальному кроці моделювання при кожному з трьох варіантів сценаріїв. Дані результати демонструє таблиця 3.15</w:t>
      </w:r>
    </w:p>
    <w:p w14:paraId="362D68E5" w14:textId="77777777" w:rsidR="00761F1E" w:rsidRPr="00BD01A0" w:rsidRDefault="00761F1E" w:rsidP="00295ABF">
      <w:pPr>
        <w:spacing w:line="360" w:lineRule="auto"/>
        <w:ind w:firstLine="709"/>
        <w:jc w:val="both"/>
        <w:rPr>
          <w:sz w:val="28"/>
          <w:szCs w:val="28"/>
          <w:lang w:val="uk-UA"/>
        </w:rPr>
      </w:pPr>
      <w:r w:rsidRPr="00BD01A0">
        <w:rPr>
          <w:sz w:val="28"/>
          <w:szCs w:val="28"/>
          <w:lang w:val="uk-UA"/>
        </w:rPr>
        <w:t>Таблиця 3.15 – порівняння факторів за сценаріями</w:t>
      </w:r>
    </w:p>
    <w:tbl>
      <w:tblPr>
        <w:tblW w:w="8504" w:type="dxa"/>
        <w:jc w:val="center"/>
        <w:tblCellMar>
          <w:left w:w="0" w:type="dxa"/>
          <w:right w:w="0" w:type="dxa"/>
        </w:tblCellMar>
        <w:tblLook w:val="04A0" w:firstRow="1" w:lastRow="0" w:firstColumn="1" w:lastColumn="0" w:noHBand="0" w:noVBand="1"/>
      </w:tblPr>
      <w:tblGrid>
        <w:gridCol w:w="2524"/>
        <w:gridCol w:w="2110"/>
        <w:gridCol w:w="1971"/>
        <w:gridCol w:w="1899"/>
      </w:tblGrid>
      <w:tr w:rsidR="00761F1E" w:rsidRPr="00BD01A0" w14:paraId="5112F96D" w14:textId="77777777" w:rsidTr="00126A09">
        <w:trPr>
          <w:trHeight w:val="339"/>
          <w:jc w:val="center"/>
        </w:trPr>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071DDD9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Фактор</w:t>
            </w:r>
          </w:p>
        </w:tc>
        <w:tc>
          <w:tcPr>
            <w:tcW w:w="0" w:type="auto"/>
            <w:gridSpan w:val="3"/>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FCB3091" w14:textId="7C35B5E9" w:rsidR="00761F1E" w:rsidRPr="00BD01A0" w:rsidRDefault="002C7183" w:rsidP="00126A09">
            <w:pPr>
              <w:jc w:val="center"/>
              <w:rPr>
                <w:rFonts w:eastAsia="Times New Roman"/>
                <w:sz w:val="28"/>
                <w:szCs w:val="28"/>
                <w:lang w:val="uk-UA"/>
              </w:rPr>
            </w:pPr>
            <w:r>
              <w:rPr>
                <w:rFonts w:eastAsia="Times New Roman"/>
                <w:sz w:val="28"/>
                <w:szCs w:val="28"/>
                <w:lang w:val="uk-UA"/>
              </w:rPr>
              <w:t>Сценарій</w:t>
            </w:r>
          </w:p>
        </w:tc>
      </w:tr>
      <w:tr w:rsidR="00761F1E" w:rsidRPr="00BD01A0" w14:paraId="1DE1650F" w14:textId="77777777" w:rsidTr="00126A09">
        <w:trPr>
          <w:trHeight w:val="339"/>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FF7A0C3" w14:textId="77777777" w:rsidR="00761F1E" w:rsidRPr="00BD01A0" w:rsidRDefault="00761F1E" w:rsidP="00126A09">
            <w:pPr>
              <w:jc w:val="center"/>
              <w:rPr>
                <w:rFonts w:eastAsia="Times New Roman"/>
                <w:sz w:val="28"/>
                <w:szCs w:val="28"/>
                <w:lang w:val="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9DF54B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97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7C1142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w:t>
            </w:r>
          </w:p>
        </w:tc>
        <w:tc>
          <w:tcPr>
            <w:tcW w:w="189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2F97D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№3</w:t>
            </w:r>
          </w:p>
        </w:tc>
      </w:tr>
      <w:tr w:rsidR="00761F1E" w:rsidRPr="00BD01A0" w14:paraId="0B69FC39" w14:textId="77777777" w:rsidTr="00126A09">
        <w:trPr>
          <w:trHeight w:val="339"/>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AEEA24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FD44F9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97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EFF215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89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CAFB2C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421774A5" w14:textId="77777777" w:rsidTr="00126A09">
        <w:trPr>
          <w:trHeight w:val="339"/>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BFDC33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136EAC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-0.8</w:t>
            </w:r>
          </w:p>
        </w:tc>
        <w:tc>
          <w:tcPr>
            <w:tcW w:w="197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2D9870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89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E1DA38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-0.72</w:t>
            </w:r>
          </w:p>
        </w:tc>
      </w:tr>
      <w:tr w:rsidR="00761F1E" w:rsidRPr="00BD01A0" w14:paraId="77915A68" w14:textId="77777777" w:rsidTr="00126A09">
        <w:trPr>
          <w:trHeight w:val="339"/>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8E2A86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A63FFD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97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95AB55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89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7EAD8F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r>
      <w:tr w:rsidR="00761F1E" w:rsidRPr="00BD01A0" w14:paraId="4D84F72F" w14:textId="77777777" w:rsidTr="00126A09">
        <w:trPr>
          <w:trHeight w:val="339"/>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E46453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X4</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8DA052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-1.16</w:t>
            </w:r>
          </w:p>
        </w:tc>
        <w:tc>
          <w:tcPr>
            <w:tcW w:w="197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F048F8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89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D02BFCD"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-0.544</w:t>
            </w:r>
          </w:p>
        </w:tc>
      </w:tr>
      <w:tr w:rsidR="00761F1E" w:rsidRPr="00BD01A0" w14:paraId="65AE2504" w14:textId="77777777" w:rsidTr="00126A09">
        <w:trPr>
          <w:trHeight w:val="339"/>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10BAC8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7E58FF4"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-2.508</w:t>
            </w:r>
          </w:p>
        </w:tc>
        <w:tc>
          <w:tcPr>
            <w:tcW w:w="197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CD05B3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0.3</w:t>
            </w:r>
          </w:p>
        </w:tc>
        <w:tc>
          <w:tcPr>
            <w:tcW w:w="189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048D8B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-0.5072</w:t>
            </w:r>
          </w:p>
        </w:tc>
      </w:tr>
      <w:tr w:rsidR="00761F1E" w:rsidRPr="00BD01A0" w14:paraId="605D6415" w14:textId="77777777" w:rsidTr="00126A09">
        <w:trPr>
          <w:trHeight w:val="339"/>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4CEEA0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0F638F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197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0F4045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89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C5768D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386F5637" w14:textId="77777777" w:rsidTr="00126A09">
        <w:trPr>
          <w:trHeight w:val="339"/>
          <w:jc w:val="center"/>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9D5560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851AFD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971"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0D4BE6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899" w:type="dxa"/>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C9843D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r>
      <w:tr w:rsidR="00761F1E" w:rsidRPr="00BD01A0" w14:paraId="00307E70" w14:textId="77777777" w:rsidTr="00126A09">
        <w:trPr>
          <w:trHeight w:val="339"/>
          <w:jc w:val="cent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24B3DE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93343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971"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4705A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189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4B0080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bl>
    <w:p w14:paraId="5F6F4143" w14:textId="77777777" w:rsidR="00761F1E" w:rsidRPr="00BD01A0" w:rsidRDefault="00761F1E" w:rsidP="00761F1E">
      <w:pPr>
        <w:spacing w:line="360" w:lineRule="auto"/>
        <w:jc w:val="both"/>
        <w:rPr>
          <w:sz w:val="28"/>
          <w:szCs w:val="28"/>
          <w:lang w:val="uk-UA"/>
        </w:rPr>
      </w:pPr>
    </w:p>
    <w:p w14:paraId="4A27987C"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Відмітимо в даній таблиці зеленим кольором найкращі значення кожного з факторів. Тоді таблиця набуде наступного вигляду, як демонструє таблиця 3.16.</w:t>
      </w:r>
    </w:p>
    <w:p w14:paraId="6C11998C" w14:textId="77777777" w:rsidR="00761F1E" w:rsidRPr="00BD01A0" w:rsidRDefault="00761F1E" w:rsidP="00295ABF">
      <w:pPr>
        <w:spacing w:line="360" w:lineRule="auto"/>
        <w:ind w:firstLine="709"/>
        <w:jc w:val="both"/>
        <w:rPr>
          <w:sz w:val="28"/>
          <w:szCs w:val="28"/>
          <w:lang w:val="uk-UA"/>
        </w:rPr>
      </w:pPr>
      <w:r w:rsidRPr="00BD01A0">
        <w:rPr>
          <w:sz w:val="28"/>
          <w:szCs w:val="28"/>
          <w:lang w:val="uk-UA"/>
        </w:rPr>
        <w:t>Таблиця 3.16 – виділення найкращих значень факторів</w:t>
      </w:r>
    </w:p>
    <w:tbl>
      <w:tblPr>
        <w:tblW w:w="9081" w:type="dxa"/>
        <w:tblCellMar>
          <w:left w:w="0" w:type="dxa"/>
          <w:right w:w="0" w:type="dxa"/>
        </w:tblCellMar>
        <w:tblLook w:val="04A0" w:firstRow="1" w:lastRow="0" w:firstColumn="1" w:lastColumn="0" w:noHBand="0" w:noVBand="1"/>
      </w:tblPr>
      <w:tblGrid>
        <w:gridCol w:w="2730"/>
        <w:gridCol w:w="2281"/>
        <w:gridCol w:w="1396"/>
        <w:gridCol w:w="2674"/>
      </w:tblGrid>
      <w:tr w:rsidR="00761F1E" w:rsidRPr="00BD01A0" w14:paraId="22F01205" w14:textId="77777777" w:rsidTr="00126A09">
        <w:trPr>
          <w:trHeight w:val="299"/>
        </w:trPr>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center"/>
            <w:hideMark/>
          </w:tcPr>
          <w:p w14:paraId="7A3C7B2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Фактор</w:t>
            </w:r>
          </w:p>
        </w:tc>
        <w:tc>
          <w:tcPr>
            <w:tcW w:w="0" w:type="auto"/>
            <w:gridSpan w:val="3"/>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D4D8B9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Сценарій</w:t>
            </w:r>
          </w:p>
        </w:tc>
      </w:tr>
      <w:tr w:rsidR="00761F1E" w:rsidRPr="00BD01A0" w14:paraId="06DB673C" w14:textId="77777777" w:rsidTr="00126A09">
        <w:trPr>
          <w:trHeight w:val="299"/>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EF00349" w14:textId="77777777" w:rsidR="00761F1E" w:rsidRPr="00BD01A0" w:rsidRDefault="00761F1E" w:rsidP="00126A09">
            <w:pPr>
              <w:rPr>
                <w:rFonts w:eastAsia="Times New Roman"/>
                <w:sz w:val="28"/>
                <w:szCs w:val="28"/>
                <w:lang w:val="uk-UA"/>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BAED9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38E32B"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6F9607"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№3</w:t>
            </w:r>
          </w:p>
        </w:tc>
      </w:tr>
      <w:tr w:rsidR="00761F1E" w:rsidRPr="00BD01A0" w14:paraId="2FF9CA2D" w14:textId="77777777" w:rsidTr="00126A09">
        <w:trPr>
          <w:trHeight w:val="299"/>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A14105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Х1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EC46FA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0FCA938"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7F4A8B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r w:rsidR="00761F1E" w:rsidRPr="00BD01A0" w14:paraId="66B7B343" w14:textId="77777777" w:rsidTr="00126A09">
        <w:trPr>
          <w:trHeight w:val="299"/>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CCDFBB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X2</w:t>
            </w:r>
          </w:p>
        </w:tc>
        <w:tc>
          <w:tcPr>
            <w:tcW w:w="0" w:type="auto"/>
            <w:tcBorders>
              <w:top w:val="single" w:sz="6" w:space="0" w:color="CCCCCC"/>
              <w:left w:val="single" w:sz="6" w:space="0" w:color="CCCCCC"/>
              <w:bottom w:val="single" w:sz="6" w:space="0" w:color="CCCCCC"/>
              <w:right w:val="single" w:sz="6" w:space="0" w:color="000000"/>
            </w:tcBorders>
            <w:shd w:val="clear" w:color="auto" w:fill="ADF67C"/>
            <w:tcMar>
              <w:top w:w="30" w:type="dxa"/>
              <w:left w:w="45" w:type="dxa"/>
              <w:bottom w:w="30" w:type="dxa"/>
              <w:right w:w="45" w:type="dxa"/>
            </w:tcMar>
            <w:vAlign w:val="bottom"/>
            <w:hideMark/>
          </w:tcPr>
          <w:p w14:paraId="253D528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C93B26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92EE299"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-0.72</w:t>
            </w:r>
          </w:p>
        </w:tc>
      </w:tr>
      <w:tr w:rsidR="00761F1E" w:rsidRPr="00BD01A0" w14:paraId="6C79F7B2" w14:textId="77777777" w:rsidTr="00126A09">
        <w:trPr>
          <w:trHeight w:val="299"/>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0650D9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X3</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FC67A0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C4405C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0" w:type="auto"/>
            <w:tcBorders>
              <w:top w:val="single" w:sz="6" w:space="0" w:color="CCCCCC"/>
              <w:left w:val="single" w:sz="6" w:space="0" w:color="CCCCCC"/>
              <w:bottom w:val="single" w:sz="6" w:space="0" w:color="CCCCCC"/>
              <w:right w:val="single" w:sz="6" w:space="0" w:color="000000"/>
            </w:tcBorders>
            <w:shd w:val="clear" w:color="auto" w:fill="ADF67C"/>
            <w:tcMar>
              <w:top w:w="30" w:type="dxa"/>
              <w:left w:w="45" w:type="dxa"/>
              <w:bottom w:w="30" w:type="dxa"/>
              <w:right w:w="45" w:type="dxa"/>
            </w:tcMar>
            <w:vAlign w:val="bottom"/>
            <w:hideMark/>
          </w:tcPr>
          <w:p w14:paraId="089F909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-0.2</w:t>
            </w:r>
          </w:p>
        </w:tc>
      </w:tr>
      <w:tr w:rsidR="00761F1E" w:rsidRPr="00BD01A0" w14:paraId="1098FBAA" w14:textId="77777777" w:rsidTr="00126A09">
        <w:trPr>
          <w:trHeight w:val="299"/>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E204C8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X4</w:t>
            </w:r>
          </w:p>
        </w:tc>
        <w:tc>
          <w:tcPr>
            <w:tcW w:w="0" w:type="auto"/>
            <w:tcBorders>
              <w:top w:val="single" w:sz="6" w:space="0" w:color="CCCCCC"/>
              <w:left w:val="single" w:sz="6" w:space="0" w:color="CCCCCC"/>
              <w:bottom w:val="single" w:sz="6" w:space="0" w:color="CCCCCC"/>
              <w:right w:val="single" w:sz="6" w:space="0" w:color="000000"/>
            </w:tcBorders>
            <w:shd w:val="clear" w:color="auto" w:fill="ADF67C"/>
            <w:tcMar>
              <w:top w:w="30" w:type="dxa"/>
              <w:left w:w="45" w:type="dxa"/>
              <w:bottom w:w="30" w:type="dxa"/>
              <w:right w:w="45" w:type="dxa"/>
            </w:tcMar>
            <w:vAlign w:val="bottom"/>
            <w:hideMark/>
          </w:tcPr>
          <w:p w14:paraId="582450A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-1.16</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437C5D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AAD2CB5"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-0.544</w:t>
            </w:r>
          </w:p>
        </w:tc>
      </w:tr>
      <w:tr w:rsidR="00761F1E" w:rsidRPr="00BD01A0" w14:paraId="7CFE1E24" w14:textId="77777777" w:rsidTr="00126A09">
        <w:trPr>
          <w:trHeight w:val="299"/>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7FB6F6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3EE1A5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-2.508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07627FE"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0.3</w:t>
            </w:r>
          </w:p>
        </w:tc>
        <w:tc>
          <w:tcPr>
            <w:tcW w:w="0" w:type="auto"/>
            <w:tcBorders>
              <w:top w:val="single" w:sz="6" w:space="0" w:color="CCCCCC"/>
              <w:left w:val="single" w:sz="6" w:space="0" w:color="CCCCCC"/>
              <w:bottom w:val="single" w:sz="6" w:space="0" w:color="CCCCCC"/>
              <w:right w:val="single" w:sz="6" w:space="0" w:color="000000"/>
            </w:tcBorders>
            <w:shd w:val="clear" w:color="auto" w:fill="ADF67C"/>
            <w:tcMar>
              <w:top w:w="30" w:type="dxa"/>
              <w:left w:w="45" w:type="dxa"/>
              <w:bottom w:w="30" w:type="dxa"/>
              <w:right w:w="45" w:type="dxa"/>
            </w:tcMar>
            <w:vAlign w:val="bottom"/>
            <w:hideMark/>
          </w:tcPr>
          <w:p w14:paraId="0FE91CA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-0.5072</w:t>
            </w:r>
          </w:p>
        </w:tc>
      </w:tr>
      <w:tr w:rsidR="00761F1E" w:rsidRPr="00BD01A0" w14:paraId="44971829" w14:textId="77777777" w:rsidTr="00126A09">
        <w:trPr>
          <w:trHeight w:val="299"/>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BD7509A"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X6</w:t>
            </w:r>
          </w:p>
        </w:tc>
        <w:tc>
          <w:tcPr>
            <w:tcW w:w="0" w:type="auto"/>
            <w:tcBorders>
              <w:top w:val="single" w:sz="6" w:space="0" w:color="CCCCCC"/>
              <w:left w:val="single" w:sz="6" w:space="0" w:color="CCCCCC"/>
              <w:bottom w:val="single" w:sz="6" w:space="0" w:color="CCCCCC"/>
              <w:right w:val="single" w:sz="6" w:space="0" w:color="000000"/>
            </w:tcBorders>
            <w:shd w:val="clear" w:color="auto" w:fill="ADF67C"/>
            <w:tcMar>
              <w:top w:w="30" w:type="dxa"/>
              <w:left w:w="45" w:type="dxa"/>
              <w:bottom w:w="30" w:type="dxa"/>
              <w:right w:w="45" w:type="dxa"/>
            </w:tcMar>
            <w:vAlign w:val="bottom"/>
            <w:hideMark/>
          </w:tcPr>
          <w:p w14:paraId="4E3BF1C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CB7EE6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741062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0.1</w:t>
            </w:r>
          </w:p>
        </w:tc>
      </w:tr>
      <w:tr w:rsidR="00761F1E" w:rsidRPr="00BD01A0" w14:paraId="4E6504FA" w14:textId="77777777" w:rsidTr="00126A09">
        <w:trPr>
          <w:trHeight w:val="299"/>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386A3A0"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X7</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F401CF3"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9A3587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0" w:type="auto"/>
            <w:tcBorders>
              <w:top w:val="single" w:sz="6" w:space="0" w:color="CCCCCC"/>
              <w:left w:val="single" w:sz="6" w:space="0" w:color="CCCCCC"/>
              <w:bottom w:val="single" w:sz="6" w:space="0" w:color="CCCCCC"/>
              <w:right w:val="single" w:sz="6" w:space="0" w:color="000000"/>
            </w:tcBorders>
            <w:shd w:val="clear" w:color="auto" w:fill="ADF67C"/>
            <w:tcMar>
              <w:top w:w="30" w:type="dxa"/>
              <w:left w:w="45" w:type="dxa"/>
              <w:bottom w:w="30" w:type="dxa"/>
              <w:right w:w="45" w:type="dxa"/>
            </w:tcMar>
            <w:vAlign w:val="bottom"/>
            <w:hideMark/>
          </w:tcPr>
          <w:p w14:paraId="7A84A96F"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-1</w:t>
            </w:r>
          </w:p>
        </w:tc>
      </w:tr>
      <w:tr w:rsidR="00761F1E" w:rsidRPr="00BD01A0" w14:paraId="70390588" w14:textId="77777777" w:rsidTr="00126A09">
        <w:trPr>
          <w:trHeight w:val="299"/>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47CDC31"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X8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17F076"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709C3C"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267A92" w14:textId="77777777" w:rsidR="00761F1E" w:rsidRPr="00BD01A0" w:rsidRDefault="00761F1E" w:rsidP="00126A09">
            <w:pPr>
              <w:jc w:val="center"/>
              <w:rPr>
                <w:rFonts w:eastAsia="Times New Roman"/>
                <w:sz w:val="28"/>
                <w:szCs w:val="28"/>
                <w:lang w:val="uk-UA"/>
              </w:rPr>
            </w:pPr>
            <w:r w:rsidRPr="00BD01A0">
              <w:rPr>
                <w:rFonts w:eastAsia="Times New Roman"/>
                <w:sz w:val="28"/>
                <w:szCs w:val="28"/>
                <w:lang w:val="uk-UA"/>
              </w:rPr>
              <w:t>0</w:t>
            </w:r>
          </w:p>
        </w:tc>
      </w:tr>
    </w:tbl>
    <w:p w14:paraId="3572EE1C" w14:textId="77777777" w:rsidR="00E51DAD" w:rsidRDefault="00E51DAD" w:rsidP="00E51DAD">
      <w:pPr>
        <w:spacing w:line="360" w:lineRule="auto"/>
        <w:ind w:firstLine="709"/>
        <w:jc w:val="both"/>
        <w:rPr>
          <w:sz w:val="28"/>
          <w:szCs w:val="28"/>
          <w:lang w:val="uk-UA"/>
        </w:rPr>
      </w:pPr>
    </w:p>
    <w:p w14:paraId="5B0C3D3F" w14:textId="77777777" w:rsidR="00761F1E" w:rsidRPr="00BD01A0" w:rsidRDefault="00761F1E" w:rsidP="00E51DAD">
      <w:pPr>
        <w:spacing w:line="360" w:lineRule="auto"/>
        <w:ind w:firstLine="709"/>
        <w:jc w:val="both"/>
        <w:rPr>
          <w:sz w:val="28"/>
          <w:szCs w:val="28"/>
          <w:lang w:val="uk-UA"/>
        </w:rPr>
      </w:pPr>
      <w:r w:rsidRPr="00BD01A0">
        <w:rPr>
          <w:sz w:val="28"/>
          <w:szCs w:val="28"/>
          <w:lang w:val="uk-UA"/>
        </w:rPr>
        <w:t>Таким чином, значення параметрів у вершинах схиляють нас до реалізації Сценарію №1 або Сценарію №3. Проте параметри Х4 та Х6 є для нас ключовими, а їх значення являється кращим при реалізації Сценарію №1. Цей факт буде враховано при розробці рекомендацій.</w:t>
      </w:r>
    </w:p>
    <w:p w14:paraId="7F96901F" w14:textId="77777777" w:rsidR="00761F1E" w:rsidRDefault="00761F1E" w:rsidP="00B64762">
      <w:pPr>
        <w:spacing w:line="360" w:lineRule="auto"/>
        <w:ind w:firstLine="708"/>
        <w:jc w:val="both"/>
        <w:rPr>
          <w:sz w:val="28"/>
          <w:szCs w:val="28"/>
          <w:lang w:val="uk-UA"/>
        </w:rPr>
      </w:pPr>
      <w:r w:rsidRPr="00BD01A0">
        <w:rPr>
          <w:sz w:val="28"/>
          <w:szCs w:val="28"/>
          <w:lang w:val="uk-UA"/>
        </w:rPr>
        <w:t>Тож тепер можемо переходити до наступного етапу – розробки рекомендацій щодо подальших дій, спрямованих на розвиток системи.</w:t>
      </w:r>
    </w:p>
    <w:p w14:paraId="6DD722FA" w14:textId="77777777" w:rsidR="00E36820" w:rsidRPr="00BD01A0" w:rsidRDefault="00E36820" w:rsidP="00B64762">
      <w:pPr>
        <w:spacing w:line="360" w:lineRule="auto"/>
        <w:ind w:firstLine="708"/>
        <w:jc w:val="both"/>
        <w:rPr>
          <w:sz w:val="28"/>
          <w:szCs w:val="28"/>
          <w:lang w:val="uk-UA"/>
        </w:rPr>
      </w:pPr>
    </w:p>
    <w:p w14:paraId="4E99566D" w14:textId="51881FDE" w:rsidR="00761F1E" w:rsidRPr="00914976" w:rsidRDefault="000D44C9" w:rsidP="00E51DAD">
      <w:pPr>
        <w:pStyle w:val="a5"/>
        <w:numPr>
          <w:ilvl w:val="1"/>
          <w:numId w:val="7"/>
        </w:numPr>
        <w:spacing w:line="360" w:lineRule="auto"/>
        <w:ind w:left="0" w:firstLine="709"/>
        <w:rPr>
          <w:sz w:val="28"/>
          <w:szCs w:val="28"/>
          <w:lang w:val="uk-UA"/>
        </w:rPr>
      </w:pPr>
      <w:r w:rsidRPr="00914976">
        <w:rPr>
          <w:sz w:val="28"/>
          <w:szCs w:val="28"/>
          <w:lang w:val="uk-UA"/>
        </w:rPr>
        <w:t xml:space="preserve"> </w:t>
      </w:r>
      <w:r w:rsidR="00B64762" w:rsidRPr="00914976">
        <w:rPr>
          <w:sz w:val="28"/>
          <w:szCs w:val="28"/>
          <w:lang w:val="uk-UA"/>
        </w:rPr>
        <w:t>Р</w:t>
      </w:r>
      <w:r w:rsidR="00761F1E" w:rsidRPr="00914976">
        <w:rPr>
          <w:sz w:val="28"/>
          <w:szCs w:val="28"/>
          <w:lang w:val="uk-UA"/>
        </w:rPr>
        <w:t>озробка рекомендацій щодо розвитку системи</w:t>
      </w:r>
    </w:p>
    <w:p w14:paraId="7165D477" w14:textId="77777777" w:rsidR="00E36820" w:rsidRPr="00E36820" w:rsidRDefault="00E36820" w:rsidP="00E36820">
      <w:pPr>
        <w:pStyle w:val="a5"/>
        <w:spacing w:line="360" w:lineRule="auto"/>
        <w:ind w:left="1275"/>
        <w:rPr>
          <w:sz w:val="28"/>
          <w:szCs w:val="28"/>
          <w:lang w:val="uk-UA"/>
        </w:rPr>
      </w:pPr>
    </w:p>
    <w:p w14:paraId="6B9571EE" w14:textId="77777777" w:rsidR="00761F1E" w:rsidRPr="00BD01A0" w:rsidRDefault="00761F1E" w:rsidP="00E51DAD">
      <w:pPr>
        <w:spacing w:line="360" w:lineRule="auto"/>
        <w:ind w:firstLine="709"/>
        <w:rPr>
          <w:sz w:val="28"/>
          <w:szCs w:val="28"/>
          <w:lang w:val="uk-UA"/>
        </w:rPr>
      </w:pPr>
      <w:r w:rsidRPr="00BD01A0">
        <w:rPr>
          <w:sz w:val="28"/>
          <w:szCs w:val="28"/>
          <w:lang w:val="uk-UA"/>
        </w:rPr>
        <w:t>Усі рекомендації розіб’ємо умовно на два класи:</w:t>
      </w:r>
    </w:p>
    <w:p w14:paraId="5F40AB99" w14:textId="5245F532" w:rsidR="00761F1E" w:rsidRPr="00E51DAD" w:rsidRDefault="00761F1E" w:rsidP="00E51DAD">
      <w:pPr>
        <w:pStyle w:val="a5"/>
        <w:numPr>
          <w:ilvl w:val="1"/>
          <w:numId w:val="2"/>
        </w:numPr>
        <w:spacing w:line="360" w:lineRule="auto"/>
        <w:ind w:left="0" w:firstLine="709"/>
        <w:jc w:val="both"/>
        <w:rPr>
          <w:sz w:val="28"/>
          <w:szCs w:val="28"/>
          <w:lang w:val="uk-UA"/>
        </w:rPr>
      </w:pPr>
      <w:r w:rsidRPr="00E51DAD">
        <w:rPr>
          <w:sz w:val="28"/>
          <w:szCs w:val="28"/>
          <w:lang w:val="uk-UA"/>
        </w:rPr>
        <w:t>загальні рекомендації щодо управління системою за результатами якісного аналізу;</w:t>
      </w:r>
    </w:p>
    <w:p w14:paraId="4F03FB66" w14:textId="1D5F59DD" w:rsidR="00761F1E" w:rsidRPr="00E51DAD" w:rsidRDefault="00761F1E" w:rsidP="00E51DAD">
      <w:pPr>
        <w:pStyle w:val="a5"/>
        <w:numPr>
          <w:ilvl w:val="1"/>
          <w:numId w:val="2"/>
        </w:numPr>
        <w:spacing w:line="360" w:lineRule="auto"/>
        <w:ind w:left="0" w:firstLine="709"/>
        <w:jc w:val="both"/>
        <w:rPr>
          <w:sz w:val="28"/>
          <w:szCs w:val="28"/>
          <w:lang w:val="uk-UA"/>
        </w:rPr>
      </w:pPr>
      <w:r w:rsidRPr="00E51DAD">
        <w:rPr>
          <w:sz w:val="28"/>
          <w:szCs w:val="28"/>
          <w:lang w:val="uk-UA"/>
        </w:rPr>
        <w:t>рекомендації щодо досягнення виявлених цілей за результатами моделювання сценаріїв майбутнього.</w:t>
      </w:r>
    </w:p>
    <w:p w14:paraId="66D06AB1" w14:textId="77777777" w:rsidR="00761F1E" w:rsidRPr="00BD01A0" w:rsidRDefault="00761F1E" w:rsidP="00CD15F7">
      <w:pPr>
        <w:spacing w:line="360" w:lineRule="auto"/>
        <w:ind w:firstLine="709"/>
        <w:rPr>
          <w:sz w:val="28"/>
          <w:szCs w:val="28"/>
          <w:lang w:val="uk-UA"/>
        </w:rPr>
      </w:pPr>
      <w:r w:rsidRPr="00BD01A0">
        <w:rPr>
          <w:sz w:val="28"/>
          <w:szCs w:val="28"/>
          <w:lang w:val="uk-UA"/>
        </w:rPr>
        <w:t>Розпочнемо з огляду загальних рекомендацій.</w:t>
      </w:r>
    </w:p>
    <w:p w14:paraId="649A050E" w14:textId="77777777" w:rsidR="00761F1E" w:rsidRPr="00BD01A0" w:rsidRDefault="00761F1E" w:rsidP="00CD15F7">
      <w:pPr>
        <w:spacing w:line="360" w:lineRule="auto"/>
        <w:ind w:firstLine="709"/>
        <w:jc w:val="both"/>
        <w:rPr>
          <w:sz w:val="28"/>
          <w:szCs w:val="28"/>
          <w:lang w:val="uk-UA"/>
        </w:rPr>
      </w:pPr>
      <w:r w:rsidRPr="00BD01A0">
        <w:rPr>
          <w:sz w:val="28"/>
          <w:szCs w:val="28"/>
          <w:lang w:val="uk-UA"/>
        </w:rPr>
        <w:t xml:space="preserve">До них можна віднести приведення в стабільне положення критичних сфер діяльності системи. </w:t>
      </w:r>
    </w:p>
    <w:p w14:paraId="03C0D47D" w14:textId="77777777" w:rsidR="00761F1E" w:rsidRPr="00BD01A0" w:rsidRDefault="00761F1E" w:rsidP="00CD15F7">
      <w:pPr>
        <w:spacing w:line="360" w:lineRule="auto"/>
        <w:ind w:firstLine="709"/>
        <w:jc w:val="both"/>
        <w:rPr>
          <w:sz w:val="28"/>
          <w:szCs w:val="28"/>
          <w:lang w:val="uk-UA"/>
        </w:rPr>
      </w:pPr>
      <w:r w:rsidRPr="00BD01A0">
        <w:rPr>
          <w:sz w:val="28"/>
          <w:szCs w:val="28"/>
          <w:lang w:val="uk-UA"/>
        </w:rPr>
        <w:t>На даному етапі розвитку системи такими являються виробнича сфера, далі в порядку спадання рівня критичного становища –сфера маркетингу, потім інвестиційна, економічна та на останньому місці – технологічна.</w:t>
      </w:r>
    </w:p>
    <w:p w14:paraId="17A47031" w14:textId="77777777" w:rsidR="00761F1E" w:rsidRPr="00BD01A0" w:rsidRDefault="00761F1E" w:rsidP="00CD15F7">
      <w:pPr>
        <w:spacing w:line="360" w:lineRule="auto"/>
        <w:ind w:firstLine="709"/>
        <w:jc w:val="both"/>
        <w:rPr>
          <w:sz w:val="28"/>
          <w:szCs w:val="28"/>
          <w:lang w:val="uk-UA"/>
        </w:rPr>
      </w:pPr>
      <w:r w:rsidRPr="00BD01A0">
        <w:rPr>
          <w:sz w:val="28"/>
          <w:szCs w:val="28"/>
          <w:lang w:val="uk-UA"/>
        </w:rPr>
        <w:t>Рекомендації щодо виробничої сфери.</w:t>
      </w:r>
    </w:p>
    <w:p w14:paraId="1A70C4CC" w14:textId="77777777" w:rsidR="00761F1E" w:rsidRPr="00BD01A0" w:rsidRDefault="00761F1E" w:rsidP="00CD15F7">
      <w:pPr>
        <w:pStyle w:val="a5"/>
        <w:numPr>
          <w:ilvl w:val="0"/>
          <w:numId w:val="26"/>
        </w:numPr>
        <w:spacing w:line="360" w:lineRule="auto"/>
        <w:ind w:left="0" w:firstLine="709"/>
        <w:jc w:val="both"/>
        <w:rPr>
          <w:sz w:val="28"/>
          <w:szCs w:val="28"/>
          <w:lang w:val="uk-UA"/>
        </w:rPr>
      </w:pPr>
      <w:r w:rsidRPr="00BD01A0">
        <w:rPr>
          <w:sz w:val="28"/>
          <w:szCs w:val="28"/>
          <w:lang w:val="uk-UA"/>
        </w:rPr>
        <w:t>По-перше, необхідно провести роботу над вилученням чи принаймні зменшенням впливу слабких характеристик на виробничу сферу.</w:t>
      </w:r>
    </w:p>
    <w:p w14:paraId="733A740A" w14:textId="77777777" w:rsidR="00761F1E" w:rsidRPr="00BD01A0" w:rsidRDefault="00761F1E" w:rsidP="00CD15F7">
      <w:pPr>
        <w:spacing w:line="360" w:lineRule="auto"/>
        <w:ind w:firstLine="709"/>
        <w:jc w:val="both"/>
        <w:rPr>
          <w:sz w:val="28"/>
          <w:szCs w:val="28"/>
          <w:lang w:val="uk-UA"/>
        </w:rPr>
      </w:pPr>
      <w:r w:rsidRPr="00BD01A0">
        <w:rPr>
          <w:sz w:val="28"/>
          <w:szCs w:val="28"/>
          <w:lang w:val="uk-UA"/>
        </w:rPr>
        <w:t>Цього можна досягнути наступними кроками:</w:t>
      </w:r>
    </w:p>
    <w:p w14:paraId="24828ABC" w14:textId="77777777" w:rsidR="00761F1E" w:rsidRPr="00BD01A0" w:rsidRDefault="00761F1E" w:rsidP="00CD15F7">
      <w:pPr>
        <w:pStyle w:val="a5"/>
        <w:numPr>
          <w:ilvl w:val="1"/>
          <w:numId w:val="27"/>
        </w:numPr>
        <w:spacing w:line="360" w:lineRule="auto"/>
        <w:ind w:left="0" w:firstLine="709"/>
        <w:jc w:val="both"/>
        <w:rPr>
          <w:sz w:val="28"/>
          <w:szCs w:val="28"/>
          <w:lang w:val="uk-UA"/>
        </w:rPr>
      </w:pPr>
      <w:r w:rsidRPr="00BD01A0">
        <w:rPr>
          <w:sz w:val="28"/>
          <w:szCs w:val="28"/>
          <w:lang w:val="uk-UA"/>
        </w:rPr>
        <w:t>вирішення проблеми нестачі людських ресурсів (найняти більшу кількість розробників, що значно пришвидшить процес розробки, за потреби найняти менеджера проєкту);</w:t>
      </w:r>
    </w:p>
    <w:p w14:paraId="3F1125BD" w14:textId="77777777" w:rsidR="00761F1E" w:rsidRPr="00BD01A0" w:rsidRDefault="00761F1E" w:rsidP="00CD15F7">
      <w:pPr>
        <w:pStyle w:val="a5"/>
        <w:numPr>
          <w:ilvl w:val="1"/>
          <w:numId w:val="27"/>
        </w:numPr>
        <w:spacing w:line="360" w:lineRule="auto"/>
        <w:ind w:left="0" w:firstLine="709"/>
        <w:jc w:val="both"/>
        <w:rPr>
          <w:sz w:val="28"/>
          <w:szCs w:val="28"/>
          <w:lang w:val="uk-UA"/>
        </w:rPr>
      </w:pPr>
      <w:r w:rsidRPr="00BD01A0">
        <w:rPr>
          <w:sz w:val="28"/>
          <w:szCs w:val="28"/>
          <w:lang w:val="uk-UA"/>
        </w:rPr>
        <w:t>мінімізувати ризик припинення розробки через брак часу, ресурсів. Цей ризик допоможе мінімізувати залучення додаткових розробників на проєкт, що описувалось в пункті 1.1. Щодо обмежень в часі з боку обох сторін – це може призвести до розтягування проекту на необмежений термін, тому було б доцільно розробити чіткий графік робіт, щоб краще контролювати всі етапи розробки.</w:t>
      </w:r>
    </w:p>
    <w:p w14:paraId="0FE19C87" w14:textId="77777777" w:rsidR="00761F1E" w:rsidRPr="00BD01A0" w:rsidRDefault="00761F1E" w:rsidP="00CD15F7">
      <w:pPr>
        <w:pStyle w:val="a5"/>
        <w:numPr>
          <w:ilvl w:val="1"/>
          <w:numId w:val="27"/>
        </w:numPr>
        <w:spacing w:line="360" w:lineRule="auto"/>
        <w:ind w:left="0" w:firstLine="709"/>
        <w:jc w:val="both"/>
        <w:rPr>
          <w:sz w:val="28"/>
          <w:szCs w:val="28"/>
          <w:lang w:val="uk-UA"/>
        </w:rPr>
      </w:pPr>
      <w:r w:rsidRPr="00BD01A0">
        <w:rPr>
          <w:sz w:val="28"/>
          <w:szCs w:val="28"/>
          <w:lang w:val="uk-UA"/>
        </w:rPr>
        <w:t>Завершення розробки функціоналу (пришвидшену реалізацію цього кроку може гарантувати залучення додаткових спеціалістів до розробки системи. Фінальна версія додатку відкриє шляхи до цілей і можливостей, таких як власне застосування додатку, його продаж та подальші перспективи).</w:t>
      </w:r>
    </w:p>
    <w:p w14:paraId="5D3EAADA" w14:textId="77777777" w:rsidR="00761F1E" w:rsidRPr="00BD01A0" w:rsidRDefault="00761F1E" w:rsidP="00CD15F7">
      <w:pPr>
        <w:pStyle w:val="a5"/>
        <w:numPr>
          <w:ilvl w:val="0"/>
          <w:numId w:val="26"/>
        </w:numPr>
        <w:spacing w:line="360" w:lineRule="auto"/>
        <w:ind w:left="0" w:firstLine="709"/>
        <w:jc w:val="both"/>
        <w:rPr>
          <w:sz w:val="28"/>
          <w:szCs w:val="28"/>
          <w:lang w:val="uk-UA"/>
        </w:rPr>
      </w:pPr>
      <w:r w:rsidRPr="00BD01A0">
        <w:rPr>
          <w:sz w:val="28"/>
          <w:szCs w:val="28"/>
          <w:lang w:val="uk-UA"/>
        </w:rPr>
        <w:t>По-друге, необхідно розглянути можливі шляхи перешкоджання наявним загрозам.</w:t>
      </w:r>
    </w:p>
    <w:p w14:paraId="482D55CC" w14:textId="77777777" w:rsidR="00761F1E" w:rsidRPr="00BD01A0" w:rsidRDefault="00761F1E" w:rsidP="00494D33">
      <w:pPr>
        <w:spacing w:line="360" w:lineRule="auto"/>
        <w:ind w:firstLine="709"/>
        <w:jc w:val="both"/>
        <w:rPr>
          <w:sz w:val="28"/>
          <w:szCs w:val="28"/>
          <w:lang w:val="uk-UA"/>
        </w:rPr>
      </w:pPr>
      <w:r w:rsidRPr="00BD01A0">
        <w:rPr>
          <w:sz w:val="28"/>
          <w:szCs w:val="28"/>
          <w:lang w:val="uk-UA"/>
        </w:rPr>
        <w:t xml:space="preserve">До наявних загроз можна віднести загрозу залежності від розробника. Проте якщо прийняти та впровадити перераховані вище рекомендації, то дана загроза зменшиться та матиме менший вплив на систему. </w:t>
      </w:r>
    </w:p>
    <w:p w14:paraId="75F51FDC" w14:textId="04C4A29A" w:rsidR="00CD15F7" w:rsidRDefault="00761F1E" w:rsidP="00CD15F7">
      <w:pPr>
        <w:spacing w:line="360" w:lineRule="auto"/>
        <w:ind w:firstLine="709"/>
        <w:jc w:val="both"/>
        <w:rPr>
          <w:sz w:val="28"/>
          <w:szCs w:val="28"/>
          <w:lang w:val="uk-UA"/>
        </w:rPr>
      </w:pPr>
      <w:r w:rsidRPr="00BD01A0">
        <w:rPr>
          <w:sz w:val="28"/>
          <w:szCs w:val="28"/>
          <w:lang w:val="uk-UA"/>
        </w:rPr>
        <w:t>Р</w:t>
      </w:r>
      <w:r w:rsidR="00CD15F7">
        <w:rPr>
          <w:sz w:val="28"/>
          <w:szCs w:val="28"/>
          <w:lang w:val="uk-UA"/>
        </w:rPr>
        <w:t>озглянемо р</w:t>
      </w:r>
      <w:r w:rsidRPr="00BD01A0">
        <w:rPr>
          <w:sz w:val="28"/>
          <w:szCs w:val="28"/>
          <w:lang w:val="uk-UA"/>
        </w:rPr>
        <w:t>екомендації щодо сфери маркетингу</w:t>
      </w:r>
      <w:r w:rsidR="00CD15F7">
        <w:rPr>
          <w:sz w:val="28"/>
          <w:szCs w:val="28"/>
          <w:lang w:val="uk-UA"/>
        </w:rPr>
        <w:t xml:space="preserve">. </w:t>
      </w:r>
    </w:p>
    <w:p w14:paraId="77B97466" w14:textId="57D440BE" w:rsidR="00761F1E" w:rsidRPr="00BD01A0" w:rsidRDefault="00761F1E" w:rsidP="00CD15F7">
      <w:pPr>
        <w:spacing w:line="360" w:lineRule="auto"/>
        <w:ind w:firstLine="709"/>
        <w:jc w:val="both"/>
        <w:rPr>
          <w:sz w:val="28"/>
          <w:szCs w:val="28"/>
          <w:lang w:val="uk-UA"/>
        </w:rPr>
      </w:pPr>
      <w:r w:rsidRPr="00BD01A0">
        <w:rPr>
          <w:sz w:val="28"/>
          <w:szCs w:val="28"/>
          <w:lang w:val="uk-UA"/>
        </w:rPr>
        <w:t>У даних умовах, в яких знаходиться система перед сферою маркетингу постає така критична загроза, як висока вартість просування продукту на ринку.</w:t>
      </w:r>
    </w:p>
    <w:p w14:paraId="20B35EB9" w14:textId="77777777" w:rsidR="00761F1E" w:rsidRPr="00BD01A0" w:rsidRDefault="00761F1E" w:rsidP="00494D33">
      <w:pPr>
        <w:spacing w:line="360" w:lineRule="auto"/>
        <w:ind w:firstLine="709"/>
        <w:jc w:val="both"/>
        <w:rPr>
          <w:sz w:val="28"/>
          <w:szCs w:val="28"/>
          <w:lang w:val="uk-UA"/>
        </w:rPr>
      </w:pPr>
      <w:r w:rsidRPr="00BD01A0">
        <w:rPr>
          <w:sz w:val="28"/>
          <w:szCs w:val="28"/>
          <w:lang w:val="uk-UA"/>
        </w:rPr>
        <w:t>Вплив даної загрози можна зменшити такими діями, як наприклад, пошук інвесторів, запуск додатку для підприємств, з якими складені угоди про його тестове застосування вже зараз, збільшення капіталу системи, альтернативні шляхи реклами додатку, залучення консультацій з маркетологами тощо.</w:t>
      </w:r>
    </w:p>
    <w:p w14:paraId="1C45A7D1" w14:textId="311EA689" w:rsidR="00761F1E" w:rsidRPr="00BD01A0" w:rsidRDefault="00494D33" w:rsidP="00494D33">
      <w:pPr>
        <w:spacing w:line="360" w:lineRule="auto"/>
        <w:ind w:firstLine="709"/>
        <w:jc w:val="both"/>
        <w:rPr>
          <w:sz w:val="28"/>
          <w:szCs w:val="28"/>
          <w:lang w:val="uk-UA"/>
        </w:rPr>
      </w:pPr>
      <w:r>
        <w:rPr>
          <w:sz w:val="28"/>
          <w:szCs w:val="28"/>
          <w:lang w:val="uk-UA"/>
        </w:rPr>
        <w:t xml:space="preserve">Рекомендації </w:t>
      </w:r>
      <w:r w:rsidR="00761F1E" w:rsidRPr="00BD01A0">
        <w:rPr>
          <w:sz w:val="28"/>
          <w:szCs w:val="28"/>
          <w:lang w:val="uk-UA"/>
        </w:rPr>
        <w:t>щодо економічної сфери</w:t>
      </w:r>
    </w:p>
    <w:p w14:paraId="3743B0C7" w14:textId="77777777" w:rsidR="00761F1E" w:rsidRPr="00BD01A0" w:rsidRDefault="00761F1E" w:rsidP="00494D33">
      <w:pPr>
        <w:spacing w:line="360" w:lineRule="auto"/>
        <w:ind w:firstLine="709"/>
        <w:jc w:val="both"/>
        <w:rPr>
          <w:sz w:val="28"/>
          <w:szCs w:val="28"/>
          <w:lang w:val="uk-UA"/>
        </w:rPr>
      </w:pPr>
      <w:r w:rsidRPr="00BD01A0">
        <w:rPr>
          <w:sz w:val="28"/>
          <w:szCs w:val="28"/>
          <w:lang w:val="uk-UA"/>
        </w:rPr>
        <w:t xml:space="preserve">На даному етапі розвитку системи перед нею постають такі можливості як отримання доходу та </w:t>
      </w:r>
      <w:r w:rsidRPr="00BD01A0">
        <w:rPr>
          <w:rFonts w:eastAsia="Times New Roman"/>
          <w:sz w:val="28"/>
          <w:szCs w:val="28"/>
          <w:lang w:val="uk-UA"/>
        </w:rPr>
        <w:t>можливість замінити продуктом основні інструменти ведення бухгалтерського обліку для підприємств малого бізнесу на території України. Якщо перша можливість може бути реалізована в найближчому майбутньому, то друга розрахована на подальшу перспективу і вимагатиме додаткового огляду і аналізу системи на всіх подальших її етапах. Реалізація другої можливості вимагатиме постійної підтримки актуальності функцій додатку, відстеження і впровадження відповідних змін у системі відповідно до змін законодавства, що можуть вплинути на правильність її функціонування тощо.</w:t>
      </w:r>
    </w:p>
    <w:p w14:paraId="3AE19072" w14:textId="77777777" w:rsidR="00761F1E" w:rsidRPr="00BD01A0" w:rsidRDefault="00761F1E" w:rsidP="00494D33">
      <w:pPr>
        <w:spacing w:line="360" w:lineRule="auto"/>
        <w:ind w:firstLine="709"/>
        <w:jc w:val="both"/>
        <w:rPr>
          <w:sz w:val="28"/>
          <w:szCs w:val="28"/>
          <w:lang w:val="uk-UA"/>
        </w:rPr>
      </w:pPr>
      <w:r w:rsidRPr="00BD01A0">
        <w:rPr>
          <w:sz w:val="28"/>
          <w:szCs w:val="28"/>
          <w:lang w:val="uk-UA"/>
        </w:rPr>
        <w:t>Рекомендації щодо інвестиційної сфери</w:t>
      </w:r>
    </w:p>
    <w:p w14:paraId="15B2B6A1" w14:textId="659E249A" w:rsidR="00761F1E" w:rsidRPr="00BD01A0" w:rsidRDefault="00761F1E" w:rsidP="00494D33">
      <w:pPr>
        <w:spacing w:line="360" w:lineRule="auto"/>
        <w:ind w:firstLine="709"/>
        <w:jc w:val="both"/>
        <w:rPr>
          <w:sz w:val="28"/>
          <w:szCs w:val="28"/>
          <w:lang w:val="uk-UA"/>
        </w:rPr>
      </w:pPr>
      <w:r w:rsidRPr="00BD01A0">
        <w:rPr>
          <w:sz w:val="28"/>
          <w:szCs w:val="28"/>
          <w:lang w:val="uk-UA"/>
        </w:rPr>
        <w:t>На даному етапі множина заходів у інвестиційній сфері є порожньою. Для подальшого розвитку системи необхідно визначити природу, привабливість проєкту для інвесторів, скласти план заходів, що вплинули б на залучення інвесторів. Це могло б відкрити нові можливості для розвитку системи.</w:t>
      </w:r>
    </w:p>
    <w:p w14:paraId="0414F8B6" w14:textId="77777777" w:rsidR="00761F1E" w:rsidRPr="00BD01A0" w:rsidRDefault="00761F1E" w:rsidP="00494D33">
      <w:pPr>
        <w:spacing w:line="360" w:lineRule="auto"/>
        <w:ind w:firstLine="709"/>
        <w:jc w:val="both"/>
        <w:rPr>
          <w:sz w:val="28"/>
          <w:szCs w:val="28"/>
          <w:lang w:val="uk-UA"/>
        </w:rPr>
      </w:pPr>
      <w:r w:rsidRPr="00BD01A0">
        <w:rPr>
          <w:sz w:val="28"/>
          <w:szCs w:val="28"/>
          <w:lang w:val="uk-UA"/>
        </w:rPr>
        <w:t>Тепер перейдемо до другого класу рекомендацій – рекомендації щодо заданих цілей за результатами моделювання сценаріїв майбутнього.</w:t>
      </w:r>
    </w:p>
    <w:p w14:paraId="339616C4" w14:textId="77777777" w:rsidR="00761F1E" w:rsidRPr="00BD01A0" w:rsidRDefault="00761F1E" w:rsidP="00494D33">
      <w:pPr>
        <w:spacing w:line="360" w:lineRule="auto"/>
        <w:ind w:firstLine="709"/>
        <w:jc w:val="both"/>
        <w:rPr>
          <w:sz w:val="28"/>
          <w:szCs w:val="28"/>
          <w:lang w:val="uk-UA"/>
        </w:rPr>
      </w:pPr>
      <w:r w:rsidRPr="00BD01A0">
        <w:rPr>
          <w:sz w:val="28"/>
          <w:szCs w:val="28"/>
          <w:lang w:val="uk-UA"/>
        </w:rPr>
        <w:t>Результати моделювання, проведеного на попередньому етапі роботи, продемонстрували, що найефективнішим для системи буде реалізація сценаріїв №1 та №3, які передбачали прийняття наведених нижче заходів.</w:t>
      </w:r>
    </w:p>
    <w:p w14:paraId="1FF41CF8" w14:textId="77777777" w:rsidR="00761F1E" w:rsidRPr="00BD01A0" w:rsidRDefault="00761F1E" w:rsidP="00494D33">
      <w:pPr>
        <w:spacing w:line="360" w:lineRule="auto"/>
        <w:ind w:firstLine="709"/>
        <w:jc w:val="both"/>
        <w:rPr>
          <w:sz w:val="28"/>
          <w:szCs w:val="28"/>
          <w:lang w:val="uk-UA"/>
        </w:rPr>
      </w:pPr>
      <w:r w:rsidRPr="00BD01A0">
        <w:rPr>
          <w:sz w:val="28"/>
          <w:szCs w:val="28"/>
          <w:lang w:val="uk-UA"/>
        </w:rPr>
        <w:t>Сценарій №1 передбачає мінімізацію впливу слабких характеристик “</w:t>
      </w:r>
      <w:r w:rsidRPr="00BD01A0">
        <w:rPr>
          <w:rFonts w:eastAsia="Times New Roman"/>
          <w:sz w:val="28"/>
          <w:szCs w:val="28"/>
          <w:lang w:val="uk-UA"/>
        </w:rPr>
        <w:t>Нестача людських ресурсів</w:t>
      </w:r>
      <w:r w:rsidRPr="00BD01A0">
        <w:rPr>
          <w:sz w:val="28"/>
          <w:szCs w:val="28"/>
          <w:lang w:val="uk-UA"/>
        </w:rPr>
        <w:t>” та “</w:t>
      </w:r>
      <w:r w:rsidRPr="00BD01A0">
        <w:rPr>
          <w:rFonts w:eastAsia="Times New Roman"/>
          <w:sz w:val="28"/>
          <w:szCs w:val="28"/>
          <w:lang w:val="uk-UA"/>
        </w:rPr>
        <w:t>Незакінчена розробка функціоналу програми</w:t>
      </w:r>
      <w:r w:rsidRPr="00BD01A0">
        <w:rPr>
          <w:sz w:val="28"/>
          <w:szCs w:val="28"/>
          <w:lang w:val="uk-UA"/>
        </w:rPr>
        <w:t>”.</w:t>
      </w:r>
    </w:p>
    <w:p w14:paraId="73081FAC" w14:textId="77777777" w:rsidR="00761F1E" w:rsidRPr="00BD01A0" w:rsidRDefault="00761F1E" w:rsidP="00494D33">
      <w:pPr>
        <w:spacing w:line="360" w:lineRule="auto"/>
        <w:ind w:firstLine="709"/>
        <w:jc w:val="both"/>
        <w:rPr>
          <w:sz w:val="28"/>
          <w:szCs w:val="28"/>
          <w:lang w:val="uk-UA"/>
        </w:rPr>
      </w:pPr>
      <w:r w:rsidRPr="00BD01A0">
        <w:rPr>
          <w:sz w:val="28"/>
          <w:szCs w:val="28"/>
          <w:lang w:val="uk-UA"/>
        </w:rPr>
        <w:t>Сценарій №3 передбачає мінімізацію ризику припинення розробки та перехід проекту від другорядного пріоритету до основної діяльності.</w:t>
      </w:r>
    </w:p>
    <w:p w14:paraId="19B3F190" w14:textId="77777777" w:rsidR="00761F1E" w:rsidRPr="00BD01A0" w:rsidRDefault="00761F1E" w:rsidP="00494D33">
      <w:pPr>
        <w:spacing w:line="360" w:lineRule="auto"/>
        <w:ind w:firstLine="709"/>
        <w:jc w:val="both"/>
        <w:rPr>
          <w:sz w:val="28"/>
          <w:szCs w:val="28"/>
          <w:lang w:val="uk-UA"/>
        </w:rPr>
      </w:pPr>
      <w:r w:rsidRPr="00BD01A0">
        <w:rPr>
          <w:sz w:val="28"/>
          <w:szCs w:val="28"/>
          <w:lang w:val="uk-UA"/>
        </w:rPr>
        <w:t>Наголосимо, що Сценарій №1 передбачає вирішення нагальних проблем на відміну від Сценарію №3. Тому не дивлячись на те, що і Сценарій №3 призводить до суттєвого покращенню стану системи і сприяє досягненню деяких з цілей, на думку дослідника, в першу чергу необхідно притримуватись Сценарію №1, моделювання якого продемонструвало найкращі значення параметрів для ключових факторів.</w:t>
      </w:r>
    </w:p>
    <w:p w14:paraId="2746E054"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 xml:space="preserve">При моделюванні сценарію №1, ми подавали імпульси у вершини, що характеризують такі фактори, як “нестачу людських ресурсів” та “незакінчену розробку функціоналу”, тим самим імітуючи вирішення даних проблем. І як показує моделювання, вирішення даних питань призводить до </w:t>
      </w:r>
    </w:p>
    <w:p w14:paraId="6518C723" w14:textId="77777777" w:rsidR="00761F1E" w:rsidRPr="00BD01A0" w:rsidRDefault="00761F1E" w:rsidP="00761F1E">
      <w:pPr>
        <w:spacing w:line="360" w:lineRule="auto"/>
        <w:jc w:val="both"/>
        <w:rPr>
          <w:sz w:val="28"/>
          <w:szCs w:val="28"/>
          <w:lang w:val="uk-UA"/>
        </w:rPr>
      </w:pPr>
      <w:r w:rsidRPr="00BD01A0">
        <w:rPr>
          <w:sz w:val="28"/>
          <w:szCs w:val="28"/>
          <w:lang w:val="uk-UA"/>
        </w:rPr>
        <w:t>до досягнення таких загальних цілей системи як “Створення якісного продукту для потреб малого бізнесу” (по пріоритетам замовника це ціль №1), “власне застосування продукту управлінцями (замовниками додатку)” (ціль №2), “Залучення більшої кількості спеціалістів” (ціль №3).</w:t>
      </w:r>
    </w:p>
    <w:p w14:paraId="029C74A4" w14:textId="77777777" w:rsidR="00761F1E" w:rsidRPr="00BD01A0" w:rsidRDefault="00761F1E" w:rsidP="00B64762">
      <w:pPr>
        <w:spacing w:line="360" w:lineRule="auto"/>
        <w:ind w:firstLine="708"/>
        <w:jc w:val="both"/>
        <w:rPr>
          <w:sz w:val="28"/>
          <w:szCs w:val="28"/>
          <w:lang w:val="uk-UA"/>
        </w:rPr>
      </w:pPr>
      <w:r w:rsidRPr="00BD01A0">
        <w:rPr>
          <w:sz w:val="28"/>
          <w:szCs w:val="28"/>
          <w:lang w:val="uk-UA"/>
        </w:rPr>
        <w:t>А також реалізація даного сценарію сприяла б наближенню до цілей “Залучення клієнтів” (ціль №4) та “Розширення функціоналу додатку” (ціль №5).</w:t>
      </w:r>
    </w:p>
    <w:p w14:paraId="473372C5" w14:textId="77777777" w:rsidR="00761F1E" w:rsidRDefault="00761F1E" w:rsidP="00F10572">
      <w:pPr>
        <w:spacing w:line="360" w:lineRule="auto"/>
        <w:ind w:firstLine="709"/>
        <w:jc w:val="both"/>
        <w:rPr>
          <w:sz w:val="28"/>
          <w:szCs w:val="28"/>
          <w:lang w:val="uk-UA"/>
        </w:rPr>
      </w:pPr>
      <w:r w:rsidRPr="00BD01A0">
        <w:rPr>
          <w:sz w:val="28"/>
          <w:szCs w:val="28"/>
          <w:lang w:val="uk-UA"/>
        </w:rPr>
        <w:t>А після реалізації Сценарію №1 в майбутніх умовах можна було б приймати рішення щодо наступних подальших дій щодо розвитку системи на основі системи підтримки прийняття рішень, розробленої в межах даної роботи.</w:t>
      </w:r>
    </w:p>
    <w:p w14:paraId="609A2427" w14:textId="77777777" w:rsidR="00E36820" w:rsidRPr="00E36820" w:rsidRDefault="00E36820" w:rsidP="00B64762">
      <w:pPr>
        <w:spacing w:line="360" w:lineRule="auto"/>
        <w:ind w:firstLine="640"/>
        <w:jc w:val="both"/>
        <w:rPr>
          <w:b/>
          <w:sz w:val="28"/>
          <w:szCs w:val="28"/>
          <w:lang w:val="uk-UA"/>
        </w:rPr>
      </w:pPr>
    </w:p>
    <w:p w14:paraId="4DE97564" w14:textId="20ED5777" w:rsidR="00FF6C67" w:rsidRPr="00914976" w:rsidRDefault="00B64762" w:rsidP="00F10572">
      <w:pPr>
        <w:pStyle w:val="a5"/>
        <w:numPr>
          <w:ilvl w:val="1"/>
          <w:numId w:val="45"/>
        </w:numPr>
        <w:spacing w:line="360" w:lineRule="auto"/>
        <w:ind w:left="0" w:firstLine="709"/>
        <w:rPr>
          <w:sz w:val="28"/>
          <w:szCs w:val="28"/>
          <w:lang w:val="uk-UA"/>
        </w:rPr>
      </w:pPr>
      <w:r w:rsidRPr="00914976">
        <w:rPr>
          <w:sz w:val="28"/>
          <w:szCs w:val="28"/>
          <w:lang w:val="uk-UA"/>
        </w:rPr>
        <w:t xml:space="preserve"> </w:t>
      </w:r>
      <w:r w:rsidR="00FF6C67" w:rsidRPr="00914976">
        <w:rPr>
          <w:sz w:val="28"/>
          <w:szCs w:val="28"/>
          <w:lang w:val="uk-UA"/>
        </w:rPr>
        <w:t>Висновки</w:t>
      </w:r>
      <w:r w:rsidRPr="00914976">
        <w:rPr>
          <w:sz w:val="28"/>
          <w:szCs w:val="28"/>
          <w:lang w:val="uk-UA"/>
        </w:rPr>
        <w:t xml:space="preserve"> до розділу</w:t>
      </w:r>
    </w:p>
    <w:p w14:paraId="1469DFA3" w14:textId="77777777" w:rsidR="00E36820" w:rsidRPr="00B64762" w:rsidRDefault="00E36820" w:rsidP="00494D33">
      <w:pPr>
        <w:pStyle w:val="a5"/>
        <w:spacing w:line="360" w:lineRule="auto"/>
        <w:ind w:left="0" w:firstLine="709"/>
        <w:rPr>
          <w:sz w:val="28"/>
          <w:szCs w:val="28"/>
          <w:lang w:val="uk-UA"/>
        </w:rPr>
      </w:pPr>
    </w:p>
    <w:p w14:paraId="025E87DC" w14:textId="4C4143B4" w:rsidR="002F4024" w:rsidRPr="00BD01A0" w:rsidRDefault="00FF6C67" w:rsidP="00494D33">
      <w:pPr>
        <w:spacing w:line="360" w:lineRule="auto"/>
        <w:ind w:firstLine="709"/>
        <w:jc w:val="both"/>
        <w:rPr>
          <w:sz w:val="28"/>
          <w:szCs w:val="28"/>
          <w:lang w:val="uk-UA"/>
        </w:rPr>
      </w:pPr>
      <w:r w:rsidRPr="00BD01A0">
        <w:rPr>
          <w:sz w:val="28"/>
          <w:szCs w:val="28"/>
          <w:lang w:val="uk-UA"/>
        </w:rPr>
        <w:t>У межах даного розділу</w:t>
      </w:r>
      <w:r w:rsidR="00B64762">
        <w:rPr>
          <w:sz w:val="28"/>
          <w:szCs w:val="28"/>
          <w:lang w:val="uk-UA"/>
        </w:rPr>
        <w:t xml:space="preserve"> 3</w:t>
      </w:r>
      <w:r w:rsidRPr="00BD01A0">
        <w:rPr>
          <w:sz w:val="28"/>
          <w:szCs w:val="28"/>
          <w:lang w:val="uk-UA"/>
        </w:rPr>
        <w:t xml:space="preserve"> було спроектовано систему “додаток для ведення бухгалтерського обліку” з відображенням усіх рівнів ієрархій та зв’язків між елементами системи. Було проведено стратегічний аналіз системи з виявленням критичних характеристик (слабких місць системи, що потребують нагальних змін).</w:t>
      </w:r>
      <w:r w:rsidR="00EB5D5A" w:rsidRPr="00BD01A0">
        <w:rPr>
          <w:sz w:val="28"/>
          <w:szCs w:val="28"/>
          <w:lang w:val="uk-UA"/>
        </w:rPr>
        <w:t xml:space="preserve"> Було побудовано когнітивну модель системи та досліджено її на стійкість. А також було досягнуто стійкості системи, так як початкова вхідна система не була структурно стійкою, не була стійкою за значенням та за збуренням.  </w:t>
      </w:r>
      <w:r w:rsidR="00C470EB" w:rsidRPr="00BD01A0">
        <w:rPr>
          <w:sz w:val="28"/>
          <w:szCs w:val="28"/>
          <w:lang w:val="uk-UA"/>
        </w:rPr>
        <w:t>У межах розділу були розроблені стратегії досягнення цілей системи, було здійснено моделювання їх застосування за допомогою методу імпульсного моделювання. Було обрано найраціональнішу стратегію дій для даних умов, в яких знаходиться система та розроблена низка рекомендацій щодо впровадження і реалізації обраної стратегії.</w:t>
      </w:r>
      <w:r w:rsidR="002F4024" w:rsidRPr="00BD01A0">
        <w:rPr>
          <w:sz w:val="28"/>
          <w:szCs w:val="28"/>
          <w:lang w:val="uk-UA"/>
        </w:rPr>
        <w:br w:type="page"/>
      </w:r>
    </w:p>
    <w:p w14:paraId="212BF667" w14:textId="7ECF2834" w:rsidR="002F4024" w:rsidRPr="00914976" w:rsidRDefault="00B64762" w:rsidP="00914976">
      <w:pPr>
        <w:spacing w:line="360" w:lineRule="auto"/>
        <w:ind w:firstLine="709"/>
        <w:jc w:val="center"/>
        <w:rPr>
          <w:sz w:val="28"/>
          <w:szCs w:val="28"/>
          <w:lang w:val="uk-UA"/>
        </w:rPr>
      </w:pPr>
      <w:r w:rsidRPr="00914976">
        <w:rPr>
          <w:sz w:val="28"/>
          <w:szCs w:val="28"/>
          <w:lang w:val="uk-UA"/>
        </w:rPr>
        <w:t xml:space="preserve">РОЗДІЛ </w:t>
      </w:r>
      <w:r w:rsidR="002F4024" w:rsidRPr="00914976">
        <w:rPr>
          <w:sz w:val="28"/>
          <w:szCs w:val="28"/>
          <w:lang w:val="uk-UA"/>
        </w:rPr>
        <w:t>4 ФУНКЦІОНАЛЬНО-ВАРТІСНИЙ АНАЛІЗ ПРОГРАМНОГО ПРОДУКТУ</w:t>
      </w:r>
    </w:p>
    <w:p w14:paraId="2E989A12" w14:textId="77777777" w:rsidR="002F4024" w:rsidRPr="00BD01A0" w:rsidRDefault="002F4024" w:rsidP="002F4024">
      <w:pPr>
        <w:spacing w:line="360" w:lineRule="auto"/>
        <w:jc w:val="both"/>
        <w:rPr>
          <w:sz w:val="28"/>
          <w:szCs w:val="28"/>
          <w:lang w:val="uk-UA"/>
        </w:rPr>
      </w:pPr>
    </w:p>
    <w:p w14:paraId="2F5B7769" w14:textId="77777777" w:rsidR="002F4024" w:rsidRPr="00BD01A0" w:rsidRDefault="002F4024" w:rsidP="00494D33">
      <w:pPr>
        <w:spacing w:line="360" w:lineRule="auto"/>
        <w:ind w:firstLine="709"/>
        <w:jc w:val="both"/>
        <w:rPr>
          <w:sz w:val="28"/>
          <w:szCs w:val="28"/>
          <w:lang w:val="uk-UA"/>
        </w:rPr>
      </w:pPr>
      <w:r w:rsidRPr="00BD01A0">
        <w:rPr>
          <w:sz w:val="28"/>
          <w:szCs w:val="28"/>
          <w:lang w:val="uk-UA"/>
        </w:rPr>
        <w:t>У даному розділі проводиться оцінка основних характеристик програмного продукту, розробленого у межах даної дипломної роботи, а саме – системи підтримки прийняття рішень для виявлення пріоритетних напрямків розвитку додатку для ведення бухгалтерського обліку.</w:t>
      </w:r>
    </w:p>
    <w:p w14:paraId="6300CCF0" w14:textId="77777777" w:rsidR="002F4024" w:rsidRPr="00BD01A0" w:rsidRDefault="002F4024" w:rsidP="00494D33">
      <w:pPr>
        <w:spacing w:line="360" w:lineRule="auto"/>
        <w:ind w:firstLine="709"/>
        <w:jc w:val="both"/>
        <w:rPr>
          <w:sz w:val="28"/>
          <w:szCs w:val="28"/>
          <w:lang w:val="uk-UA"/>
        </w:rPr>
      </w:pPr>
      <w:r w:rsidRPr="00BD01A0">
        <w:rPr>
          <w:sz w:val="28"/>
          <w:szCs w:val="28"/>
          <w:lang w:val="uk-UA"/>
        </w:rPr>
        <w:t>Нижче наведено аналіз різних варіантів реалізації продукту з метою вибору оптимального,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14:paraId="30C2EC34" w14:textId="77777777" w:rsidR="002F4024" w:rsidRPr="00BD01A0" w:rsidRDefault="002F4024" w:rsidP="00494D33">
      <w:pPr>
        <w:spacing w:line="360" w:lineRule="auto"/>
        <w:ind w:firstLine="709"/>
        <w:jc w:val="both"/>
        <w:rPr>
          <w:sz w:val="28"/>
          <w:szCs w:val="28"/>
          <w:lang w:val="uk-UA"/>
        </w:rPr>
      </w:pPr>
      <w:r w:rsidRPr="00BD01A0">
        <w:rPr>
          <w:sz w:val="28"/>
          <w:szCs w:val="28"/>
          <w:lang w:val="uk-UA"/>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14:paraId="40EC58A3" w14:textId="77777777" w:rsidR="002F4024" w:rsidRPr="00BD01A0" w:rsidRDefault="002F4024" w:rsidP="00494D33">
      <w:pPr>
        <w:spacing w:line="360" w:lineRule="auto"/>
        <w:ind w:firstLine="709"/>
        <w:jc w:val="both"/>
        <w:rPr>
          <w:sz w:val="28"/>
          <w:szCs w:val="28"/>
          <w:lang w:val="uk-UA"/>
        </w:rPr>
      </w:pPr>
      <w:r w:rsidRPr="00BD01A0">
        <w:rPr>
          <w:sz w:val="28"/>
          <w:szCs w:val="28"/>
          <w:lang w:val="uk-UA"/>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14:paraId="46114593" w14:textId="77777777" w:rsidR="002F4024" w:rsidRPr="00914976" w:rsidRDefault="002F4024" w:rsidP="002F4024">
      <w:pPr>
        <w:spacing w:line="360" w:lineRule="auto"/>
        <w:ind w:firstLine="720"/>
        <w:jc w:val="both"/>
        <w:rPr>
          <w:sz w:val="28"/>
          <w:szCs w:val="28"/>
          <w:lang w:val="uk-UA"/>
        </w:rPr>
      </w:pPr>
    </w:p>
    <w:p w14:paraId="1FA6E282" w14:textId="60421939" w:rsidR="002F4024" w:rsidRPr="00914976" w:rsidRDefault="00B64762" w:rsidP="00F10572">
      <w:pPr>
        <w:spacing w:line="360" w:lineRule="auto"/>
        <w:ind w:firstLine="709"/>
        <w:jc w:val="both"/>
        <w:rPr>
          <w:sz w:val="28"/>
          <w:szCs w:val="28"/>
          <w:lang w:val="uk-UA"/>
        </w:rPr>
      </w:pPr>
      <w:r w:rsidRPr="00914976">
        <w:rPr>
          <w:sz w:val="28"/>
          <w:szCs w:val="28"/>
          <w:lang w:val="uk-UA"/>
        </w:rPr>
        <w:t>4</w:t>
      </w:r>
      <w:r w:rsidR="002F4024" w:rsidRPr="00914976">
        <w:rPr>
          <w:sz w:val="28"/>
          <w:szCs w:val="28"/>
          <w:lang w:val="uk-UA"/>
        </w:rPr>
        <w:t>.1 Постановка задачі проектування</w:t>
      </w:r>
    </w:p>
    <w:p w14:paraId="604C615A" w14:textId="77777777" w:rsidR="002F4024" w:rsidRPr="00BD01A0" w:rsidRDefault="002F4024" w:rsidP="002F4024">
      <w:pPr>
        <w:spacing w:line="360" w:lineRule="auto"/>
        <w:ind w:firstLine="720"/>
        <w:jc w:val="both"/>
        <w:rPr>
          <w:sz w:val="28"/>
          <w:szCs w:val="28"/>
          <w:lang w:val="uk-UA"/>
        </w:rPr>
      </w:pPr>
    </w:p>
    <w:p w14:paraId="6D3FA883" w14:textId="77777777" w:rsidR="002F4024" w:rsidRPr="00BD01A0" w:rsidRDefault="002F4024" w:rsidP="00494D33">
      <w:pPr>
        <w:spacing w:line="360" w:lineRule="auto"/>
        <w:ind w:firstLine="709"/>
        <w:jc w:val="both"/>
        <w:rPr>
          <w:sz w:val="28"/>
          <w:szCs w:val="28"/>
          <w:lang w:val="uk-UA"/>
        </w:rPr>
      </w:pPr>
      <w:r w:rsidRPr="00BD01A0">
        <w:rPr>
          <w:sz w:val="28"/>
          <w:szCs w:val="28"/>
          <w:lang w:val="uk-UA"/>
        </w:rPr>
        <w:t>У роботі застосовується метод ФВА для  проведення техніко-економічного аналізу розробки системи підтримки прийняття рішень для визначення пріоритетних напрямків розвитку додатку для ведення бухгалтерського обліку.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обробки та аналізу даних щодо передбачення поведінки системи в майбутньому, за допомогою якого користувач зможе виявляти подальші пріоритетні напрямки розвитку системи.</w:t>
      </w:r>
    </w:p>
    <w:p w14:paraId="3E309C3B" w14:textId="77777777" w:rsidR="002F4024" w:rsidRPr="00BD01A0" w:rsidRDefault="002F4024" w:rsidP="00494D33">
      <w:pPr>
        <w:spacing w:line="360" w:lineRule="auto"/>
        <w:ind w:firstLine="709"/>
        <w:jc w:val="both"/>
        <w:rPr>
          <w:sz w:val="28"/>
          <w:szCs w:val="28"/>
          <w:lang w:val="uk-UA"/>
        </w:rPr>
      </w:pPr>
      <w:r w:rsidRPr="00BD01A0">
        <w:rPr>
          <w:sz w:val="28"/>
          <w:szCs w:val="28"/>
          <w:lang w:val="uk-UA"/>
        </w:rPr>
        <w:t>Технічні вимоги до програмного продукту є наступні:</w:t>
      </w:r>
    </w:p>
    <w:p w14:paraId="69E659F9" w14:textId="77777777" w:rsidR="002F4024" w:rsidRPr="00BD01A0" w:rsidRDefault="002F4024" w:rsidP="00F10572">
      <w:pPr>
        <w:pStyle w:val="a5"/>
        <w:numPr>
          <w:ilvl w:val="0"/>
          <w:numId w:val="28"/>
        </w:numPr>
        <w:spacing w:line="360" w:lineRule="auto"/>
        <w:ind w:left="0" w:firstLine="709"/>
        <w:jc w:val="both"/>
        <w:rPr>
          <w:sz w:val="28"/>
          <w:szCs w:val="28"/>
          <w:lang w:val="uk-UA"/>
        </w:rPr>
      </w:pPr>
      <w:r w:rsidRPr="00BD01A0">
        <w:rPr>
          <w:sz w:val="28"/>
          <w:szCs w:val="28"/>
          <w:lang w:val="uk-UA"/>
        </w:rPr>
        <w:t>функціонування на персональних комп’ютерах із стандартним набором компонентів;</w:t>
      </w:r>
    </w:p>
    <w:p w14:paraId="45169DCB" w14:textId="77777777" w:rsidR="002F4024" w:rsidRPr="00BD01A0" w:rsidRDefault="002F4024" w:rsidP="00F10572">
      <w:pPr>
        <w:pStyle w:val="a5"/>
        <w:numPr>
          <w:ilvl w:val="0"/>
          <w:numId w:val="28"/>
        </w:numPr>
        <w:spacing w:line="360" w:lineRule="auto"/>
        <w:ind w:left="0" w:firstLine="709"/>
        <w:jc w:val="both"/>
        <w:rPr>
          <w:sz w:val="28"/>
          <w:szCs w:val="28"/>
          <w:lang w:val="uk-UA"/>
        </w:rPr>
      </w:pPr>
      <w:r w:rsidRPr="00BD01A0">
        <w:rPr>
          <w:sz w:val="28"/>
          <w:szCs w:val="28"/>
          <w:lang w:val="uk-UA"/>
        </w:rPr>
        <w:t>зручність та зрозумілість для користувача;</w:t>
      </w:r>
    </w:p>
    <w:p w14:paraId="0FB043A6" w14:textId="77777777" w:rsidR="002F4024" w:rsidRPr="00BD01A0" w:rsidRDefault="002F4024" w:rsidP="00F10572">
      <w:pPr>
        <w:pStyle w:val="a5"/>
        <w:numPr>
          <w:ilvl w:val="0"/>
          <w:numId w:val="28"/>
        </w:numPr>
        <w:spacing w:line="360" w:lineRule="auto"/>
        <w:ind w:left="0" w:firstLine="709"/>
        <w:jc w:val="both"/>
        <w:rPr>
          <w:sz w:val="28"/>
          <w:szCs w:val="28"/>
          <w:lang w:val="uk-UA"/>
        </w:rPr>
      </w:pPr>
      <w:r w:rsidRPr="00BD01A0">
        <w:rPr>
          <w:sz w:val="28"/>
          <w:szCs w:val="28"/>
          <w:lang w:val="uk-UA"/>
        </w:rPr>
        <w:t>швидкість обробки даних та доступ до інформації в реальному часі;</w:t>
      </w:r>
    </w:p>
    <w:p w14:paraId="781FF50B" w14:textId="77777777" w:rsidR="002F4024" w:rsidRPr="00BD01A0" w:rsidRDefault="002F4024" w:rsidP="00F10572">
      <w:pPr>
        <w:pStyle w:val="a5"/>
        <w:numPr>
          <w:ilvl w:val="0"/>
          <w:numId w:val="28"/>
        </w:numPr>
        <w:spacing w:line="360" w:lineRule="auto"/>
        <w:ind w:left="0" w:firstLine="709"/>
        <w:jc w:val="both"/>
        <w:rPr>
          <w:sz w:val="28"/>
          <w:szCs w:val="28"/>
          <w:lang w:val="uk-UA"/>
        </w:rPr>
      </w:pPr>
      <w:r w:rsidRPr="00BD01A0">
        <w:rPr>
          <w:sz w:val="28"/>
          <w:szCs w:val="28"/>
          <w:lang w:val="uk-UA"/>
        </w:rPr>
        <w:t>можливість зручного масштабування та обслуговування;</w:t>
      </w:r>
    </w:p>
    <w:p w14:paraId="7D089A9B" w14:textId="77777777" w:rsidR="002F4024" w:rsidRPr="00BD01A0" w:rsidRDefault="002F4024" w:rsidP="00F10572">
      <w:pPr>
        <w:pStyle w:val="a5"/>
        <w:numPr>
          <w:ilvl w:val="0"/>
          <w:numId w:val="28"/>
        </w:numPr>
        <w:spacing w:line="360" w:lineRule="auto"/>
        <w:ind w:left="0" w:firstLine="709"/>
        <w:jc w:val="both"/>
        <w:rPr>
          <w:sz w:val="28"/>
          <w:szCs w:val="28"/>
          <w:lang w:val="uk-UA"/>
        </w:rPr>
      </w:pPr>
      <w:r w:rsidRPr="00BD01A0">
        <w:rPr>
          <w:sz w:val="28"/>
          <w:szCs w:val="28"/>
          <w:lang w:val="uk-UA"/>
        </w:rPr>
        <w:t>мінімальні витрати на впровадження програмного продукту.</w:t>
      </w:r>
    </w:p>
    <w:p w14:paraId="4E203700" w14:textId="77777777" w:rsidR="002F4024" w:rsidRPr="00BD01A0" w:rsidRDefault="002F4024" w:rsidP="002F4024">
      <w:pPr>
        <w:spacing w:line="360" w:lineRule="auto"/>
        <w:jc w:val="both"/>
        <w:rPr>
          <w:sz w:val="28"/>
          <w:szCs w:val="28"/>
          <w:lang w:val="uk-UA"/>
        </w:rPr>
      </w:pPr>
    </w:p>
    <w:p w14:paraId="44EADD3B" w14:textId="35F0813C" w:rsidR="002F4024" w:rsidRPr="00914976" w:rsidRDefault="00B64762" w:rsidP="00F10572">
      <w:pPr>
        <w:pStyle w:val="a5"/>
        <w:numPr>
          <w:ilvl w:val="1"/>
          <w:numId w:val="46"/>
        </w:numPr>
        <w:spacing w:line="360" w:lineRule="auto"/>
        <w:ind w:left="0" w:firstLine="709"/>
        <w:jc w:val="both"/>
        <w:rPr>
          <w:sz w:val="28"/>
          <w:szCs w:val="28"/>
          <w:lang w:val="uk-UA"/>
        </w:rPr>
      </w:pPr>
      <w:r w:rsidRPr="00914976">
        <w:rPr>
          <w:sz w:val="28"/>
          <w:szCs w:val="28"/>
          <w:lang w:val="uk-UA"/>
        </w:rPr>
        <w:t xml:space="preserve"> </w:t>
      </w:r>
      <w:r w:rsidR="002F4024" w:rsidRPr="00914976">
        <w:rPr>
          <w:sz w:val="28"/>
          <w:szCs w:val="28"/>
          <w:lang w:val="uk-UA"/>
        </w:rPr>
        <w:t>Обґрунтування функцій програмного продукту</w:t>
      </w:r>
    </w:p>
    <w:p w14:paraId="0135FF4C" w14:textId="77777777" w:rsidR="002F4024" w:rsidRPr="00BD01A0" w:rsidRDefault="002F4024" w:rsidP="002F4024">
      <w:pPr>
        <w:spacing w:line="360" w:lineRule="auto"/>
        <w:jc w:val="both"/>
        <w:rPr>
          <w:sz w:val="28"/>
          <w:szCs w:val="28"/>
          <w:lang w:val="uk-UA"/>
        </w:rPr>
      </w:pPr>
    </w:p>
    <w:p w14:paraId="0F8FB871" w14:textId="77777777" w:rsidR="002F4024" w:rsidRPr="00BD01A0" w:rsidRDefault="002F4024" w:rsidP="00F10572">
      <w:pPr>
        <w:spacing w:line="360" w:lineRule="auto"/>
        <w:ind w:firstLine="709"/>
        <w:jc w:val="both"/>
        <w:rPr>
          <w:sz w:val="28"/>
          <w:szCs w:val="28"/>
          <w:lang w:val="uk-UA"/>
        </w:rPr>
      </w:pPr>
      <w:r w:rsidRPr="00BD01A0">
        <w:rPr>
          <w:sz w:val="28"/>
          <w:szCs w:val="28"/>
          <w:lang w:val="uk-UA"/>
        </w:rPr>
        <w:t xml:space="preserve">Головна функція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0</m:t>
            </m:r>
          </m:sub>
        </m:sSub>
      </m:oMath>
      <w:r w:rsidRPr="00BD01A0">
        <w:rPr>
          <w:rFonts w:eastAsiaTheme="minorEastAsia"/>
          <w:sz w:val="28"/>
          <w:szCs w:val="28"/>
          <w:lang w:val="uk-UA"/>
        </w:rPr>
        <w:t xml:space="preserve"> </w:t>
      </w:r>
      <w:r w:rsidRPr="00BD01A0">
        <w:rPr>
          <w:sz w:val="28"/>
          <w:szCs w:val="28"/>
          <w:lang w:val="uk-UA"/>
        </w:rPr>
        <w:t>– розробка програмного продукту, який вирішує задачу аналізу системи та моделювання майбутнього розвитку подій, в яких може опинитись система. Беручи за основу цю функцію, можна виділити наступні:</w:t>
      </w:r>
    </w:p>
    <w:p w14:paraId="17A37283" w14:textId="77777777" w:rsidR="002F4024" w:rsidRPr="00BD01A0" w:rsidRDefault="00511359" w:rsidP="00F10572">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1</m:t>
            </m:r>
          </m:sub>
        </m:sSub>
      </m:oMath>
      <w:r w:rsidR="002F4024" w:rsidRPr="00BD01A0">
        <w:rPr>
          <w:rFonts w:eastAsiaTheme="minorEastAsia"/>
          <w:sz w:val="28"/>
          <w:szCs w:val="28"/>
          <w:lang w:val="uk-UA"/>
        </w:rPr>
        <w:t xml:space="preserve"> – </w:t>
      </w:r>
      <w:r w:rsidR="002F4024" w:rsidRPr="00BD01A0">
        <w:rPr>
          <w:sz w:val="28"/>
          <w:szCs w:val="28"/>
          <w:lang w:val="uk-UA"/>
        </w:rPr>
        <w:t>вибір мови програмування;</w:t>
      </w:r>
    </w:p>
    <w:p w14:paraId="746CD80D" w14:textId="77777777" w:rsidR="002F4024" w:rsidRPr="00BD01A0" w:rsidRDefault="00511359" w:rsidP="002F4024">
      <w:pPr>
        <w:spacing w:line="360" w:lineRule="auto"/>
        <w:ind w:firstLine="720"/>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2</m:t>
            </m:r>
          </m:sub>
        </m:sSub>
      </m:oMath>
      <w:r w:rsidR="002F4024" w:rsidRPr="00BD01A0">
        <w:rPr>
          <w:rFonts w:eastAsiaTheme="minorEastAsia"/>
          <w:sz w:val="28"/>
          <w:szCs w:val="28"/>
          <w:lang w:val="uk-UA"/>
        </w:rPr>
        <w:t xml:space="preserve"> – </w:t>
      </w:r>
      <w:r w:rsidR="002F4024" w:rsidRPr="00BD01A0">
        <w:rPr>
          <w:sz w:val="28"/>
          <w:szCs w:val="28"/>
          <w:lang w:val="uk-UA"/>
        </w:rPr>
        <w:t>вибір середовища розробки;</w:t>
      </w:r>
    </w:p>
    <w:p w14:paraId="0EA965B9" w14:textId="77777777" w:rsidR="002F4024" w:rsidRPr="00BD01A0" w:rsidRDefault="00511359" w:rsidP="002F4024">
      <w:pPr>
        <w:spacing w:line="360" w:lineRule="auto"/>
        <w:ind w:firstLine="720"/>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3</m:t>
            </m:r>
          </m:sub>
        </m:sSub>
      </m:oMath>
      <w:r w:rsidR="002F4024" w:rsidRPr="00BD01A0">
        <w:rPr>
          <w:rFonts w:eastAsiaTheme="minorEastAsia"/>
          <w:sz w:val="28"/>
          <w:szCs w:val="28"/>
          <w:lang w:val="uk-UA"/>
        </w:rPr>
        <w:t xml:space="preserve"> – </w:t>
      </w:r>
      <w:r w:rsidR="002F4024" w:rsidRPr="00BD01A0">
        <w:rPr>
          <w:sz w:val="28"/>
          <w:szCs w:val="28"/>
          <w:lang w:val="uk-UA"/>
        </w:rPr>
        <w:t>вибір середовища проектування інтерфейсу продукту.</w:t>
      </w:r>
    </w:p>
    <w:p w14:paraId="13B010CC" w14:textId="77777777" w:rsidR="002F4024" w:rsidRPr="00BD01A0" w:rsidRDefault="002F4024" w:rsidP="00F10572">
      <w:pPr>
        <w:spacing w:line="360" w:lineRule="auto"/>
        <w:ind w:left="12" w:firstLine="697"/>
        <w:jc w:val="both"/>
        <w:rPr>
          <w:sz w:val="28"/>
          <w:szCs w:val="28"/>
          <w:lang w:val="uk-UA"/>
        </w:rPr>
      </w:pPr>
      <w:r w:rsidRPr="00BD01A0">
        <w:rPr>
          <w:sz w:val="28"/>
          <w:szCs w:val="28"/>
          <w:lang w:val="uk-UA"/>
        </w:rPr>
        <w:t>Кожна з цих функцій має декілька варіантів реалізації:</w:t>
      </w:r>
    </w:p>
    <w:p w14:paraId="64812A7D" w14:textId="77777777" w:rsidR="002F4024" w:rsidRPr="00BD01A0" w:rsidRDefault="002F4024" w:rsidP="002F4024">
      <w:pPr>
        <w:spacing w:line="360" w:lineRule="auto"/>
        <w:ind w:firstLine="720"/>
        <w:jc w:val="both"/>
        <w:rPr>
          <w:rFonts w:eastAsiaTheme="minorEastAsia"/>
          <w:sz w:val="28"/>
          <w:szCs w:val="28"/>
          <w:lang w:val="uk-UA"/>
        </w:rPr>
      </w:pPr>
      <w:r w:rsidRPr="00BD01A0">
        <w:rPr>
          <w:sz w:val="28"/>
          <w:szCs w:val="28"/>
          <w:lang w:val="uk-UA"/>
        </w:rPr>
        <w:t xml:space="preserve">Функція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1</m:t>
            </m:r>
          </m:sub>
        </m:sSub>
      </m:oMath>
      <w:r w:rsidRPr="00BD01A0">
        <w:rPr>
          <w:rFonts w:eastAsiaTheme="minorEastAsia"/>
          <w:sz w:val="28"/>
          <w:szCs w:val="28"/>
          <w:lang w:val="uk-UA"/>
        </w:rPr>
        <w:t>:</w:t>
      </w:r>
    </w:p>
    <w:p w14:paraId="4A47E915" w14:textId="77777777" w:rsidR="002F4024" w:rsidRPr="00BD01A0" w:rsidRDefault="002F4024" w:rsidP="002F4024">
      <w:pPr>
        <w:spacing w:line="360" w:lineRule="auto"/>
        <w:ind w:firstLine="720"/>
        <w:jc w:val="both"/>
        <w:rPr>
          <w:sz w:val="28"/>
          <w:szCs w:val="28"/>
          <w:lang w:val="uk-UA"/>
        </w:rPr>
      </w:pPr>
      <w:r w:rsidRPr="00BD01A0">
        <w:rPr>
          <w:sz w:val="28"/>
          <w:szCs w:val="28"/>
          <w:lang w:val="uk-UA"/>
        </w:rPr>
        <w:t>а) Java;</w:t>
      </w:r>
    </w:p>
    <w:p w14:paraId="43C5A524" w14:textId="77777777" w:rsidR="002F4024" w:rsidRPr="00BD01A0" w:rsidRDefault="002F4024" w:rsidP="002F4024">
      <w:pPr>
        <w:spacing w:line="360" w:lineRule="auto"/>
        <w:ind w:firstLine="720"/>
        <w:jc w:val="both"/>
        <w:rPr>
          <w:sz w:val="28"/>
          <w:szCs w:val="28"/>
          <w:lang w:val="uk-UA"/>
        </w:rPr>
      </w:pPr>
      <w:r w:rsidRPr="00BD01A0">
        <w:rPr>
          <w:sz w:val="28"/>
          <w:szCs w:val="28"/>
          <w:lang w:val="uk-UA"/>
        </w:rPr>
        <w:t>б) Python.</w:t>
      </w:r>
    </w:p>
    <w:p w14:paraId="105D401B" w14:textId="77777777" w:rsidR="002F4024" w:rsidRPr="00BD01A0" w:rsidRDefault="002F4024" w:rsidP="002F4024">
      <w:pPr>
        <w:spacing w:line="360" w:lineRule="auto"/>
        <w:ind w:firstLine="720"/>
        <w:jc w:val="both"/>
        <w:rPr>
          <w:rFonts w:eastAsiaTheme="minorEastAsia"/>
          <w:sz w:val="28"/>
          <w:szCs w:val="28"/>
          <w:lang w:val="uk-UA"/>
        </w:rPr>
      </w:pPr>
      <w:r w:rsidRPr="00BD01A0">
        <w:rPr>
          <w:sz w:val="28"/>
          <w:szCs w:val="28"/>
          <w:lang w:val="uk-UA"/>
        </w:rPr>
        <w:t xml:space="preserve">Функція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2</m:t>
            </m:r>
          </m:sub>
        </m:sSub>
      </m:oMath>
      <w:r w:rsidRPr="00BD01A0">
        <w:rPr>
          <w:rFonts w:eastAsiaTheme="minorEastAsia"/>
          <w:sz w:val="28"/>
          <w:szCs w:val="28"/>
          <w:lang w:val="uk-UA"/>
        </w:rPr>
        <w:t>:</w:t>
      </w:r>
    </w:p>
    <w:p w14:paraId="6471001B" w14:textId="77777777" w:rsidR="002F4024" w:rsidRPr="00BD01A0" w:rsidRDefault="002F4024" w:rsidP="002F4024">
      <w:pPr>
        <w:spacing w:line="360" w:lineRule="auto"/>
        <w:ind w:firstLine="720"/>
        <w:jc w:val="both"/>
        <w:rPr>
          <w:sz w:val="28"/>
          <w:szCs w:val="28"/>
          <w:lang w:val="uk-UA"/>
        </w:rPr>
      </w:pPr>
      <w:r w:rsidRPr="00BD01A0">
        <w:rPr>
          <w:sz w:val="28"/>
          <w:szCs w:val="28"/>
          <w:lang w:val="uk-UA"/>
        </w:rPr>
        <w:t xml:space="preserve">а) IntelliJ IDEA Community Edition; </w:t>
      </w:r>
    </w:p>
    <w:p w14:paraId="5E1E03C4" w14:textId="77777777" w:rsidR="002F4024" w:rsidRPr="00BD01A0" w:rsidRDefault="002F4024" w:rsidP="002F4024">
      <w:pPr>
        <w:spacing w:line="360" w:lineRule="auto"/>
        <w:ind w:firstLine="720"/>
        <w:jc w:val="both"/>
        <w:rPr>
          <w:sz w:val="28"/>
          <w:szCs w:val="28"/>
          <w:lang w:val="uk-UA"/>
        </w:rPr>
      </w:pPr>
      <w:r w:rsidRPr="00BD01A0">
        <w:rPr>
          <w:sz w:val="28"/>
          <w:szCs w:val="28"/>
          <w:lang w:val="uk-UA"/>
        </w:rPr>
        <w:t>б) PyCharm.</w:t>
      </w:r>
    </w:p>
    <w:p w14:paraId="40836EFD" w14:textId="77777777" w:rsidR="002F4024" w:rsidRPr="00BD01A0" w:rsidRDefault="002F4024" w:rsidP="002F4024">
      <w:pPr>
        <w:spacing w:line="360" w:lineRule="auto"/>
        <w:ind w:firstLine="720"/>
        <w:jc w:val="both"/>
        <w:rPr>
          <w:rFonts w:eastAsiaTheme="minorEastAsia"/>
          <w:sz w:val="28"/>
          <w:szCs w:val="28"/>
          <w:lang w:val="uk-UA"/>
        </w:rPr>
      </w:pPr>
      <w:r w:rsidRPr="00BD01A0">
        <w:rPr>
          <w:sz w:val="28"/>
          <w:szCs w:val="28"/>
          <w:lang w:val="uk-UA"/>
        </w:rPr>
        <w:t xml:space="preserve">Функція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3</m:t>
            </m:r>
          </m:sub>
        </m:sSub>
      </m:oMath>
      <w:r w:rsidRPr="00BD01A0">
        <w:rPr>
          <w:rFonts w:eastAsiaTheme="minorEastAsia"/>
          <w:sz w:val="28"/>
          <w:szCs w:val="28"/>
          <w:lang w:val="uk-UA"/>
        </w:rPr>
        <w:t>:</w:t>
      </w:r>
    </w:p>
    <w:p w14:paraId="0D45B243" w14:textId="77777777" w:rsidR="002F4024" w:rsidRPr="00BD01A0" w:rsidRDefault="002F4024" w:rsidP="002F4024">
      <w:pPr>
        <w:spacing w:line="360" w:lineRule="auto"/>
        <w:ind w:firstLine="720"/>
        <w:jc w:val="both"/>
        <w:rPr>
          <w:sz w:val="28"/>
          <w:szCs w:val="28"/>
          <w:lang w:val="uk-UA"/>
        </w:rPr>
      </w:pPr>
      <w:r w:rsidRPr="00BD01A0">
        <w:rPr>
          <w:sz w:val="28"/>
          <w:szCs w:val="28"/>
          <w:lang w:val="uk-UA"/>
        </w:rPr>
        <w:t xml:space="preserve">а) JavaFX Scene Builder; </w:t>
      </w:r>
    </w:p>
    <w:p w14:paraId="45D4595B" w14:textId="77777777" w:rsidR="002F4024" w:rsidRPr="00BD01A0" w:rsidRDefault="002F4024" w:rsidP="002F4024">
      <w:pPr>
        <w:spacing w:line="360" w:lineRule="auto"/>
        <w:ind w:firstLine="720"/>
        <w:jc w:val="both"/>
        <w:rPr>
          <w:sz w:val="28"/>
          <w:szCs w:val="28"/>
          <w:lang w:val="uk-UA"/>
        </w:rPr>
      </w:pPr>
      <w:r w:rsidRPr="00BD01A0">
        <w:rPr>
          <w:sz w:val="28"/>
          <w:szCs w:val="28"/>
          <w:lang w:val="uk-UA"/>
        </w:rPr>
        <w:t>б) TKinter.</w:t>
      </w:r>
    </w:p>
    <w:p w14:paraId="7E74C78E" w14:textId="73226A7B" w:rsidR="002F4024" w:rsidRPr="00BD01A0" w:rsidRDefault="002F4024" w:rsidP="00494D33">
      <w:pPr>
        <w:spacing w:line="360" w:lineRule="auto"/>
        <w:ind w:firstLine="709"/>
        <w:jc w:val="both"/>
        <w:rPr>
          <w:rFonts w:eastAsia="Calibri"/>
          <w:color w:val="000000"/>
          <w:sz w:val="28"/>
          <w:szCs w:val="28"/>
          <w:lang w:val="uk-UA"/>
        </w:rPr>
      </w:pPr>
      <w:r w:rsidRPr="00BD01A0">
        <w:rPr>
          <w:rFonts w:eastAsia="Calibri"/>
          <w:sz w:val="28"/>
          <w:szCs w:val="28"/>
          <w:lang w:val="uk-UA"/>
        </w:rPr>
        <w:t xml:space="preserve">Варіанти реалізації основних функцій  наведені у  морфологічній карті </w:t>
      </w:r>
      <w:r w:rsidR="006B77FA">
        <w:rPr>
          <w:rFonts w:eastAsia="Calibri"/>
          <w:color w:val="000000"/>
          <w:sz w:val="28"/>
          <w:szCs w:val="28"/>
          <w:lang w:val="uk-UA"/>
        </w:rPr>
        <w:t>системи (рис. 4</w:t>
      </w:r>
      <w:r w:rsidRPr="00BD01A0">
        <w:rPr>
          <w:rFonts w:eastAsia="Calibri"/>
          <w:color w:val="000000"/>
          <w:sz w:val="28"/>
          <w:szCs w:val="28"/>
          <w:lang w:val="uk-UA"/>
        </w:rPr>
        <w:t xml:space="preserve">.1). </w:t>
      </w:r>
    </w:p>
    <w:p w14:paraId="61188812" w14:textId="77777777" w:rsidR="002F4024" w:rsidRPr="00BD01A0" w:rsidRDefault="002F4024" w:rsidP="002F4024">
      <w:pPr>
        <w:spacing w:line="360" w:lineRule="auto"/>
        <w:ind w:firstLine="720"/>
        <w:jc w:val="center"/>
        <w:rPr>
          <w:sz w:val="28"/>
          <w:szCs w:val="28"/>
          <w:lang w:val="uk-UA"/>
        </w:rPr>
      </w:pPr>
      <w:r w:rsidRPr="00BD01A0">
        <w:rPr>
          <w:noProof/>
          <w:sz w:val="28"/>
          <w:szCs w:val="28"/>
        </w:rPr>
        <w:drawing>
          <wp:inline distT="0" distB="0" distL="0" distR="0" wp14:anchorId="22728F54" wp14:editId="1FF13F51">
            <wp:extent cx="4046148" cy="2922218"/>
            <wp:effectExtent l="0" t="0" r="0" b="0"/>
            <wp:docPr id="2" name="Изображение 2" descr="ФВА(4розді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ВА(4розділ).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62234" cy="2933835"/>
                    </a:xfrm>
                    <a:prstGeom prst="rect">
                      <a:avLst/>
                    </a:prstGeom>
                    <a:noFill/>
                    <a:ln>
                      <a:noFill/>
                    </a:ln>
                  </pic:spPr>
                </pic:pic>
              </a:graphicData>
            </a:graphic>
          </wp:inline>
        </w:drawing>
      </w:r>
    </w:p>
    <w:p w14:paraId="0529138D" w14:textId="42135AC5" w:rsidR="002F4024" w:rsidRPr="00BD01A0" w:rsidRDefault="006B77FA" w:rsidP="002F4024">
      <w:pPr>
        <w:spacing w:line="360" w:lineRule="auto"/>
        <w:ind w:firstLine="709"/>
        <w:jc w:val="center"/>
        <w:rPr>
          <w:rFonts w:eastAsia="Calibri"/>
          <w:sz w:val="28"/>
          <w:szCs w:val="28"/>
          <w:lang w:val="uk-UA"/>
        </w:rPr>
      </w:pPr>
      <w:r>
        <w:rPr>
          <w:rFonts w:eastAsia="Calibri"/>
          <w:sz w:val="28"/>
          <w:szCs w:val="28"/>
          <w:lang w:val="uk-UA"/>
        </w:rPr>
        <w:t>Рисунок 4</w:t>
      </w:r>
      <w:r w:rsidR="002F4024" w:rsidRPr="00BD01A0">
        <w:rPr>
          <w:rFonts w:eastAsia="Calibri"/>
          <w:sz w:val="28"/>
          <w:szCs w:val="28"/>
          <w:lang w:val="uk-UA"/>
        </w:rPr>
        <w:t xml:space="preserve">.1 – </w:t>
      </w:r>
      <w:r w:rsidR="002F4024" w:rsidRPr="00BD01A0">
        <w:rPr>
          <w:rFonts w:eastAsia="Calibri"/>
          <w:color w:val="000000" w:themeColor="text1"/>
          <w:sz w:val="28"/>
          <w:szCs w:val="28"/>
          <w:lang w:val="uk-UA"/>
        </w:rPr>
        <w:t xml:space="preserve">Морфологічна карта </w:t>
      </w:r>
    </w:p>
    <w:p w14:paraId="13DFC91D" w14:textId="77777777" w:rsidR="002F4024" w:rsidRPr="00BD01A0" w:rsidRDefault="002F4024" w:rsidP="002F4024">
      <w:pPr>
        <w:spacing w:line="360" w:lineRule="auto"/>
        <w:ind w:firstLine="709"/>
        <w:jc w:val="both"/>
        <w:rPr>
          <w:rFonts w:eastAsia="Calibri"/>
          <w:color w:val="000000"/>
          <w:sz w:val="28"/>
          <w:szCs w:val="28"/>
          <w:lang w:val="uk-UA"/>
        </w:rPr>
      </w:pPr>
    </w:p>
    <w:p w14:paraId="0B331C8E" w14:textId="77777777" w:rsidR="002F4024" w:rsidRPr="00BD01A0" w:rsidRDefault="002F4024" w:rsidP="00494D33">
      <w:pPr>
        <w:spacing w:line="360" w:lineRule="auto"/>
        <w:ind w:firstLine="709"/>
        <w:jc w:val="both"/>
        <w:rPr>
          <w:rFonts w:eastAsia="Calibri"/>
          <w:color w:val="000000"/>
          <w:sz w:val="28"/>
          <w:szCs w:val="28"/>
          <w:lang w:val="uk-UA"/>
        </w:rPr>
      </w:pPr>
      <w:r w:rsidRPr="00BD01A0">
        <w:rPr>
          <w:rFonts w:eastAsia="Calibri"/>
          <w:color w:val="000000"/>
          <w:sz w:val="28"/>
          <w:szCs w:val="28"/>
          <w:lang w:val="uk-UA"/>
        </w:rPr>
        <w:t xml:space="preserve">Морфологічна карта відображає множину всіх можливих варіантів основних функцій. </w:t>
      </w:r>
    </w:p>
    <w:p w14:paraId="42DB1DD8" w14:textId="77777777" w:rsidR="002F4024" w:rsidRPr="00BD01A0" w:rsidRDefault="002F4024" w:rsidP="002F4024">
      <w:pPr>
        <w:rPr>
          <w:lang w:val="uk-UA"/>
        </w:rPr>
      </w:pPr>
      <w:r w:rsidRPr="00BD01A0">
        <w:rPr>
          <w:lang w:val="uk-UA"/>
        </w:rPr>
        <w:br w:type="page"/>
      </w:r>
    </w:p>
    <w:tbl>
      <w:tblPr>
        <w:tblW w:w="9659" w:type="dxa"/>
        <w:tblInd w:w="-10" w:type="dxa"/>
        <w:tblLayout w:type="fixed"/>
        <w:tblCellMar>
          <w:left w:w="567" w:type="dxa"/>
        </w:tblCellMar>
        <w:tblLook w:val="0000" w:firstRow="0" w:lastRow="0" w:firstColumn="0" w:lastColumn="0" w:noHBand="0" w:noVBand="0"/>
      </w:tblPr>
      <w:tblGrid>
        <w:gridCol w:w="1564"/>
        <w:gridCol w:w="1565"/>
        <w:gridCol w:w="3118"/>
        <w:gridCol w:w="3412"/>
      </w:tblGrid>
      <w:tr w:rsidR="002F4024" w:rsidRPr="00BD01A0" w14:paraId="18D827E3" w14:textId="77777777" w:rsidTr="00126A09">
        <w:trPr>
          <w:trHeight w:val="633"/>
        </w:trPr>
        <w:tc>
          <w:tcPr>
            <w:tcW w:w="9659" w:type="dxa"/>
            <w:gridSpan w:val="4"/>
            <w:tcBorders>
              <w:bottom w:val="single" w:sz="4" w:space="0" w:color="auto"/>
            </w:tcBorders>
            <w:tcMar>
              <w:top w:w="0" w:type="dxa"/>
              <w:left w:w="0" w:type="dxa"/>
              <w:bottom w:w="0" w:type="dxa"/>
              <w:right w:w="0" w:type="dxa"/>
            </w:tcMar>
            <w:vAlign w:val="center"/>
          </w:tcPr>
          <w:p w14:paraId="6B14D264" w14:textId="3D45A641" w:rsidR="002F4024" w:rsidRPr="00BD01A0" w:rsidRDefault="006B77FA" w:rsidP="00295ABF">
            <w:pPr>
              <w:spacing w:line="360" w:lineRule="auto"/>
              <w:ind w:firstLine="719"/>
              <w:rPr>
                <w:rFonts w:eastAsia="Calibri"/>
                <w:sz w:val="28"/>
                <w:szCs w:val="28"/>
                <w:lang w:val="uk-UA"/>
              </w:rPr>
            </w:pPr>
            <w:r>
              <w:rPr>
                <w:rFonts w:eastAsia="Calibri"/>
                <w:iCs/>
                <w:sz w:val="28"/>
                <w:szCs w:val="28"/>
                <w:lang w:val="uk-UA"/>
              </w:rPr>
              <w:t>Таблиця 4.1</w:t>
            </w:r>
            <w:r w:rsidR="002F4024" w:rsidRPr="00BD01A0">
              <w:rPr>
                <w:rFonts w:eastAsia="Calibri"/>
                <w:i/>
                <w:sz w:val="28"/>
                <w:szCs w:val="28"/>
                <w:lang w:val="uk-UA"/>
              </w:rPr>
              <w:t xml:space="preserve"> - </w:t>
            </w:r>
            <w:r w:rsidR="002F4024" w:rsidRPr="00BD01A0">
              <w:rPr>
                <w:rFonts w:eastAsia="Calibri"/>
                <w:sz w:val="28"/>
                <w:szCs w:val="28"/>
                <w:lang w:val="uk-UA"/>
              </w:rPr>
              <w:t>Позитивно-негативна матриця</w:t>
            </w:r>
          </w:p>
        </w:tc>
      </w:tr>
      <w:tr w:rsidR="002F4024" w:rsidRPr="00BD01A0" w14:paraId="0BB1EAEB" w14:textId="77777777" w:rsidTr="00126A09">
        <w:trPr>
          <w:trHeight w:val="633"/>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377EF620" w14:textId="77777777" w:rsidR="002F4024" w:rsidRPr="00BD01A0" w:rsidRDefault="002F4024" w:rsidP="00126A09">
            <w:pPr>
              <w:spacing w:line="360" w:lineRule="auto"/>
              <w:jc w:val="center"/>
              <w:rPr>
                <w:rFonts w:eastAsia="Calibri"/>
                <w:bCs/>
                <w:sz w:val="28"/>
                <w:szCs w:val="28"/>
                <w:lang w:val="uk-UA"/>
              </w:rPr>
            </w:pPr>
            <w:r w:rsidRPr="00BD01A0">
              <w:rPr>
                <w:rFonts w:eastAsia="Calibri"/>
                <w:bCs/>
                <w:sz w:val="28"/>
                <w:szCs w:val="28"/>
                <w:lang w:val="uk-UA"/>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1CB4E81E" w14:textId="77777777" w:rsidR="002F4024" w:rsidRPr="00BD01A0" w:rsidRDefault="002F4024" w:rsidP="00126A09">
            <w:pPr>
              <w:spacing w:line="360" w:lineRule="auto"/>
              <w:jc w:val="center"/>
              <w:rPr>
                <w:rFonts w:eastAsia="Calibri"/>
                <w:bCs/>
                <w:sz w:val="28"/>
                <w:szCs w:val="28"/>
                <w:lang w:val="uk-UA"/>
              </w:rPr>
            </w:pPr>
            <w:r w:rsidRPr="00BD01A0">
              <w:rPr>
                <w:rFonts w:eastAsia="Calibri"/>
                <w:bCs/>
                <w:sz w:val="28"/>
                <w:szCs w:val="28"/>
                <w:lang w:val="uk-UA"/>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63398D1B" w14:textId="77777777" w:rsidR="002F4024" w:rsidRPr="00BD01A0" w:rsidRDefault="002F4024" w:rsidP="00126A09">
            <w:pPr>
              <w:spacing w:line="360" w:lineRule="auto"/>
              <w:jc w:val="center"/>
              <w:rPr>
                <w:rFonts w:eastAsia="Calibri"/>
                <w:bCs/>
                <w:sz w:val="28"/>
                <w:szCs w:val="28"/>
                <w:lang w:val="uk-UA"/>
              </w:rPr>
            </w:pPr>
            <w:r w:rsidRPr="00BD01A0">
              <w:rPr>
                <w:rFonts w:eastAsia="Calibri"/>
                <w:bCs/>
                <w:sz w:val="28"/>
                <w:szCs w:val="28"/>
                <w:lang w:val="uk-UA"/>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31E72637" w14:textId="77777777" w:rsidR="002F4024" w:rsidRPr="00BD01A0" w:rsidRDefault="002F4024" w:rsidP="00126A09">
            <w:pPr>
              <w:spacing w:line="360" w:lineRule="auto"/>
              <w:jc w:val="center"/>
              <w:rPr>
                <w:rFonts w:eastAsia="Calibri"/>
                <w:bCs/>
                <w:sz w:val="28"/>
                <w:szCs w:val="28"/>
                <w:lang w:val="uk-UA"/>
              </w:rPr>
            </w:pPr>
            <w:r w:rsidRPr="00BD01A0">
              <w:rPr>
                <w:rFonts w:eastAsia="Calibri"/>
                <w:bCs/>
                <w:sz w:val="28"/>
                <w:szCs w:val="28"/>
                <w:lang w:val="uk-UA"/>
              </w:rPr>
              <w:t>Недоліки</w:t>
            </w:r>
          </w:p>
        </w:tc>
      </w:tr>
      <w:tr w:rsidR="002F4024" w:rsidRPr="00BD01A0" w14:paraId="17B9B60F" w14:textId="77777777" w:rsidTr="00126A09">
        <w:tc>
          <w:tcPr>
            <w:tcW w:w="1564"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14:paraId="438DF22B" w14:textId="77777777" w:rsidR="002F4024" w:rsidRPr="00BD01A0" w:rsidRDefault="00511359" w:rsidP="00126A09">
            <w:pPr>
              <w:spacing w:line="360" w:lineRule="auto"/>
              <w:jc w:val="center"/>
              <w:rPr>
                <w:rFonts w:eastAsia="Calibri"/>
                <w:sz w:val="28"/>
                <w:szCs w:val="28"/>
                <w:lang w:val="uk-UA"/>
              </w:rPr>
            </w:pPr>
            <m:oMathPara>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37902953" w14:textId="77777777" w:rsidR="002F4024" w:rsidRPr="00BD01A0" w:rsidRDefault="002F4024" w:rsidP="00126A09">
            <w:pPr>
              <w:spacing w:line="360" w:lineRule="auto"/>
              <w:jc w:val="center"/>
              <w:rPr>
                <w:rFonts w:eastAsia="Calibri"/>
                <w:i/>
                <w:sz w:val="28"/>
                <w:szCs w:val="28"/>
                <w:lang w:val="uk-UA"/>
              </w:rPr>
            </w:pPr>
            <w:r w:rsidRPr="00BD01A0">
              <w:rPr>
                <w:rFonts w:eastAsia="Calibri"/>
                <w:i/>
                <w:iCs/>
                <w:sz w:val="28"/>
                <w:szCs w:val="28"/>
                <w:lang w:val="uk-UA"/>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308E167E" w14:textId="77777777" w:rsidR="002F4024" w:rsidRPr="00BD01A0" w:rsidRDefault="002F4024" w:rsidP="00126A09">
            <w:pPr>
              <w:spacing w:line="360" w:lineRule="auto"/>
              <w:ind w:right="57"/>
              <w:rPr>
                <w:rFonts w:eastAsia="Calibri"/>
                <w:color w:val="FF0000"/>
                <w:sz w:val="28"/>
                <w:szCs w:val="28"/>
                <w:lang w:val="uk-UA"/>
              </w:rPr>
            </w:pPr>
            <w:r w:rsidRPr="00BD01A0">
              <w:rPr>
                <w:rFonts w:eastAsia="Calibri"/>
                <w:color w:val="000000"/>
                <w:sz w:val="28"/>
                <w:szCs w:val="28"/>
                <w:lang w:val="uk-UA"/>
              </w:rPr>
              <w:t xml:space="preserve">Крос-платформеність, широкий вибір доступних бібліотек </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5601A23C" w14:textId="77777777" w:rsidR="002F4024" w:rsidRPr="00BD01A0" w:rsidRDefault="002F4024" w:rsidP="00126A09">
            <w:pPr>
              <w:spacing w:line="360" w:lineRule="auto"/>
              <w:ind w:right="57"/>
              <w:rPr>
                <w:rFonts w:eastAsia="Calibri"/>
                <w:color w:val="FF0000"/>
                <w:sz w:val="28"/>
                <w:szCs w:val="28"/>
                <w:lang w:val="uk-UA"/>
              </w:rPr>
            </w:pPr>
            <w:r w:rsidRPr="00BD01A0">
              <w:rPr>
                <w:rFonts w:eastAsia="Calibri"/>
                <w:color w:val="000000"/>
                <w:sz w:val="28"/>
                <w:szCs w:val="28"/>
                <w:lang w:val="uk-UA"/>
              </w:rPr>
              <w:t>Іде багато часу на  розробку програми</w:t>
            </w:r>
          </w:p>
        </w:tc>
      </w:tr>
      <w:tr w:rsidR="002F4024" w:rsidRPr="00BD01A0" w14:paraId="68C11A46" w14:textId="77777777" w:rsidTr="00126A09">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A8A2442" w14:textId="77777777" w:rsidR="002F4024" w:rsidRPr="00BD01A0" w:rsidRDefault="002F4024" w:rsidP="00126A09">
            <w:pPr>
              <w:spacing w:line="360" w:lineRule="auto"/>
              <w:jc w:val="center"/>
              <w:rPr>
                <w:rFonts w:eastAsia="Calibri"/>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9DC468" w14:textId="77777777" w:rsidR="002F4024" w:rsidRPr="00BD01A0" w:rsidRDefault="002F4024" w:rsidP="00126A09">
            <w:pPr>
              <w:spacing w:line="360" w:lineRule="auto"/>
              <w:jc w:val="center"/>
              <w:rPr>
                <w:rFonts w:eastAsia="Calibri"/>
                <w:i/>
                <w:sz w:val="28"/>
                <w:szCs w:val="28"/>
                <w:lang w:val="uk-UA"/>
              </w:rPr>
            </w:pPr>
            <w:r w:rsidRPr="00BD01A0">
              <w:rPr>
                <w:rFonts w:eastAsia="Calibri"/>
                <w:i/>
                <w:iCs/>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8487C0"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color w:val="000000"/>
                <w:sz w:val="28"/>
                <w:szCs w:val="28"/>
                <w:lang w:val="uk-UA"/>
              </w:rPr>
              <w:t>Швидка розробка програми, проста реалізація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588C8C"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sz w:val="28"/>
                <w:szCs w:val="28"/>
                <w:lang w:val="uk-UA"/>
              </w:rPr>
              <w:t>Низька швидкість роботи</w:t>
            </w:r>
          </w:p>
          <w:p w14:paraId="02148864" w14:textId="77777777" w:rsidR="002F4024" w:rsidRPr="00BD01A0" w:rsidRDefault="002F4024" w:rsidP="00126A09">
            <w:pPr>
              <w:spacing w:line="360" w:lineRule="auto"/>
              <w:ind w:right="57"/>
              <w:rPr>
                <w:rFonts w:eastAsia="Calibri"/>
                <w:color w:val="000000"/>
                <w:sz w:val="28"/>
                <w:szCs w:val="28"/>
                <w:lang w:val="uk-UA"/>
              </w:rPr>
            </w:pPr>
          </w:p>
        </w:tc>
      </w:tr>
      <w:tr w:rsidR="002F4024" w:rsidRPr="00BD01A0" w14:paraId="6B5114F3" w14:textId="77777777" w:rsidTr="00126A09">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319E73E" w14:textId="77777777" w:rsidR="002F4024" w:rsidRPr="00BD01A0" w:rsidRDefault="00511359" w:rsidP="00126A09">
            <w:pPr>
              <w:spacing w:line="360" w:lineRule="auto"/>
              <w:jc w:val="center"/>
              <w:rPr>
                <w:rFonts w:eastAsia="Calibri"/>
                <w:i/>
                <w:iCs/>
                <w:sz w:val="28"/>
                <w:szCs w:val="28"/>
                <w:lang w:val="uk-UA"/>
              </w:rPr>
            </w:pPr>
            <m:oMathPara>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C91103" w14:textId="77777777" w:rsidR="002F4024" w:rsidRPr="00BD01A0" w:rsidRDefault="002F4024" w:rsidP="00126A09">
            <w:pPr>
              <w:spacing w:line="360" w:lineRule="auto"/>
              <w:jc w:val="center"/>
              <w:rPr>
                <w:rFonts w:eastAsia="Calibri"/>
                <w:i/>
                <w:sz w:val="28"/>
                <w:szCs w:val="28"/>
                <w:lang w:val="uk-UA"/>
              </w:rPr>
            </w:pPr>
            <w:r w:rsidRPr="00BD01A0">
              <w:rPr>
                <w:rFonts w:eastAsia="Calibri"/>
                <w:i/>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9E719C"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color w:val="000000"/>
                <w:sz w:val="28"/>
                <w:szCs w:val="28"/>
                <w:lang w:val="uk-UA"/>
              </w:rPr>
              <w:t>Надійно працює зі складними проектами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795F7D"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color w:val="000000"/>
                <w:sz w:val="28"/>
                <w:szCs w:val="28"/>
                <w:lang w:val="uk-UA"/>
              </w:rPr>
              <w:t>Підтримує невелику кількість мов</w:t>
            </w:r>
          </w:p>
        </w:tc>
      </w:tr>
      <w:tr w:rsidR="002F4024" w:rsidRPr="00BD01A0" w14:paraId="15C388C8" w14:textId="77777777" w:rsidTr="00126A09">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09DA69D" w14:textId="77777777" w:rsidR="002F4024" w:rsidRPr="00BD01A0" w:rsidRDefault="002F4024" w:rsidP="00126A09">
            <w:pPr>
              <w:spacing w:line="360" w:lineRule="auto"/>
              <w:jc w:val="center"/>
              <w:rPr>
                <w:rFonts w:eastAsia="Calibri"/>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0DA415" w14:textId="77777777" w:rsidR="002F4024" w:rsidRPr="00BD01A0" w:rsidRDefault="002F4024" w:rsidP="00126A09">
            <w:pPr>
              <w:spacing w:line="360" w:lineRule="auto"/>
              <w:jc w:val="center"/>
              <w:rPr>
                <w:rFonts w:eastAsia="Calibri"/>
                <w:i/>
                <w:sz w:val="28"/>
                <w:szCs w:val="28"/>
                <w:lang w:val="uk-UA"/>
              </w:rPr>
            </w:pPr>
            <w:r w:rsidRPr="00BD01A0">
              <w:rPr>
                <w:rFonts w:eastAsia="Calibri"/>
                <w:i/>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5CABAC"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color w:val="000000"/>
                <w:sz w:val="28"/>
                <w:szCs w:val="28"/>
                <w:lang w:val="uk-UA"/>
              </w:rPr>
              <w:t>Надійність, широкий асортимент інструментів</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32AA7E"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color w:val="000000"/>
                <w:sz w:val="28"/>
                <w:szCs w:val="28"/>
                <w:lang w:val="uk-UA"/>
              </w:rPr>
              <w:t>Додатковий час на інсталяцію та вивчення</w:t>
            </w:r>
          </w:p>
        </w:tc>
      </w:tr>
      <w:tr w:rsidR="002F4024" w:rsidRPr="00BD01A0" w14:paraId="74D17C69" w14:textId="77777777" w:rsidTr="00126A09">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9630E71" w14:textId="77777777" w:rsidR="002F4024" w:rsidRPr="00BD01A0" w:rsidRDefault="00511359" w:rsidP="00126A09">
            <w:pPr>
              <w:spacing w:line="360" w:lineRule="auto"/>
              <w:jc w:val="center"/>
              <w:rPr>
                <w:rFonts w:eastAsia="Calibri"/>
                <w:sz w:val="28"/>
                <w:szCs w:val="28"/>
                <w:lang w:val="uk-UA"/>
              </w:rPr>
            </w:pPr>
            <m:oMathPara>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2DB7DA" w14:textId="77777777" w:rsidR="002F4024" w:rsidRPr="00BD01A0" w:rsidRDefault="002F4024" w:rsidP="00126A09">
            <w:pPr>
              <w:spacing w:line="360" w:lineRule="auto"/>
              <w:jc w:val="center"/>
              <w:rPr>
                <w:rFonts w:eastAsia="Calibri"/>
                <w:i/>
                <w:sz w:val="28"/>
                <w:szCs w:val="28"/>
                <w:lang w:val="uk-UA"/>
              </w:rPr>
            </w:pPr>
            <w:r w:rsidRPr="00BD01A0">
              <w:rPr>
                <w:rFonts w:eastAsia="Calibri"/>
                <w:i/>
                <w:iCs/>
                <w:sz w:val="28"/>
                <w:szCs w:val="28"/>
                <w:lang w:val="uk-UA"/>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F305E1"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color w:val="000000"/>
                <w:sz w:val="28"/>
                <w:szCs w:val="28"/>
                <w:lang w:val="uk-UA"/>
              </w:rPr>
              <w:t>Широкий асортимент інструментів, багато функцій та можливостей  для реалізації інтерфейсу</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3560DB"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color w:val="000000"/>
                <w:sz w:val="28"/>
                <w:szCs w:val="28"/>
                <w:lang w:val="uk-UA"/>
              </w:rPr>
              <w:t>Складний процес підв’язки інтерфейсу до коду програми</w:t>
            </w:r>
          </w:p>
        </w:tc>
      </w:tr>
      <w:tr w:rsidR="002F4024" w:rsidRPr="00BD01A0" w14:paraId="01C145A1" w14:textId="77777777" w:rsidTr="00126A09">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39EB398" w14:textId="77777777" w:rsidR="002F4024" w:rsidRPr="00BD01A0" w:rsidRDefault="002F4024" w:rsidP="00126A09">
            <w:pPr>
              <w:spacing w:line="360" w:lineRule="auto"/>
              <w:rPr>
                <w:rFonts w:eastAsia="Calibri"/>
                <w:sz w:val="28"/>
                <w:szCs w:val="28"/>
                <w:lang w:val="uk-UA"/>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5C93FB" w14:textId="77777777" w:rsidR="002F4024" w:rsidRPr="00BD01A0" w:rsidRDefault="002F4024" w:rsidP="00126A09">
            <w:pPr>
              <w:spacing w:line="360" w:lineRule="auto"/>
              <w:jc w:val="center"/>
              <w:rPr>
                <w:rFonts w:eastAsia="Calibri"/>
                <w:i/>
                <w:sz w:val="28"/>
                <w:szCs w:val="28"/>
                <w:lang w:val="uk-UA"/>
              </w:rPr>
            </w:pPr>
            <w:r w:rsidRPr="00BD01A0">
              <w:rPr>
                <w:rFonts w:eastAsia="Calibri"/>
                <w:i/>
                <w:iCs/>
                <w:sz w:val="28"/>
                <w:szCs w:val="28"/>
                <w:lang w:val="uk-UA"/>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A5BBC7"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color w:val="000000"/>
                <w:sz w:val="28"/>
                <w:szCs w:val="28"/>
                <w:lang w:val="uk-UA"/>
              </w:rPr>
              <w:t>Багато інструментів, проста реалізація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21B8F4" w14:textId="77777777" w:rsidR="002F4024" w:rsidRPr="00BD01A0" w:rsidRDefault="002F4024" w:rsidP="00126A09">
            <w:pPr>
              <w:spacing w:line="360" w:lineRule="auto"/>
              <w:ind w:right="57"/>
              <w:rPr>
                <w:rFonts w:eastAsia="Calibri"/>
                <w:color w:val="000000"/>
                <w:sz w:val="28"/>
                <w:szCs w:val="28"/>
                <w:lang w:val="uk-UA"/>
              </w:rPr>
            </w:pPr>
            <w:r w:rsidRPr="00BD01A0">
              <w:rPr>
                <w:rFonts w:eastAsia="Calibri"/>
                <w:color w:val="000000"/>
                <w:sz w:val="28"/>
                <w:szCs w:val="28"/>
                <w:lang w:val="uk-UA"/>
              </w:rPr>
              <w:t>Додатковий час на інсталяцію та вивчення</w:t>
            </w:r>
          </w:p>
        </w:tc>
      </w:tr>
    </w:tbl>
    <w:p w14:paraId="6E98F4EC" w14:textId="77777777" w:rsidR="002F4024" w:rsidRPr="00BD01A0" w:rsidRDefault="002F4024" w:rsidP="002F4024">
      <w:pPr>
        <w:spacing w:line="360" w:lineRule="auto"/>
        <w:ind w:firstLine="720"/>
        <w:jc w:val="both"/>
        <w:rPr>
          <w:sz w:val="28"/>
          <w:szCs w:val="28"/>
          <w:lang w:val="uk-UA"/>
        </w:rPr>
      </w:pPr>
    </w:p>
    <w:p w14:paraId="7CF8EDDB" w14:textId="7B7D2488" w:rsidR="002F4024" w:rsidRPr="00BD01A0" w:rsidRDefault="002F4024" w:rsidP="00494D33">
      <w:pPr>
        <w:spacing w:line="360" w:lineRule="auto"/>
        <w:ind w:firstLine="709"/>
        <w:jc w:val="both"/>
        <w:rPr>
          <w:rFonts w:eastAsia="Calibri"/>
          <w:color w:val="000000"/>
          <w:sz w:val="28"/>
          <w:szCs w:val="28"/>
          <w:lang w:val="uk-UA"/>
        </w:rPr>
      </w:pPr>
      <w:r w:rsidRPr="00BD01A0">
        <w:rPr>
          <w:rFonts w:eastAsia="Calibri"/>
          <w:sz w:val="28"/>
          <w:szCs w:val="28"/>
          <w:lang w:val="uk-UA"/>
        </w:rPr>
        <w:t>На основі цієї карти будуємо позитивно-негативну матрицю в</w:t>
      </w:r>
      <w:r w:rsidR="006B77FA">
        <w:rPr>
          <w:rFonts w:eastAsia="Calibri"/>
          <w:sz w:val="28"/>
          <w:szCs w:val="28"/>
          <w:lang w:val="uk-UA"/>
        </w:rPr>
        <w:t>аріантів основних функцій (Таб.4.1</w:t>
      </w:r>
      <w:r w:rsidRPr="00BD01A0">
        <w:rPr>
          <w:rFonts w:eastAsia="Calibri"/>
          <w:sz w:val="28"/>
          <w:szCs w:val="28"/>
          <w:lang w:val="uk-UA"/>
        </w:rPr>
        <w:t>).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74C9DF85" w14:textId="77777777" w:rsidR="002F4024" w:rsidRPr="00BD01A0" w:rsidRDefault="002F4024" w:rsidP="00494D33">
      <w:pPr>
        <w:spacing w:line="360" w:lineRule="auto"/>
        <w:ind w:firstLine="709"/>
        <w:rPr>
          <w:rFonts w:eastAsia="Calibri"/>
          <w:i/>
          <w:iCs/>
          <w:sz w:val="28"/>
          <w:szCs w:val="28"/>
          <w:lang w:val="uk-UA"/>
        </w:rPr>
      </w:pPr>
      <w:r w:rsidRPr="00BD01A0">
        <w:rPr>
          <w:rFonts w:eastAsia="Calibri"/>
          <w:sz w:val="28"/>
          <w:szCs w:val="28"/>
          <w:lang w:val="uk-UA"/>
        </w:rPr>
        <w:t xml:space="preserve">Функція </w:t>
      </w:r>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1</m:t>
            </m:r>
          </m:sub>
        </m:sSub>
      </m:oMath>
      <w:r w:rsidRPr="00BD01A0">
        <w:rPr>
          <w:rFonts w:eastAsia="Calibri"/>
          <w:i/>
          <w:iCs/>
          <w:sz w:val="28"/>
          <w:szCs w:val="28"/>
          <w:lang w:val="uk-UA"/>
        </w:rPr>
        <w:t>:</w:t>
      </w:r>
      <w:r w:rsidRPr="00BD01A0">
        <w:rPr>
          <w:rFonts w:eastAsia="Calibri"/>
          <w:sz w:val="28"/>
          <w:szCs w:val="28"/>
          <w:lang w:val="uk-UA"/>
        </w:rPr>
        <w:t xml:space="preserve"> </w:t>
      </w:r>
    </w:p>
    <w:p w14:paraId="7F90DFFB" w14:textId="77777777" w:rsidR="002F4024" w:rsidRPr="00BD01A0" w:rsidRDefault="002F4024" w:rsidP="00494D33">
      <w:pPr>
        <w:spacing w:line="360" w:lineRule="auto"/>
        <w:ind w:firstLine="709"/>
        <w:jc w:val="both"/>
        <w:rPr>
          <w:rFonts w:eastAsia="Calibri"/>
          <w:color w:val="000000"/>
          <w:sz w:val="28"/>
          <w:szCs w:val="28"/>
          <w:lang w:val="uk-UA"/>
        </w:rPr>
      </w:pPr>
      <w:r w:rsidRPr="00BD01A0">
        <w:rPr>
          <w:rFonts w:eastAsia="Calibri"/>
          <w:color w:val="000000"/>
          <w:sz w:val="28"/>
          <w:szCs w:val="28"/>
          <w:lang w:val="uk-UA"/>
        </w:rPr>
        <w:t>Перевагу віддаємо крос-платформеності, широкому вибору доступних бібліотек. Для спрощення роботи з огляду на часові ресурси варіант Б має бути відкинутий.</w:t>
      </w:r>
    </w:p>
    <w:p w14:paraId="73EDAB53" w14:textId="77777777" w:rsidR="002F4024" w:rsidRPr="00BD01A0" w:rsidRDefault="002F4024" w:rsidP="00494D33">
      <w:pPr>
        <w:spacing w:line="360" w:lineRule="auto"/>
        <w:ind w:firstLine="709"/>
        <w:rPr>
          <w:rFonts w:eastAsia="Calibri"/>
          <w:color w:val="000000"/>
          <w:sz w:val="28"/>
          <w:szCs w:val="28"/>
          <w:lang w:val="uk-UA"/>
        </w:rPr>
      </w:pPr>
      <w:r w:rsidRPr="00BD01A0">
        <w:rPr>
          <w:rFonts w:eastAsia="Calibri"/>
          <w:color w:val="000000"/>
          <w:sz w:val="28"/>
          <w:szCs w:val="28"/>
          <w:lang w:val="uk-UA"/>
        </w:rPr>
        <w:t xml:space="preserve">Функція </w:t>
      </w:r>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2</m:t>
            </m:r>
          </m:sub>
        </m:sSub>
      </m:oMath>
      <w:r w:rsidRPr="00BD01A0">
        <w:rPr>
          <w:rFonts w:eastAsia="Calibri"/>
          <w:i/>
          <w:iCs/>
          <w:color w:val="000000"/>
          <w:sz w:val="28"/>
          <w:szCs w:val="28"/>
          <w:lang w:val="uk-UA"/>
        </w:rPr>
        <w:t>:</w:t>
      </w:r>
    </w:p>
    <w:p w14:paraId="7FD274D4" w14:textId="77777777" w:rsidR="002F4024" w:rsidRPr="00BD01A0" w:rsidRDefault="002F4024" w:rsidP="00494D33">
      <w:pPr>
        <w:spacing w:line="360" w:lineRule="auto"/>
        <w:ind w:firstLine="709"/>
        <w:jc w:val="both"/>
        <w:rPr>
          <w:rFonts w:eastAsia="Calibri"/>
          <w:color w:val="000000"/>
          <w:sz w:val="28"/>
          <w:szCs w:val="28"/>
          <w:lang w:val="uk-UA"/>
        </w:rPr>
      </w:pPr>
      <w:r w:rsidRPr="00BD01A0">
        <w:rPr>
          <w:rFonts w:eastAsia="Calibri"/>
          <w:color w:val="000000"/>
          <w:sz w:val="28"/>
          <w:szCs w:val="28"/>
          <w:lang w:val="uk-UA"/>
        </w:rPr>
        <w:t>Перевагу віддаємо надійності у складних проектах, та відкидаємо  варіант Б, який вимагає додаткового часу на інсталяцію та вивчення.</w:t>
      </w:r>
    </w:p>
    <w:p w14:paraId="47D8D596" w14:textId="77777777" w:rsidR="002F4024" w:rsidRPr="00BD01A0" w:rsidRDefault="002F4024" w:rsidP="00494D33">
      <w:pPr>
        <w:spacing w:line="360" w:lineRule="auto"/>
        <w:ind w:firstLine="709"/>
        <w:rPr>
          <w:rFonts w:eastAsia="Calibri"/>
          <w:color w:val="000000"/>
          <w:sz w:val="28"/>
          <w:szCs w:val="28"/>
          <w:lang w:val="uk-UA"/>
        </w:rPr>
      </w:pPr>
      <w:r w:rsidRPr="00BD01A0">
        <w:rPr>
          <w:rFonts w:eastAsia="Calibri"/>
          <w:color w:val="000000"/>
          <w:sz w:val="28"/>
          <w:szCs w:val="28"/>
          <w:lang w:val="uk-UA"/>
        </w:rPr>
        <w:t xml:space="preserve">Функція </w:t>
      </w:r>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3</m:t>
            </m:r>
          </m:sub>
        </m:sSub>
      </m:oMath>
      <w:r w:rsidRPr="00BD01A0">
        <w:rPr>
          <w:rFonts w:eastAsia="Calibri"/>
          <w:i/>
          <w:iCs/>
          <w:color w:val="000000"/>
          <w:sz w:val="28"/>
          <w:szCs w:val="28"/>
          <w:lang w:val="uk-UA"/>
        </w:rPr>
        <w:t>:</w:t>
      </w:r>
    </w:p>
    <w:p w14:paraId="6486BCF9" w14:textId="2B07D89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 xml:space="preserve">Віддаємо перевагу варіанту А в разі вибору мови програмування </w:t>
      </w:r>
      <w:r w:rsidRPr="00BD01A0">
        <w:rPr>
          <w:sz w:val="28"/>
          <w:szCs w:val="28"/>
          <w:lang w:val="uk-UA"/>
        </w:rPr>
        <w:t>Java</w:t>
      </w:r>
      <w:r w:rsidRPr="00BD01A0">
        <w:rPr>
          <w:rFonts w:eastAsia="Calibri"/>
          <w:sz w:val="28"/>
          <w:szCs w:val="28"/>
          <w:lang w:val="uk-UA"/>
        </w:rPr>
        <w:t>.</w:t>
      </w:r>
    </w:p>
    <w:p w14:paraId="4BF022F1" w14:textId="2730F892" w:rsidR="002F4024" w:rsidRPr="00BC190D" w:rsidRDefault="002F4024" w:rsidP="00BC190D">
      <w:pPr>
        <w:spacing w:line="360" w:lineRule="auto"/>
        <w:ind w:firstLine="709"/>
        <w:rPr>
          <w:rFonts w:eastAsia="Calibri"/>
          <w:sz w:val="28"/>
          <w:szCs w:val="28"/>
          <w:lang w:val="uk-UA"/>
        </w:rPr>
      </w:pPr>
      <w:r w:rsidRPr="00BD01A0">
        <w:rPr>
          <w:rFonts w:eastAsia="Calibri"/>
          <w:color w:val="000000"/>
          <w:sz w:val="28"/>
          <w:szCs w:val="28"/>
          <w:lang w:val="uk-UA"/>
        </w:rPr>
        <w:t>Таким чином, будемо розглядати такі варіанти реалізації ПП:</w:t>
      </w:r>
      <w:r w:rsidR="00BC190D">
        <w:rPr>
          <w:rFonts w:eastAsia="Calibri"/>
          <w:sz w:val="28"/>
          <w:szCs w:val="28"/>
          <w:lang w:val="uk-UA"/>
        </w:rPr>
        <w:t xml:space="preserve"> </w:t>
      </w:r>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1</m:t>
            </m:r>
          </m:sub>
        </m:sSub>
      </m:oMath>
      <w:r w:rsidRPr="00BC190D">
        <w:rPr>
          <w:rFonts w:eastAsia="Calibri"/>
          <w:color w:val="000000"/>
          <w:sz w:val="28"/>
          <w:szCs w:val="28"/>
          <w:lang w:val="uk-UA"/>
        </w:rPr>
        <w:t xml:space="preserve">а – </w:t>
      </w:r>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2</m:t>
            </m:r>
          </m:sub>
        </m:sSub>
      </m:oMath>
      <w:r w:rsidRPr="00BC190D">
        <w:rPr>
          <w:rFonts w:eastAsia="Calibri"/>
          <w:color w:val="000000"/>
          <w:sz w:val="28"/>
          <w:szCs w:val="28"/>
          <w:lang w:val="uk-UA"/>
        </w:rPr>
        <w:t xml:space="preserve">а – </w:t>
      </w:r>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3</m:t>
            </m:r>
          </m:sub>
        </m:sSub>
      </m:oMath>
      <w:r w:rsidRPr="00BC190D">
        <w:rPr>
          <w:rFonts w:eastAsia="Calibri"/>
          <w:color w:val="000000"/>
          <w:sz w:val="28"/>
          <w:szCs w:val="28"/>
          <w:lang w:val="uk-UA"/>
        </w:rPr>
        <w:t>а</w:t>
      </w:r>
      <w:r w:rsidR="00BC190D">
        <w:rPr>
          <w:rFonts w:eastAsia="Calibri"/>
          <w:color w:val="000000"/>
          <w:sz w:val="28"/>
          <w:szCs w:val="28"/>
          <w:lang w:val="uk-UA"/>
        </w:rPr>
        <w:t xml:space="preserve">, </w:t>
      </w:r>
      <w:r w:rsidR="00BC190D">
        <w:rPr>
          <w:rFonts w:eastAsia="Calibri"/>
          <w:sz w:val="28"/>
          <w:szCs w:val="28"/>
          <w:lang w:val="uk-UA"/>
        </w:rPr>
        <w:t xml:space="preserve"> </w:t>
      </w:r>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1</m:t>
            </m:r>
          </m:sub>
        </m:sSub>
      </m:oMath>
      <w:r w:rsidRPr="00BC190D">
        <w:rPr>
          <w:rFonts w:eastAsia="Calibri"/>
          <w:color w:val="000000"/>
          <w:sz w:val="28"/>
          <w:szCs w:val="28"/>
          <w:lang w:val="uk-UA"/>
        </w:rPr>
        <w:t xml:space="preserve">б – </w:t>
      </w:r>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2</m:t>
            </m:r>
          </m:sub>
        </m:sSub>
        <m:r>
          <w:rPr>
            <w:rFonts w:ascii="Cambria Math" w:eastAsia="Calibri" w:hAnsi="Cambria Math"/>
            <w:color w:val="000000"/>
            <w:sz w:val="28"/>
            <w:szCs w:val="28"/>
            <w:lang w:val="uk-UA"/>
          </w:rPr>
          <m:t>а</m:t>
        </m:r>
      </m:oMath>
      <w:r w:rsidRPr="00BC190D">
        <w:rPr>
          <w:rFonts w:eastAsia="Calibri"/>
          <w:color w:val="000000"/>
          <w:sz w:val="28"/>
          <w:szCs w:val="28"/>
          <w:lang w:val="uk-UA"/>
        </w:rPr>
        <w:t xml:space="preserve"> – </w:t>
      </w:r>
      <m:oMath>
        <m:sSub>
          <m:sSubPr>
            <m:ctrlPr>
              <w:rPr>
                <w:rFonts w:ascii="Cambria Math" w:eastAsia="Calibri" w:hAnsi="Cambria Math"/>
                <w:i/>
                <w:sz w:val="28"/>
                <w:szCs w:val="28"/>
                <w:lang w:val="uk-UA"/>
              </w:rPr>
            </m:ctrlPr>
          </m:sSubPr>
          <m:e>
            <m:r>
              <w:rPr>
                <w:rFonts w:ascii="Cambria Math" w:eastAsia="Calibri" w:hAnsi="Cambria Math"/>
                <w:lang w:val="uk-UA"/>
              </w:rPr>
              <m:t>F</m:t>
            </m:r>
          </m:e>
          <m:sub>
            <m:r>
              <w:rPr>
                <w:rFonts w:ascii="Cambria Math" w:eastAsia="Calibri" w:hAnsi="Cambria Math"/>
                <w:lang w:val="uk-UA"/>
              </w:rPr>
              <m:t>3</m:t>
            </m:r>
          </m:sub>
        </m:sSub>
      </m:oMath>
      <w:r w:rsidRPr="00BC190D">
        <w:rPr>
          <w:rFonts w:eastAsia="Calibri"/>
          <w:color w:val="000000"/>
          <w:sz w:val="28"/>
          <w:szCs w:val="28"/>
          <w:lang w:val="uk-UA"/>
        </w:rPr>
        <w:t>а</w:t>
      </w:r>
      <w:r w:rsidR="00BC190D">
        <w:rPr>
          <w:rFonts w:eastAsia="Calibri"/>
          <w:color w:val="000000"/>
          <w:sz w:val="28"/>
          <w:szCs w:val="28"/>
          <w:lang w:val="uk-UA"/>
        </w:rPr>
        <w:t>.</w:t>
      </w:r>
    </w:p>
    <w:p w14:paraId="6ADD48C2" w14:textId="77777777" w:rsidR="00BC190D" w:rsidRDefault="002F4024" w:rsidP="00BC190D">
      <w:pPr>
        <w:spacing w:line="360" w:lineRule="auto"/>
        <w:ind w:firstLine="709"/>
        <w:jc w:val="both"/>
        <w:rPr>
          <w:rFonts w:eastAsia="Calibri"/>
          <w:color w:val="000000"/>
          <w:sz w:val="28"/>
          <w:szCs w:val="28"/>
          <w:lang w:val="uk-UA"/>
        </w:rPr>
      </w:pPr>
      <w:r w:rsidRPr="00BD01A0">
        <w:rPr>
          <w:rFonts w:eastAsia="Calibri"/>
          <w:color w:val="000000"/>
          <w:sz w:val="28"/>
          <w:szCs w:val="28"/>
          <w:lang w:val="uk-UA"/>
        </w:rPr>
        <w:t>Для оцінювання якості розглянутих функцій обрана сис</w:t>
      </w:r>
      <w:bookmarkStart w:id="1" w:name="_Toc514949713"/>
      <w:bookmarkStart w:id="2" w:name="_Toc51613915"/>
      <w:r w:rsidR="00BC190D">
        <w:rPr>
          <w:rFonts w:eastAsia="Calibri"/>
          <w:color w:val="000000"/>
          <w:sz w:val="28"/>
          <w:szCs w:val="28"/>
          <w:lang w:val="uk-UA"/>
        </w:rPr>
        <w:t>тема параметрів, описана нижче.</w:t>
      </w:r>
    </w:p>
    <w:p w14:paraId="310A701F" w14:textId="77777777" w:rsidR="00BC190D" w:rsidRDefault="00BC190D" w:rsidP="00BC190D">
      <w:pPr>
        <w:spacing w:line="360" w:lineRule="auto"/>
        <w:ind w:firstLine="709"/>
        <w:jc w:val="both"/>
        <w:rPr>
          <w:rFonts w:eastAsia="Calibri"/>
          <w:color w:val="000000"/>
          <w:sz w:val="28"/>
          <w:szCs w:val="28"/>
          <w:lang w:val="uk-UA"/>
        </w:rPr>
      </w:pPr>
    </w:p>
    <w:p w14:paraId="6BBD5D4C" w14:textId="463D198F" w:rsidR="002F4024" w:rsidRPr="00914976" w:rsidRDefault="00B64762" w:rsidP="00BC190D">
      <w:pPr>
        <w:spacing w:line="360" w:lineRule="auto"/>
        <w:ind w:firstLine="709"/>
        <w:jc w:val="both"/>
        <w:rPr>
          <w:rFonts w:eastAsia="Calibri"/>
          <w:color w:val="000000"/>
          <w:sz w:val="28"/>
          <w:szCs w:val="28"/>
          <w:lang w:val="uk-UA"/>
        </w:rPr>
      </w:pPr>
      <w:r w:rsidRPr="00914976">
        <w:rPr>
          <w:rFonts w:eastAsiaTheme="majorEastAsia"/>
          <w:bCs/>
          <w:sz w:val="28"/>
          <w:szCs w:val="28"/>
          <w:lang w:val="uk-UA"/>
        </w:rPr>
        <w:t>4</w:t>
      </w:r>
      <w:r w:rsidR="002F4024" w:rsidRPr="00914976">
        <w:rPr>
          <w:rFonts w:eastAsiaTheme="majorEastAsia"/>
          <w:bCs/>
          <w:sz w:val="28"/>
          <w:szCs w:val="28"/>
          <w:lang w:val="uk-UA"/>
        </w:rPr>
        <w:t>.3 Обґрунтування системи параметрів ПП</w:t>
      </w:r>
      <w:bookmarkEnd w:id="1"/>
      <w:bookmarkEnd w:id="2"/>
    </w:p>
    <w:p w14:paraId="5AB12E89" w14:textId="77777777" w:rsidR="002F4024" w:rsidRPr="00BD01A0" w:rsidRDefault="002F4024" w:rsidP="002F4024">
      <w:pPr>
        <w:spacing w:line="360" w:lineRule="auto"/>
        <w:ind w:firstLine="709"/>
        <w:rPr>
          <w:sz w:val="28"/>
          <w:szCs w:val="28"/>
          <w:lang w:val="uk-UA"/>
        </w:rPr>
      </w:pPr>
    </w:p>
    <w:p w14:paraId="5A531669"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408F8F6A"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Для того, щоб охарактеризувати програмний продукт, будемо використовувати наступні параметри:</w:t>
      </w:r>
    </w:p>
    <w:p w14:paraId="5E7DA41B" w14:textId="77777777" w:rsidR="002F4024" w:rsidRPr="00BD01A0" w:rsidRDefault="002F4024" w:rsidP="00494D33">
      <w:pPr>
        <w:numPr>
          <w:ilvl w:val="0"/>
          <w:numId w:val="30"/>
        </w:numPr>
        <w:spacing w:line="360" w:lineRule="auto"/>
        <w:ind w:left="0" w:firstLine="709"/>
        <w:contextualSpacing/>
        <w:jc w:val="both"/>
        <w:rPr>
          <w:rFonts w:eastAsia="Calibri"/>
          <w:sz w:val="28"/>
          <w:szCs w:val="28"/>
          <w:lang w:val="uk-UA"/>
        </w:rPr>
      </w:pPr>
      <w:r w:rsidRPr="00BD01A0">
        <w:rPr>
          <w:rFonts w:eastAsia="Calibri"/>
          <w:i/>
          <w:iCs/>
          <w:sz w:val="28"/>
          <w:szCs w:val="28"/>
          <w:lang w:val="uk-UA"/>
        </w:rPr>
        <w:t>X1</w:t>
      </w:r>
      <w:r w:rsidRPr="00BD01A0">
        <w:rPr>
          <w:rFonts w:eastAsia="Calibri"/>
          <w:sz w:val="28"/>
          <w:szCs w:val="28"/>
          <w:lang w:val="uk-UA"/>
        </w:rPr>
        <w:t xml:space="preserve"> – швидкодія мови програмування;</w:t>
      </w:r>
    </w:p>
    <w:p w14:paraId="150D8E68" w14:textId="77777777" w:rsidR="002F4024" w:rsidRPr="00BD01A0" w:rsidRDefault="002F4024" w:rsidP="00494D33">
      <w:pPr>
        <w:numPr>
          <w:ilvl w:val="0"/>
          <w:numId w:val="30"/>
        </w:numPr>
        <w:spacing w:line="360" w:lineRule="auto"/>
        <w:ind w:left="0" w:firstLine="709"/>
        <w:contextualSpacing/>
        <w:jc w:val="both"/>
        <w:rPr>
          <w:rFonts w:eastAsia="Calibri"/>
          <w:sz w:val="28"/>
          <w:szCs w:val="28"/>
          <w:lang w:val="uk-UA"/>
        </w:rPr>
      </w:pPr>
      <w:r w:rsidRPr="00BD01A0">
        <w:rPr>
          <w:rFonts w:eastAsia="Calibri"/>
          <w:i/>
          <w:iCs/>
          <w:sz w:val="28"/>
          <w:szCs w:val="28"/>
          <w:lang w:val="uk-UA"/>
        </w:rPr>
        <w:t>X2</w:t>
      </w:r>
      <w:r w:rsidRPr="00BD01A0">
        <w:rPr>
          <w:rFonts w:eastAsia="Calibri"/>
          <w:sz w:val="28"/>
          <w:szCs w:val="28"/>
          <w:lang w:val="uk-UA"/>
        </w:rPr>
        <w:t xml:space="preserve"> – об’єм пам’яті для обчислень та збереження даних;</w:t>
      </w:r>
    </w:p>
    <w:p w14:paraId="441CE327" w14:textId="77777777" w:rsidR="002F4024" w:rsidRPr="00BD01A0" w:rsidRDefault="002F4024" w:rsidP="00494D33">
      <w:pPr>
        <w:numPr>
          <w:ilvl w:val="0"/>
          <w:numId w:val="30"/>
        </w:numPr>
        <w:spacing w:line="360" w:lineRule="auto"/>
        <w:ind w:left="0" w:firstLine="709"/>
        <w:contextualSpacing/>
        <w:jc w:val="both"/>
        <w:rPr>
          <w:rFonts w:eastAsia="Calibri"/>
          <w:sz w:val="28"/>
          <w:szCs w:val="28"/>
          <w:lang w:val="uk-UA"/>
        </w:rPr>
      </w:pPr>
      <w:r w:rsidRPr="00BD01A0">
        <w:rPr>
          <w:rFonts w:eastAsia="Calibri"/>
          <w:i/>
          <w:iCs/>
          <w:sz w:val="28"/>
          <w:szCs w:val="28"/>
          <w:lang w:val="uk-UA"/>
        </w:rPr>
        <w:t>X3</w:t>
      </w:r>
      <w:r w:rsidRPr="00BD01A0">
        <w:rPr>
          <w:rFonts w:eastAsia="Calibri"/>
          <w:sz w:val="28"/>
          <w:szCs w:val="28"/>
          <w:lang w:val="uk-UA"/>
        </w:rPr>
        <w:t xml:space="preserve"> – потенційний об’єм програмного коду.</w:t>
      </w:r>
    </w:p>
    <w:p w14:paraId="234331ED" w14:textId="3D8D7B23"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Гірші, середні і кращі значення параметрів вибираються на основі вимог замовника й умов, що характеризують експлуа</w:t>
      </w:r>
      <w:r w:rsidR="006B77FA">
        <w:rPr>
          <w:rFonts w:eastAsia="Calibri"/>
          <w:sz w:val="28"/>
          <w:szCs w:val="28"/>
          <w:lang w:val="uk-UA"/>
        </w:rPr>
        <w:t>тацію ПП як показано у таблиці 4.2</w:t>
      </w:r>
      <w:r w:rsidRPr="00BD01A0">
        <w:rPr>
          <w:rFonts w:eastAsia="Calibri"/>
          <w:sz w:val="28"/>
          <w:szCs w:val="28"/>
          <w:lang w:val="uk-UA"/>
        </w:rPr>
        <w:t>.</w:t>
      </w:r>
    </w:p>
    <w:p w14:paraId="63DF1402" w14:textId="77777777" w:rsidR="002F4024" w:rsidRPr="00BD01A0" w:rsidRDefault="002F4024" w:rsidP="002F4024">
      <w:pPr>
        <w:rPr>
          <w:rFonts w:eastAsia="Calibri"/>
          <w:color w:val="000000" w:themeColor="text1"/>
          <w:sz w:val="28"/>
          <w:szCs w:val="28"/>
          <w:lang w:val="uk-UA"/>
        </w:rPr>
      </w:pPr>
      <w:r w:rsidRPr="00BD01A0">
        <w:rPr>
          <w:rFonts w:eastAsia="Calibri"/>
          <w:color w:val="000000" w:themeColor="text1"/>
          <w:sz w:val="28"/>
          <w:szCs w:val="28"/>
          <w:lang w:val="uk-UA"/>
        </w:rPr>
        <w:br w:type="page"/>
      </w:r>
    </w:p>
    <w:p w14:paraId="000F7270" w14:textId="795AB4F8" w:rsidR="002F4024" w:rsidRPr="00BD01A0" w:rsidRDefault="006B77FA" w:rsidP="00295ABF">
      <w:pPr>
        <w:pStyle w:val="a5"/>
        <w:spacing w:line="360" w:lineRule="auto"/>
        <w:ind w:left="0" w:firstLine="709"/>
        <w:jc w:val="both"/>
        <w:rPr>
          <w:rFonts w:eastAsia="Calibri"/>
          <w:color w:val="000000" w:themeColor="text1"/>
          <w:sz w:val="28"/>
          <w:szCs w:val="28"/>
          <w:lang w:val="uk-UA"/>
        </w:rPr>
      </w:pPr>
      <w:r>
        <w:rPr>
          <w:rFonts w:eastAsia="Calibri"/>
          <w:color w:val="000000" w:themeColor="text1"/>
          <w:sz w:val="28"/>
          <w:szCs w:val="28"/>
          <w:lang w:val="uk-UA"/>
        </w:rPr>
        <w:t>Таблиця 4.2</w:t>
      </w:r>
      <w:r w:rsidR="002F4024" w:rsidRPr="00BD01A0">
        <w:rPr>
          <w:rFonts w:eastAsia="Calibri"/>
          <w:color w:val="000000" w:themeColor="text1"/>
          <w:sz w:val="28"/>
          <w:szCs w:val="28"/>
          <w:lang w:val="uk-UA"/>
        </w:rPr>
        <w:t xml:space="preserve"> - Основні параметри ПП</w:t>
      </w:r>
    </w:p>
    <w:tbl>
      <w:tblPr>
        <w:tblW w:w="9649" w:type="dxa"/>
        <w:tblLayout w:type="fixed"/>
        <w:tblLook w:val="0000" w:firstRow="0" w:lastRow="0" w:firstColumn="0" w:lastColumn="0" w:noHBand="0" w:noVBand="0"/>
      </w:tblPr>
      <w:tblGrid>
        <w:gridCol w:w="3554"/>
        <w:gridCol w:w="1134"/>
        <w:gridCol w:w="1823"/>
        <w:gridCol w:w="992"/>
        <w:gridCol w:w="1154"/>
        <w:gridCol w:w="992"/>
      </w:tblGrid>
      <w:tr w:rsidR="002F4024" w:rsidRPr="00BD01A0" w14:paraId="779BB5EE" w14:textId="77777777" w:rsidTr="00126A09">
        <w:tc>
          <w:tcPr>
            <w:tcW w:w="35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6BA5E0C4"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bCs/>
                <w:sz w:val="28"/>
                <w:szCs w:val="28"/>
                <w:lang w:val="uk-UA"/>
              </w:rPr>
              <w:t>Назва</w:t>
            </w:r>
          </w:p>
          <w:p w14:paraId="55ACB43E" w14:textId="77777777" w:rsidR="002F4024" w:rsidRPr="00BD01A0" w:rsidRDefault="002F4024" w:rsidP="00126A09">
            <w:pPr>
              <w:spacing w:line="360" w:lineRule="auto"/>
              <w:ind w:right="57" w:firstLine="71"/>
              <w:jc w:val="center"/>
              <w:rPr>
                <w:rFonts w:eastAsia="Calibri"/>
                <w:bCs/>
                <w:sz w:val="28"/>
                <w:szCs w:val="28"/>
                <w:lang w:val="uk-UA"/>
              </w:rPr>
            </w:pPr>
            <w:r w:rsidRPr="00BD01A0">
              <w:rPr>
                <w:rFonts w:eastAsia="Calibri"/>
                <w:bCs/>
                <w:sz w:val="28"/>
                <w:szCs w:val="28"/>
                <w:lang w:val="uk-UA"/>
              </w:rPr>
              <w:t>Параметра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D8B8B82"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bCs/>
                <w:sz w:val="28"/>
                <w:szCs w:val="28"/>
                <w:lang w:val="uk-UA"/>
              </w:rPr>
              <w:t>Умовні позначення</w:t>
            </w:r>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D73E406"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bCs/>
                <w:sz w:val="28"/>
                <w:szCs w:val="28"/>
                <w:lang w:val="uk-UA"/>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FFA64C"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bCs/>
                <w:sz w:val="28"/>
                <w:szCs w:val="28"/>
                <w:lang w:val="uk-UA"/>
              </w:rPr>
              <w:t>Значення параметра</w:t>
            </w:r>
          </w:p>
        </w:tc>
      </w:tr>
      <w:tr w:rsidR="002F4024" w:rsidRPr="00BD01A0" w14:paraId="4C82DD74" w14:textId="77777777" w:rsidTr="00126A09">
        <w:trPr>
          <w:trHeight w:val="436"/>
        </w:trPr>
        <w:tc>
          <w:tcPr>
            <w:tcW w:w="355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B9F6346" w14:textId="77777777" w:rsidR="002F4024" w:rsidRPr="00BD01A0" w:rsidRDefault="002F4024" w:rsidP="00126A09">
            <w:pPr>
              <w:spacing w:line="360" w:lineRule="auto"/>
              <w:ind w:right="57" w:firstLine="71"/>
              <w:jc w:val="center"/>
              <w:rPr>
                <w:rFonts w:eastAsia="Calibri"/>
                <w:sz w:val="28"/>
                <w:szCs w:val="28"/>
                <w:lang w:val="uk-UA"/>
              </w:rPr>
            </w:pPr>
          </w:p>
        </w:tc>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CB038FE" w14:textId="77777777" w:rsidR="002F4024" w:rsidRPr="00BD01A0" w:rsidRDefault="002F4024" w:rsidP="00126A09">
            <w:pPr>
              <w:spacing w:line="360" w:lineRule="auto"/>
              <w:ind w:right="57" w:firstLine="71"/>
              <w:jc w:val="center"/>
              <w:rPr>
                <w:rFonts w:eastAsia="Calibri"/>
                <w:sz w:val="28"/>
                <w:szCs w:val="28"/>
                <w:lang w:val="uk-UA"/>
              </w:rPr>
            </w:pPr>
          </w:p>
        </w:tc>
        <w:tc>
          <w:tcPr>
            <w:tcW w:w="182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F872378" w14:textId="77777777" w:rsidR="002F4024" w:rsidRPr="00BD01A0" w:rsidRDefault="002F4024" w:rsidP="00126A09">
            <w:pPr>
              <w:spacing w:line="360" w:lineRule="auto"/>
              <w:ind w:right="57" w:firstLine="71"/>
              <w:jc w:val="center"/>
              <w:rPr>
                <w:rFonts w:eastAsia="Calibri"/>
                <w:sz w:val="28"/>
                <w:szCs w:val="28"/>
                <w:lang w:val="uk-UA"/>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687919"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bCs/>
                <w:sz w:val="28"/>
                <w:szCs w:val="28"/>
                <w:lang w:val="uk-UA"/>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FAB15D"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bCs/>
                <w:sz w:val="28"/>
                <w:szCs w:val="28"/>
                <w:lang w:val="uk-UA"/>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730B3D"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bCs/>
                <w:sz w:val="28"/>
                <w:szCs w:val="28"/>
                <w:lang w:val="uk-UA"/>
              </w:rPr>
              <w:t>кращі</w:t>
            </w:r>
          </w:p>
        </w:tc>
      </w:tr>
      <w:tr w:rsidR="002F4024" w:rsidRPr="00BD01A0" w14:paraId="1BFA8DC8" w14:textId="77777777" w:rsidTr="00126A09">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76911E" w14:textId="77777777" w:rsidR="002F4024" w:rsidRPr="00BD01A0" w:rsidRDefault="002F4024" w:rsidP="00126A09">
            <w:pPr>
              <w:spacing w:line="360" w:lineRule="auto"/>
              <w:ind w:right="57" w:firstLine="71"/>
              <w:rPr>
                <w:rFonts w:eastAsia="Calibri"/>
                <w:sz w:val="28"/>
                <w:szCs w:val="28"/>
                <w:lang w:val="uk-UA"/>
              </w:rPr>
            </w:pPr>
            <w:r w:rsidRPr="00BD01A0">
              <w:rPr>
                <w:rFonts w:eastAsia="Calibri"/>
                <w:sz w:val="28"/>
                <w:szCs w:val="28"/>
                <w:lang w:val="uk-UA"/>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AA0DE9"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E4473C" w14:textId="77777777" w:rsidR="002F4024" w:rsidRPr="00BD01A0" w:rsidRDefault="002F4024" w:rsidP="00126A09">
            <w:pPr>
              <w:spacing w:line="360" w:lineRule="auto"/>
              <w:ind w:right="57" w:firstLine="71"/>
              <w:rPr>
                <w:rFonts w:eastAsia="Calibri"/>
                <w:sz w:val="28"/>
                <w:szCs w:val="28"/>
                <w:lang w:val="uk-UA"/>
              </w:rPr>
            </w:pPr>
            <w:r w:rsidRPr="00BD01A0">
              <w:rPr>
                <w:rFonts w:eastAsia="Calibri"/>
                <w:sz w:val="28"/>
                <w:szCs w:val="28"/>
                <w:lang w:val="uk-UA"/>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8DAD5B"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8500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402665"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12000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0DBC39"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15000</w:t>
            </w:r>
          </w:p>
        </w:tc>
      </w:tr>
      <w:tr w:rsidR="002F4024" w:rsidRPr="00BD01A0" w14:paraId="317F9825" w14:textId="77777777" w:rsidTr="00126A09">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1DF889" w14:textId="77777777" w:rsidR="002F4024" w:rsidRPr="00BD01A0" w:rsidRDefault="002F4024" w:rsidP="00126A09">
            <w:pPr>
              <w:spacing w:line="360" w:lineRule="auto"/>
              <w:ind w:right="57"/>
              <w:rPr>
                <w:rFonts w:eastAsia="Calibri"/>
                <w:sz w:val="28"/>
                <w:szCs w:val="28"/>
                <w:lang w:val="uk-UA"/>
              </w:rPr>
            </w:pPr>
            <w:r w:rsidRPr="00BD01A0">
              <w:rPr>
                <w:rFonts w:eastAsia="Calibri"/>
                <w:sz w:val="28"/>
                <w:szCs w:val="28"/>
                <w:lang w:val="uk-UA"/>
              </w:rPr>
              <w:t xml:space="preserve"> 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D49986"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12B053" w14:textId="77777777" w:rsidR="002F4024" w:rsidRPr="00BD01A0" w:rsidRDefault="002F4024" w:rsidP="00126A09">
            <w:pPr>
              <w:spacing w:line="360" w:lineRule="auto"/>
              <w:ind w:right="57" w:firstLine="71"/>
              <w:rPr>
                <w:rFonts w:eastAsia="Calibri"/>
                <w:sz w:val="28"/>
                <w:szCs w:val="28"/>
                <w:lang w:val="uk-UA"/>
              </w:rPr>
            </w:pPr>
            <w:r w:rsidRPr="00BD01A0">
              <w:rPr>
                <w:rFonts w:eastAsia="Calibri"/>
                <w:sz w:val="28"/>
                <w:szCs w:val="28"/>
                <w:lang w:val="uk-UA"/>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0349BA"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420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303BCA"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128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727858"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64</w:t>
            </w:r>
          </w:p>
        </w:tc>
      </w:tr>
      <w:tr w:rsidR="002F4024" w:rsidRPr="00BD01A0" w14:paraId="647E053C" w14:textId="77777777" w:rsidTr="00126A09">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FC848F" w14:textId="77777777" w:rsidR="002F4024" w:rsidRPr="00BD01A0" w:rsidRDefault="002F4024" w:rsidP="00126A09">
            <w:pPr>
              <w:spacing w:line="360" w:lineRule="auto"/>
              <w:ind w:right="57" w:firstLine="71"/>
              <w:rPr>
                <w:rFonts w:eastAsia="Calibri"/>
                <w:sz w:val="28"/>
                <w:szCs w:val="28"/>
                <w:lang w:val="uk-UA"/>
              </w:rPr>
            </w:pPr>
            <w:r w:rsidRPr="00BD01A0">
              <w:rPr>
                <w:rFonts w:eastAsia="Calibri"/>
                <w:sz w:val="28"/>
                <w:szCs w:val="28"/>
                <w:lang w:val="uk-UA"/>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760F82"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3DB27C" w14:textId="77777777" w:rsidR="002F4024" w:rsidRPr="00BD01A0" w:rsidRDefault="002F4024" w:rsidP="00126A09">
            <w:pPr>
              <w:spacing w:line="360" w:lineRule="auto"/>
              <w:ind w:right="57" w:firstLine="71"/>
              <w:rPr>
                <w:rFonts w:eastAsia="Calibri"/>
                <w:sz w:val="28"/>
                <w:szCs w:val="28"/>
                <w:lang w:val="uk-UA"/>
              </w:rPr>
            </w:pPr>
            <w:r w:rsidRPr="00BD01A0">
              <w:rPr>
                <w:rFonts w:eastAsia="Calibri"/>
                <w:sz w:val="28"/>
                <w:szCs w:val="28"/>
                <w:lang w:val="uk-UA"/>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F52B19"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3000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830EDB"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2500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DDF147" w14:textId="77777777" w:rsidR="002F4024" w:rsidRPr="00BD01A0" w:rsidRDefault="002F4024" w:rsidP="00126A09">
            <w:pPr>
              <w:spacing w:line="360" w:lineRule="auto"/>
              <w:ind w:right="57" w:firstLine="71"/>
              <w:jc w:val="center"/>
              <w:rPr>
                <w:rFonts w:eastAsia="Calibri"/>
                <w:sz w:val="28"/>
                <w:szCs w:val="28"/>
                <w:lang w:val="uk-UA"/>
              </w:rPr>
            </w:pPr>
            <w:r w:rsidRPr="00BD01A0">
              <w:rPr>
                <w:rFonts w:eastAsia="Calibri"/>
                <w:sz w:val="28"/>
                <w:szCs w:val="28"/>
                <w:lang w:val="uk-UA"/>
              </w:rPr>
              <w:t>1500</w:t>
            </w:r>
          </w:p>
        </w:tc>
      </w:tr>
    </w:tbl>
    <w:p w14:paraId="519BC3D6" w14:textId="77777777" w:rsidR="002F4024" w:rsidRPr="00BD01A0" w:rsidRDefault="002F4024" w:rsidP="002F4024">
      <w:pPr>
        <w:spacing w:line="360" w:lineRule="auto"/>
        <w:ind w:firstLine="709"/>
        <w:rPr>
          <w:rFonts w:eastAsia="Calibri"/>
          <w:sz w:val="28"/>
          <w:szCs w:val="28"/>
          <w:lang w:val="uk-UA"/>
        </w:rPr>
      </w:pPr>
    </w:p>
    <w:p w14:paraId="5FB4B7F1" w14:textId="6175DE0D" w:rsidR="002F4024" w:rsidRPr="00BD01A0" w:rsidRDefault="006B77FA" w:rsidP="00494D33">
      <w:pPr>
        <w:spacing w:line="360" w:lineRule="auto"/>
        <w:ind w:firstLine="709"/>
        <w:jc w:val="both"/>
        <w:rPr>
          <w:rFonts w:eastAsia="Calibri"/>
          <w:sz w:val="28"/>
          <w:szCs w:val="28"/>
          <w:lang w:val="uk-UA"/>
        </w:rPr>
      </w:pPr>
      <w:r>
        <w:rPr>
          <w:rFonts w:eastAsia="Calibri"/>
          <w:sz w:val="28"/>
          <w:szCs w:val="28"/>
          <w:lang w:val="uk-UA"/>
        </w:rPr>
        <w:t>За даними таблиці 4.2</w:t>
      </w:r>
      <w:r w:rsidR="002F4024" w:rsidRPr="00BD01A0">
        <w:rPr>
          <w:rFonts w:eastAsia="Calibri"/>
          <w:sz w:val="28"/>
          <w:szCs w:val="28"/>
          <w:lang w:val="uk-UA"/>
        </w:rPr>
        <w:t xml:space="preserve"> будуються графічні ха</w:t>
      </w:r>
      <w:r>
        <w:rPr>
          <w:rFonts w:eastAsia="Calibri"/>
          <w:sz w:val="28"/>
          <w:szCs w:val="28"/>
          <w:lang w:val="uk-UA"/>
        </w:rPr>
        <w:t>рактеристики параметрів – рис. 4.2 – рис. 4.4</w:t>
      </w:r>
      <w:r w:rsidR="002F4024" w:rsidRPr="00BD01A0">
        <w:rPr>
          <w:rFonts w:eastAsia="Calibri"/>
          <w:sz w:val="28"/>
          <w:szCs w:val="28"/>
          <w:lang w:val="uk-UA"/>
        </w:rPr>
        <w:t xml:space="preserve">. </w:t>
      </w:r>
    </w:p>
    <w:p w14:paraId="7533F3B7" w14:textId="05D66AAD" w:rsidR="002F4024" w:rsidRPr="00295ABF" w:rsidRDefault="002F4024" w:rsidP="00295ABF">
      <w:pPr>
        <w:spacing w:line="360" w:lineRule="auto"/>
        <w:ind w:firstLine="360"/>
        <w:jc w:val="both"/>
        <w:rPr>
          <w:sz w:val="28"/>
          <w:szCs w:val="28"/>
          <w:lang w:val="uk-UA"/>
        </w:rPr>
      </w:pPr>
      <w:r w:rsidRPr="00BD01A0">
        <w:rPr>
          <w:noProof/>
          <w:sz w:val="28"/>
          <w:szCs w:val="28"/>
        </w:rPr>
        <w:drawing>
          <wp:inline distT="0" distB="0" distL="0" distR="0" wp14:anchorId="0516C9F1" wp14:editId="564DC8EA">
            <wp:extent cx="5718175" cy="3542030"/>
            <wp:effectExtent l="0" t="0" r="0" b="0"/>
            <wp:docPr id="5" name="Изображение 5" descr="../Downloads/X1%20оп_м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wnloads/X1%20оп_мс.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18175" cy="3542030"/>
                    </a:xfrm>
                    <a:prstGeom prst="rect">
                      <a:avLst/>
                    </a:prstGeom>
                    <a:noFill/>
                    <a:ln>
                      <a:noFill/>
                    </a:ln>
                  </pic:spPr>
                </pic:pic>
              </a:graphicData>
            </a:graphic>
          </wp:inline>
        </w:drawing>
      </w:r>
    </w:p>
    <w:p w14:paraId="2426684F" w14:textId="2CAD4E1E" w:rsidR="002F4024" w:rsidRPr="00BD01A0" w:rsidRDefault="006B77FA" w:rsidP="00295ABF">
      <w:pPr>
        <w:spacing w:line="360" w:lineRule="auto"/>
        <w:jc w:val="center"/>
        <w:rPr>
          <w:rFonts w:eastAsia="Calibri"/>
          <w:sz w:val="28"/>
          <w:szCs w:val="28"/>
          <w:lang w:val="uk-UA"/>
        </w:rPr>
      </w:pPr>
      <w:r>
        <w:rPr>
          <w:rFonts w:eastAsia="Calibri"/>
          <w:noProof/>
          <w:sz w:val="28"/>
          <w:szCs w:val="28"/>
          <w:lang w:val="uk-UA"/>
        </w:rPr>
        <w:t>Рисунок 4</w:t>
      </w:r>
      <w:r w:rsidR="002F4024" w:rsidRPr="00BD01A0">
        <w:rPr>
          <w:rFonts w:eastAsia="Calibri"/>
          <w:noProof/>
          <w:sz w:val="28"/>
          <w:szCs w:val="28"/>
          <w:lang w:val="uk-UA"/>
        </w:rPr>
        <w:t xml:space="preserve">.2 – Х1, </w:t>
      </w:r>
      <w:r w:rsidR="00295ABF">
        <w:rPr>
          <w:rFonts w:eastAsia="Calibri"/>
          <w:sz w:val="28"/>
          <w:szCs w:val="28"/>
          <w:lang w:val="uk-UA"/>
        </w:rPr>
        <w:t>швидкодія мови програмування</w:t>
      </w:r>
    </w:p>
    <w:p w14:paraId="6EE49D70" w14:textId="0F9A9F75" w:rsidR="002F4024" w:rsidRPr="00295ABF" w:rsidRDefault="002F4024" w:rsidP="00295ABF">
      <w:pPr>
        <w:spacing w:line="360" w:lineRule="auto"/>
        <w:rPr>
          <w:sz w:val="28"/>
          <w:szCs w:val="28"/>
          <w:lang w:val="uk-UA"/>
        </w:rPr>
      </w:pPr>
      <w:r w:rsidRPr="00BD01A0">
        <w:rPr>
          <w:noProof/>
          <w:sz w:val="28"/>
          <w:szCs w:val="28"/>
        </w:rPr>
        <w:drawing>
          <wp:inline distT="0" distB="0" distL="0" distR="0" wp14:anchorId="012192DA" wp14:editId="000B6082">
            <wp:extent cx="5718175" cy="3542030"/>
            <wp:effectExtent l="0" t="0" r="0" b="0"/>
            <wp:docPr id="6" name="Изображение 6" descr="../Downloads/Х2%20Мб.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loads/Х2%20Мб.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18175" cy="3542030"/>
                    </a:xfrm>
                    <a:prstGeom prst="rect">
                      <a:avLst/>
                    </a:prstGeom>
                    <a:noFill/>
                    <a:ln>
                      <a:noFill/>
                    </a:ln>
                  </pic:spPr>
                </pic:pic>
              </a:graphicData>
            </a:graphic>
          </wp:inline>
        </w:drawing>
      </w:r>
    </w:p>
    <w:p w14:paraId="58C91B3C" w14:textId="792FE692" w:rsidR="002F4024" w:rsidRPr="00BD01A0" w:rsidRDefault="006B77FA" w:rsidP="00295ABF">
      <w:pPr>
        <w:spacing w:line="360" w:lineRule="auto"/>
        <w:ind w:right="57" w:hanging="57"/>
        <w:jc w:val="center"/>
        <w:rPr>
          <w:rFonts w:eastAsia="Calibri"/>
          <w:sz w:val="28"/>
          <w:szCs w:val="28"/>
          <w:lang w:val="uk-UA"/>
        </w:rPr>
      </w:pPr>
      <w:r>
        <w:rPr>
          <w:rFonts w:eastAsia="Calibri"/>
          <w:noProof/>
          <w:sz w:val="28"/>
          <w:szCs w:val="28"/>
          <w:lang w:val="uk-UA"/>
        </w:rPr>
        <w:t>Рисунок 4</w:t>
      </w:r>
      <w:r w:rsidR="002F4024" w:rsidRPr="00BD01A0">
        <w:rPr>
          <w:rFonts w:eastAsia="Calibri"/>
          <w:noProof/>
          <w:sz w:val="28"/>
          <w:szCs w:val="28"/>
          <w:lang w:val="uk-UA"/>
        </w:rPr>
        <w:t>.3 – Х2, о</w:t>
      </w:r>
      <w:r w:rsidR="00295ABF">
        <w:rPr>
          <w:rFonts w:eastAsia="Calibri"/>
          <w:sz w:val="28"/>
          <w:szCs w:val="28"/>
          <w:lang w:val="uk-UA"/>
        </w:rPr>
        <w:t xml:space="preserve">б’єм пам’яті </w:t>
      </w:r>
    </w:p>
    <w:p w14:paraId="063D9116" w14:textId="3DAD63ED" w:rsidR="002F4024" w:rsidRPr="00295ABF" w:rsidRDefault="002F4024" w:rsidP="00295ABF">
      <w:pPr>
        <w:spacing w:line="360" w:lineRule="auto"/>
        <w:rPr>
          <w:sz w:val="28"/>
          <w:szCs w:val="28"/>
          <w:lang w:val="uk-UA"/>
        </w:rPr>
      </w:pPr>
      <w:r w:rsidRPr="00BD01A0">
        <w:rPr>
          <w:noProof/>
          <w:sz w:val="28"/>
          <w:szCs w:val="28"/>
        </w:rPr>
        <w:drawing>
          <wp:inline distT="0" distB="0" distL="0" distR="0" wp14:anchorId="4F820E41" wp14:editId="4B69AD56">
            <wp:extent cx="5718175" cy="3542030"/>
            <wp:effectExtent l="0" t="0" r="0" b="0"/>
            <wp:docPr id="11" name="Изображение 11" descr="../Downloads/Х3%20кількість%20рядків%20код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loads/Х3%20кількість%20рядків%20коду.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18175" cy="3542030"/>
                    </a:xfrm>
                    <a:prstGeom prst="rect">
                      <a:avLst/>
                    </a:prstGeom>
                    <a:noFill/>
                    <a:ln>
                      <a:noFill/>
                    </a:ln>
                  </pic:spPr>
                </pic:pic>
              </a:graphicData>
            </a:graphic>
          </wp:inline>
        </w:drawing>
      </w:r>
    </w:p>
    <w:p w14:paraId="6CBCD3D5" w14:textId="77777777" w:rsidR="00BC190D" w:rsidRDefault="006B77FA" w:rsidP="00BC190D">
      <w:pPr>
        <w:spacing w:line="360" w:lineRule="auto"/>
        <w:jc w:val="center"/>
        <w:rPr>
          <w:rFonts w:eastAsia="Calibri"/>
          <w:sz w:val="28"/>
          <w:szCs w:val="28"/>
          <w:lang w:val="uk-UA"/>
        </w:rPr>
      </w:pPr>
      <w:r>
        <w:rPr>
          <w:rFonts w:eastAsia="Calibri"/>
          <w:noProof/>
          <w:sz w:val="28"/>
          <w:szCs w:val="28"/>
          <w:lang w:val="uk-UA"/>
        </w:rPr>
        <w:t>Рисунок 4</w:t>
      </w:r>
      <w:r w:rsidR="002F4024" w:rsidRPr="00BD01A0">
        <w:rPr>
          <w:rFonts w:eastAsia="Calibri"/>
          <w:noProof/>
          <w:sz w:val="28"/>
          <w:szCs w:val="28"/>
          <w:lang w:val="uk-UA"/>
        </w:rPr>
        <w:t xml:space="preserve">.4 – Х3, </w:t>
      </w:r>
      <w:r w:rsidR="002F4024" w:rsidRPr="00BD01A0">
        <w:rPr>
          <w:rFonts w:eastAsia="Calibri"/>
          <w:sz w:val="28"/>
          <w:szCs w:val="28"/>
          <w:lang w:val="uk-UA"/>
        </w:rPr>
        <w:t>потенційний об’єм програмного коду</w:t>
      </w:r>
      <w:bookmarkStart w:id="3" w:name="_Toc514949716"/>
      <w:bookmarkStart w:id="4" w:name="_Toc51613916"/>
    </w:p>
    <w:p w14:paraId="59C6D6A7" w14:textId="77777777" w:rsidR="00BC190D" w:rsidRDefault="00BC190D">
      <w:pPr>
        <w:rPr>
          <w:rFonts w:eastAsia="Calibri"/>
          <w:sz w:val="28"/>
          <w:szCs w:val="28"/>
          <w:lang w:val="uk-UA"/>
        </w:rPr>
      </w:pPr>
      <w:r>
        <w:rPr>
          <w:rFonts w:eastAsia="Calibri"/>
          <w:sz w:val="28"/>
          <w:szCs w:val="28"/>
          <w:lang w:val="uk-UA"/>
        </w:rPr>
        <w:br w:type="page"/>
      </w:r>
    </w:p>
    <w:p w14:paraId="61E2CF1B" w14:textId="23178E9D" w:rsidR="002F4024" w:rsidRPr="00914976" w:rsidRDefault="00B64762" w:rsidP="00BB6174">
      <w:pPr>
        <w:spacing w:line="360" w:lineRule="auto"/>
        <w:ind w:firstLine="709"/>
        <w:rPr>
          <w:rFonts w:eastAsia="Calibri"/>
          <w:sz w:val="28"/>
          <w:szCs w:val="28"/>
          <w:lang w:val="uk-UA"/>
        </w:rPr>
      </w:pPr>
      <w:r w:rsidRPr="00914976">
        <w:rPr>
          <w:rFonts w:eastAsiaTheme="majorEastAsia"/>
          <w:bCs/>
          <w:sz w:val="28"/>
          <w:szCs w:val="28"/>
          <w:lang w:val="uk-UA"/>
        </w:rPr>
        <w:t>4</w:t>
      </w:r>
      <w:r w:rsidR="002F4024" w:rsidRPr="00914976">
        <w:rPr>
          <w:rFonts w:eastAsiaTheme="majorEastAsia"/>
          <w:bCs/>
          <w:sz w:val="28"/>
          <w:szCs w:val="28"/>
          <w:lang w:val="uk-UA"/>
        </w:rPr>
        <w:t>.4 Аналіз експертного оцінювання параметрів</w:t>
      </w:r>
      <w:bookmarkEnd w:id="3"/>
      <w:bookmarkEnd w:id="4"/>
    </w:p>
    <w:p w14:paraId="553035CB" w14:textId="77777777" w:rsidR="002F4024" w:rsidRPr="00BD01A0" w:rsidRDefault="002F4024" w:rsidP="002F4024">
      <w:pPr>
        <w:spacing w:line="360" w:lineRule="auto"/>
        <w:ind w:firstLine="709"/>
        <w:rPr>
          <w:sz w:val="28"/>
          <w:szCs w:val="28"/>
          <w:lang w:val="uk-UA"/>
        </w:rPr>
      </w:pPr>
    </w:p>
    <w:p w14:paraId="358C97AB"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 xml:space="preserve">Після детального аналізу кожний експерт оцінює ступінь важливості кожного параметру для конкретно поставленої цілі – розробка програмного продукту, який будує орієнтований зважений граф відповідно до введеної матриці, отриманої в якості вхідних даних, аналізує парні та непарні цикли системи, здійснює імпульсне моделювання. </w:t>
      </w:r>
    </w:p>
    <w:p w14:paraId="6DA35CAD"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Значимість кожного параметра визначається методом попарного порів</w:t>
      </w:r>
      <w:r w:rsidRPr="00BD01A0">
        <w:rPr>
          <w:rFonts w:eastAsia="Calibri"/>
          <w:sz w:val="28"/>
          <w:szCs w:val="28"/>
          <w:lang w:val="uk-UA"/>
        </w:rPr>
        <w:softHyphen/>
        <w:t>няння. Оцінку проводить експертна комісія із 7 людей. Визначення коефіцієнтів значимості передбачає:</w:t>
      </w:r>
    </w:p>
    <w:p w14:paraId="2F2745B8" w14:textId="77777777" w:rsidR="002F4024" w:rsidRPr="00BD01A0" w:rsidRDefault="002F4024" w:rsidP="00BB6174">
      <w:pPr>
        <w:numPr>
          <w:ilvl w:val="0"/>
          <w:numId w:val="31"/>
        </w:numPr>
        <w:spacing w:line="360" w:lineRule="auto"/>
        <w:ind w:left="0" w:firstLine="709"/>
        <w:contextualSpacing/>
        <w:jc w:val="both"/>
        <w:rPr>
          <w:rFonts w:eastAsia="Calibri"/>
          <w:sz w:val="28"/>
          <w:szCs w:val="28"/>
          <w:lang w:val="uk-UA"/>
        </w:rPr>
      </w:pPr>
      <w:r w:rsidRPr="00BD01A0">
        <w:rPr>
          <w:rFonts w:eastAsia="Calibri"/>
          <w:sz w:val="28"/>
          <w:szCs w:val="28"/>
          <w:lang w:val="uk-UA"/>
        </w:rPr>
        <w:t>визначення рівня значимості параметра шляхом присвоєння різних рангів;</w:t>
      </w:r>
    </w:p>
    <w:p w14:paraId="10AA7AD7" w14:textId="77777777" w:rsidR="002F4024" w:rsidRPr="00BD01A0" w:rsidRDefault="002F4024" w:rsidP="00BB6174">
      <w:pPr>
        <w:numPr>
          <w:ilvl w:val="0"/>
          <w:numId w:val="31"/>
        </w:numPr>
        <w:spacing w:line="360" w:lineRule="auto"/>
        <w:ind w:left="0" w:firstLine="709"/>
        <w:contextualSpacing/>
        <w:jc w:val="both"/>
        <w:rPr>
          <w:rFonts w:eastAsia="Calibri"/>
          <w:sz w:val="28"/>
          <w:szCs w:val="28"/>
          <w:lang w:val="uk-UA"/>
        </w:rPr>
      </w:pPr>
      <w:r w:rsidRPr="00BD01A0">
        <w:rPr>
          <w:rFonts w:eastAsia="Calibri"/>
          <w:sz w:val="28"/>
          <w:szCs w:val="28"/>
          <w:lang w:val="uk-UA"/>
        </w:rPr>
        <w:t>перевірку придатності експертних оцінок для подальшого використання;</w:t>
      </w:r>
    </w:p>
    <w:p w14:paraId="77373928" w14:textId="77777777" w:rsidR="002F4024" w:rsidRPr="00BD01A0" w:rsidRDefault="002F4024" w:rsidP="00BB6174">
      <w:pPr>
        <w:numPr>
          <w:ilvl w:val="0"/>
          <w:numId w:val="31"/>
        </w:numPr>
        <w:spacing w:line="360" w:lineRule="auto"/>
        <w:ind w:left="0" w:firstLine="709"/>
        <w:contextualSpacing/>
        <w:jc w:val="both"/>
        <w:rPr>
          <w:rFonts w:eastAsia="Calibri"/>
          <w:sz w:val="28"/>
          <w:szCs w:val="28"/>
          <w:lang w:val="uk-UA"/>
        </w:rPr>
      </w:pPr>
      <w:r w:rsidRPr="00BD01A0">
        <w:rPr>
          <w:rFonts w:eastAsia="Calibri"/>
          <w:sz w:val="28"/>
          <w:szCs w:val="28"/>
          <w:lang w:val="uk-UA"/>
        </w:rPr>
        <w:t>визначення оцінки попарного пріоритету параметрів;</w:t>
      </w:r>
    </w:p>
    <w:p w14:paraId="1C98B66F" w14:textId="77777777" w:rsidR="002F4024" w:rsidRPr="00BD01A0" w:rsidRDefault="002F4024" w:rsidP="00BB6174">
      <w:pPr>
        <w:numPr>
          <w:ilvl w:val="0"/>
          <w:numId w:val="31"/>
        </w:numPr>
        <w:spacing w:line="360" w:lineRule="auto"/>
        <w:ind w:left="0" w:firstLine="709"/>
        <w:contextualSpacing/>
        <w:jc w:val="both"/>
        <w:rPr>
          <w:rFonts w:eastAsia="Calibri"/>
          <w:sz w:val="28"/>
          <w:szCs w:val="28"/>
          <w:lang w:val="uk-UA"/>
        </w:rPr>
      </w:pPr>
      <w:r w:rsidRPr="00BD01A0">
        <w:rPr>
          <w:rFonts w:eastAsia="Calibri"/>
          <w:sz w:val="28"/>
          <w:szCs w:val="28"/>
          <w:lang w:val="uk-UA"/>
        </w:rPr>
        <w:t>обробку результатів та визначення коефіцієнту значимості.</w:t>
      </w:r>
    </w:p>
    <w:p w14:paraId="4D993B6B" w14:textId="0C1FC8A3" w:rsidR="002F4024" w:rsidRPr="00BD01A0" w:rsidRDefault="002F4024" w:rsidP="00BB6174">
      <w:pPr>
        <w:spacing w:line="360" w:lineRule="auto"/>
        <w:ind w:firstLine="709"/>
        <w:jc w:val="both"/>
        <w:rPr>
          <w:rFonts w:eastAsia="Calibri"/>
          <w:sz w:val="28"/>
          <w:szCs w:val="28"/>
          <w:lang w:val="uk-UA"/>
        </w:rPr>
      </w:pPr>
      <w:r w:rsidRPr="00BD01A0">
        <w:rPr>
          <w:rFonts w:eastAsia="Calibri"/>
          <w:sz w:val="28"/>
          <w:szCs w:val="28"/>
          <w:lang w:val="uk-UA"/>
        </w:rPr>
        <w:t xml:space="preserve">Результати експертного ранжування наведені у таблиці </w:t>
      </w:r>
      <w:r w:rsidR="006B77FA">
        <w:rPr>
          <w:rFonts w:eastAsia="Calibri"/>
          <w:sz w:val="28"/>
          <w:szCs w:val="28"/>
          <w:lang w:val="uk-UA"/>
        </w:rPr>
        <w:t>4.3</w:t>
      </w:r>
      <w:r w:rsidR="00BB6174">
        <w:rPr>
          <w:rFonts w:eastAsia="Calibri"/>
          <w:sz w:val="28"/>
          <w:szCs w:val="28"/>
          <w:lang w:val="uk-UA"/>
        </w:rPr>
        <w:t>.</w:t>
      </w:r>
    </w:p>
    <w:p w14:paraId="0A894F77" w14:textId="77777777" w:rsidR="002F4024" w:rsidRPr="00BD01A0" w:rsidRDefault="002F4024" w:rsidP="002F4024">
      <w:pPr>
        <w:rPr>
          <w:rFonts w:eastAsia="Calibri"/>
          <w:iCs/>
          <w:sz w:val="28"/>
          <w:szCs w:val="28"/>
          <w:lang w:val="uk-UA"/>
        </w:rPr>
      </w:pPr>
      <w:r w:rsidRPr="00BD01A0">
        <w:rPr>
          <w:rFonts w:eastAsia="Calibri"/>
          <w:iCs/>
          <w:sz w:val="28"/>
          <w:szCs w:val="28"/>
          <w:lang w:val="uk-UA"/>
        </w:rPr>
        <w:br w:type="page"/>
      </w:r>
    </w:p>
    <w:p w14:paraId="50BA48AB" w14:textId="25909E01" w:rsidR="002F4024" w:rsidRPr="00BD01A0" w:rsidRDefault="006B77FA" w:rsidP="00295ABF">
      <w:pPr>
        <w:spacing w:line="360" w:lineRule="auto"/>
        <w:ind w:firstLine="709"/>
        <w:jc w:val="both"/>
        <w:rPr>
          <w:rFonts w:eastAsia="Calibri"/>
          <w:sz w:val="28"/>
          <w:szCs w:val="28"/>
          <w:lang w:val="uk-UA"/>
        </w:rPr>
      </w:pPr>
      <w:r>
        <w:rPr>
          <w:rFonts w:eastAsia="Calibri"/>
          <w:iCs/>
          <w:sz w:val="28"/>
          <w:szCs w:val="28"/>
          <w:lang w:val="uk-UA"/>
        </w:rPr>
        <w:t>Таблиця 4.3</w:t>
      </w:r>
      <w:r w:rsidR="002F4024" w:rsidRPr="00BD01A0">
        <w:rPr>
          <w:rFonts w:eastAsia="Calibri"/>
          <w:iCs/>
          <w:sz w:val="28"/>
          <w:szCs w:val="28"/>
          <w:lang w:val="uk-UA"/>
        </w:rPr>
        <w:t xml:space="preserve"> - </w:t>
      </w:r>
      <w:r w:rsidR="002F4024" w:rsidRPr="00BD01A0">
        <w:rPr>
          <w:rFonts w:eastAsia="Calibri"/>
          <w:sz w:val="28"/>
          <w:szCs w:val="28"/>
          <w:lang w:val="uk-UA"/>
        </w:rPr>
        <w:t>Результати ранжування параметрів</w:t>
      </w:r>
    </w:p>
    <w:tbl>
      <w:tblPr>
        <w:tblW w:w="9547" w:type="dxa"/>
        <w:jc w:val="center"/>
        <w:tblLayout w:type="fixed"/>
        <w:tblLook w:val="0000" w:firstRow="0" w:lastRow="0" w:firstColumn="0" w:lastColumn="0" w:noHBand="0" w:noVBand="0"/>
      </w:tblPr>
      <w:tblGrid>
        <w:gridCol w:w="1550"/>
        <w:gridCol w:w="1559"/>
        <w:gridCol w:w="1285"/>
        <w:gridCol w:w="618"/>
        <w:gridCol w:w="324"/>
        <w:gridCol w:w="324"/>
        <w:gridCol w:w="324"/>
        <w:gridCol w:w="324"/>
        <w:gridCol w:w="324"/>
        <w:gridCol w:w="324"/>
        <w:gridCol w:w="851"/>
        <w:gridCol w:w="850"/>
        <w:gridCol w:w="890"/>
      </w:tblGrid>
      <w:tr w:rsidR="002F4024" w:rsidRPr="00BD01A0" w14:paraId="793F5447" w14:textId="77777777" w:rsidTr="00126A09">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582AA0E"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Позначення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0C29E12" w14:textId="77777777" w:rsidR="002F4024" w:rsidRPr="00BD01A0" w:rsidRDefault="002F4024" w:rsidP="00126A09">
            <w:pPr>
              <w:spacing w:line="360" w:lineRule="auto"/>
              <w:jc w:val="center"/>
              <w:rPr>
                <w:rFonts w:eastAsia="Calibri"/>
                <w:bCs/>
                <w:sz w:val="28"/>
                <w:szCs w:val="28"/>
                <w:lang w:val="uk-UA"/>
              </w:rPr>
            </w:pPr>
            <w:r w:rsidRPr="00BD01A0">
              <w:rPr>
                <w:rFonts w:eastAsia="Calibri"/>
                <w:bCs/>
                <w:sz w:val="28"/>
                <w:szCs w:val="28"/>
                <w:lang w:val="uk-UA"/>
              </w:rPr>
              <w:t>Назва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14:paraId="55370137" w14:textId="77777777" w:rsidR="002F4024" w:rsidRPr="00BD01A0" w:rsidRDefault="002F4024" w:rsidP="00126A09">
            <w:pPr>
              <w:spacing w:line="360" w:lineRule="auto"/>
              <w:jc w:val="center"/>
              <w:rPr>
                <w:rFonts w:eastAsia="Calibri"/>
                <w:bCs/>
                <w:sz w:val="28"/>
                <w:szCs w:val="28"/>
                <w:lang w:val="uk-UA"/>
              </w:rPr>
            </w:pPr>
            <w:r w:rsidRPr="00BD01A0">
              <w:rPr>
                <w:rFonts w:eastAsia="Calibri"/>
                <w:bCs/>
                <w:sz w:val="28"/>
                <w:szCs w:val="28"/>
                <w:lang w:val="uk-UA"/>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366B4E"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Ранг параметра за оцінкою експерта</w:t>
            </w:r>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4BF5E62"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 xml:space="preserve">Сума рангів </w:t>
            </w:r>
            <w:r w:rsidRPr="00BD01A0">
              <w:rPr>
                <w:rFonts w:eastAsia="Calibri"/>
                <w:bCs/>
                <w:i/>
                <w:iCs/>
                <w:sz w:val="28"/>
                <w:szCs w:val="28"/>
                <w:lang w:val="uk-UA"/>
              </w:rPr>
              <w:t>R</w:t>
            </w:r>
            <w:r w:rsidRPr="00BD01A0">
              <w:rPr>
                <w:rFonts w:eastAsia="Calibri"/>
                <w:bCs/>
                <w:i/>
                <w:iCs/>
                <w:sz w:val="28"/>
                <w:szCs w:val="28"/>
                <w:vertAlign w:val="subscript"/>
                <w:lang w:val="uk-UA"/>
              </w:rPr>
              <w:t>i</w:t>
            </w:r>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C94C7A4"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Відхи</w:t>
            </w:r>
            <w:r w:rsidRPr="00BD01A0">
              <w:rPr>
                <w:rFonts w:eastAsia="Calibri"/>
                <w:bCs/>
                <w:sz w:val="28"/>
                <w:szCs w:val="28"/>
                <w:lang w:val="uk-UA"/>
              </w:rPr>
              <w:softHyphen/>
              <w:t xml:space="preserve">лення </w:t>
            </w:r>
            <w:r w:rsidRPr="00BD01A0">
              <w:rPr>
                <w:rFonts w:eastAsia="Calibri"/>
                <w:bCs/>
                <w:i/>
                <w:iCs/>
                <w:sz w:val="28"/>
                <w:szCs w:val="28"/>
                <w:lang w:val="uk-UA"/>
              </w:rPr>
              <w:t>Δ</w:t>
            </w:r>
            <w:r w:rsidRPr="00BD01A0">
              <w:rPr>
                <w:rFonts w:eastAsia="Calibri"/>
                <w:bCs/>
                <w:i/>
                <w:iCs/>
                <w:sz w:val="28"/>
                <w:szCs w:val="28"/>
                <w:vertAlign w:val="subscript"/>
                <w:lang w:val="uk-UA"/>
              </w:rPr>
              <w:t>i</w:t>
            </w:r>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2BBC9F4" w14:textId="77777777" w:rsidR="002F4024" w:rsidRPr="00BD01A0" w:rsidRDefault="002F4024" w:rsidP="00126A09">
            <w:pPr>
              <w:spacing w:line="360" w:lineRule="auto"/>
              <w:jc w:val="center"/>
              <w:rPr>
                <w:rFonts w:eastAsia="Calibri"/>
                <w:sz w:val="28"/>
                <w:szCs w:val="28"/>
                <w:lang w:val="uk-UA"/>
              </w:rPr>
            </w:pPr>
            <w:r w:rsidRPr="00BD01A0">
              <w:rPr>
                <w:rFonts w:eastAsia="Calibri"/>
                <w:bCs/>
                <w:i/>
                <w:iCs/>
                <w:sz w:val="28"/>
                <w:szCs w:val="28"/>
                <w:lang w:val="uk-UA"/>
              </w:rPr>
              <w:t>Δ</w:t>
            </w:r>
            <w:r w:rsidRPr="00BD01A0">
              <w:rPr>
                <w:rFonts w:eastAsia="Calibri"/>
                <w:bCs/>
                <w:i/>
                <w:iCs/>
                <w:sz w:val="28"/>
                <w:szCs w:val="28"/>
                <w:vertAlign w:val="subscript"/>
                <w:lang w:val="uk-UA"/>
              </w:rPr>
              <w:t>i</w:t>
            </w:r>
            <w:r w:rsidRPr="00BD01A0">
              <w:rPr>
                <w:rFonts w:eastAsia="Calibri"/>
                <w:bCs/>
                <w:i/>
                <w:iCs/>
                <w:sz w:val="28"/>
                <w:szCs w:val="28"/>
                <w:vertAlign w:val="superscript"/>
                <w:lang w:val="uk-UA"/>
              </w:rPr>
              <w:t>2</w:t>
            </w:r>
          </w:p>
        </w:tc>
      </w:tr>
      <w:tr w:rsidR="002F4024" w:rsidRPr="00BD01A0" w14:paraId="06C42501" w14:textId="77777777" w:rsidTr="00126A09">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0D91224E" w14:textId="77777777" w:rsidR="002F4024" w:rsidRPr="00BD01A0" w:rsidRDefault="002F4024" w:rsidP="00126A09">
            <w:pPr>
              <w:spacing w:line="360" w:lineRule="auto"/>
              <w:rPr>
                <w:rFonts w:eastAsia="Calibri"/>
                <w:sz w:val="28"/>
                <w:szCs w:val="28"/>
                <w:lang w:val="uk-UA"/>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13DDD425" w14:textId="77777777" w:rsidR="002F4024" w:rsidRPr="00BD01A0" w:rsidRDefault="002F4024" w:rsidP="00126A09">
            <w:pPr>
              <w:spacing w:line="360" w:lineRule="auto"/>
              <w:rPr>
                <w:rFonts w:eastAsia="Calibri"/>
                <w:b/>
                <w:bCs/>
                <w:sz w:val="28"/>
                <w:szCs w:val="28"/>
                <w:lang w:val="uk-UA"/>
              </w:rPr>
            </w:pPr>
          </w:p>
        </w:tc>
        <w:tc>
          <w:tcPr>
            <w:tcW w:w="1285"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40203FB2" w14:textId="77777777" w:rsidR="002F4024" w:rsidRPr="00BD01A0" w:rsidRDefault="002F4024" w:rsidP="00126A09">
            <w:pPr>
              <w:spacing w:line="360" w:lineRule="auto"/>
              <w:jc w:val="center"/>
              <w:rPr>
                <w:rFonts w:eastAsia="Calibri"/>
                <w:b/>
                <w:bCs/>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38689B"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11CD15"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F5A978"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7350C3"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EE1F74"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39A471"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667432"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7</w:t>
            </w: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284606E" w14:textId="77777777" w:rsidR="002F4024" w:rsidRPr="00BD01A0" w:rsidRDefault="002F4024" w:rsidP="00126A09">
            <w:pPr>
              <w:spacing w:line="360" w:lineRule="auto"/>
              <w:rPr>
                <w:rFonts w:eastAsia="Calibri"/>
                <w:sz w:val="28"/>
                <w:szCs w:val="28"/>
                <w:lang w:val="uk-UA"/>
              </w:rPr>
            </w:pP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B7433A0" w14:textId="77777777" w:rsidR="002F4024" w:rsidRPr="00BD01A0" w:rsidRDefault="002F4024" w:rsidP="00126A09">
            <w:pPr>
              <w:spacing w:line="360" w:lineRule="auto"/>
              <w:rPr>
                <w:rFonts w:eastAsia="Calibri"/>
                <w:sz w:val="28"/>
                <w:szCs w:val="28"/>
                <w:lang w:val="uk-UA"/>
              </w:rPr>
            </w:pPr>
          </w:p>
        </w:tc>
        <w:tc>
          <w:tcPr>
            <w:tcW w:w="89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3ED6EE5" w14:textId="77777777" w:rsidR="002F4024" w:rsidRPr="00BD01A0" w:rsidRDefault="002F4024" w:rsidP="00126A09">
            <w:pPr>
              <w:spacing w:line="360" w:lineRule="auto"/>
              <w:rPr>
                <w:rFonts w:eastAsia="Calibri"/>
                <w:sz w:val="28"/>
                <w:szCs w:val="28"/>
                <w:lang w:val="uk-UA"/>
              </w:rPr>
            </w:pPr>
          </w:p>
        </w:tc>
      </w:tr>
      <w:tr w:rsidR="002F4024" w:rsidRPr="00BD01A0" w14:paraId="2BD82712" w14:textId="77777777" w:rsidTr="00126A09">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CC5ABA" w14:textId="77777777" w:rsidR="002F4024" w:rsidRPr="00BD01A0" w:rsidRDefault="002F4024" w:rsidP="00126A09">
            <w:pPr>
              <w:spacing w:line="360" w:lineRule="auto"/>
              <w:jc w:val="center"/>
              <w:rPr>
                <w:rFonts w:eastAsia="Calibri"/>
                <w:sz w:val="28"/>
                <w:szCs w:val="28"/>
                <w:lang w:val="uk-UA"/>
              </w:rPr>
            </w:pPr>
            <w:r w:rsidRPr="00BD01A0">
              <w:rPr>
                <w:rFonts w:eastAsia="Calibri"/>
                <w:i/>
                <w:iCs/>
                <w:sz w:val="28"/>
                <w:szCs w:val="28"/>
                <w:lang w:val="uk-UA"/>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C1505D" w14:textId="77777777" w:rsidR="002F4024" w:rsidRPr="00BD01A0" w:rsidRDefault="002F4024" w:rsidP="00126A09">
            <w:pPr>
              <w:spacing w:line="360" w:lineRule="auto"/>
              <w:rPr>
                <w:rFonts w:eastAsia="Calibri"/>
                <w:sz w:val="28"/>
                <w:szCs w:val="28"/>
                <w:lang w:val="uk-UA"/>
              </w:rPr>
            </w:pPr>
            <w:r w:rsidRPr="00BD01A0">
              <w:rPr>
                <w:rFonts w:eastAsia="Calibri"/>
                <w:sz w:val="28"/>
                <w:szCs w:val="28"/>
                <w:lang w:val="uk-UA"/>
              </w:rPr>
              <w:t xml:space="preserve">Швидкодія мови програмування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34BB80" w14:textId="77777777" w:rsidR="002F4024" w:rsidRPr="00BD01A0" w:rsidRDefault="002F4024" w:rsidP="00126A09">
            <w:pPr>
              <w:spacing w:line="360" w:lineRule="auto"/>
              <w:rPr>
                <w:rFonts w:eastAsia="Calibri"/>
                <w:sz w:val="28"/>
                <w:szCs w:val="28"/>
                <w:lang w:val="uk-UA"/>
              </w:rPr>
            </w:pPr>
            <w:r w:rsidRPr="00BD01A0">
              <w:rPr>
                <w:rFonts w:eastAsia="Calibri"/>
                <w:sz w:val="28"/>
                <w:szCs w:val="28"/>
                <w:lang w:val="uk-UA"/>
              </w:rPr>
              <w:t>Оп/мс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0A14C9"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CC4374"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448A37"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7727FD"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45DDBE"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588AC7"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D0DC72"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A5C753"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25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DC80B0"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-1,67</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41A8FE" w14:textId="77777777" w:rsidR="002F4024" w:rsidRPr="00BD01A0" w:rsidRDefault="002F4024" w:rsidP="00126A09">
            <w:pPr>
              <w:spacing w:line="360" w:lineRule="auto"/>
              <w:jc w:val="center"/>
              <w:rPr>
                <w:rFonts w:eastAsia="Calibri"/>
                <w:sz w:val="28"/>
                <w:szCs w:val="28"/>
                <w:lang w:val="uk-UA"/>
              </w:rPr>
            </w:pPr>
          </w:p>
          <w:p w14:paraId="04FCF5F0"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2,79</w:t>
            </w:r>
          </w:p>
          <w:p w14:paraId="7773AD9C" w14:textId="77777777" w:rsidR="002F4024" w:rsidRPr="00BD01A0" w:rsidRDefault="002F4024" w:rsidP="00126A09">
            <w:pPr>
              <w:spacing w:line="360" w:lineRule="auto"/>
              <w:jc w:val="center"/>
              <w:rPr>
                <w:rFonts w:eastAsia="Calibri"/>
                <w:sz w:val="28"/>
                <w:szCs w:val="28"/>
                <w:lang w:val="uk-UA"/>
              </w:rPr>
            </w:pPr>
          </w:p>
        </w:tc>
      </w:tr>
      <w:tr w:rsidR="002F4024" w:rsidRPr="00BD01A0" w14:paraId="722D26E0" w14:textId="77777777" w:rsidTr="00126A09">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5F9883" w14:textId="77777777" w:rsidR="002F4024" w:rsidRPr="00BD01A0" w:rsidRDefault="002F4024" w:rsidP="00126A09">
            <w:pPr>
              <w:spacing w:line="360" w:lineRule="auto"/>
              <w:jc w:val="center"/>
              <w:rPr>
                <w:rFonts w:eastAsia="Calibri"/>
                <w:sz w:val="28"/>
                <w:szCs w:val="28"/>
                <w:lang w:val="uk-UA"/>
              </w:rPr>
            </w:pPr>
            <w:r w:rsidRPr="00BD01A0">
              <w:rPr>
                <w:rFonts w:eastAsia="Calibri"/>
                <w:i/>
                <w:iCs/>
                <w:sz w:val="28"/>
                <w:szCs w:val="28"/>
                <w:lang w:val="uk-UA"/>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6A8B31" w14:textId="77777777" w:rsidR="002F4024" w:rsidRPr="00BD01A0" w:rsidRDefault="002F4024" w:rsidP="00126A09">
            <w:pPr>
              <w:spacing w:line="360" w:lineRule="auto"/>
              <w:rPr>
                <w:rFonts w:eastAsia="Calibri"/>
                <w:sz w:val="28"/>
                <w:szCs w:val="28"/>
                <w:lang w:val="uk-UA"/>
              </w:rPr>
            </w:pPr>
            <w:r w:rsidRPr="00BD01A0">
              <w:rPr>
                <w:rFonts w:eastAsia="Calibri"/>
                <w:sz w:val="28"/>
                <w:szCs w:val="28"/>
                <w:lang w:val="uk-UA"/>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6ABA15" w14:textId="77777777" w:rsidR="002F4024" w:rsidRPr="00BD01A0" w:rsidRDefault="002F4024" w:rsidP="00126A09">
            <w:pPr>
              <w:spacing w:line="360" w:lineRule="auto"/>
              <w:rPr>
                <w:rFonts w:eastAsia="Calibri"/>
                <w:sz w:val="28"/>
                <w:szCs w:val="28"/>
                <w:lang w:val="uk-UA"/>
              </w:rPr>
            </w:pPr>
            <w:r w:rsidRPr="00BD01A0">
              <w:rPr>
                <w:rFonts w:eastAsia="Calibri"/>
                <w:sz w:val="28"/>
                <w:szCs w:val="28"/>
                <w:lang w:val="uk-UA"/>
              </w:rPr>
              <w:t>Mb</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7184F5"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066FDC" w14:textId="77777777" w:rsidR="002F4024" w:rsidRPr="00BD01A0" w:rsidRDefault="002F4024" w:rsidP="00126A09">
            <w:pPr>
              <w:spacing w:line="360" w:lineRule="auto"/>
              <w:rPr>
                <w:rFonts w:eastAsia="Calibri"/>
                <w:sz w:val="28"/>
                <w:szCs w:val="28"/>
                <w:lang w:val="uk-UA"/>
              </w:rPr>
            </w:pPr>
            <w:r w:rsidRPr="00BD01A0">
              <w:rPr>
                <w:rFonts w:eastAsia="Calibri"/>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FE485B"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2A813B"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AC9AC9"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BAEF80"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B830394"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2D04D4"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29</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1F1E78"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2,33</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E0B930"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5,43</w:t>
            </w:r>
          </w:p>
        </w:tc>
      </w:tr>
      <w:tr w:rsidR="002F4024" w:rsidRPr="00BD01A0" w14:paraId="061BF363" w14:textId="77777777" w:rsidTr="00126A09">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39414E" w14:textId="77777777" w:rsidR="002F4024" w:rsidRPr="00BD01A0" w:rsidRDefault="002F4024" w:rsidP="00126A09">
            <w:pPr>
              <w:spacing w:line="360" w:lineRule="auto"/>
              <w:jc w:val="center"/>
              <w:rPr>
                <w:rFonts w:eastAsia="Calibri"/>
                <w:i/>
                <w:iCs/>
                <w:sz w:val="28"/>
                <w:szCs w:val="28"/>
                <w:lang w:val="uk-UA"/>
              </w:rPr>
            </w:pPr>
            <w:r w:rsidRPr="00BD01A0">
              <w:rPr>
                <w:rFonts w:eastAsia="Calibri"/>
                <w:i/>
                <w:iCs/>
                <w:sz w:val="28"/>
                <w:szCs w:val="28"/>
                <w:lang w:val="uk-UA"/>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8B36C3" w14:textId="77777777" w:rsidR="002F4024" w:rsidRPr="00BD01A0" w:rsidRDefault="002F4024" w:rsidP="00126A09">
            <w:pPr>
              <w:spacing w:line="360" w:lineRule="auto"/>
              <w:rPr>
                <w:rFonts w:eastAsia="Calibri"/>
                <w:sz w:val="28"/>
                <w:szCs w:val="28"/>
                <w:lang w:val="uk-UA"/>
              </w:rPr>
            </w:pPr>
            <w:r w:rsidRPr="00BD01A0">
              <w:rPr>
                <w:rFonts w:eastAsia="Calibri"/>
                <w:sz w:val="28"/>
                <w:szCs w:val="28"/>
                <w:lang w:val="uk-UA"/>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C0A01E" w14:textId="77777777" w:rsidR="002F4024" w:rsidRPr="00BD01A0" w:rsidRDefault="002F4024" w:rsidP="00126A09">
            <w:pPr>
              <w:spacing w:line="360" w:lineRule="auto"/>
              <w:rPr>
                <w:rFonts w:eastAsia="Calibri"/>
                <w:sz w:val="28"/>
                <w:szCs w:val="28"/>
                <w:lang w:val="uk-UA"/>
              </w:rPr>
            </w:pPr>
            <w:r w:rsidRPr="00BD01A0">
              <w:rPr>
                <w:rFonts w:eastAsia="Calibri"/>
                <w:sz w:val="28"/>
                <w:szCs w:val="28"/>
                <w:lang w:val="uk-UA"/>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CB9178"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9851A8"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816231"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A0A235"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7B8BC5"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ADC71A"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BC15AC"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985089"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26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566492"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-0,67</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5D15D8"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0,45</w:t>
            </w:r>
          </w:p>
        </w:tc>
      </w:tr>
      <w:tr w:rsidR="002F4024" w:rsidRPr="00BD01A0" w14:paraId="2FCC6E52" w14:textId="77777777" w:rsidTr="00126A09">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54D05D" w14:textId="77777777" w:rsidR="002F4024" w:rsidRPr="00BD01A0" w:rsidRDefault="002F4024" w:rsidP="00126A09">
            <w:pPr>
              <w:spacing w:line="360" w:lineRule="auto"/>
              <w:rPr>
                <w:rFonts w:eastAsia="Calibri"/>
                <w:sz w:val="28"/>
                <w:szCs w:val="28"/>
                <w:lang w:val="uk-UA"/>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CA70DA" w14:textId="77777777" w:rsidR="002F4024" w:rsidRPr="00BD01A0" w:rsidRDefault="002F4024" w:rsidP="00126A09">
            <w:pPr>
              <w:spacing w:line="360" w:lineRule="auto"/>
              <w:rPr>
                <w:rFonts w:eastAsia="Calibri"/>
                <w:sz w:val="28"/>
                <w:szCs w:val="28"/>
                <w:lang w:val="uk-UA"/>
              </w:rPr>
            </w:pPr>
            <w:r w:rsidRPr="00BD01A0">
              <w:rPr>
                <w:rFonts w:eastAsia="Calibri"/>
                <w:sz w:val="28"/>
                <w:szCs w:val="28"/>
                <w:lang w:val="uk-UA"/>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5838C9" w14:textId="77777777" w:rsidR="002F4024" w:rsidRPr="00BD01A0" w:rsidRDefault="002F4024" w:rsidP="00126A09">
            <w:pPr>
              <w:spacing w:line="360" w:lineRule="auto"/>
              <w:rPr>
                <w:rFonts w:eastAsia="Calibri"/>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87257A"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B5847B"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2A80DEC"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9</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2AC2CB"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7FB819"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C63C19"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FC5A94"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02BD540"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80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CA0F142"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554584E"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8,67</w:t>
            </w:r>
          </w:p>
        </w:tc>
      </w:tr>
    </w:tbl>
    <w:p w14:paraId="50B10C4A" w14:textId="77777777" w:rsidR="002F4024" w:rsidRPr="00BD01A0" w:rsidRDefault="002F4024" w:rsidP="002F4024">
      <w:pPr>
        <w:spacing w:line="360" w:lineRule="auto"/>
        <w:ind w:firstLine="709"/>
        <w:rPr>
          <w:rFonts w:eastAsia="Calibri"/>
          <w:sz w:val="28"/>
          <w:szCs w:val="28"/>
          <w:lang w:val="uk-UA"/>
        </w:rPr>
      </w:pPr>
    </w:p>
    <w:p w14:paraId="33315E2E" w14:textId="77777777" w:rsidR="002F4024" w:rsidRPr="00BD01A0" w:rsidRDefault="002F4024" w:rsidP="00494D33">
      <w:pPr>
        <w:spacing w:line="360" w:lineRule="auto"/>
        <w:ind w:firstLine="709"/>
        <w:rPr>
          <w:rFonts w:eastAsia="Calibri"/>
          <w:sz w:val="28"/>
          <w:szCs w:val="28"/>
          <w:lang w:val="uk-UA"/>
        </w:rPr>
      </w:pPr>
      <w:r w:rsidRPr="00BD01A0">
        <w:rPr>
          <w:rFonts w:eastAsia="Calibri"/>
          <w:sz w:val="28"/>
          <w:szCs w:val="28"/>
          <w:lang w:val="uk-UA"/>
        </w:rPr>
        <w:t>Для перевірки степені достовірності експертних оцінок, визначимо наступні параметри:</w:t>
      </w:r>
    </w:p>
    <w:p w14:paraId="07F6E8C0" w14:textId="77777777" w:rsidR="002F4024" w:rsidRPr="00BD01A0" w:rsidRDefault="002F4024" w:rsidP="002F4024">
      <w:pPr>
        <w:spacing w:line="360" w:lineRule="auto"/>
        <w:ind w:firstLine="709"/>
        <w:rPr>
          <w:rFonts w:eastAsia="Calibri"/>
          <w:sz w:val="28"/>
          <w:szCs w:val="28"/>
          <w:lang w:val="uk-UA"/>
        </w:rPr>
      </w:pPr>
      <w:r w:rsidRPr="00BD01A0">
        <w:rPr>
          <w:rFonts w:eastAsia="Calibri"/>
          <w:sz w:val="28"/>
          <w:szCs w:val="28"/>
          <w:lang w:val="uk-UA"/>
        </w:rPr>
        <w:t>а) сума рангів кожного з параметрів і загальна сума рангів:</w:t>
      </w:r>
    </w:p>
    <w:p w14:paraId="264BBFA7" w14:textId="77777777" w:rsidR="002F4024" w:rsidRPr="00BD01A0" w:rsidRDefault="002F4024" w:rsidP="002F4024">
      <w:pPr>
        <w:spacing w:line="360" w:lineRule="auto"/>
        <w:ind w:firstLine="709"/>
        <w:rPr>
          <w:rFonts w:eastAsia="Calibri"/>
          <w:sz w:val="28"/>
          <w:szCs w:val="28"/>
          <w:lang w:val="uk-UA"/>
        </w:rPr>
      </w:pPr>
    </w:p>
    <w:p w14:paraId="43044275" w14:textId="728B51F7"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R</m:t>
                  </m:r>
                </m:e>
                <m:sub>
                  <m:r>
                    <w:rPr>
                      <w:rFonts w:ascii="Cambria Math" w:eastAsia="Calibri" w:hAnsi="Cambria Math"/>
                      <w:sz w:val="28"/>
                      <w:szCs w:val="28"/>
                      <w:lang w:val="uk-UA"/>
                    </w:rPr>
                    <m:t>i</m:t>
                  </m:r>
                </m:sub>
              </m:sSub>
              <m:r>
                <w:rPr>
                  <w:rFonts w:ascii="Cambria Math" w:eastAsia="Calibri" w:hAnsi="Cambria Math"/>
                  <w:sz w:val="28"/>
                  <w:szCs w:val="28"/>
                  <w:lang w:val="uk-UA"/>
                </w:rPr>
                <m:t>=</m:t>
              </m:r>
              <m:nary>
                <m:naryPr>
                  <m:chr m:val="∑"/>
                  <m:limLoc m:val="undOvr"/>
                  <m:ctrlPr>
                    <w:rPr>
                      <w:rFonts w:ascii="Cambria Math" w:eastAsia="Calibri" w:hAnsi="Cambria Math"/>
                      <w:i/>
                      <w:sz w:val="28"/>
                      <w:szCs w:val="28"/>
                      <w:lang w:val="uk-UA"/>
                    </w:rPr>
                  </m:ctrlPr>
                </m:naryPr>
                <m:sub>
                  <m:r>
                    <w:rPr>
                      <w:rFonts w:ascii="Cambria Math" w:eastAsia="Calibri" w:hAnsi="Cambria Math"/>
                      <w:sz w:val="28"/>
                      <w:szCs w:val="28"/>
                      <w:lang w:val="uk-UA"/>
                    </w:rPr>
                    <m:t>j=1</m:t>
                  </m:r>
                </m:sub>
                <m:sup>
                  <m:r>
                    <w:rPr>
                      <w:rFonts w:ascii="Cambria Math" w:eastAsia="Calibri" w:hAnsi="Cambria Math"/>
                      <w:sz w:val="28"/>
                      <w:szCs w:val="28"/>
                      <w:lang w:val="uk-UA"/>
                    </w:rPr>
                    <m:t>N</m:t>
                  </m:r>
                </m:sup>
                <m:e>
                  <m:sSub>
                    <m:sSubPr>
                      <m:ctrlPr>
                        <w:rPr>
                          <w:rFonts w:ascii="Cambria Math" w:eastAsia="Calibri" w:hAnsi="Cambria Math"/>
                          <w:i/>
                          <w:sz w:val="28"/>
                          <w:szCs w:val="28"/>
                          <w:lang w:val="uk-UA"/>
                        </w:rPr>
                      </m:ctrlPr>
                    </m:sSubPr>
                    <m:e>
                      <m:r>
                        <w:rPr>
                          <w:rFonts w:ascii="Cambria Math" w:eastAsia="Calibri" w:hAnsi="Cambria Math"/>
                          <w:sz w:val="28"/>
                          <w:szCs w:val="28"/>
                          <w:lang w:val="uk-UA"/>
                        </w:rPr>
                        <m:t>r</m:t>
                      </m:r>
                    </m:e>
                    <m:sub>
                      <m:r>
                        <w:rPr>
                          <w:rFonts w:ascii="Cambria Math" w:eastAsia="Calibri" w:hAnsi="Cambria Math"/>
                          <w:sz w:val="28"/>
                          <w:szCs w:val="28"/>
                          <w:lang w:val="uk-UA"/>
                        </w:rPr>
                        <m:t>ij</m:t>
                      </m:r>
                    </m:sub>
                  </m:sSub>
                  <m:sSub>
                    <m:sSubPr>
                      <m:ctrlPr>
                        <w:rPr>
                          <w:rFonts w:ascii="Cambria Math" w:eastAsia="Calibri" w:hAnsi="Cambria Math"/>
                          <w:i/>
                          <w:sz w:val="28"/>
                          <w:szCs w:val="28"/>
                          <w:lang w:val="uk-UA"/>
                        </w:rPr>
                      </m:ctrlPr>
                    </m:sSubPr>
                    <m:e>
                      <m:r>
                        <w:rPr>
                          <w:rFonts w:ascii="Cambria Math" w:eastAsia="Calibri" w:hAnsi="Cambria Math"/>
                          <w:sz w:val="28"/>
                          <w:szCs w:val="28"/>
                          <w:lang w:val="uk-UA"/>
                        </w:rPr>
                        <m:t>R</m:t>
                      </m:r>
                    </m:e>
                    <m:sub>
                      <m:r>
                        <w:rPr>
                          <w:rFonts w:ascii="Cambria Math" w:eastAsia="Calibri" w:hAnsi="Cambria Math"/>
                          <w:sz w:val="28"/>
                          <w:szCs w:val="28"/>
                          <w:lang w:val="uk-UA"/>
                        </w:rPr>
                        <m:t>ij</m:t>
                      </m:r>
                    </m:sub>
                  </m:sSub>
                </m:e>
              </m:nary>
              <m:r>
                <w:rPr>
                  <w:rFonts w:ascii="Cambria Math" w:eastAsia="Calibri" w:hAnsi="Cambria Math"/>
                  <w:sz w:val="28"/>
                  <w:szCs w:val="28"/>
                  <w:lang w:val="uk-UA"/>
                </w:rPr>
                <m:t>=</m:t>
              </m:r>
              <m:f>
                <m:fPr>
                  <m:ctrlPr>
                    <w:rPr>
                      <w:rFonts w:ascii="Cambria Math" w:eastAsia="Calibri" w:hAnsi="Cambria Math"/>
                      <w:i/>
                      <w:sz w:val="28"/>
                      <w:szCs w:val="28"/>
                      <w:lang w:val="uk-UA"/>
                    </w:rPr>
                  </m:ctrlPr>
                </m:fPr>
                <m:num>
                  <m:r>
                    <w:rPr>
                      <w:rFonts w:ascii="Cambria Math" w:eastAsia="Calibri" w:hAnsi="Cambria Math"/>
                      <w:sz w:val="28"/>
                      <w:szCs w:val="28"/>
                      <w:lang w:val="uk-UA"/>
                    </w:rPr>
                    <m:t>Nn</m:t>
                  </m:r>
                  <m:d>
                    <m:dPr>
                      <m:ctrlPr>
                        <w:rPr>
                          <w:rFonts w:ascii="Cambria Math" w:eastAsia="Calibri" w:hAnsi="Cambria Math"/>
                          <w:i/>
                          <w:sz w:val="28"/>
                          <w:szCs w:val="28"/>
                          <w:lang w:val="uk-UA"/>
                        </w:rPr>
                      </m:ctrlPr>
                    </m:dPr>
                    <m:e>
                      <m:r>
                        <w:rPr>
                          <w:rFonts w:ascii="Cambria Math" w:eastAsia="Calibri" w:hAnsi="Cambria Math"/>
                          <w:sz w:val="28"/>
                          <w:szCs w:val="28"/>
                          <w:lang w:val="uk-UA"/>
                        </w:rPr>
                        <m:t>n+1</m:t>
                      </m:r>
                    </m:e>
                  </m:d>
                </m:num>
                <m:den>
                  <m:r>
                    <w:rPr>
                      <w:rFonts w:ascii="Cambria Math" w:eastAsia="Calibri" w:hAnsi="Cambria Math"/>
                      <w:sz w:val="28"/>
                      <w:szCs w:val="28"/>
                      <w:lang w:val="uk-UA"/>
                    </w:rPr>
                    <m:t>2</m:t>
                  </m:r>
                </m:den>
              </m:f>
              <m:r>
                <w:rPr>
                  <w:rFonts w:ascii="Cambria Math" w:eastAsia="Calibri" w:hAnsi="Cambria Math"/>
                  <w:sz w:val="28"/>
                  <w:szCs w:val="28"/>
                  <w:lang w:val="uk-UA"/>
                </w:rPr>
                <m:t>=80</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m:t>
                  </m:r>
                </m:e>
              </m:d>
            </m:e>
          </m:eqArr>
        </m:oMath>
      </m:oMathPara>
    </w:p>
    <w:p w14:paraId="157665B6" w14:textId="77777777" w:rsidR="002F4024" w:rsidRPr="00BD01A0" w:rsidRDefault="002F4024" w:rsidP="002F4024">
      <w:pPr>
        <w:spacing w:line="360" w:lineRule="auto"/>
        <w:rPr>
          <w:rFonts w:eastAsia="Calibri"/>
          <w:sz w:val="28"/>
          <w:szCs w:val="28"/>
          <w:lang w:val="uk-UA"/>
        </w:rPr>
      </w:pPr>
    </w:p>
    <w:p w14:paraId="7A28BD79" w14:textId="77777777" w:rsidR="002F4024" w:rsidRPr="00BD01A0" w:rsidRDefault="002F4024" w:rsidP="002F4024">
      <w:pPr>
        <w:spacing w:line="360" w:lineRule="auto"/>
        <w:rPr>
          <w:rFonts w:eastAsia="Calibri"/>
          <w:sz w:val="28"/>
          <w:szCs w:val="28"/>
          <w:lang w:val="uk-UA"/>
        </w:rPr>
      </w:pPr>
      <w:r w:rsidRPr="00BD01A0">
        <w:rPr>
          <w:rFonts w:eastAsia="Calibri"/>
          <w:sz w:val="28"/>
          <w:szCs w:val="28"/>
          <w:lang w:val="uk-UA"/>
        </w:rPr>
        <w:t xml:space="preserve">де </w:t>
      </w:r>
      <w:r w:rsidRPr="00BD01A0">
        <w:rPr>
          <w:rFonts w:eastAsia="Calibri"/>
          <w:sz w:val="28"/>
          <w:szCs w:val="28"/>
          <w:lang w:val="uk-UA"/>
        </w:rPr>
        <w:tab/>
      </w:r>
      <w:r w:rsidRPr="00BD01A0">
        <w:rPr>
          <w:rFonts w:eastAsia="Calibri"/>
          <w:i/>
          <w:iCs/>
          <w:sz w:val="28"/>
          <w:szCs w:val="28"/>
          <w:lang w:val="uk-UA"/>
        </w:rPr>
        <w:t xml:space="preserve">N </w:t>
      </w:r>
      <w:r w:rsidRPr="00BD01A0">
        <w:rPr>
          <w:rFonts w:eastAsia="Calibri"/>
          <w:sz w:val="28"/>
          <w:szCs w:val="28"/>
          <w:lang w:val="uk-UA"/>
        </w:rPr>
        <w:t xml:space="preserve">– число експертів, </w:t>
      </w:r>
    </w:p>
    <w:p w14:paraId="07F9BA4E" w14:textId="77777777" w:rsidR="002F4024" w:rsidRPr="00BD01A0" w:rsidRDefault="002F4024" w:rsidP="002F4024">
      <w:pPr>
        <w:spacing w:line="360" w:lineRule="auto"/>
        <w:ind w:firstLine="709"/>
        <w:rPr>
          <w:rFonts w:eastAsia="Calibri"/>
          <w:sz w:val="28"/>
          <w:szCs w:val="28"/>
          <w:lang w:val="uk-UA"/>
        </w:rPr>
      </w:pPr>
      <w:r w:rsidRPr="00BD01A0">
        <w:rPr>
          <w:rFonts w:eastAsia="Calibri"/>
          <w:i/>
          <w:iCs/>
          <w:sz w:val="28"/>
          <w:szCs w:val="28"/>
          <w:lang w:val="uk-UA"/>
        </w:rPr>
        <w:t>n</w:t>
      </w:r>
      <w:r w:rsidRPr="00BD01A0">
        <w:rPr>
          <w:rFonts w:eastAsia="Calibri"/>
          <w:sz w:val="28"/>
          <w:szCs w:val="28"/>
          <w:lang w:val="uk-UA"/>
        </w:rPr>
        <w:t xml:space="preserve"> – кількість параметрів;</w:t>
      </w:r>
    </w:p>
    <w:p w14:paraId="126CF2D1" w14:textId="77777777" w:rsidR="002F4024" w:rsidRPr="00BD01A0" w:rsidRDefault="002F4024" w:rsidP="002F4024">
      <w:pPr>
        <w:spacing w:line="360" w:lineRule="auto"/>
        <w:ind w:firstLine="709"/>
        <w:rPr>
          <w:rFonts w:eastAsia="Calibri"/>
          <w:sz w:val="28"/>
          <w:szCs w:val="28"/>
          <w:lang w:val="uk-UA"/>
        </w:rPr>
      </w:pPr>
      <w:r w:rsidRPr="00BD01A0">
        <w:rPr>
          <w:rFonts w:eastAsia="Calibri"/>
          <w:sz w:val="28"/>
          <w:szCs w:val="28"/>
          <w:lang w:val="uk-UA"/>
        </w:rPr>
        <w:t>б) середня сума рангів:</w:t>
      </w:r>
    </w:p>
    <w:p w14:paraId="78AC0367" w14:textId="77777777" w:rsidR="002F4024" w:rsidRPr="00BD01A0" w:rsidRDefault="002F4024" w:rsidP="002F4024">
      <w:pPr>
        <w:spacing w:line="360" w:lineRule="auto"/>
        <w:ind w:firstLine="709"/>
        <w:rPr>
          <w:rFonts w:eastAsia="Calibri"/>
          <w:sz w:val="28"/>
          <w:szCs w:val="28"/>
          <w:lang w:val="uk-UA"/>
        </w:rPr>
      </w:pPr>
    </w:p>
    <w:p w14:paraId="7A0B918E" w14:textId="3228696B" w:rsidR="002F4024" w:rsidRPr="00BD01A0" w:rsidRDefault="00511359" w:rsidP="00295ABF">
      <w:pPr>
        <w:spacing w:line="360" w:lineRule="auto"/>
        <w:ind w:right="134"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r>
                <w:rPr>
                  <w:rFonts w:ascii="Cambria Math" w:eastAsia="Calibri" w:hAnsi="Cambria Math"/>
                  <w:sz w:val="28"/>
                  <w:szCs w:val="28"/>
                  <w:lang w:val="uk-UA"/>
                </w:rPr>
                <m:t>T=</m:t>
              </m:r>
              <m:f>
                <m:fPr>
                  <m:ctrlPr>
                    <w:rPr>
                      <w:rFonts w:ascii="Cambria Math" w:eastAsia="Calibri" w:hAnsi="Cambria Math"/>
                      <w:i/>
                      <w:sz w:val="28"/>
                      <w:szCs w:val="28"/>
                      <w:lang w:val="uk-UA"/>
                    </w:rPr>
                  </m:ctrlPr>
                </m:fPr>
                <m:num>
                  <m:r>
                    <w:rPr>
                      <w:rFonts w:ascii="Cambria Math" w:eastAsia="Calibri" w:hAnsi="Cambria Math"/>
                      <w:sz w:val="28"/>
                      <w:szCs w:val="28"/>
                      <w:lang w:val="uk-UA"/>
                    </w:rPr>
                    <m:t>1</m:t>
                  </m:r>
                </m:num>
                <m:den>
                  <m:r>
                    <w:rPr>
                      <w:rFonts w:ascii="Cambria Math" w:eastAsia="Calibri" w:hAnsi="Cambria Math"/>
                      <w:sz w:val="28"/>
                      <w:szCs w:val="28"/>
                      <w:lang w:val="uk-UA"/>
                    </w:rPr>
                    <m:t>n</m:t>
                  </m:r>
                </m:den>
              </m:f>
              <m:sSub>
                <m:sSubPr>
                  <m:ctrlPr>
                    <w:rPr>
                      <w:rFonts w:ascii="Cambria Math" w:eastAsia="Calibri" w:hAnsi="Cambria Math"/>
                      <w:i/>
                      <w:sz w:val="28"/>
                      <w:szCs w:val="28"/>
                      <w:lang w:val="uk-UA"/>
                    </w:rPr>
                  </m:ctrlPr>
                </m:sSubPr>
                <m:e>
                  <m:r>
                    <w:rPr>
                      <w:rFonts w:ascii="Cambria Math" w:eastAsia="Calibri" w:hAnsi="Cambria Math"/>
                      <w:sz w:val="28"/>
                      <w:szCs w:val="28"/>
                      <w:lang w:val="uk-UA"/>
                    </w:rPr>
                    <m:t>R</m:t>
                  </m:r>
                </m:e>
                <m:sub>
                  <m:r>
                    <w:rPr>
                      <w:rFonts w:ascii="Cambria Math" w:eastAsia="Calibri" w:hAnsi="Cambria Math"/>
                      <w:sz w:val="28"/>
                      <w:szCs w:val="28"/>
                      <w:lang w:val="uk-UA"/>
                    </w:rPr>
                    <m:t>ij</m:t>
                  </m:r>
                </m:sub>
              </m:sSub>
              <m:r>
                <w:rPr>
                  <w:rFonts w:ascii="Cambria Math" w:eastAsia="Calibri" w:hAnsi="Cambria Math"/>
                  <w:sz w:val="28"/>
                  <w:szCs w:val="28"/>
                  <w:lang w:val="uk-UA"/>
                </w:rPr>
                <m:t>=26,67</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4.2</m:t>
                  </m:r>
                </m:e>
              </m:d>
            </m:e>
          </m:eqArr>
        </m:oMath>
      </m:oMathPara>
    </w:p>
    <w:p w14:paraId="28DC00A1" w14:textId="77777777" w:rsidR="002F4024" w:rsidRPr="00BD01A0" w:rsidRDefault="002F4024" w:rsidP="002F4024">
      <w:pPr>
        <w:spacing w:line="360" w:lineRule="auto"/>
        <w:ind w:firstLine="709"/>
        <w:rPr>
          <w:rFonts w:eastAsia="Calibri"/>
          <w:sz w:val="28"/>
          <w:szCs w:val="28"/>
          <w:lang w:val="uk-UA"/>
        </w:rPr>
      </w:pPr>
    </w:p>
    <w:p w14:paraId="1B10E6B3" w14:textId="77777777" w:rsidR="002F4024" w:rsidRPr="00BD01A0" w:rsidRDefault="002F4024" w:rsidP="002F4024">
      <w:pPr>
        <w:spacing w:line="360" w:lineRule="auto"/>
        <w:ind w:firstLine="709"/>
        <w:rPr>
          <w:rFonts w:eastAsia="Calibri"/>
          <w:sz w:val="28"/>
          <w:szCs w:val="28"/>
          <w:lang w:val="uk-UA"/>
        </w:rPr>
      </w:pPr>
      <w:r w:rsidRPr="00BD01A0">
        <w:rPr>
          <w:rFonts w:eastAsia="Calibri"/>
          <w:sz w:val="28"/>
          <w:szCs w:val="28"/>
          <w:lang w:val="uk-UA"/>
        </w:rPr>
        <w:t>в) відхилення суми рангів кожного параметра від середньої суми рангів:</w:t>
      </w:r>
    </w:p>
    <w:p w14:paraId="726F1C11" w14:textId="77777777" w:rsidR="002F4024" w:rsidRPr="00BD01A0" w:rsidRDefault="002F4024" w:rsidP="002F4024">
      <w:pPr>
        <w:spacing w:line="360" w:lineRule="auto"/>
        <w:ind w:firstLine="709"/>
        <w:rPr>
          <w:rFonts w:eastAsia="Calibri"/>
          <w:sz w:val="28"/>
          <w:szCs w:val="28"/>
          <w:lang w:val="uk-UA"/>
        </w:rPr>
      </w:pPr>
    </w:p>
    <w:p w14:paraId="2B94BD7A" w14:textId="5076DF64"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m:t>
                  </m:r>
                </m:e>
                <m:sub>
                  <m:r>
                    <w:rPr>
                      <w:rFonts w:ascii="Cambria Math" w:eastAsia="Calibri" w:hAnsi="Cambria Math"/>
                      <w:sz w:val="28"/>
                      <w:szCs w:val="28"/>
                      <w:lang w:val="uk-UA"/>
                    </w:rPr>
                    <m:t>i</m:t>
                  </m:r>
                </m:sub>
              </m:sSub>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R</m:t>
                  </m:r>
                </m:e>
                <m:sub>
                  <m:r>
                    <w:rPr>
                      <w:rFonts w:ascii="Cambria Math" w:eastAsia="Calibri" w:hAnsi="Cambria Math"/>
                      <w:sz w:val="28"/>
                      <w:szCs w:val="28"/>
                      <w:lang w:val="uk-UA"/>
                    </w:rPr>
                    <m:t>i</m:t>
                  </m:r>
                </m:sub>
              </m:sSub>
              <m:r>
                <w:rPr>
                  <w:rFonts w:ascii="Cambria Math" w:eastAsia="Calibri" w:hAnsi="Cambria Math"/>
                  <w:sz w:val="28"/>
                  <w:szCs w:val="28"/>
                  <w:lang w:val="uk-UA"/>
                </w:rPr>
                <m:t>-T</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4.3</m:t>
                  </m:r>
                </m:e>
              </m:d>
            </m:e>
          </m:eqArr>
        </m:oMath>
      </m:oMathPara>
    </w:p>
    <w:p w14:paraId="0435AA32" w14:textId="77777777" w:rsidR="002F4024" w:rsidRPr="00BD01A0" w:rsidRDefault="002F4024" w:rsidP="002F4024">
      <w:pPr>
        <w:spacing w:line="360" w:lineRule="auto"/>
        <w:ind w:firstLine="709"/>
        <w:rPr>
          <w:rFonts w:eastAsia="Calibri"/>
          <w:sz w:val="28"/>
          <w:szCs w:val="28"/>
          <w:lang w:val="uk-UA"/>
        </w:rPr>
      </w:pPr>
    </w:p>
    <w:p w14:paraId="19CEEE79" w14:textId="77777777" w:rsidR="002F4024" w:rsidRPr="00BD01A0" w:rsidRDefault="002F4024" w:rsidP="00494D33">
      <w:pPr>
        <w:spacing w:line="360" w:lineRule="auto"/>
        <w:ind w:firstLine="709"/>
        <w:rPr>
          <w:rFonts w:eastAsia="Calibri"/>
          <w:sz w:val="28"/>
          <w:szCs w:val="28"/>
          <w:lang w:val="uk-UA"/>
        </w:rPr>
      </w:pPr>
      <w:r w:rsidRPr="00BD01A0">
        <w:rPr>
          <w:rFonts w:eastAsia="Calibri"/>
          <w:sz w:val="28"/>
          <w:szCs w:val="28"/>
          <w:lang w:val="uk-UA"/>
        </w:rPr>
        <w:t>Сума відхилень по всім параметрам повинна дорівнювати 0;</w:t>
      </w:r>
    </w:p>
    <w:p w14:paraId="329F552D" w14:textId="77777777" w:rsidR="002F4024" w:rsidRPr="00BD01A0" w:rsidRDefault="002F4024" w:rsidP="002F4024">
      <w:pPr>
        <w:spacing w:line="360" w:lineRule="auto"/>
        <w:ind w:firstLine="709"/>
        <w:rPr>
          <w:rFonts w:eastAsia="Calibri"/>
          <w:sz w:val="28"/>
          <w:szCs w:val="28"/>
          <w:lang w:val="uk-UA"/>
        </w:rPr>
      </w:pPr>
      <w:r w:rsidRPr="00BD01A0">
        <w:rPr>
          <w:rFonts w:eastAsia="Calibri"/>
          <w:sz w:val="28"/>
          <w:szCs w:val="28"/>
          <w:lang w:val="uk-UA"/>
        </w:rPr>
        <w:t>г)загальна сума квадратів відхилення:</w:t>
      </w:r>
    </w:p>
    <w:p w14:paraId="25936230" w14:textId="77777777" w:rsidR="002F4024" w:rsidRPr="00BD01A0" w:rsidRDefault="002F4024" w:rsidP="002F4024">
      <w:pPr>
        <w:spacing w:line="360" w:lineRule="auto"/>
        <w:ind w:firstLine="709"/>
        <w:rPr>
          <w:rFonts w:eastAsia="Calibri"/>
          <w:sz w:val="28"/>
          <w:szCs w:val="28"/>
          <w:lang w:val="uk-UA"/>
        </w:rPr>
      </w:pPr>
    </w:p>
    <w:p w14:paraId="222A7FD1" w14:textId="0AA1CE79" w:rsidR="002F4024" w:rsidRPr="00BD01A0" w:rsidRDefault="00511359" w:rsidP="002F4024">
      <w:pPr>
        <w:spacing w:line="360" w:lineRule="auto"/>
        <w:ind w:firstLine="709"/>
        <w:rPr>
          <w:rFonts w:eastAsia="Calibri"/>
          <w:sz w:val="28"/>
          <w:szCs w:val="28"/>
          <w:lang w:val="uk-UA"/>
        </w:rPr>
      </w:pPr>
      <m:oMathPara>
        <m:oMathParaPr>
          <m:jc m:val="center"/>
        </m:oMathParaPr>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r>
                <w:rPr>
                  <w:rFonts w:ascii="Cambria Math" w:eastAsia="Calibri" w:hAnsi="Cambria Math"/>
                  <w:sz w:val="28"/>
                  <w:szCs w:val="28"/>
                  <w:lang w:val="uk-UA"/>
                </w:rPr>
                <m:t>S=</m:t>
              </m:r>
              <m:nary>
                <m:naryPr>
                  <m:chr m:val="∑"/>
                  <m:limLoc m:val="undOvr"/>
                  <m:ctrlPr>
                    <w:rPr>
                      <w:rFonts w:ascii="Cambria Math" w:eastAsia="Calibri" w:hAnsi="Cambria Math"/>
                      <w:i/>
                      <w:sz w:val="28"/>
                      <w:szCs w:val="28"/>
                      <w:lang w:val="uk-UA"/>
                    </w:rPr>
                  </m:ctrlPr>
                </m:naryPr>
                <m:sub>
                  <m:r>
                    <w:rPr>
                      <w:rFonts w:ascii="Cambria Math" w:eastAsia="Calibri" w:hAnsi="Cambria Math"/>
                      <w:sz w:val="28"/>
                      <w:szCs w:val="28"/>
                      <w:lang w:val="uk-UA"/>
                    </w:rPr>
                    <m:t>i=1</m:t>
                  </m:r>
                </m:sub>
                <m:sup>
                  <m:r>
                    <w:rPr>
                      <w:rFonts w:ascii="Cambria Math" w:eastAsia="Calibri" w:hAnsi="Cambria Math"/>
                      <w:sz w:val="28"/>
                      <w:szCs w:val="28"/>
                      <w:lang w:val="uk-UA"/>
                    </w:rPr>
                    <m:t>N</m:t>
                  </m:r>
                </m:sup>
                <m:e>
                  <m:sSubSup>
                    <m:sSubSupPr>
                      <m:ctrlPr>
                        <w:rPr>
                          <w:rFonts w:ascii="Cambria Math" w:eastAsia="Calibri" w:hAnsi="Cambria Math"/>
                          <w:i/>
                          <w:sz w:val="28"/>
                          <w:szCs w:val="28"/>
                          <w:lang w:val="uk-UA"/>
                        </w:rPr>
                      </m:ctrlPr>
                    </m:sSubSupPr>
                    <m:e>
                      <m:r>
                        <w:rPr>
                          <w:rFonts w:ascii="Cambria Math" w:eastAsia="Calibri" w:hAnsi="Cambria Math"/>
                          <w:sz w:val="28"/>
                          <w:szCs w:val="28"/>
                          <w:lang w:val="uk-UA"/>
                        </w:rPr>
                        <m:t>∆</m:t>
                      </m:r>
                    </m:e>
                    <m:sub>
                      <m:r>
                        <w:rPr>
                          <w:rFonts w:ascii="Cambria Math" w:eastAsia="Calibri" w:hAnsi="Cambria Math"/>
                          <w:sz w:val="28"/>
                          <w:szCs w:val="28"/>
                          <w:lang w:val="uk-UA"/>
                        </w:rPr>
                        <m:t>i</m:t>
                      </m:r>
                    </m:sub>
                    <m:sup>
                      <m:r>
                        <w:rPr>
                          <w:rFonts w:ascii="Cambria Math" w:eastAsia="Calibri" w:hAnsi="Cambria Math"/>
                          <w:sz w:val="28"/>
                          <w:szCs w:val="28"/>
                          <w:lang w:val="uk-UA"/>
                        </w:rPr>
                        <m:t>2</m:t>
                      </m:r>
                    </m:sup>
                  </m:sSubSup>
                  <m:r>
                    <w:rPr>
                      <w:rFonts w:ascii="Cambria Math" w:eastAsia="Calibri" w:hAnsi="Cambria Math"/>
                      <w:sz w:val="28"/>
                      <w:szCs w:val="28"/>
                      <w:lang w:val="uk-UA"/>
                    </w:rPr>
                    <m:t>=8,67</m:t>
                  </m:r>
                  <m:r>
                    <w:rPr>
                      <w:rFonts w:ascii="Cambria Math" w:hAnsi="Cambria Math"/>
                      <w:sz w:val="28"/>
                      <w:szCs w:val="28"/>
                      <w:lang w:val="uk-UA"/>
                    </w:rPr>
                    <m:t xml:space="preserve">                                                </m:t>
                  </m:r>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4.4</m:t>
                  </m:r>
                </m:e>
              </m:d>
            </m:e>
          </m:eqArr>
        </m:oMath>
      </m:oMathPara>
    </w:p>
    <w:p w14:paraId="53762720" w14:textId="77777777" w:rsidR="002F4024" w:rsidRPr="00BD01A0" w:rsidRDefault="002F4024" w:rsidP="002F4024">
      <w:pPr>
        <w:spacing w:line="360" w:lineRule="auto"/>
        <w:ind w:firstLine="709"/>
        <w:rPr>
          <w:rFonts w:eastAsia="Calibri"/>
          <w:sz w:val="28"/>
          <w:szCs w:val="28"/>
          <w:lang w:val="uk-UA"/>
        </w:rPr>
      </w:pPr>
    </w:p>
    <w:p w14:paraId="76C7EB49" w14:textId="77777777" w:rsidR="002F4024" w:rsidRPr="00BD01A0" w:rsidRDefault="002F4024" w:rsidP="002F4024">
      <w:pPr>
        <w:spacing w:line="360" w:lineRule="auto"/>
        <w:ind w:firstLine="709"/>
        <w:rPr>
          <w:rFonts w:eastAsia="Calibri"/>
          <w:sz w:val="28"/>
          <w:szCs w:val="28"/>
          <w:lang w:val="uk-UA"/>
        </w:rPr>
      </w:pPr>
      <w:r w:rsidRPr="00BD01A0">
        <w:rPr>
          <w:rFonts w:eastAsia="Calibri"/>
          <w:sz w:val="28"/>
          <w:szCs w:val="28"/>
          <w:lang w:val="uk-UA"/>
        </w:rPr>
        <w:t>Порахуємо коефіцієнт узгодженості:</w:t>
      </w:r>
    </w:p>
    <w:p w14:paraId="6E9A489A" w14:textId="77777777" w:rsidR="002F4024" w:rsidRPr="00BD01A0" w:rsidRDefault="002F4024" w:rsidP="002F4024">
      <w:pPr>
        <w:spacing w:line="360" w:lineRule="auto"/>
        <w:ind w:firstLine="709"/>
        <w:rPr>
          <w:rFonts w:eastAsia="Calibri"/>
          <w:sz w:val="28"/>
          <w:szCs w:val="28"/>
          <w:lang w:val="uk-UA"/>
        </w:rPr>
      </w:pPr>
    </w:p>
    <w:p w14:paraId="2FE02A2B" w14:textId="0E969A74" w:rsidR="002F4024" w:rsidRPr="00BD01A0" w:rsidRDefault="00511359" w:rsidP="002F4024">
      <w:pPr>
        <w:spacing w:line="360" w:lineRule="auto"/>
        <w:ind w:firstLine="709"/>
        <w:rPr>
          <w:rFonts w:eastAsia="Calibri"/>
          <w:sz w:val="28"/>
          <w:szCs w:val="28"/>
          <w:lang w:val="uk-UA"/>
        </w:rPr>
      </w:pPr>
      <m:oMathPara>
        <m:oMathParaPr>
          <m:jc m:val="center"/>
        </m:oMathParaPr>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r>
                <w:rPr>
                  <w:rFonts w:ascii="Cambria Math" w:eastAsia="Calibri" w:hAnsi="Cambria Math"/>
                  <w:sz w:val="28"/>
                  <w:szCs w:val="28"/>
                  <w:lang w:val="uk-UA"/>
                </w:rPr>
                <m:t>W=</m:t>
              </m:r>
              <m:f>
                <m:fPr>
                  <m:ctrlPr>
                    <w:rPr>
                      <w:rFonts w:ascii="Cambria Math" w:eastAsia="Calibri" w:hAnsi="Cambria Math"/>
                      <w:i/>
                      <w:sz w:val="28"/>
                      <w:szCs w:val="28"/>
                      <w:lang w:val="uk-UA"/>
                    </w:rPr>
                  </m:ctrlPr>
                </m:fPr>
                <m:num>
                  <m:r>
                    <w:rPr>
                      <w:rFonts w:ascii="Cambria Math" w:eastAsia="Calibri" w:hAnsi="Cambria Math"/>
                      <w:sz w:val="28"/>
                      <w:szCs w:val="28"/>
                      <w:lang w:val="uk-UA"/>
                    </w:rPr>
                    <m:t>12S</m:t>
                  </m:r>
                </m:num>
                <m:den>
                  <m:sSup>
                    <m:sSupPr>
                      <m:ctrlPr>
                        <w:rPr>
                          <w:rFonts w:ascii="Cambria Math" w:eastAsia="Calibri" w:hAnsi="Cambria Math"/>
                          <w:i/>
                          <w:sz w:val="28"/>
                          <w:szCs w:val="28"/>
                          <w:lang w:val="uk-UA"/>
                        </w:rPr>
                      </m:ctrlPr>
                    </m:sSupPr>
                    <m:e>
                      <m:r>
                        <w:rPr>
                          <w:rFonts w:ascii="Cambria Math" w:eastAsia="Calibri" w:hAnsi="Cambria Math"/>
                          <w:sz w:val="28"/>
                          <w:szCs w:val="28"/>
                          <w:lang w:val="uk-UA"/>
                        </w:rPr>
                        <m:t>N</m:t>
                      </m:r>
                    </m:e>
                    <m:sup>
                      <m:r>
                        <w:rPr>
                          <w:rFonts w:ascii="Cambria Math" w:eastAsia="Calibri" w:hAnsi="Cambria Math"/>
                          <w:sz w:val="28"/>
                          <w:szCs w:val="28"/>
                          <w:lang w:val="uk-UA"/>
                        </w:rPr>
                        <m:t>2</m:t>
                      </m:r>
                    </m:sup>
                  </m:sSup>
                  <m:d>
                    <m:dPr>
                      <m:ctrlPr>
                        <w:rPr>
                          <w:rFonts w:ascii="Cambria Math" w:eastAsia="Calibri" w:hAnsi="Cambria Math"/>
                          <w:i/>
                          <w:sz w:val="28"/>
                          <w:szCs w:val="28"/>
                          <w:lang w:val="uk-UA"/>
                        </w:rPr>
                      </m:ctrlPr>
                    </m:dPr>
                    <m:e>
                      <m:sSup>
                        <m:sSupPr>
                          <m:ctrlPr>
                            <w:rPr>
                              <w:rFonts w:ascii="Cambria Math" w:eastAsia="Calibri" w:hAnsi="Cambria Math"/>
                              <w:i/>
                              <w:sz w:val="28"/>
                              <w:szCs w:val="28"/>
                              <w:lang w:val="uk-UA"/>
                            </w:rPr>
                          </m:ctrlPr>
                        </m:sSupPr>
                        <m:e>
                          <m:r>
                            <w:rPr>
                              <w:rFonts w:ascii="Cambria Math" w:eastAsia="Calibri" w:hAnsi="Cambria Math"/>
                              <w:sz w:val="28"/>
                              <w:szCs w:val="28"/>
                              <w:lang w:val="uk-UA"/>
                            </w:rPr>
                            <m:t>n</m:t>
                          </m:r>
                        </m:e>
                        <m:sup>
                          <m:r>
                            <w:rPr>
                              <w:rFonts w:ascii="Cambria Math" w:eastAsia="Calibri" w:hAnsi="Cambria Math"/>
                              <w:sz w:val="28"/>
                              <w:szCs w:val="28"/>
                              <w:lang w:val="uk-UA"/>
                            </w:rPr>
                            <m:t>3</m:t>
                          </m:r>
                        </m:sup>
                      </m:sSup>
                      <m:r>
                        <w:rPr>
                          <w:rFonts w:ascii="Cambria Math" w:eastAsia="Calibri" w:hAnsi="Cambria Math"/>
                          <w:sz w:val="28"/>
                          <w:szCs w:val="28"/>
                          <w:lang w:val="uk-UA"/>
                        </w:rPr>
                        <m:t>-n</m:t>
                      </m:r>
                    </m:e>
                  </m:d>
                </m:den>
              </m:f>
              <m:r>
                <w:rPr>
                  <w:rFonts w:ascii="Cambria Math" w:eastAsia="Calibri" w:hAnsi="Cambria Math"/>
                  <w:sz w:val="28"/>
                  <w:szCs w:val="28"/>
                  <w:lang w:val="uk-UA"/>
                </w:rPr>
                <m:t>=</m:t>
              </m:r>
              <m:f>
                <m:fPr>
                  <m:ctrlPr>
                    <w:rPr>
                      <w:rFonts w:ascii="Cambria Math" w:eastAsia="Calibri" w:hAnsi="Cambria Math"/>
                      <w:i/>
                      <w:sz w:val="28"/>
                      <w:szCs w:val="28"/>
                      <w:lang w:val="uk-UA"/>
                    </w:rPr>
                  </m:ctrlPr>
                </m:fPr>
                <m:num>
                  <m:r>
                    <w:rPr>
                      <w:rFonts w:ascii="Cambria Math" w:eastAsia="Calibri" w:hAnsi="Cambria Math"/>
                      <w:sz w:val="28"/>
                      <w:szCs w:val="28"/>
                      <w:lang w:val="uk-UA"/>
                    </w:rPr>
                    <m:t>12⋅8,67</m:t>
                  </m:r>
                </m:num>
                <m:den>
                  <m:sSup>
                    <m:sSupPr>
                      <m:ctrlPr>
                        <w:rPr>
                          <w:rFonts w:ascii="Cambria Math" w:eastAsia="Calibri" w:hAnsi="Cambria Math"/>
                          <w:i/>
                          <w:sz w:val="28"/>
                          <w:szCs w:val="28"/>
                          <w:lang w:val="uk-UA"/>
                        </w:rPr>
                      </m:ctrlPr>
                    </m:sSupPr>
                    <m:e>
                      <m:r>
                        <w:rPr>
                          <w:rFonts w:ascii="Cambria Math" w:eastAsia="Calibri" w:hAnsi="Cambria Math"/>
                          <w:sz w:val="28"/>
                          <w:szCs w:val="28"/>
                          <w:lang w:val="uk-UA"/>
                        </w:rPr>
                        <m:t>7</m:t>
                      </m:r>
                    </m:e>
                    <m:sup>
                      <m:r>
                        <w:rPr>
                          <w:rFonts w:ascii="Cambria Math" w:eastAsia="Calibri" w:hAnsi="Cambria Math"/>
                          <w:sz w:val="28"/>
                          <w:szCs w:val="28"/>
                          <w:lang w:val="uk-UA"/>
                        </w:rPr>
                        <m:t>2</m:t>
                      </m:r>
                    </m:sup>
                  </m:sSup>
                  <m:d>
                    <m:dPr>
                      <m:ctrlPr>
                        <w:rPr>
                          <w:rFonts w:ascii="Cambria Math" w:eastAsia="Calibri" w:hAnsi="Cambria Math"/>
                          <w:i/>
                          <w:sz w:val="28"/>
                          <w:szCs w:val="28"/>
                          <w:lang w:val="uk-UA"/>
                        </w:rPr>
                      </m:ctrlPr>
                    </m:dPr>
                    <m:e>
                      <m:sSup>
                        <m:sSupPr>
                          <m:ctrlPr>
                            <w:rPr>
                              <w:rFonts w:ascii="Cambria Math" w:eastAsia="Calibri" w:hAnsi="Cambria Math"/>
                              <w:i/>
                              <w:sz w:val="28"/>
                              <w:szCs w:val="28"/>
                              <w:lang w:val="uk-UA"/>
                            </w:rPr>
                          </m:ctrlPr>
                        </m:sSupPr>
                        <m:e>
                          <m:r>
                            <w:rPr>
                              <w:rFonts w:ascii="Cambria Math" w:eastAsia="Calibri" w:hAnsi="Cambria Math"/>
                              <w:sz w:val="28"/>
                              <w:szCs w:val="28"/>
                              <w:lang w:val="uk-UA"/>
                            </w:rPr>
                            <m:t>3</m:t>
                          </m:r>
                        </m:e>
                        <m:sup>
                          <m:r>
                            <w:rPr>
                              <w:rFonts w:ascii="Cambria Math" w:eastAsia="Calibri" w:hAnsi="Cambria Math"/>
                              <w:sz w:val="28"/>
                              <w:szCs w:val="28"/>
                              <w:lang w:val="uk-UA"/>
                            </w:rPr>
                            <m:t>3</m:t>
                          </m:r>
                        </m:sup>
                      </m:sSup>
                      <m:r>
                        <w:rPr>
                          <w:rFonts w:ascii="Cambria Math" w:eastAsia="Calibri" w:hAnsi="Cambria Math"/>
                          <w:sz w:val="28"/>
                          <w:szCs w:val="28"/>
                          <w:lang w:val="uk-UA"/>
                        </w:rPr>
                        <m:t>-3</m:t>
                      </m:r>
                    </m:e>
                  </m:d>
                </m:den>
              </m:f>
              <m:r>
                <w:rPr>
                  <w:rFonts w:ascii="Cambria Math" w:eastAsia="Calibri" w:hAnsi="Cambria Math"/>
                  <w:sz w:val="28"/>
                  <w:szCs w:val="28"/>
                  <w:lang w:val="uk-UA"/>
                </w:rPr>
                <m:t>&gt;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W</m:t>
                  </m:r>
                </m:e>
                <m:sub>
                  <m:r>
                    <w:rPr>
                      <w:rFonts w:ascii="Cambria Math" w:eastAsia="Calibri" w:hAnsi="Cambria Math"/>
                      <w:sz w:val="28"/>
                      <w:szCs w:val="28"/>
                      <w:lang w:val="uk-UA"/>
                    </w:rPr>
                    <m:t>k</m:t>
                  </m:r>
                </m:sub>
              </m:sSub>
              <m:r>
                <w:rPr>
                  <w:rFonts w:ascii="Cambria Math" w:eastAsia="Calibri" w:hAnsi="Cambria Math"/>
                  <w:sz w:val="28"/>
                  <w:szCs w:val="28"/>
                  <w:lang w:val="uk-UA"/>
                </w:rPr>
                <m:t>=0</m:t>
              </m:r>
              <m:r>
                <w:rPr>
                  <w:rFonts w:eastAsia="Calibri"/>
                  <w:sz w:val="28"/>
                  <w:szCs w:val="28"/>
                  <w:lang w:val="uk-UA"/>
                </w:rPr>
                <m:t>,</m:t>
              </m:r>
              <m:r>
                <w:rPr>
                  <w:rFonts w:ascii="Cambria Math" w:eastAsia="Calibri" w:hAnsi="Cambria Math"/>
                  <w:sz w:val="28"/>
                  <w:szCs w:val="28"/>
                  <w:lang w:val="uk-UA"/>
                </w:rPr>
                <m:t xml:space="preserve">67 </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4.5</m:t>
                  </m:r>
                </m:e>
              </m:d>
            </m:e>
          </m:eqArr>
        </m:oMath>
      </m:oMathPara>
    </w:p>
    <w:p w14:paraId="45BE6E97" w14:textId="77777777" w:rsidR="002F4024" w:rsidRPr="00BD01A0" w:rsidRDefault="002F4024" w:rsidP="002F4024">
      <w:pPr>
        <w:spacing w:line="360" w:lineRule="auto"/>
        <w:ind w:firstLine="709"/>
        <w:jc w:val="both"/>
        <w:rPr>
          <w:rFonts w:eastAsia="Calibri"/>
          <w:sz w:val="28"/>
          <w:szCs w:val="28"/>
          <w:lang w:val="uk-UA"/>
        </w:rPr>
      </w:pPr>
    </w:p>
    <w:p w14:paraId="35A56ED2"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Ранжування можна вважати достовірним, тому що знайдений коефіцієнт узгодженості перевищує нормативний, котрий дорівнює 0,67.</w:t>
      </w:r>
    </w:p>
    <w:p w14:paraId="26995192" w14:textId="23B0A13B"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Скориставшись результатами ранжирування, проведемо попарне порівняння всіх параметрів і</w:t>
      </w:r>
      <w:r w:rsidR="006B77FA">
        <w:rPr>
          <w:rFonts w:eastAsia="Calibri"/>
          <w:sz w:val="28"/>
          <w:szCs w:val="28"/>
          <w:lang w:val="uk-UA"/>
        </w:rPr>
        <w:t xml:space="preserve"> результати занесемо у таблицю 4.4</w:t>
      </w:r>
      <w:r w:rsidRPr="00BD01A0">
        <w:rPr>
          <w:rFonts w:eastAsia="Calibri"/>
          <w:sz w:val="28"/>
          <w:szCs w:val="28"/>
          <w:lang w:val="uk-UA"/>
        </w:rPr>
        <w:t>.</w:t>
      </w:r>
    </w:p>
    <w:p w14:paraId="62DB1B5D" w14:textId="77777777" w:rsidR="002F4024" w:rsidRPr="00BD01A0" w:rsidRDefault="002F4024" w:rsidP="002F4024">
      <w:pPr>
        <w:spacing w:line="360" w:lineRule="auto"/>
        <w:ind w:firstLine="709"/>
        <w:rPr>
          <w:rFonts w:eastAsia="Calibri"/>
          <w:sz w:val="28"/>
          <w:szCs w:val="28"/>
          <w:lang w:val="uk-UA"/>
        </w:rPr>
      </w:pPr>
    </w:p>
    <w:p w14:paraId="0AB5AA03" w14:textId="3DC9F467" w:rsidR="002F4024" w:rsidRPr="00BD01A0" w:rsidRDefault="006B77FA" w:rsidP="00295ABF">
      <w:pPr>
        <w:spacing w:line="360" w:lineRule="auto"/>
        <w:ind w:firstLine="709"/>
        <w:jc w:val="both"/>
        <w:rPr>
          <w:rFonts w:eastAsia="Calibri"/>
          <w:sz w:val="28"/>
          <w:szCs w:val="28"/>
          <w:lang w:val="uk-UA"/>
        </w:rPr>
      </w:pPr>
      <w:r>
        <w:rPr>
          <w:rFonts w:eastAsia="Calibri"/>
          <w:iCs/>
          <w:sz w:val="28"/>
          <w:szCs w:val="28"/>
          <w:lang w:val="uk-UA"/>
        </w:rPr>
        <w:t>Таблиця 4.4</w:t>
      </w:r>
      <w:r w:rsidR="002F4024" w:rsidRPr="00BD01A0">
        <w:rPr>
          <w:rFonts w:eastAsia="Calibri"/>
          <w:iCs/>
          <w:sz w:val="28"/>
          <w:szCs w:val="28"/>
          <w:lang w:val="uk-UA"/>
        </w:rPr>
        <w:t xml:space="preserve"> -</w:t>
      </w:r>
      <w:r w:rsidR="002F4024" w:rsidRPr="00BD01A0">
        <w:rPr>
          <w:rFonts w:eastAsia="Calibri"/>
          <w:i/>
          <w:color w:val="FF0000"/>
          <w:sz w:val="28"/>
          <w:szCs w:val="28"/>
          <w:lang w:val="uk-UA"/>
        </w:rPr>
        <w:t xml:space="preserve"> </w:t>
      </w:r>
      <w:r w:rsidR="002F4024" w:rsidRPr="00BD01A0">
        <w:rPr>
          <w:rFonts w:eastAsia="Calibri"/>
          <w:color w:val="000000" w:themeColor="text1"/>
          <w:sz w:val="28"/>
          <w:szCs w:val="28"/>
          <w:lang w:val="uk-UA"/>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2F4024" w:rsidRPr="00BD01A0" w14:paraId="0B42CD51" w14:textId="77777777" w:rsidTr="00126A09">
        <w:trPr>
          <w:cantSplit/>
          <w:jc w:val="center"/>
        </w:trPr>
        <w:tc>
          <w:tcPr>
            <w:tcW w:w="1549" w:type="dxa"/>
            <w:vMerge w:val="restart"/>
            <w:vAlign w:val="center"/>
          </w:tcPr>
          <w:p w14:paraId="7647E5CA" w14:textId="77777777" w:rsidR="002F4024" w:rsidRPr="00BD01A0" w:rsidRDefault="002F4024" w:rsidP="00126A09">
            <w:pPr>
              <w:spacing w:line="240" w:lineRule="atLeast"/>
              <w:jc w:val="center"/>
              <w:rPr>
                <w:szCs w:val="28"/>
                <w:lang w:val="uk-UA"/>
              </w:rPr>
            </w:pPr>
            <w:bookmarkStart w:id="5" w:name="OLE_LINK1"/>
            <w:r w:rsidRPr="00BD01A0">
              <w:rPr>
                <w:sz w:val="28"/>
                <w:szCs w:val="28"/>
                <w:lang w:val="uk-UA"/>
              </w:rPr>
              <w:t>Параметри</w:t>
            </w:r>
          </w:p>
        </w:tc>
        <w:tc>
          <w:tcPr>
            <w:tcW w:w="3979" w:type="dxa"/>
            <w:gridSpan w:val="7"/>
            <w:vAlign w:val="center"/>
          </w:tcPr>
          <w:p w14:paraId="3F477922" w14:textId="77777777" w:rsidR="002F4024" w:rsidRPr="00BD01A0" w:rsidRDefault="002F4024" w:rsidP="00126A09">
            <w:pPr>
              <w:spacing w:line="240" w:lineRule="atLeast"/>
              <w:jc w:val="center"/>
              <w:rPr>
                <w:szCs w:val="28"/>
                <w:lang w:val="uk-UA"/>
              </w:rPr>
            </w:pPr>
            <w:r w:rsidRPr="00BD01A0">
              <w:rPr>
                <w:sz w:val="28"/>
                <w:szCs w:val="28"/>
                <w:lang w:val="uk-UA"/>
              </w:rPr>
              <w:t>Експерти</w:t>
            </w:r>
          </w:p>
        </w:tc>
        <w:tc>
          <w:tcPr>
            <w:tcW w:w="1418" w:type="dxa"/>
            <w:vMerge w:val="restart"/>
            <w:vAlign w:val="center"/>
          </w:tcPr>
          <w:p w14:paraId="33FEE5D8" w14:textId="77777777" w:rsidR="002F4024" w:rsidRPr="00BD01A0" w:rsidRDefault="002F4024" w:rsidP="00126A09">
            <w:pPr>
              <w:spacing w:line="240" w:lineRule="atLeast"/>
              <w:jc w:val="center"/>
              <w:rPr>
                <w:szCs w:val="28"/>
                <w:lang w:val="uk-UA"/>
              </w:rPr>
            </w:pPr>
            <w:r w:rsidRPr="00BD01A0">
              <w:rPr>
                <w:sz w:val="28"/>
                <w:szCs w:val="28"/>
                <w:lang w:val="uk-UA"/>
              </w:rPr>
              <w:t>Кінцева оцінка</w:t>
            </w:r>
          </w:p>
        </w:tc>
        <w:tc>
          <w:tcPr>
            <w:tcW w:w="1559" w:type="dxa"/>
            <w:vMerge w:val="restart"/>
            <w:vAlign w:val="center"/>
          </w:tcPr>
          <w:p w14:paraId="54C456CD" w14:textId="77777777" w:rsidR="002F4024" w:rsidRPr="00BD01A0" w:rsidRDefault="002F4024" w:rsidP="00126A09">
            <w:pPr>
              <w:spacing w:line="240" w:lineRule="atLeast"/>
              <w:jc w:val="center"/>
              <w:rPr>
                <w:szCs w:val="28"/>
                <w:lang w:val="uk-UA"/>
              </w:rPr>
            </w:pPr>
            <w:r w:rsidRPr="00BD01A0">
              <w:rPr>
                <w:sz w:val="28"/>
                <w:szCs w:val="28"/>
                <w:lang w:val="uk-UA"/>
              </w:rPr>
              <w:t>Числове значення</w:t>
            </w:r>
          </w:p>
        </w:tc>
      </w:tr>
      <w:tr w:rsidR="002F4024" w:rsidRPr="00BD01A0" w14:paraId="24360198" w14:textId="77777777" w:rsidTr="00126A09">
        <w:trPr>
          <w:cantSplit/>
          <w:jc w:val="center"/>
        </w:trPr>
        <w:tc>
          <w:tcPr>
            <w:tcW w:w="1549" w:type="dxa"/>
            <w:vMerge/>
            <w:vAlign w:val="center"/>
          </w:tcPr>
          <w:p w14:paraId="1CCB63E9" w14:textId="77777777" w:rsidR="002F4024" w:rsidRPr="00BD01A0" w:rsidRDefault="002F4024" w:rsidP="00126A09">
            <w:pPr>
              <w:spacing w:line="240" w:lineRule="atLeast"/>
              <w:jc w:val="center"/>
              <w:rPr>
                <w:szCs w:val="28"/>
                <w:lang w:val="uk-UA"/>
              </w:rPr>
            </w:pPr>
          </w:p>
        </w:tc>
        <w:tc>
          <w:tcPr>
            <w:tcW w:w="568" w:type="dxa"/>
            <w:vAlign w:val="center"/>
          </w:tcPr>
          <w:p w14:paraId="41C4A00F" w14:textId="77777777" w:rsidR="002F4024" w:rsidRPr="00BD01A0" w:rsidRDefault="002F4024" w:rsidP="00126A09">
            <w:pPr>
              <w:spacing w:line="240" w:lineRule="atLeast"/>
              <w:jc w:val="center"/>
              <w:rPr>
                <w:szCs w:val="28"/>
                <w:lang w:val="uk-UA"/>
              </w:rPr>
            </w:pPr>
            <w:r w:rsidRPr="00BD01A0">
              <w:rPr>
                <w:sz w:val="28"/>
                <w:szCs w:val="28"/>
                <w:lang w:val="uk-UA"/>
              </w:rPr>
              <w:t>1</w:t>
            </w:r>
          </w:p>
        </w:tc>
        <w:tc>
          <w:tcPr>
            <w:tcW w:w="568" w:type="dxa"/>
            <w:vAlign w:val="center"/>
          </w:tcPr>
          <w:p w14:paraId="2F3D450E" w14:textId="77777777" w:rsidR="002F4024" w:rsidRPr="00BD01A0" w:rsidRDefault="002F4024" w:rsidP="00126A09">
            <w:pPr>
              <w:spacing w:line="240" w:lineRule="atLeast"/>
              <w:jc w:val="center"/>
              <w:rPr>
                <w:szCs w:val="28"/>
                <w:lang w:val="uk-UA"/>
              </w:rPr>
            </w:pPr>
            <w:r w:rsidRPr="00BD01A0">
              <w:rPr>
                <w:sz w:val="28"/>
                <w:szCs w:val="28"/>
                <w:lang w:val="uk-UA"/>
              </w:rPr>
              <w:t>2</w:t>
            </w:r>
          </w:p>
        </w:tc>
        <w:tc>
          <w:tcPr>
            <w:tcW w:w="569" w:type="dxa"/>
            <w:vAlign w:val="center"/>
          </w:tcPr>
          <w:p w14:paraId="5C8EE940" w14:textId="77777777" w:rsidR="002F4024" w:rsidRPr="00BD01A0" w:rsidRDefault="002F4024" w:rsidP="00126A09">
            <w:pPr>
              <w:spacing w:line="240" w:lineRule="atLeast"/>
              <w:jc w:val="center"/>
              <w:rPr>
                <w:szCs w:val="28"/>
                <w:lang w:val="uk-UA"/>
              </w:rPr>
            </w:pPr>
            <w:r w:rsidRPr="00BD01A0">
              <w:rPr>
                <w:sz w:val="28"/>
                <w:szCs w:val="28"/>
                <w:lang w:val="uk-UA"/>
              </w:rPr>
              <w:t>3</w:t>
            </w:r>
          </w:p>
        </w:tc>
        <w:tc>
          <w:tcPr>
            <w:tcW w:w="568" w:type="dxa"/>
            <w:vAlign w:val="center"/>
          </w:tcPr>
          <w:p w14:paraId="71971ACF" w14:textId="77777777" w:rsidR="002F4024" w:rsidRPr="00BD01A0" w:rsidRDefault="002F4024" w:rsidP="00126A09">
            <w:pPr>
              <w:spacing w:line="240" w:lineRule="atLeast"/>
              <w:jc w:val="center"/>
              <w:rPr>
                <w:szCs w:val="28"/>
                <w:lang w:val="uk-UA"/>
              </w:rPr>
            </w:pPr>
            <w:r w:rsidRPr="00BD01A0">
              <w:rPr>
                <w:sz w:val="28"/>
                <w:szCs w:val="28"/>
                <w:lang w:val="uk-UA"/>
              </w:rPr>
              <w:t>4</w:t>
            </w:r>
          </w:p>
        </w:tc>
        <w:tc>
          <w:tcPr>
            <w:tcW w:w="569" w:type="dxa"/>
            <w:vAlign w:val="center"/>
          </w:tcPr>
          <w:p w14:paraId="4CEC59E1" w14:textId="77777777" w:rsidR="002F4024" w:rsidRPr="00BD01A0" w:rsidRDefault="002F4024" w:rsidP="00126A09">
            <w:pPr>
              <w:spacing w:line="240" w:lineRule="atLeast"/>
              <w:jc w:val="center"/>
              <w:rPr>
                <w:szCs w:val="28"/>
                <w:lang w:val="uk-UA"/>
              </w:rPr>
            </w:pPr>
            <w:r w:rsidRPr="00BD01A0">
              <w:rPr>
                <w:sz w:val="28"/>
                <w:szCs w:val="28"/>
                <w:lang w:val="uk-UA"/>
              </w:rPr>
              <w:t>5</w:t>
            </w:r>
          </w:p>
        </w:tc>
        <w:tc>
          <w:tcPr>
            <w:tcW w:w="568" w:type="dxa"/>
            <w:vAlign w:val="center"/>
          </w:tcPr>
          <w:p w14:paraId="2240EF1F" w14:textId="77777777" w:rsidR="002F4024" w:rsidRPr="00BD01A0" w:rsidRDefault="002F4024" w:rsidP="00126A09">
            <w:pPr>
              <w:spacing w:line="240" w:lineRule="atLeast"/>
              <w:jc w:val="center"/>
              <w:rPr>
                <w:szCs w:val="28"/>
                <w:lang w:val="uk-UA"/>
              </w:rPr>
            </w:pPr>
            <w:r w:rsidRPr="00BD01A0">
              <w:rPr>
                <w:sz w:val="28"/>
                <w:szCs w:val="28"/>
                <w:lang w:val="uk-UA"/>
              </w:rPr>
              <w:t>6</w:t>
            </w:r>
          </w:p>
        </w:tc>
        <w:tc>
          <w:tcPr>
            <w:tcW w:w="569" w:type="dxa"/>
            <w:vAlign w:val="center"/>
          </w:tcPr>
          <w:p w14:paraId="30223EB2" w14:textId="77777777" w:rsidR="002F4024" w:rsidRPr="00BD01A0" w:rsidRDefault="002F4024" w:rsidP="00126A09">
            <w:pPr>
              <w:spacing w:line="240" w:lineRule="atLeast"/>
              <w:jc w:val="center"/>
              <w:rPr>
                <w:szCs w:val="28"/>
                <w:lang w:val="uk-UA"/>
              </w:rPr>
            </w:pPr>
            <w:r w:rsidRPr="00BD01A0">
              <w:rPr>
                <w:sz w:val="28"/>
                <w:szCs w:val="28"/>
                <w:lang w:val="uk-UA"/>
              </w:rPr>
              <w:t>7</w:t>
            </w:r>
          </w:p>
        </w:tc>
        <w:tc>
          <w:tcPr>
            <w:tcW w:w="1418" w:type="dxa"/>
            <w:vMerge/>
            <w:vAlign w:val="center"/>
          </w:tcPr>
          <w:p w14:paraId="2CCC029D" w14:textId="77777777" w:rsidR="002F4024" w:rsidRPr="00BD01A0" w:rsidRDefault="002F4024" w:rsidP="00126A09">
            <w:pPr>
              <w:spacing w:line="240" w:lineRule="atLeast"/>
              <w:jc w:val="center"/>
              <w:rPr>
                <w:szCs w:val="28"/>
                <w:lang w:val="uk-UA"/>
              </w:rPr>
            </w:pPr>
          </w:p>
        </w:tc>
        <w:tc>
          <w:tcPr>
            <w:tcW w:w="1559" w:type="dxa"/>
            <w:vMerge/>
            <w:vAlign w:val="center"/>
          </w:tcPr>
          <w:p w14:paraId="298D139C" w14:textId="77777777" w:rsidR="002F4024" w:rsidRPr="00BD01A0" w:rsidRDefault="002F4024" w:rsidP="00126A09">
            <w:pPr>
              <w:spacing w:line="240" w:lineRule="atLeast"/>
              <w:jc w:val="center"/>
              <w:rPr>
                <w:szCs w:val="28"/>
                <w:lang w:val="uk-UA"/>
              </w:rPr>
            </w:pPr>
          </w:p>
        </w:tc>
      </w:tr>
      <w:tr w:rsidR="002F4024" w:rsidRPr="00BD01A0" w14:paraId="54146321" w14:textId="77777777" w:rsidTr="00126A09">
        <w:trPr>
          <w:jc w:val="center"/>
        </w:trPr>
        <w:tc>
          <w:tcPr>
            <w:tcW w:w="1549" w:type="dxa"/>
            <w:vAlign w:val="center"/>
          </w:tcPr>
          <w:p w14:paraId="46E7E75B" w14:textId="77777777" w:rsidR="002F4024" w:rsidRPr="00BD01A0" w:rsidRDefault="002F4024" w:rsidP="00126A09">
            <w:pPr>
              <w:spacing w:line="240" w:lineRule="atLeast"/>
              <w:jc w:val="center"/>
              <w:rPr>
                <w:szCs w:val="28"/>
                <w:lang w:val="uk-UA"/>
              </w:rPr>
            </w:pPr>
            <w:r w:rsidRPr="00BD01A0">
              <w:rPr>
                <w:sz w:val="28"/>
                <w:szCs w:val="28"/>
                <w:lang w:val="uk-UA"/>
              </w:rPr>
              <w:t>X1 і X2</w:t>
            </w:r>
          </w:p>
        </w:tc>
        <w:tc>
          <w:tcPr>
            <w:tcW w:w="568" w:type="dxa"/>
            <w:vAlign w:val="center"/>
          </w:tcPr>
          <w:p w14:paraId="49A35E4E" w14:textId="77777777" w:rsidR="002F4024" w:rsidRPr="00BD01A0" w:rsidRDefault="002F4024" w:rsidP="00126A09">
            <w:pPr>
              <w:spacing w:line="240" w:lineRule="atLeast"/>
              <w:jc w:val="center"/>
              <w:rPr>
                <w:szCs w:val="28"/>
                <w:lang w:val="uk-UA"/>
              </w:rPr>
            </w:pPr>
            <w:r w:rsidRPr="00BD01A0">
              <w:rPr>
                <w:szCs w:val="28"/>
                <w:lang w:val="uk-UA"/>
              </w:rPr>
              <w:t>&gt;</w:t>
            </w:r>
          </w:p>
        </w:tc>
        <w:tc>
          <w:tcPr>
            <w:tcW w:w="568" w:type="dxa"/>
            <w:vAlign w:val="center"/>
          </w:tcPr>
          <w:p w14:paraId="1B65C4C8" w14:textId="77777777" w:rsidR="002F4024" w:rsidRPr="00BD01A0" w:rsidRDefault="002F4024" w:rsidP="00126A09">
            <w:pPr>
              <w:spacing w:line="240" w:lineRule="atLeast"/>
              <w:jc w:val="center"/>
              <w:rPr>
                <w:szCs w:val="28"/>
                <w:lang w:val="uk-UA"/>
              </w:rPr>
            </w:pPr>
            <w:r w:rsidRPr="00BD01A0">
              <w:rPr>
                <w:szCs w:val="28"/>
                <w:lang w:val="uk-UA"/>
              </w:rPr>
              <w:t>&gt;</w:t>
            </w:r>
          </w:p>
        </w:tc>
        <w:tc>
          <w:tcPr>
            <w:tcW w:w="569" w:type="dxa"/>
            <w:vAlign w:val="center"/>
          </w:tcPr>
          <w:p w14:paraId="2A3AFC75" w14:textId="77777777" w:rsidR="002F4024" w:rsidRPr="00BD01A0" w:rsidRDefault="002F4024" w:rsidP="00126A09">
            <w:pPr>
              <w:spacing w:line="240" w:lineRule="atLeast"/>
              <w:jc w:val="center"/>
              <w:rPr>
                <w:szCs w:val="28"/>
                <w:lang w:val="uk-UA"/>
              </w:rPr>
            </w:pPr>
            <w:r w:rsidRPr="00BD01A0">
              <w:rPr>
                <w:szCs w:val="28"/>
                <w:lang w:val="uk-UA"/>
              </w:rPr>
              <w:t>=</w:t>
            </w:r>
          </w:p>
        </w:tc>
        <w:tc>
          <w:tcPr>
            <w:tcW w:w="568" w:type="dxa"/>
            <w:vAlign w:val="center"/>
          </w:tcPr>
          <w:p w14:paraId="33F3D924" w14:textId="77777777" w:rsidR="002F4024" w:rsidRPr="00BD01A0" w:rsidRDefault="002F4024" w:rsidP="00126A09">
            <w:pPr>
              <w:spacing w:line="240" w:lineRule="atLeast"/>
              <w:jc w:val="center"/>
              <w:rPr>
                <w:szCs w:val="28"/>
                <w:lang w:val="uk-UA"/>
              </w:rPr>
            </w:pPr>
            <w:r w:rsidRPr="00BD01A0">
              <w:rPr>
                <w:szCs w:val="28"/>
                <w:lang w:val="uk-UA"/>
              </w:rPr>
              <w:t>&lt;</w:t>
            </w:r>
          </w:p>
        </w:tc>
        <w:tc>
          <w:tcPr>
            <w:tcW w:w="569" w:type="dxa"/>
            <w:vAlign w:val="center"/>
          </w:tcPr>
          <w:p w14:paraId="2CDDFC3E" w14:textId="77777777" w:rsidR="002F4024" w:rsidRPr="00BD01A0" w:rsidRDefault="002F4024" w:rsidP="00126A09">
            <w:pPr>
              <w:spacing w:line="240" w:lineRule="atLeast"/>
              <w:jc w:val="center"/>
              <w:rPr>
                <w:szCs w:val="28"/>
                <w:lang w:val="uk-UA"/>
              </w:rPr>
            </w:pPr>
            <w:r w:rsidRPr="00BD01A0">
              <w:rPr>
                <w:szCs w:val="28"/>
                <w:lang w:val="uk-UA"/>
              </w:rPr>
              <w:t>&lt;</w:t>
            </w:r>
          </w:p>
        </w:tc>
        <w:tc>
          <w:tcPr>
            <w:tcW w:w="568" w:type="dxa"/>
            <w:vAlign w:val="center"/>
          </w:tcPr>
          <w:p w14:paraId="5B2298E9" w14:textId="77777777" w:rsidR="002F4024" w:rsidRPr="00BD01A0" w:rsidRDefault="002F4024" w:rsidP="00126A09">
            <w:pPr>
              <w:spacing w:line="240" w:lineRule="atLeast"/>
              <w:jc w:val="center"/>
              <w:rPr>
                <w:szCs w:val="28"/>
                <w:lang w:val="uk-UA"/>
              </w:rPr>
            </w:pPr>
            <w:r w:rsidRPr="00BD01A0">
              <w:rPr>
                <w:szCs w:val="28"/>
                <w:lang w:val="uk-UA"/>
              </w:rPr>
              <w:t>&lt;</w:t>
            </w:r>
          </w:p>
        </w:tc>
        <w:tc>
          <w:tcPr>
            <w:tcW w:w="569" w:type="dxa"/>
            <w:vAlign w:val="center"/>
          </w:tcPr>
          <w:p w14:paraId="5950F9EF" w14:textId="77777777" w:rsidR="002F4024" w:rsidRPr="00BD01A0" w:rsidRDefault="002F4024" w:rsidP="00126A09">
            <w:pPr>
              <w:spacing w:line="240" w:lineRule="atLeast"/>
              <w:jc w:val="center"/>
              <w:rPr>
                <w:szCs w:val="28"/>
                <w:lang w:val="uk-UA"/>
              </w:rPr>
            </w:pPr>
            <w:r w:rsidRPr="00BD01A0">
              <w:rPr>
                <w:szCs w:val="28"/>
                <w:lang w:val="uk-UA"/>
              </w:rPr>
              <w:t>&lt;</w:t>
            </w:r>
          </w:p>
        </w:tc>
        <w:tc>
          <w:tcPr>
            <w:tcW w:w="1418" w:type="dxa"/>
            <w:vAlign w:val="center"/>
          </w:tcPr>
          <w:p w14:paraId="1291371E" w14:textId="77777777" w:rsidR="002F4024" w:rsidRPr="00BD01A0" w:rsidRDefault="002F4024" w:rsidP="00126A09">
            <w:pPr>
              <w:spacing w:line="240" w:lineRule="atLeast"/>
              <w:jc w:val="center"/>
              <w:rPr>
                <w:szCs w:val="28"/>
                <w:lang w:val="uk-UA"/>
              </w:rPr>
            </w:pPr>
            <w:r w:rsidRPr="00BD01A0">
              <w:rPr>
                <w:szCs w:val="28"/>
                <w:lang w:val="uk-UA"/>
              </w:rPr>
              <w:t>&lt;</w:t>
            </w:r>
          </w:p>
        </w:tc>
        <w:tc>
          <w:tcPr>
            <w:tcW w:w="1559" w:type="dxa"/>
            <w:vAlign w:val="center"/>
          </w:tcPr>
          <w:p w14:paraId="67FC45F3" w14:textId="77777777" w:rsidR="002F4024" w:rsidRPr="00BD01A0" w:rsidRDefault="002F4024" w:rsidP="00126A09">
            <w:pPr>
              <w:spacing w:line="240" w:lineRule="atLeast"/>
              <w:jc w:val="center"/>
              <w:rPr>
                <w:szCs w:val="28"/>
                <w:lang w:val="uk-UA"/>
              </w:rPr>
            </w:pPr>
            <w:r w:rsidRPr="00BD01A0">
              <w:rPr>
                <w:szCs w:val="28"/>
                <w:lang w:val="uk-UA"/>
              </w:rPr>
              <w:t>0,5</w:t>
            </w:r>
          </w:p>
        </w:tc>
      </w:tr>
      <w:tr w:rsidR="002F4024" w:rsidRPr="00BD01A0" w14:paraId="7573A037" w14:textId="77777777" w:rsidTr="00126A09">
        <w:trPr>
          <w:jc w:val="center"/>
        </w:trPr>
        <w:tc>
          <w:tcPr>
            <w:tcW w:w="1549" w:type="dxa"/>
            <w:vAlign w:val="center"/>
          </w:tcPr>
          <w:p w14:paraId="2D2BB963" w14:textId="77777777" w:rsidR="002F4024" w:rsidRPr="00BD01A0" w:rsidRDefault="002F4024" w:rsidP="00126A09">
            <w:pPr>
              <w:spacing w:line="240" w:lineRule="atLeast"/>
              <w:jc w:val="center"/>
              <w:rPr>
                <w:szCs w:val="28"/>
                <w:lang w:val="uk-UA"/>
              </w:rPr>
            </w:pPr>
            <w:r w:rsidRPr="00BD01A0">
              <w:rPr>
                <w:sz w:val="28"/>
                <w:szCs w:val="28"/>
                <w:lang w:val="uk-UA"/>
              </w:rPr>
              <w:t>X1 і X3</w:t>
            </w:r>
          </w:p>
        </w:tc>
        <w:tc>
          <w:tcPr>
            <w:tcW w:w="568" w:type="dxa"/>
            <w:vAlign w:val="center"/>
          </w:tcPr>
          <w:p w14:paraId="0173E0FD" w14:textId="77777777" w:rsidR="002F4024" w:rsidRPr="00BD01A0" w:rsidRDefault="002F4024" w:rsidP="00126A09">
            <w:pPr>
              <w:spacing w:line="240" w:lineRule="atLeast"/>
              <w:jc w:val="center"/>
              <w:rPr>
                <w:szCs w:val="28"/>
                <w:lang w:val="uk-UA"/>
              </w:rPr>
            </w:pPr>
            <w:r w:rsidRPr="00BD01A0">
              <w:rPr>
                <w:szCs w:val="28"/>
                <w:lang w:val="uk-UA"/>
              </w:rPr>
              <w:t>&gt;</w:t>
            </w:r>
          </w:p>
        </w:tc>
        <w:tc>
          <w:tcPr>
            <w:tcW w:w="568" w:type="dxa"/>
            <w:vAlign w:val="center"/>
          </w:tcPr>
          <w:p w14:paraId="558AEB1A" w14:textId="77777777" w:rsidR="002F4024" w:rsidRPr="00BD01A0" w:rsidRDefault="002F4024" w:rsidP="00126A09">
            <w:pPr>
              <w:spacing w:line="240" w:lineRule="atLeast"/>
              <w:rPr>
                <w:szCs w:val="28"/>
                <w:lang w:val="uk-UA"/>
              </w:rPr>
            </w:pPr>
            <w:r w:rsidRPr="00BD01A0">
              <w:rPr>
                <w:szCs w:val="28"/>
                <w:lang w:val="uk-UA"/>
              </w:rPr>
              <w:t>&gt;</w:t>
            </w:r>
          </w:p>
        </w:tc>
        <w:tc>
          <w:tcPr>
            <w:tcW w:w="569" w:type="dxa"/>
            <w:vAlign w:val="center"/>
          </w:tcPr>
          <w:p w14:paraId="4D6A3031" w14:textId="77777777" w:rsidR="002F4024" w:rsidRPr="00BD01A0" w:rsidRDefault="002F4024" w:rsidP="00126A09">
            <w:pPr>
              <w:spacing w:line="240" w:lineRule="atLeast"/>
              <w:jc w:val="center"/>
              <w:rPr>
                <w:szCs w:val="28"/>
                <w:lang w:val="uk-UA"/>
              </w:rPr>
            </w:pPr>
            <w:r w:rsidRPr="00BD01A0">
              <w:rPr>
                <w:szCs w:val="28"/>
                <w:lang w:val="uk-UA"/>
              </w:rPr>
              <w:t>=</w:t>
            </w:r>
          </w:p>
        </w:tc>
        <w:tc>
          <w:tcPr>
            <w:tcW w:w="568" w:type="dxa"/>
            <w:vAlign w:val="center"/>
          </w:tcPr>
          <w:p w14:paraId="7DC7B4BE" w14:textId="77777777" w:rsidR="002F4024" w:rsidRPr="00BD01A0" w:rsidRDefault="002F4024" w:rsidP="00126A09">
            <w:pPr>
              <w:spacing w:line="240" w:lineRule="atLeast"/>
              <w:jc w:val="center"/>
              <w:rPr>
                <w:szCs w:val="28"/>
                <w:lang w:val="uk-UA"/>
              </w:rPr>
            </w:pPr>
            <w:r w:rsidRPr="00BD01A0">
              <w:rPr>
                <w:szCs w:val="28"/>
                <w:lang w:val="uk-UA"/>
              </w:rPr>
              <w:t>&lt;</w:t>
            </w:r>
          </w:p>
        </w:tc>
        <w:tc>
          <w:tcPr>
            <w:tcW w:w="569" w:type="dxa"/>
            <w:vAlign w:val="center"/>
          </w:tcPr>
          <w:p w14:paraId="716DE145" w14:textId="77777777" w:rsidR="002F4024" w:rsidRPr="00BD01A0" w:rsidRDefault="002F4024" w:rsidP="00126A09">
            <w:pPr>
              <w:spacing w:line="240" w:lineRule="atLeast"/>
              <w:jc w:val="center"/>
              <w:rPr>
                <w:szCs w:val="28"/>
                <w:lang w:val="uk-UA"/>
              </w:rPr>
            </w:pPr>
            <w:r w:rsidRPr="00BD01A0">
              <w:rPr>
                <w:szCs w:val="28"/>
                <w:lang w:val="uk-UA"/>
              </w:rPr>
              <w:t>&lt;</w:t>
            </w:r>
          </w:p>
        </w:tc>
        <w:tc>
          <w:tcPr>
            <w:tcW w:w="568" w:type="dxa"/>
            <w:vAlign w:val="center"/>
          </w:tcPr>
          <w:p w14:paraId="1F6804D6" w14:textId="77777777" w:rsidR="002F4024" w:rsidRPr="00BD01A0" w:rsidRDefault="002F4024" w:rsidP="00126A09">
            <w:pPr>
              <w:spacing w:line="240" w:lineRule="atLeast"/>
              <w:jc w:val="center"/>
              <w:rPr>
                <w:szCs w:val="28"/>
                <w:lang w:val="uk-UA"/>
              </w:rPr>
            </w:pPr>
            <w:r w:rsidRPr="00BD01A0">
              <w:rPr>
                <w:szCs w:val="28"/>
                <w:lang w:val="uk-UA"/>
              </w:rPr>
              <w:t>&gt;</w:t>
            </w:r>
          </w:p>
        </w:tc>
        <w:tc>
          <w:tcPr>
            <w:tcW w:w="569" w:type="dxa"/>
            <w:vAlign w:val="center"/>
          </w:tcPr>
          <w:p w14:paraId="748E4774" w14:textId="77777777" w:rsidR="002F4024" w:rsidRPr="00BD01A0" w:rsidRDefault="002F4024" w:rsidP="00126A09">
            <w:pPr>
              <w:spacing w:line="240" w:lineRule="atLeast"/>
              <w:jc w:val="center"/>
              <w:rPr>
                <w:szCs w:val="28"/>
                <w:lang w:val="uk-UA"/>
              </w:rPr>
            </w:pPr>
            <w:r w:rsidRPr="00BD01A0">
              <w:rPr>
                <w:szCs w:val="28"/>
                <w:lang w:val="uk-UA"/>
              </w:rPr>
              <w:t>=</w:t>
            </w:r>
          </w:p>
        </w:tc>
        <w:tc>
          <w:tcPr>
            <w:tcW w:w="1418" w:type="dxa"/>
            <w:vAlign w:val="center"/>
          </w:tcPr>
          <w:p w14:paraId="11581272" w14:textId="77777777" w:rsidR="002F4024" w:rsidRPr="00BD01A0" w:rsidRDefault="002F4024" w:rsidP="00126A09">
            <w:pPr>
              <w:spacing w:line="240" w:lineRule="atLeast"/>
              <w:jc w:val="center"/>
              <w:rPr>
                <w:szCs w:val="28"/>
                <w:lang w:val="uk-UA"/>
              </w:rPr>
            </w:pPr>
            <w:r w:rsidRPr="00BD01A0">
              <w:rPr>
                <w:szCs w:val="28"/>
                <w:lang w:val="uk-UA"/>
              </w:rPr>
              <w:t>&gt;</w:t>
            </w:r>
          </w:p>
        </w:tc>
        <w:tc>
          <w:tcPr>
            <w:tcW w:w="1559" w:type="dxa"/>
            <w:vAlign w:val="center"/>
          </w:tcPr>
          <w:p w14:paraId="7AC86911" w14:textId="77777777" w:rsidR="002F4024" w:rsidRPr="00BD01A0" w:rsidRDefault="002F4024" w:rsidP="00126A09">
            <w:pPr>
              <w:spacing w:line="240" w:lineRule="atLeast"/>
              <w:jc w:val="center"/>
              <w:rPr>
                <w:szCs w:val="28"/>
                <w:lang w:val="uk-UA"/>
              </w:rPr>
            </w:pPr>
            <w:r w:rsidRPr="00BD01A0">
              <w:rPr>
                <w:szCs w:val="28"/>
                <w:lang w:val="uk-UA"/>
              </w:rPr>
              <w:t>1,5</w:t>
            </w:r>
          </w:p>
        </w:tc>
      </w:tr>
      <w:tr w:rsidR="002F4024" w:rsidRPr="00BD01A0" w14:paraId="48260000" w14:textId="77777777" w:rsidTr="00126A09">
        <w:trPr>
          <w:jc w:val="center"/>
        </w:trPr>
        <w:tc>
          <w:tcPr>
            <w:tcW w:w="1549" w:type="dxa"/>
            <w:vAlign w:val="center"/>
          </w:tcPr>
          <w:p w14:paraId="6FD665AC" w14:textId="77777777" w:rsidR="002F4024" w:rsidRPr="00BD01A0" w:rsidRDefault="002F4024" w:rsidP="00126A09">
            <w:pPr>
              <w:spacing w:line="240" w:lineRule="atLeast"/>
              <w:jc w:val="center"/>
              <w:rPr>
                <w:szCs w:val="28"/>
                <w:lang w:val="uk-UA"/>
              </w:rPr>
            </w:pPr>
            <w:r w:rsidRPr="00BD01A0">
              <w:rPr>
                <w:sz w:val="28"/>
                <w:szCs w:val="28"/>
                <w:lang w:val="uk-UA"/>
              </w:rPr>
              <w:t>X2 і X3</w:t>
            </w:r>
          </w:p>
        </w:tc>
        <w:tc>
          <w:tcPr>
            <w:tcW w:w="568" w:type="dxa"/>
            <w:vAlign w:val="center"/>
          </w:tcPr>
          <w:p w14:paraId="0F0775E4" w14:textId="77777777" w:rsidR="002F4024" w:rsidRPr="00BD01A0" w:rsidRDefault="002F4024" w:rsidP="00126A09">
            <w:pPr>
              <w:spacing w:line="240" w:lineRule="atLeast"/>
              <w:jc w:val="center"/>
              <w:rPr>
                <w:szCs w:val="28"/>
                <w:lang w:val="uk-UA"/>
              </w:rPr>
            </w:pPr>
            <w:r w:rsidRPr="00BD01A0">
              <w:rPr>
                <w:szCs w:val="28"/>
                <w:lang w:val="uk-UA"/>
              </w:rPr>
              <w:t>=</w:t>
            </w:r>
          </w:p>
        </w:tc>
        <w:tc>
          <w:tcPr>
            <w:tcW w:w="568" w:type="dxa"/>
            <w:vAlign w:val="center"/>
          </w:tcPr>
          <w:p w14:paraId="2C426FCA" w14:textId="77777777" w:rsidR="002F4024" w:rsidRPr="00BD01A0" w:rsidRDefault="002F4024" w:rsidP="00126A09">
            <w:pPr>
              <w:spacing w:line="240" w:lineRule="atLeast"/>
              <w:jc w:val="center"/>
              <w:rPr>
                <w:szCs w:val="28"/>
                <w:lang w:val="uk-UA"/>
              </w:rPr>
            </w:pPr>
            <w:r w:rsidRPr="00BD01A0">
              <w:rPr>
                <w:szCs w:val="28"/>
                <w:lang w:val="uk-UA"/>
              </w:rPr>
              <w:t>&lt;</w:t>
            </w:r>
          </w:p>
        </w:tc>
        <w:tc>
          <w:tcPr>
            <w:tcW w:w="569" w:type="dxa"/>
            <w:vAlign w:val="center"/>
          </w:tcPr>
          <w:p w14:paraId="0BC7688F" w14:textId="77777777" w:rsidR="002F4024" w:rsidRPr="00BD01A0" w:rsidRDefault="002F4024" w:rsidP="00126A09">
            <w:pPr>
              <w:spacing w:line="240" w:lineRule="atLeast"/>
              <w:jc w:val="center"/>
              <w:rPr>
                <w:szCs w:val="28"/>
                <w:lang w:val="uk-UA"/>
              </w:rPr>
            </w:pPr>
            <w:r w:rsidRPr="00BD01A0">
              <w:rPr>
                <w:szCs w:val="28"/>
                <w:lang w:val="uk-UA"/>
              </w:rPr>
              <w:t>=</w:t>
            </w:r>
          </w:p>
        </w:tc>
        <w:tc>
          <w:tcPr>
            <w:tcW w:w="568" w:type="dxa"/>
            <w:vAlign w:val="center"/>
          </w:tcPr>
          <w:p w14:paraId="7C02F70F" w14:textId="77777777" w:rsidR="002F4024" w:rsidRPr="00BD01A0" w:rsidRDefault="002F4024" w:rsidP="00126A09">
            <w:pPr>
              <w:spacing w:line="240" w:lineRule="atLeast"/>
              <w:jc w:val="center"/>
              <w:rPr>
                <w:szCs w:val="28"/>
                <w:lang w:val="uk-UA"/>
              </w:rPr>
            </w:pPr>
            <w:r w:rsidRPr="00BD01A0">
              <w:rPr>
                <w:szCs w:val="28"/>
                <w:lang w:val="uk-UA"/>
              </w:rPr>
              <w:t>=</w:t>
            </w:r>
          </w:p>
        </w:tc>
        <w:tc>
          <w:tcPr>
            <w:tcW w:w="569" w:type="dxa"/>
            <w:vAlign w:val="center"/>
          </w:tcPr>
          <w:p w14:paraId="18CCF4BC" w14:textId="77777777" w:rsidR="002F4024" w:rsidRPr="00BD01A0" w:rsidRDefault="002F4024" w:rsidP="00126A09">
            <w:pPr>
              <w:spacing w:line="240" w:lineRule="atLeast"/>
              <w:jc w:val="center"/>
              <w:rPr>
                <w:szCs w:val="28"/>
                <w:lang w:val="uk-UA"/>
              </w:rPr>
            </w:pPr>
            <w:r w:rsidRPr="00BD01A0">
              <w:rPr>
                <w:szCs w:val="28"/>
                <w:lang w:val="uk-UA"/>
              </w:rPr>
              <w:t>&lt;</w:t>
            </w:r>
          </w:p>
        </w:tc>
        <w:tc>
          <w:tcPr>
            <w:tcW w:w="568" w:type="dxa"/>
            <w:vAlign w:val="center"/>
          </w:tcPr>
          <w:p w14:paraId="09D5948F" w14:textId="77777777" w:rsidR="002F4024" w:rsidRPr="00BD01A0" w:rsidRDefault="002F4024" w:rsidP="00126A09">
            <w:pPr>
              <w:spacing w:line="240" w:lineRule="atLeast"/>
              <w:jc w:val="center"/>
              <w:rPr>
                <w:szCs w:val="28"/>
                <w:lang w:val="uk-UA"/>
              </w:rPr>
            </w:pPr>
            <w:r w:rsidRPr="00BD01A0">
              <w:rPr>
                <w:szCs w:val="28"/>
                <w:lang w:val="uk-UA"/>
              </w:rPr>
              <w:t>&gt;</w:t>
            </w:r>
          </w:p>
        </w:tc>
        <w:tc>
          <w:tcPr>
            <w:tcW w:w="569" w:type="dxa"/>
            <w:vAlign w:val="center"/>
          </w:tcPr>
          <w:p w14:paraId="61B0F7A1" w14:textId="77777777" w:rsidR="002F4024" w:rsidRPr="00BD01A0" w:rsidRDefault="002F4024" w:rsidP="00126A09">
            <w:pPr>
              <w:spacing w:line="240" w:lineRule="atLeast"/>
              <w:jc w:val="center"/>
              <w:rPr>
                <w:szCs w:val="28"/>
                <w:lang w:val="uk-UA"/>
              </w:rPr>
            </w:pPr>
            <w:r w:rsidRPr="00BD01A0">
              <w:rPr>
                <w:szCs w:val="28"/>
                <w:lang w:val="uk-UA"/>
              </w:rPr>
              <w:t>&gt;</w:t>
            </w:r>
          </w:p>
        </w:tc>
        <w:tc>
          <w:tcPr>
            <w:tcW w:w="1418" w:type="dxa"/>
            <w:vAlign w:val="center"/>
          </w:tcPr>
          <w:p w14:paraId="5D18D8D8" w14:textId="77777777" w:rsidR="002F4024" w:rsidRPr="00BD01A0" w:rsidRDefault="002F4024" w:rsidP="00126A09">
            <w:pPr>
              <w:spacing w:line="240" w:lineRule="atLeast"/>
              <w:jc w:val="center"/>
              <w:rPr>
                <w:szCs w:val="28"/>
                <w:lang w:val="uk-UA"/>
              </w:rPr>
            </w:pPr>
            <w:r w:rsidRPr="00BD01A0">
              <w:rPr>
                <w:szCs w:val="28"/>
                <w:lang w:val="uk-UA"/>
              </w:rPr>
              <w:t>=</w:t>
            </w:r>
          </w:p>
        </w:tc>
        <w:tc>
          <w:tcPr>
            <w:tcW w:w="1559" w:type="dxa"/>
            <w:vAlign w:val="center"/>
          </w:tcPr>
          <w:p w14:paraId="1D43ABE4" w14:textId="77777777" w:rsidR="002F4024" w:rsidRPr="00BD01A0" w:rsidRDefault="002F4024" w:rsidP="00126A09">
            <w:pPr>
              <w:spacing w:line="240" w:lineRule="atLeast"/>
              <w:jc w:val="center"/>
              <w:rPr>
                <w:szCs w:val="28"/>
                <w:lang w:val="uk-UA"/>
              </w:rPr>
            </w:pPr>
            <w:r w:rsidRPr="00BD01A0">
              <w:rPr>
                <w:szCs w:val="28"/>
                <w:lang w:val="uk-UA"/>
              </w:rPr>
              <w:t>1,0</w:t>
            </w:r>
          </w:p>
        </w:tc>
      </w:tr>
      <w:bookmarkEnd w:id="5"/>
    </w:tbl>
    <w:p w14:paraId="74DAE659" w14:textId="77777777" w:rsidR="002F4024" w:rsidRPr="00BD01A0" w:rsidRDefault="002F4024" w:rsidP="002F4024">
      <w:pPr>
        <w:spacing w:line="360" w:lineRule="auto"/>
        <w:ind w:firstLine="709"/>
        <w:rPr>
          <w:rFonts w:eastAsia="Calibri"/>
          <w:sz w:val="28"/>
          <w:szCs w:val="28"/>
          <w:lang w:val="uk-UA"/>
        </w:rPr>
      </w:pPr>
    </w:p>
    <w:p w14:paraId="0CC3E92F" w14:textId="77777777" w:rsidR="002F4024" w:rsidRPr="00BD01A0" w:rsidRDefault="002F4024" w:rsidP="00494D33">
      <w:pPr>
        <w:spacing w:line="360" w:lineRule="auto"/>
        <w:ind w:firstLine="709"/>
        <w:rPr>
          <w:rFonts w:eastAsia="Calibri"/>
          <w:sz w:val="28"/>
          <w:szCs w:val="28"/>
          <w:lang w:val="uk-UA"/>
        </w:rPr>
      </w:pPr>
      <w:r w:rsidRPr="00BD01A0">
        <w:rPr>
          <w:rFonts w:eastAsia="Calibri"/>
          <w:sz w:val="28"/>
          <w:szCs w:val="28"/>
          <w:lang w:val="uk-UA"/>
        </w:rPr>
        <w:t xml:space="preserve">Числове значення, що визначає ступінь переваги </w:t>
      </w:r>
      <w:r w:rsidRPr="00BD01A0">
        <w:rPr>
          <w:rFonts w:eastAsia="Calibri"/>
          <w:i/>
          <w:iCs/>
          <w:sz w:val="28"/>
          <w:szCs w:val="28"/>
          <w:lang w:val="uk-UA"/>
        </w:rPr>
        <w:t>i</w:t>
      </w:r>
      <w:r w:rsidRPr="00BD01A0">
        <w:rPr>
          <w:rFonts w:eastAsia="Calibri"/>
          <w:sz w:val="28"/>
          <w:szCs w:val="28"/>
          <w:lang w:val="uk-UA"/>
        </w:rPr>
        <w:t xml:space="preserve">–го параметра над </w:t>
      </w:r>
      <w:r w:rsidRPr="00BD01A0">
        <w:rPr>
          <w:rFonts w:eastAsia="Calibri"/>
          <w:i/>
          <w:iCs/>
          <w:sz w:val="28"/>
          <w:szCs w:val="28"/>
          <w:lang w:val="uk-UA"/>
        </w:rPr>
        <w:t>j</w:t>
      </w:r>
      <w:r w:rsidRPr="00BD01A0">
        <w:rPr>
          <w:rFonts w:eastAsia="Calibri"/>
          <w:sz w:val="28"/>
          <w:szCs w:val="28"/>
          <w:lang w:val="uk-UA"/>
        </w:rPr>
        <w:t xml:space="preserve">–тим, </w:t>
      </w:r>
      <w:r w:rsidRPr="00BD01A0">
        <w:rPr>
          <w:rFonts w:eastAsia="Calibri"/>
          <w:i/>
          <w:iCs/>
          <w:sz w:val="28"/>
          <w:szCs w:val="28"/>
          <w:lang w:val="uk-UA"/>
        </w:rPr>
        <w:t>a</w:t>
      </w:r>
      <w:r w:rsidRPr="00BD01A0">
        <w:rPr>
          <w:rFonts w:eastAsia="Calibri"/>
          <w:i/>
          <w:iCs/>
          <w:sz w:val="28"/>
          <w:szCs w:val="28"/>
          <w:vertAlign w:val="subscript"/>
          <w:lang w:val="uk-UA"/>
        </w:rPr>
        <w:t xml:space="preserve">ij </w:t>
      </w:r>
      <w:r w:rsidRPr="00BD01A0">
        <w:rPr>
          <w:rFonts w:eastAsia="Calibri"/>
          <w:sz w:val="28"/>
          <w:szCs w:val="28"/>
          <w:lang w:val="uk-UA"/>
        </w:rPr>
        <w:t>визначається по формулі:</w:t>
      </w:r>
    </w:p>
    <w:p w14:paraId="52D5657F" w14:textId="77777777" w:rsidR="002F4024" w:rsidRPr="00BD01A0" w:rsidRDefault="002F4024" w:rsidP="002F4024">
      <w:pPr>
        <w:spacing w:line="360" w:lineRule="auto"/>
        <w:ind w:firstLine="709"/>
        <w:rPr>
          <w:rFonts w:eastAsia="Calibri"/>
          <w:sz w:val="28"/>
          <w:szCs w:val="28"/>
          <w:lang w:val="uk-UA"/>
        </w:rPr>
      </w:pPr>
    </w:p>
    <w:p w14:paraId="5FA3A688" w14:textId="66F3D90B" w:rsidR="002F4024" w:rsidRPr="007C7E9F" w:rsidRDefault="00511359" w:rsidP="00F5606D">
      <w:pPr>
        <w:spacing w:line="360" w:lineRule="auto"/>
        <w:ind w:firstLine="709"/>
        <w:rPr>
          <w:rFonts w:eastAsia="Calibri"/>
          <w:sz w:val="28"/>
          <w:szCs w:val="28"/>
          <w:lang w:val="uk-UA"/>
        </w:rPr>
      </w:pPr>
      <m:oMathPara>
        <m:oMathParaPr>
          <m:jc m:val="center"/>
        </m:oMathParaPr>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a</m:t>
                  </m:r>
                </m:e>
                <m:sub>
                  <m:r>
                    <w:rPr>
                      <w:rFonts w:ascii="Cambria Math" w:eastAsia="Calibri" w:hAnsi="Cambria Math"/>
                      <w:sz w:val="28"/>
                      <w:szCs w:val="28"/>
                      <w:lang w:val="uk-UA"/>
                    </w:rPr>
                    <m:t>ij</m:t>
                  </m:r>
                </m:sub>
              </m:sSub>
              <m:r>
                <w:rPr>
                  <w:rFonts w:ascii="Cambria Math" w:eastAsia="Calibri" w:hAnsi="Cambria Math"/>
                  <w:sz w:val="28"/>
                  <w:szCs w:val="28"/>
                  <w:lang w:val="uk-UA"/>
                </w:rPr>
                <m:t>=</m:t>
              </m:r>
              <m:d>
                <m:dPr>
                  <m:begChr m:val="{"/>
                  <m:endChr m:val=""/>
                  <m:ctrlPr>
                    <w:rPr>
                      <w:rFonts w:ascii="Cambria Math" w:eastAsia="Calibri" w:hAnsi="Cambria Math"/>
                      <w:i/>
                      <w:sz w:val="28"/>
                      <w:szCs w:val="28"/>
                      <w:lang w:val="uk-UA"/>
                    </w:rPr>
                  </m:ctrlPr>
                </m:dPr>
                <m:e>
                  <m:eqArr>
                    <m:eqArrPr>
                      <m:ctrlPr>
                        <w:rPr>
                          <w:rFonts w:ascii="Cambria Math" w:eastAsia="Calibri" w:hAnsi="Cambria Math"/>
                          <w:i/>
                          <w:sz w:val="28"/>
                          <w:szCs w:val="28"/>
                          <w:lang w:val="uk-UA"/>
                        </w:rPr>
                      </m:ctrlPr>
                    </m:eqArrPr>
                    <m:e>
                      <m:r>
                        <w:rPr>
                          <w:rFonts w:ascii="Cambria Math" w:eastAsia="Calibri" w:hAnsi="Cambria Math"/>
                          <w:sz w:val="28"/>
                          <w:szCs w:val="28"/>
                          <w:lang w:val="uk-UA"/>
                        </w:rPr>
                        <m:t xml:space="preserve">1.5 при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X</m:t>
                          </m:r>
                        </m:e>
                        <m:sub>
                          <m:r>
                            <w:rPr>
                              <w:rFonts w:ascii="Cambria Math" w:eastAsia="Calibri" w:hAnsi="Cambria Math"/>
                              <w:sz w:val="28"/>
                              <w:szCs w:val="28"/>
                              <w:lang w:val="uk-UA"/>
                            </w:rPr>
                            <m:t>i</m:t>
                          </m:r>
                        </m:sub>
                      </m:sSub>
                      <m:r>
                        <w:rPr>
                          <w:rFonts w:ascii="Cambria Math" w:eastAsia="Calibri" w:hAnsi="Cambria Math"/>
                          <w:sz w:val="28"/>
                          <w:szCs w:val="28"/>
                          <w:lang w:val="uk-UA"/>
                        </w:rPr>
                        <m:t>&gt;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X</m:t>
                          </m:r>
                        </m:e>
                        <m:sub>
                          <m:r>
                            <w:rPr>
                              <w:rFonts w:ascii="Cambria Math" w:eastAsia="Calibri" w:hAnsi="Cambria Math"/>
                              <w:sz w:val="28"/>
                              <w:szCs w:val="28"/>
                              <w:lang w:val="uk-UA"/>
                            </w:rPr>
                            <m:t>j</m:t>
                          </m:r>
                        </m:sub>
                      </m:sSub>
                    </m:e>
                    <m:e>
                      <m:r>
                        <w:rPr>
                          <w:rFonts w:ascii="Cambria Math" w:eastAsia="Calibri" w:hAnsi="Cambria Math"/>
                          <w:sz w:val="28"/>
                          <w:szCs w:val="28"/>
                          <w:lang w:val="uk-UA"/>
                        </w:rPr>
                        <m:t xml:space="preserve">1.0 при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X</m:t>
                          </m:r>
                        </m:e>
                        <m:sub>
                          <m:r>
                            <w:rPr>
                              <w:rFonts w:ascii="Cambria Math" w:eastAsia="Calibri" w:hAnsi="Cambria Math"/>
                              <w:sz w:val="28"/>
                              <w:szCs w:val="28"/>
                              <w:lang w:val="uk-UA"/>
                            </w:rPr>
                            <m:t>i</m:t>
                          </m:r>
                        </m:sub>
                      </m:sSub>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X</m:t>
                          </m:r>
                        </m:e>
                        <m:sub>
                          <m:r>
                            <w:rPr>
                              <w:rFonts w:ascii="Cambria Math" w:eastAsia="Calibri" w:hAnsi="Cambria Math"/>
                              <w:sz w:val="28"/>
                              <w:szCs w:val="28"/>
                              <w:lang w:val="uk-UA"/>
                            </w:rPr>
                            <m:t>j</m:t>
                          </m:r>
                        </m:sub>
                      </m:sSub>
                    </m:e>
                    <m:e>
                      <m:r>
                        <w:rPr>
                          <w:rFonts w:ascii="Cambria Math" w:eastAsia="Calibri" w:hAnsi="Cambria Math"/>
                          <w:sz w:val="28"/>
                          <w:szCs w:val="28"/>
                          <w:lang w:val="uk-UA"/>
                        </w:rPr>
                        <m:t xml:space="preserve">0.5 при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X</m:t>
                          </m:r>
                        </m:e>
                        <m:sub>
                          <m:r>
                            <w:rPr>
                              <w:rFonts w:ascii="Cambria Math" w:eastAsia="Calibri" w:hAnsi="Cambria Math"/>
                              <w:sz w:val="28"/>
                              <w:szCs w:val="28"/>
                              <w:lang w:val="uk-UA"/>
                            </w:rPr>
                            <m:t>i</m:t>
                          </m:r>
                        </m:sub>
                      </m:sSub>
                      <m:r>
                        <w:rPr>
                          <w:rFonts w:ascii="Cambria Math" w:eastAsia="Calibri" w:hAnsi="Cambria Math"/>
                          <w:sz w:val="28"/>
                          <w:szCs w:val="28"/>
                          <w:lang w:val="uk-UA"/>
                        </w:rPr>
                        <m:t>&lt;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X</m:t>
                          </m:r>
                        </m:e>
                        <m:sub>
                          <m:r>
                            <w:rPr>
                              <w:rFonts w:ascii="Cambria Math" w:eastAsia="Calibri" w:hAnsi="Cambria Math"/>
                              <w:sz w:val="28"/>
                              <w:szCs w:val="28"/>
                              <w:lang w:val="uk-UA"/>
                            </w:rPr>
                            <m:t>j</m:t>
                          </m:r>
                        </m:sub>
                      </m:sSub>
                    </m:e>
                  </m:eqArr>
                </m:e>
              </m:d>
              <m:r>
                <w:rPr>
                  <w:rFonts w:ascii="Cambria Math" w:eastAsia="Calibri"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4.6</m:t>
                  </m:r>
                </m:e>
              </m:d>
            </m:e>
          </m:eqArr>
        </m:oMath>
      </m:oMathPara>
    </w:p>
    <w:p w14:paraId="243890BD" w14:textId="77777777" w:rsidR="002F4024" w:rsidRPr="00BD01A0" w:rsidRDefault="002F4024" w:rsidP="002F4024">
      <w:pPr>
        <w:spacing w:line="360" w:lineRule="auto"/>
        <w:ind w:firstLine="709"/>
        <w:rPr>
          <w:rFonts w:eastAsia="Calibri"/>
          <w:sz w:val="28"/>
          <w:szCs w:val="28"/>
          <w:lang w:val="uk-UA"/>
        </w:rPr>
      </w:pPr>
    </w:p>
    <w:p w14:paraId="29157AA1" w14:textId="77777777" w:rsidR="002F4024" w:rsidRPr="00BD01A0" w:rsidRDefault="002F4024" w:rsidP="00494D33">
      <w:pPr>
        <w:spacing w:line="360" w:lineRule="auto"/>
        <w:ind w:firstLine="709"/>
        <w:rPr>
          <w:rFonts w:eastAsia="Calibri"/>
          <w:sz w:val="28"/>
          <w:szCs w:val="28"/>
          <w:lang w:val="uk-UA"/>
        </w:rPr>
      </w:pPr>
      <w:r w:rsidRPr="00BD01A0">
        <w:rPr>
          <w:rFonts w:eastAsia="Calibri"/>
          <w:sz w:val="28"/>
          <w:szCs w:val="28"/>
          <w:lang w:val="uk-UA"/>
        </w:rPr>
        <w:t>З отриманих числових оцінок переваги складемо матрицю A=║</w:t>
      </w:r>
      <w:r w:rsidRPr="00BD01A0">
        <w:rPr>
          <w:rFonts w:eastAsia="Calibri"/>
          <w:i/>
          <w:iCs/>
          <w:sz w:val="28"/>
          <w:szCs w:val="28"/>
          <w:lang w:val="uk-UA"/>
        </w:rPr>
        <w:t>a</w:t>
      </w:r>
      <w:r w:rsidRPr="00BD01A0">
        <w:rPr>
          <w:rFonts w:eastAsia="Calibri"/>
          <w:i/>
          <w:iCs/>
          <w:sz w:val="28"/>
          <w:szCs w:val="28"/>
          <w:vertAlign w:val="subscript"/>
          <w:lang w:val="uk-UA"/>
        </w:rPr>
        <w:t>ij</w:t>
      </w:r>
      <w:r w:rsidRPr="00BD01A0">
        <w:rPr>
          <w:rFonts w:eastAsia="Calibri"/>
          <w:sz w:val="28"/>
          <w:szCs w:val="28"/>
          <w:lang w:val="uk-UA"/>
        </w:rPr>
        <w:t>║.</w:t>
      </w:r>
    </w:p>
    <w:p w14:paraId="380E2F68" w14:textId="77777777" w:rsidR="002F4024" w:rsidRPr="00BD01A0" w:rsidRDefault="002F4024" w:rsidP="00494D33">
      <w:pPr>
        <w:spacing w:line="360" w:lineRule="auto"/>
        <w:ind w:firstLine="709"/>
        <w:rPr>
          <w:rFonts w:eastAsia="Calibri"/>
          <w:sz w:val="28"/>
          <w:szCs w:val="28"/>
          <w:lang w:val="uk-UA"/>
        </w:rPr>
      </w:pPr>
      <w:r w:rsidRPr="00BD01A0">
        <w:rPr>
          <w:rFonts w:eastAsia="Calibri"/>
          <w:sz w:val="28"/>
          <w:szCs w:val="28"/>
          <w:lang w:val="uk-UA"/>
        </w:rPr>
        <w:t xml:space="preserve">Для кожного параметра зробимо розрахунок вагомості </w:t>
      </w:r>
      <w:r w:rsidRPr="00BD01A0">
        <w:rPr>
          <w:rFonts w:eastAsia="Calibri"/>
          <w:i/>
          <w:sz w:val="28"/>
          <w:szCs w:val="28"/>
          <w:lang w:val="uk-UA"/>
        </w:rPr>
        <w:t>K</w:t>
      </w:r>
      <w:r w:rsidRPr="00BD01A0">
        <w:rPr>
          <w:rFonts w:eastAsia="Calibri"/>
          <w:i/>
          <w:sz w:val="28"/>
          <w:szCs w:val="28"/>
          <w:vertAlign w:val="subscript"/>
          <w:lang w:val="uk-UA"/>
        </w:rPr>
        <w:t>ві</w:t>
      </w:r>
      <w:r w:rsidRPr="00BD01A0">
        <w:rPr>
          <w:rFonts w:eastAsia="Calibri"/>
          <w:sz w:val="28"/>
          <w:szCs w:val="28"/>
          <w:lang w:val="uk-UA"/>
        </w:rPr>
        <w:t xml:space="preserve"> за наступними формулами:</w:t>
      </w:r>
    </w:p>
    <w:p w14:paraId="133D761C" w14:textId="75BB886C"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K</m:t>
                  </m:r>
                </m:e>
                <m:sub>
                  <m:r>
                    <w:rPr>
                      <w:rFonts w:ascii="Cambria Math" w:eastAsia="Calibri" w:hAnsi="Cambria Math"/>
                      <w:sz w:val="28"/>
                      <w:szCs w:val="28"/>
                      <w:lang w:val="uk-UA"/>
                    </w:rPr>
                    <m:t>ві</m:t>
                  </m:r>
                </m:sub>
              </m:sSub>
              <m:r>
                <w:rPr>
                  <w:rFonts w:ascii="Cambria Math" w:eastAsia="Calibri" w:hAnsi="Cambria Math"/>
                  <w:sz w:val="28"/>
                  <w:szCs w:val="28"/>
                  <w:lang w:val="uk-UA"/>
                </w:rPr>
                <m:t>=</m:t>
              </m:r>
              <m:f>
                <m:fPr>
                  <m:ctrlPr>
                    <w:rPr>
                      <w:rFonts w:ascii="Cambria Math" w:eastAsia="Calibri" w:hAnsi="Cambria Math"/>
                      <w:i/>
                      <w:sz w:val="28"/>
                      <w:szCs w:val="28"/>
                      <w:lang w:val="uk-UA"/>
                    </w:rPr>
                  </m:ctrlPr>
                </m:fPr>
                <m:num>
                  <m:sSub>
                    <m:sSubPr>
                      <m:ctrlPr>
                        <w:rPr>
                          <w:rFonts w:ascii="Cambria Math" w:eastAsia="Calibri" w:hAnsi="Cambria Math"/>
                          <w:i/>
                          <w:sz w:val="28"/>
                          <w:szCs w:val="28"/>
                          <w:lang w:val="uk-UA"/>
                        </w:rPr>
                      </m:ctrlPr>
                    </m:sSubPr>
                    <m:e>
                      <m:r>
                        <w:rPr>
                          <w:rFonts w:ascii="Cambria Math" w:eastAsia="Calibri" w:hAnsi="Cambria Math"/>
                          <w:sz w:val="28"/>
                          <w:szCs w:val="28"/>
                          <w:lang w:val="uk-UA"/>
                        </w:rPr>
                        <m:t>b</m:t>
                      </m:r>
                    </m:e>
                    <m:sub>
                      <m:r>
                        <w:rPr>
                          <w:rFonts w:ascii="Cambria Math" w:eastAsia="Calibri" w:hAnsi="Cambria Math"/>
                          <w:sz w:val="28"/>
                          <w:szCs w:val="28"/>
                          <w:lang w:val="uk-UA"/>
                        </w:rPr>
                        <m:t>i</m:t>
                      </m:r>
                    </m:sub>
                  </m:sSub>
                </m:num>
                <m:den>
                  <m:nary>
                    <m:naryPr>
                      <m:chr m:val="∑"/>
                      <m:limLoc m:val="undOvr"/>
                      <m:ctrlPr>
                        <w:rPr>
                          <w:rFonts w:ascii="Cambria Math" w:eastAsia="Calibri" w:hAnsi="Cambria Math"/>
                          <w:i/>
                          <w:sz w:val="28"/>
                          <w:szCs w:val="28"/>
                          <w:lang w:val="uk-UA"/>
                        </w:rPr>
                      </m:ctrlPr>
                    </m:naryPr>
                    <m:sub>
                      <m:r>
                        <w:rPr>
                          <w:rFonts w:ascii="Cambria Math" w:eastAsia="Calibri" w:hAnsi="Cambria Math"/>
                          <w:sz w:val="28"/>
                          <w:szCs w:val="28"/>
                          <w:lang w:val="uk-UA"/>
                        </w:rPr>
                        <m:t>i=1</m:t>
                      </m:r>
                    </m:sub>
                    <m:sup>
                      <m:r>
                        <w:rPr>
                          <w:rFonts w:ascii="Cambria Math" w:eastAsia="Calibri" w:hAnsi="Cambria Math"/>
                          <w:sz w:val="28"/>
                          <w:szCs w:val="28"/>
                          <w:lang w:val="uk-UA"/>
                        </w:rPr>
                        <m:t>n</m:t>
                      </m:r>
                    </m:sup>
                    <m:e>
                      <m:sSub>
                        <m:sSubPr>
                          <m:ctrlPr>
                            <w:rPr>
                              <w:rFonts w:ascii="Cambria Math" w:eastAsia="Calibri" w:hAnsi="Cambria Math"/>
                              <w:i/>
                              <w:sz w:val="28"/>
                              <w:szCs w:val="28"/>
                              <w:lang w:val="uk-UA"/>
                            </w:rPr>
                          </m:ctrlPr>
                        </m:sSubPr>
                        <m:e>
                          <m:r>
                            <w:rPr>
                              <w:rFonts w:ascii="Cambria Math" w:eastAsia="Calibri" w:hAnsi="Cambria Math"/>
                              <w:sz w:val="28"/>
                              <w:szCs w:val="28"/>
                              <w:lang w:val="uk-UA"/>
                            </w:rPr>
                            <m:t>b</m:t>
                          </m:r>
                        </m:e>
                        <m:sub>
                          <m:r>
                            <w:rPr>
                              <w:rFonts w:ascii="Cambria Math" w:eastAsia="Calibri" w:hAnsi="Cambria Math"/>
                              <w:sz w:val="28"/>
                              <w:szCs w:val="28"/>
                              <w:lang w:val="uk-UA"/>
                            </w:rPr>
                            <m:t>i</m:t>
                          </m:r>
                        </m:sub>
                      </m:sSub>
                    </m:e>
                  </m:nary>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4.7</m:t>
                  </m:r>
                </m:e>
              </m:d>
            </m:e>
          </m:eqArr>
        </m:oMath>
      </m:oMathPara>
    </w:p>
    <w:p w14:paraId="37E8D508" w14:textId="77777777" w:rsidR="002F4024" w:rsidRPr="00BD01A0" w:rsidRDefault="002F4024" w:rsidP="002F4024">
      <w:pPr>
        <w:spacing w:line="360" w:lineRule="auto"/>
        <w:ind w:firstLine="709"/>
        <w:rPr>
          <w:rFonts w:eastAsia="Calibri"/>
          <w:sz w:val="28"/>
          <w:szCs w:val="28"/>
          <w:lang w:val="uk-UA"/>
        </w:rPr>
      </w:pPr>
    </w:p>
    <w:p w14:paraId="7A416AF8" w14:textId="237EA34A" w:rsidR="002F4024" w:rsidRPr="00BD01A0" w:rsidRDefault="00511359" w:rsidP="002F4024">
      <w:pPr>
        <w:spacing w:line="360" w:lineRule="auto"/>
        <w:jc w:val="both"/>
        <w:rPr>
          <w:rFonts w:eastAsiaTheme="minorEastAsia"/>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b</m:t>
                  </m:r>
                </m:e>
                <m:sub>
                  <m:r>
                    <w:rPr>
                      <w:rFonts w:ascii="Cambria Math" w:eastAsia="Calibri" w:hAnsi="Cambria Math"/>
                      <w:sz w:val="28"/>
                      <w:szCs w:val="28"/>
                      <w:lang w:val="uk-UA"/>
                    </w:rPr>
                    <m:t>i</m:t>
                  </m:r>
                </m:sub>
              </m:sSub>
              <m:r>
                <w:rPr>
                  <w:rFonts w:ascii="Cambria Math" w:eastAsia="Calibri" w:hAnsi="Cambria Math"/>
                  <w:sz w:val="28"/>
                  <w:szCs w:val="28"/>
                  <w:lang w:val="uk-UA"/>
                </w:rPr>
                <m:t>=</m:t>
              </m:r>
              <m:nary>
                <m:naryPr>
                  <m:chr m:val="∑"/>
                  <m:limLoc m:val="undOvr"/>
                  <m:ctrlPr>
                    <w:rPr>
                      <w:rFonts w:ascii="Cambria Math" w:eastAsia="Calibri" w:hAnsi="Cambria Math"/>
                      <w:i/>
                      <w:sz w:val="28"/>
                      <w:szCs w:val="28"/>
                      <w:lang w:val="uk-UA"/>
                    </w:rPr>
                  </m:ctrlPr>
                </m:naryPr>
                <m:sub>
                  <m:r>
                    <w:rPr>
                      <w:rFonts w:ascii="Cambria Math" w:eastAsia="Calibri" w:hAnsi="Cambria Math"/>
                      <w:sz w:val="28"/>
                      <w:szCs w:val="28"/>
                      <w:lang w:val="uk-UA"/>
                    </w:rPr>
                    <m:t>i=1</m:t>
                  </m:r>
                </m:sub>
                <m:sup>
                  <m:r>
                    <w:rPr>
                      <w:rFonts w:ascii="Cambria Math" w:eastAsia="Calibri" w:hAnsi="Cambria Math"/>
                      <w:sz w:val="28"/>
                      <w:szCs w:val="28"/>
                      <w:lang w:val="uk-UA"/>
                    </w:rPr>
                    <m:t>N</m:t>
                  </m:r>
                </m:sup>
                <m:e>
                  <m:sSub>
                    <m:sSubPr>
                      <m:ctrlPr>
                        <w:rPr>
                          <w:rFonts w:ascii="Cambria Math" w:eastAsia="Calibri" w:hAnsi="Cambria Math"/>
                          <w:i/>
                          <w:sz w:val="28"/>
                          <w:szCs w:val="28"/>
                          <w:lang w:val="uk-UA"/>
                        </w:rPr>
                      </m:ctrlPr>
                    </m:sSubPr>
                    <m:e>
                      <m:r>
                        <w:rPr>
                          <w:rFonts w:ascii="Cambria Math" w:eastAsia="Calibri" w:hAnsi="Cambria Math"/>
                          <w:sz w:val="28"/>
                          <w:szCs w:val="28"/>
                          <w:lang w:val="uk-UA"/>
                        </w:rPr>
                        <m:t>a</m:t>
                      </m:r>
                    </m:e>
                    <m:sub>
                      <m:r>
                        <w:rPr>
                          <w:rFonts w:ascii="Cambria Math" w:eastAsia="Calibri" w:hAnsi="Cambria Math"/>
                          <w:sz w:val="28"/>
                          <w:szCs w:val="28"/>
                          <w:lang w:val="uk-UA"/>
                        </w:rPr>
                        <m:t>ij</m:t>
                      </m:r>
                    </m:sub>
                  </m:sSub>
                </m:e>
              </m:nary>
              <m:r>
                <w:rPr>
                  <w:rFonts w:ascii="Cambria Math" w:eastAsia="Calibri"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4.8</m:t>
                  </m:r>
                </m:e>
              </m:d>
            </m:e>
          </m:eqArr>
        </m:oMath>
      </m:oMathPara>
    </w:p>
    <w:p w14:paraId="3AB1AED8"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Відносні оцінки розраховуються декілька разів доти, поки наступні значення не будуть незначно відрізнятися від попередніх (менше 2%). На дру</w:t>
      </w:r>
      <w:r w:rsidRPr="00BD01A0">
        <w:rPr>
          <w:rFonts w:eastAsia="Calibri"/>
          <w:sz w:val="28"/>
          <w:szCs w:val="28"/>
          <w:lang w:val="uk-UA"/>
        </w:rPr>
        <w:softHyphen/>
        <w:t>гому і наступних кроках відносні оцінки розраховуються за наступними формулами:</w:t>
      </w:r>
    </w:p>
    <w:p w14:paraId="4D8D6CF5" w14:textId="77777777" w:rsidR="002F4024" w:rsidRPr="00BD01A0" w:rsidRDefault="002F4024" w:rsidP="002F4024">
      <w:pPr>
        <w:spacing w:line="360" w:lineRule="auto"/>
        <w:ind w:firstLine="709"/>
        <w:jc w:val="both"/>
        <w:rPr>
          <w:rFonts w:eastAsia="Calibri"/>
          <w:sz w:val="28"/>
          <w:szCs w:val="28"/>
          <w:lang w:val="uk-UA"/>
        </w:rPr>
      </w:pPr>
    </w:p>
    <w:p w14:paraId="4599E0B3" w14:textId="3F1007EB" w:rsidR="002F4024" w:rsidRPr="00BD01A0" w:rsidRDefault="00511359" w:rsidP="002F4024">
      <w:pPr>
        <w:spacing w:line="360" w:lineRule="auto"/>
        <w:ind w:firstLine="709"/>
        <w:jc w:val="both"/>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K</m:t>
                  </m:r>
                </m:e>
                <m:sub>
                  <m:r>
                    <w:rPr>
                      <w:rFonts w:ascii="Cambria Math" w:eastAsia="Calibri" w:hAnsi="Cambria Math"/>
                      <w:sz w:val="28"/>
                      <w:szCs w:val="28"/>
                      <w:lang w:val="uk-UA"/>
                    </w:rPr>
                    <m:t>ві</m:t>
                  </m:r>
                </m:sub>
              </m:sSub>
              <m:r>
                <w:rPr>
                  <w:rFonts w:ascii="Cambria Math" w:eastAsia="Calibri" w:hAnsi="Cambria Math"/>
                  <w:sz w:val="28"/>
                  <w:szCs w:val="28"/>
                  <w:lang w:val="uk-UA"/>
                </w:rPr>
                <m:t>=</m:t>
              </m:r>
              <m:f>
                <m:fPr>
                  <m:ctrlPr>
                    <w:rPr>
                      <w:rFonts w:ascii="Cambria Math" w:eastAsia="Calibri" w:hAnsi="Cambria Math"/>
                      <w:i/>
                      <w:sz w:val="28"/>
                      <w:szCs w:val="28"/>
                      <w:lang w:val="uk-UA"/>
                    </w:rPr>
                  </m:ctrlPr>
                </m:fPr>
                <m:num>
                  <m:sSubSup>
                    <m:sSubSupPr>
                      <m:ctrlPr>
                        <w:rPr>
                          <w:rFonts w:ascii="Cambria Math" w:eastAsia="Calibri" w:hAnsi="Cambria Math"/>
                          <w:i/>
                          <w:sz w:val="28"/>
                          <w:szCs w:val="28"/>
                          <w:lang w:val="uk-UA"/>
                        </w:rPr>
                      </m:ctrlPr>
                    </m:sSubSupPr>
                    <m:e>
                      <m:r>
                        <w:rPr>
                          <w:rFonts w:ascii="Cambria Math" w:eastAsia="Calibri" w:hAnsi="Cambria Math"/>
                          <w:sz w:val="28"/>
                          <w:szCs w:val="28"/>
                          <w:lang w:val="uk-UA"/>
                        </w:rPr>
                        <m:t>b</m:t>
                      </m:r>
                    </m:e>
                    <m:sub>
                      <m:r>
                        <w:rPr>
                          <w:rFonts w:ascii="Cambria Math" w:eastAsia="Calibri" w:hAnsi="Cambria Math"/>
                          <w:sz w:val="28"/>
                          <w:szCs w:val="28"/>
                          <w:lang w:val="uk-UA"/>
                        </w:rPr>
                        <m:t>i</m:t>
                      </m:r>
                    </m:sub>
                    <m:sup>
                      <m:r>
                        <w:rPr>
                          <w:rFonts w:ascii="Cambria Math" w:eastAsia="Calibri" w:hAnsi="Cambria Math"/>
                          <w:sz w:val="28"/>
                          <w:szCs w:val="28"/>
                          <w:lang w:val="uk-UA"/>
                        </w:rPr>
                        <m:t>'</m:t>
                      </m:r>
                    </m:sup>
                  </m:sSubSup>
                </m:num>
                <m:den>
                  <m:nary>
                    <m:naryPr>
                      <m:chr m:val="∑"/>
                      <m:limLoc m:val="undOvr"/>
                      <m:ctrlPr>
                        <w:rPr>
                          <w:rFonts w:ascii="Cambria Math" w:eastAsia="Calibri" w:hAnsi="Cambria Math"/>
                          <w:i/>
                          <w:sz w:val="28"/>
                          <w:szCs w:val="28"/>
                          <w:lang w:val="uk-UA"/>
                        </w:rPr>
                      </m:ctrlPr>
                    </m:naryPr>
                    <m:sub>
                      <m:r>
                        <w:rPr>
                          <w:rFonts w:ascii="Cambria Math" w:eastAsia="Calibri" w:hAnsi="Cambria Math"/>
                          <w:sz w:val="28"/>
                          <w:szCs w:val="28"/>
                          <w:lang w:val="uk-UA"/>
                        </w:rPr>
                        <m:t>i=1</m:t>
                      </m:r>
                    </m:sub>
                    <m:sup>
                      <m:r>
                        <w:rPr>
                          <w:rFonts w:ascii="Cambria Math" w:eastAsia="Calibri" w:hAnsi="Cambria Math"/>
                          <w:sz w:val="28"/>
                          <w:szCs w:val="28"/>
                          <w:lang w:val="uk-UA"/>
                        </w:rPr>
                        <m:t>n</m:t>
                      </m:r>
                    </m:sup>
                    <m:e>
                      <m:sSubSup>
                        <m:sSubSupPr>
                          <m:ctrlPr>
                            <w:rPr>
                              <w:rFonts w:ascii="Cambria Math" w:eastAsia="Calibri" w:hAnsi="Cambria Math"/>
                              <w:i/>
                              <w:sz w:val="28"/>
                              <w:szCs w:val="28"/>
                              <w:lang w:val="uk-UA"/>
                            </w:rPr>
                          </m:ctrlPr>
                        </m:sSubSupPr>
                        <m:e>
                          <m:r>
                            <w:rPr>
                              <w:rFonts w:ascii="Cambria Math" w:eastAsia="Calibri" w:hAnsi="Cambria Math"/>
                              <w:sz w:val="28"/>
                              <w:szCs w:val="28"/>
                              <w:lang w:val="uk-UA"/>
                            </w:rPr>
                            <m:t>b</m:t>
                          </m:r>
                        </m:e>
                        <m:sub>
                          <m:r>
                            <w:rPr>
                              <w:rFonts w:ascii="Cambria Math" w:eastAsia="Calibri" w:hAnsi="Cambria Math"/>
                              <w:sz w:val="28"/>
                              <w:szCs w:val="28"/>
                              <w:lang w:val="uk-UA"/>
                            </w:rPr>
                            <m:t>i</m:t>
                          </m:r>
                        </m:sub>
                        <m:sup>
                          <m:r>
                            <w:rPr>
                              <w:rFonts w:ascii="Cambria Math" w:eastAsia="Calibri" w:hAnsi="Cambria Math"/>
                              <w:sz w:val="28"/>
                              <w:szCs w:val="28"/>
                              <w:lang w:val="uk-UA"/>
                            </w:rPr>
                            <m:t>'</m:t>
                          </m:r>
                        </m:sup>
                      </m:sSubSup>
                    </m:e>
                  </m:nary>
                </m:den>
              </m:f>
              <m:r>
                <w:rPr>
                  <w:rFonts w:eastAsia="Calibri"/>
                  <w:sz w:val="28"/>
                  <w:szCs w:val="28"/>
                  <w:lang w:val="uk-UA"/>
                </w:rPr>
                <m:t>,</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4.9</m:t>
                  </m:r>
                </m:e>
              </m:d>
            </m:e>
          </m:eqArr>
        </m:oMath>
      </m:oMathPara>
    </w:p>
    <w:p w14:paraId="3B4E09DF" w14:textId="77777777" w:rsidR="002F4024" w:rsidRPr="00BD01A0" w:rsidRDefault="002F4024" w:rsidP="002F4024">
      <w:pPr>
        <w:spacing w:line="360" w:lineRule="auto"/>
        <w:ind w:firstLine="709"/>
        <w:jc w:val="both"/>
        <w:rPr>
          <w:rFonts w:eastAsia="Calibri"/>
          <w:sz w:val="28"/>
          <w:szCs w:val="28"/>
          <w:lang w:val="uk-UA"/>
        </w:rPr>
      </w:pPr>
    </w:p>
    <w:p w14:paraId="3BDD777E" w14:textId="2CD3A285" w:rsidR="002F4024" w:rsidRPr="00BD01A0" w:rsidRDefault="00511359" w:rsidP="002F4024">
      <w:pPr>
        <w:spacing w:line="360" w:lineRule="auto"/>
        <w:ind w:firstLine="709"/>
        <w:jc w:val="both"/>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Sup>
                <m:sSubSupPr>
                  <m:ctrlPr>
                    <w:rPr>
                      <w:rFonts w:ascii="Cambria Math" w:eastAsia="Calibri" w:hAnsi="Cambria Math"/>
                      <w:i/>
                      <w:sz w:val="28"/>
                      <w:szCs w:val="28"/>
                      <w:lang w:val="uk-UA"/>
                    </w:rPr>
                  </m:ctrlPr>
                </m:sSubSupPr>
                <m:e>
                  <m:r>
                    <w:rPr>
                      <w:rFonts w:ascii="Cambria Math" w:eastAsia="Calibri" w:hAnsi="Cambria Math"/>
                      <w:sz w:val="28"/>
                      <w:szCs w:val="28"/>
                      <w:lang w:val="uk-UA"/>
                    </w:rPr>
                    <m:t>b</m:t>
                  </m:r>
                </m:e>
                <m:sub>
                  <m:r>
                    <w:rPr>
                      <w:rFonts w:ascii="Cambria Math" w:eastAsia="Calibri" w:hAnsi="Cambria Math"/>
                      <w:sz w:val="28"/>
                      <w:szCs w:val="28"/>
                      <w:lang w:val="uk-UA"/>
                    </w:rPr>
                    <m:t>i</m:t>
                  </m:r>
                </m:sub>
                <m:sup>
                  <m:r>
                    <w:rPr>
                      <w:rFonts w:ascii="Cambria Math" w:eastAsia="Calibri" w:hAnsi="Cambria Math"/>
                      <w:sz w:val="28"/>
                      <w:szCs w:val="28"/>
                      <w:lang w:val="uk-UA"/>
                    </w:rPr>
                    <m:t>'</m:t>
                  </m:r>
                </m:sup>
              </m:sSubSup>
              <m:r>
                <w:rPr>
                  <w:rFonts w:ascii="Cambria Math" w:eastAsia="Calibri" w:hAnsi="Cambria Math"/>
                  <w:sz w:val="28"/>
                  <w:szCs w:val="28"/>
                  <w:lang w:val="uk-UA"/>
                </w:rPr>
                <m:t>=</m:t>
              </m:r>
              <m:nary>
                <m:naryPr>
                  <m:chr m:val="∑"/>
                  <m:limLoc m:val="undOvr"/>
                  <m:ctrlPr>
                    <w:rPr>
                      <w:rFonts w:ascii="Cambria Math" w:eastAsia="Calibri" w:hAnsi="Cambria Math"/>
                      <w:i/>
                      <w:sz w:val="28"/>
                      <w:szCs w:val="28"/>
                      <w:lang w:val="uk-UA"/>
                    </w:rPr>
                  </m:ctrlPr>
                </m:naryPr>
                <m:sub>
                  <m:r>
                    <w:rPr>
                      <w:rFonts w:ascii="Cambria Math" w:eastAsia="Calibri" w:hAnsi="Cambria Math"/>
                      <w:sz w:val="28"/>
                      <w:szCs w:val="28"/>
                      <w:lang w:val="uk-UA"/>
                    </w:rPr>
                    <m:t>i=1</m:t>
                  </m:r>
                </m:sub>
                <m:sup>
                  <m:r>
                    <w:rPr>
                      <w:rFonts w:ascii="Cambria Math" w:eastAsia="Calibri" w:hAnsi="Cambria Math"/>
                      <w:sz w:val="28"/>
                      <w:szCs w:val="28"/>
                      <w:lang w:val="uk-UA"/>
                    </w:rPr>
                    <m:t>N</m:t>
                  </m:r>
                </m:sup>
                <m:e>
                  <m:sSub>
                    <m:sSubPr>
                      <m:ctrlPr>
                        <w:rPr>
                          <w:rFonts w:ascii="Cambria Math" w:eastAsia="Calibri" w:hAnsi="Cambria Math"/>
                          <w:i/>
                          <w:sz w:val="28"/>
                          <w:szCs w:val="28"/>
                          <w:lang w:val="uk-UA"/>
                        </w:rPr>
                      </m:ctrlPr>
                    </m:sSubPr>
                    <m:e>
                      <m:r>
                        <w:rPr>
                          <w:rFonts w:ascii="Cambria Math" w:eastAsia="Calibri" w:hAnsi="Cambria Math"/>
                          <w:sz w:val="28"/>
                          <w:szCs w:val="28"/>
                          <w:lang w:val="uk-UA"/>
                        </w:rPr>
                        <m:t>a</m:t>
                      </m:r>
                    </m:e>
                    <m:sub>
                      <m:r>
                        <w:rPr>
                          <w:rFonts w:ascii="Cambria Math" w:eastAsia="Calibri" w:hAnsi="Cambria Math"/>
                          <w:sz w:val="28"/>
                          <w:szCs w:val="28"/>
                          <w:lang w:val="uk-UA"/>
                        </w:rPr>
                        <m:t>ij</m:t>
                      </m:r>
                    </m:sub>
                  </m:sSub>
                  <m:sSub>
                    <m:sSubPr>
                      <m:ctrlPr>
                        <w:rPr>
                          <w:rFonts w:ascii="Cambria Math" w:eastAsia="Calibri" w:hAnsi="Cambria Math"/>
                          <w:i/>
                          <w:sz w:val="28"/>
                          <w:szCs w:val="28"/>
                          <w:lang w:val="uk-UA"/>
                        </w:rPr>
                      </m:ctrlPr>
                    </m:sSubPr>
                    <m:e>
                      <m:r>
                        <w:rPr>
                          <w:rFonts w:ascii="Cambria Math" w:eastAsia="Calibri" w:hAnsi="Cambria Math"/>
                          <w:sz w:val="28"/>
                          <w:szCs w:val="28"/>
                          <w:lang w:val="uk-UA"/>
                        </w:rPr>
                        <m:t>b</m:t>
                      </m:r>
                    </m:e>
                    <m:sub>
                      <m:r>
                        <w:rPr>
                          <w:rFonts w:ascii="Cambria Math" w:eastAsia="Calibri" w:hAnsi="Cambria Math"/>
                          <w:sz w:val="28"/>
                          <w:szCs w:val="28"/>
                          <w:lang w:val="uk-UA"/>
                        </w:rPr>
                        <m:t>j</m:t>
                      </m:r>
                    </m:sub>
                  </m:sSub>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4.10</m:t>
                  </m:r>
                </m:e>
              </m:d>
            </m:e>
          </m:eqArr>
        </m:oMath>
      </m:oMathPara>
    </w:p>
    <w:p w14:paraId="3A3E018D" w14:textId="77777777" w:rsidR="002F4024" w:rsidRPr="00BD01A0" w:rsidRDefault="002F4024" w:rsidP="002F4024">
      <w:pPr>
        <w:spacing w:line="360" w:lineRule="auto"/>
        <w:ind w:firstLine="709"/>
        <w:jc w:val="both"/>
        <w:rPr>
          <w:rFonts w:eastAsia="Calibri"/>
          <w:sz w:val="28"/>
          <w:szCs w:val="28"/>
          <w:lang w:val="uk-UA"/>
        </w:rPr>
      </w:pPr>
    </w:p>
    <w:p w14:paraId="77CE63D3" w14:textId="5FFC5B10" w:rsidR="002F4024" w:rsidRPr="00BD01A0" w:rsidRDefault="006B77FA" w:rsidP="00494D33">
      <w:pPr>
        <w:spacing w:line="360" w:lineRule="auto"/>
        <w:ind w:firstLine="709"/>
        <w:jc w:val="both"/>
        <w:rPr>
          <w:rFonts w:eastAsia="Calibri"/>
          <w:sz w:val="28"/>
          <w:szCs w:val="28"/>
          <w:lang w:val="uk-UA"/>
        </w:rPr>
      </w:pPr>
      <w:r>
        <w:rPr>
          <w:rFonts w:eastAsia="Calibri"/>
          <w:sz w:val="28"/>
          <w:szCs w:val="28"/>
          <w:lang w:val="uk-UA"/>
        </w:rPr>
        <w:t>Як видно з таблиці 4.5</w:t>
      </w:r>
      <w:r w:rsidR="002F4024" w:rsidRPr="00BD01A0">
        <w:rPr>
          <w:rFonts w:eastAsia="Calibri"/>
          <w:sz w:val="28"/>
          <w:szCs w:val="28"/>
          <w:lang w:val="uk-UA"/>
        </w:rPr>
        <w:t>, різниця значень коефіцієнтів вагомості не перевищує 2%, тому більшої кількості ітерацій не потрібно.</w:t>
      </w:r>
    </w:p>
    <w:p w14:paraId="43D87B2E" w14:textId="77777777" w:rsidR="002F4024" w:rsidRPr="00BD01A0" w:rsidRDefault="002F4024" w:rsidP="002F4024">
      <w:pPr>
        <w:rPr>
          <w:rFonts w:eastAsia="Calibri"/>
          <w:iCs/>
          <w:sz w:val="28"/>
          <w:szCs w:val="28"/>
          <w:lang w:val="uk-UA"/>
        </w:rPr>
      </w:pPr>
      <w:r w:rsidRPr="00BD01A0">
        <w:rPr>
          <w:rFonts w:eastAsia="Calibri"/>
          <w:iCs/>
          <w:sz w:val="28"/>
          <w:szCs w:val="28"/>
          <w:lang w:val="uk-UA"/>
        </w:rPr>
        <w:br w:type="page"/>
      </w:r>
    </w:p>
    <w:p w14:paraId="62FA7258" w14:textId="237B30D7" w:rsidR="002F4024" w:rsidRPr="00BD01A0" w:rsidRDefault="006B77FA" w:rsidP="00295ABF">
      <w:pPr>
        <w:spacing w:line="360" w:lineRule="auto"/>
        <w:ind w:firstLine="709"/>
        <w:jc w:val="both"/>
        <w:rPr>
          <w:rFonts w:eastAsia="Calibri"/>
          <w:iCs/>
          <w:sz w:val="28"/>
          <w:szCs w:val="28"/>
          <w:lang w:val="uk-UA"/>
        </w:rPr>
      </w:pPr>
      <w:r>
        <w:rPr>
          <w:rFonts w:eastAsia="Calibri"/>
          <w:iCs/>
          <w:sz w:val="28"/>
          <w:szCs w:val="28"/>
          <w:lang w:val="uk-UA"/>
        </w:rPr>
        <w:t>Таблиця 4.5</w:t>
      </w:r>
      <w:r w:rsidR="002F4024" w:rsidRPr="00BD01A0">
        <w:rPr>
          <w:rFonts w:eastAsia="Calibri"/>
          <w:iCs/>
          <w:sz w:val="28"/>
          <w:szCs w:val="28"/>
          <w:lang w:val="uk-UA"/>
        </w:rPr>
        <w:t xml:space="preserve"> - Розрахунок вагомості параметрів</w:t>
      </w:r>
    </w:p>
    <w:tbl>
      <w:tblPr>
        <w:tblW w:w="9387" w:type="dxa"/>
        <w:tblLayout w:type="fixed"/>
        <w:tblLook w:val="0000" w:firstRow="0" w:lastRow="0" w:firstColumn="0" w:lastColumn="0" w:noHBand="0" w:noVBand="0"/>
      </w:tblPr>
      <w:tblGrid>
        <w:gridCol w:w="1853"/>
        <w:gridCol w:w="831"/>
        <w:gridCol w:w="708"/>
        <w:gridCol w:w="712"/>
        <w:gridCol w:w="863"/>
        <w:gridCol w:w="966"/>
        <w:gridCol w:w="863"/>
        <w:gridCol w:w="864"/>
        <w:gridCol w:w="863"/>
        <w:gridCol w:w="864"/>
      </w:tblGrid>
      <w:tr w:rsidR="002F4024" w:rsidRPr="00BD01A0" w14:paraId="5ABB54E6" w14:textId="77777777" w:rsidTr="00126A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01839E" w14:textId="77777777" w:rsidR="002F4024" w:rsidRPr="00BD01A0" w:rsidRDefault="002F4024" w:rsidP="00126A09">
            <w:pPr>
              <w:autoSpaceDE w:val="0"/>
              <w:autoSpaceDN w:val="0"/>
              <w:adjustRightInd w:val="0"/>
              <w:spacing w:line="240" w:lineRule="atLeast"/>
              <w:rPr>
                <w:szCs w:val="28"/>
                <w:lang w:val="uk-UA"/>
              </w:rPr>
            </w:pPr>
            <w:r w:rsidRPr="00BD01A0">
              <w:rPr>
                <w:bCs/>
                <w:sz w:val="28"/>
                <w:szCs w:val="28"/>
                <w:lang w:val="uk-UA"/>
              </w:rPr>
              <w:t>Параметри</w:t>
            </w:r>
            <m:oMath>
              <m:sSub>
                <m:sSubPr>
                  <m:ctrlPr>
                    <w:rPr>
                      <w:rFonts w:ascii="Cambria Math" w:hAnsi="Cambria Math"/>
                      <w:bCs/>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p>
        </w:tc>
        <w:tc>
          <w:tcPr>
            <w:tcW w:w="2251"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232294" w14:textId="77777777" w:rsidR="002F4024" w:rsidRPr="00BD01A0" w:rsidRDefault="002F4024" w:rsidP="00126A09">
            <w:pPr>
              <w:autoSpaceDE w:val="0"/>
              <w:autoSpaceDN w:val="0"/>
              <w:adjustRightInd w:val="0"/>
              <w:spacing w:line="240" w:lineRule="atLeast"/>
              <w:rPr>
                <w:szCs w:val="28"/>
                <w:lang w:val="uk-UA"/>
              </w:rPr>
            </w:pPr>
            <w:r w:rsidRPr="00BD01A0">
              <w:rPr>
                <w:bCs/>
                <w:sz w:val="28"/>
                <w:szCs w:val="28"/>
                <w:lang w:val="uk-UA"/>
              </w:rPr>
              <w:t>Параметри</w:t>
            </w:r>
            <m:oMath>
              <m:sSub>
                <m:sSubPr>
                  <m:ctrlPr>
                    <w:rPr>
                      <w:rFonts w:ascii="Cambria Math" w:hAnsi="Cambria Math"/>
                      <w:bCs/>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F29455" w14:textId="77777777" w:rsidR="002F4024" w:rsidRPr="00BD01A0" w:rsidRDefault="002F4024" w:rsidP="00126A09">
            <w:pPr>
              <w:autoSpaceDE w:val="0"/>
              <w:autoSpaceDN w:val="0"/>
              <w:adjustRightInd w:val="0"/>
              <w:spacing w:line="240" w:lineRule="atLeast"/>
              <w:rPr>
                <w:szCs w:val="28"/>
                <w:lang w:val="uk-UA"/>
              </w:rPr>
            </w:pPr>
            <w:r w:rsidRPr="00BD01A0">
              <w:rPr>
                <w:bCs/>
                <w:sz w:val="28"/>
                <w:szCs w:val="28"/>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31516E" w14:textId="77777777" w:rsidR="002F4024" w:rsidRPr="00BD01A0" w:rsidRDefault="002F4024" w:rsidP="00126A09">
            <w:pPr>
              <w:autoSpaceDE w:val="0"/>
              <w:autoSpaceDN w:val="0"/>
              <w:adjustRightInd w:val="0"/>
              <w:spacing w:line="240" w:lineRule="atLeast"/>
              <w:rPr>
                <w:szCs w:val="28"/>
                <w:lang w:val="uk-UA"/>
              </w:rPr>
            </w:pPr>
            <w:r w:rsidRPr="00BD01A0">
              <w:rPr>
                <w:bCs/>
                <w:sz w:val="28"/>
                <w:szCs w:val="28"/>
                <w:lang w:val="uk-UA"/>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0DA68D" w14:textId="77777777" w:rsidR="002F4024" w:rsidRPr="00BD01A0" w:rsidRDefault="002F4024" w:rsidP="00126A09">
            <w:pPr>
              <w:autoSpaceDE w:val="0"/>
              <w:autoSpaceDN w:val="0"/>
              <w:adjustRightInd w:val="0"/>
              <w:spacing w:line="240" w:lineRule="atLeast"/>
              <w:rPr>
                <w:szCs w:val="28"/>
                <w:lang w:val="uk-UA"/>
              </w:rPr>
            </w:pPr>
            <w:r w:rsidRPr="00BD01A0">
              <w:rPr>
                <w:bCs/>
                <w:sz w:val="28"/>
                <w:szCs w:val="28"/>
                <w:lang w:val="uk-UA"/>
              </w:rPr>
              <w:t>Третя ітер</w:t>
            </w:r>
          </w:p>
        </w:tc>
      </w:tr>
      <w:tr w:rsidR="002F4024" w:rsidRPr="00BD01A0" w14:paraId="23E8D6BB" w14:textId="77777777" w:rsidTr="00126A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B4E80D" w14:textId="77777777" w:rsidR="002F4024" w:rsidRPr="00BD01A0" w:rsidRDefault="002F4024" w:rsidP="00126A09">
            <w:pPr>
              <w:autoSpaceDE w:val="0"/>
              <w:autoSpaceDN w:val="0"/>
              <w:adjustRightInd w:val="0"/>
              <w:spacing w:line="240" w:lineRule="atLeast"/>
              <w:rPr>
                <w:szCs w:val="28"/>
                <w:lang w:val="uk-UA"/>
              </w:rPr>
            </w:pPr>
          </w:p>
        </w:tc>
        <w:tc>
          <w:tcPr>
            <w:tcW w:w="8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371529" w14:textId="77777777" w:rsidR="002F4024" w:rsidRPr="00BD01A0" w:rsidRDefault="002F4024" w:rsidP="00126A09">
            <w:pPr>
              <w:autoSpaceDE w:val="0"/>
              <w:autoSpaceDN w:val="0"/>
              <w:adjustRightInd w:val="0"/>
              <w:spacing w:line="240" w:lineRule="atLeast"/>
              <w:rPr>
                <w:szCs w:val="28"/>
                <w:lang w:val="uk-UA"/>
              </w:rPr>
            </w:pPr>
            <w:r w:rsidRPr="00BD01A0">
              <w:rPr>
                <w:bCs/>
                <w:sz w:val="28"/>
                <w:szCs w:val="28"/>
                <w:lang w:val="uk-UA"/>
              </w:rPr>
              <w:t>Х1</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33A8F2" w14:textId="77777777" w:rsidR="002F4024" w:rsidRPr="00BD01A0" w:rsidRDefault="002F4024" w:rsidP="00126A09">
            <w:pPr>
              <w:autoSpaceDE w:val="0"/>
              <w:autoSpaceDN w:val="0"/>
              <w:adjustRightInd w:val="0"/>
              <w:spacing w:line="240" w:lineRule="atLeast"/>
              <w:rPr>
                <w:szCs w:val="28"/>
                <w:lang w:val="uk-UA"/>
              </w:rPr>
            </w:pPr>
            <w:r w:rsidRPr="00BD01A0">
              <w:rPr>
                <w:bCs/>
                <w:sz w:val="28"/>
                <w:szCs w:val="28"/>
                <w:lang w:val="uk-UA"/>
              </w:rPr>
              <w:t>Х2</w:t>
            </w:r>
          </w:p>
        </w:tc>
        <w:tc>
          <w:tcPr>
            <w:tcW w:w="7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E55110" w14:textId="77777777" w:rsidR="002F4024" w:rsidRPr="00BD01A0" w:rsidRDefault="002F4024" w:rsidP="00126A09">
            <w:pPr>
              <w:autoSpaceDE w:val="0"/>
              <w:autoSpaceDN w:val="0"/>
              <w:adjustRightInd w:val="0"/>
              <w:spacing w:line="240" w:lineRule="atLeast"/>
              <w:rPr>
                <w:szCs w:val="28"/>
                <w:lang w:val="uk-UA"/>
              </w:rPr>
            </w:pPr>
            <w:r w:rsidRPr="00BD01A0">
              <w:rPr>
                <w:bCs/>
                <w:sz w:val="28"/>
                <w:szCs w:val="28"/>
                <w:lang w:val="uk-UA"/>
              </w:rPr>
              <w:t>Х3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63A41C" w14:textId="77777777" w:rsidR="002F4024" w:rsidRPr="00BD01A0" w:rsidRDefault="00511359" w:rsidP="00126A09">
            <w:pPr>
              <w:autoSpaceDE w:val="0"/>
              <w:autoSpaceDN w:val="0"/>
              <w:adjustRightInd w:val="0"/>
              <w:spacing w:line="240" w:lineRule="atLeast"/>
              <w:rPr>
                <w:szCs w:val="28"/>
                <w:lang w:val="uk-UA"/>
              </w:rPr>
            </w:pPr>
            <m:oMathPara>
              <m:oMath>
                <m:sSub>
                  <m:sSubPr>
                    <m:ctrlPr>
                      <w:rPr>
                        <w:rFonts w:ascii="Cambria Math" w:hAnsi="Cambria Math"/>
                        <w:bCs/>
                        <w:i/>
                        <w:iCs/>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9BA315" w14:textId="77777777" w:rsidR="002F4024" w:rsidRPr="00BD01A0" w:rsidRDefault="00511359" w:rsidP="00126A09">
            <w:pPr>
              <w:autoSpaceDE w:val="0"/>
              <w:autoSpaceDN w:val="0"/>
              <w:adjustRightInd w:val="0"/>
              <w:spacing w:line="240" w:lineRule="atLeast"/>
              <w:jc w:val="center"/>
              <w:rPr>
                <w:szCs w:val="28"/>
                <w:vertAlign w:val="subscript"/>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CC3F75" w14:textId="77777777" w:rsidR="002F4024" w:rsidRPr="00BD01A0" w:rsidRDefault="00511359" w:rsidP="00126A09">
            <w:pPr>
              <w:autoSpaceDE w:val="0"/>
              <w:autoSpaceDN w:val="0"/>
              <w:adjustRightInd w:val="0"/>
              <w:spacing w:line="240" w:lineRule="atLeast"/>
              <w:jc w:val="center"/>
              <w:rPr>
                <w:i/>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AB5BBF" w14:textId="77777777" w:rsidR="002F4024" w:rsidRPr="00BD01A0" w:rsidRDefault="00511359" w:rsidP="00126A09">
            <w:pPr>
              <w:autoSpaceDE w:val="0"/>
              <w:autoSpaceDN w:val="0"/>
              <w:adjustRightInd w:val="0"/>
              <w:spacing w:line="240" w:lineRule="atLeast"/>
              <w:jc w:val="center"/>
              <w:rPr>
                <w:szCs w:val="28"/>
                <w:lang w:val="uk-UA"/>
              </w:rPr>
            </w:pPr>
            <m:oMathPara>
              <m:oMathParaPr>
                <m:jc m:val="center"/>
              </m:oMathParaPr>
              <m:oMath>
                <m:sSubSup>
                  <m:sSubSupPr>
                    <m:ctrlPr>
                      <w:rPr>
                        <w:rFonts w:ascii="Cambria Math" w:hAnsi="Cambria Math"/>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ві</m:t>
                    </m:r>
                  </m:sub>
                  <m:sup>
                    <m:r>
                      <w:rPr>
                        <w:rFonts w:ascii="Cambria Math" w:hAnsi="Cambria Math"/>
                        <w:sz w:val="28"/>
                        <w:szCs w:val="28"/>
                        <w:lang w:val="uk-UA"/>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EB8C1F" w14:textId="77777777" w:rsidR="002F4024" w:rsidRPr="00BD01A0" w:rsidRDefault="00511359" w:rsidP="00126A09">
            <w:pPr>
              <w:autoSpaceDE w:val="0"/>
              <w:autoSpaceDN w:val="0"/>
              <w:adjustRightInd w:val="0"/>
              <w:spacing w:line="240" w:lineRule="atLeast"/>
              <w:jc w:val="center"/>
              <w:rPr>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6B6405" w14:textId="77777777" w:rsidR="002F4024" w:rsidRPr="00BD01A0" w:rsidRDefault="00511359" w:rsidP="00126A09">
            <w:pPr>
              <w:autoSpaceDE w:val="0"/>
              <w:autoSpaceDN w:val="0"/>
              <w:adjustRightInd w:val="0"/>
              <w:spacing w:line="240" w:lineRule="atLeast"/>
              <w:jc w:val="center"/>
              <w:rPr>
                <w:szCs w:val="28"/>
                <w:lang w:val="uk-UA"/>
              </w:rPr>
            </w:pPr>
            <m:oMathPara>
              <m:oMathParaPr>
                <m:jc m:val="center"/>
              </m:oMathParaPr>
              <m:oMath>
                <m:sSubSup>
                  <m:sSubSupPr>
                    <m:ctrlPr>
                      <w:rPr>
                        <w:rFonts w:ascii="Cambria Math" w:hAnsi="Cambria Math"/>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ві</m:t>
                    </m:r>
                  </m:sub>
                  <m:sup>
                    <m:r>
                      <w:rPr>
                        <w:rFonts w:ascii="Cambria Math" w:hAnsi="Cambria Math"/>
                        <w:sz w:val="28"/>
                        <w:szCs w:val="28"/>
                        <w:lang w:val="uk-UA"/>
                      </w:rPr>
                      <m:t>2</m:t>
                    </m:r>
                  </m:sup>
                </m:sSubSup>
              </m:oMath>
            </m:oMathPara>
          </w:p>
        </w:tc>
      </w:tr>
      <w:tr w:rsidR="002F4024" w:rsidRPr="00BD01A0" w14:paraId="18E6718D" w14:textId="77777777" w:rsidTr="00126A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827F47" w14:textId="77777777" w:rsidR="002F4024" w:rsidRPr="00BD01A0" w:rsidRDefault="002F4024" w:rsidP="00126A09">
            <w:pPr>
              <w:spacing w:line="240" w:lineRule="atLeast"/>
              <w:rPr>
                <w:szCs w:val="28"/>
                <w:lang w:val="uk-UA"/>
              </w:rPr>
            </w:pPr>
            <w:bookmarkStart w:id="6" w:name="id.4d80e6a042d6"/>
            <w:bookmarkEnd w:id="6"/>
            <w:r w:rsidRPr="00BD01A0">
              <w:rPr>
                <w:sz w:val="28"/>
                <w:szCs w:val="28"/>
                <w:lang w:val="uk-UA"/>
              </w:rPr>
              <w:t>Х1</w:t>
            </w:r>
          </w:p>
        </w:tc>
        <w:tc>
          <w:tcPr>
            <w:tcW w:w="8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599B3D"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1,0</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A541D6"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0,5</w:t>
            </w:r>
          </w:p>
        </w:tc>
        <w:tc>
          <w:tcPr>
            <w:tcW w:w="7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DB7DF2"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7B602A"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3,0</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28250E64" w14:textId="77777777" w:rsidR="002F4024" w:rsidRPr="00BD01A0" w:rsidRDefault="002F4024" w:rsidP="00126A09">
            <w:pPr>
              <w:spacing w:line="240" w:lineRule="atLeast"/>
              <w:jc w:val="center"/>
              <w:rPr>
                <w:color w:val="000000"/>
                <w:lang w:val="uk-UA"/>
              </w:rPr>
            </w:pPr>
            <w:r w:rsidRPr="00BD01A0">
              <w:rPr>
                <w:color w:val="000000"/>
                <w:lang w:val="uk-UA"/>
              </w:rPr>
              <w:t>0,35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A5D1B8"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6B4CF1"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0,34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73B63C"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27</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922D8DE" w14:textId="77777777" w:rsidR="002F4024" w:rsidRPr="00BD01A0" w:rsidRDefault="002F4024" w:rsidP="00126A09">
            <w:pPr>
              <w:autoSpaceDE w:val="0"/>
              <w:autoSpaceDN w:val="0"/>
              <w:adjustRightInd w:val="0"/>
              <w:spacing w:line="240" w:lineRule="atLeast"/>
              <w:jc w:val="center"/>
              <w:rPr>
                <w:lang w:val="uk-UA"/>
              </w:rPr>
            </w:pPr>
            <w:r w:rsidRPr="00BD01A0">
              <w:rPr>
                <w:color w:val="000000"/>
                <w:lang w:val="uk-UA"/>
              </w:rPr>
              <w:t>0,33</w:t>
            </w:r>
          </w:p>
        </w:tc>
      </w:tr>
      <w:tr w:rsidR="002F4024" w:rsidRPr="00BD01A0" w14:paraId="047FFA14" w14:textId="77777777" w:rsidTr="00126A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9EEAD7" w14:textId="77777777" w:rsidR="002F4024" w:rsidRPr="00BD01A0" w:rsidRDefault="002F4024" w:rsidP="00126A09">
            <w:pPr>
              <w:autoSpaceDE w:val="0"/>
              <w:autoSpaceDN w:val="0"/>
              <w:adjustRightInd w:val="0"/>
              <w:spacing w:line="240" w:lineRule="atLeast"/>
              <w:rPr>
                <w:szCs w:val="28"/>
                <w:lang w:val="uk-UA"/>
              </w:rPr>
            </w:pPr>
            <w:r w:rsidRPr="00BD01A0">
              <w:rPr>
                <w:sz w:val="28"/>
                <w:szCs w:val="28"/>
                <w:lang w:val="uk-UA"/>
              </w:rPr>
              <w:t>Х2</w:t>
            </w:r>
          </w:p>
        </w:tc>
        <w:tc>
          <w:tcPr>
            <w:tcW w:w="8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A411EB"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0,5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506015"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1,0</w:t>
            </w:r>
          </w:p>
        </w:tc>
        <w:tc>
          <w:tcPr>
            <w:tcW w:w="7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82B4E9"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6319B9"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26DEBF33" w14:textId="77777777" w:rsidR="002F4024" w:rsidRPr="00BD01A0" w:rsidRDefault="002F4024" w:rsidP="00126A09">
            <w:pPr>
              <w:spacing w:line="240" w:lineRule="atLeast"/>
              <w:jc w:val="center"/>
              <w:rPr>
                <w:color w:val="000000"/>
                <w:lang w:val="uk-UA"/>
              </w:rPr>
            </w:pPr>
            <w:r w:rsidRPr="00BD01A0">
              <w:rPr>
                <w:color w:val="000000"/>
                <w:lang w:val="uk-UA"/>
              </w:rPr>
              <w:t>0,36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59DE12"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A92A82"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0,36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D0B27E"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15,63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95C4998" w14:textId="77777777" w:rsidR="002F4024" w:rsidRPr="00BD01A0" w:rsidRDefault="002F4024" w:rsidP="00126A09">
            <w:pPr>
              <w:autoSpaceDE w:val="0"/>
              <w:autoSpaceDN w:val="0"/>
              <w:adjustRightInd w:val="0"/>
              <w:spacing w:line="240" w:lineRule="atLeast"/>
              <w:jc w:val="center"/>
              <w:rPr>
                <w:lang w:val="uk-UA"/>
              </w:rPr>
            </w:pPr>
            <w:r w:rsidRPr="00BD01A0">
              <w:rPr>
                <w:color w:val="000000"/>
                <w:lang w:val="uk-UA"/>
              </w:rPr>
              <w:t>0,38</w:t>
            </w:r>
          </w:p>
        </w:tc>
      </w:tr>
      <w:tr w:rsidR="002F4024" w:rsidRPr="00BD01A0" w14:paraId="26D44B49" w14:textId="77777777" w:rsidTr="00126A0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A98B09" w14:textId="77777777" w:rsidR="002F4024" w:rsidRPr="00BD01A0" w:rsidRDefault="002F4024" w:rsidP="00126A09">
            <w:pPr>
              <w:autoSpaceDE w:val="0"/>
              <w:autoSpaceDN w:val="0"/>
              <w:adjustRightInd w:val="0"/>
              <w:spacing w:line="240" w:lineRule="atLeast"/>
              <w:rPr>
                <w:szCs w:val="28"/>
                <w:lang w:val="uk-UA"/>
              </w:rPr>
            </w:pPr>
            <w:r w:rsidRPr="00BD01A0">
              <w:rPr>
                <w:sz w:val="28"/>
                <w:szCs w:val="28"/>
                <w:lang w:val="uk-UA"/>
              </w:rPr>
              <w:t>Х3</w:t>
            </w:r>
          </w:p>
        </w:tc>
        <w:tc>
          <w:tcPr>
            <w:tcW w:w="8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47B3D5"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CACADF"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1,0</w:t>
            </w:r>
          </w:p>
        </w:tc>
        <w:tc>
          <w:tcPr>
            <w:tcW w:w="7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D59458"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A8CACF"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C79550B" w14:textId="77777777" w:rsidR="002F4024" w:rsidRPr="00BD01A0" w:rsidRDefault="002F4024" w:rsidP="00126A09">
            <w:pPr>
              <w:spacing w:line="240" w:lineRule="atLeast"/>
              <w:jc w:val="center"/>
              <w:rPr>
                <w:color w:val="000000"/>
                <w:lang w:val="uk-UA"/>
              </w:rPr>
            </w:pPr>
            <w:r w:rsidRPr="00BD01A0">
              <w:rPr>
                <w:color w:val="000000"/>
                <w:lang w:val="uk-UA"/>
              </w:rPr>
              <w:t>0,29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C06BC7"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F37089"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0,30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30F6EF"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42,88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87E0D62" w14:textId="77777777" w:rsidR="002F4024" w:rsidRPr="00BD01A0" w:rsidRDefault="002F4024" w:rsidP="00126A09">
            <w:pPr>
              <w:autoSpaceDE w:val="0"/>
              <w:autoSpaceDN w:val="0"/>
              <w:adjustRightInd w:val="0"/>
              <w:spacing w:line="240" w:lineRule="atLeast"/>
              <w:jc w:val="center"/>
              <w:rPr>
                <w:lang w:val="uk-UA"/>
              </w:rPr>
            </w:pPr>
            <w:r w:rsidRPr="00BD01A0">
              <w:rPr>
                <w:color w:val="000000"/>
                <w:lang w:val="uk-UA"/>
              </w:rPr>
              <w:t>0,27</w:t>
            </w:r>
          </w:p>
        </w:tc>
      </w:tr>
      <w:tr w:rsidR="002F4024" w:rsidRPr="00BD01A0" w14:paraId="03BD0D21" w14:textId="77777777" w:rsidTr="00126A09">
        <w:trPr>
          <w:trHeight w:val="301"/>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58EB77" w14:textId="77777777" w:rsidR="002F4024" w:rsidRPr="00BD01A0" w:rsidRDefault="002F4024" w:rsidP="00126A09">
            <w:pPr>
              <w:autoSpaceDE w:val="0"/>
              <w:autoSpaceDN w:val="0"/>
              <w:adjustRightInd w:val="0"/>
              <w:spacing w:line="240" w:lineRule="atLeast"/>
              <w:rPr>
                <w:szCs w:val="28"/>
                <w:lang w:val="uk-UA"/>
              </w:rPr>
            </w:pPr>
            <w:r w:rsidRPr="00BD01A0">
              <w:rPr>
                <w:bCs/>
                <w:sz w:val="28"/>
                <w:szCs w:val="28"/>
                <w:lang w:val="uk-UA"/>
              </w:rPr>
              <w:t>Всього:</w:t>
            </w:r>
          </w:p>
        </w:tc>
        <w:tc>
          <w:tcPr>
            <w:tcW w:w="2251"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4DF3B2" w14:textId="77777777" w:rsidR="002F4024" w:rsidRPr="00BD01A0" w:rsidRDefault="002F4024" w:rsidP="00126A09">
            <w:pPr>
              <w:autoSpaceDE w:val="0"/>
              <w:autoSpaceDN w:val="0"/>
              <w:adjustRightInd w:val="0"/>
              <w:spacing w:line="240" w:lineRule="atLeast"/>
              <w:jc w:val="center"/>
              <w:rPr>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8AC7BD"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9</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1D497E"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994A94"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27,5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CEF2F9"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4C00D0"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85,51</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C81AE8" w14:textId="77777777" w:rsidR="002F4024" w:rsidRPr="00BD01A0" w:rsidRDefault="002F4024" w:rsidP="00126A09">
            <w:pPr>
              <w:autoSpaceDE w:val="0"/>
              <w:autoSpaceDN w:val="0"/>
              <w:adjustRightInd w:val="0"/>
              <w:spacing w:line="240" w:lineRule="atLeast"/>
              <w:jc w:val="center"/>
              <w:rPr>
                <w:lang w:val="uk-UA"/>
              </w:rPr>
            </w:pPr>
            <w:r w:rsidRPr="00BD01A0">
              <w:rPr>
                <w:lang w:val="uk-UA"/>
              </w:rPr>
              <w:t>1</w:t>
            </w:r>
          </w:p>
        </w:tc>
      </w:tr>
      <w:tr w:rsidR="00BB6174" w:rsidRPr="00BD01A0" w14:paraId="018A73DF" w14:textId="77777777" w:rsidTr="00126A09">
        <w:trPr>
          <w:trHeight w:val="301"/>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2C4CD2" w14:textId="77777777" w:rsidR="00BB6174" w:rsidRPr="00BD01A0" w:rsidRDefault="00BB6174" w:rsidP="00126A09">
            <w:pPr>
              <w:autoSpaceDE w:val="0"/>
              <w:autoSpaceDN w:val="0"/>
              <w:adjustRightInd w:val="0"/>
              <w:spacing w:line="240" w:lineRule="atLeast"/>
              <w:rPr>
                <w:bCs/>
                <w:sz w:val="28"/>
                <w:szCs w:val="28"/>
                <w:lang w:val="uk-UA"/>
              </w:rPr>
            </w:pPr>
          </w:p>
        </w:tc>
        <w:tc>
          <w:tcPr>
            <w:tcW w:w="2251"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8BC85E" w14:textId="77777777" w:rsidR="00BB6174" w:rsidRPr="00BD01A0" w:rsidRDefault="00BB6174" w:rsidP="00126A09">
            <w:pPr>
              <w:autoSpaceDE w:val="0"/>
              <w:autoSpaceDN w:val="0"/>
              <w:adjustRightInd w:val="0"/>
              <w:spacing w:line="240" w:lineRule="atLeast"/>
              <w:jc w:val="center"/>
              <w:rPr>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927AD8" w14:textId="77777777" w:rsidR="00BB6174" w:rsidRPr="00BD01A0" w:rsidRDefault="00BB6174" w:rsidP="00126A09">
            <w:pPr>
              <w:autoSpaceDE w:val="0"/>
              <w:autoSpaceDN w:val="0"/>
              <w:adjustRightInd w:val="0"/>
              <w:spacing w:line="240" w:lineRule="atLeast"/>
              <w:jc w:val="center"/>
              <w:rPr>
                <w:lang w:val="uk-UA"/>
              </w:rPr>
            </w:pP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7F68E4" w14:textId="77777777" w:rsidR="00BB6174" w:rsidRPr="00BD01A0" w:rsidRDefault="00BB6174" w:rsidP="00126A09">
            <w:pPr>
              <w:autoSpaceDE w:val="0"/>
              <w:autoSpaceDN w:val="0"/>
              <w:adjustRightInd w:val="0"/>
              <w:spacing w:line="240" w:lineRule="atLeast"/>
              <w:jc w:val="center"/>
              <w:rPr>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E7C40C" w14:textId="77777777" w:rsidR="00BB6174" w:rsidRPr="00BD01A0" w:rsidRDefault="00BB6174" w:rsidP="00126A09">
            <w:pPr>
              <w:autoSpaceDE w:val="0"/>
              <w:autoSpaceDN w:val="0"/>
              <w:adjustRightInd w:val="0"/>
              <w:spacing w:line="240" w:lineRule="atLeast"/>
              <w:jc w:val="center"/>
              <w:rPr>
                <w:lang w:val="uk-UA"/>
              </w:rPr>
            </w:pP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58FCAB" w14:textId="77777777" w:rsidR="00BB6174" w:rsidRPr="00BD01A0" w:rsidRDefault="00BB6174" w:rsidP="00126A09">
            <w:pPr>
              <w:autoSpaceDE w:val="0"/>
              <w:autoSpaceDN w:val="0"/>
              <w:adjustRightInd w:val="0"/>
              <w:spacing w:line="240" w:lineRule="atLeast"/>
              <w:jc w:val="center"/>
              <w:rPr>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E1ECB5" w14:textId="77777777" w:rsidR="00BB6174" w:rsidRPr="00BD01A0" w:rsidRDefault="00BB6174" w:rsidP="00126A09">
            <w:pPr>
              <w:autoSpaceDE w:val="0"/>
              <w:autoSpaceDN w:val="0"/>
              <w:adjustRightInd w:val="0"/>
              <w:spacing w:line="240" w:lineRule="atLeast"/>
              <w:jc w:val="center"/>
              <w:rPr>
                <w:lang w:val="uk-UA"/>
              </w:rPr>
            </w:pP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42CB9F" w14:textId="77777777" w:rsidR="00BB6174" w:rsidRPr="00BD01A0" w:rsidRDefault="00BB6174" w:rsidP="00126A09">
            <w:pPr>
              <w:autoSpaceDE w:val="0"/>
              <w:autoSpaceDN w:val="0"/>
              <w:adjustRightInd w:val="0"/>
              <w:spacing w:line="240" w:lineRule="atLeast"/>
              <w:jc w:val="center"/>
              <w:rPr>
                <w:lang w:val="uk-UA"/>
              </w:rPr>
            </w:pPr>
          </w:p>
        </w:tc>
      </w:tr>
    </w:tbl>
    <w:p w14:paraId="339EF4FD" w14:textId="77777777" w:rsidR="00BB6174" w:rsidRDefault="00BB6174" w:rsidP="002F4024">
      <w:pPr>
        <w:spacing w:line="360" w:lineRule="auto"/>
        <w:ind w:firstLine="709"/>
        <w:rPr>
          <w:rFonts w:eastAsiaTheme="majorEastAsia"/>
          <w:b/>
          <w:bCs/>
          <w:sz w:val="28"/>
          <w:szCs w:val="28"/>
          <w:lang w:val="uk-UA"/>
        </w:rPr>
      </w:pPr>
    </w:p>
    <w:p w14:paraId="57173C18" w14:textId="1CE2608E" w:rsidR="002F4024" w:rsidRPr="00914976" w:rsidRDefault="00BB6174" w:rsidP="00BB6174">
      <w:pPr>
        <w:spacing w:line="360" w:lineRule="auto"/>
        <w:ind w:firstLine="709"/>
        <w:jc w:val="both"/>
        <w:rPr>
          <w:sz w:val="28"/>
          <w:szCs w:val="28"/>
          <w:lang w:val="uk-UA"/>
        </w:rPr>
      </w:pPr>
      <w:r w:rsidRPr="00914976">
        <w:rPr>
          <w:sz w:val="28"/>
          <w:szCs w:val="28"/>
          <w:lang w:val="uk-UA"/>
        </w:rPr>
        <w:t>4.5 Аналіз рівня якості варіантів реалізації функцій</w:t>
      </w:r>
    </w:p>
    <w:p w14:paraId="742959BC" w14:textId="77777777" w:rsidR="00BB6174" w:rsidRPr="00BD01A0" w:rsidRDefault="00BB6174" w:rsidP="002F4024">
      <w:pPr>
        <w:spacing w:line="360" w:lineRule="auto"/>
        <w:ind w:firstLine="709"/>
        <w:rPr>
          <w:sz w:val="28"/>
          <w:szCs w:val="28"/>
          <w:lang w:val="uk-UA"/>
        </w:rPr>
      </w:pPr>
    </w:p>
    <w:p w14:paraId="31694A3F"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Визначаємо рівень якості кожного варіанту виконання основних функцій окремо.</w:t>
      </w:r>
    </w:p>
    <w:p w14:paraId="2F523173"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 xml:space="preserve">Абсолютні значення параметрів </w:t>
      </w:r>
      <w:r w:rsidRPr="00BD01A0">
        <w:rPr>
          <w:rFonts w:eastAsia="Calibri"/>
          <w:i/>
          <w:iCs/>
          <w:sz w:val="28"/>
          <w:szCs w:val="28"/>
          <w:lang w:val="uk-UA"/>
        </w:rPr>
        <w:t xml:space="preserve">Х1 </w:t>
      </w:r>
      <w:r w:rsidRPr="00BD01A0">
        <w:rPr>
          <w:rFonts w:eastAsia="Calibri"/>
          <w:sz w:val="28"/>
          <w:szCs w:val="28"/>
          <w:lang w:val="uk-UA"/>
        </w:rPr>
        <w:t xml:space="preserve">(Швидкодія мови програмування),  </w:t>
      </w:r>
      <w:r w:rsidRPr="00BD01A0">
        <w:rPr>
          <w:rFonts w:eastAsia="Calibri"/>
          <w:i/>
          <w:iCs/>
          <w:sz w:val="28"/>
          <w:szCs w:val="28"/>
          <w:lang w:val="uk-UA"/>
        </w:rPr>
        <w:t xml:space="preserve">X2 </w:t>
      </w:r>
      <w:r w:rsidRPr="00BD01A0">
        <w:rPr>
          <w:rFonts w:eastAsia="Calibri"/>
          <w:sz w:val="28"/>
          <w:szCs w:val="28"/>
          <w:lang w:val="uk-UA"/>
        </w:rPr>
        <w:t xml:space="preserve">(Об’єм пам’яті) та </w:t>
      </w:r>
      <w:r w:rsidRPr="00BD01A0">
        <w:rPr>
          <w:rFonts w:eastAsia="Calibri"/>
          <w:i/>
          <w:iCs/>
          <w:sz w:val="28"/>
          <w:szCs w:val="28"/>
          <w:lang w:val="uk-UA"/>
        </w:rPr>
        <w:t xml:space="preserve">X3 </w:t>
      </w:r>
      <w:r w:rsidRPr="00BD01A0">
        <w:rPr>
          <w:rFonts w:eastAsia="Calibri"/>
          <w:sz w:val="28"/>
          <w:szCs w:val="28"/>
          <w:lang w:val="uk-UA"/>
        </w:rPr>
        <w:t>(Потенційний об’єм програмного коду)</w:t>
      </w:r>
      <w:r w:rsidRPr="00BD01A0">
        <w:rPr>
          <w:rFonts w:eastAsia="Calibri"/>
          <w:i/>
          <w:iCs/>
          <w:sz w:val="28"/>
          <w:szCs w:val="28"/>
          <w:lang w:val="uk-UA"/>
        </w:rPr>
        <w:t xml:space="preserve">  </w:t>
      </w:r>
      <w:r w:rsidRPr="00BD01A0">
        <w:rPr>
          <w:rFonts w:eastAsia="Calibri"/>
          <w:sz w:val="28"/>
          <w:szCs w:val="28"/>
          <w:lang w:val="uk-UA"/>
        </w:rPr>
        <w:t>відповідають технічним вимогам умов функціонування даного ПП.</w:t>
      </w:r>
    </w:p>
    <w:p w14:paraId="7F3FC517" w14:textId="39022063"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 xml:space="preserve">Коефіцієнт технічного рівня для кожного варіанта реалізації </w:t>
      </w:r>
      <w:r w:rsidR="006B77FA">
        <w:rPr>
          <w:rFonts w:eastAsia="Calibri"/>
          <w:sz w:val="28"/>
          <w:szCs w:val="28"/>
          <w:lang w:val="uk-UA"/>
        </w:rPr>
        <w:t>ПП розраховується так (таблиця 4.6</w:t>
      </w:r>
      <w:r w:rsidRPr="00BD01A0">
        <w:rPr>
          <w:rFonts w:eastAsia="Calibri"/>
          <w:sz w:val="28"/>
          <w:szCs w:val="28"/>
          <w:lang w:val="uk-UA"/>
        </w:rPr>
        <w:t xml:space="preserve">): </w:t>
      </w:r>
    </w:p>
    <w:p w14:paraId="4C790C06" w14:textId="77777777" w:rsidR="002F4024" w:rsidRPr="00BD01A0" w:rsidRDefault="002F4024" w:rsidP="002F4024">
      <w:pPr>
        <w:spacing w:line="360" w:lineRule="auto"/>
        <w:ind w:firstLine="709"/>
        <w:jc w:val="both"/>
        <w:rPr>
          <w:rFonts w:eastAsia="Calibri"/>
          <w:sz w:val="28"/>
          <w:szCs w:val="28"/>
          <w:lang w:val="uk-UA"/>
        </w:rPr>
      </w:pPr>
    </w:p>
    <w:p w14:paraId="5ACF2802" w14:textId="7C0312E6" w:rsidR="002F4024" w:rsidRPr="00BD01A0" w:rsidRDefault="00F5606D" w:rsidP="002F4024">
      <w:pPr>
        <w:spacing w:line="360" w:lineRule="auto"/>
        <w:ind w:firstLine="709"/>
        <w:jc w:val="both"/>
        <w:rPr>
          <w:rFonts w:eastAsia="Calibri"/>
          <w:sz w:val="28"/>
          <w:szCs w:val="28"/>
          <w:lang w:val="uk-UA"/>
        </w:rPr>
      </w:pPr>
      <m:oMathPara>
        <m:oMath>
          <m:r>
            <w:rPr>
              <w:rFonts w:ascii="Cambria Math" w:hAnsi="Cambria Math"/>
              <w:sz w:val="28"/>
              <w:szCs w:val="28"/>
              <w:lang w:val="uk-UA"/>
            </w:rPr>
            <m:t xml:space="preserve">                          </m:t>
          </m:r>
          <m:eqArr>
            <m:eqArrPr>
              <m:maxDist m:val="1"/>
              <m:ctrlPr>
                <w:rPr>
                  <w:rFonts w:ascii="Cambria Math" w:hAnsi="Cambria Math"/>
                  <w:i/>
                  <w:sz w:val="28"/>
                  <w:szCs w:val="28"/>
                  <w:lang w:val="uk-UA"/>
                </w:rPr>
              </m:ctrlPr>
            </m:eqArrPr>
            <m:e>
              <m:sSub>
                <m:sSubPr>
                  <m:ctrlPr>
                    <w:rPr>
                      <w:rFonts w:ascii="Cambria Math" w:eastAsia="Calibri" w:hAnsi="Cambria Math"/>
                      <w:i/>
                      <w:sz w:val="28"/>
                      <w:szCs w:val="28"/>
                      <w:lang w:val="uk-UA"/>
                    </w:rPr>
                  </m:ctrlPr>
                </m:sSubPr>
                <m:e>
                  <m:r>
                    <w:rPr>
                      <w:rFonts w:ascii="Cambria Math" w:eastAsia="Calibri" w:hAnsi="Cambria Math"/>
                      <w:sz w:val="28"/>
                      <w:szCs w:val="28"/>
                      <w:lang w:val="uk-UA"/>
                    </w:rPr>
                    <m:t>K</m:t>
                  </m:r>
                </m:e>
                <m:sub>
                  <m:r>
                    <w:rPr>
                      <w:rFonts w:ascii="Cambria Math" w:eastAsia="Calibri" w:hAnsi="Cambria Math"/>
                      <w:sz w:val="28"/>
                      <w:szCs w:val="28"/>
                      <w:lang w:val="uk-UA"/>
                    </w:rPr>
                    <m:t>K</m:t>
                  </m:r>
                </m:sub>
              </m:sSub>
              <m:d>
                <m:dPr>
                  <m:ctrlPr>
                    <w:rPr>
                      <w:rFonts w:ascii="Cambria Math" w:eastAsia="Calibri" w:hAnsi="Cambria Math"/>
                      <w:i/>
                      <w:sz w:val="28"/>
                      <w:szCs w:val="28"/>
                      <w:lang w:val="uk-UA"/>
                    </w:rPr>
                  </m:ctrlPr>
                </m:dPr>
                <m:e>
                  <m:r>
                    <w:rPr>
                      <w:rFonts w:ascii="Cambria Math" w:eastAsia="Calibri" w:hAnsi="Cambria Math"/>
                      <w:sz w:val="28"/>
                      <w:szCs w:val="28"/>
                      <w:lang w:val="uk-UA"/>
                    </w:rPr>
                    <m:t>j</m:t>
                  </m:r>
                </m:e>
              </m:d>
              <m:r>
                <w:rPr>
                  <w:rFonts w:ascii="Cambria Math" w:eastAsia="Calibri" w:hAnsi="Cambria Math"/>
                  <w:sz w:val="28"/>
                  <w:szCs w:val="28"/>
                  <w:lang w:val="uk-UA"/>
                </w:rPr>
                <m:t>=</m:t>
              </m:r>
              <m:nary>
                <m:naryPr>
                  <m:chr m:val="∑"/>
                  <m:limLoc m:val="undOvr"/>
                  <m:ctrlPr>
                    <w:rPr>
                      <w:rFonts w:ascii="Cambria Math" w:eastAsia="Calibri" w:hAnsi="Cambria Math"/>
                      <w:i/>
                      <w:sz w:val="28"/>
                      <w:szCs w:val="28"/>
                      <w:lang w:val="uk-UA"/>
                    </w:rPr>
                  </m:ctrlPr>
                </m:naryPr>
                <m:sub>
                  <m:r>
                    <w:rPr>
                      <w:rFonts w:ascii="Cambria Math" w:eastAsia="Calibri" w:hAnsi="Cambria Math"/>
                      <w:sz w:val="28"/>
                      <w:szCs w:val="28"/>
                      <w:lang w:val="uk-UA"/>
                    </w:rPr>
                    <m:t>i=1</m:t>
                  </m:r>
                </m:sub>
                <m:sup>
                  <m:r>
                    <w:rPr>
                      <w:rFonts w:ascii="Cambria Math" w:eastAsia="Calibri" w:hAnsi="Cambria Math"/>
                      <w:sz w:val="28"/>
                      <w:szCs w:val="28"/>
                      <w:lang w:val="uk-UA"/>
                    </w:rPr>
                    <m:t>n</m:t>
                  </m:r>
                </m:sup>
                <m:e>
                  <m:sSub>
                    <m:sSubPr>
                      <m:ctrlPr>
                        <w:rPr>
                          <w:rFonts w:ascii="Cambria Math" w:eastAsia="Calibri" w:hAnsi="Cambria Math"/>
                          <w:i/>
                          <w:sz w:val="28"/>
                          <w:szCs w:val="28"/>
                          <w:lang w:val="uk-UA"/>
                        </w:rPr>
                      </m:ctrlPr>
                    </m:sSubPr>
                    <m:e>
                      <m:r>
                        <w:rPr>
                          <w:rFonts w:ascii="Cambria Math" w:eastAsia="Calibri" w:hAnsi="Cambria Math"/>
                          <w:sz w:val="28"/>
                          <w:szCs w:val="28"/>
                          <w:lang w:val="uk-UA"/>
                        </w:rPr>
                        <m:t>K</m:t>
                      </m:r>
                    </m:e>
                    <m:sub>
                      <m:r>
                        <w:rPr>
                          <w:rFonts w:eastAsia="Calibri"/>
                          <w:sz w:val="28"/>
                          <w:szCs w:val="28"/>
                          <w:lang w:val="uk-UA"/>
                        </w:rPr>
                        <m:t>в</m:t>
                      </m:r>
                      <m:r>
                        <w:rPr>
                          <w:rFonts w:ascii="Cambria Math" w:eastAsia="Calibri" w:hAnsi="Cambria Math"/>
                          <w:sz w:val="28"/>
                          <w:szCs w:val="28"/>
                          <w:lang w:val="uk-UA"/>
                        </w:rPr>
                        <m:t>i,j</m:t>
                      </m:r>
                    </m:sub>
                  </m:sSub>
                  <m:sSub>
                    <m:sSubPr>
                      <m:ctrlPr>
                        <w:rPr>
                          <w:rFonts w:ascii="Cambria Math" w:eastAsia="Calibri" w:hAnsi="Cambria Math"/>
                          <w:i/>
                          <w:sz w:val="28"/>
                          <w:szCs w:val="28"/>
                          <w:lang w:val="uk-UA"/>
                        </w:rPr>
                      </m:ctrlPr>
                    </m:sSubPr>
                    <m:e>
                      <m:r>
                        <w:rPr>
                          <w:rFonts w:ascii="Cambria Math" w:eastAsia="Calibri" w:hAnsi="Cambria Math"/>
                          <w:sz w:val="28"/>
                          <w:szCs w:val="28"/>
                          <w:lang w:val="uk-UA"/>
                        </w:rPr>
                        <m:t>B</m:t>
                      </m:r>
                    </m:e>
                    <m:sub>
                      <m:r>
                        <w:rPr>
                          <w:rFonts w:ascii="Cambria Math" w:eastAsia="Calibri" w:hAnsi="Cambria Math"/>
                          <w:sz w:val="28"/>
                          <w:szCs w:val="28"/>
                          <w:lang w:val="uk-UA"/>
                        </w:rPr>
                        <m:t>i,j</m:t>
                      </m:r>
                    </m:sub>
                  </m:sSub>
                </m:e>
              </m:nary>
              <m:r>
                <w:rPr>
                  <w:rFonts w:eastAsia="Calibri"/>
                  <w:sz w:val="28"/>
                  <w:szCs w:val="28"/>
                  <w:lang w:val="uk-UA"/>
                </w:rPr>
                <m:t>,</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4.11</m:t>
                  </m:r>
                </m:e>
              </m:d>
            </m:e>
          </m:eqArr>
        </m:oMath>
      </m:oMathPara>
    </w:p>
    <w:p w14:paraId="583EA8CC" w14:textId="77777777" w:rsidR="002F4024" w:rsidRPr="00BD01A0" w:rsidRDefault="002F4024" w:rsidP="002F4024">
      <w:pPr>
        <w:spacing w:line="360" w:lineRule="auto"/>
        <w:ind w:firstLine="709"/>
        <w:jc w:val="both"/>
        <w:rPr>
          <w:rFonts w:eastAsia="Calibri"/>
          <w:sz w:val="28"/>
          <w:szCs w:val="28"/>
          <w:lang w:val="uk-UA"/>
        </w:rPr>
      </w:pPr>
    </w:p>
    <w:p w14:paraId="1CF90176" w14:textId="77777777" w:rsidR="00F5606D" w:rsidRPr="00F5606D" w:rsidRDefault="002F4024" w:rsidP="00BB6174">
      <w:pPr>
        <w:spacing w:line="360" w:lineRule="auto"/>
        <w:rPr>
          <w:rFonts w:eastAsiaTheme="minorEastAsia"/>
          <w:sz w:val="28"/>
          <w:szCs w:val="28"/>
          <w:lang w:val="uk-UA"/>
        </w:rPr>
      </w:pPr>
      <w:r w:rsidRPr="00BD01A0">
        <w:rPr>
          <w:rFonts w:eastAsia="Calibri"/>
          <w:sz w:val="28"/>
          <w:szCs w:val="28"/>
          <w:lang w:val="uk-UA"/>
        </w:rPr>
        <w:t xml:space="preserve">де </w:t>
      </w:r>
      <w:r w:rsidRPr="00BD01A0">
        <w:rPr>
          <w:rFonts w:eastAsia="Calibri"/>
          <w:sz w:val="28"/>
          <w:szCs w:val="28"/>
          <w:lang w:val="uk-UA"/>
        </w:rPr>
        <w:tab/>
      </w:r>
      <w:r w:rsidRPr="00BD01A0">
        <w:rPr>
          <w:rFonts w:eastAsia="Calibri"/>
          <w:i/>
          <w:iCs/>
          <w:sz w:val="28"/>
          <w:szCs w:val="28"/>
          <w:lang w:val="uk-UA"/>
        </w:rPr>
        <w:t>n</w:t>
      </w:r>
      <w:r w:rsidRPr="00BD01A0">
        <w:rPr>
          <w:rFonts w:eastAsia="Calibri"/>
          <w:sz w:val="28"/>
          <w:szCs w:val="28"/>
          <w:lang w:val="uk-UA"/>
        </w:rPr>
        <w:t xml:space="preserve"> – кількість параметрів;</w:t>
      </w:r>
      <w:r w:rsidR="00BB6174">
        <w:rPr>
          <w:sz w:val="28"/>
          <w:szCs w:val="28"/>
          <w:lang w:val="uk-UA"/>
        </w:rPr>
        <w:t xml:space="preserve"> </w:t>
      </w:r>
    </w:p>
    <w:p w14:paraId="4C4A6080" w14:textId="77777777" w:rsidR="00F5606D" w:rsidRDefault="00511359" w:rsidP="00F5606D">
      <w:pPr>
        <w:spacing w:line="360" w:lineRule="auto"/>
        <w:ind w:firstLine="708"/>
        <w:rPr>
          <w:rFonts w:eastAsia="Calibri"/>
          <w:sz w:val="28"/>
          <w:szCs w:val="28"/>
          <w:lang w:val="uk-UA"/>
        </w:rPr>
      </w:pPr>
      <m:oMath>
        <m:sSub>
          <m:sSubPr>
            <m:ctrlPr>
              <w:rPr>
                <w:rFonts w:ascii="Cambria Math" w:eastAsia="Calibri" w:hAnsi="Cambria Math"/>
                <w:i/>
                <w:sz w:val="28"/>
                <w:szCs w:val="28"/>
                <w:lang w:val="uk-UA"/>
              </w:rPr>
            </m:ctrlPr>
          </m:sSubPr>
          <m:e>
            <m:r>
              <w:rPr>
                <w:rFonts w:ascii="Cambria Math" w:eastAsia="Calibri" w:hAnsi="Cambria Math"/>
                <w:sz w:val="28"/>
                <w:szCs w:val="28"/>
                <w:lang w:val="uk-UA"/>
              </w:rPr>
              <m:t>K</m:t>
            </m:r>
          </m:e>
          <m:sub>
            <m:r>
              <w:rPr>
                <w:rFonts w:eastAsia="Calibri"/>
                <w:sz w:val="28"/>
                <w:szCs w:val="28"/>
                <w:lang w:val="uk-UA"/>
              </w:rPr>
              <m:t>в</m:t>
            </m:r>
            <m:r>
              <w:rPr>
                <w:rFonts w:ascii="Cambria Math" w:eastAsia="Calibri" w:hAnsi="Cambria Math"/>
                <w:sz w:val="28"/>
                <w:szCs w:val="28"/>
                <w:lang w:val="uk-UA"/>
              </w:rPr>
              <m:t>i</m:t>
            </m:r>
          </m:sub>
        </m:sSub>
      </m:oMath>
      <w:r w:rsidR="002F4024" w:rsidRPr="00BD01A0">
        <w:rPr>
          <w:rFonts w:eastAsia="Calibri"/>
          <w:sz w:val="28"/>
          <w:szCs w:val="28"/>
          <w:lang w:val="uk-UA"/>
        </w:rPr>
        <w:t xml:space="preserve">– коефіцієнт вагомості </w:t>
      </w:r>
      <w:r w:rsidR="002F4024" w:rsidRPr="00BD01A0">
        <w:rPr>
          <w:rFonts w:eastAsia="Calibri"/>
          <w:i/>
          <w:iCs/>
          <w:sz w:val="28"/>
          <w:szCs w:val="28"/>
          <w:lang w:val="uk-UA"/>
        </w:rPr>
        <w:t>i</w:t>
      </w:r>
      <w:r w:rsidR="00BB6174">
        <w:rPr>
          <w:rFonts w:eastAsia="Calibri"/>
          <w:sz w:val="28"/>
          <w:szCs w:val="28"/>
          <w:lang w:val="uk-UA"/>
        </w:rPr>
        <w:t xml:space="preserve">–го параметра; </w:t>
      </w:r>
    </w:p>
    <w:p w14:paraId="3756CCD2" w14:textId="5C64FD78" w:rsidR="002F4024" w:rsidRPr="00BB6174" w:rsidRDefault="002F4024" w:rsidP="00F5606D">
      <w:pPr>
        <w:spacing w:line="360" w:lineRule="auto"/>
        <w:ind w:firstLine="708"/>
        <w:rPr>
          <w:sz w:val="28"/>
          <w:szCs w:val="28"/>
          <w:lang w:val="uk-UA"/>
        </w:rPr>
      </w:pPr>
      <w:r w:rsidRPr="00BD01A0">
        <w:rPr>
          <w:rFonts w:eastAsia="Calibri"/>
          <w:i/>
          <w:iCs/>
          <w:sz w:val="28"/>
          <w:szCs w:val="28"/>
          <w:lang w:val="uk-UA"/>
        </w:rPr>
        <w:t>В</w:t>
      </w:r>
      <w:r w:rsidRPr="00BD01A0">
        <w:rPr>
          <w:rFonts w:eastAsia="Calibri"/>
          <w:i/>
          <w:iCs/>
          <w:sz w:val="28"/>
          <w:szCs w:val="28"/>
          <w:vertAlign w:val="subscript"/>
          <w:lang w:val="uk-UA"/>
        </w:rPr>
        <w:t>i</w:t>
      </w:r>
      <w:r w:rsidRPr="00BD01A0">
        <w:rPr>
          <w:rFonts w:eastAsia="Calibri"/>
          <w:sz w:val="28"/>
          <w:szCs w:val="28"/>
          <w:lang w:val="uk-UA"/>
        </w:rPr>
        <w:t xml:space="preserve"> – оцінка </w:t>
      </w:r>
      <w:r w:rsidRPr="00BD01A0">
        <w:rPr>
          <w:rFonts w:eastAsia="Calibri"/>
          <w:i/>
          <w:iCs/>
          <w:sz w:val="28"/>
          <w:szCs w:val="28"/>
          <w:lang w:val="uk-UA"/>
        </w:rPr>
        <w:t>i</w:t>
      </w:r>
      <w:r w:rsidRPr="00BD01A0">
        <w:rPr>
          <w:rFonts w:eastAsia="Calibri"/>
          <w:sz w:val="28"/>
          <w:szCs w:val="28"/>
          <w:lang w:val="uk-UA"/>
        </w:rPr>
        <w:t>–го параметра в балах.</w:t>
      </w:r>
    </w:p>
    <w:p w14:paraId="17FC62AB" w14:textId="77777777" w:rsidR="002F4024" w:rsidRPr="00BD01A0" w:rsidRDefault="002F4024" w:rsidP="002F4024">
      <w:pPr>
        <w:rPr>
          <w:rFonts w:eastAsia="Calibri"/>
          <w:bCs/>
          <w:iCs/>
          <w:sz w:val="28"/>
          <w:szCs w:val="28"/>
          <w:lang w:val="uk-UA"/>
        </w:rPr>
      </w:pPr>
      <w:r w:rsidRPr="00BD01A0">
        <w:rPr>
          <w:rFonts w:eastAsia="Calibri"/>
          <w:bCs/>
          <w:iCs/>
          <w:sz w:val="28"/>
          <w:szCs w:val="28"/>
          <w:lang w:val="uk-UA"/>
        </w:rPr>
        <w:br w:type="page"/>
      </w:r>
    </w:p>
    <w:p w14:paraId="4861ED72" w14:textId="3252F620" w:rsidR="002F4024" w:rsidRPr="00BD01A0" w:rsidRDefault="006B77FA" w:rsidP="00295ABF">
      <w:pPr>
        <w:spacing w:line="360" w:lineRule="auto"/>
        <w:ind w:firstLine="709"/>
        <w:jc w:val="both"/>
        <w:rPr>
          <w:rFonts w:eastAsia="Calibri"/>
          <w:bCs/>
          <w:sz w:val="28"/>
          <w:szCs w:val="28"/>
          <w:lang w:val="uk-UA"/>
        </w:rPr>
      </w:pPr>
      <w:r>
        <w:rPr>
          <w:rFonts w:eastAsia="Calibri"/>
          <w:bCs/>
          <w:iCs/>
          <w:sz w:val="28"/>
          <w:szCs w:val="28"/>
          <w:lang w:val="uk-UA"/>
        </w:rPr>
        <w:t>Таблиця 4.6</w:t>
      </w:r>
      <w:r w:rsidR="002F4024" w:rsidRPr="00BD01A0">
        <w:rPr>
          <w:rFonts w:eastAsia="Calibri"/>
          <w:bCs/>
          <w:iCs/>
          <w:sz w:val="28"/>
          <w:szCs w:val="28"/>
          <w:lang w:val="uk-UA"/>
        </w:rPr>
        <w:t xml:space="preserve"> - Розрахунок показників рівня якості варіантів реалізації </w:t>
      </w:r>
      <w:r w:rsidR="002F4024" w:rsidRPr="00BD01A0">
        <w:rPr>
          <w:rFonts w:eastAsia="Calibri"/>
          <w:sz w:val="28"/>
          <w:szCs w:val="28"/>
          <w:lang w:val="uk-UA"/>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87"/>
        <w:gridCol w:w="1157"/>
        <w:gridCol w:w="1521"/>
        <w:gridCol w:w="1365"/>
        <w:gridCol w:w="1237"/>
        <w:gridCol w:w="1341"/>
        <w:gridCol w:w="1341"/>
      </w:tblGrid>
      <w:tr w:rsidR="002F4024" w:rsidRPr="00BD01A0" w14:paraId="4CF7C0F5" w14:textId="77777777" w:rsidTr="00126A09">
        <w:trPr>
          <w:trHeight w:val="1431"/>
        </w:trPr>
        <w:tc>
          <w:tcPr>
            <w:tcW w:w="987" w:type="dxa"/>
            <w:tcMar>
              <w:top w:w="0" w:type="dxa"/>
              <w:left w:w="0" w:type="dxa"/>
              <w:bottom w:w="0" w:type="dxa"/>
              <w:right w:w="0" w:type="dxa"/>
            </w:tcMar>
          </w:tcPr>
          <w:p w14:paraId="6FDF1883"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Основні функції</w:t>
            </w:r>
          </w:p>
        </w:tc>
        <w:tc>
          <w:tcPr>
            <w:tcW w:w="1157" w:type="dxa"/>
            <w:tcMar>
              <w:top w:w="0" w:type="dxa"/>
              <w:left w:w="0" w:type="dxa"/>
              <w:bottom w:w="0" w:type="dxa"/>
              <w:right w:w="0" w:type="dxa"/>
            </w:tcMar>
          </w:tcPr>
          <w:p w14:paraId="5CBC3B38"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Варіант реалізації функції</w:t>
            </w:r>
          </w:p>
        </w:tc>
        <w:tc>
          <w:tcPr>
            <w:tcW w:w="1521" w:type="dxa"/>
          </w:tcPr>
          <w:p w14:paraId="3C38C742" w14:textId="77777777" w:rsidR="002F4024" w:rsidRPr="00BD01A0" w:rsidRDefault="002F4024" w:rsidP="00126A09">
            <w:pPr>
              <w:spacing w:line="360" w:lineRule="auto"/>
              <w:jc w:val="center"/>
              <w:rPr>
                <w:rFonts w:eastAsia="Calibri"/>
                <w:bCs/>
                <w:sz w:val="28"/>
                <w:szCs w:val="28"/>
                <w:lang w:val="uk-UA"/>
              </w:rPr>
            </w:pPr>
            <w:r w:rsidRPr="00BD01A0">
              <w:rPr>
                <w:rFonts w:eastAsia="Calibri"/>
                <w:bCs/>
                <w:sz w:val="28"/>
                <w:szCs w:val="28"/>
                <w:lang w:val="uk-UA"/>
              </w:rPr>
              <w:t>Параметри</w:t>
            </w:r>
          </w:p>
        </w:tc>
        <w:tc>
          <w:tcPr>
            <w:tcW w:w="1365" w:type="dxa"/>
            <w:tcMar>
              <w:top w:w="0" w:type="dxa"/>
              <w:left w:w="0" w:type="dxa"/>
              <w:bottom w:w="0" w:type="dxa"/>
              <w:right w:w="0" w:type="dxa"/>
            </w:tcMar>
          </w:tcPr>
          <w:p w14:paraId="694108BD"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Абсолютне значення параметра</w:t>
            </w:r>
          </w:p>
        </w:tc>
        <w:tc>
          <w:tcPr>
            <w:tcW w:w="1237" w:type="dxa"/>
            <w:tcMar>
              <w:top w:w="0" w:type="dxa"/>
              <w:left w:w="0" w:type="dxa"/>
              <w:bottom w:w="0" w:type="dxa"/>
              <w:right w:w="0" w:type="dxa"/>
            </w:tcMar>
          </w:tcPr>
          <w:p w14:paraId="7EF92BB9"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Бальна оцінка параметра</w:t>
            </w:r>
          </w:p>
        </w:tc>
        <w:tc>
          <w:tcPr>
            <w:tcW w:w="1341" w:type="dxa"/>
            <w:tcMar>
              <w:top w:w="0" w:type="dxa"/>
              <w:left w:w="0" w:type="dxa"/>
              <w:bottom w:w="0" w:type="dxa"/>
              <w:right w:w="0" w:type="dxa"/>
            </w:tcMar>
          </w:tcPr>
          <w:p w14:paraId="380F5C15"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Коефіцієнт вагомості параметра</w:t>
            </w:r>
          </w:p>
        </w:tc>
        <w:tc>
          <w:tcPr>
            <w:tcW w:w="1341" w:type="dxa"/>
            <w:tcMar>
              <w:top w:w="0" w:type="dxa"/>
              <w:left w:w="0" w:type="dxa"/>
              <w:bottom w:w="0" w:type="dxa"/>
              <w:right w:w="0" w:type="dxa"/>
            </w:tcMar>
          </w:tcPr>
          <w:p w14:paraId="404C5F7B" w14:textId="77777777" w:rsidR="002F4024" w:rsidRPr="00BD01A0" w:rsidRDefault="002F4024" w:rsidP="00126A09">
            <w:pPr>
              <w:spacing w:line="360" w:lineRule="auto"/>
              <w:jc w:val="center"/>
              <w:rPr>
                <w:rFonts w:eastAsia="Calibri"/>
                <w:sz w:val="28"/>
                <w:szCs w:val="28"/>
                <w:lang w:val="uk-UA"/>
              </w:rPr>
            </w:pPr>
            <w:r w:rsidRPr="00BD01A0">
              <w:rPr>
                <w:rFonts w:eastAsia="Calibri"/>
                <w:bCs/>
                <w:sz w:val="28"/>
                <w:szCs w:val="28"/>
                <w:lang w:val="uk-UA"/>
              </w:rPr>
              <w:t>Коефіцієнт рівня якості</w:t>
            </w:r>
          </w:p>
        </w:tc>
      </w:tr>
      <w:tr w:rsidR="002F4024" w:rsidRPr="00BD01A0" w14:paraId="00A71994" w14:textId="77777777" w:rsidTr="00126A09">
        <w:trPr>
          <w:trHeight w:val="477"/>
        </w:trPr>
        <w:tc>
          <w:tcPr>
            <w:tcW w:w="987" w:type="dxa"/>
            <w:vMerge w:val="restart"/>
            <w:tcMar>
              <w:top w:w="0" w:type="dxa"/>
              <w:left w:w="0" w:type="dxa"/>
              <w:bottom w:w="0" w:type="dxa"/>
              <w:right w:w="0" w:type="dxa"/>
            </w:tcMar>
            <w:vAlign w:val="center"/>
          </w:tcPr>
          <w:p w14:paraId="57B25796"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F1</w:t>
            </w:r>
          </w:p>
        </w:tc>
        <w:tc>
          <w:tcPr>
            <w:tcW w:w="1157" w:type="dxa"/>
            <w:tcMar>
              <w:top w:w="0" w:type="dxa"/>
              <w:left w:w="0" w:type="dxa"/>
              <w:bottom w:w="0" w:type="dxa"/>
              <w:right w:w="0" w:type="dxa"/>
            </w:tcMar>
            <w:vAlign w:val="center"/>
          </w:tcPr>
          <w:p w14:paraId="6FD6F480"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А</w:t>
            </w:r>
          </w:p>
        </w:tc>
        <w:tc>
          <w:tcPr>
            <w:tcW w:w="1521" w:type="dxa"/>
          </w:tcPr>
          <w:p w14:paraId="246EB8A1"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Х1</w:t>
            </w:r>
          </w:p>
        </w:tc>
        <w:tc>
          <w:tcPr>
            <w:tcW w:w="1365" w:type="dxa"/>
            <w:tcMar>
              <w:top w:w="0" w:type="dxa"/>
              <w:left w:w="0" w:type="dxa"/>
              <w:bottom w:w="0" w:type="dxa"/>
              <w:right w:w="0" w:type="dxa"/>
            </w:tcMar>
            <w:vAlign w:val="center"/>
          </w:tcPr>
          <w:p w14:paraId="46ADC225"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8500</w:t>
            </w:r>
          </w:p>
        </w:tc>
        <w:tc>
          <w:tcPr>
            <w:tcW w:w="1237" w:type="dxa"/>
            <w:tcMar>
              <w:top w:w="0" w:type="dxa"/>
              <w:left w:w="0" w:type="dxa"/>
              <w:bottom w:w="0" w:type="dxa"/>
              <w:right w:w="0" w:type="dxa"/>
            </w:tcMar>
            <w:vAlign w:val="center"/>
          </w:tcPr>
          <w:p w14:paraId="12FDCE20"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5</w:t>
            </w:r>
          </w:p>
        </w:tc>
        <w:tc>
          <w:tcPr>
            <w:tcW w:w="1341" w:type="dxa"/>
            <w:tcMar>
              <w:top w:w="0" w:type="dxa"/>
              <w:left w:w="0" w:type="dxa"/>
              <w:bottom w:w="0" w:type="dxa"/>
              <w:right w:w="0" w:type="dxa"/>
            </w:tcMar>
            <w:vAlign w:val="center"/>
          </w:tcPr>
          <w:p w14:paraId="2DD95C72"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0,33</w:t>
            </w:r>
          </w:p>
        </w:tc>
        <w:tc>
          <w:tcPr>
            <w:tcW w:w="1341" w:type="dxa"/>
            <w:tcMar>
              <w:top w:w="0" w:type="dxa"/>
              <w:left w:w="0" w:type="dxa"/>
              <w:bottom w:w="0" w:type="dxa"/>
              <w:right w:w="0" w:type="dxa"/>
            </w:tcMar>
            <w:vAlign w:val="bottom"/>
          </w:tcPr>
          <w:p w14:paraId="06BC4B72" w14:textId="77777777" w:rsidR="002F4024" w:rsidRPr="00BD01A0" w:rsidRDefault="002F4024" w:rsidP="00126A09">
            <w:pPr>
              <w:spacing w:line="360" w:lineRule="auto"/>
              <w:jc w:val="center"/>
              <w:rPr>
                <w:rFonts w:eastAsia="Calibri"/>
                <w:color w:val="000000"/>
                <w:sz w:val="28"/>
                <w:szCs w:val="28"/>
                <w:lang w:val="uk-UA"/>
              </w:rPr>
            </w:pPr>
            <w:r w:rsidRPr="00BD01A0">
              <w:rPr>
                <w:rFonts w:eastAsia="Calibri"/>
                <w:color w:val="000000"/>
                <w:sz w:val="28"/>
                <w:szCs w:val="28"/>
                <w:lang w:val="uk-UA"/>
              </w:rPr>
              <w:t>1,65</w:t>
            </w:r>
          </w:p>
        </w:tc>
      </w:tr>
      <w:tr w:rsidR="002F4024" w:rsidRPr="00BD01A0" w14:paraId="47D4DC5F" w14:textId="77777777" w:rsidTr="00126A09">
        <w:trPr>
          <w:trHeight w:val="492"/>
        </w:trPr>
        <w:tc>
          <w:tcPr>
            <w:tcW w:w="987" w:type="dxa"/>
            <w:vMerge/>
            <w:tcBorders>
              <w:bottom w:val="single" w:sz="4" w:space="0" w:color="auto"/>
            </w:tcBorders>
            <w:tcMar>
              <w:top w:w="0" w:type="dxa"/>
              <w:left w:w="0" w:type="dxa"/>
              <w:bottom w:w="0" w:type="dxa"/>
              <w:right w:w="0" w:type="dxa"/>
            </w:tcMar>
            <w:vAlign w:val="center"/>
          </w:tcPr>
          <w:p w14:paraId="258CE8FB" w14:textId="77777777" w:rsidR="002F4024" w:rsidRPr="00BD01A0" w:rsidRDefault="002F4024" w:rsidP="00126A09">
            <w:pPr>
              <w:spacing w:line="360" w:lineRule="auto"/>
              <w:jc w:val="center"/>
              <w:rPr>
                <w:rFonts w:eastAsia="Calibri"/>
                <w:sz w:val="28"/>
                <w:szCs w:val="28"/>
                <w:lang w:val="uk-UA"/>
              </w:rPr>
            </w:pPr>
          </w:p>
        </w:tc>
        <w:tc>
          <w:tcPr>
            <w:tcW w:w="1157" w:type="dxa"/>
            <w:tcMar>
              <w:top w:w="0" w:type="dxa"/>
              <w:left w:w="0" w:type="dxa"/>
              <w:bottom w:w="0" w:type="dxa"/>
              <w:right w:w="0" w:type="dxa"/>
            </w:tcMar>
            <w:vAlign w:val="center"/>
          </w:tcPr>
          <w:p w14:paraId="29D2B117"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Б</w:t>
            </w:r>
          </w:p>
        </w:tc>
        <w:tc>
          <w:tcPr>
            <w:tcW w:w="1521" w:type="dxa"/>
          </w:tcPr>
          <w:p w14:paraId="12E07E69"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Х1</w:t>
            </w:r>
          </w:p>
        </w:tc>
        <w:tc>
          <w:tcPr>
            <w:tcW w:w="1365" w:type="dxa"/>
            <w:tcMar>
              <w:top w:w="0" w:type="dxa"/>
              <w:left w:w="0" w:type="dxa"/>
              <w:bottom w:w="0" w:type="dxa"/>
              <w:right w:w="0" w:type="dxa"/>
            </w:tcMar>
            <w:vAlign w:val="center"/>
          </w:tcPr>
          <w:p w14:paraId="495E4312"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12000</w:t>
            </w:r>
          </w:p>
        </w:tc>
        <w:tc>
          <w:tcPr>
            <w:tcW w:w="1237" w:type="dxa"/>
            <w:tcMar>
              <w:top w:w="0" w:type="dxa"/>
              <w:left w:w="0" w:type="dxa"/>
              <w:bottom w:w="0" w:type="dxa"/>
              <w:right w:w="0" w:type="dxa"/>
            </w:tcMar>
            <w:vAlign w:val="center"/>
          </w:tcPr>
          <w:p w14:paraId="403FDF38"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6</w:t>
            </w:r>
          </w:p>
        </w:tc>
        <w:tc>
          <w:tcPr>
            <w:tcW w:w="1341" w:type="dxa"/>
            <w:tcMar>
              <w:top w:w="0" w:type="dxa"/>
              <w:left w:w="0" w:type="dxa"/>
              <w:bottom w:w="0" w:type="dxa"/>
              <w:right w:w="0" w:type="dxa"/>
            </w:tcMar>
            <w:vAlign w:val="center"/>
          </w:tcPr>
          <w:p w14:paraId="6D63490C"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0,38</w:t>
            </w:r>
          </w:p>
        </w:tc>
        <w:tc>
          <w:tcPr>
            <w:tcW w:w="1341" w:type="dxa"/>
            <w:tcMar>
              <w:top w:w="0" w:type="dxa"/>
              <w:left w:w="0" w:type="dxa"/>
              <w:bottom w:w="0" w:type="dxa"/>
              <w:right w:w="0" w:type="dxa"/>
            </w:tcMar>
            <w:vAlign w:val="bottom"/>
          </w:tcPr>
          <w:p w14:paraId="14F64C2B" w14:textId="77777777" w:rsidR="002F4024" w:rsidRPr="00BD01A0" w:rsidRDefault="002F4024" w:rsidP="00126A09">
            <w:pPr>
              <w:spacing w:line="360" w:lineRule="auto"/>
              <w:jc w:val="center"/>
              <w:rPr>
                <w:rFonts w:eastAsia="Calibri"/>
                <w:color w:val="000000"/>
                <w:sz w:val="28"/>
                <w:szCs w:val="28"/>
                <w:lang w:val="uk-UA"/>
              </w:rPr>
            </w:pPr>
            <w:r w:rsidRPr="00BD01A0">
              <w:rPr>
                <w:rFonts w:eastAsia="Calibri"/>
                <w:color w:val="000000"/>
                <w:sz w:val="28"/>
                <w:szCs w:val="28"/>
                <w:lang w:val="uk-UA"/>
              </w:rPr>
              <w:t>1,3</w:t>
            </w:r>
          </w:p>
        </w:tc>
      </w:tr>
      <w:tr w:rsidR="002F4024" w:rsidRPr="00BD01A0" w14:paraId="6DD95BC2" w14:textId="77777777" w:rsidTr="00126A09">
        <w:trPr>
          <w:trHeight w:val="477"/>
        </w:trPr>
        <w:tc>
          <w:tcPr>
            <w:tcW w:w="987"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4C16FEAE"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F2</w:t>
            </w:r>
          </w:p>
        </w:tc>
        <w:tc>
          <w:tcPr>
            <w:tcW w:w="1157" w:type="dxa"/>
            <w:tcBorders>
              <w:left w:val="single" w:sz="4" w:space="0" w:color="auto"/>
              <w:bottom w:val="single" w:sz="4" w:space="0" w:color="000000"/>
            </w:tcBorders>
            <w:tcMar>
              <w:top w:w="0" w:type="dxa"/>
              <w:left w:w="0" w:type="dxa"/>
              <w:bottom w:w="0" w:type="dxa"/>
              <w:right w:w="0" w:type="dxa"/>
            </w:tcMar>
            <w:vAlign w:val="center"/>
          </w:tcPr>
          <w:p w14:paraId="29352EB5"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А</w:t>
            </w:r>
          </w:p>
        </w:tc>
        <w:tc>
          <w:tcPr>
            <w:tcW w:w="1521" w:type="dxa"/>
          </w:tcPr>
          <w:p w14:paraId="784D92E4"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Х2</w:t>
            </w:r>
          </w:p>
        </w:tc>
        <w:tc>
          <w:tcPr>
            <w:tcW w:w="1365" w:type="dxa"/>
            <w:tcMar>
              <w:top w:w="0" w:type="dxa"/>
              <w:left w:w="0" w:type="dxa"/>
              <w:bottom w:w="0" w:type="dxa"/>
              <w:right w:w="0" w:type="dxa"/>
            </w:tcMar>
            <w:vAlign w:val="center"/>
          </w:tcPr>
          <w:p w14:paraId="53093D6C"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128</w:t>
            </w:r>
          </w:p>
        </w:tc>
        <w:tc>
          <w:tcPr>
            <w:tcW w:w="1237" w:type="dxa"/>
            <w:tcMar>
              <w:top w:w="0" w:type="dxa"/>
              <w:left w:w="0" w:type="dxa"/>
              <w:bottom w:w="0" w:type="dxa"/>
              <w:right w:w="0" w:type="dxa"/>
            </w:tcMar>
            <w:vAlign w:val="center"/>
          </w:tcPr>
          <w:p w14:paraId="2486372C"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2</w:t>
            </w:r>
          </w:p>
        </w:tc>
        <w:tc>
          <w:tcPr>
            <w:tcW w:w="1341" w:type="dxa"/>
            <w:tcMar>
              <w:top w:w="0" w:type="dxa"/>
              <w:left w:w="0" w:type="dxa"/>
              <w:bottom w:w="0" w:type="dxa"/>
              <w:right w:w="0" w:type="dxa"/>
            </w:tcMar>
            <w:vAlign w:val="center"/>
          </w:tcPr>
          <w:p w14:paraId="4BFF4BC8"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0,29</w:t>
            </w:r>
          </w:p>
        </w:tc>
        <w:tc>
          <w:tcPr>
            <w:tcW w:w="1341" w:type="dxa"/>
            <w:tcMar>
              <w:top w:w="0" w:type="dxa"/>
              <w:left w:w="0" w:type="dxa"/>
              <w:bottom w:w="0" w:type="dxa"/>
              <w:right w:w="0" w:type="dxa"/>
            </w:tcMar>
            <w:vAlign w:val="bottom"/>
          </w:tcPr>
          <w:p w14:paraId="1C0B055C" w14:textId="77777777" w:rsidR="002F4024" w:rsidRPr="00BD01A0" w:rsidRDefault="002F4024" w:rsidP="00126A09">
            <w:pPr>
              <w:spacing w:line="360" w:lineRule="auto"/>
              <w:jc w:val="center"/>
              <w:rPr>
                <w:rFonts w:eastAsia="Calibri"/>
                <w:color w:val="000000"/>
                <w:sz w:val="28"/>
                <w:szCs w:val="28"/>
                <w:lang w:val="uk-UA"/>
              </w:rPr>
            </w:pPr>
            <w:r w:rsidRPr="00BD01A0">
              <w:rPr>
                <w:rFonts w:eastAsia="Calibri"/>
                <w:color w:val="000000"/>
                <w:sz w:val="28"/>
                <w:szCs w:val="28"/>
                <w:lang w:val="uk-UA"/>
              </w:rPr>
              <w:t>1,2</w:t>
            </w:r>
          </w:p>
        </w:tc>
      </w:tr>
      <w:tr w:rsidR="002F4024" w:rsidRPr="00BD01A0" w14:paraId="629BA2D3" w14:textId="77777777" w:rsidTr="00126A09">
        <w:trPr>
          <w:trHeight w:val="451"/>
        </w:trPr>
        <w:tc>
          <w:tcPr>
            <w:tcW w:w="987"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46A20A4D"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F3</w:t>
            </w:r>
          </w:p>
        </w:tc>
        <w:tc>
          <w:tcPr>
            <w:tcW w:w="1157" w:type="dxa"/>
            <w:tcBorders>
              <w:top w:val="single" w:sz="4" w:space="0" w:color="000000"/>
              <w:left w:val="single" w:sz="4" w:space="0" w:color="auto"/>
              <w:bottom w:val="single" w:sz="4" w:space="0" w:color="000000"/>
              <w:right w:val="single" w:sz="4" w:space="0" w:color="000000"/>
            </w:tcBorders>
            <w:tcMar>
              <w:top w:w="0" w:type="dxa"/>
              <w:left w:w="0" w:type="dxa"/>
              <w:bottom w:w="0" w:type="dxa"/>
              <w:right w:w="0" w:type="dxa"/>
            </w:tcMar>
            <w:vAlign w:val="center"/>
          </w:tcPr>
          <w:p w14:paraId="51720A4E"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А</w:t>
            </w:r>
          </w:p>
        </w:tc>
        <w:tc>
          <w:tcPr>
            <w:tcW w:w="1521" w:type="dxa"/>
            <w:tcBorders>
              <w:top w:val="single" w:sz="4" w:space="0" w:color="000000"/>
              <w:left w:val="single" w:sz="4" w:space="0" w:color="000000"/>
              <w:bottom w:val="single" w:sz="4" w:space="0" w:color="000000"/>
              <w:right w:val="single" w:sz="4" w:space="0" w:color="000000"/>
            </w:tcBorders>
          </w:tcPr>
          <w:p w14:paraId="1F02467A"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Х3</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5567EA1"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1500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44A4D4"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4</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7437A7" w14:textId="77777777" w:rsidR="002F4024" w:rsidRPr="00BD01A0" w:rsidRDefault="002F4024" w:rsidP="00126A09">
            <w:pPr>
              <w:spacing w:line="360" w:lineRule="auto"/>
              <w:jc w:val="center"/>
              <w:rPr>
                <w:rFonts w:eastAsia="Calibri"/>
                <w:sz w:val="28"/>
                <w:szCs w:val="28"/>
                <w:lang w:val="uk-UA"/>
              </w:rPr>
            </w:pPr>
            <w:r w:rsidRPr="00BD01A0">
              <w:rPr>
                <w:rFonts w:eastAsia="Calibri"/>
                <w:sz w:val="28"/>
                <w:szCs w:val="28"/>
                <w:lang w:val="uk-UA"/>
              </w:rPr>
              <w:t>0,27</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14:paraId="3B87C4F4" w14:textId="77777777" w:rsidR="002F4024" w:rsidRPr="00BD01A0" w:rsidRDefault="002F4024" w:rsidP="00126A09">
            <w:pPr>
              <w:spacing w:line="360" w:lineRule="auto"/>
              <w:jc w:val="center"/>
              <w:rPr>
                <w:rFonts w:eastAsia="Calibri"/>
                <w:color w:val="000000"/>
                <w:sz w:val="28"/>
                <w:szCs w:val="28"/>
                <w:lang w:val="uk-UA"/>
              </w:rPr>
            </w:pPr>
            <w:r w:rsidRPr="00BD01A0">
              <w:rPr>
                <w:rFonts w:eastAsia="Calibri"/>
                <w:color w:val="000000"/>
                <w:sz w:val="28"/>
                <w:szCs w:val="28"/>
                <w:lang w:val="uk-UA"/>
              </w:rPr>
              <w:t>0,36</w:t>
            </w:r>
          </w:p>
        </w:tc>
      </w:tr>
    </w:tbl>
    <w:p w14:paraId="07C25EDC" w14:textId="77777777" w:rsidR="002F4024" w:rsidRPr="00BD01A0" w:rsidRDefault="002F4024" w:rsidP="002F4024">
      <w:pPr>
        <w:spacing w:line="360" w:lineRule="auto"/>
        <w:ind w:firstLine="709"/>
        <w:rPr>
          <w:rFonts w:eastAsia="Calibri"/>
          <w:sz w:val="28"/>
          <w:szCs w:val="28"/>
          <w:lang w:val="uk-UA"/>
        </w:rPr>
      </w:pPr>
    </w:p>
    <w:p w14:paraId="46BDC81B" w14:textId="77777777" w:rsidR="002F4024" w:rsidRPr="00BD01A0" w:rsidRDefault="002F4024" w:rsidP="00494D33">
      <w:pPr>
        <w:spacing w:line="360" w:lineRule="auto"/>
        <w:ind w:firstLine="709"/>
        <w:rPr>
          <w:rFonts w:eastAsia="Calibri"/>
          <w:sz w:val="28"/>
          <w:szCs w:val="28"/>
          <w:lang w:val="uk-UA"/>
        </w:rPr>
      </w:pPr>
      <w:r w:rsidRPr="00BD01A0">
        <w:rPr>
          <w:rFonts w:eastAsia="Calibri"/>
          <w:sz w:val="28"/>
          <w:szCs w:val="28"/>
          <w:lang w:val="uk-UA"/>
        </w:rPr>
        <w:t>За даними з таблиці 5.7 за формулою:</w:t>
      </w:r>
    </w:p>
    <w:p w14:paraId="79B297C2" w14:textId="77777777" w:rsidR="002F4024" w:rsidRPr="00BD01A0" w:rsidRDefault="002F4024" w:rsidP="002F4024">
      <w:pPr>
        <w:spacing w:line="360" w:lineRule="auto"/>
        <w:ind w:firstLine="709"/>
        <w:rPr>
          <w:rFonts w:eastAsia="Calibri"/>
          <w:sz w:val="28"/>
          <w:szCs w:val="28"/>
          <w:lang w:val="uk-UA"/>
        </w:rPr>
      </w:pPr>
    </w:p>
    <w:p w14:paraId="5374F984" w14:textId="1976CB7A"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i/>
                      <w:sz w:val="28"/>
                      <w:szCs w:val="28"/>
                      <w:lang w:val="uk-UA"/>
                    </w:rPr>
                  </m:ctrlPr>
                </m:sSubPr>
                <m:e>
                  <m:r>
                    <w:rPr>
                      <w:rFonts w:ascii="Cambria Math" w:eastAsia="Calibri" w:hAnsi="Cambria Math"/>
                      <w:sz w:val="28"/>
                      <w:szCs w:val="28"/>
                      <w:lang w:val="uk-UA"/>
                    </w:rPr>
                    <m:t>K</m:t>
                  </m:r>
                </m:e>
                <m:sub>
                  <m:r>
                    <w:rPr>
                      <w:rFonts w:ascii="Cambria Math" w:eastAsia="Calibri" w:hAnsi="Cambria Math"/>
                      <w:sz w:val="28"/>
                      <w:szCs w:val="28"/>
                      <w:lang w:val="uk-UA"/>
                    </w:rPr>
                    <m:t>K</m:t>
                  </m:r>
                </m:sub>
              </m:sSub>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K</m:t>
                  </m:r>
                </m:e>
                <m:sub>
                  <m:r>
                    <w:rPr>
                      <w:rFonts w:ascii="Cambria Math" w:eastAsia="Calibri" w:hAnsi="Cambria Math"/>
                      <w:sz w:val="28"/>
                      <w:szCs w:val="28"/>
                      <w:lang w:val="uk-UA"/>
                    </w:rPr>
                    <m:t>ТУ</m:t>
                  </m:r>
                </m:sub>
              </m:sSub>
              <m:d>
                <m:dPr>
                  <m:begChr m:val="["/>
                  <m:endChr m:val="]"/>
                  <m:ctrlPr>
                    <w:rPr>
                      <w:rFonts w:ascii="Cambria Math" w:eastAsia="Calibri" w:hAnsi="Cambria Math"/>
                      <w:i/>
                      <w:sz w:val="28"/>
                      <w:szCs w:val="28"/>
                      <w:lang w:val="uk-UA"/>
                    </w:rPr>
                  </m:ctrlPr>
                </m:dPr>
                <m:e>
                  <m:sSub>
                    <m:sSubPr>
                      <m:ctrlPr>
                        <w:rPr>
                          <w:rFonts w:ascii="Cambria Math" w:eastAsia="Calibri" w:hAnsi="Cambria Math"/>
                          <w:i/>
                          <w:sz w:val="28"/>
                          <w:szCs w:val="28"/>
                          <w:lang w:val="uk-UA"/>
                        </w:rPr>
                      </m:ctrlPr>
                    </m:sSubPr>
                    <m:e>
                      <m:r>
                        <w:rPr>
                          <w:rFonts w:ascii="Cambria Math" w:eastAsia="Calibri" w:hAnsi="Cambria Math"/>
                          <w:sz w:val="28"/>
                          <w:szCs w:val="28"/>
                          <w:lang w:val="uk-UA"/>
                        </w:rPr>
                        <m:t>F</m:t>
                      </m:r>
                    </m:e>
                    <m:sub>
                      <m:r>
                        <w:rPr>
                          <w:rFonts w:ascii="Cambria Math" w:eastAsia="Calibri" w:hAnsi="Cambria Math"/>
                          <w:sz w:val="28"/>
                          <w:szCs w:val="28"/>
                          <w:lang w:val="uk-UA"/>
                        </w:rPr>
                        <m:t>1k</m:t>
                      </m:r>
                    </m:sub>
                  </m:sSub>
                </m:e>
              </m:d>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K</m:t>
                  </m:r>
                </m:e>
                <m:sub>
                  <m:r>
                    <w:rPr>
                      <w:rFonts w:ascii="Cambria Math" w:eastAsia="Calibri" w:hAnsi="Cambria Math"/>
                      <w:sz w:val="28"/>
                      <w:szCs w:val="28"/>
                      <w:lang w:val="uk-UA"/>
                    </w:rPr>
                    <m:t>ТУ</m:t>
                  </m:r>
                </m:sub>
              </m:sSub>
              <m:d>
                <m:dPr>
                  <m:begChr m:val="["/>
                  <m:endChr m:val="]"/>
                  <m:ctrlPr>
                    <w:rPr>
                      <w:rFonts w:ascii="Cambria Math" w:eastAsia="Calibri" w:hAnsi="Cambria Math"/>
                      <w:i/>
                      <w:sz w:val="28"/>
                      <w:szCs w:val="28"/>
                      <w:lang w:val="uk-UA"/>
                    </w:rPr>
                  </m:ctrlPr>
                </m:dPr>
                <m:e>
                  <m:sSub>
                    <m:sSubPr>
                      <m:ctrlPr>
                        <w:rPr>
                          <w:rFonts w:ascii="Cambria Math" w:eastAsia="Calibri" w:hAnsi="Cambria Math"/>
                          <w:i/>
                          <w:sz w:val="28"/>
                          <w:szCs w:val="28"/>
                          <w:lang w:val="uk-UA"/>
                        </w:rPr>
                      </m:ctrlPr>
                    </m:sSubPr>
                    <m:e>
                      <m:r>
                        <w:rPr>
                          <w:rFonts w:ascii="Cambria Math" w:eastAsia="Calibri" w:hAnsi="Cambria Math"/>
                          <w:sz w:val="28"/>
                          <w:szCs w:val="28"/>
                          <w:lang w:val="uk-UA"/>
                        </w:rPr>
                        <m:t>F</m:t>
                      </m:r>
                    </m:e>
                    <m:sub>
                      <m:r>
                        <w:rPr>
                          <w:rFonts w:ascii="Cambria Math" w:eastAsia="Calibri" w:hAnsi="Cambria Math"/>
                          <w:sz w:val="28"/>
                          <w:szCs w:val="28"/>
                          <w:lang w:val="uk-UA"/>
                        </w:rPr>
                        <m:t>2k</m:t>
                      </m:r>
                    </m:sub>
                  </m:sSub>
                </m:e>
              </m:d>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K</m:t>
                  </m:r>
                </m:e>
                <m:sub>
                  <m:r>
                    <w:rPr>
                      <w:rFonts w:ascii="Cambria Math" w:eastAsia="Calibri" w:hAnsi="Cambria Math"/>
                      <w:sz w:val="28"/>
                      <w:szCs w:val="28"/>
                      <w:lang w:val="uk-UA"/>
                    </w:rPr>
                    <m:t>ТУ</m:t>
                  </m:r>
                </m:sub>
              </m:sSub>
              <m:d>
                <m:dPr>
                  <m:begChr m:val="["/>
                  <m:endChr m:val="]"/>
                  <m:ctrlPr>
                    <w:rPr>
                      <w:rFonts w:ascii="Cambria Math" w:eastAsia="Calibri" w:hAnsi="Cambria Math"/>
                      <w:i/>
                      <w:sz w:val="28"/>
                      <w:szCs w:val="28"/>
                      <w:lang w:val="uk-UA"/>
                    </w:rPr>
                  </m:ctrlPr>
                </m:dPr>
                <m:e>
                  <m:sSub>
                    <m:sSubPr>
                      <m:ctrlPr>
                        <w:rPr>
                          <w:rFonts w:ascii="Cambria Math" w:eastAsia="Calibri" w:hAnsi="Cambria Math"/>
                          <w:i/>
                          <w:sz w:val="28"/>
                          <w:szCs w:val="28"/>
                          <w:lang w:val="uk-UA"/>
                        </w:rPr>
                      </m:ctrlPr>
                    </m:sSubPr>
                    <m:e>
                      <m:r>
                        <w:rPr>
                          <w:rFonts w:ascii="Cambria Math" w:eastAsia="Calibri" w:hAnsi="Cambria Math"/>
                          <w:sz w:val="28"/>
                          <w:szCs w:val="28"/>
                          <w:lang w:val="uk-UA"/>
                        </w:rPr>
                        <m:t>F</m:t>
                      </m:r>
                    </m:e>
                    <m:sub>
                      <m:r>
                        <w:rPr>
                          <w:rFonts w:ascii="Cambria Math" w:eastAsia="Calibri" w:hAnsi="Cambria Math"/>
                          <w:sz w:val="28"/>
                          <w:szCs w:val="28"/>
                          <w:lang w:val="uk-UA"/>
                        </w:rPr>
                        <m:t>zk</m:t>
                      </m:r>
                    </m:sub>
                  </m:sSub>
                </m:e>
              </m:d>
              <m:r>
                <w:rPr>
                  <w:rFonts w:eastAsia="Calibri"/>
                  <w:sz w:val="28"/>
                  <w:szCs w:val="28"/>
                  <w:lang w:val="uk-UA"/>
                </w:rPr>
                <m:t>,</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4.12</m:t>
                  </m:r>
                </m:e>
              </m:d>
            </m:e>
          </m:eqArr>
        </m:oMath>
      </m:oMathPara>
    </w:p>
    <w:p w14:paraId="49952986" w14:textId="77777777" w:rsidR="002F4024" w:rsidRPr="00BD01A0" w:rsidRDefault="002F4024" w:rsidP="002F4024">
      <w:pPr>
        <w:spacing w:line="360" w:lineRule="auto"/>
        <w:ind w:firstLine="709"/>
        <w:rPr>
          <w:rFonts w:eastAsia="Calibri"/>
          <w:sz w:val="28"/>
          <w:szCs w:val="28"/>
          <w:lang w:val="uk-UA"/>
        </w:rPr>
      </w:pPr>
    </w:p>
    <w:p w14:paraId="7A66DB15" w14:textId="77777777" w:rsidR="002F4024" w:rsidRPr="00BD01A0" w:rsidRDefault="002F4024" w:rsidP="002F4024">
      <w:pPr>
        <w:spacing w:line="360" w:lineRule="auto"/>
        <w:rPr>
          <w:rFonts w:eastAsia="Calibri"/>
          <w:sz w:val="28"/>
          <w:szCs w:val="28"/>
          <w:lang w:val="uk-UA"/>
        </w:rPr>
      </w:pPr>
      <w:r w:rsidRPr="00BD01A0">
        <w:rPr>
          <w:rFonts w:eastAsia="Calibri"/>
          <w:sz w:val="28"/>
          <w:szCs w:val="28"/>
          <w:lang w:val="uk-UA"/>
        </w:rPr>
        <w:t>визначаємо рівень якості кожного з варіантів:</w:t>
      </w:r>
    </w:p>
    <w:p w14:paraId="56EFB9ED" w14:textId="77777777" w:rsidR="002F4024" w:rsidRPr="00BD01A0" w:rsidRDefault="002F4024" w:rsidP="002F4024">
      <w:pPr>
        <w:spacing w:line="360" w:lineRule="auto"/>
        <w:ind w:firstLine="709"/>
        <w:rPr>
          <w:rFonts w:eastAsia="Calibri"/>
          <w:sz w:val="28"/>
          <w:szCs w:val="28"/>
          <w:lang w:val="uk-UA"/>
        </w:rPr>
      </w:pPr>
    </w:p>
    <w:p w14:paraId="45BC9855" w14:textId="77777777" w:rsidR="002F4024" w:rsidRPr="00BD01A0" w:rsidRDefault="002F4024" w:rsidP="002F4024">
      <w:pPr>
        <w:jc w:val="center"/>
        <w:rPr>
          <w:rFonts w:eastAsia="Calibri"/>
          <w:sz w:val="28"/>
          <w:szCs w:val="28"/>
          <w:lang w:val="uk-UA"/>
        </w:rPr>
      </w:pPr>
      <w:r w:rsidRPr="00BD01A0">
        <w:rPr>
          <w:rFonts w:eastAsia="Calibri"/>
          <w:i/>
          <w:iCs/>
          <w:sz w:val="28"/>
          <w:szCs w:val="28"/>
          <w:lang w:val="uk-UA"/>
        </w:rPr>
        <w:t>К</w:t>
      </w:r>
      <w:r w:rsidRPr="00BD01A0">
        <w:rPr>
          <w:rFonts w:eastAsia="Calibri"/>
          <w:i/>
          <w:iCs/>
          <w:sz w:val="28"/>
          <w:szCs w:val="28"/>
          <w:vertAlign w:val="subscript"/>
          <w:lang w:val="uk-UA"/>
        </w:rPr>
        <w:t xml:space="preserve">К1 </w:t>
      </w:r>
      <w:r w:rsidRPr="00BD01A0">
        <w:rPr>
          <w:rFonts w:eastAsia="Calibri"/>
          <w:sz w:val="28"/>
          <w:szCs w:val="28"/>
          <w:lang w:val="uk-UA"/>
        </w:rPr>
        <w:t xml:space="preserve">= 1,65 + 1,2 + 0,36 = </w:t>
      </w:r>
      <w:r w:rsidRPr="00BD01A0">
        <w:rPr>
          <w:color w:val="000000"/>
          <w:sz w:val="28"/>
          <w:szCs w:val="28"/>
          <w:lang w:val="uk-UA"/>
        </w:rPr>
        <w:t>3,21</w:t>
      </w:r>
      <w:r w:rsidRPr="00BD01A0">
        <w:rPr>
          <w:rFonts w:eastAsia="Calibri"/>
          <w:sz w:val="28"/>
          <w:szCs w:val="28"/>
          <w:lang w:val="uk-UA"/>
        </w:rPr>
        <w:t>,</w:t>
      </w:r>
    </w:p>
    <w:p w14:paraId="6F2CC98C" w14:textId="77777777" w:rsidR="002F4024" w:rsidRPr="00BD01A0" w:rsidRDefault="002F4024" w:rsidP="002F4024">
      <w:pPr>
        <w:jc w:val="center"/>
        <w:rPr>
          <w:rFonts w:eastAsia="Calibri"/>
          <w:sz w:val="28"/>
          <w:szCs w:val="28"/>
          <w:lang w:val="uk-UA"/>
        </w:rPr>
      </w:pPr>
    </w:p>
    <w:p w14:paraId="243CE371" w14:textId="77777777" w:rsidR="002F4024" w:rsidRPr="00BD01A0" w:rsidRDefault="002F4024" w:rsidP="002F4024">
      <w:pPr>
        <w:spacing w:line="360" w:lineRule="auto"/>
        <w:jc w:val="center"/>
        <w:rPr>
          <w:rFonts w:eastAsia="Calibri"/>
          <w:sz w:val="28"/>
          <w:szCs w:val="28"/>
          <w:lang w:val="uk-UA"/>
        </w:rPr>
      </w:pPr>
      <w:r w:rsidRPr="00BD01A0">
        <w:rPr>
          <w:rFonts w:eastAsia="Calibri"/>
          <w:i/>
          <w:iCs/>
          <w:sz w:val="28"/>
          <w:szCs w:val="28"/>
          <w:lang w:val="uk-UA"/>
        </w:rPr>
        <w:t>К</w:t>
      </w:r>
      <w:r w:rsidRPr="00BD01A0">
        <w:rPr>
          <w:rFonts w:eastAsia="Calibri"/>
          <w:i/>
          <w:iCs/>
          <w:sz w:val="28"/>
          <w:szCs w:val="28"/>
          <w:vertAlign w:val="subscript"/>
          <w:lang w:val="uk-UA"/>
        </w:rPr>
        <w:t>К</w:t>
      </w:r>
      <w:r w:rsidRPr="00BD01A0">
        <w:rPr>
          <w:rFonts w:eastAsia="Calibri"/>
          <w:sz w:val="28"/>
          <w:szCs w:val="28"/>
          <w:vertAlign w:val="subscript"/>
          <w:lang w:val="uk-UA"/>
        </w:rPr>
        <w:t xml:space="preserve">2 </w:t>
      </w:r>
      <w:r w:rsidRPr="00BD01A0">
        <w:rPr>
          <w:rFonts w:eastAsia="Calibri"/>
          <w:sz w:val="28"/>
          <w:szCs w:val="28"/>
          <w:lang w:val="uk-UA"/>
        </w:rPr>
        <w:t>= 1,3 + 1,2 + 0,36 = 2,86.</w:t>
      </w:r>
    </w:p>
    <w:p w14:paraId="4EEE28F6" w14:textId="77777777" w:rsidR="002F4024" w:rsidRPr="00BD01A0" w:rsidRDefault="002F4024" w:rsidP="002F4024">
      <w:pPr>
        <w:spacing w:line="360" w:lineRule="auto"/>
        <w:ind w:firstLine="709"/>
        <w:rPr>
          <w:rFonts w:eastAsia="Calibri"/>
          <w:sz w:val="28"/>
          <w:szCs w:val="28"/>
          <w:lang w:val="uk-UA"/>
        </w:rPr>
      </w:pPr>
    </w:p>
    <w:p w14:paraId="3E4BAD92" w14:textId="77777777" w:rsidR="00BB6174" w:rsidRDefault="002F4024" w:rsidP="00BB6174">
      <w:pPr>
        <w:spacing w:line="360" w:lineRule="auto"/>
        <w:ind w:firstLine="709"/>
        <w:jc w:val="both"/>
        <w:rPr>
          <w:rFonts w:eastAsia="Calibri"/>
          <w:sz w:val="28"/>
          <w:szCs w:val="28"/>
          <w:lang w:val="uk-UA"/>
        </w:rPr>
      </w:pPr>
      <w:r w:rsidRPr="00BD01A0">
        <w:rPr>
          <w:rFonts w:eastAsia="Calibri"/>
          <w:sz w:val="28"/>
          <w:szCs w:val="28"/>
          <w:lang w:val="uk-UA"/>
        </w:rPr>
        <w:t>Як видно з розрахунків, кращим є перший варіант, для якого коефіцієнт технічног</w:t>
      </w:r>
      <w:bookmarkStart w:id="7" w:name="_Toc514949718"/>
      <w:bookmarkStart w:id="8" w:name="_Toc51613918"/>
      <w:r w:rsidR="00BB6174">
        <w:rPr>
          <w:rFonts w:eastAsia="Calibri"/>
          <w:sz w:val="28"/>
          <w:szCs w:val="28"/>
          <w:lang w:val="uk-UA"/>
        </w:rPr>
        <w:t>о рівня має найбільше значення.</w:t>
      </w:r>
    </w:p>
    <w:p w14:paraId="78278072" w14:textId="77777777" w:rsidR="00BB6174" w:rsidRDefault="00BB6174" w:rsidP="00BB6174">
      <w:pPr>
        <w:spacing w:line="360" w:lineRule="auto"/>
        <w:ind w:firstLine="709"/>
        <w:jc w:val="both"/>
        <w:rPr>
          <w:rFonts w:eastAsia="Calibri"/>
          <w:sz w:val="28"/>
          <w:szCs w:val="28"/>
          <w:lang w:val="uk-UA"/>
        </w:rPr>
      </w:pPr>
    </w:p>
    <w:p w14:paraId="6A72BD01" w14:textId="784E8A95" w:rsidR="002F4024" w:rsidRPr="00914976" w:rsidRDefault="00B64762" w:rsidP="00BB6174">
      <w:pPr>
        <w:spacing w:line="360" w:lineRule="auto"/>
        <w:ind w:firstLine="709"/>
        <w:jc w:val="both"/>
        <w:rPr>
          <w:rFonts w:eastAsia="Calibri"/>
          <w:sz w:val="28"/>
          <w:szCs w:val="28"/>
          <w:lang w:val="uk-UA"/>
        </w:rPr>
      </w:pPr>
      <w:r w:rsidRPr="00914976">
        <w:rPr>
          <w:rFonts w:eastAsiaTheme="majorEastAsia"/>
          <w:bCs/>
          <w:sz w:val="28"/>
          <w:szCs w:val="28"/>
          <w:lang w:val="uk-UA"/>
        </w:rPr>
        <w:t>4</w:t>
      </w:r>
      <w:r w:rsidR="002F4024" w:rsidRPr="00914976">
        <w:rPr>
          <w:rFonts w:eastAsiaTheme="majorEastAsia"/>
          <w:bCs/>
          <w:sz w:val="28"/>
          <w:szCs w:val="28"/>
          <w:lang w:val="uk-UA"/>
        </w:rPr>
        <w:t>.6 Економічний аналіз варіантів розробки ПП</w:t>
      </w:r>
    </w:p>
    <w:p w14:paraId="4EC9C4ED" w14:textId="77777777" w:rsidR="002F4024" w:rsidRPr="00BD01A0" w:rsidRDefault="002F4024" w:rsidP="002F4024">
      <w:pPr>
        <w:spacing w:line="360" w:lineRule="auto"/>
        <w:ind w:firstLine="709"/>
        <w:rPr>
          <w:sz w:val="28"/>
          <w:szCs w:val="28"/>
          <w:lang w:val="uk-UA"/>
        </w:rPr>
      </w:pPr>
    </w:p>
    <w:p w14:paraId="2D94A8B7"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Для визначення вартості розробки ПП спочатку проведемо розрахунок трудомісткості.</w:t>
      </w:r>
    </w:p>
    <w:p w14:paraId="3B194E8B"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Всі варіанти включають в себе два окремих завдання:</w:t>
      </w:r>
    </w:p>
    <w:p w14:paraId="54E71112" w14:textId="77777777" w:rsidR="002F4024" w:rsidRPr="00BD01A0" w:rsidRDefault="002F4024" w:rsidP="00BB6174">
      <w:pPr>
        <w:spacing w:line="360" w:lineRule="auto"/>
        <w:ind w:firstLine="709"/>
        <w:rPr>
          <w:rFonts w:eastAsia="Calibri"/>
          <w:sz w:val="28"/>
          <w:szCs w:val="28"/>
          <w:lang w:val="uk-UA"/>
        </w:rPr>
      </w:pPr>
      <w:r w:rsidRPr="00BD01A0">
        <w:rPr>
          <w:rFonts w:eastAsia="Calibri"/>
          <w:sz w:val="28"/>
          <w:szCs w:val="28"/>
          <w:lang w:val="uk-UA"/>
        </w:rPr>
        <w:t>1. Розробка проекту програмного продукту;</w:t>
      </w:r>
    </w:p>
    <w:p w14:paraId="3F86D2EE" w14:textId="77777777" w:rsidR="002F4024" w:rsidRPr="00BD01A0" w:rsidRDefault="002F4024" w:rsidP="00BB6174">
      <w:pPr>
        <w:spacing w:line="360" w:lineRule="auto"/>
        <w:ind w:firstLine="709"/>
        <w:rPr>
          <w:rFonts w:eastAsia="Calibri"/>
          <w:sz w:val="28"/>
          <w:szCs w:val="28"/>
          <w:lang w:val="uk-UA"/>
        </w:rPr>
      </w:pPr>
      <w:r w:rsidRPr="00BD01A0">
        <w:rPr>
          <w:rFonts w:eastAsia="Calibri"/>
          <w:sz w:val="28"/>
          <w:szCs w:val="28"/>
          <w:lang w:val="uk-UA"/>
        </w:rPr>
        <w:t>2. Розробка програмної оболонки;</w:t>
      </w:r>
    </w:p>
    <w:p w14:paraId="3256C3D0" w14:textId="77777777" w:rsidR="002F4024" w:rsidRPr="00BD01A0" w:rsidRDefault="002F4024" w:rsidP="00494D33">
      <w:pPr>
        <w:spacing w:line="360" w:lineRule="auto"/>
        <w:ind w:firstLine="709"/>
        <w:rPr>
          <w:rFonts w:eastAsia="Calibri"/>
          <w:snapToGrid w:val="0"/>
          <w:sz w:val="28"/>
          <w:szCs w:val="28"/>
          <w:lang w:val="uk-UA"/>
        </w:rPr>
      </w:pPr>
      <w:r w:rsidRPr="00BD01A0">
        <w:rPr>
          <w:rFonts w:eastAsia="Calibri"/>
          <w:snapToGrid w:val="0"/>
          <w:sz w:val="28"/>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45A2C3C0" w14:textId="77777777" w:rsidR="002F4024" w:rsidRPr="00BD01A0" w:rsidRDefault="002F4024" w:rsidP="00494D33">
      <w:pPr>
        <w:spacing w:line="360" w:lineRule="auto"/>
        <w:ind w:firstLine="709"/>
        <w:rPr>
          <w:rFonts w:eastAsia="Calibri"/>
          <w:snapToGrid w:val="0"/>
          <w:sz w:val="28"/>
          <w:szCs w:val="28"/>
          <w:lang w:val="uk-UA"/>
        </w:rPr>
      </w:pPr>
      <w:r w:rsidRPr="00BD01A0">
        <w:rPr>
          <w:rFonts w:eastAsia="Calibri"/>
          <w:snapToGrid w:val="0"/>
          <w:sz w:val="28"/>
          <w:szCs w:val="28"/>
          <w:lang w:val="uk-UA"/>
        </w:rPr>
        <w:t>Для реалізації завдання 1 використовується довідкова інформація, а завдання 2 використовує інформацію у вигляді даних.</w:t>
      </w:r>
    </w:p>
    <w:p w14:paraId="103C77A4" w14:textId="77777777" w:rsidR="002F4024" w:rsidRPr="00BD01A0" w:rsidRDefault="002F4024" w:rsidP="00494D33">
      <w:pPr>
        <w:spacing w:line="360" w:lineRule="auto"/>
        <w:ind w:firstLine="709"/>
        <w:rPr>
          <w:rFonts w:eastAsia="Calibri"/>
          <w:snapToGrid w:val="0"/>
          <w:sz w:val="28"/>
          <w:szCs w:val="28"/>
          <w:lang w:val="uk-UA"/>
        </w:rPr>
      </w:pPr>
      <w:r w:rsidRPr="00BD01A0">
        <w:rPr>
          <w:rFonts w:eastAsia="Calibri"/>
          <w:snapToGrid w:val="0"/>
          <w:sz w:val="28"/>
          <w:szCs w:val="28"/>
          <w:lang w:val="uk-UA"/>
        </w:rPr>
        <w:t>Проведемо розрахунок норм часу на розробку та програмування для кожного з завдань.</w:t>
      </w:r>
    </w:p>
    <w:p w14:paraId="7AC68EB7" w14:textId="77777777" w:rsidR="002F4024" w:rsidRPr="00BD01A0" w:rsidRDefault="002F4024" w:rsidP="00494D33">
      <w:pPr>
        <w:spacing w:line="360" w:lineRule="auto"/>
        <w:ind w:firstLine="709"/>
        <w:rPr>
          <w:rFonts w:eastAsia="Calibri"/>
          <w:snapToGrid w:val="0"/>
          <w:sz w:val="28"/>
          <w:szCs w:val="28"/>
          <w:lang w:val="uk-UA"/>
        </w:rPr>
      </w:pPr>
      <w:r w:rsidRPr="00BD01A0">
        <w:rPr>
          <w:rFonts w:eastAsia="Calibri"/>
          <w:snapToGrid w:val="0"/>
          <w:sz w:val="28"/>
          <w:szCs w:val="28"/>
          <w:lang w:val="uk-UA"/>
        </w:rPr>
        <w:t xml:space="preserve">Загальна трудомісткість обчислюється як </w:t>
      </w:r>
    </w:p>
    <w:p w14:paraId="2E5DEEE7" w14:textId="77777777" w:rsidR="002F4024" w:rsidRPr="00BD01A0" w:rsidRDefault="002F4024" w:rsidP="002F4024">
      <w:pPr>
        <w:spacing w:line="360" w:lineRule="auto"/>
        <w:ind w:firstLine="709"/>
        <w:rPr>
          <w:rFonts w:eastAsia="Calibri"/>
          <w:snapToGrid w:val="0"/>
          <w:sz w:val="28"/>
          <w:szCs w:val="28"/>
          <w:lang w:val="uk-UA"/>
        </w:rPr>
      </w:pPr>
    </w:p>
    <w:p w14:paraId="64A2E776" w14:textId="01AAD1A7"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Т</m:t>
                  </m:r>
                </m:e>
                <m:sub>
                  <m:r>
                    <m:rPr>
                      <m:sty m:val="p"/>
                    </m:rPr>
                    <w:rPr>
                      <w:rFonts w:ascii="Cambria Math" w:eastAsia="Calibri" w:hAnsi="Cambria Math"/>
                      <w:snapToGrid w:val="0"/>
                      <w:sz w:val="28"/>
                      <w:szCs w:val="28"/>
                      <w:vertAlign w:val="subscript"/>
                      <w:lang w:val="uk-UA"/>
                    </w:rPr>
                    <m:t>О</m:t>
                  </m:r>
                </m:sub>
              </m:sSub>
              <m:r>
                <m:rPr>
                  <m:sty m:val="p"/>
                </m:rPr>
                <w:rPr>
                  <w:rFonts w:ascii="Cambria Math" w:eastAsia="Calibri" w:hAnsi="Cambria Math"/>
                  <w:snapToGrid w:val="0"/>
                  <w:sz w:val="28"/>
                  <w:szCs w:val="28"/>
                  <w:lang w:val="uk-UA"/>
                </w:rPr>
                <m:t xml:space="preserve"> = </m:t>
              </m:r>
              <m:sSub>
                <m:sSubPr>
                  <m:ctrlPr>
                    <w:rPr>
                      <w:rFonts w:ascii="Cambria Math" w:eastAsia="Calibri" w:hAnsi="Cambria Math"/>
                      <w:snapToGrid w:val="0"/>
                      <w:sz w:val="28"/>
                      <w:szCs w:val="28"/>
                      <w:vertAlign w:val="subscript"/>
                      <w:lang w:val="uk-UA"/>
                    </w:rPr>
                  </m:ctrlPr>
                </m:sSubPr>
                <m:e>
                  <m:r>
                    <m:rPr>
                      <m:sty m:val="p"/>
                    </m:rPr>
                    <w:rPr>
                      <w:rFonts w:ascii="Cambria Math" w:eastAsia="Calibri" w:hAnsi="Cambria Math"/>
                      <w:snapToGrid w:val="0"/>
                      <w:sz w:val="28"/>
                      <w:szCs w:val="28"/>
                      <w:lang w:val="uk-UA"/>
                    </w:rPr>
                    <m:t>Т</m:t>
                  </m:r>
                </m:e>
                <m:sub>
                  <m:r>
                    <m:rPr>
                      <m:sty m:val="p"/>
                    </m:rPr>
                    <w:rPr>
                      <w:rFonts w:ascii="Cambria Math" w:eastAsia="Calibri" w:hAnsi="Cambria Math"/>
                      <w:snapToGrid w:val="0"/>
                      <w:sz w:val="28"/>
                      <w:szCs w:val="28"/>
                      <w:vertAlign w:val="subscript"/>
                      <w:lang w:val="uk-UA"/>
                    </w:rPr>
                    <m:t>Р</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К</m:t>
                  </m:r>
                </m:e>
                <m:sub>
                  <m:r>
                    <m:rPr>
                      <m:sty m:val="p"/>
                    </m:rPr>
                    <w:rPr>
                      <w:rFonts w:ascii="Cambria Math" w:eastAsia="Calibri" w:hAnsi="Cambria Math"/>
                      <w:snapToGrid w:val="0"/>
                      <w:sz w:val="28"/>
                      <w:szCs w:val="28"/>
                      <w:vertAlign w:val="subscript"/>
                      <w:lang w:val="uk-UA"/>
                    </w:rPr>
                    <m:t>П</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К</m:t>
                  </m:r>
                </m:e>
                <m:sub>
                  <m:r>
                    <m:rPr>
                      <m:sty m:val="p"/>
                    </m:rPr>
                    <w:rPr>
                      <w:rFonts w:ascii="Cambria Math" w:eastAsia="Calibri" w:hAnsi="Cambria Math"/>
                      <w:snapToGrid w:val="0"/>
                      <w:sz w:val="28"/>
                      <w:szCs w:val="28"/>
                      <w:vertAlign w:val="subscript"/>
                      <w:lang w:val="uk-UA"/>
                    </w:rPr>
                    <m:t>СК</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К</m:t>
                  </m:r>
                </m:e>
                <m:sub>
                  <m:r>
                    <m:rPr>
                      <m:sty m:val="p"/>
                    </m:rPr>
                    <w:rPr>
                      <w:rFonts w:ascii="Cambria Math" w:eastAsia="Calibri" w:hAnsi="Cambria Math"/>
                      <w:snapToGrid w:val="0"/>
                      <w:sz w:val="28"/>
                      <w:szCs w:val="28"/>
                      <w:vertAlign w:val="subscript"/>
                      <w:lang w:val="uk-UA"/>
                    </w:rPr>
                    <m:t>М</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К</m:t>
                  </m:r>
                </m:e>
                <m:sub>
                  <m:r>
                    <m:rPr>
                      <m:sty m:val="p"/>
                    </m:rPr>
                    <w:rPr>
                      <w:rFonts w:ascii="Cambria Math" w:eastAsia="Calibri" w:hAnsi="Cambria Math"/>
                      <w:snapToGrid w:val="0"/>
                      <w:sz w:val="28"/>
                      <w:szCs w:val="28"/>
                      <w:vertAlign w:val="subscript"/>
                      <w:lang w:val="uk-UA"/>
                    </w:rPr>
                    <m:t>СТ</m:t>
                  </m:r>
                </m:sub>
              </m:sSub>
              <m:r>
                <m:rPr>
                  <m:sty m:val="p"/>
                </m:rPr>
                <w:rPr>
                  <w:rFonts w:ascii="Cambria Math" w:eastAsia="Calibri" w:hAnsi="Cambria Math" w:cs="Cambria Math"/>
                  <w:snapToGrid w:val="0"/>
                  <w:sz w:val="28"/>
                  <w:szCs w:val="28"/>
                  <w:lang w:val="uk-UA"/>
                </w:rPr>
                <m:t>⋅</m:t>
              </m:r>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К</m:t>
                  </m:r>
                </m:e>
                <m:sub>
                  <m:r>
                    <m:rPr>
                      <m:sty m:val="p"/>
                    </m:rPr>
                    <w:rPr>
                      <w:rFonts w:ascii="Cambria Math" w:eastAsia="Calibri" w:hAnsi="Cambria Math"/>
                      <w:snapToGrid w:val="0"/>
                      <w:sz w:val="28"/>
                      <w:szCs w:val="28"/>
                      <w:vertAlign w:val="subscript"/>
                      <w:lang w:val="uk-UA"/>
                    </w:rPr>
                    <m:t>СТ.М</m:t>
                  </m:r>
                </m:sub>
              </m:sSub>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4.13</m:t>
                  </m:r>
                </m:e>
              </m:d>
            </m:e>
          </m:eqArr>
        </m:oMath>
      </m:oMathPara>
    </w:p>
    <w:p w14:paraId="58968803" w14:textId="77777777" w:rsidR="002F4024" w:rsidRPr="00BD01A0" w:rsidRDefault="002F4024" w:rsidP="002F4024">
      <w:pPr>
        <w:spacing w:line="360" w:lineRule="auto"/>
        <w:ind w:firstLine="709"/>
        <w:rPr>
          <w:rFonts w:eastAsia="Calibri"/>
          <w:sz w:val="28"/>
          <w:szCs w:val="28"/>
          <w:lang w:val="uk-UA"/>
        </w:rPr>
      </w:pPr>
    </w:p>
    <w:p w14:paraId="11399730" w14:textId="77777777" w:rsidR="00F5606D" w:rsidRDefault="002F4024" w:rsidP="00952762">
      <w:pPr>
        <w:spacing w:line="360" w:lineRule="auto"/>
        <w:jc w:val="both"/>
        <w:rPr>
          <w:rFonts w:eastAsia="Calibri"/>
          <w:snapToGrid w:val="0"/>
          <w:sz w:val="28"/>
          <w:szCs w:val="28"/>
          <w:lang w:val="uk-UA"/>
        </w:rPr>
      </w:pPr>
      <w:r w:rsidRPr="00BD01A0">
        <w:rPr>
          <w:rFonts w:eastAsia="Calibri"/>
          <w:snapToGrid w:val="0"/>
          <w:sz w:val="28"/>
          <w:szCs w:val="28"/>
          <w:lang w:val="uk-UA"/>
        </w:rPr>
        <w:t xml:space="preserve">де </w:t>
      </w:r>
      <w:r w:rsidRPr="00BD01A0">
        <w:rPr>
          <w:rFonts w:eastAsia="Calibri"/>
          <w:snapToGrid w:val="0"/>
          <w:sz w:val="28"/>
          <w:szCs w:val="28"/>
          <w:lang w:val="uk-UA"/>
        </w:rPr>
        <w:tab/>
        <w:t>Т</w:t>
      </w:r>
      <w:r w:rsidRPr="00BD01A0">
        <w:rPr>
          <w:rFonts w:eastAsia="Calibri"/>
          <w:snapToGrid w:val="0"/>
          <w:sz w:val="28"/>
          <w:szCs w:val="28"/>
          <w:vertAlign w:val="subscript"/>
          <w:lang w:val="uk-UA"/>
        </w:rPr>
        <w:t>Р</w:t>
      </w:r>
      <w:r w:rsidRPr="00BD01A0">
        <w:rPr>
          <w:rFonts w:eastAsia="Calibri"/>
          <w:snapToGrid w:val="0"/>
          <w:sz w:val="28"/>
          <w:szCs w:val="28"/>
          <w:lang w:val="uk-UA"/>
        </w:rPr>
        <w:t xml:space="preserve"> – трудомісткість розробки ПП;</w:t>
      </w:r>
    </w:p>
    <w:p w14:paraId="10F71F5C" w14:textId="19841638" w:rsidR="002F4024" w:rsidRPr="00BD01A0" w:rsidRDefault="002F4024" w:rsidP="00F5606D">
      <w:pPr>
        <w:spacing w:line="360" w:lineRule="auto"/>
        <w:ind w:firstLine="708"/>
        <w:jc w:val="both"/>
        <w:rPr>
          <w:rFonts w:eastAsia="Calibri"/>
          <w:snapToGrid w:val="0"/>
          <w:sz w:val="28"/>
          <w:szCs w:val="28"/>
          <w:lang w:val="uk-UA"/>
        </w:rPr>
      </w:pPr>
      <w:r w:rsidRPr="00BD01A0">
        <w:rPr>
          <w:rFonts w:eastAsia="Calibri"/>
          <w:snapToGrid w:val="0"/>
          <w:sz w:val="28"/>
          <w:szCs w:val="28"/>
          <w:lang w:val="uk-UA"/>
        </w:rPr>
        <w:t>К</w:t>
      </w:r>
      <w:r w:rsidRPr="00BD01A0">
        <w:rPr>
          <w:rFonts w:eastAsia="Calibri"/>
          <w:snapToGrid w:val="0"/>
          <w:sz w:val="28"/>
          <w:szCs w:val="28"/>
          <w:vertAlign w:val="subscript"/>
          <w:lang w:val="uk-UA"/>
        </w:rPr>
        <w:t>П</w:t>
      </w:r>
      <w:r w:rsidRPr="00BD01A0">
        <w:rPr>
          <w:rFonts w:eastAsia="Calibri"/>
          <w:snapToGrid w:val="0"/>
          <w:sz w:val="28"/>
          <w:szCs w:val="28"/>
          <w:lang w:val="uk-UA"/>
        </w:rPr>
        <w:t xml:space="preserve"> – поправочний коефіцієнт;</w:t>
      </w:r>
    </w:p>
    <w:p w14:paraId="7B55246D" w14:textId="77777777" w:rsidR="00F5606D" w:rsidRDefault="002F4024" w:rsidP="00F5606D">
      <w:pPr>
        <w:spacing w:line="360" w:lineRule="auto"/>
        <w:ind w:firstLine="708"/>
        <w:jc w:val="both"/>
        <w:rPr>
          <w:rFonts w:eastAsia="Calibri"/>
          <w:snapToGrid w:val="0"/>
          <w:sz w:val="28"/>
          <w:szCs w:val="28"/>
          <w:lang w:val="uk-UA"/>
        </w:rPr>
      </w:pPr>
      <w:r w:rsidRPr="00BD01A0">
        <w:rPr>
          <w:rFonts w:eastAsia="Calibri"/>
          <w:snapToGrid w:val="0"/>
          <w:sz w:val="28"/>
          <w:szCs w:val="28"/>
          <w:lang w:val="uk-UA"/>
        </w:rPr>
        <w:t>К</w:t>
      </w:r>
      <w:r w:rsidRPr="00BD01A0">
        <w:rPr>
          <w:rFonts w:eastAsia="Calibri"/>
          <w:snapToGrid w:val="0"/>
          <w:sz w:val="28"/>
          <w:szCs w:val="28"/>
          <w:vertAlign w:val="subscript"/>
          <w:lang w:val="uk-UA"/>
        </w:rPr>
        <w:t>СК</w:t>
      </w:r>
      <w:r w:rsidRPr="00BD01A0">
        <w:rPr>
          <w:rFonts w:eastAsia="Calibri"/>
          <w:snapToGrid w:val="0"/>
          <w:sz w:val="28"/>
          <w:szCs w:val="28"/>
          <w:lang w:val="uk-UA"/>
        </w:rPr>
        <w:t xml:space="preserve"> – коефіцієнт на </w:t>
      </w:r>
      <w:r w:rsidR="00BB6174">
        <w:rPr>
          <w:rFonts w:eastAsia="Calibri"/>
          <w:snapToGrid w:val="0"/>
          <w:sz w:val="28"/>
          <w:szCs w:val="28"/>
          <w:lang w:val="uk-UA"/>
        </w:rPr>
        <w:t xml:space="preserve">складність вхідної інформації;  </w:t>
      </w:r>
    </w:p>
    <w:p w14:paraId="5E0F6182" w14:textId="77777777" w:rsidR="00F5606D" w:rsidRDefault="002F4024" w:rsidP="00F5606D">
      <w:pPr>
        <w:spacing w:line="360" w:lineRule="auto"/>
        <w:ind w:left="708" w:firstLine="1"/>
        <w:jc w:val="both"/>
        <w:rPr>
          <w:rFonts w:eastAsia="Calibri"/>
          <w:snapToGrid w:val="0"/>
          <w:sz w:val="28"/>
          <w:szCs w:val="28"/>
          <w:lang w:val="uk-UA"/>
        </w:rPr>
      </w:pPr>
      <w:r w:rsidRPr="00BD01A0">
        <w:rPr>
          <w:rFonts w:eastAsia="Calibri"/>
          <w:snapToGrid w:val="0"/>
          <w:sz w:val="28"/>
          <w:szCs w:val="28"/>
          <w:lang w:val="uk-UA"/>
        </w:rPr>
        <w:t>К</w:t>
      </w:r>
      <w:r w:rsidRPr="00BD01A0">
        <w:rPr>
          <w:rFonts w:eastAsia="Calibri"/>
          <w:snapToGrid w:val="0"/>
          <w:sz w:val="28"/>
          <w:szCs w:val="28"/>
          <w:vertAlign w:val="subscript"/>
          <w:lang w:val="uk-UA"/>
        </w:rPr>
        <w:t>М</w:t>
      </w:r>
      <w:r w:rsidRPr="00BD01A0">
        <w:rPr>
          <w:rFonts w:eastAsia="Calibri"/>
          <w:snapToGrid w:val="0"/>
          <w:sz w:val="28"/>
          <w:szCs w:val="28"/>
          <w:lang w:val="uk-UA"/>
        </w:rPr>
        <w:t xml:space="preserve"> – коефі</w:t>
      </w:r>
      <w:r w:rsidR="00BB6174">
        <w:rPr>
          <w:rFonts w:eastAsia="Calibri"/>
          <w:snapToGrid w:val="0"/>
          <w:sz w:val="28"/>
          <w:szCs w:val="28"/>
          <w:lang w:val="uk-UA"/>
        </w:rPr>
        <w:t xml:space="preserve">цієнт рівня мови програмування; </w:t>
      </w:r>
    </w:p>
    <w:p w14:paraId="5A9D13FD" w14:textId="77777777" w:rsidR="00F5606D" w:rsidRDefault="002F4024" w:rsidP="00F5606D">
      <w:pPr>
        <w:spacing w:line="360" w:lineRule="auto"/>
        <w:ind w:left="708" w:firstLine="1"/>
        <w:jc w:val="both"/>
        <w:rPr>
          <w:rFonts w:eastAsia="Calibri"/>
          <w:snapToGrid w:val="0"/>
          <w:sz w:val="28"/>
          <w:szCs w:val="28"/>
          <w:lang w:val="uk-UA"/>
        </w:rPr>
      </w:pPr>
      <w:r w:rsidRPr="00BD01A0">
        <w:rPr>
          <w:rFonts w:eastAsia="Calibri"/>
          <w:snapToGrid w:val="0"/>
          <w:sz w:val="28"/>
          <w:szCs w:val="28"/>
          <w:lang w:val="uk-UA"/>
        </w:rPr>
        <w:t>К</w:t>
      </w:r>
      <w:r w:rsidRPr="00BD01A0">
        <w:rPr>
          <w:rFonts w:eastAsia="Calibri"/>
          <w:snapToGrid w:val="0"/>
          <w:sz w:val="28"/>
          <w:szCs w:val="28"/>
          <w:vertAlign w:val="subscript"/>
          <w:lang w:val="uk-UA"/>
        </w:rPr>
        <w:t>СТ</w:t>
      </w:r>
      <w:r w:rsidRPr="00BD01A0">
        <w:rPr>
          <w:rFonts w:eastAsia="Calibri"/>
          <w:snapToGrid w:val="0"/>
          <w:sz w:val="28"/>
          <w:szCs w:val="28"/>
          <w:lang w:val="uk-UA"/>
        </w:rPr>
        <w:t xml:space="preserve"> – коефіцієнт використання стандартних модулів і прикладних програм;</w:t>
      </w:r>
      <w:r w:rsidR="00BB6174">
        <w:rPr>
          <w:rFonts w:eastAsia="Calibri"/>
          <w:snapToGrid w:val="0"/>
          <w:sz w:val="28"/>
          <w:szCs w:val="28"/>
          <w:lang w:val="uk-UA"/>
        </w:rPr>
        <w:t xml:space="preserve"> </w:t>
      </w:r>
    </w:p>
    <w:p w14:paraId="348D8E86" w14:textId="5714A760" w:rsidR="002F4024" w:rsidRPr="00BD01A0" w:rsidRDefault="002F4024" w:rsidP="00F5606D">
      <w:pPr>
        <w:spacing w:line="360" w:lineRule="auto"/>
        <w:ind w:left="708" w:firstLine="1"/>
        <w:jc w:val="both"/>
        <w:rPr>
          <w:rFonts w:eastAsia="Calibri"/>
          <w:snapToGrid w:val="0"/>
          <w:sz w:val="28"/>
          <w:szCs w:val="28"/>
          <w:lang w:val="uk-UA"/>
        </w:rPr>
      </w:pPr>
      <w:r w:rsidRPr="00BD01A0">
        <w:rPr>
          <w:rFonts w:eastAsia="Calibri"/>
          <w:snapToGrid w:val="0"/>
          <w:sz w:val="28"/>
          <w:szCs w:val="28"/>
          <w:lang w:val="uk-UA"/>
        </w:rPr>
        <w:t>К</w:t>
      </w:r>
      <w:r w:rsidRPr="00BD01A0">
        <w:rPr>
          <w:rFonts w:eastAsia="Calibri"/>
          <w:snapToGrid w:val="0"/>
          <w:sz w:val="28"/>
          <w:szCs w:val="28"/>
          <w:vertAlign w:val="subscript"/>
          <w:lang w:val="uk-UA"/>
        </w:rPr>
        <w:t>СТ.М</w:t>
      </w:r>
      <w:r w:rsidRPr="00BD01A0">
        <w:rPr>
          <w:rFonts w:eastAsia="Calibri"/>
          <w:snapToGrid w:val="0"/>
          <w:sz w:val="28"/>
          <w:szCs w:val="28"/>
          <w:lang w:val="uk-UA"/>
        </w:rPr>
        <w:t xml:space="preserve"> – коефіцієнт стандартного математичного забезпечення</w:t>
      </w:r>
      <w:bookmarkEnd w:id="7"/>
      <w:bookmarkEnd w:id="8"/>
      <w:r w:rsidR="00BB6174">
        <w:rPr>
          <w:rFonts w:eastAsia="Calibri"/>
          <w:snapToGrid w:val="0"/>
          <w:sz w:val="28"/>
          <w:szCs w:val="28"/>
          <w:lang w:val="uk-UA"/>
        </w:rPr>
        <w:t>.</w:t>
      </w:r>
    </w:p>
    <w:p w14:paraId="35A16832"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BD01A0">
        <w:rPr>
          <w:rFonts w:eastAsia="Calibri"/>
          <w:snapToGrid w:val="0"/>
          <w:sz w:val="28"/>
          <w:szCs w:val="28"/>
          <w:lang w:val="uk-UA"/>
        </w:rPr>
        <w:t>Т</w:t>
      </w:r>
      <w:r w:rsidRPr="00BD01A0">
        <w:rPr>
          <w:rFonts w:eastAsia="Calibri"/>
          <w:snapToGrid w:val="0"/>
          <w:sz w:val="28"/>
          <w:szCs w:val="28"/>
          <w:vertAlign w:val="subscript"/>
          <w:lang w:val="uk-UA"/>
        </w:rPr>
        <w:t>Р</w:t>
      </w:r>
      <w:r w:rsidRPr="00BD01A0">
        <w:rPr>
          <w:rFonts w:eastAsia="Calibri"/>
          <w:sz w:val="28"/>
          <w:szCs w:val="28"/>
          <w:lang w:val="uk-UA"/>
        </w:rPr>
        <w:t xml:space="preserve"> =90 людино-днів. Поправочний коефіцієнт, який враховує вид нормативно-довідкової інформації для першого завдання: </w:t>
      </w:r>
      <w:r w:rsidRPr="00BD01A0">
        <w:rPr>
          <w:rFonts w:eastAsia="Calibri"/>
          <w:snapToGrid w:val="0"/>
          <w:sz w:val="28"/>
          <w:szCs w:val="28"/>
          <w:lang w:val="uk-UA"/>
        </w:rPr>
        <w:t>К</w:t>
      </w:r>
      <w:r w:rsidRPr="00BD01A0">
        <w:rPr>
          <w:rFonts w:eastAsia="Calibri"/>
          <w:snapToGrid w:val="0"/>
          <w:sz w:val="28"/>
          <w:szCs w:val="28"/>
          <w:vertAlign w:val="subscript"/>
          <w:lang w:val="uk-UA"/>
        </w:rPr>
        <w:t>П</w:t>
      </w:r>
      <w:r w:rsidRPr="00BD01A0">
        <w:rPr>
          <w:rFonts w:eastAsia="Calibri"/>
          <w:sz w:val="28"/>
          <w:szCs w:val="28"/>
          <w:lang w:val="uk-UA"/>
        </w:rPr>
        <w:t xml:space="preserve"> = 1.7. Поправочний коефіцієнт, який враховує складність контролю вхідної та вихідної інформації для всіх семи завдань рівний 1: </w:t>
      </w:r>
      <w:r w:rsidRPr="00BD01A0">
        <w:rPr>
          <w:rFonts w:eastAsia="Calibri"/>
          <w:snapToGrid w:val="0"/>
          <w:sz w:val="28"/>
          <w:szCs w:val="28"/>
          <w:lang w:val="uk-UA"/>
        </w:rPr>
        <w:t>К</w:t>
      </w:r>
      <w:r w:rsidRPr="00BD01A0">
        <w:rPr>
          <w:rFonts w:eastAsia="Calibri"/>
          <w:snapToGrid w:val="0"/>
          <w:sz w:val="28"/>
          <w:szCs w:val="28"/>
          <w:vertAlign w:val="subscript"/>
          <w:lang w:val="uk-UA"/>
        </w:rPr>
        <w:t>СК</w:t>
      </w:r>
      <w:r w:rsidRPr="00BD01A0">
        <w:rPr>
          <w:rFonts w:eastAsia="Calibri"/>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BD01A0">
        <w:rPr>
          <w:rFonts w:eastAsia="Calibri"/>
          <w:snapToGrid w:val="0"/>
          <w:sz w:val="28"/>
          <w:szCs w:val="28"/>
          <w:lang w:val="uk-UA"/>
        </w:rPr>
        <w:t>К</w:t>
      </w:r>
      <w:r w:rsidRPr="00BD01A0">
        <w:rPr>
          <w:rFonts w:eastAsia="Calibri"/>
          <w:snapToGrid w:val="0"/>
          <w:sz w:val="28"/>
          <w:szCs w:val="28"/>
          <w:vertAlign w:val="subscript"/>
          <w:lang w:val="uk-UA"/>
        </w:rPr>
        <w:t>СТ</w:t>
      </w:r>
      <w:r w:rsidRPr="00BD01A0">
        <w:rPr>
          <w:rFonts w:eastAsia="Calibri"/>
          <w:sz w:val="28"/>
          <w:szCs w:val="28"/>
          <w:lang w:val="uk-UA"/>
        </w:rPr>
        <w:t xml:space="preserve"> = 0.8. Тоді загальна трудомісткість програмування першого завдання дорівнює:</w:t>
      </w:r>
    </w:p>
    <w:p w14:paraId="0C2724E0" w14:textId="77777777" w:rsidR="002F4024" w:rsidRPr="00BD01A0" w:rsidRDefault="002F4024" w:rsidP="002F4024">
      <w:pPr>
        <w:spacing w:line="360" w:lineRule="auto"/>
        <w:ind w:firstLine="709"/>
        <w:jc w:val="both"/>
        <w:rPr>
          <w:rFonts w:eastAsia="Calibri"/>
          <w:sz w:val="28"/>
          <w:szCs w:val="28"/>
          <w:lang w:val="uk-UA"/>
        </w:rPr>
      </w:pPr>
    </w:p>
    <w:p w14:paraId="54BE6FA1" w14:textId="77777777" w:rsidR="002F4024" w:rsidRPr="00BD01A0" w:rsidRDefault="002F4024" w:rsidP="002F4024">
      <w:pPr>
        <w:spacing w:line="360" w:lineRule="auto"/>
        <w:ind w:firstLine="709"/>
        <w:jc w:val="center"/>
        <w:rPr>
          <w:rFonts w:eastAsia="Calibri"/>
          <w:sz w:val="28"/>
          <w:szCs w:val="28"/>
          <w:lang w:val="uk-UA"/>
        </w:rPr>
      </w:pPr>
      <w:r w:rsidRPr="00BD01A0">
        <w:rPr>
          <w:rFonts w:eastAsia="Calibri"/>
          <w:sz w:val="28"/>
          <w:szCs w:val="28"/>
          <w:lang w:val="uk-UA"/>
        </w:rPr>
        <w:t>Т</w:t>
      </w:r>
      <w:r w:rsidRPr="00BD01A0">
        <w:rPr>
          <w:rFonts w:eastAsia="Calibri"/>
          <w:sz w:val="28"/>
          <w:szCs w:val="28"/>
          <w:vertAlign w:val="subscript"/>
          <w:lang w:val="uk-UA"/>
        </w:rPr>
        <w:t>1</w:t>
      </w:r>
      <w:r w:rsidRPr="00BD01A0">
        <w:rPr>
          <w:rFonts w:eastAsia="Calibri"/>
          <w:sz w:val="28"/>
          <w:szCs w:val="28"/>
          <w:lang w:val="uk-UA"/>
        </w:rPr>
        <w:t xml:space="preserve"> = 90</w:t>
      </w:r>
      <w:r w:rsidRPr="00BD01A0">
        <w:rPr>
          <w:rFonts w:ascii="Cambria Math" w:eastAsia="Calibri" w:hAnsi="Cambria Math" w:cs="Cambria Math"/>
          <w:sz w:val="28"/>
          <w:szCs w:val="28"/>
          <w:lang w:val="uk-UA"/>
        </w:rPr>
        <w:t>⋅</w:t>
      </w:r>
      <w:r w:rsidRPr="00BD01A0">
        <w:rPr>
          <w:rFonts w:eastAsia="Calibri"/>
          <w:sz w:val="28"/>
          <w:szCs w:val="28"/>
          <w:lang w:val="uk-UA"/>
        </w:rPr>
        <w:t>1.7</w:t>
      </w:r>
      <w:r w:rsidRPr="00BD01A0">
        <w:rPr>
          <w:rFonts w:ascii="Cambria Math" w:eastAsia="Calibri" w:hAnsi="Cambria Math" w:cs="Cambria Math"/>
          <w:sz w:val="28"/>
          <w:szCs w:val="28"/>
          <w:lang w:val="uk-UA"/>
        </w:rPr>
        <w:t>⋅</w:t>
      </w:r>
      <w:r w:rsidRPr="00BD01A0">
        <w:rPr>
          <w:rFonts w:eastAsia="Calibri"/>
          <w:sz w:val="28"/>
          <w:szCs w:val="28"/>
          <w:lang w:val="uk-UA"/>
        </w:rPr>
        <w:t>0.8 = 122.4 людино-днів.</w:t>
      </w:r>
    </w:p>
    <w:p w14:paraId="28CD4D8E" w14:textId="77777777" w:rsidR="002F4024" w:rsidRPr="00BD01A0" w:rsidRDefault="002F4024" w:rsidP="002F4024">
      <w:pPr>
        <w:spacing w:line="360" w:lineRule="auto"/>
        <w:ind w:firstLine="709"/>
        <w:jc w:val="center"/>
        <w:rPr>
          <w:rFonts w:eastAsia="Calibri"/>
          <w:sz w:val="28"/>
          <w:szCs w:val="28"/>
          <w:lang w:val="uk-UA"/>
        </w:rPr>
      </w:pPr>
    </w:p>
    <w:p w14:paraId="672500CC"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Проведемо аналогічні розрахунки для подальших завдань.</w:t>
      </w:r>
    </w:p>
    <w:p w14:paraId="119C8581" w14:textId="77777777" w:rsidR="002F4024" w:rsidRPr="00BD01A0" w:rsidRDefault="002F4024" w:rsidP="00494D33">
      <w:pPr>
        <w:spacing w:line="360" w:lineRule="auto"/>
        <w:ind w:firstLine="709"/>
        <w:jc w:val="both"/>
        <w:rPr>
          <w:rFonts w:eastAsia="Calibri"/>
          <w:sz w:val="28"/>
          <w:szCs w:val="28"/>
          <w:lang w:val="uk-UA"/>
        </w:rPr>
      </w:pPr>
      <w:r w:rsidRPr="00BD01A0">
        <w:rPr>
          <w:rFonts w:eastAsia="Calibri"/>
          <w:sz w:val="28"/>
          <w:szCs w:val="28"/>
          <w:lang w:val="uk-UA"/>
        </w:rPr>
        <w:t xml:space="preserve">Для другого завдання (використовується алгоритм третьої групи складності, степінь новизни Б), тобто </w:t>
      </w:r>
      <w:r w:rsidRPr="00BD01A0">
        <w:rPr>
          <w:rFonts w:eastAsia="Calibri"/>
          <w:snapToGrid w:val="0"/>
          <w:sz w:val="28"/>
          <w:szCs w:val="28"/>
          <w:lang w:val="uk-UA"/>
        </w:rPr>
        <w:t>Т</w:t>
      </w:r>
      <w:r w:rsidRPr="00BD01A0">
        <w:rPr>
          <w:rFonts w:eastAsia="Calibri"/>
          <w:snapToGrid w:val="0"/>
          <w:sz w:val="28"/>
          <w:szCs w:val="28"/>
          <w:vertAlign w:val="subscript"/>
          <w:lang w:val="uk-UA"/>
        </w:rPr>
        <w:t>Р</w:t>
      </w:r>
      <w:r w:rsidRPr="00BD01A0">
        <w:rPr>
          <w:rFonts w:eastAsia="Calibri"/>
          <w:sz w:val="28"/>
          <w:szCs w:val="28"/>
          <w:lang w:val="uk-UA"/>
        </w:rPr>
        <w:t xml:space="preserve"> =27 людино-днів, </w:t>
      </w:r>
      <w:r w:rsidRPr="00BD01A0">
        <w:rPr>
          <w:rFonts w:eastAsia="Calibri"/>
          <w:snapToGrid w:val="0"/>
          <w:sz w:val="28"/>
          <w:szCs w:val="28"/>
          <w:lang w:val="uk-UA"/>
        </w:rPr>
        <w:t>К</w:t>
      </w:r>
      <w:r w:rsidRPr="00BD01A0">
        <w:rPr>
          <w:rFonts w:eastAsia="Calibri"/>
          <w:snapToGrid w:val="0"/>
          <w:sz w:val="28"/>
          <w:szCs w:val="28"/>
          <w:vertAlign w:val="subscript"/>
          <w:lang w:val="uk-UA"/>
        </w:rPr>
        <w:t>П</w:t>
      </w:r>
      <w:r w:rsidRPr="00BD01A0">
        <w:rPr>
          <w:rFonts w:eastAsia="Calibri"/>
          <w:sz w:val="28"/>
          <w:szCs w:val="28"/>
          <w:lang w:val="uk-UA"/>
        </w:rPr>
        <w:t xml:space="preserve"> =0.9,</w:t>
      </w:r>
      <w:r w:rsidRPr="00BD01A0">
        <w:rPr>
          <w:rFonts w:eastAsia="Calibri"/>
          <w:snapToGrid w:val="0"/>
          <w:sz w:val="28"/>
          <w:szCs w:val="28"/>
          <w:lang w:val="uk-UA"/>
        </w:rPr>
        <w:t>К</w:t>
      </w:r>
      <w:r w:rsidRPr="00BD01A0">
        <w:rPr>
          <w:rFonts w:eastAsia="Calibri"/>
          <w:snapToGrid w:val="0"/>
          <w:sz w:val="28"/>
          <w:szCs w:val="28"/>
          <w:vertAlign w:val="subscript"/>
          <w:lang w:val="uk-UA"/>
        </w:rPr>
        <w:t>СК</w:t>
      </w:r>
      <w:r w:rsidRPr="00BD01A0">
        <w:rPr>
          <w:rFonts w:eastAsia="Calibri"/>
          <w:sz w:val="28"/>
          <w:szCs w:val="28"/>
          <w:lang w:val="uk-UA"/>
        </w:rPr>
        <w:t xml:space="preserve"> = 1,</w:t>
      </w:r>
      <w:r w:rsidRPr="00BD01A0">
        <w:rPr>
          <w:rFonts w:eastAsia="Calibri"/>
          <w:snapToGrid w:val="0"/>
          <w:sz w:val="28"/>
          <w:szCs w:val="28"/>
          <w:lang w:val="uk-UA"/>
        </w:rPr>
        <w:t>К</w:t>
      </w:r>
      <w:r w:rsidRPr="00BD01A0">
        <w:rPr>
          <w:rFonts w:eastAsia="Calibri"/>
          <w:snapToGrid w:val="0"/>
          <w:sz w:val="28"/>
          <w:szCs w:val="28"/>
          <w:vertAlign w:val="subscript"/>
          <w:lang w:val="uk-UA"/>
        </w:rPr>
        <w:t>СТ</w:t>
      </w:r>
      <w:r w:rsidRPr="00BD01A0">
        <w:rPr>
          <w:rFonts w:eastAsia="Calibri"/>
          <w:sz w:val="28"/>
          <w:szCs w:val="28"/>
          <w:lang w:val="uk-UA"/>
        </w:rPr>
        <w:t xml:space="preserve"> =0.8:</w:t>
      </w:r>
    </w:p>
    <w:p w14:paraId="3CBA4ED9" w14:textId="77777777" w:rsidR="002F4024" w:rsidRPr="00BD01A0" w:rsidRDefault="002F4024" w:rsidP="002F4024">
      <w:pPr>
        <w:spacing w:line="360" w:lineRule="auto"/>
        <w:ind w:firstLine="709"/>
        <w:jc w:val="both"/>
        <w:rPr>
          <w:rFonts w:eastAsia="Calibri"/>
          <w:sz w:val="28"/>
          <w:szCs w:val="28"/>
          <w:lang w:val="uk-UA"/>
        </w:rPr>
      </w:pPr>
    </w:p>
    <w:p w14:paraId="526FC262" w14:textId="77777777" w:rsidR="002F4024" w:rsidRPr="00BD01A0" w:rsidRDefault="002F4024" w:rsidP="002F4024">
      <w:pPr>
        <w:spacing w:line="360" w:lineRule="auto"/>
        <w:ind w:firstLine="709"/>
        <w:jc w:val="center"/>
        <w:rPr>
          <w:rFonts w:eastAsia="Calibri"/>
          <w:sz w:val="28"/>
          <w:szCs w:val="28"/>
          <w:lang w:val="uk-UA"/>
        </w:rPr>
      </w:pPr>
      <w:r w:rsidRPr="00BD01A0">
        <w:rPr>
          <w:rFonts w:eastAsia="Calibri"/>
          <w:sz w:val="28"/>
          <w:szCs w:val="28"/>
          <w:lang w:val="uk-UA"/>
        </w:rPr>
        <w:t>Т</w:t>
      </w:r>
      <w:r w:rsidRPr="00BD01A0">
        <w:rPr>
          <w:rFonts w:eastAsia="Calibri"/>
          <w:sz w:val="28"/>
          <w:szCs w:val="28"/>
          <w:vertAlign w:val="subscript"/>
          <w:lang w:val="uk-UA"/>
        </w:rPr>
        <w:t xml:space="preserve">2 </w:t>
      </w:r>
      <w:r w:rsidRPr="00BD01A0">
        <w:rPr>
          <w:rFonts w:eastAsia="Calibri"/>
          <w:sz w:val="28"/>
          <w:szCs w:val="28"/>
          <w:lang w:val="uk-UA"/>
        </w:rPr>
        <w:t xml:space="preserve">= 27 </w:t>
      </w:r>
      <w:r w:rsidRPr="00BD01A0">
        <w:rPr>
          <w:rFonts w:ascii="Cambria Math" w:eastAsia="Calibri" w:hAnsi="Cambria Math" w:cs="Cambria Math"/>
          <w:sz w:val="28"/>
          <w:szCs w:val="28"/>
          <w:lang w:val="uk-UA"/>
        </w:rPr>
        <w:t>⋅</w:t>
      </w:r>
      <w:r w:rsidRPr="00BD01A0">
        <w:rPr>
          <w:rFonts w:eastAsia="Calibri"/>
          <w:sz w:val="28"/>
          <w:szCs w:val="28"/>
          <w:lang w:val="uk-UA"/>
        </w:rPr>
        <w:t xml:space="preserve"> 0.9 </w:t>
      </w:r>
      <w:r w:rsidRPr="00BD01A0">
        <w:rPr>
          <w:rFonts w:ascii="Cambria Math" w:eastAsia="Calibri" w:hAnsi="Cambria Math" w:cs="Cambria Math"/>
          <w:sz w:val="28"/>
          <w:szCs w:val="28"/>
          <w:lang w:val="uk-UA"/>
        </w:rPr>
        <w:t>⋅</w:t>
      </w:r>
      <w:r w:rsidRPr="00BD01A0">
        <w:rPr>
          <w:rFonts w:eastAsia="Calibri"/>
          <w:sz w:val="28"/>
          <w:szCs w:val="28"/>
          <w:lang w:val="uk-UA"/>
        </w:rPr>
        <w:t xml:space="preserve"> 0.8 = 19.44 людино-днів.</w:t>
      </w:r>
    </w:p>
    <w:p w14:paraId="2481047E" w14:textId="77777777" w:rsidR="002F4024" w:rsidRPr="00BD01A0" w:rsidRDefault="002F4024" w:rsidP="00494D33">
      <w:pPr>
        <w:spacing w:line="360" w:lineRule="auto"/>
        <w:ind w:firstLine="709"/>
        <w:rPr>
          <w:rFonts w:eastAsia="Calibri"/>
          <w:sz w:val="28"/>
          <w:szCs w:val="28"/>
          <w:lang w:val="uk-UA"/>
        </w:rPr>
      </w:pPr>
      <w:r w:rsidRPr="00BD01A0">
        <w:rPr>
          <w:rFonts w:eastAsia="Calibri"/>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14:paraId="049615EA" w14:textId="77777777" w:rsidR="002F4024" w:rsidRPr="00BD01A0" w:rsidRDefault="002F4024" w:rsidP="002F4024">
      <w:pPr>
        <w:spacing w:line="360" w:lineRule="auto"/>
        <w:ind w:firstLine="709"/>
        <w:rPr>
          <w:rFonts w:eastAsia="Calibri"/>
          <w:sz w:val="28"/>
          <w:szCs w:val="28"/>
          <w:lang w:val="uk-UA"/>
        </w:rPr>
      </w:pPr>
    </w:p>
    <w:p w14:paraId="0CD37812" w14:textId="77777777" w:rsidR="002F4024" w:rsidRPr="00BD01A0" w:rsidRDefault="002F4024" w:rsidP="002F4024">
      <w:pPr>
        <w:spacing w:line="360" w:lineRule="auto"/>
        <w:ind w:firstLine="709"/>
        <w:jc w:val="center"/>
        <w:rPr>
          <w:rFonts w:eastAsia="Calibri"/>
          <w:sz w:val="28"/>
          <w:szCs w:val="28"/>
          <w:lang w:val="uk-UA"/>
        </w:rPr>
      </w:pPr>
      <w:r w:rsidRPr="00BD01A0">
        <w:rPr>
          <w:rFonts w:eastAsia="Calibri"/>
          <w:sz w:val="28"/>
          <w:szCs w:val="28"/>
          <w:lang w:val="uk-UA"/>
        </w:rPr>
        <w:t>Т</w:t>
      </w:r>
      <w:r w:rsidRPr="00BD01A0">
        <w:rPr>
          <w:rFonts w:eastAsia="Calibri"/>
          <w:sz w:val="28"/>
          <w:szCs w:val="28"/>
          <w:vertAlign w:val="subscript"/>
          <w:lang w:val="uk-UA"/>
        </w:rPr>
        <w:t>I</w:t>
      </w:r>
      <w:r w:rsidRPr="00BD01A0">
        <w:rPr>
          <w:rFonts w:eastAsia="Calibri"/>
          <w:sz w:val="28"/>
          <w:szCs w:val="28"/>
          <w:lang w:val="uk-UA"/>
        </w:rPr>
        <w:t xml:space="preserve"> = (122.4 + 19.44 + 4.8 + 19.44) </w:t>
      </w:r>
      <w:r w:rsidRPr="00BD01A0">
        <w:rPr>
          <w:rFonts w:ascii="Cambria Math" w:eastAsia="Calibri" w:hAnsi="Cambria Math" w:cs="Cambria Math"/>
          <w:sz w:val="28"/>
          <w:szCs w:val="28"/>
          <w:lang w:val="uk-UA"/>
        </w:rPr>
        <w:t>⋅</w:t>
      </w:r>
      <w:r w:rsidRPr="00BD01A0">
        <w:rPr>
          <w:rFonts w:eastAsia="Calibri"/>
          <w:sz w:val="28"/>
          <w:szCs w:val="28"/>
          <w:lang w:val="uk-UA"/>
        </w:rPr>
        <w:t xml:space="preserve"> 8 = 1328,64 людино-годин.</w:t>
      </w:r>
    </w:p>
    <w:p w14:paraId="27B1F7A6" w14:textId="77777777" w:rsidR="002F4024" w:rsidRPr="00BD01A0" w:rsidRDefault="002F4024" w:rsidP="002F4024">
      <w:pPr>
        <w:spacing w:line="360" w:lineRule="auto"/>
        <w:ind w:firstLine="709"/>
        <w:jc w:val="center"/>
        <w:rPr>
          <w:rFonts w:eastAsia="Calibri"/>
          <w:sz w:val="28"/>
          <w:szCs w:val="28"/>
          <w:lang w:val="uk-UA"/>
        </w:rPr>
      </w:pPr>
    </w:p>
    <w:p w14:paraId="71765C1D" w14:textId="77777777" w:rsidR="002F4024" w:rsidRPr="00BD01A0" w:rsidRDefault="002F4024" w:rsidP="002F4024">
      <w:pPr>
        <w:spacing w:line="360" w:lineRule="auto"/>
        <w:ind w:firstLine="709"/>
        <w:jc w:val="center"/>
        <w:rPr>
          <w:rFonts w:eastAsia="Calibri"/>
          <w:sz w:val="28"/>
          <w:szCs w:val="28"/>
          <w:lang w:val="uk-UA"/>
        </w:rPr>
      </w:pPr>
      <w:r w:rsidRPr="00BD01A0">
        <w:rPr>
          <w:rFonts w:eastAsia="Calibri"/>
          <w:sz w:val="28"/>
          <w:szCs w:val="28"/>
          <w:lang w:val="uk-UA"/>
        </w:rPr>
        <w:t>Т</w:t>
      </w:r>
      <w:r w:rsidRPr="00BD01A0">
        <w:rPr>
          <w:rFonts w:eastAsia="Calibri"/>
          <w:sz w:val="28"/>
          <w:szCs w:val="28"/>
          <w:vertAlign w:val="subscript"/>
          <w:lang w:val="uk-UA"/>
        </w:rPr>
        <w:t>II</w:t>
      </w:r>
      <w:r w:rsidRPr="00BD01A0">
        <w:rPr>
          <w:rFonts w:eastAsia="Calibri"/>
          <w:sz w:val="28"/>
          <w:szCs w:val="28"/>
          <w:lang w:val="uk-UA"/>
        </w:rPr>
        <w:t xml:space="preserve"> = (122.4 + 19.44 + 6.91 + 19.44) </w:t>
      </w:r>
      <w:r w:rsidRPr="00BD01A0">
        <w:rPr>
          <w:rFonts w:ascii="Cambria Math" w:eastAsia="Calibri" w:hAnsi="Cambria Math" w:cs="Cambria Math"/>
          <w:sz w:val="28"/>
          <w:szCs w:val="28"/>
          <w:lang w:val="uk-UA"/>
        </w:rPr>
        <w:t>⋅</w:t>
      </w:r>
      <w:r w:rsidRPr="00BD01A0">
        <w:rPr>
          <w:rFonts w:eastAsia="Calibri"/>
          <w:sz w:val="28"/>
          <w:szCs w:val="28"/>
          <w:lang w:val="uk-UA"/>
        </w:rPr>
        <w:t xml:space="preserve"> 8 = 1345.52 людино-годин.</w:t>
      </w:r>
    </w:p>
    <w:p w14:paraId="64B8C94E" w14:textId="77777777" w:rsidR="002F4024" w:rsidRPr="00BD01A0" w:rsidRDefault="002F4024" w:rsidP="002F4024">
      <w:pPr>
        <w:spacing w:line="360" w:lineRule="auto"/>
        <w:ind w:firstLine="709"/>
        <w:rPr>
          <w:rFonts w:eastAsia="Calibri"/>
          <w:sz w:val="28"/>
          <w:szCs w:val="28"/>
          <w:lang w:val="uk-UA"/>
        </w:rPr>
      </w:pPr>
    </w:p>
    <w:p w14:paraId="200FB072" w14:textId="77777777" w:rsidR="002F4024" w:rsidRPr="00BD01A0" w:rsidRDefault="002F4024" w:rsidP="00494D33">
      <w:pPr>
        <w:spacing w:line="360" w:lineRule="auto"/>
        <w:ind w:firstLine="709"/>
        <w:rPr>
          <w:rFonts w:eastAsia="Calibri"/>
          <w:sz w:val="28"/>
          <w:szCs w:val="28"/>
          <w:lang w:val="uk-UA"/>
        </w:rPr>
      </w:pPr>
      <w:r w:rsidRPr="00BD01A0">
        <w:rPr>
          <w:rFonts w:eastAsia="Calibri"/>
          <w:sz w:val="28"/>
          <w:szCs w:val="28"/>
          <w:lang w:val="uk-UA"/>
        </w:rPr>
        <w:t>Найбільш високу трудомісткість має варіант II.</w:t>
      </w:r>
    </w:p>
    <w:p w14:paraId="14F0C99A" w14:textId="77777777" w:rsidR="002F4024" w:rsidRPr="00BD01A0" w:rsidRDefault="002F4024" w:rsidP="00494D33">
      <w:pPr>
        <w:spacing w:line="360" w:lineRule="auto"/>
        <w:ind w:firstLine="709"/>
        <w:rPr>
          <w:rFonts w:eastAsia="Calibri"/>
          <w:color w:val="000000"/>
          <w:sz w:val="28"/>
          <w:szCs w:val="28"/>
          <w:lang w:val="uk-UA"/>
        </w:rPr>
      </w:pPr>
      <w:r w:rsidRPr="00BD01A0">
        <w:rPr>
          <w:rFonts w:eastAsia="Calibri"/>
          <w:color w:val="000000"/>
          <w:sz w:val="28"/>
          <w:szCs w:val="28"/>
          <w:lang w:val="uk-UA"/>
        </w:rPr>
        <w:t>В розробці беруть участь два програмісти з окладом 15000 грн., один аналітик в області даних з окладом 17500. Визначимо середню зарплату за годину за формулою:</w:t>
      </w:r>
    </w:p>
    <w:p w14:paraId="7472D7A8" w14:textId="77777777" w:rsidR="002F4024" w:rsidRPr="00BD01A0" w:rsidRDefault="002F4024" w:rsidP="002F4024">
      <w:pPr>
        <w:spacing w:line="360" w:lineRule="auto"/>
        <w:ind w:firstLine="709"/>
        <w:rPr>
          <w:rFonts w:eastAsia="Calibri"/>
          <w:color w:val="000000"/>
          <w:sz w:val="28"/>
          <w:szCs w:val="28"/>
          <w:lang w:val="uk-UA"/>
        </w:rPr>
      </w:pPr>
    </w:p>
    <w:p w14:paraId="74C84981" w14:textId="29D5149B"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r>
                <w:rPr>
                  <w:rFonts w:eastAsia="Calibri"/>
                  <w:sz w:val="28"/>
                  <w:szCs w:val="28"/>
                  <w:lang w:val="uk-UA"/>
                </w:rPr>
                <m:t>С</m:t>
              </m:r>
              <m:r>
                <w:rPr>
                  <w:rFonts w:eastAsia="Calibri"/>
                  <w:sz w:val="28"/>
                  <w:szCs w:val="28"/>
                  <w:vertAlign w:val="subscript"/>
                  <w:lang w:val="uk-UA"/>
                </w:rPr>
                <m:t>Ч</m:t>
              </m:r>
              <m:r>
                <w:rPr>
                  <w:rFonts w:ascii="Cambria Math" w:eastAsia="Calibri" w:hAnsi="Cambria Math"/>
                  <w:sz w:val="28"/>
                  <w:szCs w:val="28"/>
                  <w:lang w:val="uk-UA"/>
                </w:rPr>
                <m:t>=</m:t>
              </m:r>
              <m:f>
                <m:fPr>
                  <m:ctrlPr>
                    <w:rPr>
                      <w:rFonts w:ascii="Cambria Math" w:eastAsia="Calibri" w:hAnsi="Cambria Math"/>
                      <w:i/>
                      <w:sz w:val="28"/>
                      <w:szCs w:val="28"/>
                      <w:lang w:val="uk-UA"/>
                    </w:rPr>
                  </m:ctrlPr>
                </m:fPr>
                <m:num>
                  <m:r>
                    <w:rPr>
                      <w:rFonts w:eastAsia="Calibri"/>
                      <w:sz w:val="28"/>
                      <w:szCs w:val="28"/>
                      <w:lang w:val="uk-UA"/>
                    </w:rPr>
                    <m:t>М</m:t>
                  </m:r>
                </m:num>
                <m:den>
                  <m:sSub>
                    <m:sSubPr>
                      <m:ctrlPr>
                        <w:rPr>
                          <w:rFonts w:ascii="Cambria Math" w:eastAsia="Calibri" w:hAnsi="Cambria Math"/>
                          <w:i/>
                          <w:sz w:val="28"/>
                          <w:szCs w:val="28"/>
                          <w:lang w:val="uk-UA"/>
                        </w:rPr>
                      </m:ctrlPr>
                    </m:sSubPr>
                    <m:e>
                      <m:r>
                        <w:rPr>
                          <w:rFonts w:ascii="Cambria Math" w:eastAsia="Calibri" w:hAnsi="Cambria Math"/>
                          <w:sz w:val="28"/>
                          <w:szCs w:val="28"/>
                          <w:lang w:val="uk-UA"/>
                        </w:rPr>
                        <m:t>T</m:t>
                      </m:r>
                    </m:e>
                    <m:sub>
                      <m:r>
                        <w:rPr>
                          <w:rFonts w:ascii="Cambria Math" w:eastAsia="Calibri" w:hAnsi="Cambria Math"/>
                          <w:sz w:val="28"/>
                          <w:szCs w:val="28"/>
                          <w:lang w:val="uk-UA"/>
                        </w:rPr>
                        <m:t>m</m:t>
                      </m:r>
                    </m:sub>
                  </m:sSub>
                  <m:r>
                    <w:rPr>
                      <w:rFonts w:ascii="Cambria Math" w:eastAsia="Calibri" w:hAnsi="Cambria Math"/>
                      <w:sz w:val="28"/>
                      <w:szCs w:val="28"/>
                      <w:lang w:val="uk-UA"/>
                    </w:rPr>
                    <m:t>⋅t</m:t>
                  </m:r>
                </m:den>
              </m:f>
              <m:r>
                <w:rPr>
                  <w:rFonts w:ascii="Cambria Math" w:eastAsia="Calibri" w:hAnsi="Cambria Math"/>
                  <w:sz w:val="28"/>
                  <w:szCs w:val="28"/>
                  <w:lang w:val="uk-UA"/>
                </w:rPr>
                <m:t>грн.</m:t>
              </m:r>
              <m:r>
                <w:rPr>
                  <w:rFonts w:eastAsia="Calibri"/>
                  <w:sz w:val="28"/>
                  <w:szCs w:val="28"/>
                  <w:lang w:val="uk-UA"/>
                </w:rPr>
                <m:t>,</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4.14</m:t>
                  </m:r>
                </m:e>
              </m:d>
            </m:e>
          </m:eqArr>
        </m:oMath>
      </m:oMathPara>
    </w:p>
    <w:p w14:paraId="42B8D545" w14:textId="77777777" w:rsidR="002F4024" w:rsidRPr="00BD01A0" w:rsidRDefault="002F4024" w:rsidP="002F4024">
      <w:pPr>
        <w:spacing w:line="360" w:lineRule="auto"/>
        <w:ind w:firstLine="709"/>
        <w:rPr>
          <w:rFonts w:eastAsia="Calibri"/>
          <w:color w:val="000000"/>
          <w:sz w:val="28"/>
          <w:szCs w:val="28"/>
          <w:lang w:val="uk-UA"/>
        </w:rPr>
      </w:pPr>
    </w:p>
    <w:p w14:paraId="6E84359A" w14:textId="77777777" w:rsidR="00F5606D" w:rsidRDefault="002F4024" w:rsidP="00952762">
      <w:pPr>
        <w:spacing w:line="360" w:lineRule="auto"/>
        <w:rPr>
          <w:sz w:val="28"/>
          <w:szCs w:val="28"/>
          <w:lang w:val="uk-UA"/>
        </w:rPr>
      </w:pPr>
      <w:r w:rsidRPr="00BD01A0">
        <w:rPr>
          <w:rFonts w:eastAsia="Calibri"/>
          <w:sz w:val="28"/>
          <w:szCs w:val="28"/>
          <w:lang w:val="uk-UA"/>
        </w:rPr>
        <w:t xml:space="preserve">де </w:t>
      </w:r>
      <w:r w:rsidRPr="00BD01A0">
        <w:rPr>
          <w:rFonts w:eastAsia="Calibri"/>
          <w:sz w:val="28"/>
          <w:szCs w:val="28"/>
          <w:lang w:val="uk-UA"/>
        </w:rPr>
        <w:tab/>
        <w:t>М – місячний оклад працівників;</w:t>
      </w:r>
      <w:r w:rsidR="00952762">
        <w:rPr>
          <w:sz w:val="28"/>
          <w:szCs w:val="28"/>
          <w:lang w:val="uk-UA"/>
        </w:rPr>
        <w:t xml:space="preserve"> </w:t>
      </w:r>
    </w:p>
    <w:p w14:paraId="3E5F2130" w14:textId="77777777" w:rsidR="00F5606D" w:rsidRDefault="00511359" w:rsidP="00F5606D">
      <w:pPr>
        <w:spacing w:line="360" w:lineRule="auto"/>
        <w:ind w:firstLine="708"/>
        <w:rPr>
          <w:rFonts w:eastAsia="Calibri"/>
          <w:sz w:val="28"/>
          <w:szCs w:val="28"/>
          <w:lang w:val="uk-UA"/>
        </w:rPr>
      </w:pPr>
      <m:oMath>
        <m:sSub>
          <m:sSubPr>
            <m:ctrlPr>
              <w:rPr>
                <w:rFonts w:ascii="Cambria Math" w:eastAsia="Calibri" w:hAnsi="Cambria Math"/>
                <w:i/>
                <w:sz w:val="28"/>
                <w:szCs w:val="28"/>
                <w:lang w:val="uk-UA"/>
              </w:rPr>
            </m:ctrlPr>
          </m:sSubPr>
          <m:e>
            <m:r>
              <w:rPr>
                <w:rFonts w:ascii="Cambria Math" w:eastAsia="Calibri" w:hAnsi="Cambria Math"/>
                <w:sz w:val="28"/>
                <w:szCs w:val="28"/>
                <w:lang w:val="uk-UA"/>
              </w:rPr>
              <m:t>T</m:t>
            </m:r>
          </m:e>
          <m:sub>
            <m:r>
              <w:rPr>
                <w:rFonts w:ascii="Cambria Math" w:eastAsia="Calibri" w:hAnsi="Cambria Math"/>
                <w:sz w:val="28"/>
                <w:szCs w:val="28"/>
                <w:lang w:val="uk-UA"/>
              </w:rPr>
              <m:t>m</m:t>
            </m:r>
          </m:sub>
        </m:sSub>
      </m:oMath>
      <w:r w:rsidR="002F4024" w:rsidRPr="00BD01A0">
        <w:rPr>
          <w:rFonts w:eastAsia="Calibri"/>
          <w:sz w:val="28"/>
          <w:szCs w:val="28"/>
          <w:lang w:val="uk-UA"/>
        </w:rPr>
        <w:t xml:space="preserve"> – кількість робочих днів тиждень;</w:t>
      </w:r>
    </w:p>
    <w:p w14:paraId="315C22D9" w14:textId="403A2481" w:rsidR="002F4024" w:rsidRPr="00952762" w:rsidRDefault="002F4024" w:rsidP="00F5606D">
      <w:pPr>
        <w:spacing w:line="360" w:lineRule="auto"/>
        <w:ind w:firstLine="708"/>
        <w:rPr>
          <w:sz w:val="28"/>
          <w:szCs w:val="28"/>
          <w:lang w:val="uk-UA"/>
        </w:rPr>
      </w:pPr>
      <m:oMath>
        <m:r>
          <w:rPr>
            <w:rFonts w:ascii="Cambria Math" w:eastAsia="Calibri" w:hAnsi="Cambria Math"/>
            <w:sz w:val="28"/>
            <w:szCs w:val="28"/>
            <w:lang w:val="uk-UA"/>
          </w:rPr>
          <m:t>t</m:t>
        </m:r>
      </m:oMath>
      <w:r w:rsidRPr="00BD01A0">
        <w:rPr>
          <w:rFonts w:eastAsia="Calibri"/>
          <w:sz w:val="28"/>
          <w:szCs w:val="28"/>
          <w:lang w:val="uk-UA"/>
        </w:rPr>
        <w:t xml:space="preserve"> – кількість робочих </w:t>
      </w:r>
      <w:r w:rsidRPr="00BD01A0">
        <w:rPr>
          <w:rFonts w:eastAsia="Calibri"/>
          <w:color w:val="000000"/>
          <w:sz w:val="28"/>
          <w:szCs w:val="28"/>
          <w:lang w:val="uk-UA"/>
        </w:rPr>
        <w:t>годин в день.</w:t>
      </w:r>
    </w:p>
    <w:p w14:paraId="36B1A62A" w14:textId="77777777" w:rsidR="002F4024" w:rsidRPr="00BD01A0" w:rsidRDefault="002F4024" w:rsidP="002F4024">
      <w:pPr>
        <w:spacing w:line="360" w:lineRule="auto"/>
        <w:ind w:firstLine="709"/>
        <w:rPr>
          <w:rFonts w:eastAsia="Calibri"/>
          <w:color w:val="000000"/>
          <w:sz w:val="28"/>
          <w:szCs w:val="28"/>
          <w:lang w:val="uk-UA"/>
        </w:rPr>
      </w:pPr>
    </w:p>
    <w:p w14:paraId="58407019" w14:textId="6C11A2B1" w:rsidR="002F4024" w:rsidRPr="00BD01A0" w:rsidRDefault="00511359" w:rsidP="002F4024">
      <w:pPr>
        <w:spacing w:line="360" w:lineRule="auto"/>
        <w:ind w:firstLine="709"/>
        <w:rPr>
          <w:rFonts w:eastAsia="Calibri"/>
          <w:color w:val="000000"/>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r>
                <w:rPr>
                  <w:rFonts w:eastAsia="Calibri"/>
                  <w:color w:val="000000"/>
                  <w:sz w:val="28"/>
                  <w:szCs w:val="28"/>
                  <w:lang w:val="uk-UA"/>
                </w:rPr>
                <m:t>С</m:t>
              </m:r>
              <m:r>
                <w:rPr>
                  <w:rFonts w:eastAsia="Calibri"/>
                  <w:color w:val="000000"/>
                  <w:sz w:val="28"/>
                  <w:szCs w:val="28"/>
                  <w:vertAlign w:val="subscript"/>
                  <w:lang w:val="uk-UA"/>
                </w:rPr>
                <m:t>Ч</m:t>
              </m:r>
              <m:r>
                <w:rPr>
                  <w:rFonts w:ascii="Cambria Math" w:eastAsia="Calibri" w:hAnsi="Cambria Math"/>
                  <w:color w:val="000000"/>
                  <w:sz w:val="28"/>
                  <w:szCs w:val="28"/>
                  <w:lang w:val="uk-UA"/>
                </w:rPr>
                <m:t>=</m:t>
              </m:r>
              <m:f>
                <m:fPr>
                  <m:ctrlPr>
                    <w:rPr>
                      <w:rFonts w:ascii="Cambria Math" w:eastAsia="Calibri" w:hAnsi="Cambria Math"/>
                      <w:i/>
                      <w:color w:val="000000"/>
                      <w:sz w:val="28"/>
                      <w:szCs w:val="28"/>
                      <w:lang w:val="uk-UA"/>
                    </w:rPr>
                  </m:ctrlPr>
                </m:fPr>
                <m:num>
                  <m:r>
                    <w:rPr>
                      <w:rFonts w:ascii="Cambria Math" w:eastAsia="Calibri" w:hAnsi="Cambria Math"/>
                      <w:color w:val="000000"/>
                      <w:sz w:val="28"/>
                      <w:szCs w:val="28"/>
                      <w:lang w:val="uk-UA"/>
                    </w:rPr>
                    <m:t>15000+15000+17500</m:t>
                  </m:r>
                </m:num>
                <m:den>
                  <m:r>
                    <w:rPr>
                      <w:rFonts w:ascii="Cambria Math" w:eastAsia="Calibri" w:hAnsi="Cambria Math"/>
                      <w:color w:val="000000"/>
                      <w:sz w:val="28"/>
                      <w:szCs w:val="28"/>
                      <w:lang w:val="uk-UA"/>
                    </w:rPr>
                    <m:t>3⋅21⋅8</m:t>
                  </m:r>
                </m:den>
              </m:f>
              <m:r>
                <w:rPr>
                  <w:rFonts w:ascii="Cambria Math" w:eastAsia="Calibri" w:hAnsi="Cambria Math"/>
                  <w:color w:val="000000"/>
                  <w:sz w:val="28"/>
                  <w:szCs w:val="28"/>
                  <w:lang w:val="uk-UA"/>
                </w:rPr>
                <m:t>=94,25 грн.</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4.15</m:t>
                  </m:r>
                </m:e>
              </m:d>
            </m:e>
          </m:eqArr>
        </m:oMath>
      </m:oMathPara>
    </w:p>
    <w:p w14:paraId="3B195CED" w14:textId="77777777" w:rsidR="002F4024" w:rsidRPr="00BD01A0" w:rsidRDefault="002F4024" w:rsidP="002F4024">
      <w:pPr>
        <w:spacing w:line="360" w:lineRule="auto"/>
        <w:jc w:val="both"/>
        <w:rPr>
          <w:sz w:val="28"/>
          <w:szCs w:val="28"/>
          <w:lang w:val="uk-UA"/>
        </w:rPr>
      </w:pPr>
    </w:p>
    <w:p w14:paraId="570ED4E0" w14:textId="77777777" w:rsidR="002F4024" w:rsidRPr="00BD01A0" w:rsidRDefault="002F4024" w:rsidP="00494D33">
      <w:pPr>
        <w:spacing w:line="360" w:lineRule="auto"/>
        <w:ind w:firstLine="709"/>
        <w:rPr>
          <w:rFonts w:eastAsia="Calibri"/>
          <w:color w:val="000000"/>
          <w:sz w:val="28"/>
          <w:szCs w:val="28"/>
          <w:lang w:val="uk-UA"/>
        </w:rPr>
      </w:pPr>
      <w:r w:rsidRPr="00BD01A0">
        <w:rPr>
          <w:rFonts w:eastAsia="Calibri"/>
          <w:color w:val="000000"/>
          <w:sz w:val="28"/>
          <w:szCs w:val="28"/>
          <w:lang w:val="uk-UA"/>
        </w:rPr>
        <w:t>Тоді, розрахуємо заробітну плату за формулою:</w:t>
      </w:r>
    </w:p>
    <w:p w14:paraId="6F097AFA" w14:textId="77777777" w:rsidR="002F4024" w:rsidRPr="00BD01A0" w:rsidRDefault="002F4024" w:rsidP="002F4024">
      <w:pPr>
        <w:spacing w:line="360" w:lineRule="auto"/>
        <w:ind w:firstLine="709"/>
        <w:rPr>
          <w:rFonts w:eastAsia="Calibri"/>
          <w:color w:val="000000"/>
          <w:sz w:val="28"/>
          <w:szCs w:val="28"/>
          <w:lang w:val="uk-UA"/>
        </w:rPr>
      </w:pPr>
    </w:p>
    <w:p w14:paraId="59BFAE59" w14:textId="59C2F69B"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r>
                <w:rPr>
                  <w:rFonts w:eastAsia="Calibri"/>
                  <w:sz w:val="28"/>
                  <w:szCs w:val="28"/>
                  <w:lang w:val="uk-UA"/>
                </w:rPr>
                <m:t>С</m:t>
              </m:r>
              <m:r>
                <w:rPr>
                  <w:rFonts w:eastAsia="Calibri"/>
                  <w:sz w:val="28"/>
                  <w:szCs w:val="28"/>
                  <w:vertAlign w:val="subscript"/>
                  <w:lang w:val="uk-UA"/>
                </w:rPr>
                <m:t>ЗП</m:t>
              </m:r>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С</m:t>
                  </m:r>
                </m:e>
                <m:sub>
                  <m:r>
                    <w:rPr>
                      <w:rFonts w:ascii="Cambria Math" w:eastAsia="Calibri" w:hAnsi="Cambria Math"/>
                      <w:sz w:val="28"/>
                      <w:szCs w:val="28"/>
                      <w:lang w:val="uk-UA"/>
                    </w:rPr>
                    <m:t>ч</m:t>
                  </m:r>
                </m:sub>
              </m:sSub>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rPr>
                    <m:t>Т</m:t>
                  </m:r>
                </m:e>
                <m:sub>
                  <m:r>
                    <w:rPr>
                      <w:rFonts w:ascii="Cambria Math" w:eastAsia="Calibri" w:hAnsi="Cambria Math"/>
                      <w:sz w:val="28"/>
                      <w:szCs w:val="28"/>
                      <w:lang w:val="uk-UA"/>
                    </w:rPr>
                    <m:t>i</m:t>
                  </m:r>
                </m:sub>
              </m:sSub>
              <m:r>
                <w:rPr>
                  <w:rFonts w:ascii="Cambria Math" w:eastAsia="Calibri" w:hAnsi="Cambria Math"/>
                  <w:sz w:val="28"/>
                  <w:szCs w:val="28"/>
                  <w:lang w:val="uk-UA"/>
                </w:rPr>
                <m:t>⋅</m:t>
              </m:r>
              <m:r>
                <w:rPr>
                  <w:rFonts w:eastAsia="Calibri"/>
                  <w:sz w:val="28"/>
                  <w:szCs w:val="28"/>
                  <w:lang w:val="uk-UA"/>
                </w:rPr>
                <m:t>К</m:t>
              </m:r>
              <m:r>
                <w:rPr>
                  <w:rFonts w:eastAsia="Calibri"/>
                  <w:sz w:val="28"/>
                  <w:szCs w:val="28"/>
                  <w:vertAlign w:val="subscript"/>
                  <w:lang w:val="uk-UA"/>
                </w:rPr>
                <m:t>Д</m:t>
              </m:r>
              <m:r>
                <w:rPr>
                  <w:rFonts w:ascii="Cambria Math" w:hAnsi="Cambria Math"/>
                  <w:sz w:val="28"/>
                  <w:szCs w:val="28"/>
                  <w:lang w:val="uk-UA"/>
                </w:rPr>
                <m:t xml:space="preserve"> ,                                                 </m:t>
              </m:r>
              <m:d>
                <m:dPr>
                  <m:ctrlPr>
                    <w:rPr>
                      <w:rFonts w:ascii="Cambria Math" w:hAnsi="Cambria Math"/>
                      <w:i/>
                      <w:sz w:val="28"/>
                      <w:szCs w:val="28"/>
                      <w:lang w:val="uk-UA"/>
                    </w:rPr>
                  </m:ctrlPr>
                </m:dPr>
                <m:e>
                  <m:r>
                    <w:rPr>
                      <w:rFonts w:ascii="Cambria Math" w:hAnsi="Cambria Math"/>
                      <w:sz w:val="28"/>
                      <w:szCs w:val="28"/>
                      <w:lang w:val="uk-UA"/>
                    </w:rPr>
                    <m:t>4.16</m:t>
                  </m:r>
                </m:e>
              </m:d>
            </m:e>
          </m:eqArr>
        </m:oMath>
      </m:oMathPara>
    </w:p>
    <w:p w14:paraId="29906AF8" w14:textId="77777777" w:rsidR="002F4024" w:rsidRPr="00BD01A0" w:rsidRDefault="002F4024" w:rsidP="002F4024">
      <w:pPr>
        <w:spacing w:line="360" w:lineRule="auto"/>
        <w:ind w:firstLine="709"/>
        <w:rPr>
          <w:rFonts w:eastAsia="Calibri"/>
          <w:sz w:val="28"/>
          <w:szCs w:val="28"/>
          <w:lang w:val="uk-UA"/>
        </w:rPr>
      </w:pPr>
    </w:p>
    <w:p w14:paraId="277B6CFB" w14:textId="77777777" w:rsidR="00F5606D" w:rsidRDefault="002F4024" w:rsidP="00952762">
      <w:pPr>
        <w:spacing w:line="360" w:lineRule="auto"/>
        <w:jc w:val="both"/>
        <w:rPr>
          <w:rFonts w:eastAsia="Calibri"/>
          <w:sz w:val="28"/>
          <w:szCs w:val="28"/>
          <w:lang w:val="uk-UA"/>
        </w:rPr>
      </w:pPr>
      <w:r w:rsidRPr="00BD01A0">
        <w:rPr>
          <w:rFonts w:eastAsia="Calibri"/>
          <w:sz w:val="28"/>
          <w:szCs w:val="28"/>
          <w:lang w:val="uk-UA"/>
        </w:rPr>
        <w:t xml:space="preserve">де </w:t>
      </w:r>
      <w:r w:rsidRPr="00BD01A0">
        <w:rPr>
          <w:rFonts w:eastAsia="Calibri"/>
          <w:sz w:val="28"/>
          <w:szCs w:val="28"/>
          <w:lang w:val="uk-UA"/>
        </w:rPr>
        <w:tab/>
        <w:t>С</w:t>
      </w:r>
      <w:r w:rsidRPr="00BD01A0">
        <w:rPr>
          <w:rFonts w:eastAsia="Calibri"/>
          <w:sz w:val="28"/>
          <w:szCs w:val="28"/>
          <w:vertAlign w:val="subscript"/>
          <w:lang w:val="uk-UA"/>
        </w:rPr>
        <w:t>Ч</w:t>
      </w:r>
      <w:r w:rsidRPr="00BD01A0">
        <w:rPr>
          <w:rFonts w:eastAsia="Calibri"/>
          <w:sz w:val="28"/>
          <w:szCs w:val="28"/>
          <w:lang w:val="uk-UA"/>
        </w:rPr>
        <w:t>– величина погодинної оплати пр</w:t>
      </w:r>
      <w:r w:rsidR="00952762">
        <w:rPr>
          <w:rFonts w:eastAsia="Calibri"/>
          <w:sz w:val="28"/>
          <w:szCs w:val="28"/>
          <w:lang w:val="uk-UA"/>
        </w:rPr>
        <w:t xml:space="preserve">аці програміста; </w:t>
      </w:r>
    </w:p>
    <w:p w14:paraId="2866B041" w14:textId="77777777" w:rsidR="00F5606D" w:rsidRDefault="00511359" w:rsidP="00F5606D">
      <w:pPr>
        <w:spacing w:line="360" w:lineRule="auto"/>
        <w:ind w:firstLine="708"/>
        <w:jc w:val="both"/>
        <w:rPr>
          <w:rFonts w:eastAsia="Calibri"/>
          <w:sz w:val="28"/>
          <w:szCs w:val="28"/>
          <w:lang w:val="uk-UA"/>
        </w:rPr>
      </w:pPr>
      <m:oMath>
        <m:sSub>
          <m:sSubPr>
            <m:ctrlPr>
              <w:rPr>
                <w:rFonts w:ascii="Cambria Math" w:eastAsia="Calibri" w:hAnsi="Cambria Math"/>
                <w:i/>
                <w:sz w:val="28"/>
                <w:szCs w:val="28"/>
                <w:lang w:val="uk-UA"/>
              </w:rPr>
            </m:ctrlPr>
          </m:sSubPr>
          <m:e>
            <m:r>
              <w:rPr>
                <w:rFonts w:ascii="Cambria Math" w:eastAsia="Calibri" w:hAnsi="Cambria Math"/>
                <w:sz w:val="28"/>
                <w:szCs w:val="28"/>
                <w:lang w:val="uk-UA"/>
              </w:rPr>
              <m:t>Т</m:t>
            </m:r>
          </m:e>
          <m:sub>
            <m:r>
              <w:rPr>
                <w:rFonts w:ascii="Cambria Math" w:eastAsia="Calibri" w:hAnsi="Cambria Math"/>
                <w:sz w:val="28"/>
                <w:szCs w:val="28"/>
                <w:lang w:val="uk-UA"/>
              </w:rPr>
              <m:t>i</m:t>
            </m:r>
          </m:sub>
        </m:sSub>
      </m:oMath>
      <w:r w:rsidR="002F4024" w:rsidRPr="00BD01A0">
        <w:rPr>
          <w:rFonts w:eastAsia="Calibri"/>
          <w:sz w:val="28"/>
          <w:szCs w:val="28"/>
          <w:lang w:val="uk-UA"/>
        </w:rPr>
        <w:t xml:space="preserve"> – трудомі</w:t>
      </w:r>
      <w:r w:rsidR="00952762">
        <w:rPr>
          <w:rFonts w:eastAsia="Calibri"/>
          <w:sz w:val="28"/>
          <w:szCs w:val="28"/>
          <w:lang w:val="uk-UA"/>
        </w:rPr>
        <w:t xml:space="preserve">сткість відповідного завдання; </w:t>
      </w:r>
    </w:p>
    <w:p w14:paraId="0F29A771" w14:textId="0684885B" w:rsidR="002F4024" w:rsidRPr="00BD01A0" w:rsidRDefault="002F4024" w:rsidP="00F5606D">
      <w:pPr>
        <w:spacing w:line="360" w:lineRule="auto"/>
        <w:ind w:firstLine="708"/>
        <w:jc w:val="both"/>
        <w:rPr>
          <w:rFonts w:eastAsia="Calibri"/>
          <w:sz w:val="28"/>
          <w:szCs w:val="28"/>
          <w:lang w:val="uk-UA"/>
        </w:rPr>
      </w:pPr>
      <w:r w:rsidRPr="00BD01A0">
        <w:rPr>
          <w:rFonts w:eastAsia="Calibri"/>
          <w:sz w:val="28"/>
          <w:szCs w:val="28"/>
          <w:lang w:val="uk-UA"/>
        </w:rPr>
        <w:t>К</w:t>
      </w:r>
      <w:r w:rsidRPr="00BD01A0">
        <w:rPr>
          <w:rFonts w:eastAsia="Calibri"/>
          <w:sz w:val="28"/>
          <w:szCs w:val="28"/>
          <w:vertAlign w:val="subscript"/>
          <w:lang w:val="uk-UA"/>
        </w:rPr>
        <w:t>Д</w:t>
      </w:r>
      <w:r w:rsidRPr="00BD01A0">
        <w:rPr>
          <w:rFonts w:eastAsia="Calibri"/>
          <w:sz w:val="28"/>
          <w:szCs w:val="28"/>
          <w:lang w:val="uk-UA"/>
        </w:rPr>
        <w:t xml:space="preserve"> – норматив, який враховує додаткову заробітну плату.</w:t>
      </w:r>
    </w:p>
    <w:p w14:paraId="4C09443C" w14:textId="77777777" w:rsidR="002F4024" w:rsidRPr="00BD01A0" w:rsidRDefault="002F4024" w:rsidP="00461428">
      <w:pPr>
        <w:spacing w:line="360" w:lineRule="auto"/>
        <w:ind w:firstLine="709"/>
        <w:rPr>
          <w:rFonts w:eastAsia="Calibri"/>
          <w:sz w:val="28"/>
          <w:szCs w:val="28"/>
          <w:lang w:val="uk-UA"/>
        </w:rPr>
      </w:pPr>
      <w:r w:rsidRPr="00BD01A0">
        <w:rPr>
          <w:rFonts w:eastAsia="Calibri"/>
          <w:sz w:val="28"/>
          <w:szCs w:val="28"/>
          <w:lang w:val="uk-UA"/>
        </w:rPr>
        <w:t>Зарплата розробників за варіантами становить:</w:t>
      </w:r>
    </w:p>
    <w:p w14:paraId="1A8B95C1" w14:textId="77777777" w:rsidR="002F4024" w:rsidRPr="00BD01A0" w:rsidRDefault="002F4024" w:rsidP="002F4024">
      <w:pPr>
        <w:spacing w:line="360" w:lineRule="auto"/>
        <w:ind w:firstLine="709"/>
        <w:rPr>
          <w:rFonts w:eastAsia="Calibri"/>
          <w:sz w:val="28"/>
          <w:szCs w:val="28"/>
          <w:lang w:val="uk-UA"/>
        </w:rPr>
      </w:pPr>
    </w:p>
    <w:p w14:paraId="77FCCC6D" w14:textId="77777777" w:rsidR="002F4024" w:rsidRPr="00BD01A0" w:rsidRDefault="002F4024" w:rsidP="002F4024">
      <w:pPr>
        <w:spacing w:line="360" w:lineRule="auto"/>
        <w:jc w:val="center"/>
        <w:rPr>
          <w:rFonts w:eastAsia="Calibri"/>
          <w:sz w:val="28"/>
          <w:szCs w:val="28"/>
          <w:lang w:val="uk-UA"/>
        </w:rPr>
      </w:pPr>
      <w:r w:rsidRPr="00BD01A0">
        <w:rPr>
          <w:rFonts w:eastAsia="Calibri"/>
          <w:sz w:val="28"/>
          <w:szCs w:val="28"/>
          <w:lang w:val="uk-UA"/>
        </w:rPr>
        <w:t>I.</w:t>
      </w:r>
      <w:r w:rsidRPr="00BD01A0">
        <w:rPr>
          <w:rFonts w:eastAsia="Calibri"/>
          <w:sz w:val="28"/>
          <w:szCs w:val="28"/>
          <w:lang w:val="uk-UA"/>
        </w:rPr>
        <w:tab/>
      </w:r>
      <w:r w:rsidRPr="00BD01A0">
        <w:rPr>
          <w:rFonts w:eastAsia="Calibri"/>
          <w:color w:val="000000"/>
          <w:sz w:val="28"/>
          <w:szCs w:val="28"/>
          <w:lang w:val="uk-UA"/>
        </w:rPr>
        <w:t>С</w:t>
      </w:r>
      <w:r w:rsidRPr="00BD01A0">
        <w:rPr>
          <w:rFonts w:eastAsia="Calibri"/>
          <w:color w:val="000000"/>
          <w:sz w:val="28"/>
          <w:szCs w:val="28"/>
          <w:vertAlign w:val="subscript"/>
          <w:lang w:val="uk-UA"/>
        </w:rPr>
        <w:t>ЗП</w:t>
      </w:r>
      <w:r w:rsidRPr="00BD01A0">
        <w:rPr>
          <w:rFonts w:eastAsia="Calibri"/>
          <w:color w:val="000000"/>
          <w:sz w:val="28"/>
          <w:szCs w:val="28"/>
          <w:lang w:val="uk-UA"/>
        </w:rPr>
        <w:t xml:space="preserve"> = 94.25 </w:t>
      </w:r>
      <w:r w:rsidRPr="00BD01A0">
        <w:rPr>
          <w:rFonts w:ascii="Cambria Math" w:eastAsia="Calibri" w:hAnsi="Cambria Math" w:cs="Cambria Math"/>
          <w:color w:val="000000"/>
          <w:sz w:val="28"/>
          <w:szCs w:val="28"/>
          <w:lang w:val="uk-UA"/>
        </w:rPr>
        <w:t>⋅</w:t>
      </w:r>
      <w:r w:rsidRPr="00BD01A0">
        <w:rPr>
          <w:rFonts w:eastAsia="Calibri"/>
          <w:color w:val="000000"/>
          <w:sz w:val="28"/>
          <w:szCs w:val="28"/>
          <w:lang w:val="uk-UA"/>
        </w:rPr>
        <w:t xml:space="preserve"> 1328.64 </w:t>
      </w:r>
      <w:r w:rsidRPr="00BD01A0">
        <w:rPr>
          <w:rFonts w:ascii="Cambria Math" w:eastAsia="Calibri" w:hAnsi="Cambria Math" w:cs="Cambria Math"/>
          <w:color w:val="000000"/>
          <w:sz w:val="28"/>
          <w:szCs w:val="28"/>
          <w:lang w:val="uk-UA"/>
        </w:rPr>
        <w:t>⋅</w:t>
      </w:r>
      <w:r w:rsidRPr="00BD01A0">
        <w:rPr>
          <w:rFonts w:eastAsia="Calibri"/>
          <w:color w:val="000000"/>
          <w:sz w:val="28"/>
          <w:szCs w:val="28"/>
          <w:lang w:val="uk-UA"/>
        </w:rPr>
        <w:t xml:space="preserve"> 1.2 =150269,18 грн.</w:t>
      </w:r>
    </w:p>
    <w:p w14:paraId="383B5E18" w14:textId="77777777" w:rsidR="002F4024" w:rsidRPr="00BD01A0" w:rsidRDefault="002F4024" w:rsidP="002F4024">
      <w:pPr>
        <w:spacing w:line="360" w:lineRule="auto"/>
        <w:jc w:val="center"/>
        <w:rPr>
          <w:rFonts w:eastAsia="Calibri"/>
          <w:sz w:val="28"/>
          <w:szCs w:val="28"/>
          <w:lang w:val="uk-UA"/>
        </w:rPr>
      </w:pPr>
      <w:r w:rsidRPr="00BD01A0">
        <w:rPr>
          <w:rFonts w:eastAsia="Calibri"/>
          <w:sz w:val="28"/>
          <w:szCs w:val="28"/>
          <w:lang w:val="uk-UA"/>
        </w:rPr>
        <w:t>II.</w:t>
      </w:r>
      <w:r w:rsidRPr="00BD01A0">
        <w:rPr>
          <w:rFonts w:eastAsia="Calibri"/>
          <w:sz w:val="28"/>
          <w:szCs w:val="28"/>
          <w:lang w:val="uk-UA"/>
        </w:rPr>
        <w:tab/>
        <w:t>С</w:t>
      </w:r>
      <w:r w:rsidRPr="00BD01A0">
        <w:rPr>
          <w:rFonts w:eastAsia="Calibri"/>
          <w:sz w:val="28"/>
          <w:szCs w:val="28"/>
          <w:vertAlign w:val="subscript"/>
          <w:lang w:val="uk-UA"/>
        </w:rPr>
        <w:t>ЗП</w:t>
      </w:r>
      <w:r w:rsidRPr="00BD01A0">
        <w:rPr>
          <w:rFonts w:eastAsia="Calibri"/>
          <w:sz w:val="28"/>
          <w:szCs w:val="28"/>
          <w:lang w:val="uk-UA"/>
        </w:rPr>
        <w:t xml:space="preserve"> = </w:t>
      </w:r>
      <w:r w:rsidRPr="00BD01A0">
        <w:rPr>
          <w:rFonts w:eastAsia="Calibri"/>
          <w:color w:val="000000"/>
          <w:sz w:val="28"/>
          <w:szCs w:val="28"/>
          <w:lang w:val="uk-UA"/>
        </w:rPr>
        <w:t xml:space="preserve">94.25 </w:t>
      </w:r>
      <w:r w:rsidRPr="00BD01A0">
        <w:rPr>
          <w:rFonts w:ascii="Cambria Math" w:eastAsia="Calibri" w:hAnsi="Cambria Math" w:cs="Cambria Math"/>
          <w:color w:val="000000"/>
          <w:sz w:val="28"/>
          <w:szCs w:val="28"/>
          <w:lang w:val="uk-UA"/>
        </w:rPr>
        <w:t xml:space="preserve">⋅ </w:t>
      </w:r>
      <w:r w:rsidRPr="00BD01A0">
        <w:rPr>
          <w:rFonts w:eastAsia="Calibri"/>
          <w:color w:val="000000"/>
          <w:sz w:val="28"/>
          <w:szCs w:val="28"/>
          <w:lang w:val="uk-UA"/>
        </w:rPr>
        <w:t xml:space="preserve">1345.52 </w:t>
      </w:r>
      <w:r w:rsidRPr="00BD01A0">
        <w:rPr>
          <w:rFonts w:ascii="Cambria Math" w:eastAsia="Calibri" w:hAnsi="Cambria Math" w:cs="Cambria Math"/>
          <w:color w:val="000000"/>
          <w:sz w:val="28"/>
          <w:szCs w:val="28"/>
          <w:lang w:val="uk-UA"/>
        </w:rPr>
        <w:t>⋅</w:t>
      </w:r>
      <w:r w:rsidRPr="00BD01A0">
        <w:rPr>
          <w:rFonts w:eastAsia="Calibri"/>
          <w:color w:val="000000"/>
          <w:sz w:val="28"/>
          <w:szCs w:val="28"/>
          <w:lang w:val="uk-UA"/>
        </w:rPr>
        <w:t xml:space="preserve"> 1.2 =152178,31 грн</w:t>
      </w:r>
      <w:r w:rsidRPr="00BD01A0">
        <w:rPr>
          <w:rFonts w:eastAsia="Calibri"/>
          <w:sz w:val="28"/>
          <w:szCs w:val="28"/>
          <w:lang w:val="uk-UA"/>
        </w:rPr>
        <w:t>.</w:t>
      </w:r>
    </w:p>
    <w:p w14:paraId="58959928" w14:textId="77777777" w:rsidR="002F4024" w:rsidRPr="00BD01A0" w:rsidRDefault="002F4024" w:rsidP="002F4024">
      <w:pPr>
        <w:spacing w:line="360" w:lineRule="auto"/>
        <w:ind w:firstLine="709"/>
        <w:rPr>
          <w:rFonts w:eastAsia="Calibri"/>
          <w:sz w:val="28"/>
          <w:szCs w:val="28"/>
          <w:lang w:val="uk-UA"/>
        </w:rPr>
      </w:pPr>
    </w:p>
    <w:p w14:paraId="7E217695" w14:textId="77777777" w:rsidR="002F4024" w:rsidRPr="00BD01A0" w:rsidRDefault="002F4024" w:rsidP="00461428">
      <w:pPr>
        <w:spacing w:line="360" w:lineRule="auto"/>
        <w:ind w:firstLine="709"/>
        <w:rPr>
          <w:rFonts w:eastAsia="Calibri"/>
          <w:color w:val="000000"/>
          <w:sz w:val="28"/>
          <w:szCs w:val="28"/>
          <w:lang w:val="uk-UA"/>
        </w:rPr>
      </w:pPr>
      <w:r w:rsidRPr="00BD01A0">
        <w:rPr>
          <w:rFonts w:eastAsia="Calibri"/>
          <w:sz w:val="28"/>
          <w:szCs w:val="28"/>
          <w:lang w:val="uk-UA"/>
        </w:rPr>
        <w:t xml:space="preserve">Відрахування на єдиний соціальний внесок </w:t>
      </w:r>
      <w:r w:rsidRPr="00BD01A0">
        <w:rPr>
          <w:rFonts w:eastAsia="Calibri"/>
          <w:color w:val="000000"/>
          <w:sz w:val="28"/>
          <w:szCs w:val="28"/>
          <w:lang w:val="uk-UA"/>
        </w:rPr>
        <w:t>становить 22%:</w:t>
      </w:r>
    </w:p>
    <w:p w14:paraId="64CF3746" w14:textId="77777777" w:rsidR="002F4024" w:rsidRPr="00BD01A0" w:rsidRDefault="002F4024" w:rsidP="002F4024">
      <w:pPr>
        <w:spacing w:line="360" w:lineRule="auto"/>
        <w:ind w:firstLine="709"/>
        <w:rPr>
          <w:rFonts w:eastAsia="Calibri"/>
          <w:color w:val="000000"/>
          <w:sz w:val="28"/>
          <w:szCs w:val="28"/>
          <w:lang w:val="uk-UA"/>
        </w:rPr>
      </w:pPr>
    </w:p>
    <w:p w14:paraId="7C887016" w14:textId="77777777" w:rsidR="002F4024" w:rsidRPr="00BD01A0" w:rsidRDefault="002F4024" w:rsidP="002F4024">
      <w:pPr>
        <w:spacing w:line="360" w:lineRule="auto"/>
        <w:jc w:val="center"/>
        <w:rPr>
          <w:rFonts w:eastAsia="Calibri"/>
          <w:color w:val="000000"/>
          <w:sz w:val="28"/>
          <w:szCs w:val="28"/>
          <w:lang w:val="uk-UA"/>
        </w:rPr>
      </w:pPr>
      <w:r w:rsidRPr="00BD01A0">
        <w:rPr>
          <w:rFonts w:eastAsia="Calibri"/>
          <w:color w:val="000000"/>
          <w:sz w:val="28"/>
          <w:szCs w:val="28"/>
          <w:lang w:val="uk-UA"/>
        </w:rPr>
        <w:t>I.</w:t>
      </w:r>
      <w:r w:rsidRPr="00BD01A0">
        <w:rPr>
          <w:rFonts w:eastAsia="Calibri"/>
          <w:color w:val="000000"/>
          <w:sz w:val="28"/>
          <w:szCs w:val="28"/>
          <w:lang w:val="uk-UA"/>
        </w:rPr>
        <w:tab/>
        <w:t>С</w:t>
      </w:r>
      <w:r w:rsidRPr="00BD01A0">
        <w:rPr>
          <w:rFonts w:eastAsia="Calibri"/>
          <w:color w:val="000000"/>
          <w:sz w:val="28"/>
          <w:szCs w:val="28"/>
          <w:vertAlign w:val="subscript"/>
          <w:lang w:val="uk-UA"/>
        </w:rPr>
        <w:t>ВІД</w:t>
      </w:r>
      <w:r w:rsidRPr="00BD01A0">
        <w:rPr>
          <w:rFonts w:eastAsia="Calibri"/>
          <w:color w:val="000000"/>
          <w:sz w:val="28"/>
          <w:szCs w:val="28"/>
          <w:lang w:val="uk-UA"/>
        </w:rPr>
        <w:t xml:space="preserve"> = </w:t>
      </w:r>
      <w:r w:rsidRPr="00BD01A0">
        <w:rPr>
          <w:rFonts w:eastAsia="Calibri"/>
          <w:snapToGrid w:val="0"/>
          <w:color w:val="000000"/>
          <w:sz w:val="28"/>
          <w:szCs w:val="28"/>
          <w:lang w:val="uk-UA"/>
        </w:rPr>
        <w:t>С</w:t>
      </w:r>
      <w:r w:rsidRPr="00BD01A0">
        <w:rPr>
          <w:rFonts w:eastAsia="Calibri"/>
          <w:snapToGrid w:val="0"/>
          <w:color w:val="000000"/>
          <w:sz w:val="28"/>
          <w:szCs w:val="28"/>
          <w:vertAlign w:val="subscript"/>
          <w:lang w:val="uk-UA"/>
        </w:rPr>
        <w:t xml:space="preserve">ЗП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0.22 = </w:t>
      </w:r>
      <w:r w:rsidRPr="00BD01A0">
        <w:rPr>
          <w:rFonts w:eastAsia="Calibri"/>
          <w:color w:val="000000"/>
          <w:sz w:val="28"/>
          <w:szCs w:val="28"/>
          <w:lang w:val="uk-UA"/>
        </w:rPr>
        <w:t>150269,18</w:t>
      </w:r>
      <w:r w:rsidRPr="00BD01A0">
        <w:rPr>
          <w:rFonts w:ascii="Cambria Math" w:eastAsia="Calibri" w:hAnsi="Cambria Math" w:cs="Cambria Math"/>
          <w:color w:val="000000"/>
          <w:sz w:val="28"/>
          <w:szCs w:val="28"/>
          <w:lang w:val="uk-UA"/>
        </w:rPr>
        <w:t>⋅</w:t>
      </w:r>
      <w:r w:rsidRPr="00BD01A0">
        <w:rPr>
          <w:rFonts w:eastAsia="Calibri"/>
          <w:color w:val="000000"/>
          <w:sz w:val="28"/>
          <w:szCs w:val="28"/>
          <w:lang w:val="uk-UA"/>
        </w:rPr>
        <w:t xml:space="preserve"> 0.22 = 33059,22 грн.</w:t>
      </w:r>
    </w:p>
    <w:p w14:paraId="1940FF45" w14:textId="77777777" w:rsidR="002F4024" w:rsidRPr="00BD01A0" w:rsidRDefault="002F4024" w:rsidP="002F4024">
      <w:pPr>
        <w:spacing w:line="360" w:lineRule="auto"/>
        <w:jc w:val="center"/>
        <w:rPr>
          <w:rFonts w:eastAsia="Calibri"/>
          <w:color w:val="000000"/>
          <w:sz w:val="28"/>
          <w:szCs w:val="28"/>
          <w:lang w:val="uk-UA"/>
        </w:rPr>
      </w:pPr>
      <w:r w:rsidRPr="00BD01A0">
        <w:rPr>
          <w:rFonts w:eastAsia="Calibri"/>
          <w:color w:val="000000"/>
          <w:sz w:val="28"/>
          <w:szCs w:val="28"/>
          <w:lang w:val="uk-UA"/>
        </w:rPr>
        <w:t>II.</w:t>
      </w:r>
      <w:r w:rsidRPr="00BD01A0">
        <w:rPr>
          <w:rFonts w:eastAsia="Calibri"/>
          <w:color w:val="000000"/>
          <w:sz w:val="28"/>
          <w:szCs w:val="28"/>
          <w:lang w:val="uk-UA"/>
        </w:rPr>
        <w:tab/>
        <w:t>С</w:t>
      </w:r>
      <w:r w:rsidRPr="00BD01A0">
        <w:rPr>
          <w:rFonts w:eastAsia="Calibri"/>
          <w:color w:val="000000"/>
          <w:sz w:val="28"/>
          <w:szCs w:val="28"/>
          <w:vertAlign w:val="subscript"/>
          <w:lang w:val="uk-UA"/>
        </w:rPr>
        <w:t>ВІД</w:t>
      </w:r>
      <w:r w:rsidRPr="00BD01A0">
        <w:rPr>
          <w:rFonts w:eastAsia="Calibri"/>
          <w:color w:val="000000"/>
          <w:sz w:val="28"/>
          <w:szCs w:val="28"/>
          <w:lang w:val="uk-UA"/>
        </w:rPr>
        <w:t xml:space="preserve"> = </w:t>
      </w:r>
      <w:r w:rsidRPr="00BD01A0">
        <w:rPr>
          <w:rFonts w:eastAsia="Calibri"/>
          <w:snapToGrid w:val="0"/>
          <w:color w:val="000000"/>
          <w:sz w:val="28"/>
          <w:szCs w:val="28"/>
          <w:lang w:val="uk-UA"/>
        </w:rPr>
        <w:t>С</w:t>
      </w:r>
      <w:r w:rsidRPr="00BD01A0">
        <w:rPr>
          <w:rFonts w:eastAsia="Calibri"/>
          <w:snapToGrid w:val="0"/>
          <w:color w:val="000000"/>
          <w:sz w:val="28"/>
          <w:szCs w:val="28"/>
          <w:vertAlign w:val="subscript"/>
          <w:lang w:val="uk-UA"/>
        </w:rPr>
        <w:t xml:space="preserve">ЗП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0.22 = </w:t>
      </w:r>
      <w:r w:rsidRPr="00BD01A0">
        <w:rPr>
          <w:rFonts w:eastAsia="Calibri"/>
          <w:color w:val="000000"/>
          <w:sz w:val="28"/>
          <w:szCs w:val="28"/>
          <w:lang w:val="uk-UA"/>
        </w:rPr>
        <w:t xml:space="preserve">152178,31 </w:t>
      </w:r>
      <w:r w:rsidRPr="00BD01A0">
        <w:rPr>
          <w:rFonts w:ascii="Cambria Math" w:eastAsia="Calibri" w:hAnsi="Cambria Math" w:cs="Cambria Math"/>
          <w:color w:val="000000"/>
          <w:sz w:val="28"/>
          <w:szCs w:val="28"/>
          <w:lang w:val="uk-UA"/>
        </w:rPr>
        <w:t>⋅</w:t>
      </w:r>
      <w:r w:rsidRPr="00BD01A0">
        <w:rPr>
          <w:rFonts w:eastAsia="Calibri"/>
          <w:color w:val="000000"/>
          <w:sz w:val="28"/>
          <w:szCs w:val="28"/>
          <w:lang w:val="uk-UA"/>
        </w:rPr>
        <w:t xml:space="preserve"> 0.22 = 33479,23 грн.</w:t>
      </w:r>
    </w:p>
    <w:p w14:paraId="6D8DB688" w14:textId="77777777" w:rsidR="002F4024" w:rsidRPr="00BD01A0" w:rsidRDefault="002F4024" w:rsidP="002F4024">
      <w:pPr>
        <w:spacing w:line="360" w:lineRule="auto"/>
        <w:ind w:firstLine="709"/>
        <w:rPr>
          <w:rFonts w:eastAsia="Calibri"/>
          <w:color w:val="000000"/>
          <w:sz w:val="28"/>
          <w:szCs w:val="28"/>
          <w:lang w:val="uk-UA"/>
        </w:rPr>
      </w:pPr>
    </w:p>
    <w:p w14:paraId="70A06FA5" w14:textId="77777777" w:rsidR="002F4024" w:rsidRPr="00BD01A0" w:rsidRDefault="002F4024" w:rsidP="00461428">
      <w:pPr>
        <w:spacing w:line="360" w:lineRule="auto"/>
        <w:ind w:firstLine="709"/>
        <w:rPr>
          <w:rFonts w:eastAsia="Calibri"/>
          <w:sz w:val="28"/>
          <w:szCs w:val="28"/>
          <w:lang w:val="uk-UA"/>
        </w:rPr>
      </w:pPr>
      <w:r w:rsidRPr="00BD01A0">
        <w:rPr>
          <w:rFonts w:eastAsia="Calibri"/>
          <w:sz w:val="28"/>
          <w:szCs w:val="28"/>
          <w:lang w:val="uk-UA"/>
        </w:rPr>
        <w:t>Тепер визначимо витрати на оплату однієї машино-години. (С</w:t>
      </w:r>
      <w:r w:rsidRPr="00BD01A0">
        <w:rPr>
          <w:rFonts w:eastAsia="Calibri"/>
          <w:sz w:val="28"/>
          <w:szCs w:val="28"/>
          <w:vertAlign w:val="subscript"/>
          <w:lang w:val="uk-UA"/>
        </w:rPr>
        <w:t>М</w:t>
      </w:r>
      <w:r w:rsidRPr="00BD01A0">
        <w:rPr>
          <w:rFonts w:eastAsia="Calibri"/>
          <w:sz w:val="28"/>
          <w:szCs w:val="28"/>
          <w:lang w:val="uk-UA"/>
        </w:rPr>
        <w:t>)</w:t>
      </w:r>
    </w:p>
    <w:p w14:paraId="55E8110A" w14:textId="77777777" w:rsidR="002F4024" w:rsidRPr="00BD01A0" w:rsidRDefault="002F4024" w:rsidP="00461428">
      <w:pPr>
        <w:spacing w:line="360" w:lineRule="auto"/>
        <w:ind w:firstLine="709"/>
        <w:rPr>
          <w:rFonts w:eastAsia="Calibri"/>
          <w:snapToGrid w:val="0"/>
          <w:color w:val="000000"/>
          <w:sz w:val="28"/>
          <w:szCs w:val="28"/>
          <w:lang w:val="uk-UA"/>
        </w:rPr>
      </w:pPr>
      <w:r w:rsidRPr="00BD01A0">
        <w:rPr>
          <w:rFonts w:eastAsia="Calibri"/>
          <w:snapToGrid w:val="0"/>
          <w:sz w:val="28"/>
          <w:szCs w:val="28"/>
          <w:lang w:val="uk-UA"/>
        </w:rPr>
        <w:t xml:space="preserve">Так як одна ЕОМ обслуговує одного програміста з окладом 15000 грн., з </w:t>
      </w:r>
      <w:r w:rsidRPr="00BD01A0">
        <w:rPr>
          <w:rFonts w:eastAsia="Calibri"/>
          <w:snapToGrid w:val="0"/>
          <w:color w:val="000000"/>
          <w:sz w:val="28"/>
          <w:szCs w:val="28"/>
          <w:lang w:val="uk-UA"/>
        </w:rPr>
        <w:t>коефіцієнтом зайнятості 0,2 то для однієї машини отримаємо:</w:t>
      </w:r>
    </w:p>
    <w:p w14:paraId="42E28F77" w14:textId="77777777" w:rsidR="002F4024" w:rsidRPr="00BD01A0" w:rsidRDefault="002F4024" w:rsidP="002F4024">
      <w:pPr>
        <w:spacing w:line="360" w:lineRule="auto"/>
        <w:ind w:firstLine="709"/>
        <w:rPr>
          <w:rFonts w:eastAsia="Calibri"/>
          <w:snapToGrid w:val="0"/>
          <w:color w:val="000000"/>
          <w:sz w:val="28"/>
          <w:szCs w:val="28"/>
          <w:lang w:val="uk-UA"/>
        </w:rPr>
      </w:pPr>
    </w:p>
    <w:p w14:paraId="08A6921D" w14:textId="77777777" w:rsidR="002F4024" w:rsidRPr="00BD01A0" w:rsidRDefault="002F4024" w:rsidP="002F4024">
      <w:pPr>
        <w:spacing w:line="360" w:lineRule="auto"/>
        <w:jc w:val="center"/>
        <w:rPr>
          <w:rFonts w:eastAsia="Calibri"/>
          <w:snapToGrid w:val="0"/>
          <w:color w:val="000000"/>
          <w:sz w:val="28"/>
          <w:szCs w:val="28"/>
          <w:lang w:val="uk-UA"/>
        </w:rPr>
      </w:pPr>
      <w:r w:rsidRPr="00BD01A0">
        <w:rPr>
          <w:rFonts w:eastAsia="Calibri"/>
          <w:snapToGrid w:val="0"/>
          <w:color w:val="000000"/>
          <w:sz w:val="28"/>
          <w:szCs w:val="28"/>
          <w:lang w:val="uk-UA"/>
        </w:rPr>
        <w:t>С</w:t>
      </w:r>
      <w:r w:rsidRPr="00BD01A0">
        <w:rPr>
          <w:rFonts w:eastAsia="Calibri"/>
          <w:snapToGrid w:val="0"/>
          <w:color w:val="000000"/>
          <w:sz w:val="28"/>
          <w:szCs w:val="28"/>
          <w:vertAlign w:val="subscript"/>
          <w:lang w:val="uk-UA"/>
        </w:rPr>
        <w:t xml:space="preserve">Г </w:t>
      </w:r>
      <w:r w:rsidRPr="00BD01A0">
        <w:rPr>
          <w:rFonts w:eastAsia="Calibri"/>
          <w:snapToGrid w:val="0"/>
          <w:color w:val="000000"/>
          <w:sz w:val="28"/>
          <w:szCs w:val="28"/>
          <w:lang w:val="uk-UA"/>
        </w:rPr>
        <w:t>= 12</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M</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K</w:t>
      </w:r>
      <w:r w:rsidRPr="00BD01A0">
        <w:rPr>
          <w:rFonts w:eastAsia="Calibri"/>
          <w:snapToGrid w:val="0"/>
          <w:color w:val="000000"/>
          <w:sz w:val="28"/>
          <w:szCs w:val="28"/>
          <w:vertAlign w:val="subscript"/>
          <w:lang w:val="uk-UA"/>
        </w:rPr>
        <w:t>З</w:t>
      </w:r>
      <w:r w:rsidRPr="00BD01A0">
        <w:rPr>
          <w:rFonts w:eastAsia="Calibri"/>
          <w:snapToGrid w:val="0"/>
          <w:color w:val="000000"/>
          <w:sz w:val="28"/>
          <w:szCs w:val="28"/>
          <w:lang w:val="uk-UA"/>
        </w:rPr>
        <w:t xml:space="preserve"> = 12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15000</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0,2 = 36000 грн.</w:t>
      </w:r>
    </w:p>
    <w:p w14:paraId="794019C1" w14:textId="77777777" w:rsidR="002F4024" w:rsidRPr="00BD01A0" w:rsidRDefault="002F4024" w:rsidP="002F4024">
      <w:pPr>
        <w:spacing w:line="360" w:lineRule="auto"/>
        <w:ind w:firstLine="709"/>
        <w:rPr>
          <w:rFonts w:eastAsia="Calibri"/>
          <w:snapToGrid w:val="0"/>
          <w:sz w:val="28"/>
          <w:szCs w:val="28"/>
          <w:lang w:val="uk-UA"/>
        </w:rPr>
      </w:pPr>
    </w:p>
    <w:p w14:paraId="2B28FC4C"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З урахуванням додаткової заробітної плати:</w:t>
      </w:r>
    </w:p>
    <w:p w14:paraId="5E63BAC3" w14:textId="77777777" w:rsidR="002F4024" w:rsidRPr="00BD01A0" w:rsidRDefault="002F4024" w:rsidP="002F4024">
      <w:pPr>
        <w:spacing w:line="360" w:lineRule="auto"/>
        <w:ind w:firstLine="709"/>
        <w:rPr>
          <w:rFonts w:eastAsia="Calibri"/>
          <w:snapToGrid w:val="0"/>
          <w:sz w:val="28"/>
          <w:szCs w:val="28"/>
          <w:lang w:val="uk-UA"/>
        </w:rPr>
      </w:pPr>
    </w:p>
    <w:p w14:paraId="3300ABCC" w14:textId="77777777" w:rsidR="002F4024" w:rsidRPr="00BD01A0" w:rsidRDefault="002F4024" w:rsidP="002F4024">
      <w:pPr>
        <w:spacing w:line="360" w:lineRule="auto"/>
        <w:jc w:val="center"/>
        <w:rPr>
          <w:rFonts w:eastAsia="Calibri"/>
          <w:snapToGrid w:val="0"/>
          <w:sz w:val="28"/>
          <w:szCs w:val="28"/>
          <w:lang w:val="uk-UA"/>
        </w:rPr>
      </w:pPr>
      <w:r w:rsidRPr="00BD01A0">
        <w:rPr>
          <w:rFonts w:eastAsia="Calibri"/>
          <w:snapToGrid w:val="0"/>
          <w:sz w:val="28"/>
          <w:szCs w:val="28"/>
          <w:lang w:val="uk-UA"/>
        </w:rPr>
        <w:t>С</w:t>
      </w:r>
      <w:r w:rsidRPr="00BD01A0">
        <w:rPr>
          <w:rFonts w:eastAsia="Calibri"/>
          <w:snapToGrid w:val="0"/>
          <w:sz w:val="28"/>
          <w:szCs w:val="28"/>
          <w:vertAlign w:val="subscript"/>
          <w:lang w:val="uk-UA"/>
        </w:rPr>
        <w:t xml:space="preserve">ЗП </w:t>
      </w:r>
      <w:r w:rsidRPr="00BD01A0">
        <w:rPr>
          <w:rFonts w:eastAsia="Calibri"/>
          <w:snapToGrid w:val="0"/>
          <w:sz w:val="28"/>
          <w:szCs w:val="28"/>
          <w:lang w:val="uk-UA"/>
        </w:rPr>
        <w:t>=С</w:t>
      </w:r>
      <w:r w:rsidRPr="00BD01A0">
        <w:rPr>
          <w:rFonts w:eastAsia="Calibri"/>
          <w:snapToGrid w:val="0"/>
          <w:sz w:val="28"/>
          <w:szCs w:val="28"/>
          <w:vertAlign w:val="subscript"/>
          <w:lang w:val="uk-UA"/>
        </w:rPr>
        <w:t>Г</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(1+ K</w:t>
      </w:r>
      <w:r w:rsidRPr="00BD01A0">
        <w:rPr>
          <w:rFonts w:eastAsia="Calibri"/>
          <w:snapToGrid w:val="0"/>
          <w:sz w:val="28"/>
          <w:szCs w:val="28"/>
          <w:vertAlign w:val="subscript"/>
          <w:lang w:val="uk-UA"/>
        </w:rPr>
        <w:t>З</w:t>
      </w:r>
      <w:r w:rsidRPr="00BD01A0">
        <w:rPr>
          <w:rFonts w:eastAsia="Calibri"/>
          <w:snapToGrid w:val="0"/>
          <w:color w:val="000000"/>
          <w:sz w:val="28"/>
          <w:szCs w:val="28"/>
          <w:lang w:val="uk-UA"/>
        </w:rPr>
        <w:t xml:space="preserve">) = 36000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(1 + 0.2)=43200 </w:t>
      </w:r>
      <w:r w:rsidRPr="00BD01A0">
        <w:rPr>
          <w:rFonts w:eastAsia="Calibri"/>
          <w:snapToGrid w:val="0"/>
          <w:sz w:val="28"/>
          <w:szCs w:val="28"/>
          <w:lang w:val="uk-UA"/>
        </w:rPr>
        <w:t>грн.</w:t>
      </w:r>
    </w:p>
    <w:p w14:paraId="3BCB8C99" w14:textId="77777777" w:rsidR="002F4024" w:rsidRPr="00BD01A0" w:rsidRDefault="002F4024" w:rsidP="002F4024">
      <w:pPr>
        <w:spacing w:line="360" w:lineRule="auto"/>
        <w:ind w:firstLine="709"/>
        <w:rPr>
          <w:rFonts w:eastAsia="Calibri"/>
          <w:snapToGrid w:val="0"/>
          <w:sz w:val="28"/>
          <w:szCs w:val="28"/>
          <w:lang w:val="uk-UA"/>
        </w:rPr>
      </w:pPr>
    </w:p>
    <w:p w14:paraId="0ADD9B1C"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 xml:space="preserve">Відрахування </w:t>
      </w:r>
      <w:r w:rsidRPr="00BD01A0">
        <w:rPr>
          <w:rFonts w:eastAsia="Calibri"/>
          <w:sz w:val="28"/>
          <w:szCs w:val="28"/>
          <w:lang w:val="uk-UA"/>
        </w:rPr>
        <w:t>на соціальний внесок</w:t>
      </w:r>
      <w:r w:rsidRPr="00BD01A0">
        <w:rPr>
          <w:rFonts w:eastAsia="Calibri"/>
          <w:snapToGrid w:val="0"/>
          <w:sz w:val="28"/>
          <w:szCs w:val="28"/>
          <w:lang w:val="uk-UA"/>
        </w:rPr>
        <w:t>:</w:t>
      </w:r>
    </w:p>
    <w:p w14:paraId="72942642" w14:textId="77777777" w:rsidR="002F4024" w:rsidRPr="00BD01A0" w:rsidRDefault="002F4024" w:rsidP="002F4024">
      <w:pPr>
        <w:spacing w:line="360" w:lineRule="auto"/>
        <w:ind w:firstLine="709"/>
        <w:rPr>
          <w:rFonts w:eastAsia="Calibri"/>
          <w:snapToGrid w:val="0"/>
          <w:sz w:val="28"/>
          <w:szCs w:val="28"/>
          <w:lang w:val="uk-UA"/>
        </w:rPr>
      </w:pPr>
    </w:p>
    <w:p w14:paraId="388CAECF" w14:textId="77777777" w:rsidR="002F4024" w:rsidRDefault="002F4024" w:rsidP="002F4024">
      <w:pPr>
        <w:spacing w:line="360" w:lineRule="auto"/>
        <w:jc w:val="center"/>
        <w:rPr>
          <w:rFonts w:eastAsia="Calibri"/>
          <w:snapToGrid w:val="0"/>
          <w:sz w:val="28"/>
          <w:szCs w:val="28"/>
          <w:lang w:val="uk-UA"/>
        </w:rPr>
      </w:pPr>
      <w:r w:rsidRPr="00BD01A0">
        <w:rPr>
          <w:rFonts w:eastAsia="Calibri"/>
          <w:snapToGrid w:val="0"/>
          <w:sz w:val="28"/>
          <w:szCs w:val="28"/>
          <w:lang w:val="uk-UA"/>
        </w:rPr>
        <w:t>С</w:t>
      </w:r>
      <w:r w:rsidRPr="00BD01A0">
        <w:rPr>
          <w:rFonts w:eastAsia="Calibri"/>
          <w:snapToGrid w:val="0"/>
          <w:sz w:val="28"/>
          <w:szCs w:val="28"/>
          <w:vertAlign w:val="subscript"/>
          <w:lang w:val="uk-UA"/>
        </w:rPr>
        <w:t>ВІД</w:t>
      </w:r>
      <w:r w:rsidRPr="00BD01A0">
        <w:rPr>
          <w:rFonts w:eastAsia="Calibri"/>
          <w:snapToGrid w:val="0"/>
          <w:sz w:val="28"/>
          <w:szCs w:val="28"/>
          <w:lang w:val="uk-UA"/>
        </w:rPr>
        <w:t xml:space="preserve">= </w:t>
      </w:r>
      <w:r w:rsidRPr="00BD01A0">
        <w:rPr>
          <w:rFonts w:eastAsia="Calibri"/>
          <w:snapToGrid w:val="0"/>
          <w:color w:val="000000"/>
          <w:sz w:val="28"/>
          <w:szCs w:val="28"/>
          <w:lang w:val="uk-UA"/>
        </w:rPr>
        <w:t>С</w:t>
      </w:r>
      <w:r w:rsidRPr="00BD01A0">
        <w:rPr>
          <w:rFonts w:eastAsia="Calibri"/>
          <w:snapToGrid w:val="0"/>
          <w:color w:val="000000"/>
          <w:sz w:val="28"/>
          <w:szCs w:val="28"/>
          <w:vertAlign w:val="subscript"/>
          <w:lang w:val="uk-UA"/>
        </w:rPr>
        <w:t xml:space="preserve">ЗП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0.22 = 43200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0,22 =9504 </w:t>
      </w:r>
      <w:r w:rsidRPr="00BD01A0">
        <w:rPr>
          <w:rFonts w:eastAsia="Calibri"/>
          <w:snapToGrid w:val="0"/>
          <w:sz w:val="28"/>
          <w:szCs w:val="28"/>
          <w:lang w:val="uk-UA"/>
        </w:rPr>
        <w:t>грн.</w:t>
      </w:r>
    </w:p>
    <w:p w14:paraId="4E9AF890" w14:textId="77777777" w:rsidR="00952762" w:rsidRPr="00BD01A0" w:rsidRDefault="00952762" w:rsidP="002F4024">
      <w:pPr>
        <w:spacing w:line="360" w:lineRule="auto"/>
        <w:jc w:val="center"/>
        <w:rPr>
          <w:rFonts w:eastAsia="Calibri"/>
          <w:snapToGrid w:val="0"/>
          <w:sz w:val="28"/>
          <w:szCs w:val="28"/>
          <w:lang w:val="uk-UA"/>
        </w:rPr>
      </w:pPr>
    </w:p>
    <w:p w14:paraId="081B065B"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 xml:space="preserve">Амортизаційні відрахування розраховуємо при амортизації 25% та вартості ЕОМ </w:t>
      </w:r>
      <w:r w:rsidRPr="00BD01A0">
        <w:rPr>
          <w:rFonts w:eastAsia="Calibri"/>
          <w:snapToGrid w:val="0"/>
          <w:color w:val="000000"/>
          <w:sz w:val="28"/>
          <w:szCs w:val="28"/>
          <w:lang w:val="uk-UA"/>
        </w:rPr>
        <w:t>– 30000 грн</w:t>
      </w:r>
      <w:r w:rsidRPr="00BD01A0">
        <w:rPr>
          <w:rFonts w:eastAsia="Calibri"/>
          <w:snapToGrid w:val="0"/>
          <w:sz w:val="28"/>
          <w:szCs w:val="28"/>
          <w:lang w:val="uk-UA"/>
        </w:rPr>
        <w:t>.</w:t>
      </w:r>
    </w:p>
    <w:p w14:paraId="0FCF8BA8" w14:textId="77777777" w:rsidR="002F4024" w:rsidRPr="00BD01A0" w:rsidRDefault="002F4024" w:rsidP="002F4024">
      <w:pPr>
        <w:spacing w:line="360" w:lineRule="auto"/>
        <w:ind w:firstLine="709"/>
        <w:rPr>
          <w:rFonts w:eastAsia="Calibri"/>
          <w:snapToGrid w:val="0"/>
          <w:sz w:val="28"/>
          <w:szCs w:val="28"/>
          <w:lang w:val="uk-UA"/>
        </w:rPr>
      </w:pPr>
    </w:p>
    <w:p w14:paraId="282D6128" w14:textId="77777777" w:rsidR="002F4024" w:rsidRPr="00BD01A0" w:rsidRDefault="002F4024" w:rsidP="002F4024">
      <w:pPr>
        <w:spacing w:line="360" w:lineRule="auto"/>
        <w:jc w:val="center"/>
        <w:rPr>
          <w:rFonts w:eastAsia="Calibri"/>
          <w:snapToGrid w:val="0"/>
          <w:sz w:val="28"/>
          <w:szCs w:val="28"/>
          <w:lang w:val="uk-UA"/>
        </w:rPr>
      </w:pPr>
      <w:r w:rsidRPr="00BD01A0">
        <w:rPr>
          <w:rFonts w:eastAsia="Calibri"/>
          <w:snapToGrid w:val="0"/>
          <w:sz w:val="28"/>
          <w:szCs w:val="28"/>
          <w:lang w:val="uk-UA"/>
        </w:rPr>
        <w:t>С</w:t>
      </w:r>
      <w:r w:rsidRPr="00BD01A0">
        <w:rPr>
          <w:rFonts w:eastAsia="Calibri"/>
          <w:snapToGrid w:val="0"/>
          <w:sz w:val="28"/>
          <w:szCs w:val="28"/>
          <w:vertAlign w:val="subscript"/>
          <w:lang w:val="uk-UA"/>
        </w:rPr>
        <w:t xml:space="preserve">А </w:t>
      </w:r>
      <w:r w:rsidRPr="00BD01A0">
        <w:rPr>
          <w:rFonts w:eastAsia="Calibri"/>
          <w:snapToGrid w:val="0"/>
          <w:sz w:val="28"/>
          <w:szCs w:val="28"/>
          <w:lang w:val="uk-UA"/>
        </w:rPr>
        <w:t>= К</w:t>
      </w:r>
      <w:r w:rsidRPr="00BD01A0">
        <w:rPr>
          <w:rFonts w:eastAsia="Calibri"/>
          <w:snapToGrid w:val="0"/>
          <w:sz w:val="28"/>
          <w:szCs w:val="28"/>
          <w:vertAlign w:val="subscript"/>
          <w:lang w:val="uk-UA"/>
        </w:rPr>
        <w:t>ТМ</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K</w:t>
      </w:r>
      <w:r w:rsidRPr="00BD01A0">
        <w:rPr>
          <w:rFonts w:eastAsia="Calibri"/>
          <w:snapToGrid w:val="0"/>
          <w:sz w:val="28"/>
          <w:szCs w:val="28"/>
          <w:vertAlign w:val="subscript"/>
          <w:lang w:val="uk-UA"/>
        </w:rPr>
        <w:t>А</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Ц</w:t>
      </w:r>
      <w:r w:rsidRPr="00BD01A0">
        <w:rPr>
          <w:rFonts w:eastAsia="Calibri"/>
          <w:snapToGrid w:val="0"/>
          <w:sz w:val="28"/>
          <w:szCs w:val="28"/>
          <w:vertAlign w:val="subscript"/>
          <w:lang w:val="uk-UA"/>
        </w:rPr>
        <w:t>ПР</w:t>
      </w:r>
      <w:r w:rsidRPr="00BD01A0">
        <w:rPr>
          <w:rFonts w:eastAsia="Calibri"/>
          <w:snapToGrid w:val="0"/>
          <w:sz w:val="28"/>
          <w:szCs w:val="28"/>
          <w:lang w:val="uk-UA"/>
        </w:rPr>
        <w:t xml:space="preserve"> = 1.9 </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0.</w:t>
      </w:r>
      <w:r w:rsidRPr="00BD01A0">
        <w:rPr>
          <w:rFonts w:eastAsia="Calibri"/>
          <w:snapToGrid w:val="0"/>
          <w:color w:val="000000"/>
          <w:sz w:val="28"/>
          <w:szCs w:val="28"/>
          <w:lang w:val="uk-UA"/>
        </w:rPr>
        <w:t xml:space="preserve">25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30000 = 14250 грн</w:t>
      </w:r>
      <w:r w:rsidRPr="00BD01A0">
        <w:rPr>
          <w:rFonts w:eastAsia="Calibri"/>
          <w:snapToGrid w:val="0"/>
          <w:sz w:val="28"/>
          <w:szCs w:val="28"/>
          <w:lang w:val="uk-UA"/>
        </w:rPr>
        <w:t>.,</w:t>
      </w:r>
    </w:p>
    <w:p w14:paraId="6FF50D0D" w14:textId="77777777" w:rsidR="002F4024" w:rsidRPr="00BD01A0" w:rsidRDefault="002F4024" w:rsidP="002F4024">
      <w:pPr>
        <w:spacing w:line="360" w:lineRule="auto"/>
        <w:rPr>
          <w:rFonts w:eastAsia="Calibri"/>
          <w:snapToGrid w:val="0"/>
          <w:sz w:val="28"/>
          <w:szCs w:val="28"/>
          <w:lang w:val="uk-UA"/>
        </w:rPr>
      </w:pPr>
    </w:p>
    <w:p w14:paraId="256FBD43" w14:textId="77777777" w:rsidR="00F5606D" w:rsidRDefault="002F4024" w:rsidP="00F5606D">
      <w:pPr>
        <w:spacing w:line="360" w:lineRule="auto"/>
        <w:ind w:left="705" w:hanging="705"/>
        <w:rPr>
          <w:rFonts w:eastAsia="Calibri"/>
          <w:snapToGrid w:val="0"/>
          <w:sz w:val="28"/>
          <w:szCs w:val="28"/>
          <w:lang w:val="uk-UA"/>
        </w:rPr>
      </w:pPr>
      <w:r w:rsidRPr="00BD01A0">
        <w:rPr>
          <w:rFonts w:eastAsia="Calibri"/>
          <w:snapToGrid w:val="0"/>
          <w:sz w:val="28"/>
          <w:szCs w:val="28"/>
          <w:lang w:val="uk-UA"/>
        </w:rPr>
        <w:t xml:space="preserve">де </w:t>
      </w:r>
      <w:r w:rsidRPr="00BD01A0">
        <w:rPr>
          <w:rFonts w:eastAsia="Calibri"/>
          <w:snapToGrid w:val="0"/>
          <w:sz w:val="28"/>
          <w:szCs w:val="28"/>
          <w:lang w:val="uk-UA"/>
        </w:rPr>
        <w:tab/>
        <w:t>К</w:t>
      </w:r>
      <w:r w:rsidRPr="00BD01A0">
        <w:rPr>
          <w:rFonts w:eastAsia="Calibri"/>
          <w:snapToGrid w:val="0"/>
          <w:sz w:val="28"/>
          <w:szCs w:val="28"/>
          <w:vertAlign w:val="subscript"/>
          <w:lang w:val="uk-UA"/>
        </w:rPr>
        <w:t>ТМ</w:t>
      </w:r>
      <w:r w:rsidRPr="00BD01A0">
        <w:rPr>
          <w:rFonts w:eastAsia="Calibri"/>
          <w:snapToGrid w:val="0"/>
          <w:sz w:val="28"/>
          <w:szCs w:val="28"/>
          <w:lang w:val="uk-UA"/>
        </w:rPr>
        <w:t>– коефіцієнт, який враховує витрати на транспортування та</w:t>
      </w:r>
      <w:r w:rsidR="00952762">
        <w:rPr>
          <w:rFonts w:eastAsia="Calibri"/>
          <w:snapToGrid w:val="0"/>
          <w:sz w:val="28"/>
          <w:szCs w:val="28"/>
          <w:lang w:val="uk-UA"/>
        </w:rPr>
        <w:t xml:space="preserve"> монтаж приладу у користувача; </w:t>
      </w:r>
    </w:p>
    <w:p w14:paraId="3CC6434D" w14:textId="77777777" w:rsidR="00F5606D" w:rsidRDefault="002F4024" w:rsidP="00F5606D">
      <w:pPr>
        <w:spacing w:line="360" w:lineRule="auto"/>
        <w:ind w:firstLine="708"/>
        <w:rPr>
          <w:rFonts w:eastAsia="Calibri"/>
          <w:snapToGrid w:val="0"/>
          <w:sz w:val="28"/>
          <w:szCs w:val="28"/>
          <w:lang w:val="uk-UA"/>
        </w:rPr>
      </w:pPr>
      <w:r w:rsidRPr="00BD01A0">
        <w:rPr>
          <w:rFonts w:eastAsia="Calibri"/>
          <w:snapToGrid w:val="0"/>
          <w:sz w:val="28"/>
          <w:szCs w:val="28"/>
          <w:lang w:val="uk-UA"/>
        </w:rPr>
        <w:t>K</w:t>
      </w:r>
      <w:r w:rsidRPr="00BD01A0">
        <w:rPr>
          <w:rFonts w:eastAsia="Calibri"/>
          <w:snapToGrid w:val="0"/>
          <w:sz w:val="28"/>
          <w:szCs w:val="28"/>
          <w:vertAlign w:val="subscript"/>
          <w:lang w:val="uk-UA"/>
        </w:rPr>
        <w:t>А</w:t>
      </w:r>
      <w:r w:rsidR="00952762">
        <w:rPr>
          <w:rFonts w:eastAsia="Calibri"/>
          <w:snapToGrid w:val="0"/>
          <w:sz w:val="28"/>
          <w:szCs w:val="28"/>
          <w:lang w:val="uk-UA"/>
        </w:rPr>
        <w:t xml:space="preserve">– річна норма амортизації; </w:t>
      </w:r>
    </w:p>
    <w:p w14:paraId="21E1F7D2" w14:textId="1D10A8D5" w:rsidR="002F4024" w:rsidRPr="00BD01A0" w:rsidRDefault="00952762" w:rsidP="00F5606D">
      <w:pPr>
        <w:spacing w:line="360" w:lineRule="auto"/>
        <w:ind w:firstLine="708"/>
        <w:rPr>
          <w:rFonts w:eastAsia="Calibri"/>
          <w:snapToGrid w:val="0"/>
          <w:sz w:val="28"/>
          <w:szCs w:val="28"/>
          <w:lang w:val="uk-UA"/>
        </w:rPr>
      </w:pPr>
      <w:r>
        <w:rPr>
          <w:rFonts w:eastAsia="Calibri"/>
          <w:snapToGrid w:val="0"/>
          <w:sz w:val="28"/>
          <w:szCs w:val="28"/>
          <w:lang w:val="uk-UA"/>
        </w:rPr>
        <w:t xml:space="preserve"> </w:t>
      </w:r>
      <w:r w:rsidR="002F4024" w:rsidRPr="00BD01A0">
        <w:rPr>
          <w:rFonts w:eastAsia="Calibri"/>
          <w:snapToGrid w:val="0"/>
          <w:sz w:val="28"/>
          <w:szCs w:val="28"/>
          <w:lang w:val="uk-UA"/>
        </w:rPr>
        <w:t>Ц</w:t>
      </w:r>
      <w:r w:rsidR="002F4024" w:rsidRPr="00BD01A0">
        <w:rPr>
          <w:rFonts w:eastAsia="Calibri"/>
          <w:snapToGrid w:val="0"/>
          <w:sz w:val="28"/>
          <w:szCs w:val="28"/>
          <w:vertAlign w:val="subscript"/>
          <w:lang w:val="uk-UA"/>
        </w:rPr>
        <w:t>ПР</w:t>
      </w:r>
      <w:r w:rsidR="002F4024" w:rsidRPr="00BD01A0">
        <w:rPr>
          <w:rFonts w:eastAsia="Calibri"/>
          <w:snapToGrid w:val="0"/>
          <w:sz w:val="28"/>
          <w:szCs w:val="28"/>
          <w:lang w:val="uk-UA"/>
        </w:rPr>
        <w:t>– договірна ціна приладу.</w:t>
      </w:r>
    </w:p>
    <w:p w14:paraId="74ED0230" w14:textId="77777777" w:rsidR="002F4024" w:rsidRPr="00BD01A0" w:rsidRDefault="002F4024" w:rsidP="002F4024">
      <w:pPr>
        <w:spacing w:line="360" w:lineRule="auto"/>
        <w:ind w:firstLine="709"/>
        <w:rPr>
          <w:rFonts w:eastAsia="Calibri"/>
          <w:snapToGrid w:val="0"/>
          <w:sz w:val="28"/>
          <w:szCs w:val="28"/>
          <w:lang w:val="uk-UA"/>
        </w:rPr>
      </w:pPr>
    </w:p>
    <w:p w14:paraId="4379CF8B"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Витрати на ремонт та профілактику розраховуємо як:</w:t>
      </w:r>
    </w:p>
    <w:p w14:paraId="331BD4C0" w14:textId="77777777" w:rsidR="002F4024" w:rsidRPr="00BD01A0" w:rsidRDefault="002F4024" w:rsidP="002F4024">
      <w:pPr>
        <w:spacing w:line="360" w:lineRule="auto"/>
        <w:ind w:firstLine="709"/>
        <w:rPr>
          <w:rFonts w:eastAsia="Calibri"/>
          <w:snapToGrid w:val="0"/>
          <w:sz w:val="28"/>
          <w:szCs w:val="28"/>
          <w:lang w:val="uk-UA"/>
        </w:rPr>
      </w:pPr>
    </w:p>
    <w:p w14:paraId="4DBD87A4" w14:textId="77777777" w:rsidR="002F4024" w:rsidRPr="00BD01A0" w:rsidRDefault="002F4024" w:rsidP="002F4024">
      <w:pPr>
        <w:spacing w:line="360" w:lineRule="auto"/>
        <w:jc w:val="center"/>
        <w:rPr>
          <w:rFonts w:eastAsia="Calibri"/>
          <w:snapToGrid w:val="0"/>
          <w:sz w:val="28"/>
          <w:szCs w:val="28"/>
          <w:lang w:val="uk-UA"/>
        </w:rPr>
      </w:pPr>
      <w:r w:rsidRPr="00BD01A0">
        <w:rPr>
          <w:rFonts w:eastAsia="Calibri"/>
          <w:snapToGrid w:val="0"/>
          <w:sz w:val="28"/>
          <w:szCs w:val="28"/>
          <w:lang w:val="uk-UA"/>
        </w:rPr>
        <w:t>С</w:t>
      </w:r>
      <w:r w:rsidRPr="00BD01A0">
        <w:rPr>
          <w:rFonts w:eastAsia="Calibri"/>
          <w:snapToGrid w:val="0"/>
          <w:sz w:val="28"/>
          <w:szCs w:val="28"/>
          <w:vertAlign w:val="subscript"/>
          <w:lang w:val="uk-UA"/>
        </w:rPr>
        <w:t xml:space="preserve">Р </w:t>
      </w:r>
      <w:r w:rsidRPr="00BD01A0">
        <w:rPr>
          <w:rFonts w:eastAsia="Calibri"/>
          <w:snapToGrid w:val="0"/>
          <w:sz w:val="28"/>
          <w:szCs w:val="28"/>
          <w:lang w:val="uk-UA"/>
        </w:rPr>
        <w:t>= К</w:t>
      </w:r>
      <w:r w:rsidRPr="00BD01A0">
        <w:rPr>
          <w:rFonts w:eastAsia="Calibri"/>
          <w:snapToGrid w:val="0"/>
          <w:sz w:val="28"/>
          <w:szCs w:val="28"/>
          <w:vertAlign w:val="subscript"/>
          <w:lang w:val="uk-UA"/>
        </w:rPr>
        <w:t>ТМ</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Ц</w:t>
      </w:r>
      <w:r w:rsidRPr="00BD01A0">
        <w:rPr>
          <w:rFonts w:eastAsia="Calibri"/>
          <w:snapToGrid w:val="0"/>
          <w:sz w:val="28"/>
          <w:szCs w:val="28"/>
          <w:vertAlign w:val="subscript"/>
          <w:lang w:val="uk-UA"/>
        </w:rPr>
        <w:t>ПР</w:t>
      </w:r>
      <w:r w:rsidRPr="00BD01A0">
        <w:rPr>
          <w:rFonts w:eastAsia="Calibri"/>
          <w:snapToGrid w:val="0"/>
          <w:sz w:val="28"/>
          <w:szCs w:val="28"/>
          <w:lang w:val="uk-UA"/>
        </w:rPr>
        <w:t xml:space="preserve"> </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К</w:t>
      </w:r>
      <w:r w:rsidRPr="00BD01A0">
        <w:rPr>
          <w:rFonts w:eastAsia="Calibri"/>
          <w:snapToGrid w:val="0"/>
          <w:sz w:val="28"/>
          <w:szCs w:val="28"/>
          <w:vertAlign w:val="subscript"/>
          <w:lang w:val="uk-UA"/>
        </w:rPr>
        <w:t>Р</w:t>
      </w:r>
      <w:r w:rsidRPr="00BD01A0">
        <w:rPr>
          <w:rFonts w:eastAsia="Calibri"/>
          <w:snapToGrid w:val="0"/>
          <w:sz w:val="28"/>
          <w:szCs w:val="28"/>
          <w:lang w:val="uk-UA"/>
        </w:rPr>
        <w:t xml:space="preserve"> = 1.9 </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30000 </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0.05 = 2850 грн.,</w:t>
      </w:r>
    </w:p>
    <w:p w14:paraId="7B0979C3" w14:textId="77777777" w:rsidR="002F4024" w:rsidRPr="00BD01A0" w:rsidRDefault="002F4024" w:rsidP="002F4024">
      <w:pPr>
        <w:spacing w:line="360" w:lineRule="auto"/>
        <w:ind w:firstLine="709"/>
        <w:rPr>
          <w:rFonts w:eastAsia="Calibri"/>
          <w:snapToGrid w:val="0"/>
          <w:sz w:val="28"/>
          <w:szCs w:val="28"/>
          <w:lang w:val="uk-UA"/>
        </w:rPr>
      </w:pPr>
    </w:p>
    <w:p w14:paraId="35913037" w14:textId="77777777" w:rsidR="002F4024" w:rsidRPr="00BD01A0" w:rsidRDefault="002F4024" w:rsidP="002F4024">
      <w:pPr>
        <w:spacing w:line="360" w:lineRule="auto"/>
        <w:rPr>
          <w:rFonts w:eastAsia="Calibri"/>
          <w:snapToGrid w:val="0"/>
          <w:sz w:val="28"/>
          <w:szCs w:val="28"/>
          <w:lang w:val="uk-UA"/>
        </w:rPr>
      </w:pPr>
      <w:r w:rsidRPr="00BD01A0">
        <w:rPr>
          <w:rFonts w:eastAsia="Calibri"/>
          <w:snapToGrid w:val="0"/>
          <w:sz w:val="28"/>
          <w:szCs w:val="28"/>
          <w:lang w:val="uk-UA"/>
        </w:rPr>
        <w:t>де К</w:t>
      </w:r>
      <w:r w:rsidRPr="00BD01A0">
        <w:rPr>
          <w:rFonts w:eastAsia="Calibri"/>
          <w:snapToGrid w:val="0"/>
          <w:sz w:val="28"/>
          <w:szCs w:val="28"/>
          <w:vertAlign w:val="subscript"/>
          <w:lang w:val="uk-UA"/>
        </w:rPr>
        <w:t>Р</w:t>
      </w:r>
      <w:r w:rsidRPr="00BD01A0">
        <w:rPr>
          <w:rFonts w:eastAsia="Calibri"/>
          <w:snapToGrid w:val="0"/>
          <w:sz w:val="28"/>
          <w:szCs w:val="28"/>
          <w:lang w:val="uk-UA"/>
        </w:rPr>
        <w:t>– відсоток витрат на поточні ремонти.</w:t>
      </w:r>
    </w:p>
    <w:p w14:paraId="1DF389EB"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Ефективний годинний фонд часу ПК за рік розраховуємо за формулою:</w:t>
      </w:r>
    </w:p>
    <w:p w14:paraId="22FED158" w14:textId="77777777" w:rsidR="002F4024" w:rsidRPr="00BD01A0" w:rsidRDefault="002F4024" w:rsidP="002F4024">
      <w:pPr>
        <w:spacing w:line="360" w:lineRule="auto"/>
        <w:ind w:firstLine="709"/>
        <w:rPr>
          <w:rFonts w:eastAsia="Calibri"/>
          <w:snapToGrid w:val="0"/>
          <w:sz w:val="28"/>
          <w:szCs w:val="28"/>
          <w:lang w:val="uk-UA"/>
        </w:rPr>
      </w:pPr>
    </w:p>
    <w:p w14:paraId="24B1CFB2" w14:textId="77777777" w:rsidR="002F4024" w:rsidRPr="00BD01A0" w:rsidRDefault="002F4024" w:rsidP="002F4024">
      <w:pPr>
        <w:spacing w:line="360" w:lineRule="auto"/>
        <w:jc w:val="center"/>
        <w:rPr>
          <w:rFonts w:eastAsia="Calibri"/>
          <w:snapToGrid w:val="0"/>
          <w:sz w:val="28"/>
          <w:szCs w:val="28"/>
          <w:lang w:val="uk-UA"/>
        </w:rPr>
      </w:pPr>
      <w:r w:rsidRPr="00BD01A0">
        <w:rPr>
          <w:rFonts w:eastAsia="Calibri"/>
          <w:snapToGrid w:val="0"/>
          <w:sz w:val="28"/>
          <w:szCs w:val="28"/>
          <w:lang w:val="uk-UA"/>
        </w:rPr>
        <w:t>Т</w:t>
      </w:r>
      <w:r w:rsidRPr="00BD01A0">
        <w:rPr>
          <w:rFonts w:eastAsia="Calibri"/>
          <w:snapToGrid w:val="0"/>
          <w:sz w:val="28"/>
          <w:szCs w:val="28"/>
          <w:vertAlign w:val="subscript"/>
          <w:lang w:val="uk-UA"/>
        </w:rPr>
        <w:t xml:space="preserve">ЕФ  </w:t>
      </w:r>
      <w:r w:rsidRPr="00BD01A0">
        <w:rPr>
          <w:rFonts w:eastAsia="Calibri"/>
          <w:snapToGrid w:val="0"/>
          <w:sz w:val="28"/>
          <w:szCs w:val="28"/>
          <w:lang w:val="uk-UA"/>
        </w:rPr>
        <w:t>=(Д</w:t>
      </w:r>
      <w:r w:rsidRPr="00BD01A0">
        <w:rPr>
          <w:rFonts w:eastAsia="Calibri"/>
          <w:snapToGrid w:val="0"/>
          <w:sz w:val="28"/>
          <w:szCs w:val="28"/>
          <w:vertAlign w:val="subscript"/>
          <w:lang w:val="uk-UA"/>
        </w:rPr>
        <w:t>К</w:t>
      </w:r>
      <w:r w:rsidRPr="00BD01A0">
        <w:rPr>
          <w:rFonts w:eastAsia="Calibri"/>
          <w:snapToGrid w:val="0"/>
          <w:sz w:val="28"/>
          <w:szCs w:val="28"/>
          <w:lang w:val="uk-UA"/>
        </w:rPr>
        <w:t xml:space="preserve"> – Д</w:t>
      </w:r>
      <w:r w:rsidRPr="00BD01A0">
        <w:rPr>
          <w:rFonts w:eastAsia="Calibri"/>
          <w:snapToGrid w:val="0"/>
          <w:sz w:val="28"/>
          <w:szCs w:val="28"/>
          <w:vertAlign w:val="subscript"/>
          <w:lang w:val="uk-UA"/>
        </w:rPr>
        <w:t>В</w:t>
      </w:r>
      <w:r w:rsidRPr="00BD01A0">
        <w:rPr>
          <w:rFonts w:eastAsia="Calibri"/>
          <w:snapToGrid w:val="0"/>
          <w:sz w:val="28"/>
          <w:szCs w:val="28"/>
          <w:lang w:val="uk-UA"/>
        </w:rPr>
        <w:t xml:space="preserve"> – Д</w:t>
      </w:r>
      <w:r w:rsidRPr="00BD01A0">
        <w:rPr>
          <w:rFonts w:eastAsia="Calibri"/>
          <w:snapToGrid w:val="0"/>
          <w:sz w:val="28"/>
          <w:szCs w:val="28"/>
          <w:vertAlign w:val="subscript"/>
          <w:lang w:val="uk-UA"/>
        </w:rPr>
        <w:t>С</w:t>
      </w:r>
      <w:r w:rsidRPr="00BD01A0">
        <w:rPr>
          <w:rFonts w:eastAsia="Calibri"/>
          <w:snapToGrid w:val="0"/>
          <w:sz w:val="28"/>
          <w:szCs w:val="28"/>
          <w:lang w:val="uk-UA"/>
        </w:rPr>
        <w:t xml:space="preserve"> – Д</w:t>
      </w:r>
      <w:r w:rsidRPr="00BD01A0">
        <w:rPr>
          <w:rFonts w:eastAsia="Calibri"/>
          <w:snapToGrid w:val="0"/>
          <w:sz w:val="28"/>
          <w:szCs w:val="28"/>
          <w:vertAlign w:val="subscript"/>
          <w:lang w:val="uk-UA"/>
        </w:rPr>
        <w:t>Р</w:t>
      </w:r>
      <w:r w:rsidRPr="00BD01A0">
        <w:rPr>
          <w:rFonts w:eastAsia="Calibri"/>
          <w:snapToGrid w:val="0"/>
          <w:sz w:val="28"/>
          <w:szCs w:val="28"/>
          <w:lang w:val="uk-UA"/>
        </w:rPr>
        <w:t xml:space="preserve">) </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t</w:t>
      </w:r>
      <w:r w:rsidRPr="00BD01A0">
        <w:rPr>
          <w:rFonts w:eastAsia="Calibri"/>
          <w:snapToGrid w:val="0"/>
          <w:sz w:val="28"/>
          <w:szCs w:val="28"/>
          <w:vertAlign w:val="subscript"/>
          <w:lang w:val="uk-UA"/>
        </w:rPr>
        <w:t>З</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К</w:t>
      </w:r>
      <w:r w:rsidRPr="00BD01A0">
        <w:rPr>
          <w:rFonts w:eastAsia="Calibri"/>
          <w:snapToGrid w:val="0"/>
          <w:sz w:val="28"/>
          <w:szCs w:val="28"/>
          <w:vertAlign w:val="subscript"/>
          <w:lang w:val="uk-UA"/>
        </w:rPr>
        <w:t>В</w:t>
      </w:r>
      <w:r w:rsidRPr="00BD01A0">
        <w:rPr>
          <w:rFonts w:eastAsia="Calibri"/>
          <w:snapToGrid w:val="0"/>
          <w:sz w:val="28"/>
          <w:szCs w:val="28"/>
          <w:lang w:val="uk-UA"/>
        </w:rPr>
        <w:t xml:space="preserve"> = (365 – 104 – 12 – 12) </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8 </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0.85 =</w:t>
      </w:r>
    </w:p>
    <w:p w14:paraId="5479B861" w14:textId="77777777" w:rsidR="002F4024" w:rsidRPr="00BD01A0" w:rsidRDefault="002F4024" w:rsidP="002F4024">
      <w:pPr>
        <w:spacing w:line="360" w:lineRule="auto"/>
        <w:jc w:val="center"/>
        <w:rPr>
          <w:rFonts w:eastAsia="Calibri"/>
          <w:snapToGrid w:val="0"/>
          <w:sz w:val="28"/>
          <w:szCs w:val="28"/>
          <w:lang w:val="uk-UA"/>
        </w:rPr>
      </w:pPr>
      <w:r w:rsidRPr="00BD01A0">
        <w:rPr>
          <w:rFonts w:eastAsia="Calibri"/>
          <w:snapToGrid w:val="0"/>
          <w:sz w:val="28"/>
          <w:szCs w:val="28"/>
          <w:lang w:val="uk-UA"/>
        </w:rPr>
        <w:t>= 1611.6 годин,</w:t>
      </w:r>
    </w:p>
    <w:p w14:paraId="5CA33D79" w14:textId="77777777" w:rsidR="002F4024" w:rsidRPr="00BD01A0" w:rsidRDefault="002F4024" w:rsidP="00952762">
      <w:pPr>
        <w:spacing w:line="360" w:lineRule="auto"/>
        <w:ind w:firstLine="709"/>
        <w:jc w:val="both"/>
        <w:rPr>
          <w:rFonts w:eastAsia="Calibri"/>
          <w:snapToGrid w:val="0"/>
          <w:color w:val="000000"/>
          <w:sz w:val="28"/>
          <w:szCs w:val="28"/>
          <w:lang w:val="uk-UA"/>
        </w:rPr>
      </w:pPr>
    </w:p>
    <w:p w14:paraId="2329AE46" w14:textId="77777777" w:rsidR="00F5606D" w:rsidRDefault="002F4024" w:rsidP="00952762">
      <w:pPr>
        <w:spacing w:line="360" w:lineRule="auto"/>
        <w:jc w:val="both"/>
        <w:rPr>
          <w:rFonts w:eastAsia="Calibri"/>
          <w:snapToGrid w:val="0"/>
          <w:sz w:val="28"/>
          <w:szCs w:val="28"/>
          <w:lang w:val="uk-UA"/>
        </w:rPr>
      </w:pPr>
      <w:r w:rsidRPr="00BD01A0">
        <w:rPr>
          <w:rFonts w:eastAsia="Calibri"/>
          <w:snapToGrid w:val="0"/>
          <w:sz w:val="28"/>
          <w:szCs w:val="28"/>
          <w:lang w:val="uk-UA"/>
        </w:rPr>
        <w:t xml:space="preserve">де </w:t>
      </w:r>
      <w:r w:rsidRPr="00BD01A0">
        <w:rPr>
          <w:rFonts w:eastAsia="Calibri"/>
          <w:snapToGrid w:val="0"/>
          <w:sz w:val="28"/>
          <w:szCs w:val="28"/>
          <w:lang w:val="uk-UA"/>
        </w:rPr>
        <w:tab/>
        <w:t>Д</w:t>
      </w:r>
      <w:r w:rsidRPr="00BD01A0">
        <w:rPr>
          <w:rFonts w:eastAsia="Calibri"/>
          <w:snapToGrid w:val="0"/>
          <w:sz w:val="28"/>
          <w:szCs w:val="28"/>
          <w:vertAlign w:val="subscript"/>
          <w:lang w:val="uk-UA"/>
        </w:rPr>
        <w:t>К</w:t>
      </w:r>
      <w:r w:rsidRPr="00BD01A0">
        <w:rPr>
          <w:rFonts w:eastAsia="Calibri"/>
          <w:snapToGrid w:val="0"/>
          <w:sz w:val="28"/>
          <w:szCs w:val="28"/>
          <w:lang w:val="uk-UA"/>
        </w:rPr>
        <w:t xml:space="preserve"> – кал</w:t>
      </w:r>
      <w:r w:rsidR="00952762">
        <w:rPr>
          <w:rFonts w:eastAsia="Calibri"/>
          <w:snapToGrid w:val="0"/>
          <w:sz w:val="28"/>
          <w:szCs w:val="28"/>
          <w:lang w:val="uk-UA"/>
        </w:rPr>
        <w:t xml:space="preserve">ендарна кількість днів у році; </w:t>
      </w:r>
    </w:p>
    <w:p w14:paraId="1B583100" w14:textId="77777777" w:rsidR="00F5606D" w:rsidRDefault="002F4024" w:rsidP="00F5606D">
      <w:pPr>
        <w:spacing w:line="360" w:lineRule="auto"/>
        <w:ind w:firstLine="708"/>
        <w:jc w:val="both"/>
        <w:rPr>
          <w:rFonts w:eastAsia="Calibri"/>
          <w:snapToGrid w:val="0"/>
          <w:sz w:val="28"/>
          <w:szCs w:val="28"/>
          <w:lang w:val="uk-UA"/>
        </w:rPr>
      </w:pPr>
      <w:r w:rsidRPr="00BD01A0">
        <w:rPr>
          <w:rFonts w:eastAsia="Calibri"/>
          <w:snapToGrid w:val="0"/>
          <w:sz w:val="28"/>
          <w:szCs w:val="28"/>
          <w:lang w:val="uk-UA"/>
        </w:rPr>
        <w:t>Д</w:t>
      </w:r>
      <w:r w:rsidRPr="00BD01A0">
        <w:rPr>
          <w:rFonts w:eastAsia="Calibri"/>
          <w:snapToGrid w:val="0"/>
          <w:sz w:val="28"/>
          <w:szCs w:val="28"/>
          <w:vertAlign w:val="subscript"/>
          <w:lang w:val="uk-UA"/>
        </w:rPr>
        <w:t>В</w:t>
      </w:r>
      <w:r w:rsidRPr="00BD01A0">
        <w:rPr>
          <w:rFonts w:eastAsia="Calibri"/>
          <w:snapToGrid w:val="0"/>
          <w:sz w:val="28"/>
          <w:szCs w:val="28"/>
          <w:lang w:val="uk-UA"/>
        </w:rPr>
        <w:t>, Д</w:t>
      </w:r>
      <w:r w:rsidRPr="00BD01A0">
        <w:rPr>
          <w:rFonts w:eastAsia="Calibri"/>
          <w:snapToGrid w:val="0"/>
          <w:sz w:val="28"/>
          <w:szCs w:val="28"/>
          <w:vertAlign w:val="subscript"/>
          <w:lang w:val="uk-UA"/>
        </w:rPr>
        <w:t>С</w:t>
      </w:r>
      <w:r w:rsidRPr="00BD01A0">
        <w:rPr>
          <w:rFonts w:eastAsia="Calibri"/>
          <w:snapToGrid w:val="0"/>
          <w:sz w:val="28"/>
          <w:szCs w:val="28"/>
          <w:lang w:val="uk-UA"/>
        </w:rPr>
        <w:t xml:space="preserve"> – відповідно кількість вихідних та свят</w:t>
      </w:r>
      <w:r w:rsidR="00952762">
        <w:rPr>
          <w:rFonts w:eastAsia="Calibri"/>
          <w:snapToGrid w:val="0"/>
          <w:sz w:val="28"/>
          <w:szCs w:val="28"/>
          <w:lang w:val="uk-UA"/>
        </w:rPr>
        <w:t xml:space="preserve">кових днів; </w:t>
      </w:r>
    </w:p>
    <w:p w14:paraId="788AEE05" w14:textId="77777777" w:rsidR="00F5606D" w:rsidRDefault="002F4024" w:rsidP="00F5606D">
      <w:pPr>
        <w:spacing w:line="360" w:lineRule="auto"/>
        <w:ind w:left="708" w:firstLine="1"/>
        <w:jc w:val="both"/>
        <w:rPr>
          <w:rFonts w:eastAsia="Calibri"/>
          <w:snapToGrid w:val="0"/>
          <w:sz w:val="28"/>
          <w:szCs w:val="28"/>
          <w:lang w:val="uk-UA"/>
        </w:rPr>
      </w:pPr>
      <w:r w:rsidRPr="00BD01A0">
        <w:rPr>
          <w:rFonts w:eastAsia="Calibri"/>
          <w:snapToGrid w:val="0"/>
          <w:sz w:val="28"/>
          <w:szCs w:val="28"/>
          <w:lang w:val="uk-UA"/>
        </w:rPr>
        <w:t>Д</w:t>
      </w:r>
      <w:r w:rsidRPr="00BD01A0">
        <w:rPr>
          <w:rFonts w:eastAsia="Calibri"/>
          <w:snapToGrid w:val="0"/>
          <w:sz w:val="28"/>
          <w:szCs w:val="28"/>
          <w:vertAlign w:val="subscript"/>
          <w:lang w:val="uk-UA"/>
        </w:rPr>
        <w:t>Р</w:t>
      </w:r>
      <w:r w:rsidRPr="00BD01A0">
        <w:rPr>
          <w:rFonts w:eastAsia="Calibri"/>
          <w:snapToGrid w:val="0"/>
          <w:sz w:val="28"/>
          <w:szCs w:val="28"/>
          <w:lang w:val="uk-UA"/>
        </w:rPr>
        <w:t xml:space="preserve"> – кількість днів п</w:t>
      </w:r>
      <w:r w:rsidR="00952762">
        <w:rPr>
          <w:rFonts w:eastAsia="Calibri"/>
          <w:snapToGrid w:val="0"/>
          <w:sz w:val="28"/>
          <w:szCs w:val="28"/>
          <w:lang w:val="uk-UA"/>
        </w:rPr>
        <w:t xml:space="preserve">ланових ремонтів устаткування; </w:t>
      </w:r>
    </w:p>
    <w:p w14:paraId="3F439300" w14:textId="77777777" w:rsidR="00F5606D" w:rsidRDefault="002F4024" w:rsidP="00F5606D">
      <w:pPr>
        <w:spacing w:line="360" w:lineRule="auto"/>
        <w:ind w:left="708" w:firstLine="1"/>
        <w:jc w:val="both"/>
        <w:rPr>
          <w:rFonts w:eastAsia="Calibri"/>
          <w:snapToGrid w:val="0"/>
          <w:sz w:val="28"/>
          <w:szCs w:val="28"/>
          <w:lang w:val="uk-UA"/>
        </w:rPr>
      </w:pPr>
      <w:r w:rsidRPr="00BD01A0">
        <w:rPr>
          <w:rFonts w:eastAsia="Calibri"/>
          <w:snapToGrid w:val="0"/>
          <w:sz w:val="28"/>
          <w:szCs w:val="28"/>
          <w:lang w:val="uk-UA"/>
        </w:rPr>
        <w:t>t –к</w:t>
      </w:r>
      <w:r w:rsidR="00952762">
        <w:rPr>
          <w:rFonts w:eastAsia="Calibri"/>
          <w:snapToGrid w:val="0"/>
          <w:sz w:val="28"/>
          <w:szCs w:val="28"/>
          <w:lang w:val="uk-UA"/>
        </w:rPr>
        <w:t xml:space="preserve">ількість робочих годин в день; </w:t>
      </w:r>
    </w:p>
    <w:p w14:paraId="36831D6B" w14:textId="1E6B31A2" w:rsidR="002F4024" w:rsidRPr="00BD01A0" w:rsidRDefault="002F4024" w:rsidP="00F5606D">
      <w:pPr>
        <w:spacing w:line="360" w:lineRule="auto"/>
        <w:ind w:left="708" w:firstLine="1"/>
        <w:jc w:val="both"/>
        <w:rPr>
          <w:rFonts w:eastAsia="Calibri"/>
          <w:snapToGrid w:val="0"/>
          <w:sz w:val="28"/>
          <w:szCs w:val="28"/>
          <w:lang w:val="uk-UA"/>
        </w:rPr>
      </w:pPr>
      <w:r w:rsidRPr="00BD01A0">
        <w:rPr>
          <w:rFonts w:eastAsia="Calibri"/>
          <w:snapToGrid w:val="0"/>
          <w:sz w:val="28"/>
          <w:szCs w:val="28"/>
          <w:lang w:val="uk-UA"/>
        </w:rPr>
        <w:t>К</w:t>
      </w:r>
      <w:r w:rsidRPr="00BD01A0">
        <w:rPr>
          <w:rFonts w:eastAsia="Calibri"/>
          <w:snapToGrid w:val="0"/>
          <w:sz w:val="28"/>
          <w:szCs w:val="28"/>
          <w:vertAlign w:val="subscript"/>
          <w:lang w:val="uk-UA"/>
        </w:rPr>
        <w:t>В</w:t>
      </w:r>
      <w:r w:rsidRPr="00BD01A0">
        <w:rPr>
          <w:rFonts w:eastAsia="Calibri"/>
          <w:snapToGrid w:val="0"/>
          <w:sz w:val="28"/>
          <w:szCs w:val="28"/>
          <w:lang w:val="uk-UA"/>
        </w:rPr>
        <w:t>– коефіцієнт використання приладу у часі протягом зміни.</w:t>
      </w:r>
    </w:p>
    <w:p w14:paraId="5F0C6258" w14:textId="77777777" w:rsidR="002F4024" w:rsidRPr="00BD01A0" w:rsidRDefault="002F4024" w:rsidP="002F4024">
      <w:pPr>
        <w:spacing w:line="360" w:lineRule="auto"/>
        <w:ind w:firstLine="709"/>
        <w:rPr>
          <w:rFonts w:eastAsia="Calibri"/>
          <w:snapToGrid w:val="0"/>
          <w:sz w:val="28"/>
          <w:szCs w:val="28"/>
          <w:lang w:val="uk-UA"/>
        </w:rPr>
      </w:pPr>
    </w:p>
    <w:p w14:paraId="7925A6F4"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Витрати на оплату електроенергії розраховуємо за формулою:</w:t>
      </w:r>
    </w:p>
    <w:p w14:paraId="3482C871" w14:textId="77777777" w:rsidR="002F4024" w:rsidRPr="00BD01A0" w:rsidRDefault="002F4024" w:rsidP="002F4024">
      <w:pPr>
        <w:spacing w:line="360" w:lineRule="auto"/>
        <w:ind w:firstLine="709"/>
        <w:rPr>
          <w:rFonts w:eastAsia="Calibri"/>
          <w:snapToGrid w:val="0"/>
          <w:sz w:val="28"/>
          <w:szCs w:val="28"/>
          <w:lang w:val="uk-UA"/>
        </w:rPr>
      </w:pPr>
    </w:p>
    <w:p w14:paraId="18505CD0" w14:textId="77777777" w:rsidR="002F4024" w:rsidRPr="00BD01A0" w:rsidRDefault="002F4024" w:rsidP="002F4024">
      <w:pPr>
        <w:spacing w:after="160" w:line="360" w:lineRule="auto"/>
        <w:jc w:val="center"/>
        <w:rPr>
          <w:rFonts w:eastAsia="Calibri"/>
          <w:snapToGrid w:val="0"/>
          <w:sz w:val="28"/>
          <w:szCs w:val="28"/>
          <w:lang w:val="uk-UA"/>
        </w:rPr>
      </w:pPr>
      <w:r w:rsidRPr="00BD01A0">
        <w:rPr>
          <w:rFonts w:eastAsia="Calibri"/>
          <w:snapToGrid w:val="0"/>
          <w:sz w:val="28"/>
          <w:szCs w:val="28"/>
          <w:lang w:val="uk-UA"/>
        </w:rPr>
        <w:t>С</w:t>
      </w:r>
      <w:r w:rsidRPr="00BD01A0">
        <w:rPr>
          <w:rFonts w:eastAsia="Calibri"/>
          <w:snapToGrid w:val="0"/>
          <w:sz w:val="28"/>
          <w:szCs w:val="28"/>
          <w:vertAlign w:val="subscript"/>
          <w:lang w:val="uk-UA"/>
        </w:rPr>
        <w:t xml:space="preserve">ЕЛ  </w:t>
      </w:r>
      <w:r w:rsidRPr="00BD01A0">
        <w:rPr>
          <w:rFonts w:eastAsia="Calibri"/>
          <w:snapToGrid w:val="0"/>
          <w:sz w:val="28"/>
          <w:szCs w:val="28"/>
          <w:lang w:val="uk-UA"/>
        </w:rPr>
        <w:t>= Т</w:t>
      </w:r>
      <w:r w:rsidRPr="00BD01A0">
        <w:rPr>
          <w:rFonts w:eastAsia="Calibri"/>
          <w:snapToGrid w:val="0"/>
          <w:sz w:val="28"/>
          <w:szCs w:val="28"/>
          <w:vertAlign w:val="subscript"/>
          <w:lang w:val="uk-UA"/>
        </w:rPr>
        <w:t>ЕФ</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N</w:t>
      </w:r>
      <w:r w:rsidRPr="00BD01A0">
        <w:rPr>
          <w:rFonts w:eastAsia="Calibri"/>
          <w:snapToGrid w:val="0"/>
          <w:sz w:val="28"/>
          <w:szCs w:val="28"/>
          <w:vertAlign w:val="subscript"/>
          <w:lang w:val="uk-UA"/>
        </w:rPr>
        <w:t>С</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K</w:t>
      </w:r>
      <w:r w:rsidRPr="00BD01A0">
        <w:rPr>
          <w:rFonts w:eastAsia="Calibri"/>
          <w:snapToGrid w:val="0"/>
          <w:sz w:val="28"/>
          <w:szCs w:val="28"/>
          <w:vertAlign w:val="subscript"/>
          <w:lang w:val="uk-UA"/>
        </w:rPr>
        <w:t>З</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Ц</w:t>
      </w:r>
      <w:r w:rsidRPr="00BD01A0">
        <w:rPr>
          <w:rFonts w:eastAsia="Calibri"/>
          <w:snapToGrid w:val="0"/>
          <w:sz w:val="28"/>
          <w:szCs w:val="28"/>
          <w:vertAlign w:val="subscript"/>
          <w:lang w:val="uk-UA"/>
        </w:rPr>
        <w:t>ЕН</w:t>
      </w:r>
      <w:r w:rsidRPr="00BD01A0">
        <w:rPr>
          <w:rFonts w:eastAsia="Calibri"/>
          <w:snapToGrid w:val="0"/>
          <w:sz w:val="28"/>
          <w:szCs w:val="28"/>
          <w:lang w:val="uk-UA"/>
        </w:rPr>
        <w:t xml:space="preserve"> =</w:t>
      </w:r>
      <w:r w:rsidRPr="00BD01A0">
        <w:rPr>
          <w:rFonts w:eastAsia="Calibri"/>
          <w:snapToGrid w:val="0"/>
          <w:color w:val="000000"/>
          <w:sz w:val="28"/>
          <w:szCs w:val="28"/>
          <w:lang w:val="uk-UA"/>
        </w:rPr>
        <w:t xml:space="preserve">1611.6 </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 0,45</w:t>
      </w:r>
      <w:r w:rsidRPr="00BD01A0">
        <w:rPr>
          <w:rFonts w:ascii="Cambria Math" w:eastAsia="Calibri" w:hAnsi="Cambria Math" w:cs="Cambria Math"/>
          <w:sz w:val="28"/>
          <w:szCs w:val="28"/>
          <w:lang w:val="uk-UA"/>
        </w:rPr>
        <w:t>⋅</w:t>
      </w:r>
      <w:r w:rsidRPr="00BD01A0">
        <w:rPr>
          <w:rFonts w:eastAsia="Calibri"/>
          <w:sz w:val="28"/>
          <w:szCs w:val="28"/>
          <w:lang w:val="uk-UA"/>
        </w:rPr>
        <w:t>0,2</w:t>
      </w:r>
      <w:r w:rsidRPr="00BD01A0">
        <w:rPr>
          <w:rFonts w:ascii="Cambria Math" w:eastAsia="Calibri" w:hAnsi="Cambria Math" w:cs="Cambria Math"/>
          <w:snapToGrid w:val="0"/>
          <w:color w:val="000000"/>
          <w:sz w:val="28"/>
          <w:szCs w:val="28"/>
          <w:lang w:val="uk-UA"/>
        </w:rPr>
        <w:t>⋅</w:t>
      </w:r>
      <w:r w:rsidRPr="00BD01A0">
        <w:rPr>
          <w:rFonts w:eastAsia="Calibri"/>
          <w:snapToGrid w:val="0"/>
          <w:sz w:val="28"/>
          <w:szCs w:val="28"/>
          <w:lang w:val="uk-UA"/>
        </w:rPr>
        <w:t xml:space="preserve"> 3,52 =</w:t>
      </w:r>
      <w:r w:rsidRPr="00BD01A0">
        <w:rPr>
          <w:rFonts w:eastAsia="Calibri"/>
          <w:snapToGrid w:val="0"/>
          <w:color w:val="000000"/>
          <w:sz w:val="28"/>
          <w:szCs w:val="28"/>
          <w:lang w:val="uk-UA"/>
        </w:rPr>
        <w:t xml:space="preserve"> 510,55 грн</w:t>
      </w:r>
      <w:r w:rsidRPr="00BD01A0">
        <w:rPr>
          <w:rFonts w:eastAsia="Calibri"/>
          <w:snapToGrid w:val="0"/>
          <w:sz w:val="28"/>
          <w:szCs w:val="28"/>
          <w:lang w:val="uk-UA"/>
        </w:rPr>
        <w:t>.,</w:t>
      </w:r>
    </w:p>
    <w:p w14:paraId="5E054F28" w14:textId="77777777" w:rsidR="002F4024" w:rsidRPr="00BD01A0" w:rsidRDefault="002F4024" w:rsidP="002F4024">
      <w:pPr>
        <w:spacing w:line="360" w:lineRule="auto"/>
        <w:ind w:firstLine="709"/>
        <w:jc w:val="center"/>
        <w:rPr>
          <w:rFonts w:eastAsia="Calibri"/>
          <w:snapToGrid w:val="0"/>
          <w:sz w:val="28"/>
          <w:szCs w:val="28"/>
          <w:lang w:val="uk-UA"/>
        </w:rPr>
      </w:pPr>
    </w:p>
    <w:p w14:paraId="115BC409" w14:textId="77777777" w:rsidR="00F5606D" w:rsidRDefault="002F4024" w:rsidP="00952762">
      <w:pPr>
        <w:spacing w:line="360" w:lineRule="auto"/>
        <w:jc w:val="both"/>
        <w:rPr>
          <w:rFonts w:eastAsia="Calibri"/>
          <w:snapToGrid w:val="0"/>
          <w:sz w:val="28"/>
          <w:szCs w:val="28"/>
          <w:lang w:val="uk-UA"/>
        </w:rPr>
      </w:pPr>
      <w:r w:rsidRPr="00BD01A0">
        <w:rPr>
          <w:rFonts w:eastAsia="Calibri"/>
          <w:snapToGrid w:val="0"/>
          <w:sz w:val="28"/>
          <w:szCs w:val="28"/>
          <w:lang w:val="uk-UA"/>
        </w:rPr>
        <w:t>де</w:t>
      </w:r>
      <w:r w:rsidRPr="00BD01A0">
        <w:rPr>
          <w:rFonts w:eastAsia="Calibri"/>
          <w:snapToGrid w:val="0"/>
          <w:sz w:val="28"/>
          <w:szCs w:val="28"/>
          <w:lang w:val="uk-UA"/>
        </w:rPr>
        <w:tab/>
        <w:t>N</w:t>
      </w:r>
      <w:r w:rsidRPr="00BD01A0">
        <w:rPr>
          <w:rFonts w:eastAsia="Calibri"/>
          <w:snapToGrid w:val="0"/>
          <w:sz w:val="28"/>
          <w:szCs w:val="28"/>
          <w:vertAlign w:val="subscript"/>
          <w:lang w:val="uk-UA"/>
        </w:rPr>
        <w:t>С</w:t>
      </w:r>
      <w:r w:rsidRPr="00BD01A0">
        <w:rPr>
          <w:rFonts w:eastAsia="Calibri"/>
          <w:snapToGrid w:val="0"/>
          <w:sz w:val="28"/>
          <w:szCs w:val="28"/>
          <w:lang w:val="uk-UA"/>
        </w:rPr>
        <w:t xml:space="preserve"> – середнь</w:t>
      </w:r>
      <w:r w:rsidR="00952762">
        <w:rPr>
          <w:rFonts w:eastAsia="Calibri"/>
          <w:snapToGrid w:val="0"/>
          <w:sz w:val="28"/>
          <w:szCs w:val="28"/>
          <w:lang w:val="uk-UA"/>
        </w:rPr>
        <w:t xml:space="preserve">о-споживча потужність приладу; </w:t>
      </w:r>
    </w:p>
    <w:p w14:paraId="209EDEA4" w14:textId="77777777" w:rsidR="00F5606D" w:rsidRDefault="002F4024" w:rsidP="00F5606D">
      <w:pPr>
        <w:spacing w:line="360" w:lineRule="auto"/>
        <w:ind w:firstLine="708"/>
        <w:jc w:val="both"/>
        <w:rPr>
          <w:rFonts w:eastAsia="Calibri"/>
          <w:snapToGrid w:val="0"/>
          <w:sz w:val="28"/>
          <w:szCs w:val="28"/>
          <w:lang w:val="uk-UA"/>
        </w:rPr>
      </w:pPr>
      <w:r w:rsidRPr="00BD01A0">
        <w:rPr>
          <w:rFonts w:eastAsia="Calibri"/>
          <w:snapToGrid w:val="0"/>
          <w:sz w:val="28"/>
          <w:szCs w:val="28"/>
          <w:lang w:val="uk-UA"/>
        </w:rPr>
        <w:t>K</w:t>
      </w:r>
      <w:r w:rsidRPr="00BD01A0">
        <w:rPr>
          <w:rFonts w:eastAsia="Calibri"/>
          <w:snapToGrid w:val="0"/>
          <w:sz w:val="28"/>
          <w:szCs w:val="28"/>
          <w:vertAlign w:val="subscript"/>
          <w:lang w:val="uk-UA"/>
        </w:rPr>
        <w:t>З</w:t>
      </w:r>
      <w:r w:rsidRPr="00BD01A0">
        <w:rPr>
          <w:rFonts w:eastAsia="Calibri"/>
          <w:snapToGrid w:val="0"/>
          <w:sz w:val="28"/>
          <w:szCs w:val="28"/>
          <w:lang w:val="uk-UA"/>
        </w:rPr>
        <w:t>– ко</w:t>
      </w:r>
      <w:r w:rsidR="00952762">
        <w:rPr>
          <w:rFonts w:eastAsia="Calibri"/>
          <w:snapToGrid w:val="0"/>
          <w:sz w:val="28"/>
          <w:szCs w:val="28"/>
          <w:lang w:val="uk-UA"/>
        </w:rPr>
        <w:t xml:space="preserve">ефіцієнтом зайнятості приладу; </w:t>
      </w:r>
    </w:p>
    <w:p w14:paraId="558ABDF2" w14:textId="09CFF753" w:rsidR="002F4024" w:rsidRPr="00BD01A0" w:rsidRDefault="002F4024" w:rsidP="00F5606D">
      <w:pPr>
        <w:spacing w:line="360" w:lineRule="auto"/>
        <w:ind w:firstLine="708"/>
        <w:jc w:val="both"/>
        <w:rPr>
          <w:rFonts w:eastAsia="Calibri"/>
          <w:snapToGrid w:val="0"/>
          <w:sz w:val="28"/>
          <w:szCs w:val="28"/>
          <w:lang w:val="uk-UA"/>
        </w:rPr>
      </w:pPr>
      <w:r w:rsidRPr="00BD01A0">
        <w:rPr>
          <w:rFonts w:eastAsia="Calibri"/>
          <w:snapToGrid w:val="0"/>
          <w:sz w:val="28"/>
          <w:szCs w:val="28"/>
          <w:lang w:val="uk-UA"/>
        </w:rPr>
        <w:t>Ц</w:t>
      </w:r>
      <w:r w:rsidRPr="00BD01A0">
        <w:rPr>
          <w:rFonts w:eastAsia="Calibri"/>
          <w:snapToGrid w:val="0"/>
          <w:sz w:val="28"/>
          <w:szCs w:val="28"/>
          <w:vertAlign w:val="subscript"/>
          <w:lang w:val="uk-UA"/>
        </w:rPr>
        <w:t>ЕН</w:t>
      </w:r>
      <w:r w:rsidRPr="00BD01A0">
        <w:rPr>
          <w:rFonts w:eastAsia="Calibri"/>
          <w:snapToGrid w:val="0"/>
          <w:sz w:val="28"/>
          <w:szCs w:val="28"/>
          <w:lang w:val="uk-UA"/>
        </w:rPr>
        <w:t xml:space="preserve"> – тариф за 1 КВт-годин електроенергії.</w:t>
      </w:r>
    </w:p>
    <w:p w14:paraId="46A5DD3B" w14:textId="77777777" w:rsidR="002F4024" w:rsidRPr="00BD01A0" w:rsidRDefault="002F4024" w:rsidP="002F4024">
      <w:pPr>
        <w:spacing w:line="360" w:lineRule="auto"/>
        <w:ind w:firstLine="709"/>
        <w:rPr>
          <w:rFonts w:eastAsia="Calibri"/>
          <w:snapToGrid w:val="0"/>
          <w:sz w:val="28"/>
          <w:szCs w:val="28"/>
          <w:lang w:val="uk-UA"/>
        </w:rPr>
      </w:pPr>
    </w:p>
    <w:p w14:paraId="642504FC"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Накладні витрати розраховуємо за формулою:</w:t>
      </w:r>
    </w:p>
    <w:p w14:paraId="7B3D2E9B" w14:textId="77777777" w:rsidR="002F4024" w:rsidRPr="00BD01A0" w:rsidRDefault="002F4024" w:rsidP="002F4024">
      <w:pPr>
        <w:spacing w:line="360" w:lineRule="auto"/>
        <w:ind w:firstLine="709"/>
        <w:jc w:val="center"/>
        <w:rPr>
          <w:rFonts w:eastAsia="Calibri"/>
          <w:snapToGrid w:val="0"/>
          <w:sz w:val="28"/>
          <w:szCs w:val="28"/>
          <w:lang w:val="uk-UA"/>
        </w:rPr>
      </w:pPr>
    </w:p>
    <w:p w14:paraId="7531E232" w14:textId="77777777" w:rsidR="002F4024" w:rsidRPr="00BD01A0" w:rsidRDefault="002F4024" w:rsidP="002F4024">
      <w:pPr>
        <w:spacing w:line="360" w:lineRule="auto"/>
        <w:jc w:val="center"/>
        <w:rPr>
          <w:rFonts w:eastAsia="Calibri"/>
          <w:snapToGrid w:val="0"/>
          <w:color w:val="000000"/>
          <w:sz w:val="28"/>
          <w:szCs w:val="28"/>
          <w:lang w:val="uk-UA"/>
        </w:rPr>
      </w:pPr>
      <w:r w:rsidRPr="00BD01A0">
        <w:rPr>
          <w:rFonts w:eastAsia="Calibri"/>
          <w:snapToGrid w:val="0"/>
          <w:sz w:val="28"/>
          <w:szCs w:val="28"/>
          <w:lang w:val="uk-UA"/>
        </w:rPr>
        <w:t>С</w:t>
      </w:r>
      <w:r w:rsidRPr="00BD01A0">
        <w:rPr>
          <w:rFonts w:eastAsia="Calibri"/>
          <w:snapToGrid w:val="0"/>
          <w:sz w:val="28"/>
          <w:szCs w:val="28"/>
          <w:vertAlign w:val="subscript"/>
          <w:lang w:val="uk-UA"/>
        </w:rPr>
        <w:t>Н</w:t>
      </w:r>
      <w:r w:rsidRPr="00BD01A0">
        <w:rPr>
          <w:rFonts w:eastAsia="Calibri"/>
          <w:snapToGrid w:val="0"/>
          <w:sz w:val="28"/>
          <w:szCs w:val="28"/>
          <w:lang w:val="uk-UA"/>
        </w:rPr>
        <w:t xml:space="preserve"> = Ц</w:t>
      </w:r>
      <w:r w:rsidRPr="00BD01A0">
        <w:rPr>
          <w:rFonts w:eastAsia="Calibri"/>
          <w:snapToGrid w:val="0"/>
          <w:sz w:val="28"/>
          <w:szCs w:val="28"/>
          <w:vertAlign w:val="subscript"/>
          <w:lang w:val="uk-UA"/>
        </w:rPr>
        <w:t>ПР</w:t>
      </w:r>
      <w:r w:rsidRPr="00BD01A0">
        <w:rPr>
          <w:rFonts w:ascii="Cambria Math" w:eastAsia="Calibri" w:hAnsi="Cambria Math" w:cs="Cambria Math"/>
          <w:snapToGrid w:val="0"/>
          <w:sz w:val="28"/>
          <w:szCs w:val="28"/>
          <w:lang w:val="uk-UA"/>
        </w:rPr>
        <w:t>⋅</w:t>
      </w:r>
      <w:r w:rsidRPr="00BD01A0">
        <w:rPr>
          <w:rFonts w:eastAsia="Calibri"/>
          <w:snapToGrid w:val="0"/>
          <w:sz w:val="28"/>
          <w:szCs w:val="28"/>
          <w:lang w:val="uk-UA"/>
        </w:rPr>
        <w:t xml:space="preserve">0.67 </w:t>
      </w:r>
      <w:r w:rsidRPr="00BD01A0">
        <w:rPr>
          <w:rFonts w:eastAsia="Calibri"/>
          <w:snapToGrid w:val="0"/>
          <w:color w:val="000000"/>
          <w:sz w:val="28"/>
          <w:szCs w:val="28"/>
          <w:lang w:val="uk-UA"/>
        </w:rPr>
        <w:t>= 30000</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0,67 =20100 грн.</w:t>
      </w:r>
    </w:p>
    <w:p w14:paraId="15BF9BF7" w14:textId="77777777" w:rsidR="002F4024" w:rsidRPr="00BD01A0" w:rsidRDefault="002F4024" w:rsidP="002F4024">
      <w:pPr>
        <w:spacing w:line="360" w:lineRule="auto"/>
        <w:ind w:firstLine="709"/>
        <w:jc w:val="center"/>
        <w:rPr>
          <w:rFonts w:eastAsia="Calibri"/>
          <w:snapToGrid w:val="0"/>
          <w:sz w:val="28"/>
          <w:szCs w:val="28"/>
          <w:lang w:val="uk-UA"/>
        </w:rPr>
      </w:pPr>
    </w:p>
    <w:p w14:paraId="72CF19AF"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Тоді, річні експлуатаційні витрати будуть:</w:t>
      </w:r>
    </w:p>
    <w:p w14:paraId="0E194F4E" w14:textId="77777777" w:rsidR="002F4024" w:rsidRPr="00BD01A0" w:rsidRDefault="002F4024" w:rsidP="002F4024">
      <w:pPr>
        <w:spacing w:line="360" w:lineRule="auto"/>
        <w:ind w:firstLine="709"/>
        <w:rPr>
          <w:rFonts w:eastAsia="Calibri"/>
          <w:snapToGrid w:val="0"/>
          <w:sz w:val="28"/>
          <w:szCs w:val="28"/>
          <w:lang w:val="uk-UA"/>
        </w:rPr>
      </w:pPr>
    </w:p>
    <w:p w14:paraId="7C041935" w14:textId="1EC2004A"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r>
                <m:rPr>
                  <m:sty m:val="p"/>
                </m:rPr>
                <w:rPr>
                  <w:rFonts w:ascii="Cambria Math" w:eastAsia="Calibri" w:hAnsi="Cambria Math"/>
                  <w:snapToGrid w:val="0"/>
                  <w:sz w:val="28"/>
                  <w:szCs w:val="28"/>
                  <w:vertAlign w:val="subscript"/>
                  <w:lang w:val="uk-UA"/>
                </w:rPr>
                <m:t xml:space="preserve"> </m:t>
              </m:r>
              <m:sSub>
                <m:sSubPr>
                  <m:ctrlPr>
                    <w:rPr>
                      <w:rFonts w:ascii="Cambria Math" w:eastAsia="Calibri" w:hAnsi="Cambria Math"/>
                      <w:snapToGrid w:val="0"/>
                      <w:sz w:val="28"/>
                      <w:szCs w:val="28"/>
                      <w:vertAlign w:val="subscript"/>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ЕКС</m:t>
                  </m:r>
                </m:sub>
              </m:sSub>
              <m:r>
                <m:rPr>
                  <m:sty m:val="p"/>
                </m:rPr>
                <w:rPr>
                  <w:rFonts w:ascii="Cambria Math" w:eastAsia="Calibri" w:hAnsi="Cambria Math"/>
                  <w:snapToGrid w:val="0"/>
                  <w:sz w:val="28"/>
                  <w:szCs w:val="28"/>
                  <w:lang w:val="uk-UA"/>
                </w:rPr>
                <m:t>=</m:t>
              </m:r>
              <m:sSub>
                <m:sSubPr>
                  <m:ctrlPr>
                    <w:rPr>
                      <w:rFonts w:ascii="Cambria Math" w:eastAsia="Calibri" w:hAnsi="Cambria Math"/>
                      <w:sz w:val="28"/>
                      <w:szCs w:val="28"/>
                      <w:lang w:val="uk-UA"/>
                    </w:rPr>
                  </m:ctrlPr>
                </m:sSubPr>
                <m:e>
                  <m:r>
                    <m:rPr>
                      <m:sty m:val="p"/>
                    </m:rPr>
                    <w:rPr>
                      <w:rFonts w:ascii="Cambria Math" w:eastAsia="Calibri" w:hAnsi="Cambria Math"/>
                      <w:sz w:val="28"/>
                      <w:szCs w:val="28"/>
                      <w:lang w:val="uk-UA"/>
                    </w:rPr>
                    <m:t>С</m:t>
                  </m:r>
                </m:e>
                <m:sub>
                  <m:r>
                    <m:rPr>
                      <m:sty m:val="p"/>
                    </m:rPr>
                    <w:rPr>
                      <w:rFonts w:ascii="Cambria Math" w:eastAsia="Calibri" w:hAnsi="Cambria Math"/>
                      <w:sz w:val="28"/>
                      <w:szCs w:val="28"/>
                      <w:vertAlign w:val="subscript"/>
                      <w:lang w:val="uk-UA"/>
                    </w:rPr>
                    <m:t>ЗП</m:t>
                  </m:r>
                </m:sub>
              </m:sSub>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ВІД</m:t>
                  </m:r>
                </m:sub>
              </m:sSub>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А</m:t>
                  </m:r>
                </m:sub>
              </m:sSub>
              <m:r>
                <m:rPr>
                  <m:sty m:val="p"/>
                </m:rPr>
                <w:rPr>
                  <w:rFonts w:ascii="Cambria Math" w:eastAsia="Calibri" w:hAnsi="Cambria Math"/>
                  <w:snapToGrid w:val="0"/>
                  <w:sz w:val="28"/>
                  <w:szCs w:val="28"/>
                  <w:lang w:val="uk-UA"/>
                </w:rPr>
                <m:t xml:space="preserve"> +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Р</m:t>
                  </m:r>
                </m:sub>
              </m:sSub>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ЕЛ</m:t>
                  </m:r>
                </m:sub>
              </m:sSub>
              <m:r>
                <m:rPr>
                  <m:sty m:val="p"/>
                </m:rPr>
                <w:rPr>
                  <w:rFonts w:ascii="Cambria Math" w:eastAsia="Calibri" w:hAnsi="Cambria Math"/>
                  <w:snapToGrid w:val="0"/>
                  <w:sz w:val="28"/>
                  <w:szCs w:val="28"/>
                  <w:lang w:val="uk-UA"/>
                </w:rPr>
                <m:t xml:space="preserve"> +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Н</m:t>
                  </m:r>
                </m:sub>
              </m:sSub>
              <m:r>
                <m:rPr>
                  <m:sty m:val="p"/>
                </m:rPr>
                <w:rPr>
                  <w:rFonts w:ascii="Cambria Math" w:eastAsia="Calibri" w:hAnsi="Cambria Math"/>
                  <w:snapToGrid w:val="0"/>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4.17</m:t>
                  </m:r>
                </m:e>
              </m:d>
            </m:e>
          </m:eqArr>
        </m:oMath>
      </m:oMathPara>
    </w:p>
    <w:p w14:paraId="4447F719" w14:textId="77777777" w:rsidR="002F4024" w:rsidRPr="00BD01A0" w:rsidRDefault="002F4024" w:rsidP="002F4024">
      <w:pPr>
        <w:spacing w:line="360" w:lineRule="auto"/>
        <w:ind w:firstLine="709"/>
        <w:rPr>
          <w:rFonts w:eastAsia="Calibri"/>
          <w:snapToGrid w:val="0"/>
          <w:sz w:val="28"/>
          <w:szCs w:val="28"/>
          <w:lang w:val="uk-UA"/>
        </w:rPr>
      </w:pPr>
    </w:p>
    <w:p w14:paraId="17DF42D7" w14:textId="77777777" w:rsidR="002F4024" w:rsidRPr="00BD01A0" w:rsidRDefault="002F4024" w:rsidP="002F4024">
      <w:pPr>
        <w:spacing w:line="360" w:lineRule="auto"/>
        <w:jc w:val="center"/>
        <w:rPr>
          <w:rFonts w:eastAsia="Calibri"/>
          <w:snapToGrid w:val="0"/>
          <w:sz w:val="28"/>
          <w:szCs w:val="28"/>
          <w:lang w:val="uk-UA"/>
        </w:rPr>
      </w:pPr>
      <w:r w:rsidRPr="00BD01A0">
        <w:rPr>
          <w:rFonts w:eastAsia="Calibri"/>
          <w:snapToGrid w:val="0"/>
          <w:sz w:val="28"/>
          <w:szCs w:val="28"/>
          <w:lang w:val="uk-UA"/>
        </w:rPr>
        <w:t>С</w:t>
      </w:r>
      <w:r w:rsidRPr="00BD01A0">
        <w:rPr>
          <w:rFonts w:eastAsia="Calibri"/>
          <w:snapToGrid w:val="0"/>
          <w:sz w:val="28"/>
          <w:szCs w:val="28"/>
          <w:vertAlign w:val="subscript"/>
          <w:lang w:val="uk-UA"/>
        </w:rPr>
        <w:t xml:space="preserve">ЕКС </w:t>
      </w:r>
      <w:r w:rsidRPr="00BD01A0">
        <w:rPr>
          <w:rFonts w:eastAsia="Calibri"/>
          <w:snapToGrid w:val="0"/>
          <w:sz w:val="28"/>
          <w:szCs w:val="28"/>
          <w:lang w:val="uk-UA"/>
        </w:rPr>
        <w:t xml:space="preserve">= </w:t>
      </w:r>
      <w:r w:rsidRPr="00BD01A0">
        <w:rPr>
          <w:rFonts w:eastAsia="Calibri"/>
          <w:snapToGrid w:val="0"/>
          <w:color w:val="000000"/>
          <w:sz w:val="28"/>
          <w:szCs w:val="28"/>
          <w:lang w:val="uk-UA"/>
        </w:rPr>
        <w:t xml:space="preserve">43200  + 9504 +  14250 + 2850 + 510,55 + 20100 = 90414,55 </w:t>
      </w:r>
      <w:r w:rsidRPr="00BD01A0">
        <w:rPr>
          <w:rFonts w:eastAsia="Calibri"/>
          <w:snapToGrid w:val="0"/>
          <w:sz w:val="28"/>
          <w:szCs w:val="28"/>
          <w:lang w:val="uk-UA"/>
        </w:rPr>
        <w:t>грн.</w:t>
      </w:r>
    </w:p>
    <w:p w14:paraId="6B13F3E4" w14:textId="77777777" w:rsidR="002F4024" w:rsidRPr="00BD01A0" w:rsidRDefault="002F4024" w:rsidP="002F4024">
      <w:pPr>
        <w:spacing w:line="360" w:lineRule="auto"/>
        <w:jc w:val="center"/>
        <w:rPr>
          <w:rFonts w:eastAsia="Calibri"/>
          <w:snapToGrid w:val="0"/>
          <w:sz w:val="28"/>
          <w:szCs w:val="28"/>
          <w:lang w:val="uk-UA"/>
        </w:rPr>
      </w:pPr>
    </w:p>
    <w:p w14:paraId="77805E19"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Собівартість однієї машино-години ЕОМ дорівнюватиме:</w:t>
      </w:r>
    </w:p>
    <w:p w14:paraId="12A6D10F" w14:textId="77777777" w:rsidR="002F4024" w:rsidRPr="00BD01A0" w:rsidRDefault="002F4024" w:rsidP="002F4024">
      <w:pPr>
        <w:spacing w:line="360" w:lineRule="auto"/>
        <w:ind w:firstLine="709"/>
        <w:rPr>
          <w:rFonts w:eastAsia="Calibri"/>
          <w:snapToGrid w:val="0"/>
          <w:sz w:val="28"/>
          <w:szCs w:val="28"/>
          <w:lang w:val="uk-UA"/>
        </w:rPr>
      </w:pPr>
    </w:p>
    <w:p w14:paraId="24AED630" w14:textId="77777777" w:rsidR="002F4024" w:rsidRPr="00BD01A0" w:rsidRDefault="002F4024" w:rsidP="002F4024">
      <w:pPr>
        <w:spacing w:after="160" w:line="360" w:lineRule="auto"/>
        <w:jc w:val="center"/>
        <w:rPr>
          <w:rFonts w:eastAsia="Calibri"/>
          <w:noProof/>
          <w:snapToGrid w:val="0"/>
          <w:sz w:val="28"/>
          <w:szCs w:val="28"/>
          <w:lang w:val="uk-UA"/>
        </w:rPr>
      </w:pPr>
      <w:r w:rsidRPr="00BD01A0">
        <w:rPr>
          <w:rFonts w:eastAsia="Calibri"/>
          <w:snapToGrid w:val="0"/>
          <w:sz w:val="28"/>
          <w:szCs w:val="28"/>
          <w:lang w:val="uk-UA"/>
        </w:rPr>
        <w:t>С</w:t>
      </w:r>
      <w:r w:rsidRPr="00BD01A0">
        <w:rPr>
          <w:rFonts w:eastAsia="Calibri"/>
          <w:snapToGrid w:val="0"/>
          <w:sz w:val="28"/>
          <w:szCs w:val="28"/>
          <w:vertAlign w:val="subscript"/>
          <w:lang w:val="uk-UA"/>
        </w:rPr>
        <w:t xml:space="preserve">М-Г </w:t>
      </w:r>
      <w:r w:rsidRPr="00BD01A0">
        <w:rPr>
          <w:rFonts w:eastAsia="Calibri"/>
          <w:noProof/>
          <w:snapToGrid w:val="0"/>
          <w:sz w:val="28"/>
          <w:szCs w:val="28"/>
          <w:lang w:val="uk-UA"/>
        </w:rPr>
        <w:t>= С</w:t>
      </w:r>
      <w:r w:rsidRPr="00BD01A0">
        <w:rPr>
          <w:rFonts w:eastAsia="Calibri"/>
          <w:noProof/>
          <w:snapToGrid w:val="0"/>
          <w:sz w:val="28"/>
          <w:szCs w:val="28"/>
          <w:vertAlign w:val="subscript"/>
          <w:lang w:val="uk-UA"/>
        </w:rPr>
        <w:t>ЕКС</w:t>
      </w:r>
      <w:r w:rsidRPr="00BD01A0">
        <w:rPr>
          <w:rFonts w:eastAsia="Calibri"/>
          <w:noProof/>
          <w:snapToGrid w:val="0"/>
          <w:sz w:val="28"/>
          <w:szCs w:val="28"/>
          <w:lang w:val="uk-UA"/>
        </w:rPr>
        <w:t>/ Т</w:t>
      </w:r>
      <w:r w:rsidRPr="00BD01A0">
        <w:rPr>
          <w:rFonts w:eastAsia="Calibri"/>
          <w:noProof/>
          <w:snapToGrid w:val="0"/>
          <w:sz w:val="28"/>
          <w:szCs w:val="28"/>
          <w:vertAlign w:val="subscript"/>
          <w:lang w:val="uk-UA"/>
        </w:rPr>
        <w:t>ЕФ</w:t>
      </w:r>
      <w:r w:rsidRPr="00BD01A0">
        <w:rPr>
          <w:rFonts w:eastAsia="Calibri"/>
          <w:noProof/>
          <w:snapToGrid w:val="0"/>
          <w:sz w:val="28"/>
          <w:szCs w:val="28"/>
          <w:lang w:val="uk-UA"/>
        </w:rPr>
        <w:t xml:space="preserve"> = </w:t>
      </w:r>
      <w:r w:rsidRPr="00BD01A0">
        <w:rPr>
          <w:rFonts w:eastAsia="Calibri"/>
          <w:snapToGrid w:val="0"/>
          <w:color w:val="000000"/>
          <w:sz w:val="28"/>
          <w:szCs w:val="28"/>
          <w:lang w:val="uk-UA"/>
        </w:rPr>
        <w:t>90414,55</w:t>
      </w:r>
      <w:r w:rsidRPr="00BD01A0">
        <w:rPr>
          <w:rFonts w:eastAsia="Calibri"/>
          <w:noProof/>
          <w:snapToGrid w:val="0"/>
          <w:color w:val="000000"/>
          <w:sz w:val="28"/>
          <w:szCs w:val="28"/>
          <w:lang w:val="uk-UA"/>
        </w:rPr>
        <w:t>/</w:t>
      </w:r>
      <w:r w:rsidRPr="00BD01A0">
        <w:rPr>
          <w:rFonts w:eastAsia="Calibri"/>
          <w:snapToGrid w:val="0"/>
          <w:sz w:val="28"/>
          <w:szCs w:val="28"/>
          <w:lang w:val="uk-UA"/>
        </w:rPr>
        <w:t xml:space="preserve">1611.6 </w:t>
      </w:r>
      <w:r w:rsidRPr="00BD01A0">
        <w:rPr>
          <w:rFonts w:eastAsia="Calibri"/>
          <w:noProof/>
          <w:snapToGrid w:val="0"/>
          <w:color w:val="000000"/>
          <w:sz w:val="28"/>
          <w:szCs w:val="28"/>
          <w:lang w:val="uk-UA"/>
        </w:rPr>
        <w:t>= 56,10 грн</w:t>
      </w:r>
      <w:r w:rsidRPr="00BD01A0">
        <w:rPr>
          <w:rFonts w:eastAsia="Calibri"/>
          <w:noProof/>
          <w:snapToGrid w:val="0"/>
          <w:sz w:val="28"/>
          <w:szCs w:val="28"/>
          <w:lang w:val="uk-UA"/>
        </w:rPr>
        <w:t>/год.</w:t>
      </w:r>
    </w:p>
    <w:p w14:paraId="625BA995" w14:textId="77777777" w:rsidR="002F4024" w:rsidRPr="00BD01A0" w:rsidRDefault="002F4024" w:rsidP="00461428">
      <w:pPr>
        <w:spacing w:line="360" w:lineRule="auto"/>
        <w:ind w:firstLine="709"/>
        <w:jc w:val="both"/>
        <w:rPr>
          <w:rFonts w:eastAsia="Calibri"/>
          <w:snapToGrid w:val="0"/>
          <w:sz w:val="28"/>
          <w:szCs w:val="28"/>
          <w:lang w:val="uk-UA"/>
        </w:rPr>
      </w:pPr>
      <w:r w:rsidRPr="00BD01A0">
        <w:rPr>
          <w:rFonts w:eastAsia="Calibri"/>
          <w:snapToGrid w:val="0"/>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7185912B" w14:textId="77777777" w:rsidR="002F4024" w:rsidRPr="00BD01A0" w:rsidRDefault="002F4024" w:rsidP="002F4024">
      <w:pPr>
        <w:spacing w:line="360" w:lineRule="auto"/>
        <w:ind w:firstLine="709"/>
        <w:jc w:val="both"/>
        <w:rPr>
          <w:rFonts w:eastAsia="Calibri"/>
          <w:snapToGrid w:val="0"/>
          <w:sz w:val="28"/>
          <w:szCs w:val="28"/>
          <w:lang w:val="uk-UA"/>
        </w:rPr>
      </w:pPr>
    </w:p>
    <w:p w14:paraId="2C1F08DF" w14:textId="534AE464" w:rsidR="002F4024" w:rsidRPr="00BD01A0" w:rsidRDefault="00511359" w:rsidP="002F4024">
      <w:pPr>
        <w:spacing w:line="360" w:lineRule="auto"/>
        <w:ind w:firstLine="709"/>
        <w:jc w:val="both"/>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М</m:t>
                  </m:r>
                </m:sub>
              </m:sSub>
              <m:r>
                <m:rPr>
                  <m:sty m:val="p"/>
                </m:rPr>
                <w:rPr>
                  <w:rFonts w:ascii="Cambria Math" w:eastAsia="Calibri" w:hAnsi="Cambria Math"/>
                  <w:snapToGrid w:val="0"/>
                  <w:sz w:val="28"/>
                  <w:szCs w:val="28"/>
                  <w:lang w:val="uk-UA"/>
                </w:rPr>
                <m:t xml:space="preserve"> =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М-Г</m:t>
                  </m:r>
                </m:sub>
              </m:sSub>
              <m:r>
                <m:rPr>
                  <m:sty m:val="p"/>
                </m:rPr>
                <w:rPr>
                  <w:rFonts w:ascii="Cambria Math" w:eastAsia="Calibri" w:hAnsi="Cambria Math"/>
                  <w:snapToGrid w:val="0"/>
                  <w:sz w:val="28"/>
                  <w:szCs w:val="28"/>
                  <w:lang w:val="uk-UA"/>
                </w:rPr>
                <m:t xml:space="preserve"> ⋅T,</m:t>
              </m:r>
              <m:d>
                <m:dPr>
                  <m:ctrlPr>
                    <w:rPr>
                      <w:rFonts w:ascii="Cambria Math" w:hAnsi="Cambria Math"/>
                      <w:i/>
                      <w:sz w:val="28"/>
                      <w:szCs w:val="28"/>
                      <w:lang w:val="uk-UA"/>
                    </w:rPr>
                  </m:ctrlPr>
                </m:dPr>
                <m:e>
                  <m:r>
                    <w:rPr>
                      <w:rFonts w:ascii="Cambria Math" w:hAnsi="Cambria Math"/>
                      <w:sz w:val="28"/>
                      <w:szCs w:val="28"/>
                      <w:lang w:val="uk-UA"/>
                    </w:rPr>
                    <m:t>4.18</m:t>
                  </m:r>
                </m:e>
              </m:d>
            </m:e>
          </m:eqArr>
        </m:oMath>
      </m:oMathPara>
    </w:p>
    <w:p w14:paraId="3DA41C5E" w14:textId="77777777" w:rsidR="002F4024" w:rsidRPr="00BD01A0" w:rsidRDefault="002F4024" w:rsidP="002F4024">
      <w:pPr>
        <w:spacing w:line="360" w:lineRule="auto"/>
        <w:ind w:firstLine="709"/>
        <w:jc w:val="both"/>
        <w:rPr>
          <w:rFonts w:eastAsia="Calibri"/>
          <w:sz w:val="28"/>
          <w:szCs w:val="28"/>
          <w:lang w:val="uk-UA"/>
        </w:rPr>
      </w:pPr>
    </w:p>
    <w:p w14:paraId="5BE11551" w14:textId="77777777" w:rsidR="002F4024" w:rsidRPr="00BD01A0" w:rsidRDefault="002F4024" w:rsidP="002F4024">
      <w:pPr>
        <w:spacing w:line="360" w:lineRule="auto"/>
        <w:jc w:val="center"/>
        <w:rPr>
          <w:rFonts w:eastAsia="Calibri"/>
          <w:snapToGrid w:val="0"/>
          <w:color w:val="000000"/>
          <w:sz w:val="28"/>
          <w:szCs w:val="28"/>
          <w:lang w:val="uk-UA"/>
        </w:rPr>
      </w:pPr>
      <w:r w:rsidRPr="00BD01A0">
        <w:rPr>
          <w:rFonts w:eastAsia="Calibri"/>
          <w:snapToGrid w:val="0"/>
          <w:sz w:val="28"/>
          <w:szCs w:val="28"/>
          <w:lang w:val="uk-UA"/>
        </w:rPr>
        <w:t xml:space="preserve">І. </w:t>
      </w:r>
      <w:r w:rsidRPr="00BD01A0">
        <w:rPr>
          <w:rFonts w:eastAsia="Calibri"/>
          <w:snapToGrid w:val="0"/>
          <w:sz w:val="28"/>
          <w:szCs w:val="28"/>
          <w:lang w:val="uk-UA"/>
        </w:rPr>
        <w:tab/>
        <w:t>С</w:t>
      </w:r>
      <w:r w:rsidRPr="00BD01A0">
        <w:rPr>
          <w:rFonts w:eastAsia="Calibri"/>
          <w:snapToGrid w:val="0"/>
          <w:sz w:val="28"/>
          <w:szCs w:val="28"/>
          <w:vertAlign w:val="subscript"/>
          <w:lang w:val="uk-UA"/>
        </w:rPr>
        <w:t>М</w:t>
      </w:r>
      <w:r w:rsidRPr="00BD01A0">
        <w:rPr>
          <w:rFonts w:eastAsia="Calibri"/>
          <w:snapToGrid w:val="0"/>
          <w:sz w:val="28"/>
          <w:szCs w:val="28"/>
          <w:lang w:val="uk-UA"/>
        </w:rPr>
        <w:t xml:space="preserve"> = </w:t>
      </w:r>
      <w:r w:rsidRPr="00BD01A0">
        <w:rPr>
          <w:rFonts w:eastAsia="Calibri"/>
          <w:noProof/>
          <w:snapToGrid w:val="0"/>
          <w:color w:val="000000"/>
          <w:sz w:val="28"/>
          <w:szCs w:val="28"/>
          <w:lang w:val="uk-UA"/>
        </w:rPr>
        <w:t xml:space="preserve">59,09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1328,64 = 78509,34 грн.</w:t>
      </w:r>
    </w:p>
    <w:p w14:paraId="64FBB617" w14:textId="77777777" w:rsidR="002F4024" w:rsidRPr="00BD01A0" w:rsidRDefault="002F4024" w:rsidP="002F4024">
      <w:pPr>
        <w:spacing w:line="360" w:lineRule="auto"/>
        <w:jc w:val="center"/>
        <w:rPr>
          <w:rFonts w:eastAsia="Calibri"/>
          <w:snapToGrid w:val="0"/>
          <w:sz w:val="28"/>
          <w:szCs w:val="28"/>
          <w:lang w:val="uk-UA"/>
        </w:rPr>
      </w:pPr>
    </w:p>
    <w:p w14:paraId="27857F40" w14:textId="77777777" w:rsidR="002F4024" w:rsidRPr="00BD01A0" w:rsidRDefault="002F4024" w:rsidP="002F4024">
      <w:pPr>
        <w:spacing w:line="360" w:lineRule="auto"/>
        <w:jc w:val="center"/>
        <w:rPr>
          <w:rFonts w:eastAsia="Calibri"/>
          <w:snapToGrid w:val="0"/>
          <w:color w:val="000000"/>
          <w:sz w:val="28"/>
          <w:szCs w:val="28"/>
          <w:lang w:val="uk-UA"/>
        </w:rPr>
      </w:pPr>
      <w:r w:rsidRPr="00BD01A0">
        <w:rPr>
          <w:rFonts w:eastAsia="Calibri"/>
          <w:snapToGrid w:val="0"/>
          <w:sz w:val="28"/>
          <w:szCs w:val="28"/>
          <w:lang w:val="uk-UA"/>
        </w:rPr>
        <w:t xml:space="preserve">ІІ. </w:t>
      </w:r>
      <w:r w:rsidRPr="00BD01A0">
        <w:rPr>
          <w:rFonts w:eastAsia="Calibri"/>
          <w:snapToGrid w:val="0"/>
          <w:sz w:val="28"/>
          <w:szCs w:val="28"/>
          <w:lang w:val="uk-UA"/>
        </w:rPr>
        <w:tab/>
      </w:r>
      <w:r w:rsidRPr="00BD01A0">
        <w:rPr>
          <w:rFonts w:eastAsia="Calibri"/>
          <w:snapToGrid w:val="0"/>
          <w:color w:val="000000"/>
          <w:sz w:val="28"/>
          <w:szCs w:val="28"/>
          <w:lang w:val="uk-UA"/>
        </w:rPr>
        <w:t>С</w:t>
      </w:r>
      <w:r w:rsidRPr="00BD01A0">
        <w:rPr>
          <w:rFonts w:eastAsia="Calibri"/>
          <w:snapToGrid w:val="0"/>
          <w:color w:val="000000"/>
          <w:sz w:val="28"/>
          <w:szCs w:val="28"/>
          <w:vertAlign w:val="subscript"/>
          <w:lang w:val="uk-UA"/>
        </w:rPr>
        <w:t>М</w:t>
      </w:r>
      <w:r w:rsidRPr="00BD01A0">
        <w:rPr>
          <w:rFonts w:eastAsia="Calibri"/>
          <w:snapToGrid w:val="0"/>
          <w:color w:val="000000"/>
          <w:sz w:val="28"/>
          <w:szCs w:val="28"/>
          <w:lang w:val="uk-UA"/>
        </w:rPr>
        <w:t xml:space="preserve"> = </w:t>
      </w:r>
      <w:r w:rsidRPr="00BD01A0">
        <w:rPr>
          <w:rFonts w:eastAsia="Calibri"/>
          <w:noProof/>
          <w:snapToGrid w:val="0"/>
          <w:color w:val="000000"/>
          <w:sz w:val="28"/>
          <w:szCs w:val="28"/>
          <w:lang w:val="uk-UA"/>
        </w:rPr>
        <w:t xml:space="preserve">59,09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1345.52 = 79506,78 грн.</w:t>
      </w:r>
    </w:p>
    <w:p w14:paraId="476F8D7F" w14:textId="77777777" w:rsidR="002F4024" w:rsidRPr="00BD01A0" w:rsidRDefault="002F4024" w:rsidP="00461428">
      <w:pPr>
        <w:spacing w:line="360" w:lineRule="auto"/>
        <w:ind w:firstLine="709"/>
        <w:rPr>
          <w:rFonts w:eastAsia="Calibri"/>
          <w:snapToGrid w:val="0"/>
          <w:color w:val="000000"/>
          <w:sz w:val="28"/>
          <w:szCs w:val="28"/>
          <w:lang w:val="uk-UA"/>
        </w:rPr>
      </w:pPr>
      <w:r w:rsidRPr="00BD01A0">
        <w:rPr>
          <w:rFonts w:eastAsia="Calibri"/>
          <w:snapToGrid w:val="0"/>
          <w:sz w:val="28"/>
          <w:szCs w:val="28"/>
          <w:lang w:val="uk-UA"/>
        </w:rPr>
        <w:t xml:space="preserve">Накладні витрати складають </w:t>
      </w:r>
      <w:r w:rsidRPr="00BD01A0">
        <w:rPr>
          <w:rFonts w:eastAsia="Calibri"/>
          <w:snapToGrid w:val="0"/>
          <w:color w:val="000000"/>
          <w:sz w:val="28"/>
          <w:szCs w:val="28"/>
          <w:lang w:val="uk-UA"/>
        </w:rPr>
        <w:t>67% від заробітної плати:</w:t>
      </w:r>
    </w:p>
    <w:p w14:paraId="1D941369" w14:textId="77777777" w:rsidR="002F4024" w:rsidRPr="00BD01A0" w:rsidRDefault="002F4024" w:rsidP="002F4024">
      <w:pPr>
        <w:spacing w:line="360" w:lineRule="auto"/>
        <w:ind w:firstLine="709"/>
        <w:rPr>
          <w:rFonts w:eastAsia="Calibri"/>
          <w:snapToGrid w:val="0"/>
          <w:color w:val="000000"/>
          <w:sz w:val="28"/>
          <w:szCs w:val="28"/>
          <w:lang w:val="uk-UA"/>
        </w:rPr>
      </w:pPr>
    </w:p>
    <w:p w14:paraId="54B9678E" w14:textId="299D7916"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snapToGrid w:val="0"/>
                      <w:color w:val="000000"/>
                      <w:sz w:val="28"/>
                      <w:szCs w:val="28"/>
                      <w:lang w:val="uk-UA"/>
                    </w:rPr>
                  </m:ctrlPr>
                </m:sSubPr>
                <m:e>
                  <m:r>
                    <m:rPr>
                      <m:sty m:val="p"/>
                    </m:rPr>
                    <w:rPr>
                      <w:rFonts w:ascii="Cambria Math" w:eastAsia="Calibri" w:hAnsi="Cambria Math"/>
                      <w:snapToGrid w:val="0"/>
                      <w:color w:val="000000"/>
                      <w:sz w:val="28"/>
                      <w:szCs w:val="28"/>
                      <w:lang w:val="uk-UA"/>
                    </w:rPr>
                    <m:t>С</m:t>
                  </m:r>
                </m:e>
                <m:sub>
                  <m:r>
                    <m:rPr>
                      <m:sty m:val="p"/>
                    </m:rPr>
                    <w:rPr>
                      <w:rFonts w:ascii="Cambria Math" w:eastAsia="Calibri" w:hAnsi="Cambria Math"/>
                      <w:snapToGrid w:val="0"/>
                      <w:color w:val="000000"/>
                      <w:sz w:val="28"/>
                      <w:szCs w:val="28"/>
                      <w:vertAlign w:val="subscript"/>
                      <w:lang w:val="uk-UA"/>
                    </w:rPr>
                    <m:t>Н</m:t>
                  </m:r>
                </m:sub>
              </m:sSub>
              <m:r>
                <m:rPr>
                  <m:sty m:val="p"/>
                </m:rPr>
                <w:rPr>
                  <w:rFonts w:ascii="Cambria Math" w:eastAsia="Calibri" w:hAnsi="Cambria Math"/>
                  <w:snapToGrid w:val="0"/>
                  <w:color w:val="000000"/>
                  <w:sz w:val="28"/>
                  <w:szCs w:val="28"/>
                  <w:lang w:val="uk-UA"/>
                </w:rPr>
                <m:t xml:space="preserve"> = </m:t>
              </m:r>
              <m:sSub>
                <m:sSubPr>
                  <m:ctrlPr>
                    <w:rPr>
                      <w:rFonts w:ascii="Cambria Math" w:eastAsia="Calibri" w:hAnsi="Cambria Math"/>
                      <w:snapToGrid w:val="0"/>
                      <w:color w:val="000000"/>
                      <w:sz w:val="28"/>
                      <w:szCs w:val="28"/>
                      <w:lang w:val="uk-UA"/>
                    </w:rPr>
                  </m:ctrlPr>
                </m:sSubPr>
                <m:e>
                  <m:r>
                    <m:rPr>
                      <m:sty m:val="p"/>
                    </m:rPr>
                    <w:rPr>
                      <w:rFonts w:ascii="Cambria Math" w:eastAsia="Calibri" w:hAnsi="Cambria Math"/>
                      <w:snapToGrid w:val="0"/>
                      <w:color w:val="000000"/>
                      <w:sz w:val="28"/>
                      <w:szCs w:val="28"/>
                      <w:lang w:val="uk-UA"/>
                    </w:rPr>
                    <m:t>С</m:t>
                  </m:r>
                </m:e>
                <m:sub>
                  <m:r>
                    <m:rPr>
                      <m:sty m:val="p"/>
                    </m:rPr>
                    <w:rPr>
                      <w:rFonts w:ascii="Cambria Math" w:eastAsia="Calibri" w:hAnsi="Cambria Math"/>
                      <w:snapToGrid w:val="0"/>
                      <w:color w:val="000000"/>
                      <w:sz w:val="28"/>
                      <w:szCs w:val="28"/>
                      <w:vertAlign w:val="subscript"/>
                      <w:lang w:val="uk-UA"/>
                    </w:rPr>
                    <m:t>ЗП</m:t>
                  </m:r>
                </m:sub>
              </m:sSub>
              <m:r>
                <m:rPr>
                  <m:sty m:val="p"/>
                </m:rPr>
                <w:rPr>
                  <w:rFonts w:ascii="Cambria Math" w:eastAsia="Calibri" w:hAnsi="Cambria Math"/>
                  <w:snapToGrid w:val="0"/>
                  <w:color w:val="000000"/>
                  <w:sz w:val="28"/>
                  <w:szCs w:val="28"/>
                  <w:lang w:val="uk-UA"/>
                </w:rPr>
                <m:t xml:space="preserve"> </m:t>
              </m:r>
              <m:r>
                <m:rPr>
                  <m:sty m:val="p"/>
                </m:rPr>
                <w:rPr>
                  <w:rFonts w:ascii="Cambria Math" w:eastAsia="Calibri" w:hAnsi="Cambria Math" w:cs="Cambria Math"/>
                  <w:snapToGrid w:val="0"/>
                  <w:color w:val="000000"/>
                  <w:sz w:val="28"/>
                  <w:szCs w:val="28"/>
                  <w:lang w:val="uk-UA"/>
                </w:rPr>
                <m:t>⋅</m:t>
              </m:r>
              <m:r>
                <m:rPr>
                  <m:sty m:val="p"/>
                </m:rPr>
                <w:rPr>
                  <w:rFonts w:ascii="Cambria Math" w:eastAsia="Calibri" w:hAnsi="Cambria Math"/>
                  <w:snapToGrid w:val="0"/>
                  <w:color w:val="000000"/>
                  <w:sz w:val="28"/>
                  <w:szCs w:val="28"/>
                  <w:lang w:val="uk-UA"/>
                </w:rPr>
                <m:t xml:space="preserve"> 0,67,</m:t>
              </m:r>
              <m:d>
                <m:dPr>
                  <m:ctrlPr>
                    <w:rPr>
                      <w:rFonts w:ascii="Cambria Math" w:hAnsi="Cambria Math"/>
                      <w:i/>
                      <w:sz w:val="28"/>
                      <w:szCs w:val="28"/>
                      <w:lang w:val="uk-UA"/>
                    </w:rPr>
                  </m:ctrlPr>
                </m:dPr>
                <m:e>
                  <m:r>
                    <w:rPr>
                      <w:rFonts w:ascii="Cambria Math" w:hAnsi="Cambria Math"/>
                      <w:sz w:val="28"/>
                      <w:szCs w:val="28"/>
                      <w:lang w:val="uk-UA"/>
                    </w:rPr>
                    <m:t>4.19</m:t>
                  </m:r>
                </m:e>
              </m:d>
            </m:e>
          </m:eqArr>
        </m:oMath>
      </m:oMathPara>
    </w:p>
    <w:p w14:paraId="67C68634" w14:textId="77777777" w:rsidR="002F4024" w:rsidRPr="00BD01A0" w:rsidRDefault="002F4024" w:rsidP="002F4024">
      <w:pPr>
        <w:spacing w:line="360" w:lineRule="auto"/>
        <w:ind w:firstLine="709"/>
        <w:rPr>
          <w:rFonts w:eastAsia="Calibri"/>
          <w:snapToGrid w:val="0"/>
          <w:color w:val="000000"/>
          <w:sz w:val="28"/>
          <w:szCs w:val="28"/>
          <w:lang w:val="uk-UA"/>
        </w:rPr>
      </w:pPr>
    </w:p>
    <w:p w14:paraId="46176E01" w14:textId="77777777" w:rsidR="002F4024" w:rsidRPr="00BD01A0" w:rsidRDefault="002F4024" w:rsidP="002F4024">
      <w:pPr>
        <w:spacing w:line="360" w:lineRule="auto"/>
        <w:jc w:val="center"/>
        <w:rPr>
          <w:rFonts w:eastAsia="Calibri"/>
          <w:snapToGrid w:val="0"/>
          <w:color w:val="000000"/>
          <w:sz w:val="28"/>
          <w:szCs w:val="28"/>
          <w:lang w:val="uk-UA"/>
        </w:rPr>
      </w:pPr>
      <w:r w:rsidRPr="00BD01A0">
        <w:rPr>
          <w:rFonts w:eastAsia="Calibri"/>
          <w:snapToGrid w:val="0"/>
          <w:color w:val="000000"/>
          <w:sz w:val="28"/>
          <w:szCs w:val="28"/>
          <w:lang w:val="uk-UA"/>
        </w:rPr>
        <w:t xml:space="preserve">І. </w:t>
      </w:r>
      <w:r w:rsidRPr="00BD01A0">
        <w:rPr>
          <w:rFonts w:eastAsia="Calibri"/>
          <w:snapToGrid w:val="0"/>
          <w:color w:val="000000"/>
          <w:sz w:val="28"/>
          <w:szCs w:val="28"/>
          <w:lang w:val="uk-UA"/>
        </w:rPr>
        <w:tab/>
        <w:t>С</w:t>
      </w:r>
      <w:r w:rsidRPr="00BD01A0">
        <w:rPr>
          <w:rFonts w:eastAsia="Calibri"/>
          <w:snapToGrid w:val="0"/>
          <w:color w:val="000000"/>
          <w:sz w:val="28"/>
          <w:szCs w:val="28"/>
          <w:vertAlign w:val="subscript"/>
          <w:lang w:val="uk-UA"/>
        </w:rPr>
        <w:t>Н</w:t>
      </w:r>
      <w:r w:rsidRPr="00BD01A0">
        <w:rPr>
          <w:rFonts w:eastAsia="Calibri"/>
          <w:snapToGrid w:val="0"/>
          <w:color w:val="000000"/>
          <w:sz w:val="28"/>
          <w:szCs w:val="28"/>
          <w:lang w:val="uk-UA"/>
        </w:rPr>
        <w:t xml:space="preserve"> = </w:t>
      </w:r>
      <w:r w:rsidRPr="00BD01A0">
        <w:rPr>
          <w:rFonts w:eastAsia="Calibri"/>
          <w:color w:val="000000"/>
          <w:sz w:val="28"/>
          <w:szCs w:val="28"/>
          <w:lang w:val="uk-UA"/>
        </w:rPr>
        <w:t xml:space="preserve">150269,18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0,67 = 100680,35 грн.</w:t>
      </w:r>
    </w:p>
    <w:p w14:paraId="0BE3F289" w14:textId="77777777" w:rsidR="002F4024" w:rsidRPr="00BD01A0" w:rsidRDefault="002F4024" w:rsidP="002F4024">
      <w:pPr>
        <w:spacing w:line="360" w:lineRule="auto"/>
        <w:jc w:val="center"/>
        <w:rPr>
          <w:rFonts w:eastAsia="Calibri"/>
          <w:snapToGrid w:val="0"/>
          <w:color w:val="000000"/>
          <w:sz w:val="28"/>
          <w:szCs w:val="28"/>
          <w:lang w:val="uk-UA"/>
        </w:rPr>
      </w:pPr>
    </w:p>
    <w:p w14:paraId="42DC20E6" w14:textId="77777777" w:rsidR="002F4024" w:rsidRPr="00BD01A0" w:rsidRDefault="002F4024" w:rsidP="002F4024">
      <w:pPr>
        <w:spacing w:line="360" w:lineRule="auto"/>
        <w:jc w:val="center"/>
        <w:rPr>
          <w:rFonts w:eastAsia="Calibri"/>
          <w:snapToGrid w:val="0"/>
          <w:color w:val="000000"/>
          <w:sz w:val="28"/>
          <w:szCs w:val="28"/>
          <w:lang w:val="uk-UA"/>
        </w:rPr>
      </w:pPr>
      <w:r w:rsidRPr="00BD01A0">
        <w:rPr>
          <w:rFonts w:eastAsia="Calibri"/>
          <w:snapToGrid w:val="0"/>
          <w:color w:val="000000"/>
          <w:sz w:val="28"/>
          <w:szCs w:val="28"/>
          <w:lang w:val="uk-UA"/>
        </w:rPr>
        <w:t xml:space="preserve">ІІ. </w:t>
      </w:r>
      <w:r w:rsidRPr="00BD01A0">
        <w:rPr>
          <w:rFonts w:eastAsia="Calibri"/>
          <w:snapToGrid w:val="0"/>
          <w:color w:val="000000"/>
          <w:sz w:val="28"/>
          <w:szCs w:val="28"/>
          <w:lang w:val="uk-UA"/>
        </w:rPr>
        <w:tab/>
        <w:t>С</w:t>
      </w:r>
      <w:r w:rsidRPr="00BD01A0">
        <w:rPr>
          <w:rFonts w:eastAsia="Calibri"/>
          <w:snapToGrid w:val="0"/>
          <w:color w:val="000000"/>
          <w:sz w:val="28"/>
          <w:szCs w:val="28"/>
          <w:vertAlign w:val="subscript"/>
          <w:lang w:val="uk-UA"/>
        </w:rPr>
        <w:t>Н</w:t>
      </w:r>
      <w:r w:rsidRPr="00BD01A0">
        <w:rPr>
          <w:rFonts w:eastAsia="Calibri"/>
          <w:snapToGrid w:val="0"/>
          <w:color w:val="000000"/>
          <w:sz w:val="28"/>
          <w:szCs w:val="28"/>
          <w:lang w:val="uk-UA"/>
        </w:rPr>
        <w:t xml:space="preserve"> = </w:t>
      </w:r>
      <w:r w:rsidRPr="00BD01A0">
        <w:rPr>
          <w:rFonts w:eastAsia="Calibri"/>
          <w:color w:val="000000"/>
          <w:sz w:val="28"/>
          <w:szCs w:val="28"/>
          <w:lang w:val="uk-UA"/>
        </w:rPr>
        <w:t xml:space="preserve">152178,31 </w:t>
      </w:r>
      <w:r w:rsidRPr="00BD01A0">
        <w:rPr>
          <w:rFonts w:ascii="Cambria Math" w:eastAsia="Calibri" w:hAnsi="Cambria Math" w:cs="Cambria Math"/>
          <w:snapToGrid w:val="0"/>
          <w:color w:val="000000"/>
          <w:sz w:val="28"/>
          <w:szCs w:val="28"/>
          <w:lang w:val="uk-UA"/>
        </w:rPr>
        <w:t>⋅</w:t>
      </w:r>
      <w:r w:rsidRPr="00BD01A0">
        <w:rPr>
          <w:rFonts w:eastAsia="Calibri"/>
          <w:snapToGrid w:val="0"/>
          <w:color w:val="000000"/>
          <w:sz w:val="28"/>
          <w:szCs w:val="28"/>
          <w:lang w:val="uk-UA"/>
        </w:rPr>
        <w:t xml:space="preserve"> 0,67 = 101959,47 грн.</w:t>
      </w:r>
    </w:p>
    <w:p w14:paraId="11E6FB10" w14:textId="77777777" w:rsidR="002F4024" w:rsidRPr="00BD01A0" w:rsidRDefault="002F4024" w:rsidP="002F4024">
      <w:pPr>
        <w:spacing w:line="360" w:lineRule="auto"/>
        <w:ind w:firstLine="709"/>
        <w:rPr>
          <w:rFonts w:eastAsia="Calibri"/>
          <w:snapToGrid w:val="0"/>
          <w:color w:val="000000"/>
          <w:sz w:val="28"/>
          <w:szCs w:val="28"/>
          <w:lang w:val="uk-UA"/>
        </w:rPr>
      </w:pPr>
    </w:p>
    <w:p w14:paraId="653A50AE"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Отже, вартість розробки ПП за варіантами становить:</w:t>
      </w:r>
    </w:p>
    <w:p w14:paraId="09360213" w14:textId="77777777" w:rsidR="002F4024" w:rsidRPr="00BD01A0" w:rsidRDefault="002F4024" w:rsidP="002F4024">
      <w:pPr>
        <w:spacing w:line="360" w:lineRule="auto"/>
        <w:ind w:firstLine="709"/>
        <w:rPr>
          <w:rFonts w:eastAsia="Calibri"/>
          <w:snapToGrid w:val="0"/>
          <w:sz w:val="28"/>
          <w:szCs w:val="28"/>
          <w:lang w:val="uk-UA"/>
        </w:rPr>
      </w:pPr>
    </w:p>
    <w:p w14:paraId="77FA44BA" w14:textId="002DE190"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 xml:space="preserve">С </m:t>
                  </m:r>
                </m:e>
                <m:sub>
                  <m:r>
                    <m:rPr>
                      <m:sty m:val="p"/>
                    </m:rPr>
                    <w:rPr>
                      <w:rFonts w:ascii="Cambria Math" w:eastAsia="Calibri" w:hAnsi="Cambria Math"/>
                      <w:snapToGrid w:val="0"/>
                      <w:sz w:val="28"/>
                      <w:szCs w:val="28"/>
                      <w:vertAlign w:val="subscript"/>
                      <w:lang w:val="uk-UA"/>
                    </w:rPr>
                    <m:t>ПП</m:t>
                  </m:r>
                </m:sub>
              </m:sSub>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ЗП</m:t>
                  </m:r>
                </m:sub>
              </m:sSub>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sz w:val="28"/>
                      <w:szCs w:val="28"/>
                      <w:lang w:val="uk-UA"/>
                    </w:rPr>
                  </m:ctrlPr>
                </m:sSubPr>
                <m:e>
                  <m:r>
                    <m:rPr>
                      <m:sty m:val="p"/>
                    </m:rPr>
                    <w:rPr>
                      <w:rFonts w:ascii="Cambria Math" w:eastAsia="Calibri" w:hAnsi="Cambria Math"/>
                      <w:snapToGrid w:val="0"/>
                      <w:sz w:val="28"/>
                      <w:szCs w:val="28"/>
                      <w:lang w:val="uk-UA"/>
                    </w:rPr>
                    <m:t>С</m:t>
                  </m:r>
                </m:e>
                <m:sub>
                  <m:r>
                    <m:rPr>
                      <m:sty m:val="p"/>
                    </m:rPr>
                    <w:rPr>
                      <w:rFonts w:ascii="Cambria Math" w:eastAsia="Calibri" w:hAnsi="Cambria Math"/>
                      <w:snapToGrid w:val="0"/>
                      <w:sz w:val="28"/>
                      <w:szCs w:val="28"/>
                      <w:vertAlign w:val="subscript"/>
                      <w:lang w:val="uk-UA"/>
                    </w:rPr>
                    <m:t>ВІД</m:t>
                  </m:r>
                </m:sub>
              </m:sSub>
              <m:r>
                <m:rPr>
                  <m:sty m:val="p"/>
                </m:rPr>
                <w:rPr>
                  <w:rFonts w:ascii="Cambria Math" w:eastAsia="Calibri" w:hAnsi="Cambria Math"/>
                  <w:snapToGrid w:val="0"/>
                  <w:sz w:val="28"/>
                  <w:szCs w:val="28"/>
                  <w:lang w:val="uk-UA"/>
                </w:rPr>
                <m:t xml:space="preserve">+ </m:t>
              </m:r>
              <m:sSub>
                <m:sSubPr>
                  <m:ctrlPr>
                    <w:rPr>
                      <w:rFonts w:ascii="Cambria Math" w:eastAsia="Calibri" w:hAnsi="Cambria Math"/>
                      <w:snapToGrid w:val="0"/>
                      <w:color w:val="000000"/>
                      <w:sz w:val="28"/>
                      <w:szCs w:val="28"/>
                      <w:lang w:val="uk-UA"/>
                    </w:rPr>
                  </m:ctrlPr>
                </m:sSubPr>
                <m:e>
                  <m:r>
                    <m:rPr>
                      <m:sty m:val="p"/>
                    </m:rPr>
                    <w:rPr>
                      <w:rFonts w:ascii="Cambria Math" w:eastAsia="Calibri" w:hAnsi="Cambria Math"/>
                      <w:snapToGrid w:val="0"/>
                      <w:color w:val="000000"/>
                      <w:sz w:val="28"/>
                      <w:szCs w:val="28"/>
                      <w:lang w:val="uk-UA"/>
                    </w:rPr>
                    <m:t>С</m:t>
                  </m:r>
                </m:e>
                <m:sub>
                  <m:r>
                    <m:rPr>
                      <m:sty m:val="p"/>
                    </m:rPr>
                    <w:rPr>
                      <w:rFonts w:ascii="Cambria Math" w:eastAsia="Calibri" w:hAnsi="Cambria Math"/>
                      <w:snapToGrid w:val="0"/>
                      <w:color w:val="000000"/>
                      <w:sz w:val="28"/>
                      <w:szCs w:val="28"/>
                      <w:vertAlign w:val="subscript"/>
                      <w:lang w:val="uk-UA"/>
                    </w:rPr>
                    <m:t>М</m:t>
                  </m:r>
                </m:sub>
              </m:sSub>
              <m:r>
                <m:rPr>
                  <m:sty m:val="p"/>
                </m:rPr>
                <w:rPr>
                  <w:rFonts w:ascii="Cambria Math" w:eastAsia="Calibri" w:hAnsi="Cambria Math"/>
                  <w:snapToGrid w:val="0"/>
                  <w:color w:val="000000"/>
                  <w:sz w:val="28"/>
                  <w:szCs w:val="28"/>
                  <w:lang w:val="uk-UA"/>
                </w:rPr>
                <m:t xml:space="preserve"> +</m:t>
              </m:r>
              <m:sSub>
                <m:sSubPr>
                  <m:ctrlPr>
                    <w:rPr>
                      <w:rFonts w:ascii="Cambria Math" w:eastAsia="Calibri" w:hAnsi="Cambria Math"/>
                      <w:snapToGrid w:val="0"/>
                      <w:color w:val="000000"/>
                      <w:sz w:val="28"/>
                      <w:szCs w:val="28"/>
                      <w:lang w:val="uk-UA"/>
                    </w:rPr>
                  </m:ctrlPr>
                </m:sSubPr>
                <m:e>
                  <m:r>
                    <m:rPr>
                      <m:sty m:val="p"/>
                    </m:rPr>
                    <w:rPr>
                      <w:rFonts w:ascii="Cambria Math" w:eastAsia="Calibri" w:hAnsi="Cambria Math"/>
                      <w:snapToGrid w:val="0"/>
                      <w:color w:val="000000"/>
                      <w:sz w:val="28"/>
                      <w:szCs w:val="28"/>
                      <w:lang w:val="uk-UA"/>
                    </w:rPr>
                    <m:t>С</m:t>
                  </m:r>
                </m:e>
                <m:sub>
                  <m:r>
                    <m:rPr>
                      <m:sty m:val="p"/>
                    </m:rPr>
                    <w:rPr>
                      <w:rFonts w:ascii="Cambria Math" w:eastAsia="Calibri" w:hAnsi="Cambria Math"/>
                      <w:snapToGrid w:val="0"/>
                      <w:color w:val="000000"/>
                      <w:sz w:val="28"/>
                      <w:szCs w:val="28"/>
                      <w:vertAlign w:val="subscript"/>
                      <w:lang w:val="uk-UA"/>
                    </w:rPr>
                    <m:t>Н</m:t>
                  </m:r>
                </m:sub>
              </m:sSub>
              <m:r>
                <m:rPr>
                  <m:sty m:val="p"/>
                </m:rPr>
                <w:rPr>
                  <w:rFonts w:ascii="Cambria Math" w:eastAsia="Calibri" w:hAnsi="Cambria Math"/>
                  <w:snapToGrid w:val="0"/>
                  <w:color w:val="000000"/>
                  <w:sz w:val="28"/>
                  <w:szCs w:val="28"/>
                  <w:lang w:val="uk-UA"/>
                </w:rPr>
                <m:t>,</m:t>
              </m:r>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4.20</m:t>
                  </m:r>
                </m:e>
              </m:d>
            </m:e>
          </m:eqArr>
        </m:oMath>
      </m:oMathPara>
    </w:p>
    <w:p w14:paraId="572B8BC1" w14:textId="77777777" w:rsidR="002F4024" w:rsidRPr="00BD01A0" w:rsidRDefault="002F4024" w:rsidP="002F4024">
      <w:pPr>
        <w:spacing w:line="360" w:lineRule="auto"/>
        <w:ind w:firstLine="709"/>
        <w:rPr>
          <w:rFonts w:eastAsia="Calibri"/>
          <w:snapToGrid w:val="0"/>
          <w:sz w:val="28"/>
          <w:szCs w:val="28"/>
          <w:lang w:val="uk-UA"/>
        </w:rPr>
      </w:pPr>
    </w:p>
    <w:p w14:paraId="3C9D5271" w14:textId="77777777" w:rsidR="002F4024" w:rsidRPr="00BD01A0" w:rsidRDefault="002F4024" w:rsidP="002F4024">
      <w:pPr>
        <w:jc w:val="both"/>
        <w:rPr>
          <w:rFonts w:eastAsia="Calibri"/>
          <w:snapToGrid w:val="0"/>
          <w:color w:val="000000"/>
          <w:sz w:val="28"/>
          <w:szCs w:val="28"/>
          <w:lang w:val="uk-UA"/>
        </w:rPr>
      </w:pPr>
      <w:r w:rsidRPr="00BD01A0">
        <w:rPr>
          <w:rFonts w:eastAsia="Calibri"/>
          <w:snapToGrid w:val="0"/>
          <w:color w:val="000000"/>
          <w:sz w:val="28"/>
          <w:szCs w:val="28"/>
          <w:lang w:val="uk-UA"/>
        </w:rPr>
        <w:t xml:space="preserve">І. </w:t>
      </w:r>
      <w:r w:rsidRPr="00BD01A0">
        <w:rPr>
          <w:rFonts w:eastAsia="Calibri"/>
          <w:snapToGrid w:val="0"/>
          <w:color w:val="000000"/>
          <w:sz w:val="28"/>
          <w:szCs w:val="28"/>
          <w:lang w:val="uk-UA"/>
        </w:rPr>
        <w:tab/>
        <w:t>С</w:t>
      </w:r>
      <w:r w:rsidRPr="00BD01A0">
        <w:rPr>
          <w:rFonts w:eastAsia="Calibri"/>
          <w:snapToGrid w:val="0"/>
          <w:color w:val="000000"/>
          <w:sz w:val="28"/>
          <w:szCs w:val="28"/>
          <w:vertAlign w:val="subscript"/>
          <w:lang w:val="uk-UA"/>
        </w:rPr>
        <w:t>ПП</w:t>
      </w:r>
      <w:r w:rsidRPr="00BD01A0">
        <w:rPr>
          <w:rFonts w:eastAsia="Calibri"/>
          <w:snapToGrid w:val="0"/>
          <w:color w:val="000000"/>
          <w:sz w:val="28"/>
          <w:szCs w:val="28"/>
          <w:lang w:val="uk-UA"/>
        </w:rPr>
        <w:t xml:space="preserve"> = 15</w:t>
      </w:r>
      <w:r w:rsidRPr="00BD01A0">
        <w:rPr>
          <w:rFonts w:eastAsia="Calibri"/>
          <w:color w:val="000000"/>
          <w:sz w:val="28"/>
          <w:szCs w:val="28"/>
          <w:lang w:val="uk-UA"/>
        </w:rPr>
        <w:t xml:space="preserve">0269,18 </w:t>
      </w:r>
      <w:r w:rsidRPr="00BD01A0">
        <w:rPr>
          <w:rFonts w:eastAsia="Calibri"/>
          <w:snapToGrid w:val="0"/>
          <w:color w:val="000000"/>
          <w:sz w:val="28"/>
          <w:szCs w:val="28"/>
          <w:lang w:val="uk-UA"/>
        </w:rPr>
        <w:t xml:space="preserve">+ </w:t>
      </w:r>
      <w:r w:rsidRPr="00BD01A0">
        <w:rPr>
          <w:rFonts w:eastAsia="Calibri"/>
          <w:color w:val="000000"/>
          <w:sz w:val="28"/>
          <w:szCs w:val="28"/>
          <w:lang w:val="uk-UA"/>
        </w:rPr>
        <w:t xml:space="preserve">33059,22 </w:t>
      </w:r>
      <w:r w:rsidRPr="00BD01A0">
        <w:rPr>
          <w:rFonts w:eastAsia="Calibri"/>
          <w:snapToGrid w:val="0"/>
          <w:color w:val="000000"/>
          <w:sz w:val="28"/>
          <w:szCs w:val="28"/>
          <w:lang w:val="uk-UA"/>
        </w:rPr>
        <w:t>+ 78509,34 + 100680,35 = 362518,09 грн.</w:t>
      </w:r>
    </w:p>
    <w:p w14:paraId="7A707F08" w14:textId="77777777" w:rsidR="002F4024" w:rsidRPr="00BD01A0" w:rsidRDefault="002F4024" w:rsidP="002F4024">
      <w:pPr>
        <w:jc w:val="both"/>
        <w:rPr>
          <w:rFonts w:eastAsia="Calibri"/>
          <w:snapToGrid w:val="0"/>
          <w:color w:val="000000"/>
          <w:sz w:val="28"/>
          <w:szCs w:val="28"/>
          <w:lang w:val="uk-UA"/>
        </w:rPr>
      </w:pPr>
    </w:p>
    <w:p w14:paraId="48C648C5" w14:textId="77777777" w:rsidR="002F4024" w:rsidRPr="00BD01A0" w:rsidRDefault="002F4024" w:rsidP="002F4024">
      <w:pPr>
        <w:jc w:val="both"/>
        <w:rPr>
          <w:rFonts w:ascii="Calibri" w:hAnsi="Calibri" w:cs="Calibri"/>
          <w:color w:val="000000"/>
          <w:sz w:val="22"/>
          <w:szCs w:val="22"/>
          <w:lang w:val="uk-UA"/>
        </w:rPr>
      </w:pPr>
      <w:r w:rsidRPr="00BD01A0">
        <w:rPr>
          <w:rFonts w:eastAsia="Calibri"/>
          <w:snapToGrid w:val="0"/>
          <w:color w:val="000000"/>
          <w:sz w:val="28"/>
          <w:szCs w:val="28"/>
          <w:lang w:val="uk-UA"/>
        </w:rPr>
        <w:t xml:space="preserve">ІІ. </w:t>
      </w:r>
      <w:r w:rsidRPr="00BD01A0">
        <w:rPr>
          <w:rFonts w:eastAsia="Calibri"/>
          <w:snapToGrid w:val="0"/>
          <w:color w:val="000000"/>
          <w:sz w:val="28"/>
          <w:szCs w:val="28"/>
          <w:lang w:val="uk-UA"/>
        </w:rPr>
        <w:tab/>
        <w:t>С</w:t>
      </w:r>
      <w:r w:rsidRPr="00BD01A0">
        <w:rPr>
          <w:rFonts w:eastAsia="Calibri"/>
          <w:snapToGrid w:val="0"/>
          <w:color w:val="000000"/>
          <w:sz w:val="28"/>
          <w:szCs w:val="28"/>
          <w:vertAlign w:val="subscript"/>
          <w:lang w:val="uk-UA"/>
        </w:rPr>
        <w:t>ПП</w:t>
      </w:r>
      <w:r w:rsidRPr="00BD01A0">
        <w:rPr>
          <w:rFonts w:eastAsia="Calibri"/>
          <w:snapToGrid w:val="0"/>
          <w:color w:val="000000"/>
          <w:sz w:val="28"/>
          <w:szCs w:val="28"/>
          <w:lang w:val="uk-UA"/>
        </w:rPr>
        <w:t xml:space="preserve"> = </w:t>
      </w:r>
      <w:r w:rsidRPr="00BD01A0">
        <w:rPr>
          <w:rFonts w:eastAsia="Calibri"/>
          <w:color w:val="000000"/>
          <w:sz w:val="28"/>
          <w:szCs w:val="28"/>
          <w:lang w:val="uk-UA"/>
        </w:rPr>
        <w:t xml:space="preserve">152178,31 </w:t>
      </w:r>
      <w:r w:rsidRPr="00BD01A0">
        <w:rPr>
          <w:rFonts w:eastAsia="Calibri"/>
          <w:snapToGrid w:val="0"/>
          <w:color w:val="000000"/>
          <w:sz w:val="28"/>
          <w:szCs w:val="28"/>
          <w:lang w:val="uk-UA"/>
        </w:rPr>
        <w:t>+ 33479,23</w:t>
      </w:r>
      <w:r w:rsidRPr="00BD01A0">
        <w:rPr>
          <w:rFonts w:eastAsia="Calibri"/>
          <w:color w:val="000000"/>
          <w:sz w:val="28"/>
          <w:szCs w:val="28"/>
          <w:lang w:val="uk-UA"/>
        </w:rPr>
        <w:t xml:space="preserve"> </w:t>
      </w:r>
      <w:r w:rsidRPr="00BD01A0">
        <w:rPr>
          <w:rFonts w:eastAsia="Calibri"/>
          <w:snapToGrid w:val="0"/>
          <w:color w:val="000000"/>
          <w:sz w:val="28"/>
          <w:szCs w:val="28"/>
          <w:lang w:val="uk-UA"/>
        </w:rPr>
        <w:t xml:space="preserve">+ 79506,78 + 101959,47 = </w:t>
      </w:r>
      <w:r w:rsidRPr="00BD01A0">
        <w:rPr>
          <w:color w:val="000000"/>
          <w:sz w:val="28"/>
          <w:szCs w:val="28"/>
          <w:lang w:val="uk-UA"/>
        </w:rPr>
        <w:t xml:space="preserve"> 367123,79 грн.</w:t>
      </w:r>
    </w:p>
    <w:p w14:paraId="79E298EF" w14:textId="77777777" w:rsidR="002F4024" w:rsidRPr="00914976" w:rsidRDefault="002F4024" w:rsidP="002F4024">
      <w:pPr>
        <w:spacing w:line="360" w:lineRule="auto"/>
        <w:rPr>
          <w:rFonts w:eastAsiaTheme="majorEastAsia"/>
          <w:sz w:val="28"/>
          <w:szCs w:val="28"/>
          <w:lang w:val="uk-UA"/>
        </w:rPr>
      </w:pPr>
    </w:p>
    <w:p w14:paraId="05121432" w14:textId="6A39DE1D" w:rsidR="002F4024" w:rsidRPr="00914976" w:rsidRDefault="00B64762" w:rsidP="002F4024">
      <w:pPr>
        <w:keepNext/>
        <w:keepLines/>
        <w:spacing w:line="360" w:lineRule="auto"/>
        <w:ind w:firstLine="709"/>
        <w:outlineLvl w:val="0"/>
        <w:rPr>
          <w:rFonts w:eastAsiaTheme="majorEastAsia"/>
          <w:bCs/>
          <w:sz w:val="28"/>
          <w:szCs w:val="28"/>
          <w:lang w:val="uk-UA"/>
        </w:rPr>
      </w:pPr>
      <w:bookmarkStart w:id="9" w:name="_Toc51613919"/>
      <w:r w:rsidRPr="00914976">
        <w:rPr>
          <w:rFonts w:eastAsiaTheme="majorEastAsia"/>
          <w:bCs/>
          <w:sz w:val="28"/>
          <w:szCs w:val="28"/>
          <w:lang w:val="uk-UA"/>
        </w:rPr>
        <w:t>4</w:t>
      </w:r>
      <w:r w:rsidR="002F4024" w:rsidRPr="00914976">
        <w:rPr>
          <w:rFonts w:eastAsiaTheme="majorEastAsia"/>
          <w:bCs/>
          <w:sz w:val="28"/>
          <w:szCs w:val="28"/>
          <w:lang w:val="uk-UA"/>
        </w:rPr>
        <w:t>.7 Вибір кращого варіанту ПП техніко-економічного рівня</w:t>
      </w:r>
      <w:bookmarkEnd w:id="9"/>
    </w:p>
    <w:p w14:paraId="219D6FF3" w14:textId="77777777" w:rsidR="002F4024" w:rsidRPr="00BD01A0" w:rsidRDefault="002F4024" w:rsidP="002F4024">
      <w:pPr>
        <w:spacing w:line="360" w:lineRule="auto"/>
        <w:ind w:firstLine="709"/>
        <w:rPr>
          <w:sz w:val="28"/>
          <w:szCs w:val="28"/>
          <w:lang w:val="uk-UA"/>
        </w:rPr>
      </w:pPr>
    </w:p>
    <w:p w14:paraId="2FDC7014" w14:textId="77777777" w:rsidR="002F4024" w:rsidRPr="00BD01A0" w:rsidRDefault="002F4024" w:rsidP="00461428">
      <w:pPr>
        <w:spacing w:line="360" w:lineRule="auto"/>
        <w:ind w:firstLine="709"/>
        <w:rPr>
          <w:rFonts w:eastAsia="Calibri"/>
          <w:snapToGrid w:val="0"/>
          <w:sz w:val="28"/>
          <w:szCs w:val="28"/>
          <w:lang w:val="uk-UA"/>
        </w:rPr>
      </w:pPr>
      <w:r w:rsidRPr="00BD01A0">
        <w:rPr>
          <w:rFonts w:eastAsia="Calibri"/>
          <w:snapToGrid w:val="0"/>
          <w:sz w:val="28"/>
          <w:szCs w:val="28"/>
          <w:lang w:val="uk-UA"/>
        </w:rPr>
        <w:t>Розрахуємо коефіцієнт техніко-економічного рівня за формулою:</w:t>
      </w:r>
    </w:p>
    <w:p w14:paraId="36C48EF3" w14:textId="77777777" w:rsidR="002F4024" w:rsidRPr="00BD01A0" w:rsidRDefault="002F4024" w:rsidP="002F4024">
      <w:pPr>
        <w:spacing w:line="360" w:lineRule="auto"/>
        <w:ind w:firstLine="709"/>
        <w:rPr>
          <w:rFonts w:eastAsia="Calibri"/>
          <w:snapToGrid w:val="0"/>
          <w:sz w:val="28"/>
          <w:szCs w:val="28"/>
          <w:lang w:val="uk-UA"/>
        </w:rPr>
      </w:pPr>
    </w:p>
    <w:p w14:paraId="2DACD865" w14:textId="30CC422C" w:rsidR="002F4024" w:rsidRPr="00BD01A0" w:rsidRDefault="00511359" w:rsidP="002F4024">
      <w:pPr>
        <w:spacing w:line="360" w:lineRule="auto"/>
        <w:ind w:firstLine="709"/>
        <w:rPr>
          <w:rFonts w:eastAsia="Calibri"/>
          <w:sz w:val="28"/>
          <w:szCs w:val="28"/>
          <w:lang w:val="uk-UA"/>
        </w:rPr>
      </w:pPr>
      <m:oMathPara>
        <m:oMath>
          <m:eqArr>
            <m:eqArrPr>
              <m:maxDist m:val="1"/>
              <m:ctrlPr>
                <w:rPr>
                  <w:rFonts w:ascii="Cambria Math" w:hAnsi="Cambria Math"/>
                  <w:i/>
                  <w:sz w:val="28"/>
                  <w:szCs w:val="28"/>
                  <w:lang w:val="uk-UA"/>
                </w:rPr>
              </m:ctrlPr>
            </m:eqArrPr>
            <m:e>
              <m:r>
                <w:rPr>
                  <w:rFonts w:ascii="Cambria Math" w:hAnsi="Cambria Math"/>
                  <w:sz w:val="28"/>
                  <w:szCs w:val="28"/>
                  <w:lang w:val="uk-UA"/>
                </w:rPr>
                <m:t xml:space="preserve"> </m:t>
              </m:r>
              <m:sSub>
                <m:sSubPr>
                  <m:ctrlPr>
                    <w:rPr>
                      <w:rFonts w:ascii="Cambria Math" w:eastAsia="Calibri" w:hAnsi="Cambria Math"/>
                      <w:color w:val="000000"/>
                      <w:sz w:val="28"/>
                      <w:szCs w:val="28"/>
                      <w:lang w:val="uk-UA"/>
                    </w:rPr>
                  </m:ctrlPr>
                </m:sSubPr>
                <m:e>
                  <m:r>
                    <m:rPr>
                      <m:sty m:val="p"/>
                    </m:rPr>
                    <w:rPr>
                      <w:rFonts w:ascii="Cambria Math" w:eastAsia="Calibri" w:hAnsi="Cambria Math"/>
                      <w:color w:val="000000"/>
                      <w:sz w:val="28"/>
                      <w:szCs w:val="28"/>
                      <w:lang w:val="uk-UA"/>
                    </w:rPr>
                    <m:t>К</m:t>
                  </m:r>
                </m:e>
                <m:sub>
                  <m:r>
                    <m:rPr>
                      <m:sty m:val="p"/>
                    </m:rPr>
                    <w:rPr>
                      <w:rFonts w:ascii="Cambria Math" w:eastAsia="Calibri" w:hAnsi="Cambria Math"/>
                      <w:color w:val="000000"/>
                      <w:sz w:val="28"/>
                      <w:szCs w:val="28"/>
                      <w:vertAlign w:val="subscript"/>
                      <w:lang w:val="uk-UA"/>
                    </w:rPr>
                    <m:t>ТЕР</m:t>
                  </m:r>
                  <m:r>
                    <w:rPr>
                      <w:rFonts w:ascii="Cambria Math" w:eastAsia="Calibri" w:hAnsi="Cambria Math"/>
                      <w:color w:val="000000"/>
                      <w:sz w:val="28"/>
                      <w:szCs w:val="28"/>
                      <w:vertAlign w:val="subscript"/>
                      <w:lang w:val="uk-UA"/>
                    </w:rPr>
                    <m:t>j</m:t>
                  </m:r>
                </m:sub>
              </m:sSub>
              <m:r>
                <m:rPr>
                  <m:sty m:val="p"/>
                </m:rPr>
                <w:rPr>
                  <w:rFonts w:ascii="Cambria Math" w:eastAsia="Calibri" w:hAnsi="Cambria Math"/>
                  <w:color w:val="000000"/>
                  <w:sz w:val="28"/>
                  <w:szCs w:val="28"/>
                  <w:lang w:val="uk-UA"/>
                </w:rPr>
                <m:t xml:space="preserve"> =</m:t>
              </m:r>
              <m:sSub>
                <m:sSubPr>
                  <m:ctrlPr>
                    <w:rPr>
                      <w:rFonts w:ascii="Cambria Math" w:eastAsia="Calibri" w:hAnsi="Cambria Math"/>
                      <w:color w:val="000000"/>
                      <w:sz w:val="28"/>
                      <w:szCs w:val="28"/>
                      <w:lang w:val="uk-UA"/>
                    </w:rPr>
                  </m:ctrlPr>
                </m:sSubPr>
                <m:e>
                  <m:r>
                    <m:rPr>
                      <m:sty m:val="p"/>
                    </m:rPr>
                    <w:rPr>
                      <w:rFonts w:ascii="Cambria Math" w:eastAsia="Calibri" w:hAnsi="Cambria Math"/>
                      <w:color w:val="000000"/>
                      <w:sz w:val="28"/>
                      <w:szCs w:val="28"/>
                      <w:lang w:val="uk-UA"/>
                    </w:rPr>
                    <m:t>К</m:t>
                  </m:r>
                </m:e>
                <m:sub>
                  <m:r>
                    <m:rPr>
                      <m:sty m:val="p"/>
                    </m:rPr>
                    <w:rPr>
                      <w:rFonts w:ascii="Cambria Math" w:eastAsia="Calibri" w:hAnsi="Cambria Math"/>
                      <w:color w:val="000000"/>
                      <w:sz w:val="28"/>
                      <w:szCs w:val="28"/>
                      <w:vertAlign w:val="subscript"/>
                      <w:lang w:val="uk-UA"/>
                    </w:rPr>
                    <m:t>Кj</m:t>
                  </m:r>
                </m:sub>
              </m:sSub>
              <m:r>
                <m:rPr>
                  <m:sty m:val="p"/>
                </m:rPr>
                <w:rPr>
                  <w:rFonts w:ascii="Cambria Math" w:eastAsia="Calibri" w:hAnsi="Cambria Math"/>
                  <w:color w:val="000000"/>
                  <w:sz w:val="28"/>
                  <w:szCs w:val="28"/>
                  <w:lang w:val="uk-UA"/>
                </w:rPr>
                <m:t>⁄</m:t>
              </m:r>
              <m:sSub>
                <m:sSubPr>
                  <m:ctrlPr>
                    <w:rPr>
                      <w:rFonts w:ascii="Cambria Math" w:eastAsia="Calibri" w:hAnsi="Cambria Math"/>
                      <w:color w:val="000000"/>
                      <w:sz w:val="28"/>
                      <w:szCs w:val="28"/>
                      <w:lang w:val="uk-UA"/>
                    </w:rPr>
                  </m:ctrlPr>
                </m:sSubPr>
                <m:e>
                  <m:r>
                    <m:rPr>
                      <m:sty m:val="p"/>
                    </m:rPr>
                    <w:rPr>
                      <w:rFonts w:ascii="Cambria Math" w:eastAsia="Calibri" w:hAnsi="Cambria Math"/>
                      <w:color w:val="000000"/>
                      <w:sz w:val="28"/>
                      <w:szCs w:val="28"/>
                      <w:lang w:val="uk-UA"/>
                    </w:rPr>
                    <m:t>С</m:t>
                  </m:r>
                </m:e>
                <m:sub>
                  <m:r>
                    <m:rPr>
                      <m:sty m:val="p"/>
                    </m:rPr>
                    <w:rPr>
                      <w:rFonts w:ascii="Cambria Math" w:eastAsia="Calibri" w:hAnsi="Cambria Math"/>
                      <w:color w:val="000000"/>
                      <w:sz w:val="28"/>
                      <w:szCs w:val="28"/>
                      <w:vertAlign w:val="subscript"/>
                      <w:lang w:val="uk-UA"/>
                    </w:rPr>
                    <m:t>Фj</m:t>
                  </m:r>
                </m:sub>
              </m:sSub>
              <m:r>
                <m:rPr>
                  <m:sty m:val="p"/>
                </m:rPr>
                <w:rPr>
                  <w:rFonts w:ascii="Cambria Math" w:eastAsia="Calibri" w:hAnsi="Cambria Math"/>
                  <w:color w:val="000000"/>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4.21</m:t>
                  </m:r>
                </m:e>
              </m:d>
            </m:e>
          </m:eqArr>
        </m:oMath>
      </m:oMathPara>
    </w:p>
    <w:p w14:paraId="5AF6658B" w14:textId="77777777" w:rsidR="002F4024" w:rsidRPr="00BD01A0" w:rsidRDefault="002F4024" w:rsidP="002F4024">
      <w:pPr>
        <w:spacing w:line="360" w:lineRule="auto"/>
        <w:ind w:firstLine="709"/>
        <w:rPr>
          <w:rFonts w:eastAsia="Calibri"/>
          <w:snapToGrid w:val="0"/>
          <w:sz w:val="28"/>
          <w:szCs w:val="28"/>
          <w:lang w:val="uk-UA"/>
        </w:rPr>
      </w:pPr>
    </w:p>
    <w:p w14:paraId="39A270F2" w14:textId="77777777" w:rsidR="002F4024" w:rsidRPr="00BD01A0" w:rsidRDefault="002F4024" w:rsidP="002F4024">
      <w:pPr>
        <w:spacing w:line="360" w:lineRule="auto"/>
        <w:ind w:firstLine="709"/>
        <w:jc w:val="center"/>
        <w:rPr>
          <w:rFonts w:eastAsia="Calibri"/>
          <w:snapToGrid w:val="0"/>
          <w:color w:val="000000"/>
          <w:sz w:val="28"/>
          <w:szCs w:val="28"/>
          <w:lang w:val="uk-UA"/>
        </w:rPr>
      </w:pPr>
      <w:r w:rsidRPr="00BD01A0">
        <w:rPr>
          <w:rFonts w:eastAsia="Calibri"/>
          <w:color w:val="000000"/>
          <w:sz w:val="28"/>
          <w:szCs w:val="28"/>
          <w:lang w:val="uk-UA"/>
        </w:rPr>
        <w:t>К</w:t>
      </w:r>
      <w:r w:rsidRPr="00BD01A0">
        <w:rPr>
          <w:rFonts w:eastAsia="Calibri"/>
          <w:color w:val="000000"/>
          <w:sz w:val="28"/>
          <w:szCs w:val="28"/>
          <w:vertAlign w:val="subscript"/>
          <w:lang w:val="uk-UA"/>
        </w:rPr>
        <w:t>ТЕР</w:t>
      </w:r>
      <w:r w:rsidRPr="00BD01A0">
        <w:rPr>
          <w:rFonts w:eastAsia="Calibri"/>
          <w:snapToGrid w:val="0"/>
          <w:color w:val="000000"/>
          <w:sz w:val="28"/>
          <w:szCs w:val="28"/>
          <w:vertAlign w:val="subscript"/>
          <w:lang w:val="uk-UA"/>
        </w:rPr>
        <w:t>1</w:t>
      </w:r>
      <w:r w:rsidRPr="00BD01A0">
        <w:rPr>
          <w:rFonts w:eastAsia="Calibri"/>
          <w:snapToGrid w:val="0"/>
          <w:color w:val="000000"/>
          <w:sz w:val="28"/>
          <w:szCs w:val="28"/>
          <w:lang w:val="uk-UA"/>
        </w:rPr>
        <w:t xml:space="preserve"> = </w:t>
      </w:r>
      <w:r w:rsidRPr="00BD01A0">
        <w:rPr>
          <w:color w:val="000000"/>
          <w:sz w:val="28"/>
          <w:szCs w:val="28"/>
          <w:lang w:val="uk-UA"/>
        </w:rPr>
        <w:t>3,21</w:t>
      </w:r>
      <w:r w:rsidRPr="00BD01A0">
        <w:rPr>
          <w:rFonts w:eastAsia="Calibri"/>
          <w:snapToGrid w:val="0"/>
          <w:color w:val="000000"/>
          <w:sz w:val="28"/>
          <w:szCs w:val="28"/>
          <w:lang w:val="uk-UA"/>
        </w:rPr>
        <w:t>/ 362518,09 = 8,85</w:t>
      </w:r>
      <w:r w:rsidRPr="00BD01A0">
        <w:rPr>
          <w:rFonts w:ascii="Cambria Math" w:eastAsia="Calibri" w:hAnsi="Cambria Math" w:cs="Cambria Math"/>
          <w:color w:val="000000"/>
          <w:sz w:val="28"/>
          <w:szCs w:val="28"/>
          <w:lang w:val="uk-UA"/>
        </w:rPr>
        <w:t>⋅</w:t>
      </w:r>
      <w:r w:rsidRPr="00BD01A0">
        <w:rPr>
          <w:rFonts w:eastAsia="Calibri"/>
          <w:snapToGrid w:val="0"/>
          <w:color w:val="000000"/>
          <w:sz w:val="28"/>
          <w:szCs w:val="28"/>
          <w:lang w:val="uk-UA"/>
        </w:rPr>
        <w:t>10</w:t>
      </w:r>
      <w:r w:rsidRPr="00BD01A0">
        <w:rPr>
          <w:rFonts w:eastAsia="Calibri"/>
          <w:snapToGrid w:val="0"/>
          <w:color w:val="000000"/>
          <w:sz w:val="28"/>
          <w:szCs w:val="28"/>
          <w:vertAlign w:val="superscript"/>
          <w:lang w:val="uk-UA"/>
        </w:rPr>
        <w:t>-5</w:t>
      </w:r>
      <w:r w:rsidRPr="00BD01A0">
        <w:rPr>
          <w:rFonts w:eastAsia="Calibri"/>
          <w:snapToGrid w:val="0"/>
          <w:color w:val="000000"/>
          <w:sz w:val="28"/>
          <w:szCs w:val="28"/>
          <w:lang w:val="uk-UA"/>
        </w:rPr>
        <w:t>,</w:t>
      </w:r>
    </w:p>
    <w:p w14:paraId="27D3B986" w14:textId="77777777" w:rsidR="002F4024" w:rsidRPr="00BD01A0" w:rsidRDefault="002F4024" w:rsidP="002F4024">
      <w:pPr>
        <w:spacing w:line="360" w:lineRule="auto"/>
        <w:ind w:firstLine="709"/>
        <w:jc w:val="center"/>
        <w:rPr>
          <w:rFonts w:eastAsia="Calibri"/>
          <w:snapToGrid w:val="0"/>
          <w:color w:val="000000"/>
          <w:sz w:val="28"/>
          <w:szCs w:val="28"/>
          <w:lang w:val="uk-UA"/>
        </w:rPr>
      </w:pPr>
    </w:p>
    <w:p w14:paraId="008119B5" w14:textId="77777777" w:rsidR="002F4024" w:rsidRDefault="002F4024" w:rsidP="002F4024">
      <w:pPr>
        <w:spacing w:line="360" w:lineRule="auto"/>
        <w:ind w:firstLine="709"/>
        <w:jc w:val="center"/>
        <w:rPr>
          <w:rFonts w:eastAsia="Calibri"/>
          <w:snapToGrid w:val="0"/>
          <w:color w:val="000000"/>
          <w:sz w:val="28"/>
          <w:szCs w:val="28"/>
          <w:lang w:val="uk-UA"/>
        </w:rPr>
      </w:pPr>
      <w:r w:rsidRPr="00BD01A0">
        <w:rPr>
          <w:rFonts w:eastAsia="Calibri"/>
          <w:color w:val="000000"/>
          <w:sz w:val="28"/>
          <w:szCs w:val="28"/>
          <w:lang w:val="uk-UA"/>
        </w:rPr>
        <w:t>К</w:t>
      </w:r>
      <w:r w:rsidRPr="00BD01A0">
        <w:rPr>
          <w:rFonts w:eastAsia="Calibri"/>
          <w:color w:val="000000"/>
          <w:sz w:val="28"/>
          <w:szCs w:val="28"/>
          <w:vertAlign w:val="subscript"/>
          <w:lang w:val="uk-UA"/>
        </w:rPr>
        <w:t>ТЕР</w:t>
      </w:r>
      <w:r w:rsidRPr="00BD01A0">
        <w:rPr>
          <w:rFonts w:eastAsia="Calibri"/>
          <w:snapToGrid w:val="0"/>
          <w:color w:val="000000"/>
          <w:sz w:val="28"/>
          <w:szCs w:val="28"/>
          <w:vertAlign w:val="subscript"/>
          <w:lang w:val="uk-UA"/>
        </w:rPr>
        <w:t>2</w:t>
      </w:r>
      <w:r w:rsidRPr="00BD01A0">
        <w:rPr>
          <w:rFonts w:eastAsia="Calibri"/>
          <w:snapToGrid w:val="0"/>
          <w:color w:val="000000"/>
          <w:sz w:val="28"/>
          <w:szCs w:val="28"/>
          <w:lang w:val="uk-UA"/>
        </w:rPr>
        <w:t xml:space="preserve"> = </w:t>
      </w:r>
      <w:r w:rsidRPr="00BD01A0">
        <w:rPr>
          <w:rFonts w:eastAsia="Calibri"/>
          <w:sz w:val="28"/>
          <w:szCs w:val="28"/>
          <w:lang w:val="uk-UA"/>
        </w:rPr>
        <w:t>2,86</w:t>
      </w:r>
      <w:r w:rsidRPr="00BD01A0">
        <w:rPr>
          <w:rFonts w:eastAsia="Calibri"/>
          <w:snapToGrid w:val="0"/>
          <w:color w:val="000000"/>
          <w:sz w:val="28"/>
          <w:szCs w:val="28"/>
          <w:lang w:val="uk-UA"/>
        </w:rPr>
        <w:t xml:space="preserve">/ </w:t>
      </w:r>
      <w:r w:rsidRPr="00BD01A0">
        <w:rPr>
          <w:color w:val="000000"/>
          <w:sz w:val="28"/>
          <w:szCs w:val="28"/>
          <w:lang w:val="uk-UA"/>
        </w:rPr>
        <w:t xml:space="preserve">367123,79 </w:t>
      </w:r>
      <w:r w:rsidRPr="00BD01A0">
        <w:rPr>
          <w:rFonts w:eastAsia="Calibri"/>
          <w:snapToGrid w:val="0"/>
          <w:color w:val="000000"/>
          <w:sz w:val="28"/>
          <w:szCs w:val="28"/>
          <w:lang w:val="uk-UA"/>
        </w:rPr>
        <w:t>= 7,79</w:t>
      </w:r>
      <w:r w:rsidRPr="00BD01A0">
        <w:rPr>
          <w:rFonts w:ascii="Cambria Math" w:eastAsia="Calibri" w:hAnsi="Cambria Math" w:cs="Cambria Math"/>
          <w:color w:val="000000"/>
          <w:sz w:val="28"/>
          <w:szCs w:val="28"/>
          <w:lang w:val="uk-UA"/>
        </w:rPr>
        <w:t>⋅</w:t>
      </w:r>
      <w:r w:rsidRPr="00BD01A0">
        <w:rPr>
          <w:rFonts w:eastAsia="Calibri"/>
          <w:snapToGrid w:val="0"/>
          <w:color w:val="000000"/>
          <w:sz w:val="28"/>
          <w:szCs w:val="28"/>
          <w:lang w:val="uk-UA"/>
        </w:rPr>
        <w:t>10</w:t>
      </w:r>
      <w:r w:rsidRPr="00BD01A0">
        <w:rPr>
          <w:rFonts w:eastAsia="Calibri"/>
          <w:snapToGrid w:val="0"/>
          <w:color w:val="000000"/>
          <w:sz w:val="28"/>
          <w:szCs w:val="28"/>
          <w:vertAlign w:val="superscript"/>
          <w:lang w:val="uk-UA"/>
        </w:rPr>
        <w:t>-5</w:t>
      </w:r>
      <w:r w:rsidRPr="00BD01A0">
        <w:rPr>
          <w:rFonts w:eastAsia="Calibri"/>
          <w:snapToGrid w:val="0"/>
          <w:color w:val="000000"/>
          <w:sz w:val="28"/>
          <w:szCs w:val="28"/>
          <w:lang w:val="uk-UA"/>
        </w:rPr>
        <w:t>.</w:t>
      </w:r>
    </w:p>
    <w:p w14:paraId="51FF1F0F" w14:textId="77777777" w:rsidR="00952762" w:rsidRPr="00BD01A0" w:rsidRDefault="00952762" w:rsidP="002F4024">
      <w:pPr>
        <w:spacing w:line="360" w:lineRule="auto"/>
        <w:ind w:firstLine="709"/>
        <w:jc w:val="center"/>
        <w:rPr>
          <w:rFonts w:eastAsia="Calibri"/>
          <w:snapToGrid w:val="0"/>
          <w:color w:val="000000"/>
          <w:sz w:val="28"/>
          <w:szCs w:val="28"/>
          <w:lang w:val="uk-UA"/>
        </w:rPr>
      </w:pPr>
    </w:p>
    <w:p w14:paraId="73C3E7ED" w14:textId="77777777" w:rsidR="002F4024" w:rsidRPr="00BD01A0" w:rsidRDefault="002F4024" w:rsidP="00461428">
      <w:pPr>
        <w:spacing w:line="360" w:lineRule="auto"/>
        <w:ind w:firstLine="709"/>
        <w:jc w:val="both"/>
        <w:rPr>
          <w:rFonts w:eastAsia="Calibri"/>
          <w:i/>
          <w:color w:val="000000"/>
          <w:sz w:val="28"/>
          <w:szCs w:val="28"/>
          <w:lang w:val="uk-UA"/>
        </w:rPr>
      </w:pPr>
      <w:r w:rsidRPr="00BD01A0">
        <w:rPr>
          <w:rFonts w:eastAsia="Calibri"/>
          <w:snapToGrid w:val="0"/>
          <w:color w:val="000000"/>
          <w:sz w:val="28"/>
          <w:szCs w:val="28"/>
          <w:lang w:val="uk-UA"/>
        </w:rPr>
        <w:t xml:space="preserve">Як бачимо, найбільш ефективним є перший варіант реалізації програми з коефіцієнтом техніко-економічного рівня </w:t>
      </w:r>
      <w:r w:rsidRPr="00BD01A0">
        <w:rPr>
          <w:rFonts w:eastAsia="Calibri"/>
          <w:color w:val="000000"/>
          <w:sz w:val="28"/>
          <w:szCs w:val="28"/>
          <w:lang w:val="uk-UA"/>
        </w:rPr>
        <w:t>К</w:t>
      </w:r>
      <w:r w:rsidRPr="00BD01A0">
        <w:rPr>
          <w:rFonts w:eastAsia="Calibri"/>
          <w:color w:val="000000"/>
          <w:sz w:val="28"/>
          <w:szCs w:val="28"/>
          <w:vertAlign w:val="subscript"/>
          <w:lang w:val="uk-UA"/>
        </w:rPr>
        <w:t>ТЕР</w:t>
      </w:r>
      <w:r w:rsidRPr="00BD01A0">
        <w:rPr>
          <w:rFonts w:eastAsia="Calibri"/>
          <w:snapToGrid w:val="0"/>
          <w:color w:val="000000"/>
          <w:sz w:val="28"/>
          <w:szCs w:val="28"/>
          <w:vertAlign w:val="subscript"/>
          <w:lang w:val="uk-UA"/>
        </w:rPr>
        <w:t>1</w:t>
      </w:r>
      <w:r w:rsidRPr="00BD01A0">
        <w:rPr>
          <w:rFonts w:eastAsia="Calibri"/>
          <w:snapToGrid w:val="0"/>
          <w:color w:val="000000"/>
          <w:sz w:val="28"/>
          <w:szCs w:val="28"/>
          <w:lang w:val="uk-UA"/>
        </w:rPr>
        <w:t>= 8,85</w:t>
      </w:r>
      <w:r w:rsidRPr="00BD01A0">
        <w:rPr>
          <w:rFonts w:ascii="Cambria Math" w:eastAsia="Calibri" w:hAnsi="Cambria Math" w:cs="Cambria Math"/>
          <w:color w:val="000000"/>
          <w:sz w:val="28"/>
          <w:szCs w:val="28"/>
          <w:lang w:val="uk-UA"/>
        </w:rPr>
        <w:t>⋅</w:t>
      </w:r>
      <w:r w:rsidRPr="00BD01A0">
        <w:rPr>
          <w:rFonts w:eastAsia="Calibri"/>
          <w:snapToGrid w:val="0"/>
          <w:color w:val="000000"/>
          <w:sz w:val="28"/>
          <w:szCs w:val="28"/>
          <w:lang w:val="uk-UA"/>
        </w:rPr>
        <w:t>10</w:t>
      </w:r>
      <w:r w:rsidRPr="00BD01A0">
        <w:rPr>
          <w:rFonts w:eastAsia="Calibri"/>
          <w:snapToGrid w:val="0"/>
          <w:color w:val="000000"/>
          <w:sz w:val="28"/>
          <w:szCs w:val="28"/>
          <w:vertAlign w:val="superscript"/>
          <w:lang w:val="uk-UA"/>
        </w:rPr>
        <w:t>-5</w:t>
      </w:r>
      <w:r w:rsidRPr="00BD01A0">
        <w:rPr>
          <w:rFonts w:eastAsia="Calibri"/>
          <w:i/>
          <w:color w:val="000000"/>
          <w:sz w:val="28"/>
          <w:szCs w:val="28"/>
          <w:lang w:val="uk-UA"/>
        </w:rPr>
        <w:t>.</w:t>
      </w:r>
    </w:p>
    <w:p w14:paraId="3DA571A0" w14:textId="77777777" w:rsidR="002F4024" w:rsidRPr="00BD01A0" w:rsidRDefault="002F4024" w:rsidP="00461428">
      <w:pPr>
        <w:spacing w:line="360" w:lineRule="auto"/>
        <w:ind w:firstLine="709"/>
        <w:jc w:val="both"/>
        <w:rPr>
          <w:rFonts w:eastAsia="Calibri"/>
          <w:bCs/>
          <w:color w:val="000000"/>
          <w:sz w:val="28"/>
          <w:szCs w:val="28"/>
          <w:lang w:val="uk-UA"/>
        </w:rPr>
      </w:pPr>
      <w:r w:rsidRPr="00BD01A0">
        <w:rPr>
          <w:rFonts w:eastAsia="Calibri"/>
          <w:bCs/>
          <w:sz w:val="28"/>
          <w:szCs w:val="28"/>
          <w:lang w:val="uk-UA"/>
        </w:rPr>
        <w:t xml:space="preserve">Після виконання </w:t>
      </w:r>
      <w:r w:rsidRPr="00BD01A0">
        <w:rPr>
          <w:rFonts w:eastAsia="Calibri"/>
          <w:sz w:val="28"/>
          <w:szCs w:val="28"/>
          <w:lang w:val="uk-UA"/>
        </w:rPr>
        <w:t>функціонально-вартісного</w:t>
      </w:r>
      <w:r w:rsidRPr="00BD01A0">
        <w:rPr>
          <w:rFonts w:eastAsia="Calibri"/>
          <w:bCs/>
          <w:sz w:val="28"/>
          <w:szCs w:val="28"/>
          <w:lang w:val="uk-UA"/>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BD01A0">
        <w:rPr>
          <w:rFonts w:eastAsia="Calibri"/>
          <w:bCs/>
          <w:color w:val="000000"/>
          <w:sz w:val="28"/>
          <w:szCs w:val="28"/>
          <w:lang w:val="uk-UA"/>
        </w:rPr>
        <w:t xml:space="preserve">найкращий показник техніко-економічного рівня якості </w:t>
      </w:r>
      <w:r w:rsidRPr="00BD01A0">
        <w:rPr>
          <w:rFonts w:eastAsia="Calibri"/>
          <w:color w:val="000000"/>
          <w:sz w:val="28"/>
          <w:szCs w:val="28"/>
          <w:lang w:val="uk-UA"/>
        </w:rPr>
        <w:t>К</w:t>
      </w:r>
      <w:r w:rsidRPr="00BD01A0">
        <w:rPr>
          <w:rFonts w:eastAsia="Calibri"/>
          <w:color w:val="000000"/>
          <w:sz w:val="28"/>
          <w:szCs w:val="28"/>
          <w:vertAlign w:val="subscript"/>
          <w:lang w:val="uk-UA"/>
        </w:rPr>
        <w:t>ТЕР</w:t>
      </w:r>
      <w:r w:rsidRPr="00BD01A0">
        <w:rPr>
          <w:rFonts w:eastAsia="Calibri"/>
          <w:bCs/>
          <w:color w:val="000000"/>
          <w:sz w:val="28"/>
          <w:szCs w:val="28"/>
          <w:lang w:val="uk-UA"/>
        </w:rPr>
        <w:t xml:space="preserve"> = </w:t>
      </w:r>
      <w:r w:rsidRPr="00BD01A0">
        <w:rPr>
          <w:rFonts w:eastAsia="Calibri"/>
          <w:snapToGrid w:val="0"/>
          <w:color w:val="000000"/>
          <w:sz w:val="28"/>
          <w:szCs w:val="28"/>
          <w:lang w:val="uk-UA"/>
        </w:rPr>
        <w:t>8,85</w:t>
      </w:r>
      <w:r w:rsidRPr="00BD01A0">
        <w:rPr>
          <w:rFonts w:ascii="Cambria Math" w:eastAsia="Calibri" w:hAnsi="Cambria Math" w:cs="Cambria Math"/>
          <w:color w:val="000000"/>
          <w:sz w:val="28"/>
          <w:szCs w:val="28"/>
          <w:lang w:val="uk-UA"/>
        </w:rPr>
        <w:t>⋅</w:t>
      </w:r>
      <w:r w:rsidRPr="00BD01A0">
        <w:rPr>
          <w:rFonts w:eastAsia="Calibri"/>
          <w:snapToGrid w:val="0"/>
          <w:color w:val="000000"/>
          <w:sz w:val="28"/>
          <w:szCs w:val="28"/>
          <w:lang w:val="uk-UA"/>
        </w:rPr>
        <w:t>10</w:t>
      </w:r>
      <w:r w:rsidRPr="00BD01A0">
        <w:rPr>
          <w:rFonts w:eastAsia="Calibri"/>
          <w:snapToGrid w:val="0"/>
          <w:color w:val="000000"/>
          <w:sz w:val="28"/>
          <w:szCs w:val="28"/>
          <w:vertAlign w:val="superscript"/>
          <w:lang w:val="uk-UA"/>
        </w:rPr>
        <w:t>-5</w:t>
      </w:r>
      <w:r w:rsidRPr="00BD01A0">
        <w:rPr>
          <w:rFonts w:eastAsia="Calibri"/>
          <w:bCs/>
          <w:color w:val="000000"/>
          <w:sz w:val="28"/>
          <w:szCs w:val="28"/>
          <w:lang w:val="uk-UA"/>
        </w:rPr>
        <w:t>.</w:t>
      </w:r>
    </w:p>
    <w:p w14:paraId="0F04D62D" w14:textId="77777777" w:rsidR="002F4024" w:rsidRPr="00BD01A0" w:rsidRDefault="002F4024" w:rsidP="00461428">
      <w:pPr>
        <w:spacing w:line="360" w:lineRule="auto"/>
        <w:ind w:firstLine="709"/>
        <w:jc w:val="both"/>
        <w:rPr>
          <w:rFonts w:eastAsia="Calibri"/>
          <w:bCs/>
          <w:color w:val="000000"/>
          <w:sz w:val="28"/>
          <w:szCs w:val="28"/>
          <w:lang w:val="uk-UA"/>
        </w:rPr>
      </w:pPr>
      <w:r w:rsidRPr="00BD01A0">
        <w:rPr>
          <w:rFonts w:eastAsia="Calibri"/>
          <w:color w:val="000000"/>
          <w:sz w:val="28"/>
          <w:szCs w:val="28"/>
          <w:lang w:val="uk-UA"/>
        </w:rPr>
        <w:t>Цей варіант реалізації програмного продукту має такі параметри:</w:t>
      </w:r>
    </w:p>
    <w:p w14:paraId="47994806" w14:textId="77777777" w:rsidR="002F4024" w:rsidRPr="00BD01A0" w:rsidRDefault="002F4024" w:rsidP="008B13A3">
      <w:pPr>
        <w:numPr>
          <w:ilvl w:val="0"/>
          <w:numId w:val="32"/>
        </w:numPr>
        <w:spacing w:line="360" w:lineRule="auto"/>
        <w:ind w:left="0" w:hanging="284"/>
        <w:contextualSpacing/>
        <w:jc w:val="both"/>
        <w:rPr>
          <w:rFonts w:eastAsia="Calibri"/>
          <w:color w:val="000000"/>
          <w:sz w:val="28"/>
          <w:szCs w:val="28"/>
          <w:lang w:val="uk-UA"/>
        </w:rPr>
      </w:pPr>
      <w:r w:rsidRPr="00BD01A0">
        <w:rPr>
          <w:rFonts w:eastAsia="Calibri"/>
          <w:color w:val="000000"/>
          <w:sz w:val="28"/>
          <w:szCs w:val="28"/>
          <w:lang w:val="uk-UA"/>
        </w:rPr>
        <w:t>мова програмування – Java;</w:t>
      </w:r>
    </w:p>
    <w:p w14:paraId="5E6CF98D" w14:textId="77777777" w:rsidR="002F4024" w:rsidRPr="00BD01A0" w:rsidRDefault="002F4024" w:rsidP="008B13A3">
      <w:pPr>
        <w:numPr>
          <w:ilvl w:val="0"/>
          <w:numId w:val="32"/>
        </w:numPr>
        <w:spacing w:line="360" w:lineRule="auto"/>
        <w:ind w:left="0" w:hanging="284"/>
        <w:contextualSpacing/>
        <w:jc w:val="both"/>
        <w:rPr>
          <w:rFonts w:eastAsia="Calibri"/>
          <w:color w:val="000000"/>
          <w:sz w:val="28"/>
          <w:szCs w:val="28"/>
          <w:lang w:val="uk-UA"/>
        </w:rPr>
      </w:pPr>
      <w:r w:rsidRPr="00BD01A0">
        <w:rPr>
          <w:rFonts w:eastAsia="Calibri"/>
          <w:color w:val="000000"/>
          <w:sz w:val="28"/>
          <w:szCs w:val="28"/>
          <w:lang w:val="uk-UA"/>
        </w:rPr>
        <w:t xml:space="preserve">Використання середовища розробки </w:t>
      </w:r>
      <w:r w:rsidRPr="00BD01A0">
        <w:rPr>
          <w:sz w:val="28"/>
          <w:szCs w:val="28"/>
          <w:lang w:val="uk-UA"/>
        </w:rPr>
        <w:t>IntelliJ IDEA Community Edition</w:t>
      </w:r>
    </w:p>
    <w:p w14:paraId="15AE7B3B" w14:textId="77777777" w:rsidR="002F4024" w:rsidRPr="00BD01A0" w:rsidRDefault="002F4024" w:rsidP="008B13A3">
      <w:pPr>
        <w:widowControl w:val="0"/>
        <w:numPr>
          <w:ilvl w:val="0"/>
          <w:numId w:val="32"/>
        </w:numPr>
        <w:spacing w:line="360" w:lineRule="auto"/>
        <w:ind w:left="0" w:hanging="284"/>
        <w:contextualSpacing/>
        <w:jc w:val="both"/>
        <w:rPr>
          <w:rFonts w:eastAsia="Calibri"/>
          <w:bCs/>
          <w:sz w:val="28"/>
          <w:szCs w:val="28"/>
          <w:lang w:val="uk-UA"/>
        </w:rPr>
      </w:pPr>
      <w:r w:rsidRPr="00BD01A0">
        <w:rPr>
          <w:rFonts w:eastAsia="Calibri"/>
          <w:color w:val="000000"/>
          <w:sz w:val="28"/>
          <w:szCs w:val="28"/>
          <w:lang w:val="uk-UA"/>
        </w:rPr>
        <w:t>Проектування інтерфейсу за допомогою</w:t>
      </w:r>
      <w:r w:rsidRPr="00BD01A0">
        <w:rPr>
          <w:rFonts w:eastAsia="Calibri"/>
          <w:bCs/>
          <w:sz w:val="28"/>
          <w:szCs w:val="28"/>
          <w:lang w:val="uk-UA"/>
        </w:rPr>
        <w:t xml:space="preserve"> </w:t>
      </w:r>
      <w:r w:rsidRPr="00BD01A0">
        <w:rPr>
          <w:sz w:val="28"/>
          <w:szCs w:val="28"/>
          <w:lang w:val="uk-UA"/>
        </w:rPr>
        <w:t>JavaFX Scene Builder.</w:t>
      </w:r>
    </w:p>
    <w:p w14:paraId="71475ECF" w14:textId="77777777" w:rsidR="00BB6174" w:rsidRDefault="002F4024" w:rsidP="00BB6174">
      <w:pPr>
        <w:spacing w:line="360" w:lineRule="auto"/>
        <w:ind w:firstLine="709"/>
        <w:jc w:val="both"/>
        <w:rPr>
          <w:rFonts w:eastAsia="Calibri"/>
          <w:bCs/>
          <w:sz w:val="28"/>
          <w:szCs w:val="28"/>
          <w:lang w:val="uk-UA"/>
        </w:rPr>
      </w:pPr>
      <w:r w:rsidRPr="00BD01A0">
        <w:rPr>
          <w:rFonts w:eastAsia="Calibri"/>
          <w:bCs/>
          <w:sz w:val="28"/>
          <w:szCs w:val="28"/>
          <w:lang w:val="uk-UA"/>
        </w:rPr>
        <w:t>Даний варіант виконання програмного комплексу дає користувачу зручний та дружній інтерфейс, практичний ф</w:t>
      </w:r>
      <w:bookmarkStart w:id="10" w:name="_Toc51613920"/>
      <w:r w:rsidR="00BB6174">
        <w:rPr>
          <w:rFonts w:eastAsia="Calibri"/>
          <w:bCs/>
          <w:sz w:val="28"/>
          <w:szCs w:val="28"/>
          <w:lang w:val="uk-UA"/>
        </w:rPr>
        <w:t>ункціонал і швидкодію.</w:t>
      </w:r>
    </w:p>
    <w:p w14:paraId="44C2D18D" w14:textId="77777777" w:rsidR="00BB6174" w:rsidRDefault="00BB6174" w:rsidP="00BB6174">
      <w:pPr>
        <w:spacing w:line="360" w:lineRule="auto"/>
        <w:ind w:firstLine="709"/>
        <w:jc w:val="both"/>
        <w:rPr>
          <w:rFonts w:eastAsia="Calibri"/>
          <w:bCs/>
          <w:sz w:val="28"/>
          <w:szCs w:val="28"/>
          <w:lang w:val="uk-UA"/>
        </w:rPr>
      </w:pPr>
    </w:p>
    <w:p w14:paraId="12BC9A21" w14:textId="2D48061E" w:rsidR="002F4024" w:rsidRPr="0047685F" w:rsidRDefault="00B64762" w:rsidP="00BB6174">
      <w:pPr>
        <w:spacing w:line="360" w:lineRule="auto"/>
        <w:ind w:firstLine="709"/>
        <w:jc w:val="both"/>
        <w:rPr>
          <w:rFonts w:eastAsia="Calibri"/>
          <w:bCs/>
          <w:sz w:val="28"/>
          <w:szCs w:val="28"/>
        </w:rPr>
      </w:pPr>
      <w:r w:rsidRPr="00914976">
        <w:rPr>
          <w:rFonts w:eastAsiaTheme="majorEastAsia"/>
          <w:bCs/>
          <w:sz w:val="28"/>
          <w:szCs w:val="28"/>
          <w:lang w:val="uk-UA"/>
        </w:rPr>
        <w:t>4</w:t>
      </w:r>
      <w:r w:rsidR="002F4024" w:rsidRPr="00914976">
        <w:rPr>
          <w:rFonts w:eastAsiaTheme="majorEastAsia"/>
          <w:bCs/>
          <w:sz w:val="28"/>
          <w:szCs w:val="28"/>
          <w:lang w:val="uk-UA"/>
        </w:rPr>
        <w:t>.8 Висновки до розділу</w:t>
      </w:r>
      <w:bookmarkEnd w:id="10"/>
    </w:p>
    <w:p w14:paraId="687195BD" w14:textId="77777777" w:rsidR="002F4024" w:rsidRPr="00BD01A0" w:rsidRDefault="002F4024" w:rsidP="002F4024">
      <w:pPr>
        <w:spacing w:line="360" w:lineRule="auto"/>
        <w:ind w:firstLine="709"/>
        <w:rPr>
          <w:sz w:val="28"/>
          <w:szCs w:val="28"/>
          <w:lang w:val="uk-UA"/>
        </w:rPr>
      </w:pPr>
    </w:p>
    <w:p w14:paraId="204CD0D3" w14:textId="3EFE413D" w:rsidR="002F4024" w:rsidRPr="00BD01A0" w:rsidRDefault="002F4024" w:rsidP="00BB6174">
      <w:pPr>
        <w:spacing w:line="360" w:lineRule="auto"/>
        <w:ind w:firstLine="709"/>
        <w:jc w:val="both"/>
        <w:rPr>
          <w:sz w:val="28"/>
          <w:szCs w:val="28"/>
          <w:lang w:val="uk-UA"/>
        </w:rPr>
      </w:pPr>
      <w:r w:rsidRPr="00BD01A0">
        <w:rPr>
          <w:sz w:val="28"/>
          <w:szCs w:val="28"/>
          <w:lang w:val="uk-UA"/>
        </w:rPr>
        <w:t>Проведено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Провед</w:t>
      </w:r>
      <w:r w:rsidR="00BB6174">
        <w:rPr>
          <w:sz w:val="28"/>
          <w:szCs w:val="28"/>
          <w:lang w:val="uk-UA"/>
        </w:rPr>
        <w:t xml:space="preserve">ено експертне </w:t>
      </w:r>
      <w:r w:rsidRPr="00BD01A0">
        <w:rPr>
          <w:sz w:val="28"/>
          <w:szCs w:val="28"/>
          <w:lang w:val="uk-UA"/>
        </w:rPr>
        <w:t xml:space="preserve">оцінювання параметрів та аналіз якості варіантів реалізації функцій. </w:t>
      </w:r>
    </w:p>
    <w:p w14:paraId="3DF3F443" w14:textId="77777777" w:rsidR="002F4024" w:rsidRPr="00BD01A0" w:rsidRDefault="002F4024" w:rsidP="00461428">
      <w:pPr>
        <w:spacing w:line="360" w:lineRule="auto"/>
        <w:ind w:firstLine="709"/>
        <w:jc w:val="both"/>
        <w:rPr>
          <w:sz w:val="28"/>
          <w:szCs w:val="28"/>
          <w:lang w:val="uk-UA"/>
        </w:rPr>
      </w:pPr>
      <w:r w:rsidRPr="00BD01A0">
        <w:rPr>
          <w:sz w:val="28"/>
          <w:szCs w:val="28"/>
          <w:lang w:val="uk-UA"/>
        </w:rPr>
        <w:t xml:space="preserve">Проведено економічний аналіз варіантів розробки – трудомісткість, витрати на заробітну плату та інші витрати. </w:t>
      </w:r>
    </w:p>
    <w:p w14:paraId="52EE7E5D" w14:textId="77777777" w:rsidR="002F4024" w:rsidRPr="00BD01A0" w:rsidRDefault="002F4024" w:rsidP="00461428">
      <w:pPr>
        <w:spacing w:line="360" w:lineRule="auto"/>
        <w:ind w:firstLine="709"/>
        <w:jc w:val="both"/>
        <w:rPr>
          <w:rFonts w:eastAsia="Calibri"/>
          <w:bCs/>
          <w:sz w:val="28"/>
          <w:szCs w:val="28"/>
          <w:lang w:val="uk-UA"/>
        </w:rPr>
      </w:pPr>
      <w:r w:rsidRPr="00BD01A0">
        <w:rPr>
          <w:sz w:val="28"/>
          <w:szCs w:val="28"/>
          <w:lang w:val="uk-UA"/>
        </w:rPr>
        <w:t>На основі аналізу вибрано варіант реалізації програмного продукту.</w:t>
      </w:r>
    </w:p>
    <w:p w14:paraId="3703A29C" w14:textId="13B78463" w:rsidR="00761F1E" w:rsidRPr="00BD01A0" w:rsidRDefault="00761F1E" w:rsidP="00761F1E">
      <w:pPr>
        <w:rPr>
          <w:sz w:val="28"/>
          <w:szCs w:val="28"/>
          <w:lang w:val="uk-UA"/>
        </w:rPr>
      </w:pPr>
      <w:r w:rsidRPr="00BD01A0">
        <w:rPr>
          <w:sz w:val="28"/>
          <w:szCs w:val="28"/>
          <w:lang w:val="uk-UA"/>
        </w:rPr>
        <w:br w:type="page"/>
      </w:r>
    </w:p>
    <w:p w14:paraId="0BBF43C1" w14:textId="566EB805" w:rsidR="002A5DB4" w:rsidRPr="00914976" w:rsidRDefault="00B64762" w:rsidP="00914976">
      <w:pPr>
        <w:spacing w:line="360" w:lineRule="auto"/>
        <w:ind w:firstLine="709"/>
        <w:jc w:val="center"/>
        <w:rPr>
          <w:sz w:val="28"/>
          <w:szCs w:val="28"/>
          <w:lang w:val="uk-UA"/>
        </w:rPr>
      </w:pPr>
      <w:r w:rsidRPr="00914976">
        <w:rPr>
          <w:sz w:val="28"/>
          <w:szCs w:val="28"/>
          <w:lang w:val="uk-UA"/>
        </w:rPr>
        <w:t>ВИСНОВКИ</w:t>
      </w:r>
    </w:p>
    <w:p w14:paraId="3B199BFA" w14:textId="77777777" w:rsidR="00BB6174" w:rsidRPr="00B64762" w:rsidRDefault="00BB6174" w:rsidP="00AB61FC">
      <w:pPr>
        <w:spacing w:line="360" w:lineRule="auto"/>
        <w:ind w:firstLine="709"/>
        <w:jc w:val="center"/>
        <w:rPr>
          <w:b/>
          <w:sz w:val="28"/>
          <w:szCs w:val="28"/>
          <w:lang w:val="uk-UA"/>
        </w:rPr>
      </w:pPr>
    </w:p>
    <w:p w14:paraId="2182000F" w14:textId="251B6C16" w:rsidR="00761F1E" w:rsidRPr="00BD01A0" w:rsidRDefault="00B400FD" w:rsidP="00461428">
      <w:pPr>
        <w:spacing w:line="360" w:lineRule="auto"/>
        <w:ind w:firstLine="709"/>
        <w:jc w:val="both"/>
        <w:rPr>
          <w:sz w:val="28"/>
          <w:szCs w:val="28"/>
          <w:lang w:val="uk-UA"/>
        </w:rPr>
      </w:pPr>
      <w:r w:rsidRPr="00BD01A0">
        <w:rPr>
          <w:sz w:val="28"/>
          <w:szCs w:val="28"/>
          <w:lang w:val="uk-UA"/>
        </w:rPr>
        <w:t xml:space="preserve">Робота над дипломною роботою </w:t>
      </w:r>
      <w:r w:rsidR="009C0D30" w:rsidRPr="00BD01A0">
        <w:rPr>
          <w:sz w:val="28"/>
          <w:szCs w:val="28"/>
          <w:lang w:val="uk-UA"/>
        </w:rPr>
        <w:t>представила</w:t>
      </w:r>
      <w:r w:rsidR="00F939BD" w:rsidRPr="00BD01A0">
        <w:rPr>
          <w:sz w:val="28"/>
          <w:szCs w:val="28"/>
          <w:lang w:val="uk-UA"/>
        </w:rPr>
        <w:t xml:space="preserve"> собою</w:t>
      </w:r>
      <w:r w:rsidR="009C0D30" w:rsidRPr="00BD01A0">
        <w:rPr>
          <w:sz w:val="28"/>
          <w:szCs w:val="28"/>
          <w:lang w:val="uk-UA"/>
        </w:rPr>
        <w:t xml:space="preserve"> написання</w:t>
      </w:r>
      <w:r w:rsidR="00514847" w:rsidRPr="00BD01A0">
        <w:rPr>
          <w:sz w:val="28"/>
          <w:szCs w:val="28"/>
          <w:lang w:val="uk-UA"/>
        </w:rPr>
        <w:t xml:space="preserve"> </w:t>
      </w:r>
      <w:r w:rsidRPr="00BD01A0">
        <w:rPr>
          <w:sz w:val="28"/>
          <w:szCs w:val="28"/>
          <w:lang w:val="uk-UA"/>
        </w:rPr>
        <w:t xml:space="preserve">чотирьох розділів </w:t>
      </w:r>
      <w:r w:rsidR="00514847" w:rsidRPr="00BD01A0">
        <w:rPr>
          <w:sz w:val="28"/>
          <w:szCs w:val="28"/>
          <w:lang w:val="uk-UA"/>
        </w:rPr>
        <w:t>пояснювальної записки та реалізацію</w:t>
      </w:r>
      <w:r w:rsidRPr="00BD01A0">
        <w:rPr>
          <w:sz w:val="28"/>
          <w:szCs w:val="28"/>
          <w:lang w:val="uk-UA"/>
        </w:rPr>
        <w:t xml:space="preserve"> програмного продукту</w:t>
      </w:r>
      <w:r w:rsidR="00514847" w:rsidRPr="00BD01A0">
        <w:rPr>
          <w:sz w:val="28"/>
          <w:szCs w:val="28"/>
          <w:lang w:val="uk-UA"/>
        </w:rPr>
        <w:t>, за допомогою якого було розроблено рішення</w:t>
      </w:r>
      <w:r w:rsidR="009C0D30" w:rsidRPr="00BD01A0">
        <w:rPr>
          <w:sz w:val="28"/>
          <w:szCs w:val="28"/>
          <w:lang w:val="uk-UA"/>
        </w:rPr>
        <w:t xml:space="preserve"> поставленої задачі</w:t>
      </w:r>
      <w:r w:rsidRPr="00BD01A0">
        <w:rPr>
          <w:sz w:val="28"/>
          <w:szCs w:val="28"/>
          <w:lang w:val="uk-UA"/>
        </w:rPr>
        <w:t>.</w:t>
      </w:r>
    </w:p>
    <w:p w14:paraId="0BF0215A" w14:textId="1613A7A9" w:rsidR="009C0D30" w:rsidRPr="00BD01A0" w:rsidRDefault="009C0D30" w:rsidP="00461428">
      <w:pPr>
        <w:spacing w:line="360" w:lineRule="auto"/>
        <w:ind w:firstLine="709"/>
        <w:jc w:val="both"/>
        <w:rPr>
          <w:rFonts w:eastAsia="Times New Roman"/>
          <w:sz w:val="28"/>
          <w:szCs w:val="28"/>
          <w:lang w:val="uk-UA"/>
        </w:rPr>
      </w:pPr>
      <w:r w:rsidRPr="00BD01A0">
        <w:rPr>
          <w:rFonts w:eastAsia="Times New Roman"/>
          <w:sz w:val="28"/>
          <w:szCs w:val="28"/>
          <w:lang w:val="uk-UA"/>
        </w:rPr>
        <w:t xml:space="preserve">У межах першого розділу було </w:t>
      </w:r>
      <w:r w:rsidR="00AB61FC" w:rsidRPr="00BD01A0">
        <w:rPr>
          <w:rFonts w:eastAsia="Times New Roman"/>
          <w:sz w:val="28"/>
          <w:szCs w:val="28"/>
          <w:lang w:val="uk-UA"/>
        </w:rPr>
        <w:t>здійснено</w:t>
      </w:r>
      <w:r w:rsidRPr="00BD01A0">
        <w:rPr>
          <w:rFonts w:eastAsia="Times New Roman"/>
          <w:sz w:val="28"/>
          <w:szCs w:val="28"/>
          <w:lang w:val="uk-UA"/>
        </w:rPr>
        <w:t xml:space="preserve"> огляд проблеми, опис необхідності розробити системи підтримки прийняття рішень, були розглянуті застосовані методи вирішення задачі на різних етапах її розв’язку.</w:t>
      </w:r>
    </w:p>
    <w:p w14:paraId="163C2349" w14:textId="77777777" w:rsidR="009C0D30" w:rsidRPr="00BD01A0" w:rsidRDefault="009C0D30" w:rsidP="00461428">
      <w:pPr>
        <w:spacing w:line="360" w:lineRule="auto"/>
        <w:ind w:firstLine="709"/>
        <w:jc w:val="both"/>
        <w:rPr>
          <w:rFonts w:eastAsia="Times New Roman"/>
          <w:sz w:val="28"/>
          <w:szCs w:val="28"/>
          <w:lang w:val="uk-UA"/>
        </w:rPr>
      </w:pPr>
      <w:r w:rsidRPr="00BD01A0">
        <w:rPr>
          <w:rFonts w:eastAsia="Times New Roman"/>
          <w:sz w:val="28"/>
          <w:szCs w:val="28"/>
          <w:lang w:val="uk-UA"/>
        </w:rPr>
        <w:t>У межах другого розділу були розглянуті різні підходи до вирішення проблеми на різних етапах її розв’язку. Були описані передумови вибору засобів розв’язку задачі, були описані характеристики та вимоги до СППР, що розробляється в межах дипломної роботи. А також був здійснений опис алгоритмів пошуку рішення проблеми.</w:t>
      </w:r>
    </w:p>
    <w:p w14:paraId="6E32D6E9" w14:textId="24F75E49" w:rsidR="009C0D30" w:rsidRPr="00BD01A0" w:rsidRDefault="009C0D30" w:rsidP="00461428">
      <w:pPr>
        <w:spacing w:line="360" w:lineRule="auto"/>
        <w:ind w:firstLine="709"/>
        <w:jc w:val="both"/>
        <w:rPr>
          <w:sz w:val="28"/>
          <w:szCs w:val="28"/>
          <w:lang w:val="uk-UA"/>
        </w:rPr>
      </w:pPr>
      <w:r w:rsidRPr="00BD01A0">
        <w:rPr>
          <w:sz w:val="28"/>
          <w:szCs w:val="28"/>
          <w:lang w:val="uk-UA"/>
        </w:rPr>
        <w:t>У межах третього розділу було застосовано обрані методи та отримано експериментальні результати.</w:t>
      </w:r>
      <w:r w:rsidR="00AB61FC" w:rsidRPr="00BD01A0">
        <w:rPr>
          <w:sz w:val="28"/>
          <w:szCs w:val="28"/>
          <w:lang w:val="uk-UA"/>
        </w:rPr>
        <w:t xml:space="preserve"> Б</w:t>
      </w:r>
      <w:r w:rsidRPr="00BD01A0">
        <w:rPr>
          <w:sz w:val="28"/>
          <w:szCs w:val="28"/>
          <w:lang w:val="uk-UA"/>
        </w:rPr>
        <w:t>уло спроектовано систему “додаток для ведення бухгалтерського обліку”</w:t>
      </w:r>
      <w:r w:rsidR="00AB61FC" w:rsidRPr="00BD01A0">
        <w:rPr>
          <w:sz w:val="28"/>
          <w:szCs w:val="28"/>
          <w:lang w:val="uk-UA"/>
        </w:rPr>
        <w:t xml:space="preserve">, </w:t>
      </w:r>
      <w:r w:rsidRPr="00BD01A0">
        <w:rPr>
          <w:sz w:val="28"/>
          <w:szCs w:val="28"/>
          <w:lang w:val="uk-UA"/>
        </w:rPr>
        <w:t>проведено стратегічний аналіз системи з вия</w:t>
      </w:r>
      <w:r w:rsidR="00AB61FC" w:rsidRPr="00BD01A0">
        <w:rPr>
          <w:sz w:val="28"/>
          <w:szCs w:val="28"/>
          <w:lang w:val="uk-UA"/>
        </w:rPr>
        <w:t xml:space="preserve">вленням критичних характеристик, </w:t>
      </w:r>
      <w:r w:rsidRPr="00BD01A0">
        <w:rPr>
          <w:sz w:val="28"/>
          <w:szCs w:val="28"/>
          <w:lang w:val="uk-UA"/>
        </w:rPr>
        <w:t>побудовано</w:t>
      </w:r>
      <w:r w:rsidR="00AB61FC" w:rsidRPr="00BD01A0">
        <w:rPr>
          <w:sz w:val="28"/>
          <w:szCs w:val="28"/>
          <w:lang w:val="uk-UA"/>
        </w:rPr>
        <w:t xml:space="preserve"> когнітивну модель системи, </w:t>
      </w:r>
      <w:r w:rsidRPr="00BD01A0">
        <w:rPr>
          <w:sz w:val="28"/>
          <w:szCs w:val="28"/>
          <w:lang w:val="uk-UA"/>
        </w:rPr>
        <w:t xml:space="preserve">досягнуто стійкості системи, </w:t>
      </w:r>
      <w:r w:rsidR="00AB61FC" w:rsidRPr="00BD01A0">
        <w:rPr>
          <w:sz w:val="28"/>
          <w:szCs w:val="28"/>
          <w:lang w:val="uk-UA"/>
        </w:rPr>
        <w:t>розроблено</w:t>
      </w:r>
      <w:r w:rsidRPr="00BD01A0">
        <w:rPr>
          <w:sz w:val="28"/>
          <w:szCs w:val="28"/>
          <w:lang w:val="uk-UA"/>
        </w:rPr>
        <w:t xml:space="preserve"> стратегії досягнення цілей системи, здійснено моделювання їх застосування за допомогою методу імпульсного моделювання. Було обрано найраціональнішу стратегію дій для даних умов, в яких знаходиться система та розроблена низка рекомендацій щодо впровадження і реалізації обраної стратегії.</w:t>
      </w:r>
    </w:p>
    <w:p w14:paraId="76AEA5CC" w14:textId="12DD1421" w:rsidR="002F20F7" w:rsidRPr="00BD01A0" w:rsidRDefault="00AB61FC" w:rsidP="00461428">
      <w:pPr>
        <w:spacing w:line="360" w:lineRule="auto"/>
        <w:ind w:firstLine="709"/>
        <w:jc w:val="both"/>
        <w:rPr>
          <w:sz w:val="28"/>
          <w:szCs w:val="28"/>
          <w:lang w:val="uk-UA"/>
        </w:rPr>
      </w:pPr>
      <w:r w:rsidRPr="00BD01A0">
        <w:rPr>
          <w:sz w:val="28"/>
          <w:szCs w:val="28"/>
          <w:lang w:val="uk-UA"/>
        </w:rPr>
        <w:t>У межах четвертого розділу було п</w:t>
      </w:r>
      <w:r w:rsidR="002F20F7" w:rsidRPr="00BD01A0">
        <w:rPr>
          <w:sz w:val="28"/>
          <w:szCs w:val="28"/>
          <w:lang w:val="uk-UA"/>
        </w:rPr>
        <w:t xml:space="preserve">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На основі аналізу </w:t>
      </w:r>
      <w:r w:rsidRPr="00BD01A0">
        <w:rPr>
          <w:sz w:val="28"/>
          <w:szCs w:val="28"/>
          <w:lang w:val="uk-UA"/>
        </w:rPr>
        <w:t xml:space="preserve">було </w:t>
      </w:r>
      <w:r w:rsidR="002F20F7" w:rsidRPr="00BD01A0">
        <w:rPr>
          <w:sz w:val="28"/>
          <w:szCs w:val="28"/>
          <w:lang w:val="uk-UA"/>
        </w:rPr>
        <w:t>вибрано варіант реалізації програмного продукту.</w:t>
      </w:r>
    </w:p>
    <w:p w14:paraId="1C2253BB" w14:textId="77777777" w:rsidR="009C0D30" w:rsidRPr="00BD01A0" w:rsidRDefault="009C0D30" w:rsidP="009C0D30">
      <w:pPr>
        <w:rPr>
          <w:rFonts w:eastAsia="Times New Roman"/>
          <w:sz w:val="28"/>
          <w:szCs w:val="28"/>
          <w:lang w:val="uk-UA"/>
        </w:rPr>
      </w:pPr>
      <w:r w:rsidRPr="00BD01A0">
        <w:rPr>
          <w:rFonts w:eastAsia="Times New Roman"/>
          <w:sz w:val="28"/>
          <w:szCs w:val="28"/>
          <w:lang w:val="uk-UA"/>
        </w:rPr>
        <w:br w:type="page"/>
      </w:r>
    </w:p>
    <w:p w14:paraId="14993206" w14:textId="77777777" w:rsidR="00FD6F1B" w:rsidRPr="00B64762" w:rsidRDefault="00FD6F1B">
      <w:pPr>
        <w:rPr>
          <w:b/>
          <w:sz w:val="28"/>
          <w:szCs w:val="28"/>
          <w:lang w:val="uk-UA"/>
        </w:rPr>
      </w:pPr>
    </w:p>
    <w:p w14:paraId="61536ECD" w14:textId="1A2C28F6" w:rsidR="00B4626B" w:rsidRPr="0047685F" w:rsidRDefault="00E56385" w:rsidP="00D31FC3">
      <w:pPr>
        <w:spacing w:line="360" w:lineRule="auto"/>
        <w:ind w:left="709" w:firstLine="709"/>
        <w:jc w:val="both"/>
        <w:rPr>
          <w:sz w:val="28"/>
          <w:szCs w:val="28"/>
        </w:rPr>
      </w:pPr>
      <w:r w:rsidRPr="00914976">
        <w:rPr>
          <w:sz w:val="28"/>
          <w:szCs w:val="28"/>
          <w:lang w:val="uk-UA"/>
        </w:rPr>
        <w:t>СПИСОК ВИКОРИСТАНИХ ЛІТЕРАТУРНИХ ДЖЕРЕЛ</w:t>
      </w:r>
    </w:p>
    <w:p w14:paraId="2FF04D8A" w14:textId="77777777" w:rsidR="00584278" w:rsidRPr="0047685F" w:rsidRDefault="00584278" w:rsidP="00584278">
      <w:pPr>
        <w:spacing w:line="360" w:lineRule="auto"/>
        <w:ind w:firstLine="708"/>
        <w:jc w:val="both"/>
        <w:rPr>
          <w:b/>
          <w:sz w:val="28"/>
          <w:szCs w:val="28"/>
        </w:rPr>
      </w:pPr>
    </w:p>
    <w:p w14:paraId="4074488A" w14:textId="7FD4D1AD" w:rsidR="00584278" w:rsidRPr="00330C67" w:rsidRDefault="00584278" w:rsidP="00330C67">
      <w:pPr>
        <w:pStyle w:val="a5"/>
        <w:numPr>
          <w:ilvl w:val="0"/>
          <w:numId w:val="47"/>
        </w:numPr>
        <w:spacing w:line="360" w:lineRule="auto"/>
        <w:ind w:left="0" w:firstLine="709"/>
        <w:jc w:val="both"/>
        <w:rPr>
          <w:sz w:val="28"/>
          <w:szCs w:val="28"/>
        </w:rPr>
      </w:pPr>
      <w:r>
        <w:rPr>
          <w:sz w:val="28"/>
          <w:szCs w:val="28"/>
          <w:lang w:val="uk-UA"/>
        </w:rPr>
        <w:t xml:space="preserve">Лебідь О.Ю. Побудова когнітивної моделі для аналізу діяльності електронних магазинів. </w:t>
      </w:r>
      <w:r>
        <w:rPr>
          <w:i/>
          <w:sz w:val="28"/>
          <w:szCs w:val="28"/>
          <w:lang w:val="uk-UA"/>
        </w:rPr>
        <w:t xml:space="preserve">Ефективна економіка: </w:t>
      </w:r>
      <w:r>
        <w:rPr>
          <w:sz w:val="28"/>
          <w:szCs w:val="28"/>
          <w:lang w:val="uk-UA"/>
        </w:rPr>
        <w:t xml:space="preserve">електрон. фахове вид. 2015. </w:t>
      </w:r>
      <w:r w:rsidR="00330C67">
        <w:rPr>
          <w:sz w:val="28"/>
          <w:szCs w:val="28"/>
          <w:lang w:val="uk-UA"/>
        </w:rPr>
        <w:t xml:space="preserve">Вип. 11. </w:t>
      </w:r>
      <w:r w:rsidRPr="00330C67">
        <w:rPr>
          <w:sz w:val="28"/>
          <w:szCs w:val="28"/>
          <w:lang w:val="en-US"/>
        </w:rPr>
        <w:t>URL</w:t>
      </w:r>
      <w:r w:rsidRPr="00330C67">
        <w:rPr>
          <w:sz w:val="28"/>
          <w:szCs w:val="28"/>
        </w:rPr>
        <w:t xml:space="preserve">: </w:t>
      </w:r>
      <w:hyperlink r:id="rId22" w:history="1">
        <w:r w:rsidRPr="00330C67">
          <w:rPr>
            <w:rStyle w:val="a4"/>
            <w:sz w:val="28"/>
            <w:szCs w:val="28"/>
            <w:lang w:val="uk-UA"/>
          </w:rPr>
          <w:t>http://www.economy.nayka.com.ua/?op=1&amp;z=4563</w:t>
        </w:r>
      </w:hyperlink>
      <w:r w:rsidRPr="00330C67">
        <w:rPr>
          <w:rStyle w:val="a4"/>
          <w:sz w:val="28"/>
          <w:szCs w:val="28"/>
        </w:rPr>
        <w:t xml:space="preserve"> </w:t>
      </w:r>
      <w:r w:rsidR="00330C67">
        <w:rPr>
          <w:sz w:val="28"/>
          <w:szCs w:val="28"/>
          <w:lang w:val="uk-UA"/>
        </w:rPr>
        <w:t>(дата звернення: 13</w:t>
      </w:r>
      <w:r w:rsidRPr="00330C67">
        <w:rPr>
          <w:sz w:val="28"/>
          <w:szCs w:val="28"/>
          <w:lang w:val="uk-UA"/>
        </w:rPr>
        <w:t>.04.2021)</w:t>
      </w:r>
    </w:p>
    <w:p w14:paraId="37CD7E4C" w14:textId="453F6930" w:rsidR="00330C67" w:rsidRPr="00330C67" w:rsidRDefault="00330C67" w:rsidP="00330C67">
      <w:pPr>
        <w:pStyle w:val="a5"/>
        <w:numPr>
          <w:ilvl w:val="0"/>
          <w:numId w:val="47"/>
        </w:numPr>
        <w:spacing w:line="360" w:lineRule="auto"/>
        <w:ind w:left="0" w:firstLine="709"/>
        <w:jc w:val="both"/>
        <w:rPr>
          <w:sz w:val="28"/>
          <w:szCs w:val="28"/>
        </w:rPr>
      </w:pPr>
      <w:r>
        <w:rPr>
          <w:sz w:val="28"/>
          <w:szCs w:val="28"/>
          <w:lang w:val="uk-UA"/>
        </w:rPr>
        <w:t xml:space="preserve">Стікість систем, 25.12.2012. </w:t>
      </w:r>
      <w:r w:rsidRPr="00330C67">
        <w:rPr>
          <w:sz w:val="28"/>
          <w:szCs w:val="28"/>
          <w:lang w:val="en-US"/>
        </w:rPr>
        <w:t>URL</w:t>
      </w:r>
      <w:r w:rsidRPr="00330C67">
        <w:rPr>
          <w:sz w:val="28"/>
          <w:szCs w:val="28"/>
        </w:rPr>
        <w:t>:</w:t>
      </w:r>
      <w:r>
        <w:rPr>
          <w:sz w:val="28"/>
          <w:szCs w:val="28"/>
          <w:lang w:val="uk-UA"/>
        </w:rPr>
        <w:t xml:space="preserve"> </w:t>
      </w:r>
      <w:hyperlink r:id="rId23" w:history="1">
        <w:r w:rsidRPr="00BD01A0">
          <w:rPr>
            <w:rStyle w:val="a4"/>
            <w:sz w:val="28"/>
            <w:szCs w:val="28"/>
            <w:lang w:val="uk-UA"/>
          </w:rPr>
          <w:t>https://uk.wikipedia.org/wiki/%D0%A1%D1%82%D1%96%D0%B9%D0%BA%D1%96%D1%81%D1%82%D1%8C_%D1%81%D0%B8%D1%81%D1%82%D0%B5%D0%BC</w:t>
        </w:r>
      </w:hyperlink>
      <w:hyperlink r:id="rId24" w:history="1">
        <w:r w:rsidRPr="00BD01A0">
          <w:rPr>
            <w:rStyle w:val="a4"/>
            <w:sz w:val="28"/>
            <w:szCs w:val="28"/>
            <w:lang w:val="uk-UA"/>
          </w:rPr>
          <w:t>https://uk.wikipedia.org/wiki/%D0%A1%D1%82%D1%96%D0%B9%D0%BA%D1%96%D1%81%D1%82%D1%8C_%D1%81%D0%B8%D1%81%D1%82%D0%B5%D0%BC</w:t>
        </w:r>
      </w:hyperlink>
      <w:r>
        <w:rPr>
          <w:rStyle w:val="a4"/>
          <w:sz w:val="28"/>
          <w:szCs w:val="28"/>
          <w:u w:val="none"/>
          <w:lang w:val="uk-UA"/>
        </w:rPr>
        <w:t xml:space="preserve"> </w:t>
      </w:r>
      <w:r>
        <w:rPr>
          <w:sz w:val="28"/>
          <w:szCs w:val="28"/>
          <w:lang w:val="uk-UA"/>
        </w:rPr>
        <w:t>(дата звернення: 13.04.2021)</w:t>
      </w:r>
    </w:p>
    <w:p w14:paraId="227CD269" w14:textId="70813D7C" w:rsidR="00330C67" w:rsidRPr="00C16A63" w:rsidRDefault="00330C67" w:rsidP="00330C67">
      <w:pPr>
        <w:pStyle w:val="a5"/>
        <w:numPr>
          <w:ilvl w:val="0"/>
          <w:numId w:val="47"/>
        </w:numPr>
        <w:spacing w:line="360" w:lineRule="auto"/>
        <w:ind w:left="0" w:firstLine="709"/>
        <w:jc w:val="both"/>
        <w:rPr>
          <w:sz w:val="28"/>
          <w:szCs w:val="28"/>
        </w:rPr>
      </w:pPr>
      <w:r>
        <w:rPr>
          <w:sz w:val="28"/>
          <w:szCs w:val="28"/>
          <w:lang w:val="uk-UA"/>
        </w:rPr>
        <w:t xml:space="preserve">Ревенко Д.С. Структурний підхід до моделювання стійкості </w:t>
      </w:r>
      <w:r w:rsidR="00C16A63">
        <w:rPr>
          <w:sz w:val="28"/>
          <w:szCs w:val="28"/>
          <w:lang w:val="uk-UA"/>
        </w:rPr>
        <w:t xml:space="preserve">соціально-економічних систем. </w:t>
      </w:r>
      <w:r w:rsidR="00C16A63">
        <w:rPr>
          <w:i/>
          <w:sz w:val="28"/>
          <w:szCs w:val="28"/>
          <w:lang w:val="uk-UA"/>
        </w:rPr>
        <w:t xml:space="preserve">Проблеми системного підходу в економіці. </w:t>
      </w:r>
      <w:r w:rsidR="00C16A63">
        <w:rPr>
          <w:sz w:val="28"/>
          <w:szCs w:val="28"/>
          <w:lang w:val="uk-UA"/>
        </w:rPr>
        <w:t>Харків, 2018. Вип.6 С. 225-230.</w:t>
      </w:r>
    </w:p>
    <w:p w14:paraId="4FD8AB5C" w14:textId="77777777" w:rsidR="0042179F" w:rsidRDefault="00C16A63" w:rsidP="0042179F">
      <w:pPr>
        <w:pStyle w:val="a5"/>
        <w:numPr>
          <w:ilvl w:val="0"/>
          <w:numId w:val="47"/>
        </w:numPr>
        <w:spacing w:line="360" w:lineRule="auto"/>
        <w:ind w:left="0" w:firstLine="709"/>
        <w:jc w:val="both"/>
        <w:rPr>
          <w:sz w:val="28"/>
          <w:szCs w:val="28"/>
          <w:lang w:val="uk-UA"/>
        </w:rPr>
      </w:pPr>
      <w:r>
        <w:rPr>
          <w:sz w:val="28"/>
          <w:szCs w:val="28"/>
          <w:lang w:val="uk-UA"/>
        </w:rPr>
        <w:t xml:space="preserve">Анісімов І.О. Стійкість коливних систем із зосередженими параметрами. </w:t>
      </w:r>
      <w:r>
        <w:rPr>
          <w:i/>
          <w:sz w:val="28"/>
          <w:szCs w:val="28"/>
          <w:lang w:val="uk-UA"/>
        </w:rPr>
        <w:t>Коливання та хвилі</w:t>
      </w:r>
      <w:r>
        <w:rPr>
          <w:sz w:val="28"/>
          <w:szCs w:val="28"/>
          <w:lang w:val="uk-UA"/>
        </w:rPr>
        <w:t>: навч. посібник. Київ, 2003. Розд. 1 С. 39-42.</w:t>
      </w:r>
    </w:p>
    <w:p w14:paraId="7408045F" w14:textId="77777777" w:rsidR="0042179F" w:rsidRPr="0042179F" w:rsidRDefault="0042179F" w:rsidP="0042179F">
      <w:pPr>
        <w:pStyle w:val="a5"/>
        <w:numPr>
          <w:ilvl w:val="0"/>
          <w:numId w:val="47"/>
        </w:numPr>
        <w:spacing w:line="360" w:lineRule="auto"/>
        <w:ind w:left="0" w:firstLine="709"/>
        <w:jc w:val="both"/>
        <w:rPr>
          <w:sz w:val="28"/>
          <w:szCs w:val="28"/>
          <w:lang w:val="uk-UA"/>
        </w:rPr>
      </w:pPr>
      <w:r w:rsidRPr="0042179F">
        <w:rPr>
          <w:sz w:val="28"/>
          <w:szCs w:val="28"/>
          <w:lang w:val="uk-UA"/>
        </w:rPr>
        <w:t xml:space="preserve">Бідюк П.І., </w:t>
      </w:r>
      <w:r w:rsidRPr="0042179F">
        <w:rPr>
          <w:rFonts w:ascii="TimesNewRomanPS" w:hAnsi="TimesNewRomanPS"/>
          <w:bCs/>
          <w:sz w:val="28"/>
          <w:szCs w:val="28"/>
          <w:lang w:val="uk-UA"/>
        </w:rPr>
        <w:t>Тимощук О.Л., Коваленко А.Є., Коршевнюк Л.О. Системи і методи підтримки прийняття рішень. Київ: КПІ ім. Ігоря Сікорського, 2020. 259 с.</w:t>
      </w:r>
    </w:p>
    <w:p w14:paraId="6AFE6352" w14:textId="77777777" w:rsidR="0042179F" w:rsidRPr="0042179F" w:rsidRDefault="0042179F" w:rsidP="0042179F">
      <w:pPr>
        <w:pStyle w:val="a5"/>
        <w:numPr>
          <w:ilvl w:val="0"/>
          <w:numId w:val="47"/>
        </w:numPr>
        <w:spacing w:line="360" w:lineRule="auto"/>
        <w:ind w:left="0" w:firstLine="709"/>
        <w:jc w:val="both"/>
        <w:rPr>
          <w:sz w:val="28"/>
          <w:szCs w:val="28"/>
          <w:lang w:val="uk-UA"/>
        </w:rPr>
      </w:pPr>
      <w:r w:rsidRPr="0042179F">
        <w:rPr>
          <w:rFonts w:ascii="TimesNewRomanPSMT" w:hAnsi="TimesNewRomanPSMT" w:cs="TimesNewRomanPSMT"/>
          <w:sz w:val="28"/>
          <w:szCs w:val="28"/>
          <w:lang w:val="uk-UA"/>
        </w:rPr>
        <w:t>Примак І. К. Метод перетворення GL-моделей шляхом введення внутрішніх ребер з урахуванням попарних реберних циклів: дис. … магістра: Національний технічний університет України «Київський політехнічний інститут імені Ігоря Сікорського</w:t>
      </w:r>
      <w:r w:rsidRPr="0042179F">
        <w:rPr>
          <w:rFonts w:ascii="TimesNewRomanPS" w:hAnsi="TimesNewRomanPS"/>
          <w:bCs/>
          <w:sz w:val="28"/>
          <w:szCs w:val="28"/>
          <w:lang w:val="uk-UA"/>
        </w:rPr>
        <w:t>», Київ, 2018. 81 с.</w:t>
      </w:r>
    </w:p>
    <w:p w14:paraId="7CD016A7" w14:textId="3C35239F" w:rsidR="0042179F" w:rsidRPr="0042179F" w:rsidRDefault="0042179F" w:rsidP="0042179F">
      <w:pPr>
        <w:pStyle w:val="a5"/>
        <w:numPr>
          <w:ilvl w:val="0"/>
          <w:numId w:val="47"/>
        </w:numPr>
        <w:spacing w:line="360" w:lineRule="auto"/>
        <w:ind w:left="0" w:firstLine="709"/>
        <w:jc w:val="both"/>
        <w:rPr>
          <w:sz w:val="28"/>
          <w:szCs w:val="28"/>
          <w:lang w:val="uk-UA"/>
        </w:rPr>
      </w:pPr>
      <w:r w:rsidRPr="0042179F">
        <w:rPr>
          <w:rFonts w:ascii="TimesNewRomanPS" w:hAnsi="TimesNewRomanPS"/>
          <w:bCs/>
          <w:sz w:val="28"/>
          <w:szCs w:val="28"/>
          <w:lang w:val="uk-UA"/>
        </w:rPr>
        <w:t xml:space="preserve">Панкратов В.А. Стратегія розвитку соціально-економічних систем на основі методологій передбачення та когнітивного моделювання: дис. </w:t>
      </w:r>
      <w:r w:rsidRPr="0042179F">
        <w:rPr>
          <w:rFonts w:ascii="TimesNewRomanPSMT" w:hAnsi="TimesNewRomanPSMT" w:cs="TimesNewRomanPSMT"/>
          <w:sz w:val="28"/>
          <w:szCs w:val="28"/>
          <w:lang w:val="uk-UA"/>
        </w:rPr>
        <w:t xml:space="preserve">… </w:t>
      </w:r>
      <w:r w:rsidRPr="0042179F">
        <w:rPr>
          <w:sz w:val="28"/>
          <w:szCs w:val="28"/>
          <w:lang w:val="uk-UA"/>
        </w:rPr>
        <w:t xml:space="preserve"> на здобуття наукового ступеня канд. тех. наук: 01.05.04 / </w:t>
      </w:r>
      <w:r w:rsidRPr="0042179F">
        <w:rPr>
          <w:rFonts w:ascii="TimesNewRomanPSMT" w:hAnsi="TimesNewRomanPSMT" w:cs="TimesNewRomanPSMT"/>
          <w:sz w:val="28"/>
          <w:szCs w:val="28"/>
          <w:lang w:val="uk-UA"/>
        </w:rPr>
        <w:t>Національний технічний університет України «Київський політехнічний інститут імені Ігоря Сікорського</w:t>
      </w:r>
      <w:r w:rsidRPr="0042179F">
        <w:rPr>
          <w:rFonts w:ascii="TimesNewRomanPS" w:hAnsi="TimesNewRomanPS"/>
          <w:bCs/>
          <w:sz w:val="28"/>
          <w:szCs w:val="28"/>
          <w:lang w:val="uk-UA"/>
        </w:rPr>
        <w:t>», Київ, 2017. 196 с.</w:t>
      </w:r>
    </w:p>
    <w:p w14:paraId="660B7E70" w14:textId="7F5234FD" w:rsidR="0042179F" w:rsidRDefault="0042179F" w:rsidP="00330C67">
      <w:pPr>
        <w:pStyle w:val="a5"/>
        <w:numPr>
          <w:ilvl w:val="0"/>
          <w:numId w:val="47"/>
        </w:numPr>
        <w:spacing w:line="360" w:lineRule="auto"/>
        <w:ind w:left="0" w:firstLine="709"/>
        <w:jc w:val="both"/>
        <w:rPr>
          <w:sz w:val="28"/>
          <w:szCs w:val="28"/>
          <w:lang w:val="uk-UA"/>
        </w:rPr>
      </w:pPr>
      <w:r>
        <w:rPr>
          <w:sz w:val="28"/>
          <w:szCs w:val="28"/>
          <w:lang w:val="uk-UA"/>
        </w:rPr>
        <w:t xml:space="preserve">Голубцова Ю.О. Методи стратегічного планування діяльності сучасного підприємства. </w:t>
      </w:r>
      <w:r>
        <w:rPr>
          <w:i/>
          <w:sz w:val="28"/>
          <w:szCs w:val="28"/>
          <w:lang w:val="uk-UA"/>
        </w:rPr>
        <w:t>Актуальні дослідження</w:t>
      </w:r>
      <w:r>
        <w:rPr>
          <w:sz w:val="28"/>
          <w:szCs w:val="28"/>
          <w:lang w:val="uk-UA"/>
        </w:rPr>
        <w:t>. Вересень 2020. №17. С.68-72.</w:t>
      </w:r>
    </w:p>
    <w:p w14:paraId="7A2DF8A7" w14:textId="4CD19E46" w:rsidR="00647100" w:rsidRPr="00647100" w:rsidRDefault="00647100" w:rsidP="00647100">
      <w:pPr>
        <w:pStyle w:val="a5"/>
        <w:numPr>
          <w:ilvl w:val="0"/>
          <w:numId w:val="47"/>
        </w:numPr>
        <w:spacing w:line="360" w:lineRule="auto"/>
        <w:ind w:left="0" w:firstLine="709"/>
        <w:jc w:val="both"/>
        <w:rPr>
          <w:sz w:val="28"/>
          <w:szCs w:val="28"/>
          <w:lang w:val="uk-UA"/>
        </w:rPr>
      </w:pPr>
      <w:r>
        <w:rPr>
          <w:sz w:val="28"/>
          <w:szCs w:val="28"/>
          <w:lang w:val="uk-UA"/>
        </w:rPr>
        <w:t xml:space="preserve">Стратегічний менеджмент, 15.01.2021. </w:t>
      </w:r>
      <w:r>
        <w:rPr>
          <w:sz w:val="28"/>
          <w:szCs w:val="28"/>
          <w:lang w:val="en-US"/>
        </w:rPr>
        <w:t>URL</w:t>
      </w:r>
      <w:r w:rsidRPr="00647100">
        <w:rPr>
          <w:sz w:val="28"/>
          <w:szCs w:val="28"/>
        </w:rPr>
        <w:t xml:space="preserve">: </w:t>
      </w:r>
      <w:hyperlink r:id="rId25" w:history="1">
        <w:r w:rsidRPr="00BD01A0">
          <w:rPr>
            <w:rStyle w:val="a4"/>
            <w:sz w:val="28"/>
            <w:szCs w:val="28"/>
            <w:lang w:val="uk-UA"/>
          </w:rPr>
          <w:t>https://uk.wikipedia.org/wiki/%D0%A1%D1%82%D1%80%D0%B0%D1%82%D0%B5%D0%B3%D1%96%D1%87%D0%BD%D0%B8%D0%B9_%D0%BC%D0%B5%D0%BD%D0%B5%D0%B4%D0%B6%D0%BC%D0%B5%D0%BD%D1%82</w:t>
        </w:r>
      </w:hyperlink>
      <w:r w:rsidRPr="00647100">
        <w:rPr>
          <w:rStyle w:val="a4"/>
          <w:sz w:val="28"/>
          <w:szCs w:val="28"/>
        </w:rPr>
        <w:t xml:space="preserve"> </w:t>
      </w:r>
      <w:r>
        <w:rPr>
          <w:sz w:val="28"/>
          <w:szCs w:val="28"/>
          <w:lang w:val="uk-UA"/>
        </w:rPr>
        <w:t xml:space="preserve">(дата звернення: </w:t>
      </w:r>
      <w:r w:rsidRPr="00647100">
        <w:rPr>
          <w:sz w:val="28"/>
          <w:szCs w:val="28"/>
        </w:rPr>
        <w:t>25</w:t>
      </w:r>
      <w:r>
        <w:rPr>
          <w:sz w:val="28"/>
          <w:szCs w:val="28"/>
          <w:lang w:val="uk-UA"/>
        </w:rPr>
        <w:t>.0</w:t>
      </w:r>
      <w:r w:rsidR="0063608F" w:rsidRPr="0063608F">
        <w:rPr>
          <w:sz w:val="28"/>
          <w:szCs w:val="28"/>
        </w:rPr>
        <w:t>4</w:t>
      </w:r>
      <w:r>
        <w:rPr>
          <w:sz w:val="28"/>
          <w:szCs w:val="28"/>
          <w:lang w:val="uk-UA"/>
        </w:rPr>
        <w:t>.2021)</w:t>
      </w:r>
    </w:p>
    <w:p w14:paraId="74ACD4B1" w14:textId="60407482" w:rsidR="0063608F" w:rsidRPr="0063608F" w:rsidRDefault="00647100" w:rsidP="0063608F">
      <w:pPr>
        <w:pStyle w:val="a5"/>
        <w:numPr>
          <w:ilvl w:val="0"/>
          <w:numId w:val="47"/>
        </w:numPr>
        <w:spacing w:line="360" w:lineRule="auto"/>
        <w:ind w:left="0" w:firstLine="709"/>
        <w:jc w:val="both"/>
        <w:rPr>
          <w:sz w:val="28"/>
          <w:szCs w:val="28"/>
        </w:rPr>
      </w:pPr>
      <w:r w:rsidRPr="00647100">
        <w:rPr>
          <w:sz w:val="28"/>
          <w:szCs w:val="28"/>
          <w:lang w:val="uk-UA"/>
        </w:rPr>
        <w:t>Переваги та недоліки збалансованої системи показників</w:t>
      </w:r>
      <w:r w:rsidRPr="00647100">
        <w:rPr>
          <w:sz w:val="28"/>
          <w:szCs w:val="28"/>
        </w:rPr>
        <w:t>, 29.06.2020</w:t>
      </w:r>
      <w:r w:rsidRPr="00647100">
        <w:rPr>
          <w:sz w:val="28"/>
          <w:szCs w:val="28"/>
          <w:lang w:val="uk-UA"/>
        </w:rPr>
        <w:t>. URL:</w:t>
      </w:r>
      <w:r w:rsidRPr="00647100">
        <w:rPr>
          <w:sz w:val="28"/>
          <w:szCs w:val="28"/>
        </w:rPr>
        <w:t xml:space="preserve"> </w:t>
      </w:r>
      <w:hyperlink r:id="rId26" w:history="1">
        <w:r w:rsidRPr="00647100">
          <w:rPr>
            <w:rStyle w:val="a4"/>
            <w:sz w:val="28"/>
            <w:szCs w:val="28"/>
            <w:lang w:val="uk-UA"/>
          </w:rPr>
          <w:t>https://bscdesigner.ru/spp-pro-cons.htm</w:t>
        </w:r>
      </w:hyperlink>
      <w:r w:rsidRPr="00647100">
        <w:rPr>
          <w:rStyle w:val="a4"/>
          <w:sz w:val="28"/>
          <w:szCs w:val="28"/>
        </w:rPr>
        <w:t xml:space="preserve"> </w:t>
      </w:r>
      <w:r>
        <w:rPr>
          <w:sz w:val="28"/>
          <w:szCs w:val="28"/>
          <w:lang w:val="uk-UA"/>
        </w:rPr>
        <w:t>(</w:t>
      </w:r>
      <w:r w:rsidR="0063608F">
        <w:rPr>
          <w:sz w:val="28"/>
          <w:szCs w:val="28"/>
          <w:lang w:val="uk-UA"/>
        </w:rPr>
        <w:t xml:space="preserve">дата звернення: </w:t>
      </w:r>
      <w:r w:rsidR="0063608F" w:rsidRPr="0063608F">
        <w:rPr>
          <w:sz w:val="28"/>
          <w:szCs w:val="28"/>
        </w:rPr>
        <w:t>25</w:t>
      </w:r>
      <w:r w:rsidR="0063608F">
        <w:rPr>
          <w:sz w:val="28"/>
          <w:szCs w:val="28"/>
          <w:lang w:val="uk-UA"/>
        </w:rPr>
        <w:t>.0</w:t>
      </w:r>
      <w:r w:rsidR="0063608F" w:rsidRPr="0063608F">
        <w:rPr>
          <w:sz w:val="28"/>
          <w:szCs w:val="28"/>
        </w:rPr>
        <w:t>4</w:t>
      </w:r>
      <w:r>
        <w:rPr>
          <w:sz w:val="28"/>
          <w:szCs w:val="28"/>
          <w:lang w:val="uk-UA"/>
        </w:rPr>
        <w:t>.2021)</w:t>
      </w:r>
    </w:p>
    <w:p w14:paraId="06359EF2" w14:textId="77777777" w:rsidR="0063608F" w:rsidRPr="0063608F" w:rsidRDefault="0063608F" w:rsidP="0063608F">
      <w:pPr>
        <w:pStyle w:val="a5"/>
        <w:numPr>
          <w:ilvl w:val="0"/>
          <w:numId w:val="47"/>
        </w:numPr>
        <w:spacing w:line="360" w:lineRule="auto"/>
        <w:ind w:left="0" w:firstLine="709"/>
        <w:jc w:val="both"/>
        <w:rPr>
          <w:sz w:val="28"/>
          <w:szCs w:val="28"/>
        </w:rPr>
      </w:pPr>
      <w:r w:rsidRPr="0063608F">
        <w:rPr>
          <w:sz w:val="28"/>
          <w:szCs w:val="28"/>
          <w:lang w:val="uk-UA"/>
        </w:rPr>
        <w:t>Meredith Hart.</w:t>
      </w:r>
      <w:r w:rsidRPr="0063608F">
        <w:rPr>
          <w:rFonts w:eastAsia="Times New Roman"/>
          <w:lang w:val="uk-UA"/>
        </w:rPr>
        <w:t xml:space="preserve"> </w:t>
      </w:r>
      <w:r w:rsidRPr="0063608F">
        <w:rPr>
          <w:sz w:val="28"/>
          <w:szCs w:val="28"/>
          <w:lang w:val="uk-UA"/>
        </w:rPr>
        <w:t xml:space="preserve">Strategic Planning Models and Tools for the Customer-Focused Business. </w:t>
      </w:r>
      <w:r w:rsidRPr="0063608F">
        <w:rPr>
          <w:sz w:val="28"/>
          <w:szCs w:val="28"/>
        </w:rPr>
        <w:t xml:space="preserve">17.05. 2020. </w:t>
      </w:r>
      <w:r w:rsidRPr="0063608F">
        <w:rPr>
          <w:sz w:val="28"/>
          <w:szCs w:val="28"/>
          <w:lang w:val="uk-UA"/>
        </w:rPr>
        <w:t>URL:</w:t>
      </w:r>
      <w:r w:rsidRPr="0063608F">
        <w:rPr>
          <w:sz w:val="28"/>
          <w:szCs w:val="28"/>
        </w:rPr>
        <w:t xml:space="preserve"> </w:t>
      </w:r>
      <w:hyperlink r:id="rId27" w:history="1">
        <w:r w:rsidRPr="0063608F">
          <w:rPr>
            <w:rStyle w:val="a4"/>
            <w:sz w:val="28"/>
            <w:szCs w:val="28"/>
            <w:lang w:val="uk-UA"/>
          </w:rPr>
          <w:t>https://blog.hubspot.com/sales/strategic-planning-models</w:t>
        </w:r>
      </w:hyperlink>
      <w:r w:rsidRPr="0063608F">
        <w:rPr>
          <w:rStyle w:val="a4"/>
          <w:sz w:val="28"/>
          <w:szCs w:val="28"/>
        </w:rPr>
        <w:t xml:space="preserve"> </w:t>
      </w:r>
      <w:r>
        <w:rPr>
          <w:sz w:val="28"/>
          <w:szCs w:val="28"/>
          <w:lang w:val="uk-UA"/>
        </w:rPr>
        <w:t xml:space="preserve">(дата звернення: </w:t>
      </w:r>
      <w:r>
        <w:rPr>
          <w:sz w:val="28"/>
          <w:szCs w:val="28"/>
        </w:rPr>
        <w:t>2</w:t>
      </w:r>
      <w:r w:rsidRPr="0063608F">
        <w:rPr>
          <w:sz w:val="28"/>
          <w:szCs w:val="28"/>
        </w:rPr>
        <w:t>7</w:t>
      </w:r>
      <w:r>
        <w:rPr>
          <w:sz w:val="28"/>
          <w:szCs w:val="28"/>
          <w:lang w:val="uk-UA"/>
        </w:rPr>
        <w:t>.0</w:t>
      </w:r>
      <w:r w:rsidRPr="0063608F">
        <w:rPr>
          <w:sz w:val="28"/>
          <w:szCs w:val="28"/>
        </w:rPr>
        <w:t>4</w:t>
      </w:r>
      <w:r>
        <w:rPr>
          <w:sz w:val="28"/>
          <w:szCs w:val="28"/>
          <w:lang w:val="uk-UA"/>
        </w:rPr>
        <w:t>.2021)</w:t>
      </w:r>
    </w:p>
    <w:p w14:paraId="2DA74821" w14:textId="77777777" w:rsidR="00F447CA" w:rsidRPr="00F447CA" w:rsidRDefault="0063608F" w:rsidP="00F447CA">
      <w:pPr>
        <w:pStyle w:val="a5"/>
        <w:numPr>
          <w:ilvl w:val="0"/>
          <w:numId w:val="47"/>
        </w:numPr>
        <w:spacing w:line="360" w:lineRule="auto"/>
        <w:ind w:left="0" w:firstLine="709"/>
        <w:jc w:val="both"/>
        <w:rPr>
          <w:sz w:val="28"/>
          <w:szCs w:val="28"/>
        </w:rPr>
      </w:pPr>
      <w:r w:rsidRPr="0063608F">
        <w:rPr>
          <w:sz w:val="28"/>
          <w:szCs w:val="28"/>
          <w:lang w:val="uk-UA"/>
        </w:rPr>
        <w:t>OKR</w:t>
      </w:r>
      <w:r w:rsidRPr="0063608F">
        <w:rPr>
          <w:sz w:val="28"/>
          <w:szCs w:val="28"/>
        </w:rPr>
        <w:t>, 26.03.2021</w:t>
      </w:r>
      <w:r w:rsidRPr="0063608F">
        <w:rPr>
          <w:sz w:val="28"/>
          <w:szCs w:val="28"/>
          <w:lang w:val="uk-UA"/>
        </w:rPr>
        <w:t>. URL:</w:t>
      </w:r>
      <w:r w:rsidRPr="0063608F">
        <w:rPr>
          <w:sz w:val="28"/>
          <w:szCs w:val="28"/>
        </w:rPr>
        <w:t xml:space="preserve"> </w:t>
      </w:r>
      <w:hyperlink r:id="rId28" w:history="1">
        <w:r w:rsidRPr="0063608F">
          <w:rPr>
            <w:rStyle w:val="a4"/>
            <w:sz w:val="28"/>
            <w:szCs w:val="28"/>
            <w:lang w:val="uk-UA"/>
          </w:rPr>
          <w:t>https://ru.wikipedia.org/wiki/OKR</w:t>
        </w:r>
      </w:hyperlink>
      <w:r w:rsidRPr="0063608F">
        <w:rPr>
          <w:rStyle w:val="a4"/>
          <w:sz w:val="28"/>
          <w:szCs w:val="28"/>
        </w:rPr>
        <w:t xml:space="preserve"> </w:t>
      </w:r>
      <w:r>
        <w:rPr>
          <w:sz w:val="28"/>
          <w:szCs w:val="28"/>
          <w:lang w:val="uk-UA"/>
        </w:rPr>
        <w:t xml:space="preserve">(дата звернення: </w:t>
      </w:r>
      <w:r>
        <w:rPr>
          <w:sz w:val="28"/>
          <w:szCs w:val="28"/>
        </w:rPr>
        <w:t>2</w:t>
      </w:r>
      <w:r w:rsidRPr="0063608F">
        <w:rPr>
          <w:sz w:val="28"/>
          <w:szCs w:val="28"/>
        </w:rPr>
        <w:t>7</w:t>
      </w:r>
      <w:r>
        <w:rPr>
          <w:sz w:val="28"/>
          <w:szCs w:val="28"/>
          <w:lang w:val="uk-UA"/>
        </w:rPr>
        <w:t>.0</w:t>
      </w:r>
      <w:r w:rsidRPr="0063608F">
        <w:rPr>
          <w:sz w:val="28"/>
          <w:szCs w:val="28"/>
        </w:rPr>
        <w:t>4</w:t>
      </w:r>
      <w:r>
        <w:rPr>
          <w:sz w:val="28"/>
          <w:szCs w:val="28"/>
          <w:lang w:val="uk-UA"/>
        </w:rPr>
        <w:t>.2021)</w:t>
      </w:r>
    </w:p>
    <w:p w14:paraId="18FFA1D8" w14:textId="77777777" w:rsidR="00F447CA" w:rsidRPr="00F447CA" w:rsidRDefault="00F447CA" w:rsidP="00F447CA">
      <w:pPr>
        <w:pStyle w:val="a5"/>
        <w:numPr>
          <w:ilvl w:val="0"/>
          <w:numId w:val="47"/>
        </w:numPr>
        <w:spacing w:line="360" w:lineRule="auto"/>
        <w:ind w:left="0" w:firstLine="709"/>
        <w:jc w:val="both"/>
        <w:rPr>
          <w:sz w:val="28"/>
          <w:szCs w:val="28"/>
        </w:rPr>
      </w:pPr>
      <w:r w:rsidRPr="00F447CA">
        <w:rPr>
          <w:sz w:val="28"/>
          <w:szCs w:val="28"/>
          <w:lang w:val="uk-UA"/>
        </w:rPr>
        <w:t>Збалансована система показників</w:t>
      </w:r>
      <w:r w:rsidRPr="00F447CA">
        <w:rPr>
          <w:sz w:val="28"/>
          <w:szCs w:val="28"/>
        </w:rPr>
        <w:t>, 06.07.2019</w:t>
      </w:r>
      <w:r w:rsidRPr="00F447CA">
        <w:rPr>
          <w:sz w:val="28"/>
          <w:szCs w:val="28"/>
          <w:lang w:val="uk-UA"/>
        </w:rPr>
        <w:t>. URL:</w:t>
      </w:r>
      <w:r w:rsidRPr="00F447CA">
        <w:rPr>
          <w:sz w:val="28"/>
          <w:szCs w:val="28"/>
        </w:rPr>
        <w:t xml:space="preserve"> </w:t>
      </w:r>
      <w:hyperlink r:id="rId29" w:history="1">
        <w:r w:rsidRPr="00F447CA">
          <w:rPr>
            <w:rStyle w:val="a4"/>
            <w:sz w:val="28"/>
            <w:szCs w:val="28"/>
            <w:lang w:val="uk-UA"/>
          </w:rPr>
          <w:t>https://uk.wikipedia.org/wiki/%D0%97%D0%B1%D0%B0%D0%BB%D0%B0%D0%BD%D1%81%D0%BE%D0%B2%D0%B0%D0%BD%D0%B0_%D1%81%D0%B8%D1%81%D1%82%D0%B5%D0%BC%D0%B0_%D0%BF%D0%BE%D0%BA%D0%B0%D0%B7%D0%BD%D0%B8%D0%BA%D1%96%D0%B2</w:t>
        </w:r>
      </w:hyperlink>
      <w:r w:rsidRPr="00F447CA">
        <w:rPr>
          <w:rStyle w:val="a4"/>
          <w:sz w:val="28"/>
          <w:szCs w:val="28"/>
        </w:rPr>
        <w:t xml:space="preserve"> </w:t>
      </w:r>
      <w:r w:rsidRPr="00F447CA">
        <w:rPr>
          <w:sz w:val="28"/>
          <w:szCs w:val="28"/>
          <w:lang w:val="uk-UA"/>
        </w:rPr>
        <w:t xml:space="preserve">(дата звернення: </w:t>
      </w:r>
      <w:r w:rsidRPr="00F447CA">
        <w:rPr>
          <w:sz w:val="28"/>
          <w:szCs w:val="28"/>
        </w:rPr>
        <w:t>28</w:t>
      </w:r>
      <w:r w:rsidRPr="00F447CA">
        <w:rPr>
          <w:sz w:val="28"/>
          <w:szCs w:val="28"/>
          <w:lang w:val="uk-UA"/>
        </w:rPr>
        <w:t>.0</w:t>
      </w:r>
      <w:r w:rsidRPr="00F447CA">
        <w:rPr>
          <w:sz w:val="28"/>
          <w:szCs w:val="28"/>
        </w:rPr>
        <w:t>4</w:t>
      </w:r>
      <w:r w:rsidRPr="00F447CA">
        <w:rPr>
          <w:sz w:val="28"/>
          <w:szCs w:val="28"/>
          <w:lang w:val="uk-UA"/>
        </w:rPr>
        <w:t>.2021)</w:t>
      </w:r>
    </w:p>
    <w:p w14:paraId="0408A8FC" w14:textId="77777777" w:rsidR="00F447CA" w:rsidRPr="00F447CA" w:rsidRDefault="00F447CA" w:rsidP="00F447CA">
      <w:pPr>
        <w:pStyle w:val="a5"/>
        <w:numPr>
          <w:ilvl w:val="0"/>
          <w:numId w:val="47"/>
        </w:numPr>
        <w:spacing w:line="360" w:lineRule="auto"/>
        <w:ind w:left="0" w:firstLine="709"/>
        <w:jc w:val="both"/>
        <w:rPr>
          <w:sz w:val="28"/>
          <w:szCs w:val="28"/>
        </w:rPr>
      </w:pPr>
      <w:r w:rsidRPr="00F447CA">
        <w:rPr>
          <w:sz w:val="28"/>
          <w:szCs w:val="28"/>
          <w:lang w:val="uk-UA"/>
        </w:rPr>
        <w:t>PEST-аналіз</w:t>
      </w:r>
      <w:r w:rsidRPr="00F447CA">
        <w:rPr>
          <w:sz w:val="28"/>
          <w:szCs w:val="28"/>
        </w:rPr>
        <w:t>, 03.03.2018</w:t>
      </w:r>
      <w:r w:rsidRPr="00F447CA">
        <w:rPr>
          <w:sz w:val="28"/>
          <w:szCs w:val="28"/>
          <w:lang w:val="uk-UA"/>
        </w:rPr>
        <w:t>. URL:</w:t>
      </w:r>
      <w:r w:rsidRPr="00F447CA">
        <w:rPr>
          <w:sz w:val="28"/>
          <w:szCs w:val="28"/>
        </w:rPr>
        <w:t xml:space="preserve"> </w:t>
      </w:r>
      <w:hyperlink r:id="rId30" w:history="1">
        <w:r w:rsidRPr="00F447CA">
          <w:rPr>
            <w:rStyle w:val="a4"/>
            <w:sz w:val="28"/>
            <w:szCs w:val="28"/>
            <w:lang w:val="uk-UA"/>
          </w:rPr>
          <w:t>http://powerbranding.ru/biznes-analiz/pest/</w:t>
        </w:r>
      </w:hyperlink>
      <w:r w:rsidRPr="00F447CA">
        <w:rPr>
          <w:rStyle w:val="a4"/>
          <w:sz w:val="28"/>
          <w:szCs w:val="28"/>
        </w:rPr>
        <w:t xml:space="preserve"> </w:t>
      </w:r>
      <w:r w:rsidRPr="00F447CA">
        <w:rPr>
          <w:sz w:val="28"/>
          <w:szCs w:val="28"/>
          <w:lang w:val="uk-UA"/>
        </w:rPr>
        <w:t xml:space="preserve">(дата звернення: </w:t>
      </w:r>
      <w:r w:rsidRPr="00F447CA">
        <w:rPr>
          <w:sz w:val="28"/>
          <w:szCs w:val="28"/>
        </w:rPr>
        <w:t>04</w:t>
      </w:r>
      <w:r w:rsidRPr="00F447CA">
        <w:rPr>
          <w:sz w:val="28"/>
          <w:szCs w:val="28"/>
          <w:lang w:val="uk-UA"/>
        </w:rPr>
        <w:t>.0</w:t>
      </w:r>
      <w:r w:rsidRPr="00F447CA">
        <w:rPr>
          <w:sz w:val="28"/>
          <w:szCs w:val="28"/>
        </w:rPr>
        <w:t>5</w:t>
      </w:r>
      <w:r w:rsidRPr="00F447CA">
        <w:rPr>
          <w:sz w:val="28"/>
          <w:szCs w:val="28"/>
          <w:lang w:val="uk-UA"/>
        </w:rPr>
        <w:t>.2021)</w:t>
      </w:r>
    </w:p>
    <w:p w14:paraId="112E62FD" w14:textId="77777777" w:rsidR="00F447CA" w:rsidRPr="00F447CA" w:rsidRDefault="00F447CA" w:rsidP="00F447CA">
      <w:pPr>
        <w:pStyle w:val="a5"/>
        <w:numPr>
          <w:ilvl w:val="0"/>
          <w:numId w:val="47"/>
        </w:numPr>
        <w:spacing w:line="360" w:lineRule="auto"/>
        <w:ind w:left="0" w:firstLine="709"/>
        <w:jc w:val="both"/>
        <w:rPr>
          <w:sz w:val="28"/>
          <w:szCs w:val="28"/>
        </w:rPr>
      </w:pPr>
      <w:r w:rsidRPr="00F447CA">
        <w:rPr>
          <w:sz w:val="28"/>
          <w:szCs w:val="28"/>
          <w:lang w:val="uk-UA"/>
        </w:rPr>
        <w:t>Strategic Planning Models To Consider</w:t>
      </w:r>
      <w:r>
        <w:rPr>
          <w:sz w:val="28"/>
          <w:szCs w:val="28"/>
          <w:lang w:val="en-US"/>
        </w:rPr>
        <w:t>, 05.09.2019</w:t>
      </w:r>
      <w:r w:rsidRPr="00F447CA">
        <w:rPr>
          <w:sz w:val="28"/>
          <w:szCs w:val="28"/>
          <w:lang w:val="uk-UA"/>
        </w:rPr>
        <w:t xml:space="preserve">. URL: </w:t>
      </w:r>
      <w:hyperlink r:id="rId31" w:history="1">
        <w:r w:rsidRPr="00F447CA">
          <w:rPr>
            <w:rStyle w:val="a4"/>
            <w:sz w:val="28"/>
            <w:szCs w:val="28"/>
            <w:lang w:val="uk-UA"/>
          </w:rPr>
          <w:t>https://www.clearpointstrategy.com/strategic-planning-models/</w:t>
        </w:r>
      </w:hyperlink>
      <w:r w:rsidRPr="00F447CA">
        <w:rPr>
          <w:rStyle w:val="a4"/>
          <w:sz w:val="28"/>
          <w:szCs w:val="28"/>
        </w:rPr>
        <w:t xml:space="preserve"> </w:t>
      </w:r>
      <w:r w:rsidRPr="00F447CA">
        <w:rPr>
          <w:sz w:val="28"/>
          <w:szCs w:val="28"/>
          <w:lang w:val="uk-UA"/>
        </w:rPr>
        <w:t xml:space="preserve">(дата звернення: </w:t>
      </w:r>
      <w:r w:rsidRPr="00F447CA">
        <w:rPr>
          <w:sz w:val="28"/>
          <w:szCs w:val="28"/>
        </w:rPr>
        <w:t>04</w:t>
      </w:r>
      <w:r w:rsidRPr="00F447CA">
        <w:rPr>
          <w:sz w:val="28"/>
          <w:szCs w:val="28"/>
          <w:lang w:val="uk-UA"/>
        </w:rPr>
        <w:t>.0</w:t>
      </w:r>
      <w:r w:rsidRPr="00F447CA">
        <w:rPr>
          <w:sz w:val="28"/>
          <w:szCs w:val="28"/>
        </w:rPr>
        <w:t>5</w:t>
      </w:r>
      <w:r w:rsidRPr="00F447CA">
        <w:rPr>
          <w:sz w:val="28"/>
          <w:szCs w:val="28"/>
          <w:lang w:val="uk-UA"/>
        </w:rPr>
        <w:t>.2021)</w:t>
      </w:r>
    </w:p>
    <w:p w14:paraId="2B025122" w14:textId="041FE526" w:rsidR="00F447CA" w:rsidRPr="00F447CA" w:rsidRDefault="00F447CA" w:rsidP="00F447CA">
      <w:pPr>
        <w:pStyle w:val="a5"/>
        <w:numPr>
          <w:ilvl w:val="0"/>
          <w:numId w:val="47"/>
        </w:numPr>
        <w:spacing w:line="360" w:lineRule="auto"/>
        <w:ind w:left="0" w:firstLine="709"/>
        <w:jc w:val="both"/>
        <w:rPr>
          <w:sz w:val="28"/>
          <w:szCs w:val="28"/>
          <w:lang w:val="uk-UA"/>
        </w:rPr>
      </w:pPr>
      <w:r w:rsidRPr="00F447CA">
        <w:rPr>
          <w:sz w:val="28"/>
          <w:szCs w:val="28"/>
          <w:lang w:val="uk-UA"/>
        </w:rPr>
        <w:t>Згуровcкий М.З. Стратегия инновационного развития региона на основе синтеза методологий предвидения и когнитивного моделирования. [Текст] / М.З. Згуровский, В.А. Панкратов // Системні дослідження та інформаційні технології. №2. —2014. — С.7–17.</w:t>
      </w:r>
    </w:p>
    <w:p w14:paraId="0E98AA19" w14:textId="5EFB0556" w:rsidR="00F447CA" w:rsidRPr="00F447CA" w:rsidRDefault="00F447CA" w:rsidP="00F447CA">
      <w:pPr>
        <w:pStyle w:val="a5"/>
        <w:numPr>
          <w:ilvl w:val="0"/>
          <w:numId w:val="47"/>
        </w:numPr>
        <w:spacing w:line="360" w:lineRule="auto"/>
        <w:ind w:left="0" w:firstLine="709"/>
        <w:jc w:val="both"/>
        <w:rPr>
          <w:sz w:val="28"/>
          <w:szCs w:val="28"/>
          <w:lang w:val="uk-UA"/>
        </w:rPr>
      </w:pPr>
      <w:r w:rsidRPr="00F447CA">
        <w:rPr>
          <w:sz w:val="28"/>
          <w:szCs w:val="28"/>
          <w:lang w:val="uk-UA"/>
        </w:rPr>
        <w:t>Кульба В.В. Методы формирования сценариев развития социальноэкономических систем. [Текст] / В.В. Кульба, Д.А. Кононов, С.А. Косяченко, А.Н. Шубин — М.: СИНТЕГ, 2004. — 296 с</w:t>
      </w:r>
      <w:r w:rsidRPr="00287449">
        <w:rPr>
          <w:sz w:val="28"/>
          <w:szCs w:val="28"/>
        </w:rPr>
        <w:t>.</w:t>
      </w:r>
    </w:p>
    <w:p w14:paraId="6AA53D3B" w14:textId="77777777" w:rsidR="00647100" w:rsidRPr="00C16A63" w:rsidRDefault="00647100" w:rsidP="00F447CA">
      <w:pPr>
        <w:pStyle w:val="a5"/>
        <w:spacing w:line="360" w:lineRule="auto"/>
        <w:ind w:left="709"/>
        <w:jc w:val="both"/>
        <w:rPr>
          <w:sz w:val="28"/>
          <w:szCs w:val="28"/>
          <w:lang w:val="uk-UA"/>
        </w:rPr>
      </w:pPr>
    </w:p>
    <w:p w14:paraId="6B28806B" w14:textId="3B98355D" w:rsidR="00675896" w:rsidRPr="00BD01A0" w:rsidRDefault="00675896" w:rsidP="00BE7734">
      <w:pPr>
        <w:spacing w:line="360" w:lineRule="auto"/>
        <w:jc w:val="both"/>
        <w:rPr>
          <w:sz w:val="28"/>
          <w:szCs w:val="28"/>
          <w:lang w:val="uk-UA"/>
        </w:rPr>
      </w:pPr>
    </w:p>
    <w:p w14:paraId="667D1003" w14:textId="29791828" w:rsidR="002F5BA4" w:rsidRPr="00BD01A0" w:rsidRDefault="002F5BA4">
      <w:pPr>
        <w:rPr>
          <w:sz w:val="28"/>
          <w:szCs w:val="28"/>
          <w:lang w:val="uk-UA"/>
        </w:rPr>
      </w:pPr>
      <w:r w:rsidRPr="00BD01A0">
        <w:rPr>
          <w:sz w:val="28"/>
          <w:szCs w:val="28"/>
          <w:lang w:val="uk-UA"/>
        </w:rPr>
        <w:br w:type="page"/>
      </w:r>
    </w:p>
    <w:p w14:paraId="443F9D94" w14:textId="5209C657" w:rsidR="00656275" w:rsidRPr="00D31FC3" w:rsidRDefault="00656275" w:rsidP="00656275">
      <w:pPr>
        <w:spacing w:line="360" w:lineRule="auto"/>
        <w:jc w:val="center"/>
        <w:rPr>
          <w:sz w:val="28"/>
          <w:szCs w:val="28"/>
          <w:lang w:val="uk-UA"/>
        </w:rPr>
      </w:pPr>
      <w:r w:rsidRPr="00D31FC3">
        <w:rPr>
          <w:sz w:val="28"/>
          <w:szCs w:val="28"/>
          <w:lang w:val="uk-UA"/>
        </w:rPr>
        <w:t>ДОДАТОК А ДЕМОНСТРАЦІЙНІ МАТЕРІАЛИ</w:t>
      </w:r>
    </w:p>
    <w:p w14:paraId="0C3026F9" w14:textId="77777777" w:rsidR="00D31FC3" w:rsidRDefault="00D31FC3" w:rsidP="00656275">
      <w:pPr>
        <w:spacing w:line="360" w:lineRule="auto"/>
        <w:jc w:val="center"/>
        <w:rPr>
          <w:b/>
          <w:sz w:val="28"/>
          <w:szCs w:val="28"/>
          <w:lang w:val="uk-UA"/>
        </w:rPr>
      </w:pPr>
    </w:p>
    <w:p w14:paraId="31778A84" w14:textId="78BDD971" w:rsidR="00656275" w:rsidRDefault="00656275" w:rsidP="00656275">
      <w:pPr>
        <w:spacing w:line="360" w:lineRule="auto"/>
        <w:jc w:val="center"/>
        <w:rPr>
          <w:b/>
          <w:sz w:val="28"/>
          <w:szCs w:val="28"/>
          <w:lang w:val="uk-UA"/>
        </w:rPr>
      </w:pPr>
      <w:r>
        <w:rPr>
          <w:noProof/>
        </w:rPr>
        <w:drawing>
          <wp:inline distT="0" distB="0" distL="0" distR="0" wp14:anchorId="264BB45F" wp14:editId="6CBFD062">
            <wp:extent cx="5831840" cy="364512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831840" cy="3645126"/>
                    </a:xfrm>
                    <a:prstGeom prst="rect">
                      <a:avLst/>
                    </a:prstGeom>
                  </pic:spPr>
                </pic:pic>
              </a:graphicData>
            </a:graphic>
          </wp:inline>
        </w:drawing>
      </w:r>
    </w:p>
    <w:p w14:paraId="02DB19A5" w14:textId="77777777" w:rsidR="008B54A0" w:rsidRDefault="008B54A0" w:rsidP="008B54A0">
      <w:pPr>
        <w:spacing w:line="360" w:lineRule="auto"/>
        <w:rPr>
          <w:b/>
          <w:sz w:val="28"/>
          <w:szCs w:val="28"/>
          <w:lang w:val="uk-UA"/>
        </w:rPr>
      </w:pPr>
    </w:p>
    <w:p w14:paraId="59FD8176" w14:textId="11CFB3FD" w:rsidR="00E04890" w:rsidRDefault="008B54A0">
      <w:pPr>
        <w:rPr>
          <w:b/>
          <w:sz w:val="28"/>
          <w:szCs w:val="28"/>
          <w:lang w:val="uk-UA"/>
        </w:rPr>
      </w:pPr>
      <w:r>
        <w:rPr>
          <w:b/>
          <w:noProof/>
          <w:sz w:val="28"/>
          <w:szCs w:val="28"/>
        </w:rPr>
        <w:drawing>
          <wp:inline distT="0" distB="0" distL="0" distR="0" wp14:anchorId="56B46DE7" wp14:editId="7128474A">
            <wp:extent cx="5923915" cy="3706495"/>
            <wp:effectExtent l="0" t="0" r="0" b="1905"/>
            <wp:docPr id="28" name="Изображение 28" descr="../../Знімок%20екрана%20%20о%2011.56.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німок%20екрана%20%20о%2011.56.24.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6838B817" w14:textId="77777777" w:rsidR="008B54A0" w:rsidRDefault="008B54A0">
      <w:pPr>
        <w:rPr>
          <w:b/>
          <w:sz w:val="28"/>
          <w:szCs w:val="28"/>
          <w:lang w:val="uk-UA"/>
        </w:rPr>
      </w:pPr>
    </w:p>
    <w:p w14:paraId="62FB399F" w14:textId="77777777" w:rsidR="008B54A0" w:rsidRDefault="008B54A0">
      <w:pPr>
        <w:rPr>
          <w:b/>
          <w:sz w:val="28"/>
          <w:szCs w:val="28"/>
          <w:lang w:val="uk-UA"/>
        </w:rPr>
      </w:pPr>
    </w:p>
    <w:p w14:paraId="5ADE7ED9" w14:textId="77777777" w:rsidR="008B54A0" w:rsidRDefault="008B54A0">
      <w:pPr>
        <w:rPr>
          <w:b/>
          <w:sz w:val="28"/>
          <w:szCs w:val="28"/>
          <w:lang w:val="uk-UA"/>
        </w:rPr>
      </w:pPr>
    </w:p>
    <w:p w14:paraId="103DF30B" w14:textId="1EB1C566" w:rsidR="008B54A0" w:rsidRDefault="008B54A0">
      <w:pPr>
        <w:rPr>
          <w:b/>
          <w:sz w:val="28"/>
          <w:szCs w:val="28"/>
          <w:lang w:val="uk-UA"/>
        </w:rPr>
      </w:pPr>
      <w:r>
        <w:rPr>
          <w:b/>
          <w:noProof/>
          <w:sz w:val="28"/>
          <w:szCs w:val="28"/>
        </w:rPr>
        <w:drawing>
          <wp:inline distT="0" distB="0" distL="0" distR="0" wp14:anchorId="6F38C383" wp14:editId="54517EEE">
            <wp:extent cx="5923915" cy="3706495"/>
            <wp:effectExtent l="0" t="0" r="0" b="1905"/>
            <wp:docPr id="29" name="Изображение 29" descr="../../Знімок%20екрана%20%20о%2011.56.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Знімок%20екрана%20%20о%2011.56.52.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3CDBB89E" w14:textId="77777777" w:rsidR="008B54A0" w:rsidRDefault="008B54A0">
      <w:pPr>
        <w:rPr>
          <w:b/>
          <w:sz w:val="28"/>
          <w:szCs w:val="28"/>
          <w:lang w:val="uk-UA"/>
        </w:rPr>
      </w:pPr>
    </w:p>
    <w:p w14:paraId="55D39A91" w14:textId="4D430208" w:rsidR="008B54A0" w:rsidRDefault="008B54A0">
      <w:pPr>
        <w:rPr>
          <w:b/>
          <w:sz w:val="28"/>
          <w:szCs w:val="28"/>
          <w:lang w:val="uk-UA"/>
        </w:rPr>
      </w:pPr>
      <w:r>
        <w:rPr>
          <w:b/>
          <w:noProof/>
          <w:sz w:val="28"/>
          <w:szCs w:val="28"/>
        </w:rPr>
        <w:drawing>
          <wp:inline distT="0" distB="0" distL="0" distR="0" wp14:anchorId="2BD46C6B" wp14:editId="048068D9">
            <wp:extent cx="5923915" cy="3706495"/>
            <wp:effectExtent l="0" t="0" r="0" b="1905"/>
            <wp:docPr id="30" name="Изображение 30" descr="../../Знімок%20екрана%20%20о%2011.57.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німок%20екрана%20%20о%2011.57.01.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31DD950D" w14:textId="77777777" w:rsidR="008B54A0" w:rsidRDefault="008B54A0">
      <w:pPr>
        <w:rPr>
          <w:b/>
          <w:sz w:val="28"/>
          <w:szCs w:val="28"/>
          <w:lang w:val="uk-UA"/>
        </w:rPr>
      </w:pPr>
    </w:p>
    <w:p w14:paraId="1CABEE8A" w14:textId="24EEA163" w:rsidR="008B54A0" w:rsidRDefault="008B54A0">
      <w:pPr>
        <w:rPr>
          <w:b/>
          <w:sz w:val="28"/>
          <w:szCs w:val="28"/>
          <w:lang w:val="uk-UA"/>
        </w:rPr>
      </w:pPr>
      <w:r>
        <w:rPr>
          <w:b/>
          <w:sz w:val="28"/>
          <w:szCs w:val="28"/>
          <w:lang w:val="uk-UA"/>
        </w:rPr>
        <w:br w:type="page"/>
      </w:r>
    </w:p>
    <w:p w14:paraId="71B229CE" w14:textId="4C2055FB" w:rsidR="008B54A0" w:rsidRDefault="008B54A0">
      <w:pPr>
        <w:rPr>
          <w:b/>
          <w:sz w:val="28"/>
          <w:szCs w:val="28"/>
          <w:lang w:val="uk-UA"/>
        </w:rPr>
      </w:pPr>
      <w:r>
        <w:rPr>
          <w:b/>
          <w:noProof/>
          <w:sz w:val="28"/>
          <w:szCs w:val="28"/>
        </w:rPr>
        <w:drawing>
          <wp:inline distT="0" distB="0" distL="0" distR="0" wp14:anchorId="5E7F4523" wp14:editId="722D3A3E">
            <wp:extent cx="5923915" cy="3706495"/>
            <wp:effectExtent l="0" t="0" r="0" b="1905"/>
            <wp:docPr id="31" name="Изображение 31" descr="../../Знімок%20екрана%20%20о%2011.57.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Знімок%20екрана%20%20о%2011.57.09.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0F8F68F6" w14:textId="77777777" w:rsidR="008B54A0" w:rsidRDefault="008B54A0">
      <w:pPr>
        <w:rPr>
          <w:b/>
          <w:sz w:val="28"/>
          <w:szCs w:val="28"/>
          <w:lang w:val="uk-UA"/>
        </w:rPr>
      </w:pPr>
    </w:p>
    <w:p w14:paraId="6E83B6FD" w14:textId="67106ADD" w:rsidR="008B54A0" w:rsidRDefault="008B54A0">
      <w:pPr>
        <w:rPr>
          <w:b/>
          <w:sz w:val="28"/>
          <w:szCs w:val="28"/>
          <w:lang w:val="uk-UA"/>
        </w:rPr>
      </w:pPr>
      <w:r>
        <w:rPr>
          <w:b/>
          <w:noProof/>
          <w:sz w:val="28"/>
          <w:szCs w:val="28"/>
        </w:rPr>
        <w:drawing>
          <wp:inline distT="0" distB="0" distL="0" distR="0" wp14:anchorId="53C723BD" wp14:editId="1ACE1563">
            <wp:extent cx="5923915" cy="3706495"/>
            <wp:effectExtent l="0" t="0" r="0" b="1905"/>
            <wp:docPr id="32" name="Изображение 32" descr="../../Знімок%20екрана%20%20о%2011.5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Знімок%20екрана%20%20о%2011.57.17.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7BE08164" w14:textId="77777777" w:rsidR="008B54A0" w:rsidRDefault="008B54A0">
      <w:pPr>
        <w:rPr>
          <w:b/>
          <w:sz w:val="28"/>
          <w:szCs w:val="28"/>
          <w:lang w:val="uk-UA"/>
        </w:rPr>
      </w:pPr>
      <w:r>
        <w:rPr>
          <w:b/>
          <w:sz w:val="28"/>
          <w:szCs w:val="28"/>
          <w:lang w:val="uk-UA"/>
        </w:rPr>
        <w:br w:type="page"/>
      </w:r>
    </w:p>
    <w:p w14:paraId="07A1D90D" w14:textId="6AB97109" w:rsidR="008B54A0" w:rsidRDefault="008B54A0">
      <w:pPr>
        <w:rPr>
          <w:b/>
          <w:sz w:val="28"/>
          <w:szCs w:val="28"/>
          <w:lang w:val="uk-UA"/>
        </w:rPr>
      </w:pPr>
      <w:r>
        <w:rPr>
          <w:b/>
          <w:noProof/>
          <w:sz w:val="28"/>
          <w:szCs w:val="28"/>
        </w:rPr>
        <w:drawing>
          <wp:inline distT="0" distB="0" distL="0" distR="0" wp14:anchorId="67EE98A5" wp14:editId="1EC79C07">
            <wp:extent cx="5923915" cy="3706495"/>
            <wp:effectExtent l="0" t="0" r="0" b="1905"/>
            <wp:docPr id="33" name="Изображение 33" descr="../../Знімок%20екрана%20%20о%2011.57.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Знімок%20екрана%20%20о%2011.57.32.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673264D2" w14:textId="77777777" w:rsidR="008B54A0" w:rsidRDefault="008B54A0">
      <w:pPr>
        <w:rPr>
          <w:b/>
          <w:sz w:val="28"/>
          <w:szCs w:val="28"/>
          <w:lang w:val="uk-UA"/>
        </w:rPr>
      </w:pPr>
    </w:p>
    <w:p w14:paraId="7982245D" w14:textId="5F1B5ACE" w:rsidR="008B54A0" w:rsidRDefault="008B54A0">
      <w:pPr>
        <w:rPr>
          <w:b/>
          <w:sz w:val="28"/>
          <w:szCs w:val="28"/>
          <w:lang w:val="uk-UA"/>
        </w:rPr>
      </w:pPr>
      <w:r>
        <w:rPr>
          <w:b/>
          <w:noProof/>
          <w:sz w:val="28"/>
          <w:szCs w:val="28"/>
        </w:rPr>
        <w:drawing>
          <wp:inline distT="0" distB="0" distL="0" distR="0" wp14:anchorId="4815D6AA" wp14:editId="55D81E9D">
            <wp:extent cx="5923915" cy="3706495"/>
            <wp:effectExtent l="0" t="0" r="0" b="1905"/>
            <wp:docPr id="34" name="Изображение 34" descr="../../Знімок%20екрана%20%20о%2011.57.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Знімок%20екрана%20%20о%2011.57.45.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37776EA6" w14:textId="77777777" w:rsidR="008B54A0" w:rsidRDefault="008B54A0">
      <w:pPr>
        <w:rPr>
          <w:b/>
          <w:sz w:val="28"/>
          <w:szCs w:val="28"/>
          <w:lang w:val="uk-UA"/>
        </w:rPr>
      </w:pPr>
    </w:p>
    <w:p w14:paraId="3830573C" w14:textId="318F7123" w:rsidR="008B54A0" w:rsidRDefault="008B54A0">
      <w:pPr>
        <w:rPr>
          <w:b/>
          <w:sz w:val="28"/>
          <w:szCs w:val="28"/>
          <w:lang w:val="uk-UA"/>
        </w:rPr>
      </w:pPr>
      <w:r>
        <w:rPr>
          <w:b/>
          <w:sz w:val="28"/>
          <w:szCs w:val="28"/>
          <w:lang w:val="uk-UA"/>
        </w:rPr>
        <w:br w:type="page"/>
      </w:r>
    </w:p>
    <w:p w14:paraId="66F42B79" w14:textId="600F1491" w:rsidR="008B54A0" w:rsidRDefault="008B54A0">
      <w:pPr>
        <w:rPr>
          <w:b/>
          <w:sz w:val="28"/>
          <w:szCs w:val="28"/>
          <w:lang w:val="uk-UA"/>
        </w:rPr>
      </w:pPr>
      <w:r>
        <w:rPr>
          <w:b/>
          <w:noProof/>
          <w:sz w:val="28"/>
          <w:szCs w:val="28"/>
        </w:rPr>
        <w:drawing>
          <wp:inline distT="0" distB="0" distL="0" distR="0" wp14:anchorId="3DEC8CBB" wp14:editId="724F1CC1">
            <wp:extent cx="5923915" cy="3706495"/>
            <wp:effectExtent l="0" t="0" r="0" b="1905"/>
            <wp:docPr id="35" name="Изображение 35" descr="../../Знімок%20екрана%20%20о%2011.57.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Знімок%20екрана%20%20о%2011.57.55.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3D94F3A4" w14:textId="77777777" w:rsidR="008B54A0" w:rsidRDefault="008B54A0">
      <w:pPr>
        <w:rPr>
          <w:b/>
          <w:sz w:val="28"/>
          <w:szCs w:val="28"/>
          <w:lang w:val="uk-UA"/>
        </w:rPr>
      </w:pPr>
    </w:p>
    <w:p w14:paraId="5BE6BA0A" w14:textId="5D28E127" w:rsidR="008B54A0" w:rsidRDefault="008B54A0">
      <w:pPr>
        <w:rPr>
          <w:b/>
          <w:sz w:val="28"/>
          <w:szCs w:val="28"/>
          <w:lang w:val="uk-UA"/>
        </w:rPr>
      </w:pPr>
      <w:r>
        <w:rPr>
          <w:b/>
          <w:noProof/>
          <w:sz w:val="28"/>
          <w:szCs w:val="28"/>
        </w:rPr>
        <w:drawing>
          <wp:inline distT="0" distB="0" distL="0" distR="0" wp14:anchorId="5733250C" wp14:editId="09B2C243">
            <wp:extent cx="5923915" cy="3706495"/>
            <wp:effectExtent l="0" t="0" r="0" b="1905"/>
            <wp:docPr id="36" name="Изображение 36" descr="../../Знімок%20екрана%20%20о%2011.58.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Знімок%20екрана%20%20о%2011.58.04.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04526CFD" w14:textId="77777777" w:rsidR="008B54A0" w:rsidRDefault="008B54A0">
      <w:pPr>
        <w:rPr>
          <w:b/>
          <w:sz w:val="28"/>
          <w:szCs w:val="28"/>
          <w:lang w:val="uk-UA"/>
        </w:rPr>
      </w:pPr>
      <w:r>
        <w:rPr>
          <w:b/>
          <w:sz w:val="28"/>
          <w:szCs w:val="28"/>
          <w:lang w:val="uk-UA"/>
        </w:rPr>
        <w:br w:type="page"/>
      </w:r>
    </w:p>
    <w:p w14:paraId="17E23C1D" w14:textId="798EA262" w:rsidR="008B54A0" w:rsidRDefault="008B54A0">
      <w:pPr>
        <w:rPr>
          <w:b/>
          <w:sz w:val="28"/>
          <w:szCs w:val="28"/>
          <w:lang w:val="uk-UA"/>
        </w:rPr>
      </w:pPr>
      <w:r>
        <w:rPr>
          <w:b/>
          <w:noProof/>
          <w:sz w:val="28"/>
          <w:szCs w:val="28"/>
        </w:rPr>
        <w:drawing>
          <wp:inline distT="0" distB="0" distL="0" distR="0" wp14:anchorId="39C52362" wp14:editId="46BA7105">
            <wp:extent cx="5923915" cy="3706495"/>
            <wp:effectExtent l="0" t="0" r="0" b="1905"/>
            <wp:docPr id="37" name="Изображение 37" descr="../../Знімок%20екрана%20%20о%2011.58.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Знімок%20екрана%20%20о%2011.58.12.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6FF87412" w14:textId="77777777" w:rsidR="008B54A0" w:rsidRDefault="008B54A0">
      <w:pPr>
        <w:rPr>
          <w:b/>
          <w:sz w:val="28"/>
          <w:szCs w:val="28"/>
          <w:lang w:val="uk-UA"/>
        </w:rPr>
      </w:pPr>
    </w:p>
    <w:p w14:paraId="69CD72F6" w14:textId="77777777" w:rsidR="008B54A0" w:rsidRDefault="008B54A0">
      <w:pPr>
        <w:rPr>
          <w:b/>
          <w:sz w:val="28"/>
          <w:szCs w:val="28"/>
          <w:lang w:val="uk-UA"/>
        </w:rPr>
      </w:pPr>
    </w:p>
    <w:p w14:paraId="4C1FE493" w14:textId="77777777" w:rsidR="008B54A0" w:rsidRDefault="008B54A0" w:rsidP="00B64762">
      <w:pPr>
        <w:spacing w:line="360" w:lineRule="auto"/>
        <w:jc w:val="center"/>
        <w:rPr>
          <w:sz w:val="28"/>
          <w:szCs w:val="28"/>
          <w:lang w:val="uk-UA"/>
        </w:rPr>
      </w:pPr>
      <w:r>
        <w:rPr>
          <w:noProof/>
          <w:sz w:val="28"/>
          <w:szCs w:val="28"/>
        </w:rPr>
        <w:drawing>
          <wp:inline distT="0" distB="0" distL="0" distR="0" wp14:anchorId="2C9B4AD9" wp14:editId="536D5C38">
            <wp:extent cx="5923915" cy="3706495"/>
            <wp:effectExtent l="0" t="0" r="0" b="1905"/>
            <wp:docPr id="38" name="Изображение 38" descr="../../Знімок%20екрана%20%20о%2011.58.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Знімок%20екрана%20%20о%2011.58.20.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12FE40BF" w14:textId="77777777" w:rsidR="008B54A0" w:rsidRDefault="008B54A0">
      <w:pPr>
        <w:rPr>
          <w:sz w:val="28"/>
          <w:szCs w:val="28"/>
          <w:lang w:val="uk-UA"/>
        </w:rPr>
      </w:pPr>
      <w:r>
        <w:rPr>
          <w:sz w:val="28"/>
          <w:szCs w:val="28"/>
          <w:lang w:val="uk-UA"/>
        </w:rPr>
        <w:br w:type="page"/>
      </w:r>
    </w:p>
    <w:p w14:paraId="3868B44F" w14:textId="77777777" w:rsidR="008B54A0" w:rsidRDefault="008B54A0" w:rsidP="00B64762">
      <w:pPr>
        <w:spacing w:line="360" w:lineRule="auto"/>
        <w:jc w:val="center"/>
        <w:rPr>
          <w:sz w:val="28"/>
          <w:szCs w:val="28"/>
          <w:lang w:val="uk-UA"/>
        </w:rPr>
      </w:pPr>
      <w:r>
        <w:rPr>
          <w:noProof/>
          <w:sz w:val="28"/>
          <w:szCs w:val="28"/>
        </w:rPr>
        <w:drawing>
          <wp:inline distT="0" distB="0" distL="0" distR="0" wp14:anchorId="7C4DE228" wp14:editId="5A346DB3">
            <wp:extent cx="5923915" cy="3706495"/>
            <wp:effectExtent l="0" t="0" r="0" b="1905"/>
            <wp:docPr id="39" name="Изображение 39" descr="../../Знімок%20екрана%20%20о%2011.58.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Знімок%20екрана%20%20о%2011.58.28.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017516BF" w14:textId="77777777" w:rsidR="008B54A0" w:rsidRDefault="008B54A0" w:rsidP="00B64762">
      <w:pPr>
        <w:spacing w:line="360" w:lineRule="auto"/>
        <w:jc w:val="center"/>
        <w:rPr>
          <w:sz w:val="28"/>
          <w:szCs w:val="28"/>
          <w:lang w:val="uk-UA"/>
        </w:rPr>
      </w:pPr>
    </w:p>
    <w:p w14:paraId="03F65630" w14:textId="2E6CBA85" w:rsidR="008B54A0" w:rsidRDefault="008B54A0" w:rsidP="00B64762">
      <w:pPr>
        <w:spacing w:line="360" w:lineRule="auto"/>
        <w:jc w:val="center"/>
        <w:rPr>
          <w:sz w:val="28"/>
          <w:szCs w:val="28"/>
          <w:lang w:val="uk-UA"/>
        </w:rPr>
      </w:pPr>
      <w:r>
        <w:rPr>
          <w:noProof/>
          <w:sz w:val="28"/>
          <w:szCs w:val="28"/>
        </w:rPr>
        <w:drawing>
          <wp:inline distT="0" distB="0" distL="0" distR="0" wp14:anchorId="07579D22" wp14:editId="47CD6A1D">
            <wp:extent cx="5923915" cy="3706495"/>
            <wp:effectExtent l="0" t="0" r="0" b="1905"/>
            <wp:docPr id="40" name="Изображение 40" descr="../../Знімок%20екрана%20%20о%2011.58.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Знімок%20екрана%20%20о%2011.58.37.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1C3C4DF2" w14:textId="5676E035" w:rsidR="008B54A0" w:rsidRDefault="008B54A0">
      <w:pPr>
        <w:rPr>
          <w:sz w:val="28"/>
          <w:szCs w:val="28"/>
          <w:lang w:val="uk-UA"/>
        </w:rPr>
      </w:pPr>
      <w:r>
        <w:rPr>
          <w:sz w:val="28"/>
          <w:szCs w:val="28"/>
          <w:lang w:val="uk-UA"/>
        </w:rPr>
        <w:br w:type="page"/>
      </w:r>
    </w:p>
    <w:p w14:paraId="2984324A" w14:textId="63B24D08" w:rsidR="008B54A0" w:rsidRDefault="008B54A0" w:rsidP="00B64762">
      <w:pPr>
        <w:spacing w:line="360" w:lineRule="auto"/>
        <w:jc w:val="center"/>
        <w:rPr>
          <w:sz w:val="28"/>
          <w:szCs w:val="28"/>
          <w:lang w:val="uk-UA"/>
        </w:rPr>
      </w:pPr>
      <w:r>
        <w:rPr>
          <w:noProof/>
          <w:sz w:val="28"/>
          <w:szCs w:val="28"/>
        </w:rPr>
        <w:drawing>
          <wp:inline distT="0" distB="0" distL="0" distR="0" wp14:anchorId="7BBAD038" wp14:editId="14B44B1D">
            <wp:extent cx="5923915" cy="3706495"/>
            <wp:effectExtent l="0" t="0" r="0" b="1905"/>
            <wp:docPr id="41" name="Изображение 41" descr="../../Знімок%20екрана%20%20о%2011.58.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Знімок%20екрана%20%20о%2011.58.49.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23915" cy="3706495"/>
                    </a:xfrm>
                    <a:prstGeom prst="rect">
                      <a:avLst/>
                    </a:prstGeom>
                    <a:noFill/>
                    <a:ln>
                      <a:noFill/>
                    </a:ln>
                  </pic:spPr>
                </pic:pic>
              </a:graphicData>
            </a:graphic>
          </wp:inline>
        </w:drawing>
      </w:r>
    </w:p>
    <w:p w14:paraId="65DCD446" w14:textId="77777777" w:rsidR="008B54A0" w:rsidRDefault="008B54A0">
      <w:pPr>
        <w:rPr>
          <w:sz w:val="28"/>
          <w:szCs w:val="28"/>
          <w:lang w:val="uk-UA"/>
        </w:rPr>
      </w:pPr>
      <w:r>
        <w:rPr>
          <w:sz w:val="28"/>
          <w:szCs w:val="28"/>
          <w:lang w:val="uk-UA"/>
        </w:rPr>
        <w:br w:type="page"/>
      </w:r>
    </w:p>
    <w:p w14:paraId="08DB4021" w14:textId="4A422045" w:rsidR="005A132B" w:rsidRDefault="00B64762" w:rsidP="00B64762">
      <w:pPr>
        <w:spacing w:line="360" w:lineRule="auto"/>
        <w:jc w:val="center"/>
        <w:rPr>
          <w:sz w:val="28"/>
          <w:szCs w:val="28"/>
          <w:lang w:val="uk-UA"/>
        </w:rPr>
      </w:pPr>
      <w:r w:rsidRPr="00D31FC3">
        <w:rPr>
          <w:sz w:val="28"/>
          <w:szCs w:val="28"/>
          <w:lang w:val="uk-UA"/>
        </w:rPr>
        <w:t>ДОДАТОК Б ЛІСТИНГ ПРОГРАМИ</w:t>
      </w:r>
    </w:p>
    <w:p w14:paraId="2E53CD37" w14:textId="77777777" w:rsidR="00D31FC3" w:rsidRPr="00D31FC3" w:rsidRDefault="00D31FC3" w:rsidP="00B64762">
      <w:pPr>
        <w:spacing w:line="360" w:lineRule="auto"/>
        <w:jc w:val="center"/>
        <w:rPr>
          <w:sz w:val="28"/>
          <w:szCs w:val="28"/>
          <w:lang w:val="uk-UA"/>
        </w:rPr>
      </w:pPr>
    </w:p>
    <w:p w14:paraId="09C5311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Controller.java</w:t>
      </w:r>
    </w:p>
    <w:p w14:paraId="6CF8B9B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package sample;</w:t>
      </w:r>
    </w:p>
    <w:p w14:paraId="1CFA609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C5862C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javafx.fxml.FXML;</w:t>
      </w:r>
    </w:p>
    <w:p w14:paraId="75D2A25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javafx.geometry.HPos;</w:t>
      </w:r>
    </w:p>
    <w:p w14:paraId="2CABD8D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javafx.scene.control.Button;</w:t>
      </w:r>
    </w:p>
    <w:p w14:paraId="57A9E70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javafx.scene.control.Label;</w:t>
      </w:r>
    </w:p>
    <w:p w14:paraId="2C11B3B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javafx.scene.control.TextArea;</w:t>
      </w:r>
    </w:p>
    <w:p w14:paraId="3E29479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javafx.scene.control.TextField;</w:t>
      </w:r>
    </w:p>
    <w:p w14:paraId="50ABE48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javafx.scene.layout.*;</w:t>
      </w:r>
    </w:p>
    <w:p w14:paraId="6D6A571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javafx.stage.FileChooser;</w:t>
      </w:r>
    </w:p>
    <w:p w14:paraId="239B337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javafx.stage.Stage;</w:t>
      </w:r>
    </w:p>
    <w:p w14:paraId="1411511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sample.Logic.Solution;</w:t>
      </w:r>
    </w:p>
    <w:p w14:paraId="7760AD6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sample.lib.TxtProcessing;</w:t>
      </w:r>
    </w:p>
    <w:p w14:paraId="52EA392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E9EEE5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java.io.File;</w:t>
      </w:r>
    </w:p>
    <w:p w14:paraId="322B999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java.io.FileInputStream;</w:t>
      </w:r>
    </w:p>
    <w:p w14:paraId="4DB0F37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java.io.IOException;</w:t>
      </w:r>
    </w:p>
    <w:p w14:paraId="1879683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java.util.ArrayList;</w:t>
      </w:r>
    </w:p>
    <w:p w14:paraId="049EBD4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java.util.Scanner;</w:t>
      </w:r>
    </w:p>
    <w:p w14:paraId="58CF027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java.util.Vector;</w:t>
      </w:r>
    </w:p>
    <w:p w14:paraId="189F3EC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037B86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4A9062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public class Controller {</w:t>
      </w:r>
    </w:p>
    <w:p w14:paraId="435EDB3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90DACC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AnchorPane paneForGrid;</w:t>
      </w:r>
    </w:p>
    <w:p w14:paraId="0CA9D3D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A30A38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GridPane gridPane;</w:t>
      </w:r>
    </w:p>
    <w:p w14:paraId="66FDD29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284202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TextField[][] textFields = new TextField[12][12];</w:t>
      </w:r>
    </w:p>
    <w:p w14:paraId="11D24E5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double[][] arr = new double[12][12];</w:t>
      </w:r>
    </w:p>
    <w:p w14:paraId="4C140EB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88625C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TextField indexToAddTextfield;</w:t>
      </w:r>
    </w:p>
    <w:p w14:paraId="0D650BB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TextField indexToRemoveTextfield;</w:t>
      </w:r>
    </w:p>
    <w:p w14:paraId="787ED73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5148A7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TextArea outputTextArea;</w:t>
      </w:r>
    </w:p>
    <w:p w14:paraId="700FE2F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TextField inputTextField;</w:t>
      </w:r>
    </w:p>
    <w:p w14:paraId="2C824C3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TextField outputTextField;</w:t>
      </w:r>
    </w:p>
    <w:p w14:paraId="1DB2757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251BC8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ArrayList&lt;Label&gt; labels = new ArrayList&lt;&gt;();</w:t>
      </w:r>
    </w:p>
    <w:p w14:paraId="74BBA1B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D38260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VBox vBox;</w:t>
      </w:r>
    </w:p>
    <w:p w14:paraId="4E16A82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63D344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Button buttonInput;</w:t>
      </w:r>
    </w:p>
    <w:p w14:paraId="050AB74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Button buttonOutput;</w:t>
      </w:r>
    </w:p>
    <w:p w14:paraId="0724BB9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Button buttonRun;</w:t>
      </w:r>
    </w:p>
    <w:p w14:paraId="273E33B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Button buttonLoadData;</w:t>
      </w:r>
    </w:p>
    <w:p w14:paraId="185246A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Button buttonSaveData;</w:t>
      </w:r>
    </w:p>
    <w:p w14:paraId="276E1CD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 public Button buttonShowGraph;</w:t>
      </w:r>
    </w:p>
    <w:p w14:paraId="4655FEB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C1A51D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8C2228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int initialSize = 12;</w:t>
      </w:r>
    </w:p>
    <w:p w14:paraId="5AB49B3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File inputFile;</w:t>
      </w:r>
    </w:p>
    <w:p w14:paraId="5DB29F6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89B501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w:t>
      </w:r>
    </w:p>
    <w:p w14:paraId="695CA2B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initialize(){</w:t>
      </w:r>
    </w:p>
    <w:p w14:paraId="21DAA22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gridPane = new GridPane();</w:t>
      </w:r>
    </w:p>
    <w:p w14:paraId="5B8B153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vBox = new VBox();</w:t>
      </w:r>
    </w:p>
    <w:p w14:paraId="01BAE76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A4B57B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initLabels();</w:t>
      </w:r>
    </w:p>
    <w:p w14:paraId="3771F64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A01117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vBox.getChildren().addAll(labels);</w:t>
      </w:r>
    </w:p>
    <w:p w14:paraId="0608447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6369C1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gridPane.setVgap(10);</w:t>
      </w:r>
    </w:p>
    <w:p w14:paraId="780DD2B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gridPane.setHgap(10);</w:t>
      </w:r>
    </w:p>
    <w:p w14:paraId="4559026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2BE207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2F0DA3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ColumnConstraints constraints0 = new ColumnConstraints(300,100,100, Priority.ALWAYS, HPos.CENTER,true);</w:t>
      </w:r>
    </w:p>
    <w:p w14:paraId="7CF0270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ColumnConstraints constraints = new ColumnConstraints(10,50,40, Priority.ALWAYS, HPos.CENTER,true);</w:t>
      </w:r>
    </w:p>
    <w:p w14:paraId="241721F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67F17D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gridPane.getColumnConstraints().addAll(constraints0,constraints,constraints,constraints,constraints,constraints,constraints,constraints,constraints,constraints,constraints,constraints,constraints);</w:t>
      </w:r>
    </w:p>
    <w:p w14:paraId="74C33AE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0B84E1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12; i++) {</w:t>
      </w:r>
    </w:p>
    <w:p w14:paraId="3997D66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12; j++) {</w:t>
      </w:r>
    </w:p>
    <w:p w14:paraId="1108899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 == j){</w:t>
      </w:r>
    </w:p>
    <w:p w14:paraId="0F93C4F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arr[i][j] = 0;</w:t>
      </w:r>
    </w:p>
    <w:p w14:paraId="32F91B4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 {</w:t>
      </w:r>
    </w:p>
    <w:p w14:paraId="1997D52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arr[i][j] = i / 10.0;</w:t>
      </w:r>
    </w:p>
    <w:p w14:paraId="70D7E2C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524927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textFields[i][j] = new TextField();</w:t>
      </w:r>
    </w:p>
    <w:p w14:paraId="071397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//gridPane.add(textFields[i][j],i,j);</w:t>
      </w:r>
    </w:p>
    <w:p w14:paraId="15A7F32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727D6F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E6F8E1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8ABBF1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update();</w:t>
      </w:r>
    </w:p>
    <w:p w14:paraId="0FCE6CA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D2B55A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paneForGrid.getChildren().add(gridPane);</w:t>
      </w:r>
    </w:p>
    <w:p w14:paraId="0282B63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B95839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9E74A57" w14:textId="72CA9C6E"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91BE35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void initLabels(){</w:t>
      </w:r>
    </w:p>
    <w:p w14:paraId="5DED647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Можливість роботи декількох людей у одній базі одночасно з різних місць розташування"));</w:t>
      </w:r>
    </w:p>
    <w:p w14:paraId="7734C7C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Якісне надання послуг бухгалтерського супроводження (автоматичне формування бухгалтерських проведень по стандартним операціям)"));</w:t>
      </w:r>
    </w:p>
    <w:p w14:paraId="3EE027B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Забезпечення можливості введення даних в облікову с-му менеджерів/співробітників клієнта, помічників з меншим/відсутнім досвідом роботи в бухгалтерії"));</w:t>
      </w:r>
    </w:p>
    <w:p w14:paraId="38610B1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Забезпечення незалежності від постачальників ПЗ (ПЗ для бухгалтерського обліку)"));</w:t>
      </w:r>
    </w:p>
    <w:p w14:paraId="7DF29F1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Другорядність проекту/не пріоритетність/не основна діяльність як з боку управлінця, так і з боку розробника"));</w:t>
      </w:r>
    </w:p>
    <w:p w14:paraId="5FCDD7E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Висока вартість просування продукту на ринку"));</w:t>
      </w:r>
    </w:p>
    <w:p w14:paraId="76E0625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Залежність від розробника"));</w:t>
      </w:r>
    </w:p>
    <w:p w14:paraId="192A01B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Нестача людських ресурсів"));</w:t>
      </w:r>
    </w:p>
    <w:p w14:paraId="7B8FCBD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Незакінчена розробка функціоналу програми"));</w:t>
      </w:r>
    </w:p>
    <w:p w14:paraId="568B466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Ризик припинення розробки (брак часу, ресурсів)"));</w:t>
      </w:r>
    </w:p>
    <w:p w14:paraId="3818B4D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Отримання доходу (придбання продукту підприємствами малого бізнесу)"));</w:t>
      </w:r>
    </w:p>
    <w:p w14:paraId="26DF34C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 Можливість замінити продуктом основні інструменти ведення бухгалтерського обліку для підприємств малого бізнесу на території України."));</w:t>
      </w:r>
    </w:p>
    <w:p w14:paraId="5BF8ED3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7B0596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CA74203" w14:textId="77777777" w:rsid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5D7689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void update(){</w:t>
      </w:r>
    </w:p>
    <w:p w14:paraId="53D5602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BD74B9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gridPane.getChildren().clear();</w:t>
      </w:r>
    </w:p>
    <w:p w14:paraId="4D7C480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3E53D9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textFields = new TextField[arr.length][arr[0].length];</w:t>
      </w:r>
    </w:p>
    <w:p w14:paraId="7C79ABE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2C42D5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B0BF81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arr.length; i++) {</w:t>
      </w:r>
    </w:p>
    <w:p w14:paraId="353A290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gridPane.add(labels.get(i),0,i);</w:t>
      </w:r>
    </w:p>
    <w:p w14:paraId="1344F01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labels.get(i).setText(Character.valueOf((char) ('A'+i))+" "+labels.get(i).getText().substring(1));</w:t>
      </w:r>
    </w:p>
    <w:p w14:paraId="56BBC0E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arr[i].length; j++) {</w:t>
      </w:r>
    </w:p>
    <w:p w14:paraId="7BE4453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textFields[i][j] = new TextField(String.valueOf(arr[i][j]));</w:t>
      </w:r>
    </w:p>
    <w:p w14:paraId="7F4147D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gridPane.add(textFields[i][j],j+1,i);</w:t>
      </w:r>
    </w:p>
    <w:p w14:paraId="066F02A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BC606B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6FC042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D5EF4AC" w14:textId="1649EA1E"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EDD657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void readArrayFromScreen(){</w:t>
      </w:r>
    </w:p>
    <w:p w14:paraId="2E897CA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arr.length; i++) {</w:t>
      </w:r>
    </w:p>
    <w:p w14:paraId="6B804CB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arr[i].length; j++) {</w:t>
      </w:r>
    </w:p>
    <w:p w14:paraId="340BE2D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arr[i][j] = Double.parseDouble(textFields[i][j].getText());</w:t>
      </w:r>
    </w:p>
    <w:p w14:paraId="470A54B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2606E3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871BC6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45D15F2" w14:textId="20AFE0A5"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21FD2E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w:t>
      </w:r>
    </w:p>
    <w:p w14:paraId="09EB010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buttonPressedAdd(){</w:t>
      </w:r>
    </w:p>
    <w:p w14:paraId="1792140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buffer = new double[arr.length+1][arr.length+1];</w:t>
      </w:r>
    </w:p>
    <w:p w14:paraId="5A1603E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index = arr.length;</w:t>
      </w:r>
    </w:p>
    <w:p w14:paraId="19A0FF8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labels.add(new Label(indexToAddTextfield.getText()));</w:t>
      </w:r>
    </w:p>
    <w:p w14:paraId="5077978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6FC62A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arr.length+1; i++) {</w:t>
      </w:r>
    </w:p>
    <w:p w14:paraId="6B61168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arr.length+1; j++) {</w:t>
      </w:r>
    </w:p>
    <w:p w14:paraId="06AB0B6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(i&lt;index&amp;&amp;j&lt;index)</w:t>
      </w:r>
    </w:p>
    <w:p w14:paraId="6AE1ECC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buffer[i][j] = arr[i][j];</w:t>
      </w:r>
    </w:p>
    <w:p w14:paraId="784641A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 if (i==index||j==index)//todo</w:t>
      </w:r>
    </w:p>
    <w:p w14:paraId="3A515AB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buffer[i][j] = 0;</w:t>
      </w:r>
    </w:p>
    <w:p w14:paraId="5E12F1F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 if (i&lt;index&amp;&amp;j&gt;index)</w:t>
      </w:r>
    </w:p>
    <w:p w14:paraId="17DA048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buffer[i][j] = arr[i][j-1];</w:t>
      </w:r>
    </w:p>
    <w:p w14:paraId="21ED4AF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 if (i&gt;index&amp;&amp;j&lt;index)</w:t>
      </w:r>
    </w:p>
    <w:p w14:paraId="276108D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buffer[i][j] = arr[i-1][j];</w:t>
      </w:r>
    </w:p>
    <w:p w14:paraId="509C312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 if (i&gt;index&amp;&amp;j&gt;index)</w:t>
      </w:r>
    </w:p>
    <w:p w14:paraId="1315E52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buffer[i][j] = arr[i-1][j-1];</w:t>
      </w:r>
    </w:p>
    <w:p w14:paraId="4A05EAE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0118DE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C7E165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C2CA4C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7BA72E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 = new double[arr.length+1][arr.length+1];</w:t>
      </w:r>
    </w:p>
    <w:p w14:paraId="56D8125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A44737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buffer.length; i++) {</w:t>
      </w:r>
    </w:p>
    <w:p w14:paraId="6F0D75B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buffer[0].length; j++) {</w:t>
      </w:r>
    </w:p>
    <w:p w14:paraId="726ABCA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arr[i][j] = buffer[i][j];</w:t>
      </w:r>
    </w:p>
    <w:p w14:paraId="03D37F2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3C0B43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2CF31D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1B71ED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indexToAddTextfield.setText("");</w:t>
      </w:r>
    </w:p>
    <w:p w14:paraId="3926874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update();</w:t>
      </w:r>
    </w:p>
    <w:p w14:paraId="161F931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45AC85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D35CE4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w:t>
      </w:r>
    </w:p>
    <w:p w14:paraId="043824C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buttonInputPressed() {</w:t>
      </w:r>
    </w:p>
    <w:p w14:paraId="78E6F69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FileChooser fileChooser = new FileChooser();</w:t>
      </w:r>
    </w:p>
    <w:p w14:paraId="4F8E45E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Stage input = new Stage();</w:t>
      </w:r>
    </w:p>
    <w:p w14:paraId="201CD3B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fileChooser.setTitle("");</w:t>
      </w:r>
    </w:p>
    <w:p w14:paraId="0CF1CAD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fileChooser.getExtensionFilters().addAll(new FileChooser.ExtensionFilter("Text Files", "*.txt"));</w:t>
      </w:r>
    </w:p>
    <w:p w14:paraId="32FEC9D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inputFile = fileChooser.showOpenDialog(input);</w:t>
      </w:r>
    </w:p>
    <w:p w14:paraId="7392C22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02F4C1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inputTextField.setText(inputFile.getPath());</w:t>
      </w:r>
    </w:p>
    <w:p w14:paraId="1186632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B957D8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A50BE0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w:t>
      </w:r>
    </w:p>
    <w:p w14:paraId="5697E35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buttonOutputPressed() {</w:t>
      </w:r>
    </w:p>
    <w:p w14:paraId="1BF9930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089D77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31B05D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DE62F5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w:t>
      </w:r>
    </w:p>
    <w:p w14:paraId="52B3BAE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buttonPressedRun(){</w:t>
      </w:r>
    </w:p>
    <w:p w14:paraId="541631F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readArrayFromScreen();</w:t>
      </w:r>
    </w:p>
    <w:p w14:paraId="7288C3B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Solution solution = new Solution(arr);</w:t>
      </w:r>
    </w:p>
    <w:p w14:paraId="03C88F7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outputTextArea.setText(solution.getOutput());</w:t>
      </w:r>
    </w:p>
    <w:p w14:paraId="4035396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E661082" w14:textId="77777777" w:rsidR="008C7F1A" w:rsidRDefault="008C7F1A"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en-US"/>
        </w:rPr>
      </w:pPr>
    </w:p>
    <w:p w14:paraId="28D14F8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w:t>
      </w:r>
    </w:p>
    <w:p w14:paraId="00E542C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buttonPressedRemove(){</w:t>
      </w:r>
    </w:p>
    <w:p w14:paraId="763F26A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FBBB40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buffer = new double[arr.length-1][arr.length-1];</w:t>
      </w:r>
    </w:p>
    <w:p w14:paraId="0EF58B2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index = Integer.valueOf(indexToRemoveTextfield.getText()) - 1;</w:t>
      </w:r>
    </w:p>
    <w:p w14:paraId="7CE8AD6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labels.remove(index);</w:t>
      </w:r>
    </w:p>
    <w:p w14:paraId="055094B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F66241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buffer.length; i++) {</w:t>
      </w:r>
    </w:p>
    <w:p w14:paraId="0C8390F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buffer.length; j++) {</w:t>
      </w:r>
    </w:p>
    <w:p w14:paraId="2E5D7BC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(i&lt;index&amp;&amp;j&lt;index)</w:t>
      </w:r>
    </w:p>
    <w:p w14:paraId="536304B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buffer[i][j] = arr[i][j];</w:t>
      </w:r>
    </w:p>
    <w:p w14:paraId="18B7F45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 if (i &lt; index &amp;&amp; j &gt;= index)</w:t>
      </w:r>
    </w:p>
    <w:p w14:paraId="6426432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buffer[i][j] = arr[i][j+1];</w:t>
      </w:r>
    </w:p>
    <w:p w14:paraId="2AEA8E2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 if (i&gt;=index &amp;&amp; j &lt; index)</w:t>
      </w:r>
    </w:p>
    <w:p w14:paraId="035B377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buffer[i][j] = arr[i+1][j];</w:t>
      </w:r>
    </w:p>
    <w:p w14:paraId="5D6CBCC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 if (i&gt;=index &amp;&amp; j &gt;= index)</w:t>
      </w:r>
    </w:p>
    <w:p w14:paraId="2F922C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buffer[i][j] = arr[i+1][j+1];</w:t>
      </w:r>
    </w:p>
    <w:p w14:paraId="15B2C22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5D0254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D338C2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D93BEA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806FA3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 = new double[buffer.length][buffer.length];</w:t>
      </w:r>
    </w:p>
    <w:p w14:paraId="0EBAFEF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6D4B09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buffer.length; i++) {</w:t>
      </w:r>
    </w:p>
    <w:p w14:paraId="1887365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buffer[0].length; j++) {</w:t>
      </w:r>
    </w:p>
    <w:p w14:paraId="163BBAB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arr[i][j] = buffer[i][j];</w:t>
      </w:r>
    </w:p>
    <w:p w14:paraId="0C779B1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8E3F917" w14:textId="709182D9"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Pr>
          <w:sz w:val="28"/>
          <w:szCs w:val="28"/>
          <w:lang w:val="uk-UA"/>
        </w:rPr>
        <w:t xml:space="preserve">        }</w:t>
      </w:r>
    </w:p>
    <w:p w14:paraId="0CD7C43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indexToRemoveTextfield.setText("");</w:t>
      </w:r>
    </w:p>
    <w:p w14:paraId="4C8E67A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E2BB2C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update();</w:t>
      </w:r>
    </w:p>
    <w:p w14:paraId="3D7599B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4F0FC8E" w14:textId="1955C1BC"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C158C4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w:t>
      </w:r>
    </w:p>
    <w:p w14:paraId="51B4796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buttonLoadDataPressed(){</w:t>
      </w:r>
    </w:p>
    <w:p w14:paraId="13A35CC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readDataFromFile(inputFile.getPath());</w:t>
      </w:r>
    </w:p>
    <w:p w14:paraId="7D2B4D1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initLabels();</w:t>
      </w:r>
    </w:p>
    <w:p w14:paraId="0139E69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update();</w:t>
      </w:r>
    </w:p>
    <w:p w14:paraId="25500A5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AA9A37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48697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w:t>
      </w:r>
    </w:p>
    <w:p w14:paraId="1A76065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buttonSaveDataPressed() throws IOException {</w:t>
      </w:r>
    </w:p>
    <w:p w14:paraId="3CDE90E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Vector&lt;String&gt; textToWrite = new Vector&lt;&gt;();</w:t>
      </w:r>
    </w:p>
    <w:p w14:paraId="4169981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AFD016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arr.length; i++) {</w:t>
      </w:r>
    </w:p>
    <w:p w14:paraId="272B8BB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String tmp = labels.get(i).getText() + ":\n";</w:t>
      </w:r>
    </w:p>
    <w:p w14:paraId="4C9C716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arr[i].length; j++) {</w:t>
      </w:r>
    </w:p>
    <w:p w14:paraId="28B8636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tmp += arr[i][j] + " ";</w:t>
      </w:r>
    </w:p>
    <w:p w14:paraId="44CA231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9B1C7F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textToWrite.addElement(tmp);</w:t>
      </w:r>
    </w:p>
    <w:p w14:paraId="5450D33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BC42E03" w14:textId="09F6095D"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TxtProcessing.write("result.txt", textToWrite);</w:t>
      </w:r>
    </w:p>
    <w:p w14:paraId="7026100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F423F7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B8AF2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//TODO DONE</w:t>
      </w:r>
    </w:p>
    <w:p w14:paraId="0C8CED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@FXML</w:t>
      </w:r>
    </w:p>
    <w:p w14:paraId="1586F85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buttonShowGraphPressed(){</w:t>
      </w:r>
    </w:p>
    <w:p w14:paraId="75F1EA0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ArrayList&lt;String&gt; names = new ArrayList&lt;String&gt;();</w:t>
      </w:r>
    </w:p>
    <w:p w14:paraId="5CAD341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labels.size(); i++) {</w:t>
      </w:r>
    </w:p>
    <w:p w14:paraId="7BB42CE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names.add(String.valueOf((char) ('A'+i)));</w:t>
      </w:r>
    </w:p>
    <w:p w14:paraId="4A2B458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9171B1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677336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new OwnGraph(arr, names);</w:t>
      </w:r>
    </w:p>
    <w:p w14:paraId="25FB953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ED1F3E0" w14:textId="77777777" w:rsid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64AFD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void readDataFromFile(String way) {</w:t>
      </w:r>
    </w:p>
    <w:p w14:paraId="65DCF3C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double[initialSize][initialSize];</w:t>
      </w:r>
    </w:p>
    <w:p w14:paraId="688247D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try {</w:t>
      </w:r>
    </w:p>
    <w:p w14:paraId="690A84F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Scanner scanner = new Scanner(new FileInputStream(new File(way)));</w:t>
      </w:r>
    </w:p>
    <w:p w14:paraId="539C596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try {</w:t>
      </w:r>
    </w:p>
    <w:p w14:paraId="301F153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initialSize; i++) {</w:t>
      </w:r>
    </w:p>
    <w:p w14:paraId="337ECE4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initialSize; j++) {</w:t>
      </w:r>
    </w:p>
    <w:p w14:paraId="22BC631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result[i][j] = Double.valueOf(scanner.next());</w:t>
      </w:r>
    </w:p>
    <w:p w14:paraId="303164E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1F8068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31FF78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 finally {</w:t>
      </w:r>
    </w:p>
    <w:p w14:paraId="0C68121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scanner.close();</w:t>
      </w:r>
    </w:p>
    <w:p w14:paraId="0F8BF07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69446A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 catch (IOException e) {</w:t>
      </w:r>
    </w:p>
    <w:p w14:paraId="0167CE4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660A66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4DC6A8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6EF895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 = result;</w:t>
      </w:r>
    </w:p>
    <w:p w14:paraId="3E75272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F6BB46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1F46D7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w:t>
      </w:r>
    </w:p>
    <w:p w14:paraId="29195CB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D064EB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Solution.java</w:t>
      </w:r>
    </w:p>
    <w:p w14:paraId="0607915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package sample.Logic;</w:t>
      </w:r>
    </w:p>
    <w:p w14:paraId="6B5F609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50869B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Jama.Matrix;</w:t>
      </w:r>
    </w:p>
    <w:p w14:paraId="6ECCD05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260CC2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java.util.ArrayList;</w:t>
      </w:r>
    </w:p>
    <w:p w14:paraId="1683EF0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E75754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public class Solution {</w:t>
      </w:r>
    </w:p>
    <w:p w14:paraId="5B20CBD4" w14:textId="7EBC7D8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String way = "/Users/some321user_34/Desktop/</w:t>
      </w:r>
      <w:r>
        <w:rPr>
          <w:sz w:val="28"/>
          <w:szCs w:val="28"/>
          <w:lang w:val="en-US"/>
        </w:rPr>
        <w:t>Diploma</w:t>
      </w:r>
      <w:r w:rsidRPr="00F22B86">
        <w:rPr>
          <w:sz w:val="28"/>
          <w:szCs w:val="28"/>
          <w:lang w:val="uk-UA"/>
        </w:rPr>
        <w:t>/src";</w:t>
      </w:r>
    </w:p>
    <w:p w14:paraId="1438763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51BA23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Matrix initialMatrix, matrix;</w:t>
      </w:r>
    </w:p>
    <w:p w14:paraId="202A5B4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boolean sustainabilityByPerturbation, sustainabilityByValue;</w:t>
      </w:r>
    </w:p>
    <w:p w14:paraId="13FCFAC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ArrayList&lt;ArrayList&lt;Integer&gt;&gt; cycles_all, cycles_even;</w:t>
      </w:r>
    </w:p>
    <w:p w14:paraId="6B2D766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A249D5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Solution(double[][] x){</w:t>
      </w:r>
    </w:p>
    <w:p w14:paraId="79B514E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initialMatrix = new Matrix(x);</w:t>
      </w:r>
    </w:p>
    <w:p w14:paraId="32EFDD4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matrix = initialMatrix.copy();</w:t>
      </w:r>
    </w:p>
    <w:p w14:paraId="3707B97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E63D71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sustainabilityByPerturbation = sustainableByPerturbation();</w:t>
      </w:r>
    </w:p>
    <w:p w14:paraId="173E54C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sustainabilityByValue = sustainableByValue();</w:t>
      </w:r>
    </w:p>
    <w:p w14:paraId="4D48546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ADBC18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Cycles cycles = new Cycles(matrix.getRowDimension(), matrix);</w:t>
      </w:r>
    </w:p>
    <w:p w14:paraId="0B9C090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C13E36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cycles_all = cycles.getCycles();</w:t>
      </w:r>
    </w:p>
    <w:p w14:paraId="2207E2A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cycles_even = cycles.getCycles_even();</w:t>
      </w:r>
    </w:p>
    <w:p w14:paraId="238EDA7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A5ED64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34E2DB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93D995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boolean sustainableByPerturbation(){</w:t>
      </w:r>
    </w:p>
    <w:p w14:paraId="5B310EE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eigenvalues = matrix.eig().getRealEigenvalues();</w:t>
      </w:r>
    </w:p>
    <w:p w14:paraId="04157B6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72BDCD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(getMaxAbsElementFromArray(eigenvalues) &lt;= 1);</w:t>
      </w:r>
    </w:p>
    <w:p w14:paraId="78C3BCF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835CEB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347FAC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boolean sustainableByValue(){</w:t>
      </w:r>
    </w:p>
    <w:p w14:paraId="4B6B816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eigenvalues = matrix.eig().getRealEigenvalues();</w:t>
      </w:r>
    </w:p>
    <w:p w14:paraId="7650043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6BF7E5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(getMaxAbsElementFromArray(eigenvalues) &lt; 1);</w:t>
      </w:r>
    </w:p>
    <w:p w14:paraId="2B5F865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AB14EE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F2D06E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double getMaxAbsElementFromArray(double[] array){</w:t>
      </w:r>
    </w:p>
    <w:p w14:paraId="0D6F9A7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tmp = Math.abs(array[0]);</w:t>
      </w:r>
    </w:p>
    <w:p w14:paraId="0D85EEC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625DB1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array.length; i++) {</w:t>
      </w:r>
    </w:p>
    <w:p w14:paraId="55533EA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(Math.abs(array[i]) &gt; tmp){</w:t>
      </w:r>
    </w:p>
    <w:p w14:paraId="7596533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tmp = Math.abs(array[i]);</w:t>
      </w:r>
    </w:p>
    <w:p w14:paraId="2303760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6D450A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A26C32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tmp;</w:t>
      </w:r>
    </w:p>
    <w:p w14:paraId="2C1A6B2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C8D1D1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CA1F37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Matrix getInitialMatrix() {</w:t>
      </w:r>
    </w:p>
    <w:p w14:paraId="0C05FC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initialMatrix;</w:t>
      </w:r>
    </w:p>
    <w:p w14:paraId="5CB7F6F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88A077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24E5B9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String getOutput(){</w:t>
      </w:r>
    </w:p>
    <w:p w14:paraId="131CA28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String result = "";</w:t>
      </w:r>
    </w:p>
    <w:p w14:paraId="4C92B88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 += "Стійкість за збуренням: " + sustainabilityByPerturbation + "\nСтійкість за значенням: " + sustainabilityByValue + "\nСтруктурна стійкість: ";</w:t>
      </w:r>
    </w:p>
    <w:p w14:paraId="33BE1472" w14:textId="50372888"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Cycles cycles = new Cycles(matrix.getRowDimension(), matrix); </w:t>
      </w:r>
    </w:p>
    <w:p w14:paraId="1E23277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5AECA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 += cycles.getStructure_stability() + "\n Цикли: \n" + cycles.getCycles().toString() + "\nПарні цикли: " + cycles.getCycles_even().toString();</w:t>
      </w:r>
    </w:p>
    <w:p w14:paraId="5D9ED71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//cycles_all = cycles.getCycles();</w:t>
      </w:r>
    </w:p>
    <w:p w14:paraId="31ADD40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//cycles_even = cycles.getCycles_even();</w:t>
      </w:r>
    </w:p>
    <w:p w14:paraId="74AC38D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E0D1BD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27F3016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08A43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w:t>
      </w:r>
    </w:p>
    <w:p w14:paraId="435353E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Cycles.java</w:t>
      </w:r>
    </w:p>
    <w:p w14:paraId="6EC7DCF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package sample.Logic;</w:t>
      </w:r>
    </w:p>
    <w:p w14:paraId="047544E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1E122E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Jama.Matrix;</w:t>
      </w:r>
    </w:p>
    <w:p w14:paraId="5505526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837531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java.util.ArrayList;</w:t>
      </w:r>
    </w:p>
    <w:p w14:paraId="0D7BAE7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CE0D08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public class Cycles {</w:t>
      </w:r>
    </w:p>
    <w:p w14:paraId="37AD18A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6975BF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boolean[] visited, cur_visited;</w:t>
      </w:r>
    </w:p>
    <w:p w14:paraId="77AFED6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ArrayList&lt;ArrayList&lt;Integer&gt;&gt; cycles = new ArrayList&lt;ArrayList&lt;Integer&gt;&gt;(), cycles_even = new ArrayList&lt;ArrayList&lt;Integer&gt;&gt;(), graph = new ArrayList&lt;ArrayList&lt;Integer&gt;&gt;();</w:t>
      </w:r>
    </w:p>
    <w:p w14:paraId="33330D4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891A26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Matrix w;</w:t>
      </w:r>
    </w:p>
    <w:p w14:paraId="160F3C8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int n;</w:t>
      </w:r>
    </w:p>
    <w:p w14:paraId="6192DAD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9E2605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boolean structure_stability;</w:t>
      </w:r>
    </w:p>
    <w:p w14:paraId="5C96DB9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272547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Cycles(int n, Matrix matrix){</w:t>
      </w:r>
    </w:p>
    <w:p w14:paraId="171E5C2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this.n = n;</w:t>
      </w:r>
    </w:p>
    <w:p w14:paraId="02C2FE1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this.w = matrix;</w:t>
      </w:r>
    </w:p>
    <w:p w14:paraId="0D9BA1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structure_stability = check_structure_stability(matrix, n);</w:t>
      </w:r>
    </w:p>
    <w:p w14:paraId="2692C56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7AC871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0C85D4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//TODO DONE структурная устойчивость (находит и циклы)</w:t>
      </w:r>
    </w:p>
    <w:p w14:paraId="01AFE67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boolean check_structure_stability(Matrix w, int n)</w:t>
      </w:r>
    </w:p>
    <w:p w14:paraId="5428D2A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D26E4D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826844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visited = new boolean[n];</w:t>
      </w:r>
    </w:p>
    <w:p w14:paraId="18AD155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cur_visited = new boolean[n];</w:t>
      </w:r>
    </w:p>
    <w:p w14:paraId="4317C4D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1E7C5C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n; i++)</w:t>
      </w:r>
    </w:p>
    <w:p w14:paraId="339B09F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DD9CB5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visited[i] = false;</w:t>
      </w:r>
    </w:p>
    <w:p w14:paraId="075B3A4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cur_visited[i] = false;</w:t>
      </w:r>
    </w:p>
    <w:p w14:paraId="51D67B1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C3C48D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n; i++) {</w:t>
      </w:r>
    </w:p>
    <w:p w14:paraId="1FC432A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(!visited[i]) {</w:t>
      </w:r>
    </w:p>
    <w:p w14:paraId="44D73D5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visited[i] = true;</w:t>
      </w:r>
    </w:p>
    <w:p w14:paraId="105990F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search_cycles(new ArrayList&lt;Integer&gt;(), i, w);</w:t>
      </w:r>
    </w:p>
    <w:p w14:paraId="571C3E4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18F34F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DEFC08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1B9919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 удаление дубликатов циклов</w:t>
      </w:r>
    </w:p>
    <w:p w14:paraId="171367E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boolean dupe = false;</w:t>
      </w:r>
    </w:p>
    <w:p w14:paraId="5E861A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cycles.size(); i++)</w:t>
      </w:r>
    </w:p>
    <w:p w14:paraId="59B39DE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i + 1; j &lt; cycles.size(); j++)</w:t>
      </w:r>
    </w:p>
    <w:p w14:paraId="5ABE8FD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BA1503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dupe = false;</w:t>
      </w:r>
    </w:p>
    <w:p w14:paraId="5690679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(cycles.get(i).size() == cycles.get(j).size())</w:t>
      </w:r>
    </w:p>
    <w:p w14:paraId="7CE3CCF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A3C40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dupe = true;</w:t>
      </w:r>
    </w:p>
    <w:p w14:paraId="0474343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k = 0; k &lt; cycles.get(i).size(); k++)</w:t>
      </w:r>
    </w:p>
    <w:p w14:paraId="7902C9E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(cycles.get(i).get(k) != cycles.get(j).get(k))</w:t>
      </w:r>
    </w:p>
    <w:p w14:paraId="7B07E8F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dupe = false;</w:t>
      </w:r>
    </w:p>
    <w:p w14:paraId="79826F4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(dupe)</w:t>
      </w:r>
    </w:p>
    <w:p w14:paraId="1BF2EAC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124B55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cycles.remove(j);</w:t>
      </w:r>
    </w:p>
    <w:p w14:paraId="084ECD6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j--;</w:t>
      </w:r>
    </w:p>
    <w:p w14:paraId="522A1A9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44A111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87E156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807711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 нахождение четных циклов среди циклов</w:t>
      </w:r>
    </w:p>
    <w:p w14:paraId="108AA8C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search_even_cycles_in_cycles(w, cycles);</w:t>
      </w:r>
    </w:p>
    <w:p w14:paraId="32795B7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(cycles_even.size() == 0)</w:t>
      </w:r>
    </w:p>
    <w:p w14:paraId="74B7C70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true;</w:t>
      </w:r>
    </w:p>
    <w:p w14:paraId="495AC0E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w:t>
      </w:r>
    </w:p>
    <w:p w14:paraId="39A7B08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false;</w:t>
      </w:r>
    </w:p>
    <w:p w14:paraId="712C8EA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56A55F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B6FE95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//TODO DONE - поиск циклов</w:t>
      </w:r>
    </w:p>
    <w:p w14:paraId="3F56E8C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void search_cycles(ArrayList&lt;Integer&gt; V, /* - список пройденных вершин */ int cur_v, /* - текущая рассматриваемая вершина*/ Matrix A)</w:t>
      </w:r>
    </w:p>
    <w:p w14:paraId="042CC2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435636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cur_visited[cur_v] = true;</w:t>
      </w:r>
    </w:p>
    <w:p w14:paraId="4F3255B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n; j++)</w:t>
      </w:r>
    </w:p>
    <w:p w14:paraId="590FCA7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DD60CE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(A.get(cur_v, j) != 0)</w:t>
      </w:r>
    </w:p>
    <w:p w14:paraId="27BA723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6BD19A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(!cur_visited[j])</w:t>
      </w:r>
    </w:p>
    <w:p w14:paraId="0F8CE0F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A9E8B3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visited[j] = true;</w:t>
      </w:r>
    </w:p>
    <w:p w14:paraId="1F508F8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cur_visited[j] = true;</w:t>
      </w:r>
    </w:p>
    <w:p w14:paraId="709E3AB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V.add(cur_v);</w:t>
      </w:r>
    </w:p>
    <w:p w14:paraId="013FDCD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search_cycles(V, j, A);</w:t>
      </w:r>
    </w:p>
    <w:p w14:paraId="0A090EB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V.remove(V.size() - 1);</w:t>
      </w:r>
    </w:p>
    <w:p w14:paraId="188527D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cur_visited[j] = false;</w:t>
      </w:r>
    </w:p>
    <w:p w14:paraId="4756476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3FDDF8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w:t>
      </w:r>
    </w:p>
    <w:p w14:paraId="4D75C4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A03C0A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ArrayList&lt;Integer&gt; buf = new ArrayList&lt;Integer&gt;();</w:t>
      </w:r>
    </w:p>
    <w:p w14:paraId="3D03954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k = V.indexOf(j); k &lt; V.size(); k++)</w:t>
      </w:r>
    </w:p>
    <w:p w14:paraId="4D83666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buf.add(V.get(k));</w:t>
      </w:r>
    </w:p>
    <w:p w14:paraId="44FBE5B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buf.add(cur_v);</w:t>
      </w:r>
    </w:p>
    <w:p w14:paraId="0EA9749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cycles.add(buf);</w:t>
      </w:r>
    </w:p>
    <w:p w14:paraId="15EA215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20DDCB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8D88D8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6BB41D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8DA03C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cur_visited[cur_v] = false;</w:t>
      </w:r>
    </w:p>
    <w:p w14:paraId="5ECF393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ED1CF4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2091B9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//TODO DONE нахождение четных циклов среди циклов</w:t>
      </w:r>
    </w:p>
    <w:p w14:paraId="1274A9C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void search_even_cycles_in_cycles(Matrix w, ArrayList&lt;ArrayList&lt;Integer&gt;&gt; cycles)</w:t>
      </w:r>
    </w:p>
    <w:p w14:paraId="20A11D8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FF71B7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boolean even_cyc;</w:t>
      </w:r>
    </w:p>
    <w:p w14:paraId="25E5600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cycles.size(); i++)</w:t>
      </w:r>
    </w:p>
    <w:p w14:paraId="6BA19E1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239F4D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even_cyc = true;</w:t>
      </w:r>
    </w:p>
    <w:p w14:paraId="747320A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cycles.get(i).size() - 1; j++)</w:t>
      </w:r>
    </w:p>
    <w:p w14:paraId="7FB81E6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574165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(w.get(cycles.get(i).get(j), cycles.get(i).get(j + 1)) &lt; 0)</w:t>
      </w:r>
    </w:p>
    <w:p w14:paraId="6189B9E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BACE85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even_cyc = !even_cyc;</w:t>
      </w:r>
    </w:p>
    <w:p w14:paraId="335B531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19047D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720E7D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(w.get(cycles.get(i).get(cycles.get(i).size() - 1), cycles.get(i).get(0)) &lt; 0)</w:t>
      </w:r>
    </w:p>
    <w:p w14:paraId="3469CED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A30AB0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even_cyc = !even_cyc;</w:t>
      </w:r>
    </w:p>
    <w:p w14:paraId="181E09B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3680AC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(even_cyc)</w:t>
      </w:r>
    </w:p>
    <w:p w14:paraId="59721E7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cycles_even.add(cycles.get(i));</w:t>
      </w:r>
    </w:p>
    <w:p w14:paraId="0A08124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2B1ED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EE2114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1BEB7C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ArrayList&lt;ArrayList&lt;Integer&gt;&gt; getCycles() {</w:t>
      </w:r>
    </w:p>
    <w:p w14:paraId="7C9D09F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cycles;</w:t>
      </w:r>
    </w:p>
    <w:p w14:paraId="2F94E75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E7B792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1E4904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ArrayList&lt;ArrayList&lt;Integer&gt;&gt; getCycles_even() {</w:t>
      </w:r>
    </w:p>
    <w:p w14:paraId="187F16C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cycles_even;</w:t>
      </w:r>
    </w:p>
    <w:p w14:paraId="5E9ACD1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3BA55D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E7C610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boolean getStructure_stability() {</w:t>
      </w:r>
    </w:p>
    <w:p w14:paraId="14A2A19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structure_stability;</w:t>
      </w:r>
    </w:p>
    <w:p w14:paraId="3E1E984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6C4443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w:t>
      </w:r>
    </w:p>
    <w:p w14:paraId="2278DD5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1CF849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MatrixProcessing.java</w:t>
      </w:r>
    </w:p>
    <w:p w14:paraId="611F04C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package sample.lib;</w:t>
      </w:r>
    </w:p>
    <w:p w14:paraId="7E07114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02F63A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public class MatrixProcessing {</w:t>
      </w:r>
    </w:p>
    <w:p w14:paraId="650DFB3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46B643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multiplyMatrixByVector(double matrix[][], double vector[])</w:t>
      </w:r>
    </w:p>
    <w:p w14:paraId="06EF854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DD856E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(matrix[0].length != vector.length)</w:t>
      </w:r>
    </w:p>
    <w:p w14:paraId="5F8A7D2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EF166C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System.out.println("multiplyMatrixByVector error - different vectors sizes");</w:t>
      </w:r>
    </w:p>
    <w:p w14:paraId="6E0130B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System.exit(0);</w:t>
      </w:r>
    </w:p>
    <w:p w14:paraId="3EB7CF4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C98949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4883F1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size = matrix.length;</w:t>
      </w:r>
    </w:p>
    <w:p w14:paraId="29EA1D7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tmpvec = new double[size];</w:t>
      </w:r>
    </w:p>
    <w:p w14:paraId="157947A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8BEC14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size; i++) {</w:t>
      </w:r>
    </w:p>
    <w:p w14:paraId="790AE64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tmpvec[i] = multiplyVectorByVector(matrix[i], vector);</w:t>
      </w:r>
    </w:p>
    <w:p w14:paraId="32308E2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BC9502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514723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tmpvec;</w:t>
      </w:r>
    </w:p>
    <w:p w14:paraId="3C6E422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CEBD4E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E52EDB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multiplyVectorByVector(double vector1[], double vector2[])</w:t>
      </w:r>
    </w:p>
    <w:p w14:paraId="3E75886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DFF915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(vector1.length != vector2.length)</w:t>
      </w:r>
    </w:p>
    <w:p w14:paraId="10789FD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E98A2A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System.out.println("multiplyVectorByVector error - different vectors sizes");</w:t>
      </w:r>
    </w:p>
    <w:p w14:paraId="40A5505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System.exit(0);</w:t>
      </w:r>
    </w:p>
    <w:p w14:paraId="2108DC5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BF91C2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size = vector1.length;</w:t>
      </w:r>
    </w:p>
    <w:p w14:paraId="4EB96F9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tmp = 0;</w:t>
      </w:r>
    </w:p>
    <w:p w14:paraId="3AF9C31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ABE837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size; i++) {</w:t>
      </w:r>
    </w:p>
    <w:p w14:paraId="19C6C0A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tmp += vector1[i] * vector2[i];</w:t>
      </w:r>
    </w:p>
    <w:p w14:paraId="78D99EA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FA7902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A5135C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tmp;</w:t>
      </w:r>
    </w:p>
    <w:p w14:paraId="4887F8F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366088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C60CCE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multiplyVectorByNumber(double vector[], double number)</w:t>
      </w:r>
    </w:p>
    <w:p w14:paraId="48A1687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330D5E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size = vector.length;</w:t>
      </w:r>
    </w:p>
    <w:p w14:paraId="338AB56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double[size];</w:t>
      </w:r>
    </w:p>
    <w:p w14:paraId="6B5D994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0CD9AA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size; i++) {</w:t>
      </w:r>
    </w:p>
    <w:p w14:paraId="6AB391B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 = vector[i] * number;</w:t>
      </w:r>
    </w:p>
    <w:p w14:paraId="05EA4CD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893736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BBE39D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6BBCB7C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1E3379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4D978A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multiplyMatrixByNumber(double[][] matrix, double number)</w:t>
      </w:r>
    </w:p>
    <w:p w14:paraId="65F6406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310E5C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cloneMatrix(matrix);</w:t>
      </w:r>
    </w:p>
    <w:p w14:paraId="2A4B54D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&lt;matrix.length; i++)</w:t>
      </w:r>
    </w:p>
    <w:p w14:paraId="27027E4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 = multiplyVectorByNumber(matrix[i], number);</w:t>
      </w:r>
    </w:p>
    <w:p w14:paraId="25B2DF7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5A333C6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AA2394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C7B3EA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multiplyMatrixByMatrix(double matrix1[][], double matrix2[][])</w:t>
      </w:r>
    </w:p>
    <w:p w14:paraId="5F1FE7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607FBF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(matrix1.length != matrix1[0].length || matrix2.length != matrix2[0].length || matrix1.length != matrix2.length)</w:t>
      </w:r>
    </w:p>
    <w:p w14:paraId="5B591E7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(matrix1[0].length != matrix2.length)</w:t>
      </w:r>
    </w:p>
    <w:p w14:paraId="04F1E9B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F9FACF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System.out.println("multiplyMatrixByMatrix error - different vectors sizes");</w:t>
      </w:r>
    </w:p>
    <w:p w14:paraId="3BBBE61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System.exit(0);</w:t>
      </w:r>
    </w:p>
    <w:p w14:paraId="3275B53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8B63B7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21577A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double[matrix1.length][matrix2[0].length];</w:t>
      </w:r>
    </w:p>
    <w:p w14:paraId="7C9B95C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7CD22B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matrix1.length; i++)</w:t>
      </w:r>
    </w:p>
    <w:p w14:paraId="13BAC93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matrix2[0].length; j++) {</w:t>
      </w:r>
    </w:p>
    <w:p w14:paraId="7FC4FB2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tmp = 0;</w:t>
      </w:r>
    </w:p>
    <w:p w14:paraId="42E3A9E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k = 0; k &lt; matrix2.length; k++)</w:t>
      </w:r>
    </w:p>
    <w:p w14:paraId="32FB1A7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tmp += matrix1[i][k] * matrix2[k][j];</w:t>
      </w:r>
    </w:p>
    <w:p w14:paraId="6632ABC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result[i][j] = tmp;</w:t>
      </w:r>
    </w:p>
    <w:p w14:paraId="40F5EB9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55C771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752A3A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785BEFE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A0FC61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A2F315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sumMatrix(double[][] matrix1, double[][] matrix2)</w:t>
      </w:r>
    </w:p>
    <w:p w14:paraId="0F85312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3BC38E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(matrix1.length != matrix2.length || matrix1[0].length != matrix2[0].length)</w:t>
      </w:r>
    </w:p>
    <w:p w14:paraId="66DFE08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5B5FA2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System.out.println("sumMatrix error - different matrix sizes");</w:t>
      </w:r>
    </w:p>
    <w:p w14:paraId="214B8DB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System.exit(0);</w:t>
      </w:r>
    </w:p>
    <w:p w14:paraId="6A8807C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FA06CB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8784EA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double[matrix1.length][matrix1[0].length];</w:t>
      </w:r>
    </w:p>
    <w:p w14:paraId="4A6E14F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C2624D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matrix1.length; i++)</w:t>
      </w:r>
    </w:p>
    <w:p w14:paraId="5E6003E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matrix1[0].length; j++)</w:t>
      </w:r>
    </w:p>
    <w:p w14:paraId="2483816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result[i][j] = matrix1[i][j] + matrix2[i][j];</w:t>
      </w:r>
    </w:p>
    <w:p w14:paraId="6407176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F19372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056605F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5FEFE0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264996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subtractMatrix(double[][] matrix1, double[][] matrix2)</w:t>
      </w:r>
    </w:p>
    <w:p w14:paraId="385DE1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49196B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sumMatrix(matrix1, multiplyMatrixByNumber(matrix2, -1));</w:t>
      </w:r>
    </w:p>
    <w:p w14:paraId="6050808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B600A9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E83489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getVectorNorm(double[] vector)</w:t>
      </w:r>
    </w:p>
    <w:p w14:paraId="0D851E8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6F1E28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Math.sqrt(multiplyVectorByVector(vector, vector));</w:t>
      </w:r>
    </w:p>
    <w:p w14:paraId="488D71E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557583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2E164F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subtractVectors(double[] vector1, double[] vector2)</w:t>
      </w:r>
    </w:p>
    <w:p w14:paraId="0BEB502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D6E4AF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(vector1.length != vector2.length)</w:t>
      </w:r>
    </w:p>
    <w:p w14:paraId="6B3E05E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575162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System.out.println("subtractVectors error - different vectors sizes");</w:t>
      </w:r>
    </w:p>
    <w:p w14:paraId="37E0C37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System.exit(0);</w:t>
      </w:r>
    </w:p>
    <w:p w14:paraId="44B6B2F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FFDBE8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size = vector1.length;</w:t>
      </w:r>
    </w:p>
    <w:p w14:paraId="3482E50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C985EC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double[size];</w:t>
      </w:r>
    </w:p>
    <w:p w14:paraId="1C781AE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size; i++)</w:t>
      </w:r>
    </w:p>
    <w:p w14:paraId="46AE103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 = vector1[i] - vector2[i];</w:t>
      </w:r>
    </w:p>
    <w:p w14:paraId="1EB14CE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2DFE6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329A994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FF6743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CD5F3E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sumVectors(double[] vector1, double[] vector2)</w:t>
      </w:r>
    </w:p>
    <w:p w14:paraId="16FB5B3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3E6DC1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(vector1.length != vector2.length)</w:t>
      </w:r>
    </w:p>
    <w:p w14:paraId="0A9738E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66EACC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System.out.println("subtractVectors error - different vectors sizes");</w:t>
      </w:r>
    </w:p>
    <w:p w14:paraId="3EE6B38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System.exit(0);</w:t>
      </w:r>
    </w:p>
    <w:p w14:paraId="3382BB4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9568BB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size = vector1.length;</w:t>
      </w:r>
    </w:p>
    <w:p w14:paraId="483A18C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7D4B64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double[size];</w:t>
      </w:r>
    </w:p>
    <w:p w14:paraId="36626A0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size; i++)</w:t>
      </w:r>
    </w:p>
    <w:p w14:paraId="788BA36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 = vector1[i] + vector2[i];</w:t>
      </w:r>
    </w:p>
    <w:p w14:paraId="2007A9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101C85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1C6EA9B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C708BB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4ADEAD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getDeterminant(double arr[][])</w:t>
      </w:r>
    </w:p>
    <w:p w14:paraId="7F1611E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CB939F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(arr.length != arr[0].length){</w:t>
      </w:r>
    </w:p>
    <w:p w14:paraId="38F250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System.out.println("getDeterminant error in MatrixProcessing: non-square matrix");</w:t>
      </w:r>
    </w:p>
    <w:p w14:paraId="430A74B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System.exit(0);</w:t>
      </w:r>
    </w:p>
    <w:p w14:paraId="032D663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FB7AAA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size = arr.length;</w:t>
      </w:r>
    </w:p>
    <w:p w14:paraId="441B35A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det = 0;</w:t>
      </w:r>
    </w:p>
    <w:p w14:paraId="62E6BFE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(size == 1)  det = arr[0][0];</w:t>
      </w:r>
    </w:p>
    <w:p w14:paraId="495CF8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 if (size == 2)</w:t>
      </w:r>
    </w:p>
    <w:p w14:paraId="0EB642C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det = arr[0][0] * arr[1][1] - arr[1][0] * arr[0][1];</w:t>
      </w:r>
    </w:p>
    <w:p w14:paraId="012DBFC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w:t>
      </w:r>
    </w:p>
    <w:p w14:paraId="532371E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1D4F29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det = 0;</w:t>
      </w:r>
    </w:p>
    <w:p w14:paraId="316ABFE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j1 = 0; j1 &lt; size; j1++)</w:t>
      </w:r>
    </w:p>
    <w:p w14:paraId="6751CEB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874711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m = new double[size - 1][size - 1];</w:t>
      </w:r>
    </w:p>
    <w:p w14:paraId="3622553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1; i &lt; size; i++)</w:t>
      </w:r>
    </w:p>
    <w:p w14:paraId="5E2B259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84E2E8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j2 = 0;</w:t>
      </w:r>
    </w:p>
    <w:p w14:paraId="2A5BE9F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size; j++)</w:t>
      </w:r>
    </w:p>
    <w:p w14:paraId="232BFC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9735AF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(j == j1)</w:t>
      </w:r>
    </w:p>
    <w:p w14:paraId="0974C62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continue;</w:t>
      </w:r>
    </w:p>
    <w:p w14:paraId="5FE3015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m[i - 1][j2] = arr[i][j];</w:t>
      </w:r>
    </w:p>
    <w:p w14:paraId="22B7366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j2++;</w:t>
      </w:r>
    </w:p>
    <w:p w14:paraId="69AEF86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87CE30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A1E92A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det += Math.pow(-1.0, j1) * arr[0][j1] * getDeterminant(m);</w:t>
      </w:r>
    </w:p>
    <w:p w14:paraId="31ED0E7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E5110D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6FF327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det;</w:t>
      </w:r>
    </w:p>
    <w:p w14:paraId="773FC18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3F0C1D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648645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cloneMatrix(double[][] matrix)</w:t>
      </w:r>
    </w:p>
    <w:p w14:paraId="423E294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5C29A8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double[matrix.length][];</w:t>
      </w:r>
    </w:p>
    <w:p w14:paraId="75AF120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matrix.length; i++)</w:t>
      </w:r>
    </w:p>
    <w:p w14:paraId="58542A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 = new double[matrix[i].length];</w:t>
      </w:r>
    </w:p>
    <w:p w14:paraId="2FEF70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FAC7C1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matrix.length; i++)</w:t>
      </w:r>
    </w:p>
    <w:p w14:paraId="67219F1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matrix[i].length; j++)</w:t>
      </w:r>
    </w:p>
    <w:p w14:paraId="0FE08D7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result[i][j] = matrix[i][j];</w:t>
      </w:r>
    </w:p>
    <w:p w14:paraId="34A102B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FF1646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0AA548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1DE90C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265573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transposeMatrix(double[][] matrix)</w:t>
      </w:r>
    </w:p>
    <w:p w14:paraId="14D0D8C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B18AF9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double[matrix[0].length][matrix.length];</w:t>
      </w:r>
    </w:p>
    <w:p w14:paraId="6D16271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matrix.length; i++)</w:t>
      </w:r>
    </w:p>
    <w:p w14:paraId="05E7D19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matrix[0].length; j++)</w:t>
      </w:r>
    </w:p>
    <w:p w14:paraId="2960551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result[j][i] = matrix[i][j];</w:t>
      </w:r>
    </w:p>
    <w:p w14:paraId="6FAE096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02ABCCC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3DA9FD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533D16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FF45CE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getMatrixNorm(double[][] matrix)</w:t>
      </w:r>
    </w:p>
    <w:p w14:paraId="0C9C6AD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7BAEBF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0;</w:t>
      </w:r>
    </w:p>
    <w:p w14:paraId="08FADE8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matrix.length; i++)</w:t>
      </w:r>
    </w:p>
    <w:p w14:paraId="1B38010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matrix[0].length; j++)</w:t>
      </w:r>
    </w:p>
    <w:p w14:paraId="4E8BC8B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 += Math.pow(matrix[i][j], 2);</w:t>
      </w:r>
    </w:p>
    <w:p w14:paraId="63A04BF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Math.sqrt(result);</w:t>
      </w:r>
    </w:p>
    <w:p w14:paraId="178FAFC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E58409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AB290A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boolean isSymmetric(double[][] matrix)</w:t>
      </w:r>
    </w:p>
    <w:p w14:paraId="4F64790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C843FB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size = matrix.length;</w:t>
      </w:r>
    </w:p>
    <w:p w14:paraId="588D03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size; i++)</w:t>
      </w:r>
    </w:p>
    <w:p w14:paraId="34BD026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(matrix[i].length != size)</w:t>
      </w:r>
    </w:p>
    <w:p w14:paraId="5212940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false;</w:t>
      </w:r>
    </w:p>
    <w:p w14:paraId="2DC552C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605FA7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size; i++)</w:t>
      </w:r>
    </w:p>
    <w:p w14:paraId="2E6623A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i + 1; j &lt; size; j++)</w:t>
      </w:r>
    </w:p>
    <w:p w14:paraId="1F71E27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(matrix[i][j] != matrix[j][i]) return false;</w:t>
      </w:r>
    </w:p>
    <w:p w14:paraId="6F0A605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true;</w:t>
      </w:r>
    </w:p>
    <w:p w14:paraId="7C1F241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1B8D75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B29A24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void matrixOut(double[][] matrix)</w:t>
      </w:r>
    </w:p>
    <w:p w14:paraId="47438C2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564B8D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matrix.length; i++) {</w:t>
      </w:r>
    </w:p>
    <w:p w14:paraId="0414EA6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matrix[i].length; j++) {</w:t>
      </w:r>
    </w:p>
    <w:p w14:paraId="31721FE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System.out.print(matrix[i][j] + " ");</w:t>
      </w:r>
    </w:p>
    <w:p w14:paraId="023EC5A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D30436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w:t>
      </w:r>
    </w:p>
    <w:p w14:paraId="7F96635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76DF5C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07B49E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4CE347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void vectorOut(double[] vector){</w:t>
      </w:r>
    </w:p>
    <w:p w14:paraId="25BFE9D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w:t>
      </w:r>
    </w:p>
    <w:p w14:paraId="4E7A958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FC72D4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vector.length - 1; i++)</w:t>
      </w:r>
    </w:p>
    <w:p w14:paraId="27205FA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System.out.print(vector[i] + ", ");</w:t>
      </w:r>
    </w:p>
    <w:p w14:paraId="200223E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D27D1B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System.out.println(vector[vector.length - 1] + "]");</w:t>
      </w:r>
    </w:p>
    <w:p w14:paraId="4BA47AC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006C0F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w:t>
      </w:r>
    </w:p>
    <w:p w14:paraId="1E26998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9DDA8C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7A12A7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multiplyVectorColumnByVectorRow(double vector1[], double vector2[])</w:t>
      </w:r>
    </w:p>
    <w:p w14:paraId="5CE621D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3AC36E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tmp[][] = new double[vector1.length][vector2.length];</w:t>
      </w:r>
    </w:p>
    <w:p w14:paraId="00C4007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A51701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vector1.length; i++) {</w:t>
      </w:r>
    </w:p>
    <w:p w14:paraId="21465DC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vector2.length; j++) {</w:t>
      </w:r>
    </w:p>
    <w:p w14:paraId="23877F1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tmp[i][j] = vector1[i] * vector2[j];</w:t>
      </w:r>
    </w:p>
    <w:p w14:paraId="202293B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98A3DA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76B3B6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7D1D5A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tmp;</w:t>
      </w:r>
    </w:p>
    <w:p w14:paraId="77FF14C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FCDFD3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C7769C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getIdentityMatrix(int dimension){</w:t>
      </w:r>
    </w:p>
    <w:p w14:paraId="3C214E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double[dimension][dimension];</w:t>
      </w:r>
    </w:p>
    <w:p w14:paraId="64D4585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dimension; i++) {</w:t>
      </w:r>
    </w:p>
    <w:p w14:paraId="414D76A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dimension; j++) {</w:t>
      </w:r>
    </w:p>
    <w:p w14:paraId="53CE440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 != j)</w:t>
      </w:r>
    </w:p>
    <w:p w14:paraId="2B14AC7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result[i][j] = 0;</w:t>
      </w:r>
    </w:p>
    <w:p w14:paraId="532834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else</w:t>
      </w:r>
    </w:p>
    <w:p w14:paraId="4863CD7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result[i][j] = 1;</w:t>
      </w:r>
    </w:p>
    <w:p w14:paraId="37CE506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0EE86A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9AFD62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49B8A10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B06EB6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380AD8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multiplyVectorRowByMatrix(double[] vector, double[][] matrix)</w:t>
      </w:r>
    </w:p>
    <w:p w14:paraId="3E1ECE6F" w14:textId="6F1AC557" w:rsidR="00F22B86" w:rsidRDefault="008C7F1A"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en-US"/>
        </w:rPr>
      </w:pPr>
      <w:r>
        <w:rPr>
          <w:sz w:val="28"/>
          <w:szCs w:val="28"/>
          <w:lang w:val="uk-UA"/>
        </w:rPr>
        <w:t xml:space="preserve">    {</w:t>
      </w:r>
    </w:p>
    <w:p w14:paraId="711195EF" w14:textId="77777777" w:rsidR="008C7F1A" w:rsidRPr="008C7F1A" w:rsidRDefault="008C7F1A"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en-US"/>
        </w:rPr>
      </w:pPr>
    </w:p>
    <w:p w14:paraId="3EE249E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double[vector.length], tmp;</w:t>
      </w:r>
    </w:p>
    <w:p w14:paraId="0A3AB52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94491E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vector.length; i++) {</w:t>
      </w:r>
    </w:p>
    <w:p w14:paraId="269D301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tmp = 0;</w:t>
      </w:r>
    </w:p>
    <w:p w14:paraId="774BBE6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vector.length; j++) {</w:t>
      </w:r>
    </w:p>
    <w:p w14:paraId="2FD41E2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tmp += vector[j] * matrix[j][i];</w:t>
      </w:r>
    </w:p>
    <w:p w14:paraId="77969D5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81F934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1E63233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 = tmp;</w:t>
      </w:r>
    </w:p>
    <w:p w14:paraId="5C4B46A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EE1712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9BF60E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7DF649E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C7EDD2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9F78CF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invert(double[][] matrix)</w:t>
      </w:r>
    </w:p>
    <w:p w14:paraId="08E7D18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05EBE5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(matrix.length != matrix[0].length || getDeterminant(matrix) == 0){</w:t>
      </w:r>
    </w:p>
    <w:p w14:paraId="0DB8678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System.out.println("Can't invert matrix");</w:t>
      </w:r>
    </w:p>
    <w:p w14:paraId="76682C5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System.exit(0);</w:t>
      </w:r>
    </w:p>
    <w:p w14:paraId="1579C2F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B399B4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C07D8C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double[matrix.length][matrix.length];</w:t>
      </w:r>
    </w:p>
    <w:p w14:paraId="041505D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58CF89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determinant = getDeterminant(matrix);</w:t>
      </w:r>
    </w:p>
    <w:p w14:paraId="7C28C41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2F88CE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matrix.length; i++)</w:t>
      </w:r>
    </w:p>
    <w:p w14:paraId="5441C02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matrix.length; j++)</w:t>
      </w:r>
    </w:p>
    <w:p w14:paraId="797549E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result[i][j] = ((i + j) % 2 == 1 ? -1 : 1) * getMinor(matrix, i, j) / determinant;</w:t>
      </w:r>
    </w:p>
    <w:p w14:paraId="23A1AD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C8D3F0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transposeMatrix(result);</w:t>
      </w:r>
    </w:p>
    <w:p w14:paraId="21B7490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F7983D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3C2761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static double getMinor(double[][] matrix, int i, int j){///w/o multiplying by -1</w:t>
      </w:r>
    </w:p>
    <w:p w14:paraId="163A0F2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minor = new double[matrix.length - 1][matrix.length - 1];</w:t>
      </w:r>
    </w:p>
    <w:p w14:paraId="4C65069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k = 0; k &lt; matrix.length; k++) {</w:t>
      </w:r>
    </w:p>
    <w:p w14:paraId="5ABBA9F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 == k)</w:t>
      </w:r>
    </w:p>
    <w:p w14:paraId="6C758A3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continue;</w:t>
      </w:r>
    </w:p>
    <w:p w14:paraId="7444D72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l = 0; l &lt; matrix.length; l++) {</w:t>
      </w:r>
    </w:p>
    <w:p w14:paraId="0FFF6F7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(j == l)</w:t>
      </w:r>
    </w:p>
    <w:p w14:paraId="55637F1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continue;</w:t>
      </w:r>
    </w:p>
    <w:p w14:paraId="650FA04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minor[k &gt; i ? k - 1 : k][l &gt; j ? l - 1 : l] = matrix[k][l];</w:t>
      </w:r>
    </w:p>
    <w:p w14:paraId="23846E2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A81B38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CD0AC6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C723F3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getDeterminant(minor);</w:t>
      </w:r>
    </w:p>
    <w:p w14:paraId="45EFCE0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BBF296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w:t>
      </w:r>
    </w:p>
    <w:p w14:paraId="0FA30B0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TxtProcessing.java</w:t>
      </w:r>
    </w:p>
    <w:p w14:paraId="7CEA425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package sample.lib;</w:t>
      </w:r>
    </w:p>
    <w:p w14:paraId="41FFCBB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D35EEE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java.io.*;</w:t>
      </w:r>
    </w:p>
    <w:p w14:paraId="691A4D0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java.util.Vector;</w:t>
      </w:r>
    </w:p>
    <w:p w14:paraId="310A328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F4234B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public class TxtProcessing {</w:t>
      </w:r>
    </w:p>
    <w:p w14:paraId="59ED6D7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48CE9A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void write(String way, Vector&lt;String&gt; text) throws IOException</w:t>
      </w:r>
    </w:p>
    <w:p w14:paraId="2CECCF2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3D43EC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File file = new File(way);</w:t>
      </w:r>
    </w:p>
    <w:p w14:paraId="5078F47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(!file.exists())</w:t>
      </w:r>
    </w:p>
    <w:p w14:paraId="4B475E7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file.createNewFile();</w:t>
      </w:r>
    </w:p>
    <w:p w14:paraId="0BFF978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765EF6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PrintWriter writer = new PrintWriter(file.getAbsoluteFile());</w:t>
      </w:r>
    </w:p>
    <w:p w14:paraId="4C9D89C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2BB3E7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text.size(); i++) {</w:t>
      </w:r>
    </w:p>
    <w:p w14:paraId="7458CE7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writer.println(text.elementAt(i));</w:t>
      </w:r>
    </w:p>
    <w:p w14:paraId="0DF4DC7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5BB384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writer.close();</w:t>
      </w:r>
    </w:p>
    <w:p w14:paraId="7A6A83E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352669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B379C6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Vector&lt;Vector&lt;Double&gt;&gt; readMatrixFromFile(String way) throws IOException</w:t>
      </w:r>
    </w:p>
    <w:p w14:paraId="4F790A6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191786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Vector&lt;String&gt; strings = getStringsFromFile(way);</w:t>
      </w:r>
    </w:p>
    <w:p w14:paraId="74C5A0F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Vector&lt;Vector&lt;Double&gt;&gt; result = new Vector&lt;Vector&lt;Double&gt;&gt;();</w:t>
      </w:r>
    </w:p>
    <w:p w14:paraId="5CBE47D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AD761B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strings.size(); i++)</w:t>
      </w:r>
    </w:p>
    <w:p w14:paraId="03CC9C6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result.add(readNumsFromLine(strings.elementAt(i)));</w:t>
      </w:r>
    </w:p>
    <w:p w14:paraId="5B99A72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0ADC3A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1536D02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2DB574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3AF4D9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static Vector&lt;String&gt; getStringsFromFile(String way) throws IOException</w:t>
      </w:r>
    </w:p>
    <w:p w14:paraId="573FEF1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AC36A3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(!isFileExist(way))</w:t>
      </w:r>
    </w:p>
    <w:p w14:paraId="45CFAB2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AE6072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System.out.println("File with data does not exists");</w:t>
      </w:r>
    </w:p>
    <w:p w14:paraId="75AE4DE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System.exit(0);</w:t>
      </w:r>
    </w:p>
    <w:p w14:paraId="3AEF306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520633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68BFF1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String line;</w:t>
      </w:r>
    </w:p>
    <w:p w14:paraId="03C6E13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Vector&lt;String&gt; text = new Vector&lt;String&gt;();</w:t>
      </w:r>
    </w:p>
    <w:p w14:paraId="7FBAC11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BufferedReader reader = new BufferedReader(new FileReader(way));</w:t>
      </w:r>
    </w:p>
    <w:p w14:paraId="3A8F4FF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6FBE6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while ((line = reader.readLine()) != null)</w:t>
      </w:r>
    </w:p>
    <w:p w14:paraId="28C9EE3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text.add(line);</w:t>
      </w:r>
    </w:p>
    <w:p w14:paraId="65C5B3F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C96C73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text;</w:t>
      </w:r>
    </w:p>
    <w:p w14:paraId="6F65DF7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23C0CD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4C557C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static boolean isFileExist(String way)</w:t>
      </w:r>
    </w:p>
    <w:p w14:paraId="61C4D4D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7271A3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(new File(way).exists());</w:t>
      </w:r>
    </w:p>
    <w:p w14:paraId="1226B55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2066A0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B1F19B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private static Vector&lt;Double&gt; readNumsFromLine(String line)</w:t>
      </w:r>
    </w:p>
    <w:p w14:paraId="732B374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BF5AED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 intFlag[] = {0, 1};</w:t>
      </w:r>
    </w:p>
    <w:p w14:paraId="7B41193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Vector&lt;Double&gt; result = new Vector&lt;Double&gt;();</w:t>
      </w:r>
    </w:p>
    <w:p w14:paraId="0B70314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boolean isFirst = true;</w:t>
      </w:r>
    </w:p>
    <w:p w14:paraId="6A1F984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line.length(); i++)</w:t>
      </w:r>
    </w:p>
    <w:p w14:paraId="5920F48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05246C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(isFirst &amp;&amp; Character.isDigit(line.charAt(i)))</w:t>
      </w:r>
    </w:p>
    <w:p w14:paraId="4F72D2D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30EFD3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intFlag[0] = i;</w:t>
      </w:r>
    </w:p>
    <w:p w14:paraId="7115C80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isFirst = false;</w:t>
      </w:r>
    </w:p>
    <w:p w14:paraId="6BA8921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continue;</w:t>
      </w:r>
    </w:p>
    <w:p w14:paraId="3CF92E0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E67D33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01F4E9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(!isFirst &amp;&amp; ((line.charAt(i) != '.' &amp;&amp; !Character.isDigit(line.charAt(i))) || i == line.length() - 1)) //разделитель в числе - только точка</w:t>
      </w:r>
    </w:p>
    <w:p w14:paraId="3C1777C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B5B2DF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 == line.length() - 1 &amp;&amp; Character.isDigit(line.charAt(i))) i++;</w:t>
      </w:r>
    </w:p>
    <w:p w14:paraId="23FE3AD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result.add(Double.parseDouble(line.substring(intFlag[0], i)));</w:t>
      </w:r>
    </w:p>
    <w:p w14:paraId="6B23035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isFirst = true;</w:t>
      </w:r>
    </w:p>
    <w:p w14:paraId="39433EC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3CB1D3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22BF20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AF037A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1C94D8D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54F9DB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A62B87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double[][] readDoubleMatrixFromFile(String way) throws IOException {</w:t>
      </w:r>
    </w:p>
    <w:p w14:paraId="284AB90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Vector&lt;Vector&lt;Double&gt;&gt; data = readMatrixFromFile(way);</w:t>
      </w:r>
    </w:p>
    <w:p w14:paraId="55A8B2D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3E264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System.out.println(data.toString());</w:t>
      </w:r>
    </w:p>
    <w:p w14:paraId="5F3D615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0CC49A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double[][] result = new double[data.size()][data.elementAt(0).size()];</w:t>
      </w:r>
    </w:p>
    <w:p w14:paraId="48327FF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System.out.println(result.length + " " + result[0].length);</w:t>
      </w:r>
    </w:p>
    <w:p w14:paraId="5463B03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 = 0; i &lt; result.length; i++) {</w:t>
      </w:r>
    </w:p>
    <w:p w14:paraId="0F6D3D5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 = 0; j &lt; result[0].length; j++) {</w:t>
      </w:r>
    </w:p>
    <w:p w14:paraId="6CD75EB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result[i][j] = data.elementAt(i).elementAt(j);</w:t>
      </w:r>
    </w:p>
    <w:p w14:paraId="1D59751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0BEDA85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75F887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70310E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return result;</w:t>
      </w:r>
    </w:p>
    <w:p w14:paraId="7BAD29D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D2A08F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w:t>
      </w:r>
    </w:p>
    <w:p w14:paraId="10A70E6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OwnGraph.java</w:t>
      </w:r>
    </w:p>
    <w:p w14:paraId="73E0460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package sample;</w:t>
      </w:r>
    </w:p>
    <w:p w14:paraId="7DEA843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8DFAC9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org.graphstream.graph.Edge;</w:t>
      </w:r>
    </w:p>
    <w:p w14:paraId="27EDF3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org.graphstream.graph.Graph;</w:t>
      </w:r>
    </w:p>
    <w:p w14:paraId="6EA367F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org.graphstream.graph.Node;</w:t>
      </w:r>
    </w:p>
    <w:p w14:paraId="0DD943B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org.graphstream.graph.implementations.MultiGraph;</w:t>
      </w:r>
    </w:p>
    <w:p w14:paraId="6308294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B24B2E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java.util.ArrayList;</w:t>
      </w:r>
    </w:p>
    <w:p w14:paraId="59EF480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java.util.Iterator;</w:t>
      </w:r>
    </w:p>
    <w:p w14:paraId="4BAA98F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ABB41E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public class OwnGraph {</w:t>
      </w:r>
    </w:p>
    <w:p w14:paraId="2CDD072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66825C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OwnGraph(double[][] adjacentMatrix, ArrayList&lt;String&gt; names) {</w:t>
      </w:r>
    </w:p>
    <w:p w14:paraId="547E2F7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StringBuilder edgeName;</w:t>
      </w:r>
    </w:p>
    <w:p w14:paraId="07F0B358" w14:textId="460D7C4B"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w:t>
      </w:r>
      <w:r w:rsidR="008C7F1A">
        <w:rPr>
          <w:sz w:val="28"/>
          <w:szCs w:val="28"/>
          <w:lang w:val="uk-UA"/>
        </w:rPr>
        <w:t>aph graph = new MultiGraph("</w:t>
      </w:r>
      <w:r w:rsidR="008C7F1A">
        <w:rPr>
          <w:sz w:val="28"/>
          <w:szCs w:val="28"/>
          <w:lang w:val="en-US"/>
        </w:rPr>
        <w:t>Diploma</w:t>
      </w:r>
      <w:r w:rsidRPr="00F22B86">
        <w:rPr>
          <w:sz w:val="28"/>
          <w:szCs w:val="28"/>
          <w:lang w:val="uk-UA"/>
        </w:rPr>
        <w:t>.Graph");</w:t>
      </w:r>
    </w:p>
    <w:p w14:paraId="381CDDC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graph.addAttribute("ui.stylesheet", styleSheet);</w:t>
      </w:r>
    </w:p>
    <w:p w14:paraId="46751EF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graph.setAutoCreate(true);</w:t>
      </w:r>
    </w:p>
    <w:p w14:paraId="1630E2D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graph.setStrict(false);</w:t>
      </w:r>
    </w:p>
    <w:p w14:paraId="6C7BED8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graph.display();</w:t>
      </w:r>
    </w:p>
    <w:p w14:paraId="6955666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i=0;i&lt;adjacentMatrix.length;i++){</w:t>
      </w:r>
    </w:p>
    <w:p w14:paraId="0C468D8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graph.addNode(names.get(i));//Call nodes id!</w:t>
      </w:r>
    </w:p>
    <w:p w14:paraId="09AF730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ADC428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i=0;i&lt;adjacentMatrix.length;i++){</w:t>
      </w:r>
    </w:p>
    <w:p w14:paraId="5EF152B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(int j=i;j&lt;adjacentMatrix.length;j++){</w:t>
      </w:r>
    </w:p>
    <w:p w14:paraId="6AFE30B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(i!=j){</w:t>
      </w:r>
    </w:p>
    <w:p w14:paraId="34A06D5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boolean b = false;</w:t>
      </w:r>
    </w:p>
    <w:p w14:paraId="09909DA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(adjacentMatrix[i][j]!=0.0){</w:t>
      </w:r>
    </w:p>
    <w:p w14:paraId="0BFD7FE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edgeName = new StringBuilder();</w:t>
      </w:r>
    </w:p>
    <w:p w14:paraId="17200E5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graph.addEdge(names.get(i)+names.get(j),names.get(i),names.get(j),true);</w:t>
      </w:r>
    </w:p>
    <w:p w14:paraId="43D308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Edge e = graph.getEdge(names.get(i)+names.get(j));</w:t>
      </w:r>
    </w:p>
    <w:p w14:paraId="11FA221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edgeName.append("["+names.get(i)+"-&gt;"+names.get(j)+":"+adjacentMatrix[i][j]+"]");</w:t>
      </w:r>
    </w:p>
    <w:p w14:paraId="43FAB56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(adjacentMatrix[j][i]!=0.0){</w:t>
      </w:r>
    </w:p>
    <w:p w14:paraId="040E239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edgeName.append(" ["+names.get(j)+"-&gt;"+names.get(i)+":"+adjacentMatrix[j][i]+"]");</w:t>
      </w:r>
    </w:p>
    <w:p w14:paraId="2D77EBF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CA323B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e.addAttribute("ui.label",edgeName.toString());</w:t>
      </w:r>
    </w:p>
    <w:p w14:paraId="499EE36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b = true;</w:t>
      </w:r>
    </w:p>
    <w:p w14:paraId="6F87977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FCA023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(adjacentMatrix[j][i]!=0.0){</w:t>
      </w:r>
    </w:p>
    <w:p w14:paraId="43C430D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graph.addEdge(names.get(j)+names.get(i),names.get(j),names.get(i),true);</w:t>
      </w:r>
    </w:p>
    <w:p w14:paraId="589212F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if (!b){</w:t>
      </w:r>
    </w:p>
    <w:p w14:paraId="76EED21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edgeName = new StringBuilder();</w:t>
      </w:r>
    </w:p>
    <w:p w14:paraId="42FFA5C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graph.addEdge(names.get(j)+names.get(i),names.get(j),names.get(i),true);</w:t>
      </w:r>
    </w:p>
    <w:p w14:paraId="6488D90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Edge e = graph.getEdge(names.get(j)+names.get(i));</w:t>
      </w:r>
    </w:p>
    <w:p w14:paraId="70FAD1C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edgeName.append("["+names.get(j)+"-&gt;"+names.get(i)+":"+adjacentMatrix[j][i]+"]");</w:t>
      </w:r>
    </w:p>
    <w:p w14:paraId="614EE99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e.addAttribute("ui.label",edgeName.toString());</w:t>
      </w:r>
    </w:p>
    <w:p w14:paraId="2B64B43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162010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7CDACE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86FDBF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26563A5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50A055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for (Node node : graph) {</w:t>
      </w:r>
    </w:p>
    <w:p w14:paraId="7C7C72C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node.addAttribute("ui.label", node.getId());</w:t>
      </w:r>
    </w:p>
    <w:p w14:paraId="4D4B829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4DE06D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4B8549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explore(graph.getNode(names.get(0)));</w:t>
      </w:r>
    </w:p>
    <w:p w14:paraId="1E922EC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91A314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CE27E7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explore(Node source) {</w:t>
      </w:r>
    </w:p>
    <w:p w14:paraId="0819674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Iterator&lt;? extends Node&gt; k = source.getBreadthFirstIterator();</w:t>
      </w:r>
    </w:p>
    <w:p w14:paraId="519AF6E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0FF41B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while (k.hasNext()) {</w:t>
      </w:r>
    </w:p>
    <w:p w14:paraId="1B896AC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Node next = k.next();</w:t>
      </w:r>
    </w:p>
    <w:p w14:paraId="01D2A8A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next.setAttribute("ui.class", "marked");</w:t>
      </w:r>
    </w:p>
    <w:p w14:paraId="099C6C9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0FE2AC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1BD04C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B6D430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explore2(Graph graph) {</w:t>
      </w:r>
    </w:p>
    <w:p w14:paraId="79B20DC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Iterator&lt;? extends Edge&gt; k = graph.getEdgeIterator();</w:t>
      </w:r>
    </w:p>
    <w:p w14:paraId="3EC6A29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65596AD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3264224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683E0C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protected void sleep() {</w:t>
      </w:r>
    </w:p>
    <w:p w14:paraId="4C52E3B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try { Thread.sleep(1000); } catch (Exception e) {}</w:t>
      </w:r>
    </w:p>
    <w:p w14:paraId="22F7EBB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1C1B3A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5BA02AF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protected String styleSheet =</w:t>
      </w:r>
    </w:p>
    <w:p w14:paraId="2A9D709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"node {" +</w:t>
      </w:r>
    </w:p>
    <w:p w14:paraId="74F449E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  fill-color: yellow;" +</w:t>
      </w:r>
    </w:p>
    <w:p w14:paraId="5AC4445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 +</w:t>
      </w:r>
    </w:p>
    <w:p w14:paraId="367D94C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"node.marked {" +</w:t>
      </w:r>
    </w:p>
    <w:p w14:paraId="0AC2008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  fill-color: red;" +</w:t>
      </w:r>
    </w:p>
    <w:p w14:paraId="4F9AC0D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7EE3C4E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"edge {" +</w:t>
      </w:r>
    </w:p>
    <w:p w14:paraId="0304B30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  fill-color: blue;" +</w:t>
      </w:r>
    </w:p>
    <w:p w14:paraId="6653B09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33AA3D1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4F5861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w:t>
      </w:r>
    </w:p>
    <w:p w14:paraId="7A264D8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sample.fxml</w:t>
      </w:r>
    </w:p>
    <w:p w14:paraId="2A78920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&lt;?xml version="1.0" encoding="UTF-8"?&gt;</w:t>
      </w:r>
    </w:p>
    <w:p w14:paraId="6E86DEB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471A4FC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&lt;?import javafx.scene.*?&gt;</w:t>
      </w:r>
    </w:p>
    <w:p w14:paraId="577405C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&lt;?import javafx.scene.text.*?&gt;</w:t>
      </w:r>
    </w:p>
    <w:p w14:paraId="190E4D6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&lt;?import javafx.scene.control.*?&gt;</w:t>
      </w:r>
    </w:p>
    <w:p w14:paraId="54BC456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&lt;?import java.lang.*?&gt;</w:t>
      </w:r>
    </w:p>
    <w:p w14:paraId="55BF6A3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&lt;?import javafx.scene.layout.*?&gt;</w:t>
      </w:r>
    </w:p>
    <w:p w14:paraId="2B5AAC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&lt;?import javafx.geometry.Insets?&gt;</w:t>
      </w:r>
    </w:p>
    <w:p w14:paraId="50893F6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&lt;?import javafx.scene.layout.GridPane?&gt;</w:t>
      </w:r>
    </w:p>
    <w:p w14:paraId="3C524A1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&lt;?import javafx.scene.control.Button?&gt;</w:t>
      </w:r>
    </w:p>
    <w:p w14:paraId="3BF0BE2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&lt;?import javafx.scene.control.Label?&gt;</w:t>
      </w:r>
    </w:p>
    <w:p w14:paraId="1DBCA72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966599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&lt;AnchorPane maxHeight="-Infinity" maxWidth="-Infinity" minHeight="-Infinity" minWidth="-Infinity" prefHeight="600.0" prefWidth="1058.0" style="-fx-background-color: #f8f8ff;" xmlns="http://javafx.com/javafx/8" xmlns:fx="http://javafx.com/fxml/1" fx:controller="sample.Controller"&gt;</w:t>
      </w:r>
    </w:p>
    <w:p w14:paraId="1687D37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&lt;children&gt;</w:t>
      </w:r>
    </w:p>
    <w:p w14:paraId="73C76AD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&lt;Label layoutX="638.0" layoutY="14.0" text="Результати роботи програми:" /&gt;</w:t>
      </w:r>
    </w:p>
    <w:p w14:paraId="445BB82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&lt;Pane layoutX="139.0" layoutY="35.0" /&gt;</w:t>
      </w:r>
    </w:p>
    <w:p w14:paraId="0DB5044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&lt;TextField fx:id="outputTextField" editable="false" layoutX="229.0" layoutY="79.0" prefHeight="27.0" prefWidth="200.0" visible="false" /&gt;</w:t>
      </w:r>
    </w:p>
    <w:p w14:paraId="74726D5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 layoutX="350.0" layoutY="139.0"&gt;</w:t>
      </w:r>
    </w:p>
    <w:p w14:paraId="64D9700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04AAC8A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&lt;Button layoutX="350.0" layoutY="139.0" mnemonicParsing="false" onAction="#buttonPressedRemove" prefHeight="25.0" prefWidth="140.0" style="-fx-background-color: #c6e2ff;" text="Видалити вершину" /&gt;</w:t>
      </w:r>
    </w:p>
    <w:p w14:paraId="26DFA26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6C66220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&lt;/SplitPane&gt;</w:t>
      </w:r>
    </w:p>
    <w:p w14:paraId="25356EB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&lt;Button fx:id="buttonOutput" layoutX="420.0" layoutY="79.0" mnemonicParsing="false" onAction="#buttonOutputPressed" prefHeight="27.0" prefWidth="24.0" text="..." visible="false" /&gt;</w:t>
      </w:r>
    </w:p>
    <w:p w14:paraId="0DE5579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&lt;TextField fx:id="indexToRemoveTextfield" layoutX="140.0" layoutY="139.0" prefHeight="27.0" prefWidth="200.0" /&gt;</w:t>
      </w:r>
    </w:p>
    <w:p w14:paraId="325E386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&lt;TextField fx:id="indexToAddTextfield" layoutX="140.0" layoutY="93.0" prefHeight="27.0" prefWidth="200.0" /&gt;</w:t>
      </w:r>
    </w:p>
    <w:p w14:paraId="63A6037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 layoutX="350.0" layoutY="93.0"&gt;</w:t>
      </w:r>
    </w:p>
    <w:p w14:paraId="72DF830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03B1C5F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&lt;Button layoutX="350.0" layoutY="93.0" mnemonicParsing="false" onAction="#buttonPressedAdd" prefHeight="27.0" prefWidth="140.0" style="-fx-background-color: #c6e2ff;" text="Додати вершину" /&gt;</w:t>
      </w:r>
    </w:p>
    <w:p w14:paraId="560426F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7856A45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&lt;/SplitPane&gt;</w:t>
      </w:r>
    </w:p>
    <w:p w14:paraId="2EEBB80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&lt;Label layoutX="92.0" layoutY="144.0" text="Номер" /&gt;</w:t>
      </w:r>
    </w:p>
    <w:p w14:paraId="23FFF2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&lt;Label layoutX="94.0" layoutY="98.0" text="Назва" /&gt;</w:t>
      </w:r>
    </w:p>
    <w:p w14:paraId="2D0DED0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&lt;AnchorPane fx:id="paneForGrid" layoutX="71.0" layoutY="242.0" prefHeight="339.0" prefWidth="870.0" /&gt;</w:t>
      </w:r>
    </w:p>
    <w:p w14:paraId="0A4A19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&lt;TextArea fx:id="outputTextArea" editable="false" layoutX="518.0" layoutY="39.0" prefHeight="157.0" prefWidth="434.0" /&gt;</w:t>
      </w:r>
    </w:p>
    <w:p w14:paraId="57C1310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 layoutX="350.0" layoutY="35.0"&gt;</w:t>
      </w:r>
    </w:p>
    <w:p w14:paraId="2983624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305D9A6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&lt;StackPane /&gt;</w:t>
      </w:r>
    </w:p>
    <w:p w14:paraId="11FA2BA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456885C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&lt;/SplitPane&gt;</w:t>
      </w:r>
    </w:p>
    <w:p w14:paraId="55E0BEF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&lt;Label layoutX="237.0" layoutY="14.0" text="Оберіть файл вхідних даних:" /&gt;</w:t>
      </w:r>
    </w:p>
    <w:p w14:paraId="2A09FE5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 layoutX="638.0" layoutY="205.0"&gt;</w:t>
      </w:r>
    </w:p>
    <w:p w14:paraId="5C70155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52EEB4F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&lt;Button fx:id="buttonSaveData" layoutX="638.0" layoutY="205.0" mnemonicParsing="false" onAction="#buttonSaveDataPressed" prefHeight="27.0" prefWidth="193.0" style="-fx-background-color: #c6e2ff;" text="Вивантажити результати" /&gt;</w:t>
      </w:r>
    </w:p>
    <w:p w14:paraId="2AA1613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0C1A592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&lt;/SplitPane&gt;</w:t>
      </w:r>
    </w:p>
    <w:p w14:paraId="69DA605D"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 layoutX="350.0" layoutY="203.0"&gt;</w:t>
      </w:r>
    </w:p>
    <w:p w14:paraId="79AFC90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67BF9A9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&lt;Button fx:id="buttonRun1" layoutX="350.0" layoutY="203.0" mnemonicParsing="false" onAction="#buttonPressedRun" prefHeight="27.0" prefWidth="140.0" style="-fx-background-color: #b0e0e6;" text="Збурення с-ми" /&gt;</w:t>
      </w:r>
    </w:p>
    <w:p w14:paraId="3C9B2BC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27EAB08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&lt;/SplitPane&gt;</w:t>
      </w:r>
    </w:p>
    <w:p w14:paraId="718413D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 layoutX="200.0" layoutY="203.0"&gt;</w:t>
      </w:r>
    </w:p>
    <w:p w14:paraId="72F9502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6183F11B"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&lt;Button fx:id="buttonRun" layoutX="200.0" layoutY="203.0" mnemonicParsing="false" onAction="#buttonPressedRun" prefHeight="27.0" prefWidth="140.0" style="-fx-background-color: #b0e0e6;" text="Стійкість" /&gt;</w:t>
      </w:r>
    </w:p>
    <w:p w14:paraId="1DC5810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3CF4032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&lt;/SplitPane&gt;</w:t>
      </w:r>
    </w:p>
    <w:p w14:paraId="78298A37"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 layoutX="51.0" layoutY="203.0"&gt;</w:t>
      </w:r>
    </w:p>
    <w:p w14:paraId="6CA84FC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1009391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&lt;Button fx:id="buttonShowGraph" layoutX="51.0" layoutY="203.0" mnemonicParsing="false" onAction="#buttonShowGraphPressed" prefHeight="27.0" prefWidth="140.0" style="-fx-background-color: #b0e0e6;" text="Граф" /&gt;</w:t>
      </w:r>
    </w:p>
    <w:p w14:paraId="4CDF2EC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291317F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&lt;/SplitPane&gt;</w:t>
      </w:r>
    </w:p>
    <w:p w14:paraId="5C8BEA2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&lt;TextField fx:id="inputTextField" editable="false" layoutX="140.0" layoutY="49.0" prefHeight="27.0" prefWidth="200.0" /&gt;</w:t>
      </w:r>
    </w:p>
    <w:p w14:paraId="7EA2983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&lt;Button fx:id="buttonInput" layoutX="310.0" layoutY="49.0" mnemonicParsing="false" onAction="#buttonInputPressed" prefHeight="27.0" prefWidth="24.0" text="..." /&gt;</w:t>
      </w:r>
    </w:p>
    <w:p w14:paraId="3EB6126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 layoutX="351.0" layoutY="49.0"&gt;</w:t>
      </w:r>
    </w:p>
    <w:p w14:paraId="69EBE715"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1A0CF44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&lt;Button fx:id="buttonLoadData" layoutX="351.0" layoutY="49.0" mnemonicParsing="false" onAction="#buttonLoadDataPressed" prefHeight="27.0" prefWidth="140.0" style="-fx-background-color: #c6e2ff;" text="Завантажити" /&gt;</w:t>
      </w:r>
    </w:p>
    <w:p w14:paraId="7E045E5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&lt;/items&gt;</w:t>
      </w:r>
    </w:p>
    <w:p w14:paraId="08A36CC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&lt;/SplitPane&gt;</w:t>
      </w:r>
    </w:p>
    <w:p w14:paraId="00909A8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&lt;/children&gt;</w:t>
      </w:r>
    </w:p>
    <w:p w14:paraId="4684380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&lt;/AnchorPane&gt;</w:t>
      </w:r>
    </w:p>
    <w:p w14:paraId="596562D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18DCDAA"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main.java</w:t>
      </w:r>
    </w:p>
    <w:p w14:paraId="5817BA6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package sample;</w:t>
      </w:r>
    </w:p>
    <w:p w14:paraId="21565AA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08E1A29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javafx.application.Application;</w:t>
      </w:r>
    </w:p>
    <w:p w14:paraId="5326A15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javafx.fxml.FXMLLoader;</w:t>
      </w:r>
    </w:p>
    <w:p w14:paraId="0C0777F2"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javafx.scene.Parent;</w:t>
      </w:r>
    </w:p>
    <w:p w14:paraId="15913863"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javafx.scene.Scene;</w:t>
      </w:r>
    </w:p>
    <w:p w14:paraId="7F2CEDA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import javafx.stage.Stage;</w:t>
      </w:r>
    </w:p>
    <w:p w14:paraId="79A608A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1A667D9"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public class Main extends Application {</w:t>
      </w:r>
    </w:p>
    <w:p w14:paraId="17EADBC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27FF3DF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@Override</w:t>
      </w:r>
    </w:p>
    <w:p w14:paraId="05F7DA56"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void start(Stage primaryStage) throws Exception{</w:t>
      </w:r>
    </w:p>
    <w:p w14:paraId="107FC6EC"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Parent root = FXMLLoader.load(getClass().getResource("sample.fxml"));</w:t>
      </w:r>
    </w:p>
    <w:p w14:paraId="10FF0F9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primaryStage.setTitle("Система підтримки прийняття рішень");</w:t>
      </w:r>
    </w:p>
    <w:p w14:paraId="24070FF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primaryStage.setScene(new Scene(root, 1000, 700));</w:t>
      </w:r>
    </w:p>
    <w:p w14:paraId="3DFC6254"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primaryStage.show();</w:t>
      </w:r>
    </w:p>
    <w:p w14:paraId="16550410"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5689A19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79091E81"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p>
    <w:p w14:paraId="6DE43658"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public static void main(String[] args) {</w:t>
      </w:r>
    </w:p>
    <w:p w14:paraId="6705B4FE"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launch(args);</w:t>
      </w:r>
    </w:p>
    <w:p w14:paraId="60FD6B2F" w14:textId="77777777" w:rsidR="00F22B86" w:rsidRPr="00F22B86"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 xml:space="preserve">    }</w:t>
      </w:r>
    </w:p>
    <w:p w14:paraId="411AC6F9" w14:textId="7505CE07" w:rsidR="00942E91" w:rsidRPr="00BD01A0" w:rsidRDefault="00F22B86" w:rsidP="00F22B86">
      <w:pPr>
        <w:pBdr>
          <w:top w:val="none" w:sz="4" w:space="0" w:color="000000"/>
          <w:left w:val="none" w:sz="4" w:space="0" w:color="000000"/>
          <w:bottom w:val="none" w:sz="4" w:space="0" w:color="000000"/>
          <w:right w:val="none" w:sz="4" w:space="0" w:color="000000"/>
          <w:between w:val="none" w:sz="4" w:space="0" w:color="000000"/>
        </w:pBdr>
        <w:rPr>
          <w:sz w:val="28"/>
          <w:szCs w:val="28"/>
          <w:lang w:val="uk-UA"/>
        </w:rPr>
      </w:pPr>
      <w:r w:rsidRPr="00F22B86">
        <w:rPr>
          <w:sz w:val="28"/>
          <w:szCs w:val="28"/>
          <w:lang w:val="uk-UA"/>
        </w:rPr>
        <w:t>}</w:t>
      </w:r>
    </w:p>
    <w:sectPr w:rsidR="00942E91" w:rsidRPr="00BD01A0" w:rsidSect="004D06D7">
      <w:headerReference w:type="default" r:id="rId47"/>
      <w:pgSz w:w="11900" w:h="16840"/>
      <w:pgMar w:top="1134" w:right="85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140DF9" w14:textId="77777777" w:rsidR="00511359" w:rsidRDefault="00511359" w:rsidP="002E781B">
      <w:r>
        <w:separator/>
      </w:r>
    </w:p>
  </w:endnote>
  <w:endnote w:type="continuationSeparator" w:id="0">
    <w:p w14:paraId="6076C33B" w14:textId="77777777" w:rsidR="00511359" w:rsidRDefault="00511359" w:rsidP="002E78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TimesNewRomanPS">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Arial">
    <w:panose1 w:val="020B0604020202020204"/>
    <w:charset w:val="CC"/>
    <w:family w:val="swiss"/>
    <w:pitch w:val="variable"/>
    <w:sig w:usb0="E0002EFF" w:usb1="C000785B" w:usb2="00000009" w:usb3="00000000" w:csb0="000001FF" w:csb1="00000000"/>
  </w:font>
  <w:font w:name="TimesNewRomanPSMT">
    <w:charset w:val="00"/>
    <w:family w:val="auto"/>
    <w:pitch w:val="variable"/>
    <w:sig w:usb0="E0002AE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26DFE0" w14:textId="77777777" w:rsidR="00511359" w:rsidRDefault="00511359" w:rsidP="002E781B">
      <w:r>
        <w:separator/>
      </w:r>
    </w:p>
  </w:footnote>
  <w:footnote w:type="continuationSeparator" w:id="0">
    <w:p w14:paraId="1C817047" w14:textId="77777777" w:rsidR="00511359" w:rsidRDefault="00511359" w:rsidP="002E78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2517219"/>
      <w:docPartObj>
        <w:docPartGallery w:val="Page Numbers (Top of Page)"/>
        <w:docPartUnique/>
      </w:docPartObj>
    </w:sdtPr>
    <w:sdtEndPr/>
    <w:sdtContent>
      <w:p w14:paraId="31D283D1" w14:textId="4D8F36C6" w:rsidR="00382E75" w:rsidRDefault="00382E75">
        <w:pPr>
          <w:pStyle w:val="ad"/>
          <w:jc w:val="right"/>
        </w:pPr>
        <w:r>
          <w:fldChar w:fldCharType="begin"/>
        </w:r>
        <w:r>
          <w:instrText>PAGE   \* MERGEFORMAT</w:instrText>
        </w:r>
        <w:r>
          <w:fldChar w:fldCharType="separate"/>
        </w:r>
        <w:r w:rsidR="003B1860">
          <w:rPr>
            <w:noProof/>
          </w:rPr>
          <w:t>5</w:t>
        </w:r>
        <w:r>
          <w:fldChar w:fldCharType="end"/>
        </w:r>
      </w:p>
    </w:sdtContent>
  </w:sdt>
  <w:p w14:paraId="5F8A6F87" w14:textId="77777777" w:rsidR="00382E75" w:rsidRDefault="00382E75">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8"/>
    <w:lvl w:ilvl="0">
      <w:start w:val="2"/>
      <w:numFmt w:val="bullet"/>
      <w:lvlText w:val="–"/>
      <w:lvlJc w:val="left"/>
      <w:pPr>
        <w:tabs>
          <w:tab w:val="num" w:pos="360"/>
        </w:tabs>
        <w:ind w:left="360" w:hanging="360"/>
      </w:pPr>
      <w:rPr>
        <w:rFonts w:ascii="Times New Roman" w:hAnsi="Times New Roman" w:cs="Times New Roman"/>
      </w:rPr>
    </w:lvl>
  </w:abstractNum>
  <w:abstractNum w:abstractNumId="1">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25C23BB"/>
    <w:multiLevelType w:val="hybridMultilevel"/>
    <w:tmpl w:val="F84E6B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5BB10CD"/>
    <w:multiLevelType w:val="multilevel"/>
    <w:tmpl w:val="896A0D02"/>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9A36C22"/>
    <w:multiLevelType w:val="multilevel"/>
    <w:tmpl w:val="6546B03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
    <w:nsid w:val="0CDA2E45"/>
    <w:multiLevelType w:val="multilevel"/>
    <w:tmpl w:val="9A10C4A4"/>
    <w:lvl w:ilvl="0">
      <w:start w:val="1"/>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6">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tentative="1">
      <w:start w:val="1"/>
      <w:numFmt w:val="bullet"/>
      <w:lvlText w:val="o"/>
      <w:lvlJc w:val="left"/>
      <w:pPr>
        <w:ind w:left="22" w:hanging="360"/>
      </w:pPr>
      <w:rPr>
        <w:rFonts w:ascii="Courier New" w:hAnsi="Courier New" w:cs="Courier New" w:hint="default"/>
      </w:rPr>
    </w:lvl>
    <w:lvl w:ilvl="2" w:tplc="10000005" w:tentative="1">
      <w:start w:val="1"/>
      <w:numFmt w:val="bullet"/>
      <w:lvlText w:val=""/>
      <w:lvlJc w:val="left"/>
      <w:pPr>
        <w:ind w:left="742" w:hanging="360"/>
      </w:pPr>
      <w:rPr>
        <w:rFonts w:ascii="Wingdings" w:hAnsi="Wingdings" w:hint="default"/>
      </w:rPr>
    </w:lvl>
    <w:lvl w:ilvl="3" w:tplc="10000001" w:tentative="1">
      <w:start w:val="1"/>
      <w:numFmt w:val="bullet"/>
      <w:lvlText w:val=""/>
      <w:lvlJc w:val="left"/>
      <w:pPr>
        <w:ind w:left="1462" w:hanging="360"/>
      </w:pPr>
      <w:rPr>
        <w:rFonts w:ascii="Symbol" w:hAnsi="Symbol" w:hint="default"/>
      </w:rPr>
    </w:lvl>
    <w:lvl w:ilvl="4" w:tplc="10000003" w:tentative="1">
      <w:start w:val="1"/>
      <w:numFmt w:val="bullet"/>
      <w:lvlText w:val="o"/>
      <w:lvlJc w:val="left"/>
      <w:pPr>
        <w:ind w:left="2182" w:hanging="360"/>
      </w:pPr>
      <w:rPr>
        <w:rFonts w:ascii="Courier New" w:hAnsi="Courier New" w:cs="Courier New" w:hint="default"/>
      </w:rPr>
    </w:lvl>
    <w:lvl w:ilvl="5" w:tplc="10000005" w:tentative="1">
      <w:start w:val="1"/>
      <w:numFmt w:val="bullet"/>
      <w:lvlText w:val=""/>
      <w:lvlJc w:val="left"/>
      <w:pPr>
        <w:ind w:left="2902" w:hanging="360"/>
      </w:pPr>
      <w:rPr>
        <w:rFonts w:ascii="Wingdings" w:hAnsi="Wingdings" w:hint="default"/>
      </w:rPr>
    </w:lvl>
    <w:lvl w:ilvl="6" w:tplc="10000001" w:tentative="1">
      <w:start w:val="1"/>
      <w:numFmt w:val="bullet"/>
      <w:lvlText w:val=""/>
      <w:lvlJc w:val="left"/>
      <w:pPr>
        <w:ind w:left="3622" w:hanging="360"/>
      </w:pPr>
      <w:rPr>
        <w:rFonts w:ascii="Symbol" w:hAnsi="Symbol" w:hint="default"/>
      </w:rPr>
    </w:lvl>
    <w:lvl w:ilvl="7" w:tplc="10000003" w:tentative="1">
      <w:start w:val="1"/>
      <w:numFmt w:val="bullet"/>
      <w:lvlText w:val="o"/>
      <w:lvlJc w:val="left"/>
      <w:pPr>
        <w:ind w:left="4342" w:hanging="360"/>
      </w:pPr>
      <w:rPr>
        <w:rFonts w:ascii="Courier New" w:hAnsi="Courier New" w:cs="Courier New" w:hint="default"/>
      </w:rPr>
    </w:lvl>
    <w:lvl w:ilvl="8" w:tplc="10000005" w:tentative="1">
      <w:start w:val="1"/>
      <w:numFmt w:val="bullet"/>
      <w:lvlText w:val=""/>
      <w:lvlJc w:val="left"/>
      <w:pPr>
        <w:ind w:left="5062" w:hanging="360"/>
      </w:pPr>
      <w:rPr>
        <w:rFonts w:ascii="Wingdings" w:hAnsi="Wingdings" w:hint="default"/>
      </w:rPr>
    </w:lvl>
  </w:abstractNum>
  <w:abstractNum w:abstractNumId="7">
    <w:nsid w:val="1050006F"/>
    <w:multiLevelType w:val="multilevel"/>
    <w:tmpl w:val="B53E7B2C"/>
    <w:lvl w:ilvl="0">
      <w:start w:val="1"/>
      <w:numFmt w:val="decimal"/>
      <w:pStyle w:va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nsid w:val="13FC605A"/>
    <w:multiLevelType w:val="hybridMultilevel"/>
    <w:tmpl w:val="DDBE763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14AE03E0"/>
    <w:multiLevelType w:val="multilevel"/>
    <w:tmpl w:val="C5E472F2"/>
    <w:lvl w:ilvl="0">
      <w:start w:val="2"/>
      <w:numFmt w:val="decimal"/>
      <w:lvlText w:val="%1"/>
      <w:lvlJc w:val="left"/>
      <w:pPr>
        <w:ind w:left="600" w:hanging="600"/>
      </w:pPr>
      <w:rPr>
        <w:rFonts w:hint="default"/>
      </w:rPr>
    </w:lvl>
    <w:lvl w:ilvl="1">
      <w:start w:val="3"/>
      <w:numFmt w:val="decimal"/>
      <w:lvlText w:val="%1.%2"/>
      <w:lvlJc w:val="left"/>
      <w:pPr>
        <w:ind w:left="1050" w:hanging="60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10">
    <w:nsid w:val="200B0384"/>
    <w:multiLevelType w:val="multilevel"/>
    <w:tmpl w:val="957AEF1A"/>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2">
    <w:nsid w:val="22DF0F67"/>
    <w:multiLevelType w:val="hybridMultilevel"/>
    <w:tmpl w:val="7BCA676E"/>
    <w:lvl w:ilvl="0" w:tplc="8CF2B64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26303D4C"/>
    <w:multiLevelType w:val="hybridMultilevel"/>
    <w:tmpl w:val="FBA8FE0E"/>
    <w:lvl w:ilvl="0" w:tplc="D542C868">
      <w:start w:val="1"/>
      <w:numFmt w:val="decimal"/>
      <w:lvlText w:val="%1)"/>
      <w:lvlJc w:val="left"/>
      <w:pPr>
        <w:ind w:left="1018" w:hanging="360"/>
      </w:pPr>
      <w:rPr>
        <w:rFonts w:hint="default"/>
      </w:rPr>
    </w:lvl>
    <w:lvl w:ilvl="1" w:tplc="04190019" w:tentative="1">
      <w:start w:val="1"/>
      <w:numFmt w:val="lowerLetter"/>
      <w:lvlText w:val="%2."/>
      <w:lvlJc w:val="left"/>
      <w:pPr>
        <w:ind w:left="1738" w:hanging="360"/>
      </w:pPr>
    </w:lvl>
    <w:lvl w:ilvl="2" w:tplc="0419001B" w:tentative="1">
      <w:start w:val="1"/>
      <w:numFmt w:val="lowerRoman"/>
      <w:lvlText w:val="%3."/>
      <w:lvlJc w:val="right"/>
      <w:pPr>
        <w:ind w:left="2458" w:hanging="180"/>
      </w:pPr>
    </w:lvl>
    <w:lvl w:ilvl="3" w:tplc="0419000F" w:tentative="1">
      <w:start w:val="1"/>
      <w:numFmt w:val="decimal"/>
      <w:lvlText w:val="%4."/>
      <w:lvlJc w:val="left"/>
      <w:pPr>
        <w:ind w:left="3178" w:hanging="360"/>
      </w:pPr>
    </w:lvl>
    <w:lvl w:ilvl="4" w:tplc="04190019" w:tentative="1">
      <w:start w:val="1"/>
      <w:numFmt w:val="lowerLetter"/>
      <w:lvlText w:val="%5."/>
      <w:lvlJc w:val="left"/>
      <w:pPr>
        <w:ind w:left="3898" w:hanging="360"/>
      </w:pPr>
    </w:lvl>
    <w:lvl w:ilvl="5" w:tplc="0419001B" w:tentative="1">
      <w:start w:val="1"/>
      <w:numFmt w:val="lowerRoman"/>
      <w:lvlText w:val="%6."/>
      <w:lvlJc w:val="right"/>
      <w:pPr>
        <w:ind w:left="4618" w:hanging="180"/>
      </w:pPr>
    </w:lvl>
    <w:lvl w:ilvl="6" w:tplc="0419000F" w:tentative="1">
      <w:start w:val="1"/>
      <w:numFmt w:val="decimal"/>
      <w:lvlText w:val="%7."/>
      <w:lvlJc w:val="left"/>
      <w:pPr>
        <w:ind w:left="5338" w:hanging="360"/>
      </w:pPr>
    </w:lvl>
    <w:lvl w:ilvl="7" w:tplc="04190019" w:tentative="1">
      <w:start w:val="1"/>
      <w:numFmt w:val="lowerLetter"/>
      <w:lvlText w:val="%8."/>
      <w:lvlJc w:val="left"/>
      <w:pPr>
        <w:ind w:left="6058" w:hanging="360"/>
      </w:pPr>
    </w:lvl>
    <w:lvl w:ilvl="8" w:tplc="0419001B" w:tentative="1">
      <w:start w:val="1"/>
      <w:numFmt w:val="lowerRoman"/>
      <w:lvlText w:val="%9."/>
      <w:lvlJc w:val="right"/>
      <w:pPr>
        <w:ind w:left="6778" w:hanging="180"/>
      </w:pPr>
    </w:lvl>
  </w:abstractNum>
  <w:abstractNum w:abstractNumId="14">
    <w:nsid w:val="29A30A62"/>
    <w:multiLevelType w:val="multilevel"/>
    <w:tmpl w:val="6546B03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
    <w:nsid w:val="2AFC4072"/>
    <w:multiLevelType w:val="hybridMultilevel"/>
    <w:tmpl w:val="A80EB9D8"/>
    <w:lvl w:ilvl="0" w:tplc="1FBE2FEA">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7">
    <w:nsid w:val="2E890598"/>
    <w:multiLevelType w:val="multilevel"/>
    <w:tmpl w:val="B3C04754"/>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5456241"/>
    <w:multiLevelType w:val="multilevel"/>
    <w:tmpl w:val="514E6E28"/>
    <w:lvl w:ilvl="0">
      <w:start w:val="2"/>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9">
    <w:nsid w:val="35A004F5"/>
    <w:multiLevelType w:val="multilevel"/>
    <w:tmpl w:val="BAEC759A"/>
    <w:lvl w:ilvl="0">
      <w:start w:val="2"/>
      <w:numFmt w:val="decimal"/>
      <w:lvlText w:val="%1"/>
      <w:lvlJc w:val="left"/>
      <w:pPr>
        <w:ind w:left="600" w:hanging="600"/>
      </w:pPr>
      <w:rPr>
        <w:rFonts w:hint="default"/>
      </w:rPr>
    </w:lvl>
    <w:lvl w:ilvl="1">
      <w:start w:val="1"/>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0">
    <w:nsid w:val="37A86EBC"/>
    <w:multiLevelType w:val="multilevel"/>
    <w:tmpl w:val="DC1A4E6E"/>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nsid w:val="39D60935"/>
    <w:multiLevelType w:val="multilevel"/>
    <w:tmpl w:val="BDD2BDA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3C497FD8"/>
    <w:multiLevelType w:val="hybridMultilevel"/>
    <w:tmpl w:val="BF3CF382"/>
    <w:lvl w:ilvl="0" w:tplc="04190001">
      <w:start w:val="1"/>
      <w:numFmt w:val="bullet"/>
      <w:lvlText w:val=""/>
      <w:lvlJc w:val="left"/>
      <w:pPr>
        <w:ind w:left="1503" w:hanging="360"/>
      </w:pPr>
      <w:rPr>
        <w:rFonts w:ascii="Symbol" w:hAnsi="Symbol" w:hint="default"/>
      </w:rPr>
    </w:lvl>
    <w:lvl w:ilvl="1" w:tplc="04190003" w:tentative="1">
      <w:start w:val="1"/>
      <w:numFmt w:val="bullet"/>
      <w:lvlText w:val="o"/>
      <w:lvlJc w:val="left"/>
      <w:pPr>
        <w:ind w:left="2223" w:hanging="360"/>
      </w:pPr>
      <w:rPr>
        <w:rFonts w:ascii="Courier New" w:hAnsi="Courier New" w:cs="Courier New" w:hint="default"/>
      </w:rPr>
    </w:lvl>
    <w:lvl w:ilvl="2" w:tplc="04190005" w:tentative="1">
      <w:start w:val="1"/>
      <w:numFmt w:val="bullet"/>
      <w:lvlText w:val=""/>
      <w:lvlJc w:val="left"/>
      <w:pPr>
        <w:ind w:left="2943" w:hanging="360"/>
      </w:pPr>
      <w:rPr>
        <w:rFonts w:ascii="Wingdings" w:hAnsi="Wingdings" w:hint="default"/>
      </w:rPr>
    </w:lvl>
    <w:lvl w:ilvl="3" w:tplc="04190001" w:tentative="1">
      <w:start w:val="1"/>
      <w:numFmt w:val="bullet"/>
      <w:lvlText w:val=""/>
      <w:lvlJc w:val="left"/>
      <w:pPr>
        <w:ind w:left="3663" w:hanging="360"/>
      </w:pPr>
      <w:rPr>
        <w:rFonts w:ascii="Symbol" w:hAnsi="Symbol" w:hint="default"/>
      </w:rPr>
    </w:lvl>
    <w:lvl w:ilvl="4" w:tplc="04190003" w:tentative="1">
      <w:start w:val="1"/>
      <w:numFmt w:val="bullet"/>
      <w:lvlText w:val="o"/>
      <w:lvlJc w:val="left"/>
      <w:pPr>
        <w:ind w:left="4383" w:hanging="360"/>
      </w:pPr>
      <w:rPr>
        <w:rFonts w:ascii="Courier New" w:hAnsi="Courier New" w:cs="Courier New" w:hint="default"/>
      </w:rPr>
    </w:lvl>
    <w:lvl w:ilvl="5" w:tplc="04190005" w:tentative="1">
      <w:start w:val="1"/>
      <w:numFmt w:val="bullet"/>
      <w:lvlText w:val=""/>
      <w:lvlJc w:val="left"/>
      <w:pPr>
        <w:ind w:left="5103" w:hanging="360"/>
      </w:pPr>
      <w:rPr>
        <w:rFonts w:ascii="Wingdings" w:hAnsi="Wingdings" w:hint="default"/>
      </w:rPr>
    </w:lvl>
    <w:lvl w:ilvl="6" w:tplc="04190001" w:tentative="1">
      <w:start w:val="1"/>
      <w:numFmt w:val="bullet"/>
      <w:lvlText w:val=""/>
      <w:lvlJc w:val="left"/>
      <w:pPr>
        <w:ind w:left="5823" w:hanging="360"/>
      </w:pPr>
      <w:rPr>
        <w:rFonts w:ascii="Symbol" w:hAnsi="Symbol" w:hint="default"/>
      </w:rPr>
    </w:lvl>
    <w:lvl w:ilvl="7" w:tplc="04190003" w:tentative="1">
      <w:start w:val="1"/>
      <w:numFmt w:val="bullet"/>
      <w:lvlText w:val="o"/>
      <w:lvlJc w:val="left"/>
      <w:pPr>
        <w:ind w:left="6543" w:hanging="360"/>
      </w:pPr>
      <w:rPr>
        <w:rFonts w:ascii="Courier New" w:hAnsi="Courier New" w:cs="Courier New" w:hint="default"/>
      </w:rPr>
    </w:lvl>
    <w:lvl w:ilvl="8" w:tplc="04190005" w:tentative="1">
      <w:start w:val="1"/>
      <w:numFmt w:val="bullet"/>
      <w:lvlText w:val=""/>
      <w:lvlJc w:val="left"/>
      <w:pPr>
        <w:ind w:left="7263" w:hanging="360"/>
      </w:pPr>
      <w:rPr>
        <w:rFonts w:ascii="Wingdings" w:hAnsi="Wingdings" w:hint="default"/>
      </w:rPr>
    </w:lvl>
  </w:abstractNum>
  <w:abstractNum w:abstractNumId="23">
    <w:nsid w:val="3CE55873"/>
    <w:multiLevelType w:val="multilevel"/>
    <w:tmpl w:val="0A800CF8"/>
    <w:lvl w:ilvl="0">
      <w:start w:val="1"/>
      <w:numFmt w:val="decimal"/>
      <w:lvlText w:val="%1."/>
      <w:lvlJc w:val="left"/>
      <w:pPr>
        <w:ind w:left="660" w:hanging="660"/>
      </w:pPr>
      <w:rPr>
        <w:rFonts w:hint="default"/>
      </w:rPr>
    </w:lvl>
    <w:lvl w:ilvl="1">
      <w:start w:val="2"/>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4">
    <w:nsid w:val="421A1826"/>
    <w:multiLevelType w:val="hybridMultilevel"/>
    <w:tmpl w:val="C5888E1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5CB3A84"/>
    <w:multiLevelType w:val="hybridMultilevel"/>
    <w:tmpl w:val="4AECA8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6F43E02"/>
    <w:multiLevelType w:val="hybridMultilevel"/>
    <w:tmpl w:val="9F88D3C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91611AA"/>
    <w:multiLevelType w:val="hybridMultilevel"/>
    <w:tmpl w:val="E3BE88F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18F1FE0"/>
    <w:multiLevelType w:val="multilevel"/>
    <w:tmpl w:val="12D00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2C05335"/>
    <w:multiLevelType w:val="multilevel"/>
    <w:tmpl w:val="A190B7E2"/>
    <w:lvl w:ilvl="0">
      <w:start w:val="3"/>
      <w:numFmt w:val="decimal"/>
      <w:lvlText w:val="%1"/>
      <w:lvlJc w:val="left"/>
      <w:pPr>
        <w:ind w:left="375" w:hanging="375"/>
      </w:pPr>
      <w:rPr>
        <w:rFonts w:hint="default"/>
      </w:rPr>
    </w:lvl>
    <w:lvl w:ilvl="1">
      <w:start w:val="8"/>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31B6D7C"/>
    <w:multiLevelType w:val="hybridMultilevel"/>
    <w:tmpl w:val="E51C24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3727D28"/>
    <w:multiLevelType w:val="hybridMultilevel"/>
    <w:tmpl w:val="5EC2B8E0"/>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2">
    <w:nsid w:val="53F22DE9"/>
    <w:multiLevelType w:val="hybridMultilevel"/>
    <w:tmpl w:val="401E50C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59C0CEE"/>
    <w:multiLevelType w:val="multilevel"/>
    <w:tmpl w:val="90BCEC7E"/>
    <w:lvl w:ilvl="0">
      <w:start w:val="1"/>
      <w:numFmt w:val="decimal"/>
      <w:lvlText w:val="%1."/>
      <w:lvlJc w:val="left"/>
      <w:pPr>
        <w:ind w:left="440" w:hanging="440"/>
      </w:pPr>
      <w:rPr>
        <w:rFonts w:hint="default"/>
      </w:rPr>
    </w:lvl>
    <w:lvl w:ilvl="1">
      <w:start w:val="1"/>
      <w:numFmt w:val="decimal"/>
      <w:lvlText w:val="%1.%2)"/>
      <w:lvlJc w:val="left"/>
      <w:pPr>
        <w:ind w:left="1080" w:hanging="720"/>
      </w:pPr>
      <w:rPr>
        <w:rFonts w:ascii="Times New Roman" w:hAnsi="Times New Roman" w:cs="Times New Roman"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4">
    <w:nsid w:val="564E370F"/>
    <w:multiLevelType w:val="multilevel"/>
    <w:tmpl w:val="99A60EEE"/>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5">
    <w:nsid w:val="608110EA"/>
    <w:multiLevelType w:val="hybridMultilevel"/>
    <w:tmpl w:val="21B81B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ACD0A74"/>
    <w:multiLevelType w:val="multilevel"/>
    <w:tmpl w:val="A40273EA"/>
    <w:lvl w:ilvl="0">
      <w:start w:val="1"/>
      <w:numFmt w:val="decimal"/>
      <w:lvlText w:val="%1."/>
      <w:lvlJc w:val="left"/>
      <w:pPr>
        <w:ind w:left="720" w:hanging="360"/>
      </w:pPr>
      <w:rPr>
        <w:rFonts w:hint="default"/>
      </w:rPr>
    </w:lvl>
    <w:lvl w:ilvl="1">
      <w:start w:val="1"/>
      <w:numFmt w:val="decimal"/>
      <w:isLgl/>
      <w:lvlText w:val="%1.%2"/>
      <w:lvlJc w:val="left"/>
      <w:pPr>
        <w:ind w:left="1275" w:hanging="375"/>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060"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500" w:hanging="144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940" w:hanging="1800"/>
      </w:pPr>
      <w:rPr>
        <w:rFonts w:hint="default"/>
      </w:rPr>
    </w:lvl>
    <w:lvl w:ilvl="8">
      <w:start w:val="1"/>
      <w:numFmt w:val="decimal"/>
      <w:isLgl/>
      <w:lvlText w:val="%1.%2.%3.%4.%5.%6.%7.%8.%9"/>
      <w:lvlJc w:val="left"/>
      <w:pPr>
        <w:ind w:left="6840" w:hanging="2160"/>
      </w:pPr>
      <w:rPr>
        <w:rFonts w:hint="default"/>
      </w:rPr>
    </w:lvl>
  </w:abstractNum>
  <w:abstractNum w:abstractNumId="37">
    <w:nsid w:val="701656D2"/>
    <w:multiLevelType w:val="hybridMultilevel"/>
    <w:tmpl w:val="15CCA8FC"/>
    <w:lvl w:ilvl="0" w:tplc="83909562">
      <w:start w:val="1"/>
      <w:numFmt w:val="decimal"/>
      <w:lvlText w:val="%1)"/>
      <w:lvlJc w:val="left"/>
      <w:pPr>
        <w:ind w:left="1068" w:hanging="360"/>
      </w:pPr>
      <w:rPr>
        <w:rFonts w:hint="default"/>
      </w:rPr>
    </w:lvl>
    <w:lvl w:ilvl="1" w:tplc="2B04A540">
      <w:start w:val="10"/>
      <w:numFmt w:val="bullet"/>
      <w:lvlText w:val="-"/>
      <w:lvlJc w:val="left"/>
      <w:pPr>
        <w:ind w:left="1788" w:hanging="360"/>
      </w:pPr>
      <w:rPr>
        <w:rFonts w:ascii="Times New Roman" w:eastAsiaTheme="minorHAnsi" w:hAnsi="Times New Roman" w:cs="Times New Roman" w:hint="default"/>
      </w:rPr>
    </w:lvl>
    <w:lvl w:ilvl="2" w:tplc="6846A23A">
      <w:start w:val="1"/>
      <w:numFmt w:val="decimal"/>
      <w:lvlText w:val="%3."/>
      <w:lvlJc w:val="left"/>
      <w:pPr>
        <w:ind w:left="2688" w:hanging="360"/>
      </w:pPr>
      <w:rPr>
        <w:rFonts w:ascii="Times New Roman" w:hAnsi="Times New Roman" w:hint="default"/>
        <w:color w:val="000000"/>
      </w:r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
    <w:nsid w:val="71371B90"/>
    <w:multiLevelType w:val="hybridMultilevel"/>
    <w:tmpl w:val="0EDC50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1F63AC7"/>
    <w:multiLevelType w:val="multilevel"/>
    <w:tmpl w:val="32682442"/>
    <w:lvl w:ilvl="0">
      <w:start w:val="1"/>
      <w:numFmt w:val="decimal"/>
      <w:lvlText w:val="%1"/>
      <w:lvlJc w:val="left"/>
      <w:pPr>
        <w:ind w:left="375" w:hanging="375"/>
      </w:pPr>
      <w:rPr>
        <w:rFonts w:eastAsia="Calibri" w:hint="default"/>
      </w:rPr>
    </w:lvl>
    <w:lvl w:ilvl="1">
      <w:start w:val="1"/>
      <w:numFmt w:val="decimal"/>
      <w:lvlText w:val="%1.%2"/>
      <w:lvlJc w:val="left"/>
      <w:pPr>
        <w:ind w:left="375" w:hanging="375"/>
      </w:pPr>
      <w:rPr>
        <w:rFonts w:eastAsia="Calibri" w:hint="default"/>
        <w:b w:val="0"/>
      </w:rPr>
    </w:lvl>
    <w:lvl w:ilvl="2">
      <w:start w:val="1"/>
      <w:numFmt w:val="decimal"/>
      <w:lvlText w:val="%1.%2.%3"/>
      <w:lvlJc w:val="left"/>
      <w:pPr>
        <w:ind w:left="720" w:hanging="720"/>
      </w:pPr>
      <w:rPr>
        <w:rFonts w:eastAsia="Calibri" w:hint="default"/>
      </w:rPr>
    </w:lvl>
    <w:lvl w:ilvl="3">
      <w:start w:val="1"/>
      <w:numFmt w:val="decimal"/>
      <w:lvlText w:val="%1.%2.%3.%4"/>
      <w:lvlJc w:val="left"/>
      <w:pPr>
        <w:ind w:left="1080" w:hanging="108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440" w:hanging="144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800" w:hanging="1800"/>
      </w:pPr>
      <w:rPr>
        <w:rFonts w:eastAsia="Calibri" w:hint="default"/>
      </w:rPr>
    </w:lvl>
    <w:lvl w:ilvl="8">
      <w:start w:val="1"/>
      <w:numFmt w:val="decimal"/>
      <w:lvlText w:val="%1.%2.%3.%4.%5.%6.%7.%8.%9"/>
      <w:lvlJc w:val="left"/>
      <w:pPr>
        <w:ind w:left="2160" w:hanging="2160"/>
      </w:pPr>
      <w:rPr>
        <w:rFonts w:eastAsia="Calibri" w:hint="default"/>
      </w:rPr>
    </w:lvl>
  </w:abstractNum>
  <w:abstractNum w:abstractNumId="40">
    <w:nsid w:val="71FD4660"/>
    <w:multiLevelType w:val="hybridMultilevel"/>
    <w:tmpl w:val="1E9EE5A8"/>
    <w:lvl w:ilvl="0" w:tplc="D5F83CE8">
      <w:start w:val="1"/>
      <w:numFmt w:val="decimal"/>
      <w:lvlText w:val="%1)"/>
      <w:lvlJc w:val="left"/>
      <w:pPr>
        <w:ind w:left="720" w:hanging="360"/>
      </w:pPr>
      <w:rPr>
        <w:rFonts w:eastAsia="Times New Roman"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4007DEF"/>
    <w:multiLevelType w:val="multilevel"/>
    <w:tmpl w:val="08BEDC70"/>
    <w:lvl w:ilvl="0">
      <w:start w:val="3"/>
      <w:numFmt w:val="decimal"/>
      <w:lvlText w:val="%1"/>
      <w:lvlJc w:val="left"/>
      <w:pPr>
        <w:ind w:left="640" w:hanging="640"/>
      </w:pPr>
      <w:rPr>
        <w:rFonts w:hint="default"/>
      </w:rPr>
    </w:lvl>
    <w:lvl w:ilvl="1">
      <w:start w:val="100"/>
      <w:numFmt w:val="decimal"/>
      <w:lvlText w:val="%1.%2"/>
      <w:lvlJc w:val="left"/>
      <w:pPr>
        <w:ind w:left="640" w:hanging="6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nsid w:val="75ED523B"/>
    <w:multiLevelType w:val="multilevel"/>
    <w:tmpl w:val="BD8420BA"/>
    <w:lvl w:ilvl="0">
      <w:start w:val="1"/>
      <w:numFmt w:val="decimal"/>
      <w:lvlText w:val="%1."/>
      <w:lvlJc w:val="left"/>
      <w:pPr>
        <w:ind w:left="720" w:hanging="360"/>
      </w:pPr>
      <w:rPr>
        <w:rFonts w:hint="default"/>
      </w:rPr>
    </w:lvl>
    <w:lvl w:ilvl="1">
      <w:start w:val="1"/>
      <w:numFmt w:val="decimal"/>
      <w:isLgl/>
      <w:lvlText w:val="%1.%2"/>
      <w:lvlJc w:val="left"/>
      <w:pPr>
        <w:ind w:left="928"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3">
    <w:nsid w:val="772E6474"/>
    <w:multiLevelType w:val="hybridMultilevel"/>
    <w:tmpl w:val="F808ECC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78D2404"/>
    <w:multiLevelType w:val="multilevel"/>
    <w:tmpl w:val="BC582BE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77B5374D"/>
    <w:multiLevelType w:val="multilevel"/>
    <w:tmpl w:val="6B82DCD4"/>
    <w:lvl w:ilvl="0">
      <w:start w:val="2"/>
      <w:numFmt w:val="decimal"/>
      <w:lvlText w:val="%1"/>
      <w:lvlJc w:val="left"/>
      <w:pPr>
        <w:ind w:left="825" w:hanging="825"/>
      </w:pPr>
      <w:rPr>
        <w:rFonts w:hint="default"/>
      </w:rPr>
    </w:lvl>
    <w:lvl w:ilvl="1">
      <w:start w:val="1"/>
      <w:numFmt w:val="decimal"/>
      <w:lvlText w:val="%1.%2"/>
      <w:lvlJc w:val="left"/>
      <w:pPr>
        <w:ind w:left="945" w:hanging="825"/>
      </w:pPr>
      <w:rPr>
        <w:rFonts w:hint="default"/>
      </w:rPr>
    </w:lvl>
    <w:lvl w:ilvl="2">
      <w:start w:val="2"/>
      <w:numFmt w:val="decimal"/>
      <w:lvlText w:val="%1.%2.%3"/>
      <w:lvlJc w:val="left"/>
      <w:pPr>
        <w:ind w:left="1065" w:hanging="825"/>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abstractNum w:abstractNumId="46">
    <w:nsid w:val="77F66F13"/>
    <w:multiLevelType w:val="hybridMultilevel"/>
    <w:tmpl w:val="62860654"/>
    <w:lvl w:ilvl="0" w:tplc="C150C99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0"/>
  </w:num>
  <w:num w:numId="2">
    <w:abstractNumId w:val="37"/>
  </w:num>
  <w:num w:numId="3">
    <w:abstractNumId w:val="34"/>
  </w:num>
  <w:num w:numId="4">
    <w:abstractNumId w:val="5"/>
  </w:num>
  <w:num w:numId="5">
    <w:abstractNumId w:val="23"/>
  </w:num>
  <w:num w:numId="6">
    <w:abstractNumId w:val="46"/>
  </w:num>
  <w:num w:numId="7">
    <w:abstractNumId w:val="36"/>
  </w:num>
  <w:num w:numId="8">
    <w:abstractNumId w:val="31"/>
  </w:num>
  <w:num w:numId="9">
    <w:abstractNumId w:val="8"/>
  </w:num>
  <w:num w:numId="10">
    <w:abstractNumId w:val="22"/>
  </w:num>
  <w:num w:numId="11">
    <w:abstractNumId w:val="13"/>
  </w:num>
  <w:num w:numId="12">
    <w:abstractNumId w:val="28"/>
  </w:num>
  <w:num w:numId="13">
    <w:abstractNumId w:val="42"/>
  </w:num>
  <w:num w:numId="14">
    <w:abstractNumId w:val="14"/>
  </w:num>
  <w:num w:numId="15">
    <w:abstractNumId w:val="25"/>
  </w:num>
  <w:num w:numId="16">
    <w:abstractNumId w:val="27"/>
  </w:num>
  <w:num w:numId="17">
    <w:abstractNumId w:val="30"/>
  </w:num>
  <w:num w:numId="18">
    <w:abstractNumId w:val="26"/>
  </w:num>
  <w:num w:numId="19">
    <w:abstractNumId w:val="32"/>
  </w:num>
  <w:num w:numId="20">
    <w:abstractNumId w:val="40"/>
  </w:num>
  <w:num w:numId="21">
    <w:abstractNumId w:val="2"/>
  </w:num>
  <w:num w:numId="22">
    <w:abstractNumId w:val="15"/>
  </w:num>
  <w:num w:numId="23">
    <w:abstractNumId w:val="24"/>
  </w:num>
  <w:num w:numId="24">
    <w:abstractNumId w:val="35"/>
  </w:num>
  <w:num w:numId="25">
    <w:abstractNumId w:val="38"/>
  </w:num>
  <w:num w:numId="26">
    <w:abstractNumId w:val="43"/>
  </w:num>
  <w:num w:numId="27">
    <w:abstractNumId w:val="33"/>
  </w:num>
  <w:num w:numId="28">
    <w:abstractNumId w:val="1"/>
  </w:num>
  <w:num w:numId="29">
    <w:abstractNumId w:val="21"/>
  </w:num>
  <w:num w:numId="30">
    <w:abstractNumId w:val="16"/>
  </w:num>
  <w:num w:numId="31">
    <w:abstractNumId w:val="6"/>
  </w:num>
  <w:num w:numId="32">
    <w:abstractNumId w:val="11"/>
  </w:num>
  <w:num w:numId="33">
    <w:abstractNumId w:val="0"/>
  </w:num>
  <w:num w:numId="34">
    <w:abstractNumId w:val="7"/>
  </w:num>
  <w:num w:numId="35">
    <w:abstractNumId w:val="41"/>
  </w:num>
  <w:num w:numId="36">
    <w:abstractNumId w:val="4"/>
  </w:num>
  <w:num w:numId="37">
    <w:abstractNumId w:val="44"/>
  </w:num>
  <w:num w:numId="38">
    <w:abstractNumId w:val="20"/>
  </w:num>
  <w:num w:numId="39">
    <w:abstractNumId w:val="39"/>
  </w:num>
  <w:num w:numId="40">
    <w:abstractNumId w:val="17"/>
  </w:num>
  <w:num w:numId="41">
    <w:abstractNumId w:val="18"/>
  </w:num>
  <w:num w:numId="42">
    <w:abstractNumId w:val="19"/>
  </w:num>
  <w:num w:numId="43">
    <w:abstractNumId w:val="45"/>
  </w:num>
  <w:num w:numId="44">
    <w:abstractNumId w:val="9"/>
  </w:num>
  <w:num w:numId="45">
    <w:abstractNumId w:val="29"/>
  </w:num>
  <w:num w:numId="46">
    <w:abstractNumId w:val="3"/>
  </w:num>
  <w:num w:numId="47">
    <w:abstractNumId w:val="1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hideSpellingErrors/>
  <w:hideGrammaticalErrors/>
  <w:activeWritingStyle w:appName="MSWord" w:lang="en-US" w:vendorID="64" w:dllVersion="131078" w:nlCheck="1" w:checkStyle="0"/>
  <w:activeWritingStyle w:appName="MSWord" w:lang="en-GB" w:vendorID="64" w:dllVersion="131078" w:nlCheck="1" w:checkStyle="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761A"/>
    <w:rsid w:val="00002B90"/>
    <w:rsid w:val="00002E8D"/>
    <w:rsid w:val="00003931"/>
    <w:rsid w:val="00005946"/>
    <w:rsid w:val="00011B84"/>
    <w:rsid w:val="00013D81"/>
    <w:rsid w:val="000142CA"/>
    <w:rsid w:val="000143DE"/>
    <w:rsid w:val="00022BBF"/>
    <w:rsid w:val="000245D5"/>
    <w:rsid w:val="00025102"/>
    <w:rsid w:val="00025E39"/>
    <w:rsid w:val="00026C35"/>
    <w:rsid w:val="000310A5"/>
    <w:rsid w:val="0003452E"/>
    <w:rsid w:val="00034A0C"/>
    <w:rsid w:val="00034E65"/>
    <w:rsid w:val="00034EA5"/>
    <w:rsid w:val="00036919"/>
    <w:rsid w:val="000400E3"/>
    <w:rsid w:val="00041338"/>
    <w:rsid w:val="00043E4F"/>
    <w:rsid w:val="000458F2"/>
    <w:rsid w:val="0005758B"/>
    <w:rsid w:val="00060BD9"/>
    <w:rsid w:val="00062C7E"/>
    <w:rsid w:val="0007361F"/>
    <w:rsid w:val="00073CF7"/>
    <w:rsid w:val="000753BE"/>
    <w:rsid w:val="000754F7"/>
    <w:rsid w:val="00081532"/>
    <w:rsid w:val="00083D74"/>
    <w:rsid w:val="00084422"/>
    <w:rsid w:val="00087541"/>
    <w:rsid w:val="00090FEA"/>
    <w:rsid w:val="000911D8"/>
    <w:rsid w:val="00094509"/>
    <w:rsid w:val="000967F5"/>
    <w:rsid w:val="00097426"/>
    <w:rsid w:val="000A093C"/>
    <w:rsid w:val="000A0B9F"/>
    <w:rsid w:val="000A0CAA"/>
    <w:rsid w:val="000A17C7"/>
    <w:rsid w:val="000A17F8"/>
    <w:rsid w:val="000A28E5"/>
    <w:rsid w:val="000A402F"/>
    <w:rsid w:val="000A4819"/>
    <w:rsid w:val="000B0224"/>
    <w:rsid w:val="000B408E"/>
    <w:rsid w:val="000C0112"/>
    <w:rsid w:val="000C013D"/>
    <w:rsid w:val="000C5163"/>
    <w:rsid w:val="000C6317"/>
    <w:rsid w:val="000C7DD2"/>
    <w:rsid w:val="000D2554"/>
    <w:rsid w:val="000D3726"/>
    <w:rsid w:val="000D3CE1"/>
    <w:rsid w:val="000D44C9"/>
    <w:rsid w:val="000E1E63"/>
    <w:rsid w:val="000E6032"/>
    <w:rsid w:val="000E6504"/>
    <w:rsid w:val="000E68B5"/>
    <w:rsid w:val="000E7814"/>
    <w:rsid w:val="000E7E00"/>
    <w:rsid w:val="000F093C"/>
    <w:rsid w:val="00115B27"/>
    <w:rsid w:val="001178CD"/>
    <w:rsid w:val="00121B66"/>
    <w:rsid w:val="0012310C"/>
    <w:rsid w:val="00124622"/>
    <w:rsid w:val="00124723"/>
    <w:rsid w:val="001247B7"/>
    <w:rsid w:val="00126A09"/>
    <w:rsid w:val="00131887"/>
    <w:rsid w:val="0013501F"/>
    <w:rsid w:val="00135D2E"/>
    <w:rsid w:val="001369F0"/>
    <w:rsid w:val="00137891"/>
    <w:rsid w:val="00140ABE"/>
    <w:rsid w:val="00140E6E"/>
    <w:rsid w:val="00142C45"/>
    <w:rsid w:val="001450DD"/>
    <w:rsid w:val="001460CE"/>
    <w:rsid w:val="00147293"/>
    <w:rsid w:val="00151B6C"/>
    <w:rsid w:val="0015219A"/>
    <w:rsid w:val="00152C63"/>
    <w:rsid w:val="00163B96"/>
    <w:rsid w:val="00165CBE"/>
    <w:rsid w:val="0017416C"/>
    <w:rsid w:val="00176463"/>
    <w:rsid w:val="001770D0"/>
    <w:rsid w:val="001806B0"/>
    <w:rsid w:val="00185672"/>
    <w:rsid w:val="001868E6"/>
    <w:rsid w:val="00190A66"/>
    <w:rsid w:val="001915CB"/>
    <w:rsid w:val="00191AB4"/>
    <w:rsid w:val="001928EF"/>
    <w:rsid w:val="00192955"/>
    <w:rsid w:val="00193745"/>
    <w:rsid w:val="0019645B"/>
    <w:rsid w:val="00196D0E"/>
    <w:rsid w:val="00196FD7"/>
    <w:rsid w:val="00197630"/>
    <w:rsid w:val="001A2055"/>
    <w:rsid w:val="001A20F7"/>
    <w:rsid w:val="001A499E"/>
    <w:rsid w:val="001A4B50"/>
    <w:rsid w:val="001A627F"/>
    <w:rsid w:val="001B2F3A"/>
    <w:rsid w:val="001B3187"/>
    <w:rsid w:val="001B5433"/>
    <w:rsid w:val="001B57EB"/>
    <w:rsid w:val="001C06F6"/>
    <w:rsid w:val="001C161A"/>
    <w:rsid w:val="001C1E5D"/>
    <w:rsid w:val="001C3159"/>
    <w:rsid w:val="001D1245"/>
    <w:rsid w:val="001D31A8"/>
    <w:rsid w:val="001D4390"/>
    <w:rsid w:val="001D49AF"/>
    <w:rsid w:val="001D6ADA"/>
    <w:rsid w:val="001E0E46"/>
    <w:rsid w:val="001E1286"/>
    <w:rsid w:val="001E2D62"/>
    <w:rsid w:val="001E32E4"/>
    <w:rsid w:val="001E5CB6"/>
    <w:rsid w:val="001E5D9F"/>
    <w:rsid w:val="001F0A21"/>
    <w:rsid w:val="001F0A43"/>
    <w:rsid w:val="001F294E"/>
    <w:rsid w:val="001F336E"/>
    <w:rsid w:val="001F4FF4"/>
    <w:rsid w:val="002036FA"/>
    <w:rsid w:val="00205B6A"/>
    <w:rsid w:val="00213AAB"/>
    <w:rsid w:val="00214852"/>
    <w:rsid w:val="002208BF"/>
    <w:rsid w:val="0022581F"/>
    <w:rsid w:val="00226A2C"/>
    <w:rsid w:val="00230100"/>
    <w:rsid w:val="00233DE1"/>
    <w:rsid w:val="00235D3C"/>
    <w:rsid w:val="002368C0"/>
    <w:rsid w:val="002375FA"/>
    <w:rsid w:val="00244F2D"/>
    <w:rsid w:val="002505D0"/>
    <w:rsid w:val="0025082F"/>
    <w:rsid w:val="00252412"/>
    <w:rsid w:val="00253412"/>
    <w:rsid w:val="00253B20"/>
    <w:rsid w:val="0026019B"/>
    <w:rsid w:val="00261111"/>
    <w:rsid w:val="00261577"/>
    <w:rsid w:val="0026705C"/>
    <w:rsid w:val="00271E01"/>
    <w:rsid w:val="00273548"/>
    <w:rsid w:val="00281FCD"/>
    <w:rsid w:val="00282892"/>
    <w:rsid w:val="00283066"/>
    <w:rsid w:val="00287449"/>
    <w:rsid w:val="0029497D"/>
    <w:rsid w:val="00295ABF"/>
    <w:rsid w:val="002A13AB"/>
    <w:rsid w:val="002A4DC3"/>
    <w:rsid w:val="002A5AF9"/>
    <w:rsid w:val="002A5DB4"/>
    <w:rsid w:val="002A63EA"/>
    <w:rsid w:val="002B30D3"/>
    <w:rsid w:val="002B4DAB"/>
    <w:rsid w:val="002B677B"/>
    <w:rsid w:val="002C0CF7"/>
    <w:rsid w:val="002C6CCB"/>
    <w:rsid w:val="002C7183"/>
    <w:rsid w:val="002D3B53"/>
    <w:rsid w:val="002D4027"/>
    <w:rsid w:val="002E474B"/>
    <w:rsid w:val="002E602F"/>
    <w:rsid w:val="002E7227"/>
    <w:rsid w:val="002E781B"/>
    <w:rsid w:val="002E79DC"/>
    <w:rsid w:val="002F052D"/>
    <w:rsid w:val="002F1F65"/>
    <w:rsid w:val="002F20F7"/>
    <w:rsid w:val="002F4024"/>
    <w:rsid w:val="002F5BA4"/>
    <w:rsid w:val="002F761A"/>
    <w:rsid w:val="002F7708"/>
    <w:rsid w:val="0030039D"/>
    <w:rsid w:val="003008E0"/>
    <w:rsid w:val="00303118"/>
    <w:rsid w:val="003037EF"/>
    <w:rsid w:val="00305F7C"/>
    <w:rsid w:val="003065FA"/>
    <w:rsid w:val="00306DCB"/>
    <w:rsid w:val="00307BB3"/>
    <w:rsid w:val="00311010"/>
    <w:rsid w:val="00313D9B"/>
    <w:rsid w:val="00314E5D"/>
    <w:rsid w:val="003152EA"/>
    <w:rsid w:val="003161C5"/>
    <w:rsid w:val="00322692"/>
    <w:rsid w:val="00326A1F"/>
    <w:rsid w:val="00326AE9"/>
    <w:rsid w:val="00330C67"/>
    <w:rsid w:val="00330CC7"/>
    <w:rsid w:val="003326A0"/>
    <w:rsid w:val="00332804"/>
    <w:rsid w:val="00336E0F"/>
    <w:rsid w:val="003417E3"/>
    <w:rsid w:val="00343DC6"/>
    <w:rsid w:val="00345459"/>
    <w:rsid w:val="00346B7B"/>
    <w:rsid w:val="00347B01"/>
    <w:rsid w:val="00351234"/>
    <w:rsid w:val="0035271B"/>
    <w:rsid w:val="00353ED8"/>
    <w:rsid w:val="0035569C"/>
    <w:rsid w:val="003570A6"/>
    <w:rsid w:val="00362640"/>
    <w:rsid w:val="003626AF"/>
    <w:rsid w:val="00365BB9"/>
    <w:rsid w:val="00365E07"/>
    <w:rsid w:val="00366626"/>
    <w:rsid w:val="003667D2"/>
    <w:rsid w:val="0037026F"/>
    <w:rsid w:val="00372DAA"/>
    <w:rsid w:val="003736E6"/>
    <w:rsid w:val="00374C01"/>
    <w:rsid w:val="00374DD7"/>
    <w:rsid w:val="003751C7"/>
    <w:rsid w:val="00381D3C"/>
    <w:rsid w:val="00382E75"/>
    <w:rsid w:val="00385645"/>
    <w:rsid w:val="0039347A"/>
    <w:rsid w:val="003938AE"/>
    <w:rsid w:val="00393B93"/>
    <w:rsid w:val="00393F5F"/>
    <w:rsid w:val="00396088"/>
    <w:rsid w:val="003A3411"/>
    <w:rsid w:val="003A49A5"/>
    <w:rsid w:val="003A5660"/>
    <w:rsid w:val="003B0AB9"/>
    <w:rsid w:val="003B1860"/>
    <w:rsid w:val="003B747A"/>
    <w:rsid w:val="003C0388"/>
    <w:rsid w:val="003C29D7"/>
    <w:rsid w:val="003C334B"/>
    <w:rsid w:val="003C6220"/>
    <w:rsid w:val="003C70AE"/>
    <w:rsid w:val="003C7B0B"/>
    <w:rsid w:val="003D2880"/>
    <w:rsid w:val="003D3A63"/>
    <w:rsid w:val="003D494C"/>
    <w:rsid w:val="003D581E"/>
    <w:rsid w:val="003E2D21"/>
    <w:rsid w:val="003E53AD"/>
    <w:rsid w:val="003E6965"/>
    <w:rsid w:val="003E7C9C"/>
    <w:rsid w:val="003F1360"/>
    <w:rsid w:val="003F34EC"/>
    <w:rsid w:val="003F7AD2"/>
    <w:rsid w:val="00400C9F"/>
    <w:rsid w:val="00400FBE"/>
    <w:rsid w:val="00405B5D"/>
    <w:rsid w:val="004060CB"/>
    <w:rsid w:val="0041305E"/>
    <w:rsid w:val="0041624F"/>
    <w:rsid w:val="0042002F"/>
    <w:rsid w:val="0042179F"/>
    <w:rsid w:val="004220E8"/>
    <w:rsid w:val="00427EB5"/>
    <w:rsid w:val="00440A05"/>
    <w:rsid w:val="00440BEA"/>
    <w:rsid w:val="00443804"/>
    <w:rsid w:val="00443DAB"/>
    <w:rsid w:val="00444DBC"/>
    <w:rsid w:val="00445952"/>
    <w:rsid w:val="00445F74"/>
    <w:rsid w:val="00446056"/>
    <w:rsid w:val="00447E40"/>
    <w:rsid w:val="00451501"/>
    <w:rsid w:val="004516CD"/>
    <w:rsid w:val="0045246A"/>
    <w:rsid w:val="00452541"/>
    <w:rsid w:val="00453A41"/>
    <w:rsid w:val="00455B65"/>
    <w:rsid w:val="00461428"/>
    <w:rsid w:val="00463A40"/>
    <w:rsid w:val="004674A1"/>
    <w:rsid w:val="00471338"/>
    <w:rsid w:val="0047164A"/>
    <w:rsid w:val="00473F2D"/>
    <w:rsid w:val="00474C40"/>
    <w:rsid w:val="0047685F"/>
    <w:rsid w:val="00476C04"/>
    <w:rsid w:val="00481D0F"/>
    <w:rsid w:val="00490EDE"/>
    <w:rsid w:val="00491593"/>
    <w:rsid w:val="004925DA"/>
    <w:rsid w:val="00493086"/>
    <w:rsid w:val="00494D33"/>
    <w:rsid w:val="004951EE"/>
    <w:rsid w:val="004961B6"/>
    <w:rsid w:val="0049686C"/>
    <w:rsid w:val="00497656"/>
    <w:rsid w:val="00497E14"/>
    <w:rsid w:val="004A1B7B"/>
    <w:rsid w:val="004A2808"/>
    <w:rsid w:val="004A33C6"/>
    <w:rsid w:val="004A5847"/>
    <w:rsid w:val="004A59C8"/>
    <w:rsid w:val="004B02B3"/>
    <w:rsid w:val="004B0EC7"/>
    <w:rsid w:val="004B150D"/>
    <w:rsid w:val="004B1C3E"/>
    <w:rsid w:val="004B2A27"/>
    <w:rsid w:val="004B36C8"/>
    <w:rsid w:val="004B39A7"/>
    <w:rsid w:val="004B4166"/>
    <w:rsid w:val="004B4BCB"/>
    <w:rsid w:val="004B4E31"/>
    <w:rsid w:val="004C1FA8"/>
    <w:rsid w:val="004C7640"/>
    <w:rsid w:val="004D06D7"/>
    <w:rsid w:val="004D488F"/>
    <w:rsid w:val="004E0366"/>
    <w:rsid w:val="004E5918"/>
    <w:rsid w:val="004E7CC3"/>
    <w:rsid w:val="004F38AE"/>
    <w:rsid w:val="004F3B76"/>
    <w:rsid w:val="004F43A0"/>
    <w:rsid w:val="004F4BE6"/>
    <w:rsid w:val="004F76E9"/>
    <w:rsid w:val="00504371"/>
    <w:rsid w:val="0050543D"/>
    <w:rsid w:val="00510219"/>
    <w:rsid w:val="00511359"/>
    <w:rsid w:val="00511969"/>
    <w:rsid w:val="0051409E"/>
    <w:rsid w:val="00514847"/>
    <w:rsid w:val="005157DC"/>
    <w:rsid w:val="005163F8"/>
    <w:rsid w:val="0052076F"/>
    <w:rsid w:val="005213F3"/>
    <w:rsid w:val="005279F0"/>
    <w:rsid w:val="005421F9"/>
    <w:rsid w:val="005427DB"/>
    <w:rsid w:val="005438F7"/>
    <w:rsid w:val="00543BDF"/>
    <w:rsid w:val="00543D4C"/>
    <w:rsid w:val="00547635"/>
    <w:rsid w:val="005517B5"/>
    <w:rsid w:val="00552D83"/>
    <w:rsid w:val="00554DB8"/>
    <w:rsid w:val="00555C35"/>
    <w:rsid w:val="00560C38"/>
    <w:rsid w:val="005611FE"/>
    <w:rsid w:val="00565967"/>
    <w:rsid w:val="00567172"/>
    <w:rsid w:val="005674C7"/>
    <w:rsid w:val="00567539"/>
    <w:rsid w:val="005728C1"/>
    <w:rsid w:val="00573FE4"/>
    <w:rsid w:val="0057687E"/>
    <w:rsid w:val="00584278"/>
    <w:rsid w:val="005843BA"/>
    <w:rsid w:val="00591073"/>
    <w:rsid w:val="0059151C"/>
    <w:rsid w:val="005915CE"/>
    <w:rsid w:val="005932D4"/>
    <w:rsid w:val="00597CCE"/>
    <w:rsid w:val="005A132B"/>
    <w:rsid w:val="005A1DBE"/>
    <w:rsid w:val="005A6B70"/>
    <w:rsid w:val="005A7B54"/>
    <w:rsid w:val="005B3160"/>
    <w:rsid w:val="005B4CD6"/>
    <w:rsid w:val="005B726B"/>
    <w:rsid w:val="005C7EF5"/>
    <w:rsid w:val="005D68A5"/>
    <w:rsid w:val="005D7814"/>
    <w:rsid w:val="005E05C3"/>
    <w:rsid w:val="005E34D1"/>
    <w:rsid w:val="005E4079"/>
    <w:rsid w:val="005F517E"/>
    <w:rsid w:val="005F7FD3"/>
    <w:rsid w:val="00600AB6"/>
    <w:rsid w:val="0060776C"/>
    <w:rsid w:val="00607D5A"/>
    <w:rsid w:val="00607FB4"/>
    <w:rsid w:val="00611022"/>
    <w:rsid w:val="00611127"/>
    <w:rsid w:val="00616280"/>
    <w:rsid w:val="00620DD9"/>
    <w:rsid w:val="00620F3A"/>
    <w:rsid w:val="00623175"/>
    <w:rsid w:val="00624FBB"/>
    <w:rsid w:val="0062696E"/>
    <w:rsid w:val="00627DBD"/>
    <w:rsid w:val="00632569"/>
    <w:rsid w:val="00634731"/>
    <w:rsid w:val="00634EDC"/>
    <w:rsid w:val="00635DB0"/>
    <w:rsid w:val="0063608F"/>
    <w:rsid w:val="00637A03"/>
    <w:rsid w:val="00637C9F"/>
    <w:rsid w:val="00640FE8"/>
    <w:rsid w:val="00641B85"/>
    <w:rsid w:val="00645911"/>
    <w:rsid w:val="006465FF"/>
    <w:rsid w:val="00647100"/>
    <w:rsid w:val="0064730D"/>
    <w:rsid w:val="00651208"/>
    <w:rsid w:val="00653A05"/>
    <w:rsid w:val="00656275"/>
    <w:rsid w:val="00656A1D"/>
    <w:rsid w:val="006573E6"/>
    <w:rsid w:val="00662FF6"/>
    <w:rsid w:val="00665D4D"/>
    <w:rsid w:val="00667F80"/>
    <w:rsid w:val="006702A8"/>
    <w:rsid w:val="00671AD6"/>
    <w:rsid w:val="00675896"/>
    <w:rsid w:val="0067591A"/>
    <w:rsid w:val="006759C4"/>
    <w:rsid w:val="00675E18"/>
    <w:rsid w:val="006808DD"/>
    <w:rsid w:val="00682ECF"/>
    <w:rsid w:val="00687739"/>
    <w:rsid w:val="00687BE4"/>
    <w:rsid w:val="00690DE1"/>
    <w:rsid w:val="00694EA9"/>
    <w:rsid w:val="00695592"/>
    <w:rsid w:val="006967EB"/>
    <w:rsid w:val="00697242"/>
    <w:rsid w:val="00697403"/>
    <w:rsid w:val="0069757C"/>
    <w:rsid w:val="006A3353"/>
    <w:rsid w:val="006A6325"/>
    <w:rsid w:val="006A6ADA"/>
    <w:rsid w:val="006A6C06"/>
    <w:rsid w:val="006A6E07"/>
    <w:rsid w:val="006A7454"/>
    <w:rsid w:val="006B18BB"/>
    <w:rsid w:val="006B48E8"/>
    <w:rsid w:val="006B77FA"/>
    <w:rsid w:val="006C42D3"/>
    <w:rsid w:val="006C6F2C"/>
    <w:rsid w:val="006D1407"/>
    <w:rsid w:val="006D3CEC"/>
    <w:rsid w:val="006D44BA"/>
    <w:rsid w:val="006D717A"/>
    <w:rsid w:val="006E054D"/>
    <w:rsid w:val="006E1A17"/>
    <w:rsid w:val="006E4D7E"/>
    <w:rsid w:val="006E6D7F"/>
    <w:rsid w:val="006F409B"/>
    <w:rsid w:val="006F47DC"/>
    <w:rsid w:val="006F560C"/>
    <w:rsid w:val="006F5E5A"/>
    <w:rsid w:val="006F621F"/>
    <w:rsid w:val="006F6EDA"/>
    <w:rsid w:val="007003BC"/>
    <w:rsid w:val="00703D30"/>
    <w:rsid w:val="0070446C"/>
    <w:rsid w:val="0071152F"/>
    <w:rsid w:val="00711B16"/>
    <w:rsid w:val="007129A1"/>
    <w:rsid w:val="00715766"/>
    <w:rsid w:val="00716A2C"/>
    <w:rsid w:val="00716AD0"/>
    <w:rsid w:val="007228FE"/>
    <w:rsid w:val="007247C6"/>
    <w:rsid w:val="00726C67"/>
    <w:rsid w:val="007271F1"/>
    <w:rsid w:val="00727FDA"/>
    <w:rsid w:val="007328E9"/>
    <w:rsid w:val="00734562"/>
    <w:rsid w:val="00734E1B"/>
    <w:rsid w:val="007354FF"/>
    <w:rsid w:val="00735659"/>
    <w:rsid w:val="0074391E"/>
    <w:rsid w:val="007454F1"/>
    <w:rsid w:val="00746447"/>
    <w:rsid w:val="0075006A"/>
    <w:rsid w:val="00751DA4"/>
    <w:rsid w:val="00751EC1"/>
    <w:rsid w:val="007532BB"/>
    <w:rsid w:val="0075429B"/>
    <w:rsid w:val="00754AE9"/>
    <w:rsid w:val="00754EFC"/>
    <w:rsid w:val="0075624C"/>
    <w:rsid w:val="00756D70"/>
    <w:rsid w:val="00760A50"/>
    <w:rsid w:val="00761F1E"/>
    <w:rsid w:val="00763A61"/>
    <w:rsid w:val="00766D1B"/>
    <w:rsid w:val="007715AD"/>
    <w:rsid w:val="0077570A"/>
    <w:rsid w:val="00777C52"/>
    <w:rsid w:val="0078533F"/>
    <w:rsid w:val="00785ED4"/>
    <w:rsid w:val="007861F6"/>
    <w:rsid w:val="00791B1C"/>
    <w:rsid w:val="00793C14"/>
    <w:rsid w:val="00794A7F"/>
    <w:rsid w:val="00795373"/>
    <w:rsid w:val="007A08BC"/>
    <w:rsid w:val="007A0B92"/>
    <w:rsid w:val="007A110C"/>
    <w:rsid w:val="007A18DB"/>
    <w:rsid w:val="007A391A"/>
    <w:rsid w:val="007A3A22"/>
    <w:rsid w:val="007A4275"/>
    <w:rsid w:val="007A44FB"/>
    <w:rsid w:val="007B58B7"/>
    <w:rsid w:val="007C7E9F"/>
    <w:rsid w:val="007D0EF7"/>
    <w:rsid w:val="007D3D0C"/>
    <w:rsid w:val="007E0BE9"/>
    <w:rsid w:val="007E2118"/>
    <w:rsid w:val="007E4A19"/>
    <w:rsid w:val="007E4B68"/>
    <w:rsid w:val="007E541E"/>
    <w:rsid w:val="007E5CD6"/>
    <w:rsid w:val="007F0079"/>
    <w:rsid w:val="007F2F16"/>
    <w:rsid w:val="007F33DB"/>
    <w:rsid w:val="007F4A5A"/>
    <w:rsid w:val="007F622F"/>
    <w:rsid w:val="007F694E"/>
    <w:rsid w:val="00800A8F"/>
    <w:rsid w:val="00804A61"/>
    <w:rsid w:val="008055A7"/>
    <w:rsid w:val="0080751F"/>
    <w:rsid w:val="00810467"/>
    <w:rsid w:val="00811606"/>
    <w:rsid w:val="00812121"/>
    <w:rsid w:val="00812F87"/>
    <w:rsid w:val="008151F5"/>
    <w:rsid w:val="00816CCE"/>
    <w:rsid w:val="0081753B"/>
    <w:rsid w:val="0082437F"/>
    <w:rsid w:val="00824E64"/>
    <w:rsid w:val="00827500"/>
    <w:rsid w:val="00830D58"/>
    <w:rsid w:val="00833495"/>
    <w:rsid w:val="00834BFB"/>
    <w:rsid w:val="00840835"/>
    <w:rsid w:val="008469B4"/>
    <w:rsid w:val="00847F24"/>
    <w:rsid w:val="00851579"/>
    <w:rsid w:val="00853B04"/>
    <w:rsid w:val="0085572D"/>
    <w:rsid w:val="008614FF"/>
    <w:rsid w:val="008616D8"/>
    <w:rsid w:val="00861F32"/>
    <w:rsid w:val="00863F68"/>
    <w:rsid w:val="0086536E"/>
    <w:rsid w:val="00865776"/>
    <w:rsid w:val="0086628F"/>
    <w:rsid w:val="008718F3"/>
    <w:rsid w:val="0087193C"/>
    <w:rsid w:val="00873E74"/>
    <w:rsid w:val="00877D2E"/>
    <w:rsid w:val="00883E6D"/>
    <w:rsid w:val="008855F1"/>
    <w:rsid w:val="00886995"/>
    <w:rsid w:val="008870A7"/>
    <w:rsid w:val="0089035E"/>
    <w:rsid w:val="00891FCD"/>
    <w:rsid w:val="00892FA6"/>
    <w:rsid w:val="00894EEA"/>
    <w:rsid w:val="00897423"/>
    <w:rsid w:val="008A14B1"/>
    <w:rsid w:val="008A6B8D"/>
    <w:rsid w:val="008B13A3"/>
    <w:rsid w:val="008B3C13"/>
    <w:rsid w:val="008B480F"/>
    <w:rsid w:val="008B48C3"/>
    <w:rsid w:val="008B54A0"/>
    <w:rsid w:val="008C25D7"/>
    <w:rsid w:val="008C330C"/>
    <w:rsid w:val="008C3A19"/>
    <w:rsid w:val="008C3EC5"/>
    <w:rsid w:val="008C473B"/>
    <w:rsid w:val="008C6038"/>
    <w:rsid w:val="008C7F1A"/>
    <w:rsid w:val="008D21D2"/>
    <w:rsid w:val="008D27A2"/>
    <w:rsid w:val="008D35B8"/>
    <w:rsid w:val="008D5CCB"/>
    <w:rsid w:val="008D6E0D"/>
    <w:rsid w:val="008E5395"/>
    <w:rsid w:val="008F1212"/>
    <w:rsid w:val="008F1645"/>
    <w:rsid w:val="008F5B49"/>
    <w:rsid w:val="008F6563"/>
    <w:rsid w:val="00901B67"/>
    <w:rsid w:val="00902036"/>
    <w:rsid w:val="00902549"/>
    <w:rsid w:val="00905ED2"/>
    <w:rsid w:val="009133A9"/>
    <w:rsid w:val="00914976"/>
    <w:rsid w:val="00915BC0"/>
    <w:rsid w:val="009164BD"/>
    <w:rsid w:val="00920430"/>
    <w:rsid w:val="00921211"/>
    <w:rsid w:val="0092247B"/>
    <w:rsid w:val="009354ED"/>
    <w:rsid w:val="00936E96"/>
    <w:rsid w:val="009406C3"/>
    <w:rsid w:val="00942E91"/>
    <w:rsid w:val="00944D81"/>
    <w:rsid w:val="00951C3A"/>
    <w:rsid w:val="00951F10"/>
    <w:rsid w:val="00952762"/>
    <w:rsid w:val="00953E4C"/>
    <w:rsid w:val="009543EE"/>
    <w:rsid w:val="00957696"/>
    <w:rsid w:val="009577E2"/>
    <w:rsid w:val="009621DE"/>
    <w:rsid w:val="009673F6"/>
    <w:rsid w:val="00970C0B"/>
    <w:rsid w:val="00973D69"/>
    <w:rsid w:val="009758C4"/>
    <w:rsid w:val="00975CC6"/>
    <w:rsid w:val="00977959"/>
    <w:rsid w:val="00987A51"/>
    <w:rsid w:val="009949C7"/>
    <w:rsid w:val="009A091B"/>
    <w:rsid w:val="009A5953"/>
    <w:rsid w:val="009A5BAE"/>
    <w:rsid w:val="009A665C"/>
    <w:rsid w:val="009B01C7"/>
    <w:rsid w:val="009B3B96"/>
    <w:rsid w:val="009B535E"/>
    <w:rsid w:val="009B5C52"/>
    <w:rsid w:val="009C0D30"/>
    <w:rsid w:val="009C5269"/>
    <w:rsid w:val="009C7340"/>
    <w:rsid w:val="009D16C0"/>
    <w:rsid w:val="009D33AF"/>
    <w:rsid w:val="009D3A99"/>
    <w:rsid w:val="009D4FB5"/>
    <w:rsid w:val="009D6A35"/>
    <w:rsid w:val="009E0CC7"/>
    <w:rsid w:val="009E116B"/>
    <w:rsid w:val="009E6A27"/>
    <w:rsid w:val="009F050A"/>
    <w:rsid w:val="009F2451"/>
    <w:rsid w:val="009F30DF"/>
    <w:rsid w:val="009F3A62"/>
    <w:rsid w:val="009F3CE3"/>
    <w:rsid w:val="00A00A89"/>
    <w:rsid w:val="00A00B86"/>
    <w:rsid w:val="00A0176C"/>
    <w:rsid w:val="00A0274C"/>
    <w:rsid w:val="00A03FC1"/>
    <w:rsid w:val="00A0440B"/>
    <w:rsid w:val="00A05D6E"/>
    <w:rsid w:val="00A05F39"/>
    <w:rsid w:val="00A1121D"/>
    <w:rsid w:val="00A246F8"/>
    <w:rsid w:val="00A34EB8"/>
    <w:rsid w:val="00A35C7D"/>
    <w:rsid w:val="00A4143B"/>
    <w:rsid w:val="00A43B54"/>
    <w:rsid w:val="00A44A3C"/>
    <w:rsid w:val="00A46446"/>
    <w:rsid w:val="00A570A3"/>
    <w:rsid w:val="00A6363D"/>
    <w:rsid w:val="00A647CE"/>
    <w:rsid w:val="00A64873"/>
    <w:rsid w:val="00A653A2"/>
    <w:rsid w:val="00A73568"/>
    <w:rsid w:val="00A76DC4"/>
    <w:rsid w:val="00A76EC6"/>
    <w:rsid w:val="00A8110B"/>
    <w:rsid w:val="00A82AAD"/>
    <w:rsid w:val="00A83B6B"/>
    <w:rsid w:val="00A86908"/>
    <w:rsid w:val="00A86CAC"/>
    <w:rsid w:val="00A92A6E"/>
    <w:rsid w:val="00A949CC"/>
    <w:rsid w:val="00A9548C"/>
    <w:rsid w:val="00AA1F99"/>
    <w:rsid w:val="00AA2F11"/>
    <w:rsid w:val="00AA5302"/>
    <w:rsid w:val="00AA56C8"/>
    <w:rsid w:val="00AA7968"/>
    <w:rsid w:val="00AA7B8A"/>
    <w:rsid w:val="00AB3247"/>
    <w:rsid w:val="00AB61B2"/>
    <w:rsid w:val="00AB61FC"/>
    <w:rsid w:val="00AB6A18"/>
    <w:rsid w:val="00AB74F6"/>
    <w:rsid w:val="00AC0BFB"/>
    <w:rsid w:val="00AC50F6"/>
    <w:rsid w:val="00AC7A6F"/>
    <w:rsid w:val="00AD0B45"/>
    <w:rsid w:val="00AD1E6C"/>
    <w:rsid w:val="00AE0A5B"/>
    <w:rsid w:val="00AE2964"/>
    <w:rsid w:val="00AE45CD"/>
    <w:rsid w:val="00AE4E02"/>
    <w:rsid w:val="00AE5482"/>
    <w:rsid w:val="00AE6A71"/>
    <w:rsid w:val="00AF0637"/>
    <w:rsid w:val="00AF1E12"/>
    <w:rsid w:val="00B01264"/>
    <w:rsid w:val="00B01A7C"/>
    <w:rsid w:val="00B01CDB"/>
    <w:rsid w:val="00B02CA9"/>
    <w:rsid w:val="00B03CF6"/>
    <w:rsid w:val="00B05BB6"/>
    <w:rsid w:val="00B06A99"/>
    <w:rsid w:val="00B07D5F"/>
    <w:rsid w:val="00B12FE2"/>
    <w:rsid w:val="00B16735"/>
    <w:rsid w:val="00B214AA"/>
    <w:rsid w:val="00B2765A"/>
    <w:rsid w:val="00B3059A"/>
    <w:rsid w:val="00B33488"/>
    <w:rsid w:val="00B34850"/>
    <w:rsid w:val="00B35A49"/>
    <w:rsid w:val="00B367DB"/>
    <w:rsid w:val="00B400FD"/>
    <w:rsid w:val="00B41D3F"/>
    <w:rsid w:val="00B43C13"/>
    <w:rsid w:val="00B449E4"/>
    <w:rsid w:val="00B4626B"/>
    <w:rsid w:val="00B50256"/>
    <w:rsid w:val="00B54423"/>
    <w:rsid w:val="00B54FF9"/>
    <w:rsid w:val="00B569BC"/>
    <w:rsid w:val="00B62D28"/>
    <w:rsid w:val="00B62DB3"/>
    <w:rsid w:val="00B64762"/>
    <w:rsid w:val="00B65D2C"/>
    <w:rsid w:val="00B66DC8"/>
    <w:rsid w:val="00B7024B"/>
    <w:rsid w:val="00B71624"/>
    <w:rsid w:val="00B74EFA"/>
    <w:rsid w:val="00B80F29"/>
    <w:rsid w:val="00B846C8"/>
    <w:rsid w:val="00B8771F"/>
    <w:rsid w:val="00B9073D"/>
    <w:rsid w:val="00B92956"/>
    <w:rsid w:val="00B92CD1"/>
    <w:rsid w:val="00B93E32"/>
    <w:rsid w:val="00B97884"/>
    <w:rsid w:val="00BA577A"/>
    <w:rsid w:val="00BA62B8"/>
    <w:rsid w:val="00BA75D3"/>
    <w:rsid w:val="00BB0D67"/>
    <w:rsid w:val="00BB321D"/>
    <w:rsid w:val="00BB38E0"/>
    <w:rsid w:val="00BB6174"/>
    <w:rsid w:val="00BB7604"/>
    <w:rsid w:val="00BC0899"/>
    <w:rsid w:val="00BC190D"/>
    <w:rsid w:val="00BC2FAB"/>
    <w:rsid w:val="00BC633E"/>
    <w:rsid w:val="00BD01A0"/>
    <w:rsid w:val="00BD0929"/>
    <w:rsid w:val="00BD3C71"/>
    <w:rsid w:val="00BE089F"/>
    <w:rsid w:val="00BE1321"/>
    <w:rsid w:val="00BE23DB"/>
    <w:rsid w:val="00BE3613"/>
    <w:rsid w:val="00BE7734"/>
    <w:rsid w:val="00BF2A1F"/>
    <w:rsid w:val="00BF6B7E"/>
    <w:rsid w:val="00C04084"/>
    <w:rsid w:val="00C0425F"/>
    <w:rsid w:val="00C04DE6"/>
    <w:rsid w:val="00C04E69"/>
    <w:rsid w:val="00C077F3"/>
    <w:rsid w:val="00C10860"/>
    <w:rsid w:val="00C11D6B"/>
    <w:rsid w:val="00C14C91"/>
    <w:rsid w:val="00C16A63"/>
    <w:rsid w:val="00C22633"/>
    <w:rsid w:val="00C230A5"/>
    <w:rsid w:val="00C23194"/>
    <w:rsid w:val="00C26C10"/>
    <w:rsid w:val="00C31305"/>
    <w:rsid w:val="00C33273"/>
    <w:rsid w:val="00C33FBF"/>
    <w:rsid w:val="00C37D66"/>
    <w:rsid w:val="00C41754"/>
    <w:rsid w:val="00C44D35"/>
    <w:rsid w:val="00C458A3"/>
    <w:rsid w:val="00C468F6"/>
    <w:rsid w:val="00C470EB"/>
    <w:rsid w:val="00C5034D"/>
    <w:rsid w:val="00C60D1C"/>
    <w:rsid w:val="00C60F31"/>
    <w:rsid w:val="00C62EC5"/>
    <w:rsid w:val="00C630BE"/>
    <w:rsid w:val="00C6491B"/>
    <w:rsid w:val="00C6702A"/>
    <w:rsid w:val="00C7152C"/>
    <w:rsid w:val="00C72157"/>
    <w:rsid w:val="00C765D4"/>
    <w:rsid w:val="00C81232"/>
    <w:rsid w:val="00C82F5F"/>
    <w:rsid w:val="00C833BF"/>
    <w:rsid w:val="00C8455B"/>
    <w:rsid w:val="00C87DFC"/>
    <w:rsid w:val="00C90A0B"/>
    <w:rsid w:val="00C95EA7"/>
    <w:rsid w:val="00CA0A56"/>
    <w:rsid w:val="00CA79B0"/>
    <w:rsid w:val="00CA7F26"/>
    <w:rsid w:val="00CB2C8A"/>
    <w:rsid w:val="00CB6E81"/>
    <w:rsid w:val="00CC0666"/>
    <w:rsid w:val="00CC29F8"/>
    <w:rsid w:val="00CC68B0"/>
    <w:rsid w:val="00CC6CF7"/>
    <w:rsid w:val="00CC7A3F"/>
    <w:rsid w:val="00CD15F7"/>
    <w:rsid w:val="00CD2A10"/>
    <w:rsid w:val="00CD2A4A"/>
    <w:rsid w:val="00CD78B8"/>
    <w:rsid w:val="00CD7F5B"/>
    <w:rsid w:val="00CE2C8A"/>
    <w:rsid w:val="00CE3FF6"/>
    <w:rsid w:val="00CE4BAA"/>
    <w:rsid w:val="00CE7C8D"/>
    <w:rsid w:val="00CF3D9E"/>
    <w:rsid w:val="00D015F1"/>
    <w:rsid w:val="00D02CFC"/>
    <w:rsid w:val="00D11305"/>
    <w:rsid w:val="00D14842"/>
    <w:rsid w:val="00D21EFA"/>
    <w:rsid w:val="00D2314D"/>
    <w:rsid w:val="00D2320E"/>
    <w:rsid w:val="00D24EDD"/>
    <w:rsid w:val="00D30774"/>
    <w:rsid w:val="00D30A51"/>
    <w:rsid w:val="00D31FC3"/>
    <w:rsid w:val="00D33030"/>
    <w:rsid w:val="00D3367C"/>
    <w:rsid w:val="00D3508B"/>
    <w:rsid w:val="00D40242"/>
    <w:rsid w:val="00D4508C"/>
    <w:rsid w:val="00D474EE"/>
    <w:rsid w:val="00D50451"/>
    <w:rsid w:val="00D56607"/>
    <w:rsid w:val="00D579E0"/>
    <w:rsid w:val="00D57DCB"/>
    <w:rsid w:val="00D6058F"/>
    <w:rsid w:val="00D63AC2"/>
    <w:rsid w:val="00D66D1B"/>
    <w:rsid w:val="00D75C4F"/>
    <w:rsid w:val="00D86A2A"/>
    <w:rsid w:val="00D90E8C"/>
    <w:rsid w:val="00D9397B"/>
    <w:rsid w:val="00D93CCD"/>
    <w:rsid w:val="00D95C22"/>
    <w:rsid w:val="00D96F2C"/>
    <w:rsid w:val="00D972EB"/>
    <w:rsid w:val="00DA0CAD"/>
    <w:rsid w:val="00DA0CB4"/>
    <w:rsid w:val="00DA2BA0"/>
    <w:rsid w:val="00DA559B"/>
    <w:rsid w:val="00DA584E"/>
    <w:rsid w:val="00DB2A25"/>
    <w:rsid w:val="00DC07ED"/>
    <w:rsid w:val="00DC0E97"/>
    <w:rsid w:val="00DC12AA"/>
    <w:rsid w:val="00DC379B"/>
    <w:rsid w:val="00DC37FD"/>
    <w:rsid w:val="00DC5AE7"/>
    <w:rsid w:val="00DC656C"/>
    <w:rsid w:val="00DD6913"/>
    <w:rsid w:val="00DD7105"/>
    <w:rsid w:val="00DE200D"/>
    <w:rsid w:val="00DE26DD"/>
    <w:rsid w:val="00DE3CE8"/>
    <w:rsid w:val="00DE50ED"/>
    <w:rsid w:val="00DE5636"/>
    <w:rsid w:val="00DE7537"/>
    <w:rsid w:val="00DE7CAE"/>
    <w:rsid w:val="00DF0104"/>
    <w:rsid w:val="00DF05DF"/>
    <w:rsid w:val="00DF099D"/>
    <w:rsid w:val="00DF2CF9"/>
    <w:rsid w:val="00DF37DF"/>
    <w:rsid w:val="00DF5FF6"/>
    <w:rsid w:val="00DF7A3A"/>
    <w:rsid w:val="00E006B1"/>
    <w:rsid w:val="00E01BD2"/>
    <w:rsid w:val="00E034A3"/>
    <w:rsid w:val="00E04890"/>
    <w:rsid w:val="00E05693"/>
    <w:rsid w:val="00E0580D"/>
    <w:rsid w:val="00E10533"/>
    <w:rsid w:val="00E10E32"/>
    <w:rsid w:val="00E13A9F"/>
    <w:rsid w:val="00E15BB2"/>
    <w:rsid w:val="00E260A3"/>
    <w:rsid w:val="00E27DE1"/>
    <w:rsid w:val="00E31F87"/>
    <w:rsid w:val="00E346B3"/>
    <w:rsid w:val="00E3645A"/>
    <w:rsid w:val="00E36820"/>
    <w:rsid w:val="00E36995"/>
    <w:rsid w:val="00E4260C"/>
    <w:rsid w:val="00E42793"/>
    <w:rsid w:val="00E42FFD"/>
    <w:rsid w:val="00E4405B"/>
    <w:rsid w:val="00E45793"/>
    <w:rsid w:val="00E51DAD"/>
    <w:rsid w:val="00E53AC6"/>
    <w:rsid w:val="00E56385"/>
    <w:rsid w:val="00E6699D"/>
    <w:rsid w:val="00E67390"/>
    <w:rsid w:val="00E6775E"/>
    <w:rsid w:val="00E6788B"/>
    <w:rsid w:val="00E7433C"/>
    <w:rsid w:val="00E76077"/>
    <w:rsid w:val="00E77861"/>
    <w:rsid w:val="00E80107"/>
    <w:rsid w:val="00E81B02"/>
    <w:rsid w:val="00E827B1"/>
    <w:rsid w:val="00E82904"/>
    <w:rsid w:val="00E83F65"/>
    <w:rsid w:val="00E8569A"/>
    <w:rsid w:val="00E87D86"/>
    <w:rsid w:val="00E94FCB"/>
    <w:rsid w:val="00E95C62"/>
    <w:rsid w:val="00E96594"/>
    <w:rsid w:val="00E97180"/>
    <w:rsid w:val="00E97DBA"/>
    <w:rsid w:val="00EA0050"/>
    <w:rsid w:val="00EA26C9"/>
    <w:rsid w:val="00EA4FAF"/>
    <w:rsid w:val="00EA6C0B"/>
    <w:rsid w:val="00EB026F"/>
    <w:rsid w:val="00EB407E"/>
    <w:rsid w:val="00EB5748"/>
    <w:rsid w:val="00EB5D5A"/>
    <w:rsid w:val="00EB72F5"/>
    <w:rsid w:val="00EC3303"/>
    <w:rsid w:val="00ED3CAB"/>
    <w:rsid w:val="00ED3DD8"/>
    <w:rsid w:val="00ED7FAB"/>
    <w:rsid w:val="00EE0FAA"/>
    <w:rsid w:val="00EE3AF2"/>
    <w:rsid w:val="00EE4618"/>
    <w:rsid w:val="00EF2AFD"/>
    <w:rsid w:val="00EF4B08"/>
    <w:rsid w:val="00EF4F46"/>
    <w:rsid w:val="00EF7DAA"/>
    <w:rsid w:val="00F005A8"/>
    <w:rsid w:val="00F042E3"/>
    <w:rsid w:val="00F10572"/>
    <w:rsid w:val="00F11531"/>
    <w:rsid w:val="00F11D74"/>
    <w:rsid w:val="00F1480E"/>
    <w:rsid w:val="00F168D5"/>
    <w:rsid w:val="00F17AC0"/>
    <w:rsid w:val="00F22B86"/>
    <w:rsid w:val="00F24FC4"/>
    <w:rsid w:val="00F267B8"/>
    <w:rsid w:val="00F33773"/>
    <w:rsid w:val="00F37ED8"/>
    <w:rsid w:val="00F43A31"/>
    <w:rsid w:val="00F447CA"/>
    <w:rsid w:val="00F504F7"/>
    <w:rsid w:val="00F512AD"/>
    <w:rsid w:val="00F52EB0"/>
    <w:rsid w:val="00F53337"/>
    <w:rsid w:val="00F5606D"/>
    <w:rsid w:val="00F561A5"/>
    <w:rsid w:val="00F56D18"/>
    <w:rsid w:val="00F61DA9"/>
    <w:rsid w:val="00F716D4"/>
    <w:rsid w:val="00F7569A"/>
    <w:rsid w:val="00F768F7"/>
    <w:rsid w:val="00F76FB3"/>
    <w:rsid w:val="00F80A19"/>
    <w:rsid w:val="00F825CA"/>
    <w:rsid w:val="00F8535C"/>
    <w:rsid w:val="00F91475"/>
    <w:rsid w:val="00F939BD"/>
    <w:rsid w:val="00F9424F"/>
    <w:rsid w:val="00F958C4"/>
    <w:rsid w:val="00FA35D5"/>
    <w:rsid w:val="00FA59EB"/>
    <w:rsid w:val="00FB0318"/>
    <w:rsid w:val="00FB32BE"/>
    <w:rsid w:val="00FB4CA8"/>
    <w:rsid w:val="00FB5E2B"/>
    <w:rsid w:val="00FC0161"/>
    <w:rsid w:val="00FC0C64"/>
    <w:rsid w:val="00FC30C8"/>
    <w:rsid w:val="00FC6372"/>
    <w:rsid w:val="00FD0167"/>
    <w:rsid w:val="00FD1979"/>
    <w:rsid w:val="00FD252B"/>
    <w:rsid w:val="00FD3660"/>
    <w:rsid w:val="00FD3F70"/>
    <w:rsid w:val="00FD4848"/>
    <w:rsid w:val="00FD6F1B"/>
    <w:rsid w:val="00FE10A3"/>
    <w:rsid w:val="00FE56B8"/>
    <w:rsid w:val="00FE63F0"/>
    <w:rsid w:val="00FF2ADC"/>
    <w:rsid w:val="00FF6C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45B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0467"/>
    <w:rPr>
      <w:rFonts w:ascii="Times New Roman" w:hAnsi="Times New Roman" w:cs="Times New Roman"/>
      <w:lang w:eastAsia="ru-RU"/>
    </w:rPr>
  </w:style>
  <w:style w:type="paragraph" w:styleId="10">
    <w:name w:val="heading 1"/>
    <w:basedOn w:val="a"/>
    <w:link w:val="11"/>
    <w:uiPriority w:val="9"/>
    <w:qFormat/>
    <w:rsid w:val="00261111"/>
    <w:pPr>
      <w:spacing w:before="100" w:beforeAutospacing="1" w:after="100" w:afterAutospacing="1"/>
      <w:outlineLvl w:val="0"/>
    </w:pPr>
    <w:rPr>
      <w:b/>
      <w:bCs/>
      <w:kern w:val="36"/>
      <w:sz w:val="48"/>
      <w:szCs w:val="48"/>
    </w:rPr>
  </w:style>
  <w:style w:type="paragraph" w:styleId="3">
    <w:name w:val="heading 3"/>
    <w:basedOn w:val="a"/>
    <w:link w:val="30"/>
    <w:uiPriority w:val="9"/>
    <w:qFormat/>
    <w:rsid w:val="002F4024"/>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F761A"/>
    <w:pPr>
      <w:spacing w:before="100" w:beforeAutospacing="1" w:after="100" w:afterAutospacing="1"/>
    </w:pPr>
  </w:style>
  <w:style w:type="character" w:styleId="a4">
    <w:name w:val="Hyperlink"/>
    <w:basedOn w:val="a0"/>
    <w:uiPriority w:val="99"/>
    <w:unhideWhenUsed/>
    <w:rsid w:val="002F761A"/>
    <w:rPr>
      <w:color w:val="0000FF"/>
      <w:u w:val="single"/>
    </w:rPr>
  </w:style>
  <w:style w:type="character" w:customStyle="1" w:styleId="apple-tab-span">
    <w:name w:val="apple-tab-span"/>
    <w:basedOn w:val="a0"/>
    <w:rsid w:val="002F761A"/>
  </w:style>
  <w:style w:type="paragraph" w:styleId="a5">
    <w:name w:val="List Paragraph"/>
    <w:basedOn w:val="a"/>
    <w:uiPriority w:val="34"/>
    <w:qFormat/>
    <w:rsid w:val="002F761A"/>
    <w:pPr>
      <w:ind w:left="720"/>
      <w:contextualSpacing/>
    </w:pPr>
  </w:style>
  <w:style w:type="paragraph" w:styleId="a6">
    <w:name w:val="Body Text"/>
    <w:basedOn w:val="a"/>
    <w:link w:val="a7"/>
    <w:rsid w:val="00D40242"/>
    <w:pPr>
      <w:widowControl w:val="0"/>
      <w:autoSpaceDE w:val="0"/>
      <w:autoSpaceDN w:val="0"/>
    </w:pPr>
    <w:rPr>
      <w:rFonts w:eastAsia="Calibri"/>
      <w:lang w:val="en-US" w:eastAsia="en-US"/>
    </w:rPr>
  </w:style>
  <w:style w:type="character" w:customStyle="1" w:styleId="a7">
    <w:name w:val="Основной текст Знак"/>
    <w:basedOn w:val="a0"/>
    <w:link w:val="a6"/>
    <w:rsid w:val="00D40242"/>
    <w:rPr>
      <w:rFonts w:ascii="Times New Roman" w:eastAsia="Calibri" w:hAnsi="Times New Roman" w:cs="Times New Roman"/>
      <w:lang w:val="en-US"/>
    </w:rPr>
  </w:style>
  <w:style w:type="character" w:styleId="a8">
    <w:name w:val="Strong"/>
    <w:basedOn w:val="a0"/>
    <w:uiPriority w:val="22"/>
    <w:qFormat/>
    <w:rsid w:val="003736E6"/>
    <w:rPr>
      <w:b/>
      <w:bCs/>
    </w:rPr>
  </w:style>
  <w:style w:type="character" w:customStyle="1" w:styleId="longtext">
    <w:name w:val="longtext"/>
    <w:basedOn w:val="a0"/>
    <w:rsid w:val="00A00B86"/>
  </w:style>
  <w:style w:type="character" w:styleId="a9">
    <w:name w:val="FollowedHyperlink"/>
    <w:basedOn w:val="a0"/>
    <w:uiPriority w:val="99"/>
    <w:semiHidden/>
    <w:unhideWhenUsed/>
    <w:rsid w:val="009D6A35"/>
    <w:rPr>
      <w:color w:val="954F72" w:themeColor="followedHyperlink"/>
      <w:u w:val="single"/>
    </w:rPr>
  </w:style>
  <w:style w:type="paragraph" w:styleId="aa">
    <w:name w:val="Balloon Text"/>
    <w:basedOn w:val="a"/>
    <w:link w:val="ab"/>
    <w:uiPriority w:val="99"/>
    <w:semiHidden/>
    <w:unhideWhenUsed/>
    <w:rsid w:val="00451501"/>
    <w:rPr>
      <w:rFonts w:ascii="Tahoma" w:hAnsi="Tahoma" w:cs="Tahoma"/>
      <w:sz w:val="16"/>
      <w:szCs w:val="16"/>
    </w:rPr>
  </w:style>
  <w:style w:type="character" w:customStyle="1" w:styleId="ab">
    <w:name w:val="Текст выноски Знак"/>
    <w:basedOn w:val="a0"/>
    <w:link w:val="aa"/>
    <w:uiPriority w:val="99"/>
    <w:semiHidden/>
    <w:rsid w:val="00451501"/>
    <w:rPr>
      <w:rFonts w:ascii="Tahoma" w:hAnsi="Tahoma" w:cs="Tahoma"/>
      <w:sz w:val="16"/>
      <w:szCs w:val="16"/>
      <w:lang w:eastAsia="ru-RU"/>
    </w:rPr>
  </w:style>
  <w:style w:type="character" w:styleId="ac">
    <w:name w:val="Placeholder Text"/>
    <w:basedOn w:val="a0"/>
    <w:uiPriority w:val="99"/>
    <w:semiHidden/>
    <w:rsid w:val="00451501"/>
    <w:rPr>
      <w:color w:val="808080"/>
    </w:rPr>
  </w:style>
  <w:style w:type="character" w:customStyle="1" w:styleId="11">
    <w:name w:val="Заголовок 1 Знак"/>
    <w:basedOn w:val="a0"/>
    <w:link w:val="10"/>
    <w:uiPriority w:val="9"/>
    <w:rsid w:val="00261111"/>
    <w:rPr>
      <w:rFonts w:ascii="Times New Roman" w:hAnsi="Times New Roman" w:cs="Times New Roman"/>
      <w:b/>
      <w:bCs/>
      <w:kern w:val="36"/>
      <w:sz w:val="48"/>
      <w:szCs w:val="48"/>
      <w:lang w:eastAsia="ru-RU"/>
    </w:rPr>
  </w:style>
  <w:style w:type="character" w:customStyle="1" w:styleId="hscoswrapper">
    <w:name w:val="hs_cos_wrapper"/>
    <w:basedOn w:val="a0"/>
    <w:rsid w:val="00261111"/>
  </w:style>
  <w:style w:type="paragraph" w:styleId="ad">
    <w:name w:val="header"/>
    <w:basedOn w:val="a"/>
    <w:link w:val="ae"/>
    <w:uiPriority w:val="99"/>
    <w:unhideWhenUsed/>
    <w:rsid w:val="002E781B"/>
    <w:pPr>
      <w:tabs>
        <w:tab w:val="center" w:pos="4677"/>
        <w:tab w:val="right" w:pos="9355"/>
      </w:tabs>
    </w:pPr>
  </w:style>
  <w:style w:type="character" w:customStyle="1" w:styleId="ae">
    <w:name w:val="Верхний колонтитул Знак"/>
    <w:basedOn w:val="a0"/>
    <w:link w:val="ad"/>
    <w:uiPriority w:val="99"/>
    <w:rsid w:val="002E781B"/>
    <w:rPr>
      <w:rFonts w:ascii="Times New Roman" w:hAnsi="Times New Roman" w:cs="Times New Roman"/>
      <w:lang w:eastAsia="ru-RU"/>
    </w:rPr>
  </w:style>
  <w:style w:type="paragraph" w:styleId="af">
    <w:name w:val="footer"/>
    <w:basedOn w:val="a"/>
    <w:link w:val="af0"/>
    <w:uiPriority w:val="99"/>
    <w:unhideWhenUsed/>
    <w:rsid w:val="002E781B"/>
    <w:pPr>
      <w:tabs>
        <w:tab w:val="center" w:pos="4677"/>
        <w:tab w:val="right" w:pos="9355"/>
      </w:tabs>
    </w:pPr>
  </w:style>
  <w:style w:type="character" w:customStyle="1" w:styleId="af0">
    <w:name w:val="Нижний колонтитул Знак"/>
    <w:basedOn w:val="a0"/>
    <w:link w:val="af"/>
    <w:uiPriority w:val="99"/>
    <w:rsid w:val="002E781B"/>
    <w:rPr>
      <w:rFonts w:ascii="Times New Roman" w:hAnsi="Times New Roman" w:cs="Times New Roman"/>
      <w:lang w:eastAsia="ru-RU"/>
    </w:rPr>
  </w:style>
  <w:style w:type="paragraph" w:styleId="af1">
    <w:name w:val="TOC Heading"/>
    <w:basedOn w:val="10"/>
    <w:next w:val="a"/>
    <w:uiPriority w:val="39"/>
    <w:unhideWhenUsed/>
    <w:qFormat/>
    <w:rsid w:val="00013D81"/>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rPr>
  </w:style>
  <w:style w:type="paragraph" w:styleId="2">
    <w:name w:val="toc 2"/>
    <w:basedOn w:val="a"/>
    <w:next w:val="a"/>
    <w:autoRedefine/>
    <w:uiPriority w:val="39"/>
    <w:semiHidden/>
    <w:unhideWhenUsed/>
    <w:qFormat/>
    <w:rsid w:val="00013D81"/>
    <w:pPr>
      <w:spacing w:after="100" w:line="276" w:lineRule="auto"/>
      <w:ind w:left="220"/>
    </w:pPr>
    <w:rPr>
      <w:rFonts w:asciiTheme="minorHAnsi" w:eastAsiaTheme="minorEastAsia" w:hAnsiTheme="minorHAnsi" w:cstheme="minorBidi"/>
      <w:sz w:val="22"/>
      <w:szCs w:val="22"/>
    </w:rPr>
  </w:style>
  <w:style w:type="paragraph" w:styleId="12">
    <w:name w:val="toc 1"/>
    <w:basedOn w:val="a"/>
    <w:next w:val="a"/>
    <w:autoRedefine/>
    <w:uiPriority w:val="39"/>
    <w:unhideWhenUsed/>
    <w:qFormat/>
    <w:rsid w:val="00567172"/>
    <w:pPr>
      <w:spacing w:line="360" w:lineRule="auto"/>
      <w:ind w:left="284" w:firstLine="425"/>
    </w:pPr>
    <w:rPr>
      <w:rFonts w:eastAsiaTheme="minorEastAsia"/>
      <w:sz w:val="28"/>
      <w:szCs w:val="28"/>
      <w:lang w:val="uk-UA"/>
    </w:rPr>
  </w:style>
  <w:style w:type="paragraph" w:styleId="31">
    <w:name w:val="toc 3"/>
    <w:basedOn w:val="a"/>
    <w:next w:val="a"/>
    <w:autoRedefine/>
    <w:uiPriority w:val="39"/>
    <w:unhideWhenUsed/>
    <w:qFormat/>
    <w:rsid w:val="008B3C13"/>
    <w:pPr>
      <w:spacing w:after="100" w:line="276" w:lineRule="auto"/>
      <w:ind w:left="1418"/>
    </w:pPr>
    <w:rPr>
      <w:rFonts w:asciiTheme="minorHAnsi" w:eastAsiaTheme="minorEastAsia" w:hAnsiTheme="minorHAnsi" w:cstheme="minorBidi"/>
      <w:sz w:val="22"/>
      <w:szCs w:val="22"/>
    </w:rPr>
  </w:style>
  <w:style w:type="paragraph" w:styleId="af2">
    <w:name w:val="Document Map"/>
    <w:basedOn w:val="a"/>
    <w:link w:val="af3"/>
    <w:uiPriority w:val="99"/>
    <w:semiHidden/>
    <w:unhideWhenUsed/>
    <w:rsid w:val="00761F1E"/>
  </w:style>
  <w:style w:type="character" w:customStyle="1" w:styleId="af3">
    <w:name w:val="Схема документа Знак"/>
    <w:basedOn w:val="a0"/>
    <w:link w:val="af2"/>
    <w:uiPriority w:val="99"/>
    <w:semiHidden/>
    <w:rsid w:val="00761F1E"/>
    <w:rPr>
      <w:rFonts w:ascii="Times New Roman" w:hAnsi="Times New Roman" w:cs="Times New Roman"/>
      <w:lang w:eastAsia="ru-RU"/>
    </w:rPr>
  </w:style>
  <w:style w:type="character" w:customStyle="1" w:styleId="30">
    <w:name w:val="Заголовок 3 Знак"/>
    <w:basedOn w:val="a0"/>
    <w:link w:val="3"/>
    <w:uiPriority w:val="9"/>
    <w:rsid w:val="002F4024"/>
    <w:rPr>
      <w:rFonts w:ascii="Times New Roman" w:hAnsi="Times New Roman" w:cs="Times New Roman"/>
      <w:b/>
      <w:bCs/>
      <w:sz w:val="27"/>
      <w:szCs w:val="27"/>
      <w:lang w:eastAsia="ru-RU"/>
    </w:rPr>
  </w:style>
  <w:style w:type="paragraph" w:styleId="HTML">
    <w:name w:val="HTML Preformatted"/>
    <w:basedOn w:val="a"/>
    <w:link w:val="HTML0"/>
    <w:uiPriority w:val="99"/>
    <w:semiHidden/>
    <w:unhideWhenUsed/>
    <w:rsid w:val="009224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92247B"/>
    <w:rPr>
      <w:rFonts w:ascii="Courier New" w:hAnsi="Courier New" w:cs="Courier New"/>
      <w:sz w:val="20"/>
      <w:szCs w:val="20"/>
      <w:lang w:eastAsia="ru-RU"/>
    </w:rPr>
  </w:style>
  <w:style w:type="paragraph" w:customStyle="1" w:styleId="docdata">
    <w:name w:val="docdata"/>
    <w:aliases w:val="docy,v5,67149,baiaagaaboqcaaadhgqbaawubaeaaaaaaaaaaaaaaaaaaaaaaaaaaaaaaaaaaaaaaaaaaaaaaaaaaaaaaaaaaaaaaaaaaaaaaaaaaaaaaaaaaaaaaaaaaaaaaaaaaaaaaaaaaaaaaaaaaaaaaaaaaaaaaaaaaaaaaaaaaaaaaaaaaaaaaaaaaaaaaaaaaaaaaaaaaaaaaaaaaaaaaaaaaaaaaaaaaaaaaaaaaaa"/>
    <w:basedOn w:val="a"/>
    <w:rsid w:val="005915CE"/>
    <w:pPr>
      <w:spacing w:before="100" w:beforeAutospacing="1" w:after="100" w:afterAutospacing="1"/>
    </w:pPr>
  </w:style>
  <w:style w:type="paragraph" w:customStyle="1" w:styleId="1">
    <w:name w:val="Маркер 1"/>
    <w:basedOn w:val="a"/>
    <w:rsid w:val="005915CE"/>
    <w:pPr>
      <w:numPr>
        <w:numId w:val="34"/>
      </w:numPr>
      <w:spacing w:line="264" w:lineRule="auto"/>
      <w:jc w:val="both"/>
    </w:pPr>
    <w:rPr>
      <w:rFonts w:eastAsia="Times New Roman"/>
      <w:sz w:val="20"/>
      <w:szCs w:val="2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0467"/>
    <w:rPr>
      <w:rFonts w:ascii="Times New Roman" w:hAnsi="Times New Roman" w:cs="Times New Roman"/>
      <w:lang w:eastAsia="ru-RU"/>
    </w:rPr>
  </w:style>
  <w:style w:type="paragraph" w:styleId="10">
    <w:name w:val="heading 1"/>
    <w:basedOn w:val="a"/>
    <w:link w:val="11"/>
    <w:uiPriority w:val="9"/>
    <w:qFormat/>
    <w:rsid w:val="00261111"/>
    <w:pPr>
      <w:spacing w:before="100" w:beforeAutospacing="1" w:after="100" w:afterAutospacing="1"/>
      <w:outlineLvl w:val="0"/>
    </w:pPr>
    <w:rPr>
      <w:b/>
      <w:bCs/>
      <w:kern w:val="36"/>
      <w:sz w:val="48"/>
      <w:szCs w:val="48"/>
    </w:rPr>
  </w:style>
  <w:style w:type="paragraph" w:styleId="3">
    <w:name w:val="heading 3"/>
    <w:basedOn w:val="a"/>
    <w:link w:val="30"/>
    <w:uiPriority w:val="9"/>
    <w:qFormat/>
    <w:rsid w:val="002F4024"/>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F761A"/>
    <w:pPr>
      <w:spacing w:before="100" w:beforeAutospacing="1" w:after="100" w:afterAutospacing="1"/>
    </w:pPr>
  </w:style>
  <w:style w:type="character" w:styleId="a4">
    <w:name w:val="Hyperlink"/>
    <w:basedOn w:val="a0"/>
    <w:uiPriority w:val="99"/>
    <w:unhideWhenUsed/>
    <w:rsid w:val="002F761A"/>
    <w:rPr>
      <w:color w:val="0000FF"/>
      <w:u w:val="single"/>
    </w:rPr>
  </w:style>
  <w:style w:type="character" w:customStyle="1" w:styleId="apple-tab-span">
    <w:name w:val="apple-tab-span"/>
    <w:basedOn w:val="a0"/>
    <w:rsid w:val="002F761A"/>
  </w:style>
  <w:style w:type="paragraph" w:styleId="a5">
    <w:name w:val="List Paragraph"/>
    <w:basedOn w:val="a"/>
    <w:uiPriority w:val="34"/>
    <w:qFormat/>
    <w:rsid w:val="002F761A"/>
    <w:pPr>
      <w:ind w:left="720"/>
      <w:contextualSpacing/>
    </w:pPr>
  </w:style>
  <w:style w:type="paragraph" w:styleId="a6">
    <w:name w:val="Body Text"/>
    <w:basedOn w:val="a"/>
    <w:link w:val="a7"/>
    <w:rsid w:val="00D40242"/>
    <w:pPr>
      <w:widowControl w:val="0"/>
      <w:autoSpaceDE w:val="0"/>
      <w:autoSpaceDN w:val="0"/>
    </w:pPr>
    <w:rPr>
      <w:rFonts w:eastAsia="Calibri"/>
      <w:lang w:val="en-US" w:eastAsia="en-US"/>
    </w:rPr>
  </w:style>
  <w:style w:type="character" w:customStyle="1" w:styleId="a7">
    <w:name w:val="Основной текст Знак"/>
    <w:basedOn w:val="a0"/>
    <w:link w:val="a6"/>
    <w:rsid w:val="00D40242"/>
    <w:rPr>
      <w:rFonts w:ascii="Times New Roman" w:eastAsia="Calibri" w:hAnsi="Times New Roman" w:cs="Times New Roman"/>
      <w:lang w:val="en-US"/>
    </w:rPr>
  </w:style>
  <w:style w:type="character" w:styleId="a8">
    <w:name w:val="Strong"/>
    <w:basedOn w:val="a0"/>
    <w:uiPriority w:val="22"/>
    <w:qFormat/>
    <w:rsid w:val="003736E6"/>
    <w:rPr>
      <w:b/>
      <w:bCs/>
    </w:rPr>
  </w:style>
  <w:style w:type="character" w:customStyle="1" w:styleId="longtext">
    <w:name w:val="longtext"/>
    <w:basedOn w:val="a0"/>
    <w:rsid w:val="00A00B86"/>
  </w:style>
  <w:style w:type="character" w:styleId="a9">
    <w:name w:val="FollowedHyperlink"/>
    <w:basedOn w:val="a0"/>
    <w:uiPriority w:val="99"/>
    <w:semiHidden/>
    <w:unhideWhenUsed/>
    <w:rsid w:val="009D6A35"/>
    <w:rPr>
      <w:color w:val="954F72" w:themeColor="followedHyperlink"/>
      <w:u w:val="single"/>
    </w:rPr>
  </w:style>
  <w:style w:type="paragraph" w:styleId="aa">
    <w:name w:val="Balloon Text"/>
    <w:basedOn w:val="a"/>
    <w:link w:val="ab"/>
    <w:uiPriority w:val="99"/>
    <w:semiHidden/>
    <w:unhideWhenUsed/>
    <w:rsid w:val="00451501"/>
    <w:rPr>
      <w:rFonts w:ascii="Tahoma" w:hAnsi="Tahoma" w:cs="Tahoma"/>
      <w:sz w:val="16"/>
      <w:szCs w:val="16"/>
    </w:rPr>
  </w:style>
  <w:style w:type="character" w:customStyle="1" w:styleId="ab">
    <w:name w:val="Текст выноски Знак"/>
    <w:basedOn w:val="a0"/>
    <w:link w:val="aa"/>
    <w:uiPriority w:val="99"/>
    <w:semiHidden/>
    <w:rsid w:val="00451501"/>
    <w:rPr>
      <w:rFonts w:ascii="Tahoma" w:hAnsi="Tahoma" w:cs="Tahoma"/>
      <w:sz w:val="16"/>
      <w:szCs w:val="16"/>
      <w:lang w:eastAsia="ru-RU"/>
    </w:rPr>
  </w:style>
  <w:style w:type="character" w:styleId="ac">
    <w:name w:val="Placeholder Text"/>
    <w:basedOn w:val="a0"/>
    <w:uiPriority w:val="99"/>
    <w:semiHidden/>
    <w:rsid w:val="00451501"/>
    <w:rPr>
      <w:color w:val="808080"/>
    </w:rPr>
  </w:style>
  <w:style w:type="character" w:customStyle="1" w:styleId="11">
    <w:name w:val="Заголовок 1 Знак"/>
    <w:basedOn w:val="a0"/>
    <w:link w:val="10"/>
    <w:uiPriority w:val="9"/>
    <w:rsid w:val="00261111"/>
    <w:rPr>
      <w:rFonts w:ascii="Times New Roman" w:hAnsi="Times New Roman" w:cs="Times New Roman"/>
      <w:b/>
      <w:bCs/>
      <w:kern w:val="36"/>
      <w:sz w:val="48"/>
      <w:szCs w:val="48"/>
      <w:lang w:eastAsia="ru-RU"/>
    </w:rPr>
  </w:style>
  <w:style w:type="character" w:customStyle="1" w:styleId="hscoswrapper">
    <w:name w:val="hs_cos_wrapper"/>
    <w:basedOn w:val="a0"/>
    <w:rsid w:val="00261111"/>
  </w:style>
  <w:style w:type="paragraph" w:styleId="ad">
    <w:name w:val="header"/>
    <w:basedOn w:val="a"/>
    <w:link w:val="ae"/>
    <w:uiPriority w:val="99"/>
    <w:unhideWhenUsed/>
    <w:rsid w:val="002E781B"/>
    <w:pPr>
      <w:tabs>
        <w:tab w:val="center" w:pos="4677"/>
        <w:tab w:val="right" w:pos="9355"/>
      </w:tabs>
    </w:pPr>
  </w:style>
  <w:style w:type="character" w:customStyle="1" w:styleId="ae">
    <w:name w:val="Верхний колонтитул Знак"/>
    <w:basedOn w:val="a0"/>
    <w:link w:val="ad"/>
    <w:uiPriority w:val="99"/>
    <w:rsid w:val="002E781B"/>
    <w:rPr>
      <w:rFonts w:ascii="Times New Roman" w:hAnsi="Times New Roman" w:cs="Times New Roman"/>
      <w:lang w:eastAsia="ru-RU"/>
    </w:rPr>
  </w:style>
  <w:style w:type="paragraph" w:styleId="af">
    <w:name w:val="footer"/>
    <w:basedOn w:val="a"/>
    <w:link w:val="af0"/>
    <w:uiPriority w:val="99"/>
    <w:unhideWhenUsed/>
    <w:rsid w:val="002E781B"/>
    <w:pPr>
      <w:tabs>
        <w:tab w:val="center" w:pos="4677"/>
        <w:tab w:val="right" w:pos="9355"/>
      </w:tabs>
    </w:pPr>
  </w:style>
  <w:style w:type="character" w:customStyle="1" w:styleId="af0">
    <w:name w:val="Нижний колонтитул Знак"/>
    <w:basedOn w:val="a0"/>
    <w:link w:val="af"/>
    <w:uiPriority w:val="99"/>
    <w:rsid w:val="002E781B"/>
    <w:rPr>
      <w:rFonts w:ascii="Times New Roman" w:hAnsi="Times New Roman" w:cs="Times New Roman"/>
      <w:lang w:eastAsia="ru-RU"/>
    </w:rPr>
  </w:style>
  <w:style w:type="paragraph" w:styleId="af1">
    <w:name w:val="TOC Heading"/>
    <w:basedOn w:val="10"/>
    <w:next w:val="a"/>
    <w:uiPriority w:val="39"/>
    <w:unhideWhenUsed/>
    <w:qFormat/>
    <w:rsid w:val="00013D81"/>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rPr>
  </w:style>
  <w:style w:type="paragraph" w:styleId="2">
    <w:name w:val="toc 2"/>
    <w:basedOn w:val="a"/>
    <w:next w:val="a"/>
    <w:autoRedefine/>
    <w:uiPriority w:val="39"/>
    <w:semiHidden/>
    <w:unhideWhenUsed/>
    <w:qFormat/>
    <w:rsid w:val="00013D81"/>
    <w:pPr>
      <w:spacing w:after="100" w:line="276" w:lineRule="auto"/>
      <w:ind w:left="220"/>
    </w:pPr>
    <w:rPr>
      <w:rFonts w:asciiTheme="minorHAnsi" w:eastAsiaTheme="minorEastAsia" w:hAnsiTheme="minorHAnsi" w:cstheme="minorBidi"/>
      <w:sz w:val="22"/>
      <w:szCs w:val="22"/>
    </w:rPr>
  </w:style>
  <w:style w:type="paragraph" w:styleId="12">
    <w:name w:val="toc 1"/>
    <w:basedOn w:val="a"/>
    <w:next w:val="a"/>
    <w:autoRedefine/>
    <w:uiPriority w:val="39"/>
    <w:unhideWhenUsed/>
    <w:qFormat/>
    <w:rsid w:val="00567172"/>
    <w:pPr>
      <w:spacing w:line="360" w:lineRule="auto"/>
      <w:ind w:left="284" w:firstLine="425"/>
    </w:pPr>
    <w:rPr>
      <w:rFonts w:eastAsiaTheme="minorEastAsia"/>
      <w:sz w:val="28"/>
      <w:szCs w:val="28"/>
      <w:lang w:val="uk-UA"/>
    </w:rPr>
  </w:style>
  <w:style w:type="paragraph" w:styleId="31">
    <w:name w:val="toc 3"/>
    <w:basedOn w:val="a"/>
    <w:next w:val="a"/>
    <w:autoRedefine/>
    <w:uiPriority w:val="39"/>
    <w:unhideWhenUsed/>
    <w:qFormat/>
    <w:rsid w:val="008B3C13"/>
    <w:pPr>
      <w:spacing w:after="100" w:line="276" w:lineRule="auto"/>
      <w:ind w:left="1418"/>
    </w:pPr>
    <w:rPr>
      <w:rFonts w:asciiTheme="minorHAnsi" w:eastAsiaTheme="minorEastAsia" w:hAnsiTheme="minorHAnsi" w:cstheme="minorBidi"/>
      <w:sz w:val="22"/>
      <w:szCs w:val="22"/>
    </w:rPr>
  </w:style>
  <w:style w:type="paragraph" w:styleId="af2">
    <w:name w:val="Document Map"/>
    <w:basedOn w:val="a"/>
    <w:link w:val="af3"/>
    <w:uiPriority w:val="99"/>
    <w:semiHidden/>
    <w:unhideWhenUsed/>
    <w:rsid w:val="00761F1E"/>
  </w:style>
  <w:style w:type="character" w:customStyle="1" w:styleId="af3">
    <w:name w:val="Схема документа Знак"/>
    <w:basedOn w:val="a0"/>
    <w:link w:val="af2"/>
    <w:uiPriority w:val="99"/>
    <w:semiHidden/>
    <w:rsid w:val="00761F1E"/>
    <w:rPr>
      <w:rFonts w:ascii="Times New Roman" w:hAnsi="Times New Roman" w:cs="Times New Roman"/>
      <w:lang w:eastAsia="ru-RU"/>
    </w:rPr>
  </w:style>
  <w:style w:type="character" w:customStyle="1" w:styleId="30">
    <w:name w:val="Заголовок 3 Знак"/>
    <w:basedOn w:val="a0"/>
    <w:link w:val="3"/>
    <w:uiPriority w:val="9"/>
    <w:rsid w:val="002F4024"/>
    <w:rPr>
      <w:rFonts w:ascii="Times New Roman" w:hAnsi="Times New Roman" w:cs="Times New Roman"/>
      <w:b/>
      <w:bCs/>
      <w:sz w:val="27"/>
      <w:szCs w:val="27"/>
      <w:lang w:eastAsia="ru-RU"/>
    </w:rPr>
  </w:style>
  <w:style w:type="paragraph" w:styleId="HTML">
    <w:name w:val="HTML Preformatted"/>
    <w:basedOn w:val="a"/>
    <w:link w:val="HTML0"/>
    <w:uiPriority w:val="99"/>
    <w:semiHidden/>
    <w:unhideWhenUsed/>
    <w:rsid w:val="009224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92247B"/>
    <w:rPr>
      <w:rFonts w:ascii="Courier New" w:hAnsi="Courier New" w:cs="Courier New"/>
      <w:sz w:val="20"/>
      <w:szCs w:val="20"/>
      <w:lang w:eastAsia="ru-RU"/>
    </w:rPr>
  </w:style>
  <w:style w:type="paragraph" w:customStyle="1" w:styleId="docdata">
    <w:name w:val="docdata"/>
    <w:aliases w:val="docy,v5,67149,baiaagaaboqcaaadhgqbaawubaeaaaaaaaaaaaaaaaaaaaaaaaaaaaaaaaaaaaaaaaaaaaaaaaaaaaaaaaaaaaaaaaaaaaaaaaaaaaaaaaaaaaaaaaaaaaaaaaaaaaaaaaaaaaaaaaaaaaaaaaaaaaaaaaaaaaaaaaaaaaaaaaaaaaaaaaaaaaaaaaaaaaaaaaaaaaaaaaaaaaaaaaaaaaaaaaaaaaaaaaaaaaa"/>
    <w:basedOn w:val="a"/>
    <w:rsid w:val="005915CE"/>
    <w:pPr>
      <w:spacing w:before="100" w:beforeAutospacing="1" w:after="100" w:afterAutospacing="1"/>
    </w:pPr>
  </w:style>
  <w:style w:type="paragraph" w:customStyle="1" w:styleId="1">
    <w:name w:val="Маркер 1"/>
    <w:basedOn w:val="a"/>
    <w:rsid w:val="005915CE"/>
    <w:pPr>
      <w:numPr>
        <w:numId w:val="34"/>
      </w:numPr>
      <w:spacing w:line="264" w:lineRule="auto"/>
      <w:jc w:val="both"/>
    </w:pPr>
    <w:rPr>
      <w:rFonts w:eastAsia="Times New Roman"/>
      <w:sz w:val="20"/>
      <w:szCs w:val="2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95775">
      <w:bodyDiv w:val="1"/>
      <w:marLeft w:val="0"/>
      <w:marRight w:val="0"/>
      <w:marTop w:val="0"/>
      <w:marBottom w:val="0"/>
      <w:divBdr>
        <w:top w:val="none" w:sz="0" w:space="0" w:color="auto"/>
        <w:left w:val="none" w:sz="0" w:space="0" w:color="auto"/>
        <w:bottom w:val="none" w:sz="0" w:space="0" w:color="auto"/>
        <w:right w:val="none" w:sz="0" w:space="0" w:color="auto"/>
      </w:divBdr>
    </w:div>
    <w:div w:id="35667860">
      <w:bodyDiv w:val="1"/>
      <w:marLeft w:val="0"/>
      <w:marRight w:val="0"/>
      <w:marTop w:val="0"/>
      <w:marBottom w:val="0"/>
      <w:divBdr>
        <w:top w:val="none" w:sz="0" w:space="0" w:color="auto"/>
        <w:left w:val="none" w:sz="0" w:space="0" w:color="auto"/>
        <w:bottom w:val="none" w:sz="0" w:space="0" w:color="auto"/>
        <w:right w:val="none" w:sz="0" w:space="0" w:color="auto"/>
      </w:divBdr>
    </w:div>
    <w:div w:id="58213457">
      <w:bodyDiv w:val="1"/>
      <w:marLeft w:val="0"/>
      <w:marRight w:val="0"/>
      <w:marTop w:val="0"/>
      <w:marBottom w:val="0"/>
      <w:divBdr>
        <w:top w:val="none" w:sz="0" w:space="0" w:color="auto"/>
        <w:left w:val="none" w:sz="0" w:space="0" w:color="auto"/>
        <w:bottom w:val="none" w:sz="0" w:space="0" w:color="auto"/>
        <w:right w:val="none" w:sz="0" w:space="0" w:color="auto"/>
      </w:divBdr>
      <w:divsChild>
        <w:div w:id="1771584903">
          <w:marLeft w:val="0"/>
          <w:marRight w:val="0"/>
          <w:marTop w:val="0"/>
          <w:marBottom w:val="0"/>
          <w:divBdr>
            <w:top w:val="none" w:sz="0" w:space="0" w:color="auto"/>
            <w:left w:val="none" w:sz="0" w:space="0" w:color="auto"/>
            <w:bottom w:val="none" w:sz="0" w:space="0" w:color="auto"/>
            <w:right w:val="none" w:sz="0" w:space="0" w:color="auto"/>
          </w:divBdr>
          <w:divsChild>
            <w:div w:id="837579270">
              <w:marLeft w:val="0"/>
              <w:marRight w:val="0"/>
              <w:marTop w:val="0"/>
              <w:marBottom w:val="0"/>
              <w:divBdr>
                <w:top w:val="none" w:sz="0" w:space="0" w:color="auto"/>
                <w:left w:val="none" w:sz="0" w:space="0" w:color="auto"/>
                <w:bottom w:val="none" w:sz="0" w:space="0" w:color="auto"/>
                <w:right w:val="none" w:sz="0" w:space="0" w:color="auto"/>
              </w:divBdr>
              <w:divsChild>
                <w:div w:id="209297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20097">
      <w:bodyDiv w:val="1"/>
      <w:marLeft w:val="0"/>
      <w:marRight w:val="0"/>
      <w:marTop w:val="0"/>
      <w:marBottom w:val="0"/>
      <w:divBdr>
        <w:top w:val="none" w:sz="0" w:space="0" w:color="auto"/>
        <w:left w:val="none" w:sz="0" w:space="0" w:color="auto"/>
        <w:bottom w:val="none" w:sz="0" w:space="0" w:color="auto"/>
        <w:right w:val="none" w:sz="0" w:space="0" w:color="auto"/>
      </w:divBdr>
    </w:div>
    <w:div w:id="188690155">
      <w:bodyDiv w:val="1"/>
      <w:marLeft w:val="0"/>
      <w:marRight w:val="0"/>
      <w:marTop w:val="0"/>
      <w:marBottom w:val="0"/>
      <w:divBdr>
        <w:top w:val="none" w:sz="0" w:space="0" w:color="auto"/>
        <w:left w:val="none" w:sz="0" w:space="0" w:color="auto"/>
        <w:bottom w:val="none" w:sz="0" w:space="0" w:color="auto"/>
        <w:right w:val="none" w:sz="0" w:space="0" w:color="auto"/>
      </w:divBdr>
    </w:div>
    <w:div w:id="195705846">
      <w:bodyDiv w:val="1"/>
      <w:marLeft w:val="0"/>
      <w:marRight w:val="0"/>
      <w:marTop w:val="0"/>
      <w:marBottom w:val="0"/>
      <w:divBdr>
        <w:top w:val="none" w:sz="0" w:space="0" w:color="auto"/>
        <w:left w:val="none" w:sz="0" w:space="0" w:color="auto"/>
        <w:bottom w:val="none" w:sz="0" w:space="0" w:color="auto"/>
        <w:right w:val="none" w:sz="0" w:space="0" w:color="auto"/>
      </w:divBdr>
    </w:div>
    <w:div w:id="211622353">
      <w:bodyDiv w:val="1"/>
      <w:marLeft w:val="0"/>
      <w:marRight w:val="0"/>
      <w:marTop w:val="0"/>
      <w:marBottom w:val="0"/>
      <w:divBdr>
        <w:top w:val="none" w:sz="0" w:space="0" w:color="auto"/>
        <w:left w:val="none" w:sz="0" w:space="0" w:color="auto"/>
        <w:bottom w:val="none" w:sz="0" w:space="0" w:color="auto"/>
        <w:right w:val="none" w:sz="0" w:space="0" w:color="auto"/>
      </w:divBdr>
    </w:div>
    <w:div w:id="231475960">
      <w:bodyDiv w:val="1"/>
      <w:marLeft w:val="0"/>
      <w:marRight w:val="0"/>
      <w:marTop w:val="0"/>
      <w:marBottom w:val="0"/>
      <w:divBdr>
        <w:top w:val="none" w:sz="0" w:space="0" w:color="auto"/>
        <w:left w:val="none" w:sz="0" w:space="0" w:color="auto"/>
        <w:bottom w:val="none" w:sz="0" w:space="0" w:color="auto"/>
        <w:right w:val="none" w:sz="0" w:space="0" w:color="auto"/>
      </w:divBdr>
    </w:div>
    <w:div w:id="233440404">
      <w:bodyDiv w:val="1"/>
      <w:marLeft w:val="0"/>
      <w:marRight w:val="0"/>
      <w:marTop w:val="0"/>
      <w:marBottom w:val="0"/>
      <w:divBdr>
        <w:top w:val="none" w:sz="0" w:space="0" w:color="auto"/>
        <w:left w:val="none" w:sz="0" w:space="0" w:color="auto"/>
        <w:bottom w:val="none" w:sz="0" w:space="0" w:color="auto"/>
        <w:right w:val="none" w:sz="0" w:space="0" w:color="auto"/>
      </w:divBdr>
      <w:divsChild>
        <w:div w:id="897477003">
          <w:marLeft w:val="0"/>
          <w:marRight w:val="0"/>
          <w:marTop w:val="0"/>
          <w:marBottom w:val="0"/>
          <w:divBdr>
            <w:top w:val="none" w:sz="0" w:space="0" w:color="auto"/>
            <w:left w:val="none" w:sz="0" w:space="0" w:color="auto"/>
            <w:bottom w:val="none" w:sz="0" w:space="0" w:color="auto"/>
            <w:right w:val="none" w:sz="0" w:space="0" w:color="auto"/>
          </w:divBdr>
          <w:divsChild>
            <w:div w:id="1113553820">
              <w:marLeft w:val="0"/>
              <w:marRight w:val="0"/>
              <w:marTop w:val="0"/>
              <w:marBottom w:val="0"/>
              <w:divBdr>
                <w:top w:val="none" w:sz="0" w:space="0" w:color="auto"/>
                <w:left w:val="none" w:sz="0" w:space="0" w:color="auto"/>
                <w:bottom w:val="none" w:sz="0" w:space="0" w:color="auto"/>
                <w:right w:val="none" w:sz="0" w:space="0" w:color="auto"/>
              </w:divBdr>
              <w:divsChild>
                <w:div w:id="207200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068015">
      <w:bodyDiv w:val="1"/>
      <w:marLeft w:val="0"/>
      <w:marRight w:val="0"/>
      <w:marTop w:val="0"/>
      <w:marBottom w:val="0"/>
      <w:divBdr>
        <w:top w:val="none" w:sz="0" w:space="0" w:color="auto"/>
        <w:left w:val="none" w:sz="0" w:space="0" w:color="auto"/>
        <w:bottom w:val="none" w:sz="0" w:space="0" w:color="auto"/>
        <w:right w:val="none" w:sz="0" w:space="0" w:color="auto"/>
      </w:divBdr>
    </w:div>
    <w:div w:id="296229814">
      <w:bodyDiv w:val="1"/>
      <w:marLeft w:val="0"/>
      <w:marRight w:val="0"/>
      <w:marTop w:val="0"/>
      <w:marBottom w:val="0"/>
      <w:divBdr>
        <w:top w:val="none" w:sz="0" w:space="0" w:color="auto"/>
        <w:left w:val="none" w:sz="0" w:space="0" w:color="auto"/>
        <w:bottom w:val="none" w:sz="0" w:space="0" w:color="auto"/>
        <w:right w:val="none" w:sz="0" w:space="0" w:color="auto"/>
      </w:divBdr>
      <w:divsChild>
        <w:div w:id="2130515246">
          <w:marLeft w:val="0"/>
          <w:marRight w:val="0"/>
          <w:marTop w:val="0"/>
          <w:marBottom w:val="0"/>
          <w:divBdr>
            <w:top w:val="none" w:sz="0" w:space="0" w:color="auto"/>
            <w:left w:val="none" w:sz="0" w:space="0" w:color="auto"/>
            <w:bottom w:val="none" w:sz="0" w:space="0" w:color="auto"/>
            <w:right w:val="none" w:sz="0" w:space="0" w:color="auto"/>
          </w:divBdr>
          <w:divsChild>
            <w:div w:id="906115032">
              <w:marLeft w:val="0"/>
              <w:marRight w:val="0"/>
              <w:marTop w:val="0"/>
              <w:marBottom w:val="0"/>
              <w:divBdr>
                <w:top w:val="none" w:sz="0" w:space="0" w:color="auto"/>
                <w:left w:val="none" w:sz="0" w:space="0" w:color="auto"/>
                <w:bottom w:val="none" w:sz="0" w:space="0" w:color="auto"/>
                <w:right w:val="none" w:sz="0" w:space="0" w:color="auto"/>
              </w:divBdr>
              <w:divsChild>
                <w:div w:id="159004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401957">
      <w:bodyDiv w:val="1"/>
      <w:marLeft w:val="0"/>
      <w:marRight w:val="0"/>
      <w:marTop w:val="0"/>
      <w:marBottom w:val="0"/>
      <w:divBdr>
        <w:top w:val="none" w:sz="0" w:space="0" w:color="auto"/>
        <w:left w:val="none" w:sz="0" w:space="0" w:color="auto"/>
        <w:bottom w:val="none" w:sz="0" w:space="0" w:color="auto"/>
        <w:right w:val="none" w:sz="0" w:space="0" w:color="auto"/>
      </w:divBdr>
    </w:div>
    <w:div w:id="331757830">
      <w:bodyDiv w:val="1"/>
      <w:marLeft w:val="0"/>
      <w:marRight w:val="0"/>
      <w:marTop w:val="0"/>
      <w:marBottom w:val="0"/>
      <w:divBdr>
        <w:top w:val="none" w:sz="0" w:space="0" w:color="auto"/>
        <w:left w:val="none" w:sz="0" w:space="0" w:color="auto"/>
        <w:bottom w:val="none" w:sz="0" w:space="0" w:color="auto"/>
        <w:right w:val="none" w:sz="0" w:space="0" w:color="auto"/>
      </w:divBdr>
    </w:div>
    <w:div w:id="332146056">
      <w:bodyDiv w:val="1"/>
      <w:marLeft w:val="0"/>
      <w:marRight w:val="0"/>
      <w:marTop w:val="0"/>
      <w:marBottom w:val="0"/>
      <w:divBdr>
        <w:top w:val="none" w:sz="0" w:space="0" w:color="auto"/>
        <w:left w:val="none" w:sz="0" w:space="0" w:color="auto"/>
        <w:bottom w:val="none" w:sz="0" w:space="0" w:color="auto"/>
        <w:right w:val="none" w:sz="0" w:space="0" w:color="auto"/>
      </w:divBdr>
    </w:div>
    <w:div w:id="336151098">
      <w:bodyDiv w:val="1"/>
      <w:marLeft w:val="0"/>
      <w:marRight w:val="0"/>
      <w:marTop w:val="0"/>
      <w:marBottom w:val="0"/>
      <w:divBdr>
        <w:top w:val="none" w:sz="0" w:space="0" w:color="auto"/>
        <w:left w:val="none" w:sz="0" w:space="0" w:color="auto"/>
        <w:bottom w:val="none" w:sz="0" w:space="0" w:color="auto"/>
        <w:right w:val="none" w:sz="0" w:space="0" w:color="auto"/>
      </w:divBdr>
    </w:div>
    <w:div w:id="342898091">
      <w:bodyDiv w:val="1"/>
      <w:marLeft w:val="0"/>
      <w:marRight w:val="0"/>
      <w:marTop w:val="0"/>
      <w:marBottom w:val="0"/>
      <w:divBdr>
        <w:top w:val="none" w:sz="0" w:space="0" w:color="auto"/>
        <w:left w:val="none" w:sz="0" w:space="0" w:color="auto"/>
        <w:bottom w:val="none" w:sz="0" w:space="0" w:color="auto"/>
        <w:right w:val="none" w:sz="0" w:space="0" w:color="auto"/>
      </w:divBdr>
    </w:div>
    <w:div w:id="386101609">
      <w:bodyDiv w:val="1"/>
      <w:marLeft w:val="0"/>
      <w:marRight w:val="0"/>
      <w:marTop w:val="0"/>
      <w:marBottom w:val="0"/>
      <w:divBdr>
        <w:top w:val="none" w:sz="0" w:space="0" w:color="auto"/>
        <w:left w:val="none" w:sz="0" w:space="0" w:color="auto"/>
        <w:bottom w:val="none" w:sz="0" w:space="0" w:color="auto"/>
        <w:right w:val="none" w:sz="0" w:space="0" w:color="auto"/>
      </w:divBdr>
      <w:divsChild>
        <w:div w:id="1381590471">
          <w:marLeft w:val="0"/>
          <w:marRight w:val="0"/>
          <w:marTop w:val="0"/>
          <w:marBottom w:val="0"/>
          <w:divBdr>
            <w:top w:val="none" w:sz="0" w:space="0" w:color="auto"/>
            <w:left w:val="none" w:sz="0" w:space="0" w:color="auto"/>
            <w:bottom w:val="none" w:sz="0" w:space="0" w:color="auto"/>
            <w:right w:val="none" w:sz="0" w:space="0" w:color="auto"/>
          </w:divBdr>
          <w:divsChild>
            <w:div w:id="832180147">
              <w:marLeft w:val="0"/>
              <w:marRight w:val="0"/>
              <w:marTop w:val="0"/>
              <w:marBottom w:val="0"/>
              <w:divBdr>
                <w:top w:val="none" w:sz="0" w:space="0" w:color="auto"/>
                <w:left w:val="none" w:sz="0" w:space="0" w:color="auto"/>
                <w:bottom w:val="none" w:sz="0" w:space="0" w:color="auto"/>
                <w:right w:val="none" w:sz="0" w:space="0" w:color="auto"/>
              </w:divBdr>
              <w:divsChild>
                <w:div w:id="12563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342524">
      <w:bodyDiv w:val="1"/>
      <w:marLeft w:val="0"/>
      <w:marRight w:val="0"/>
      <w:marTop w:val="0"/>
      <w:marBottom w:val="0"/>
      <w:divBdr>
        <w:top w:val="none" w:sz="0" w:space="0" w:color="auto"/>
        <w:left w:val="none" w:sz="0" w:space="0" w:color="auto"/>
        <w:bottom w:val="none" w:sz="0" w:space="0" w:color="auto"/>
        <w:right w:val="none" w:sz="0" w:space="0" w:color="auto"/>
      </w:divBdr>
    </w:div>
    <w:div w:id="390467829">
      <w:bodyDiv w:val="1"/>
      <w:marLeft w:val="0"/>
      <w:marRight w:val="0"/>
      <w:marTop w:val="0"/>
      <w:marBottom w:val="0"/>
      <w:divBdr>
        <w:top w:val="none" w:sz="0" w:space="0" w:color="auto"/>
        <w:left w:val="none" w:sz="0" w:space="0" w:color="auto"/>
        <w:bottom w:val="none" w:sz="0" w:space="0" w:color="auto"/>
        <w:right w:val="none" w:sz="0" w:space="0" w:color="auto"/>
      </w:divBdr>
    </w:div>
    <w:div w:id="458651032">
      <w:bodyDiv w:val="1"/>
      <w:marLeft w:val="0"/>
      <w:marRight w:val="0"/>
      <w:marTop w:val="0"/>
      <w:marBottom w:val="0"/>
      <w:divBdr>
        <w:top w:val="none" w:sz="0" w:space="0" w:color="auto"/>
        <w:left w:val="none" w:sz="0" w:space="0" w:color="auto"/>
        <w:bottom w:val="none" w:sz="0" w:space="0" w:color="auto"/>
        <w:right w:val="none" w:sz="0" w:space="0" w:color="auto"/>
      </w:divBdr>
    </w:div>
    <w:div w:id="464811629">
      <w:bodyDiv w:val="1"/>
      <w:marLeft w:val="0"/>
      <w:marRight w:val="0"/>
      <w:marTop w:val="0"/>
      <w:marBottom w:val="0"/>
      <w:divBdr>
        <w:top w:val="none" w:sz="0" w:space="0" w:color="auto"/>
        <w:left w:val="none" w:sz="0" w:space="0" w:color="auto"/>
        <w:bottom w:val="none" w:sz="0" w:space="0" w:color="auto"/>
        <w:right w:val="none" w:sz="0" w:space="0" w:color="auto"/>
      </w:divBdr>
    </w:div>
    <w:div w:id="471598168">
      <w:bodyDiv w:val="1"/>
      <w:marLeft w:val="0"/>
      <w:marRight w:val="0"/>
      <w:marTop w:val="0"/>
      <w:marBottom w:val="0"/>
      <w:divBdr>
        <w:top w:val="none" w:sz="0" w:space="0" w:color="auto"/>
        <w:left w:val="none" w:sz="0" w:space="0" w:color="auto"/>
        <w:bottom w:val="none" w:sz="0" w:space="0" w:color="auto"/>
        <w:right w:val="none" w:sz="0" w:space="0" w:color="auto"/>
      </w:divBdr>
    </w:div>
    <w:div w:id="482352587">
      <w:bodyDiv w:val="1"/>
      <w:marLeft w:val="0"/>
      <w:marRight w:val="0"/>
      <w:marTop w:val="0"/>
      <w:marBottom w:val="0"/>
      <w:divBdr>
        <w:top w:val="none" w:sz="0" w:space="0" w:color="auto"/>
        <w:left w:val="none" w:sz="0" w:space="0" w:color="auto"/>
        <w:bottom w:val="none" w:sz="0" w:space="0" w:color="auto"/>
        <w:right w:val="none" w:sz="0" w:space="0" w:color="auto"/>
      </w:divBdr>
    </w:div>
    <w:div w:id="484857354">
      <w:bodyDiv w:val="1"/>
      <w:marLeft w:val="0"/>
      <w:marRight w:val="0"/>
      <w:marTop w:val="0"/>
      <w:marBottom w:val="0"/>
      <w:divBdr>
        <w:top w:val="none" w:sz="0" w:space="0" w:color="auto"/>
        <w:left w:val="none" w:sz="0" w:space="0" w:color="auto"/>
        <w:bottom w:val="none" w:sz="0" w:space="0" w:color="auto"/>
        <w:right w:val="none" w:sz="0" w:space="0" w:color="auto"/>
      </w:divBdr>
    </w:div>
    <w:div w:id="486670852">
      <w:bodyDiv w:val="1"/>
      <w:marLeft w:val="0"/>
      <w:marRight w:val="0"/>
      <w:marTop w:val="0"/>
      <w:marBottom w:val="0"/>
      <w:divBdr>
        <w:top w:val="none" w:sz="0" w:space="0" w:color="auto"/>
        <w:left w:val="none" w:sz="0" w:space="0" w:color="auto"/>
        <w:bottom w:val="none" w:sz="0" w:space="0" w:color="auto"/>
        <w:right w:val="none" w:sz="0" w:space="0" w:color="auto"/>
      </w:divBdr>
    </w:div>
    <w:div w:id="496969035">
      <w:bodyDiv w:val="1"/>
      <w:marLeft w:val="0"/>
      <w:marRight w:val="0"/>
      <w:marTop w:val="0"/>
      <w:marBottom w:val="0"/>
      <w:divBdr>
        <w:top w:val="none" w:sz="0" w:space="0" w:color="auto"/>
        <w:left w:val="none" w:sz="0" w:space="0" w:color="auto"/>
        <w:bottom w:val="none" w:sz="0" w:space="0" w:color="auto"/>
        <w:right w:val="none" w:sz="0" w:space="0" w:color="auto"/>
      </w:divBdr>
    </w:div>
    <w:div w:id="534924234">
      <w:bodyDiv w:val="1"/>
      <w:marLeft w:val="0"/>
      <w:marRight w:val="0"/>
      <w:marTop w:val="0"/>
      <w:marBottom w:val="0"/>
      <w:divBdr>
        <w:top w:val="none" w:sz="0" w:space="0" w:color="auto"/>
        <w:left w:val="none" w:sz="0" w:space="0" w:color="auto"/>
        <w:bottom w:val="none" w:sz="0" w:space="0" w:color="auto"/>
        <w:right w:val="none" w:sz="0" w:space="0" w:color="auto"/>
      </w:divBdr>
    </w:div>
    <w:div w:id="552935842">
      <w:bodyDiv w:val="1"/>
      <w:marLeft w:val="0"/>
      <w:marRight w:val="0"/>
      <w:marTop w:val="0"/>
      <w:marBottom w:val="0"/>
      <w:divBdr>
        <w:top w:val="none" w:sz="0" w:space="0" w:color="auto"/>
        <w:left w:val="none" w:sz="0" w:space="0" w:color="auto"/>
        <w:bottom w:val="none" w:sz="0" w:space="0" w:color="auto"/>
        <w:right w:val="none" w:sz="0" w:space="0" w:color="auto"/>
      </w:divBdr>
      <w:divsChild>
        <w:div w:id="496307735">
          <w:marLeft w:val="0"/>
          <w:marRight w:val="0"/>
          <w:marTop w:val="0"/>
          <w:marBottom w:val="0"/>
          <w:divBdr>
            <w:top w:val="none" w:sz="0" w:space="0" w:color="auto"/>
            <w:left w:val="none" w:sz="0" w:space="0" w:color="auto"/>
            <w:bottom w:val="none" w:sz="0" w:space="0" w:color="auto"/>
            <w:right w:val="none" w:sz="0" w:space="0" w:color="auto"/>
          </w:divBdr>
          <w:divsChild>
            <w:div w:id="253441188">
              <w:marLeft w:val="0"/>
              <w:marRight w:val="0"/>
              <w:marTop w:val="0"/>
              <w:marBottom w:val="0"/>
              <w:divBdr>
                <w:top w:val="none" w:sz="0" w:space="0" w:color="auto"/>
                <w:left w:val="none" w:sz="0" w:space="0" w:color="auto"/>
                <w:bottom w:val="none" w:sz="0" w:space="0" w:color="auto"/>
                <w:right w:val="none" w:sz="0" w:space="0" w:color="auto"/>
              </w:divBdr>
              <w:divsChild>
                <w:div w:id="126565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755865">
      <w:bodyDiv w:val="1"/>
      <w:marLeft w:val="0"/>
      <w:marRight w:val="0"/>
      <w:marTop w:val="0"/>
      <w:marBottom w:val="0"/>
      <w:divBdr>
        <w:top w:val="none" w:sz="0" w:space="0" w:color="auto"/>
        <w:left w:val="none" w:sz="0" w:space="0" w:color="auto"/>
        <w:bottom w:val="none" w:sz="0" w:space="0" w:color="auto"/>
        <w:right w:val="none" w:sz="0" w:space="0" w:color="auto"/>
      </w:divBdr>
    </w:div>
    <w:div w:id="561671416">
      <w:bodyDiv w:val="1"/>
      <w:marLeft w:val="0"/>
      <w:marRight w:val="0"/>
      <w:marTop w:val="0"/>
      <w:marBottom w:val="0"/>
      <w:divBdr>
        <w:top w:val="none" w:sz="0" w:space="0" w:color="auto"/>
        <w:left w:val="none" w:sz="0" w:space="0" w:color="auto"/>
        <w:bottom w:val="none" w:sz="0" w:space="0" w:color="auto"/>
        <w:right w:val="none" w:sz="0" w:space="0" w:color="auto"/>
      </w:divBdr>
      <w:divsChild>
        <w:div w:id="1865942127">
          <w:marLeft w:val="0"/>
          <w:marRight w:val="0"/>
          <w:marTop w:val="0"/>
          <w:marBottom w:val="0"/>
          <w:divBdr>
            <w:top w:val="none" w:sz="0" w:space="0" w:color="auto"/>
            <w:left w:val="none" w:sz="0" w:space="0" w:color="auto"/>
            <w:bottom w:val="none" w:sz="0" w:space="0" w:color="auto"/>
            <w:right w:val="none" w:sz="0" w:space="0" w:color="auto"/>
          </w:divBdr>
          <w:divsChild>
            <w:div w:id="1118336151">
              <w:marLeft w:val="0"/>
              <w:marRight w:val="0"/>
              <w:marTop w:val="0"/>
              <w:marBottom w:val="0"/>
              <w:divBdr>
                <w:top w:val="none" w:sz="0" w:space="0" w:color="auto"/>
                <w:left w:val="none" w:sz="0" w:space="0" w:color="auto"/>
                <w:bottom w:val="none" w:sz="0" w:space="0" w:color="auto"/>
                <w:right w:val="none" w:sz="0" w:space="0" w:color="auto"/>
              </w:divBdr>
              <w:divsChild>
                <w:div w:id="15152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944172">
      <w:bodyDiv w:val="1"/>
      <w:marLeft w:val="0"/>
      <w:marRight w:val="0"/>
      <w:marTop w:val="0"/>
      <w:marBottom w:val="0"/>
      <w:divBdr>
        <w:top w:val="none" w:sz="0" w:space="0" w:color="auto"/>
        <w:left w:val="none" w:sz="0" w:space="0" w:color="auto"/>
        <w:bottom w:val="none" w:sz="0" w:space="0" w:color="auto"/>
        <w:right w:val="none" w:sz="0" w:space="0" w:color="auto"/>
      </w:divBdr>
    </w:div>
    <w:div w:id="599794385">
      <w:bodyDiv w:val="1"/>
      <w:marLeft w:val="0"/>
      <w:marRight w:val="0"/>
      <w:marTop w:val="0"/>
      <w:marBottom w:val="0"/>
      <w:divBdr>
        <w:top w:val="none" w:sz="0" w:space="0" w:color="auto"/>
        <w:left w:val="none" w:sz="0" w:space="0" w:color="auto"/>
        <w:bottom w:val="none" w:sz="0" w:space="0" w:color="auto"/>
        <w:right w:val="none" w:sz="0" w:space="0" w:color="auto"/>
      </w:divBdr>
    </w:div>
    <w:div w:id="625353472">
      <w:bodyDiv w:val="1"/>
      <w:marLeft w:val="0"/>
      <w:marRight w:val="0"/>
      <w:marTop w:val="0"/>
      <w:marBottom w:val="0"/>
      <w:divBdr>
        <w:top w:val="none" w:sz="0" w:space="0" w:color="auto"/>
        <w:left w:val="none" w:sz="0" w:space="0" w:color="auto"/>
        <w:bottom w:val="none" w:sz="0" w:space="0" w:color="auto"/>
        <w:right w:val="none" w:sz="0" w:space="0" w:color="auto"/>
      </w:divBdr>
    </w:div>
    <w:div w:id="649673712">
      <w:bodyDiv w:val="1"/>
      <w:marLeft w:val="0"/>
      <w:marRight w:val="0"/>
      <w:marTop w:val="0"/>
      <w:marBottom w:val="0"/>
      <w:divBdr>
        <w:top w:val="none" w:sz="0" w:space="0" w:color="auto"/>
        <w:left w:val="none" w:sz="0" w:space="0" w:color="auto"/>
        <w:bottom w:val="none" w:sz="0" w:space="0" w:color="auto"/>
        <w:right w:val="none" w:sz="0" w:space="0" w:color="auto"/>
      </w:divBdr>
    </w:div>
    <w:div w:id="659116197">
      <w:bodyDiv w:val="1"/>
      <w:marLeft w:val="0"/>
      <w:marRight w:val="0"/>
      <w:marTop w:val="0"/>
      <w:marBottom w:val="0"/>
      <w:divBdr>
        <w:top w:val="none" w:sz="0" w:space="0" w:color="auto"/>
        <w:left w:val="none" w:sz="0" w:space="0" w:color="auto"/>
        <w:bottom w:val="none" w:sz="0" w:space="0" w:color="auto"/>
        <w:right w:val="none" w:sz="0" w:space="0" w:color="auto"/>
      </w:divBdr>
    </w:div>
    <w:div w:id="686060425">
      <w:bodyDiv w:val="1"/>
      <w:marLeft w:val="0"/>
      <w:marRight w:val="0"/>
      <w:marTop w:val="0"/>
      <w:marBottom w:val="0"/>
      <w:divBdr>
        <w:top w:val="none" w:sz="0" w:space="0" w:color="auto"/>
        <w:left w:val="none" w:sz="0" w:space="0" w:color="auto"/>
        <w:bottom w:val="none" w:sz="0" w:space="0" w:color="auto"/>
        <w:right w:val="none" w:sz="0" w:space="0" w:color="auto"/>
      </w:divBdr>
    </w:div>
    <w:div w:id="691300455">
      <w:bodyDiv w:val="1"/>
      <w:marLeft w:val="0"/>
      <w:marRight w:val="0"/>
      <w:marTop w:val="0"/>
      <w:marBottom w:val="0"/>
      <w:divBdr>
        <w:top w:val="none" w:sz="0" w:space="0" w:color="auto"/>
        <w:left w:val="none" w:sz="0" w:space="0" w:color="auto"/>
        <w:bottom w:val="none" w:sz="0" w:space="0" w:color="auto"/>
        <w:right w:val="none" w:sz="0" w:space="0" w:color="auto"/>
      </w:divBdr>
    </w:div>
    <w:div w:id="751780888">
      <w:bodyDiv w:val="1"/>
      <w:marLeft w:val="0"/>
      <w:marRight w:val="0"/>
      <w:marTop w:val="0"/>
      <w:marBottom w:val="0"/>
      <w:divBdr>
        <w:top w:val="none" w:sz="0" w:space="0" w:color="auto"/>
        <w:left w:val="none" w:sz="0" w:space="0" w:color="auto"/>
        <w:bottom w:val="none" w:sz="0" w:space="0" w:color="auto"/>
        <w:right w:val="none" w:sz="0" w:space="0" w:color="auto"/>
      </w:divBdr>
    </w:div>
    <w:div w:id="768550602">
      <w:bodyDiv w:val="1"/>
      <w:marLeft w:val="0"/>
      <w:marRight w:val="0"/>
      <w:marTop w:val="0"/>
      <w:marBottom w:val="0"/>
      <w:divBdr>
        <w:top w:val="none" w:sz="0" w:space="0" w:color="auto"/>
        <w:left w:val="none" w:sz="0" w:space="0" w:color="auto"/>
        <w:bottom w:val="none" w:sz="0" w:space="0" w:color="auto"/>
        <w:right w:val="none" w:sz="0" w:space="0" w:color="auto"/>
      </w:divBdr>
    </w:div>
    <w:div w:id="786118122">
      <w:bodyDiv w:val="1"/>
      <w:marLeft w:val="0"/>
      <w:marRight w:val="0"/>
      <w:marTop w:val="0"/>
      <w:marBottom w:val="0"/>
      <w:divBdr>
        <w:top w:val="none" w:sz="0" w:space="0" w:color="auto"/>
        <w:left w:val="none" w:sz="0" w:space="0" w:color="auto"/>
        <w:bottom w:val="none" w:sz="0" w:space="0" w:color="auto"/>
        <w:right w:val="none" w:sz="0" w:space="0" w:color="auto"/>
      </w:divBdr>
      <w:divsChild>
        <w:div w:id="221521210">
          <w:marLeft w:val="0"/>
          <w:marRight w:val="0"/>
          <w:marTop w:val="0"/>
          <w:marBottom w:val="0"/>
          <w:divBdr>
            <w:top w:val="none" w:sz="0" w:space="0" w:color="auto"/>
            <w:left w:val="none" w:sz="0" w:space="0" w:color="auto"/>
            <w:bottom w:val="none" w:sz="0" w:space="0" w:color="auto"/>
            <w:right w:val="none" w:sz="0" w:space="0" w:color="auto"/>
          </w:divBdr>
          <w:divsChild>
            <w:div w:id="1600211516">
              <w:marLeft w:val="0"/>
              <w:marRight w:val="0"/>
              <w:marTop w:val="0"/>
              <w:marBottom w:val="0"/>
              <w:divBdr>
                <w:top w:val="none" w:sz="0" w:space="0" w:color="auto"/>
                <w:left w:val="none" w:sz="0" w:space="0" w:color="auto"/>
                <w:bottom w:val="none" w:sz="0" w:space="0" w:color="auto"/>
                <w:right w:val="none" w:sz="0" w:space="0" w:color="auto"/>
              </w:divBdr>
              <w:divsChild>
                <w:div w:id="386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247183">
      <w:bodyDiv w:val="1"/>
      <w:marLeft w:val="0"/>
      <w:marRight w:val="0"/>
      <w:marTop w:val="0"/>
      <w:marBottom w:val="0"/>
      <w:divBdr>
        <w:top w:val="none" w:sz="0" w:space="0" w:color="auto"/>
        <w:left w:val="none" w:sz="0" w:space="0" w:color="auto"/>
        <w:bottom w:val="none" w:sz="0" w:space="0" w:color="auto"/>
        <w:right w:val="none" w:sz="0" w:space="0" w:color="auto"/>
      </w:divBdr>
      <w:divsChild>
        <w:div w:id="1206066282">
          <w:marLeft w:val="0"/>
          <w:marRight w:val="0"/>
          <w:marTop w:val="0"/>
          <w:marBottom w:val="0"/>
          <w:divBdr>
            <w:top w:val="none" w:sz="0" w:space="0" w:color="auto"/>
            <w:left w:val="none" w:sz="0" w:space="0" w:color="auto"/>
            <w:bottom w:val="none" w:sz="0" w:space="0" w:color="auto"/>
            <w:right w:val="none" w:sz="0" w:space="0" w:color="auto"/>
          </w:divBdr>
          <w:divsChild>
            <w:div w:id="1211646946">
              <w:marLeft w:val="0"/>
              <w:marRight w:val="0"/>
              <w:marTop w:val="0"/>
              <w:marBottom w:val="0"/>
              <w:divBdr>
                <w:top w:val="none" w:sz="0" w:space="0" w:color="auto"/>
                <w:left w:val="none" w:sz="0" w:space="0" w:color="auto"/>
                <w:bottom w:val="none" w:sz="0" w:space="0" w:color="auto"/>
                <w:right w:val="none" w:sz="0" w:space="0" w:color="auto"/>
              </w:divBdr>
              <w:divsChild>
                <w:div w:id="153623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938283">
      <w:bodyDiv w:val="1"/>
      <w:marLeft w:val="0"/>
      <w:marRight w:val="0"/>
      <w:marTop w:val="0"/>
      <w:marBottom w:val="0"/>
      <w:divBdr>
        <w:top w:val="none" w:sz="0" w:space="0" w:color="auto"/>
        <w:left w:val="none" w:sz="0" w:space="0" w:color="auto"/>
        <w:bottom w:val="none" w:sz="0" w:space="0" w:color="auto"/>
        <w:right w:val="none" w:sz="0" w:space="0" w:color="auto"/>
      </w:divBdr>
    </w:div>
    <w:div w:id="898709599">
      <w:bodyDiv w:val="1"/>
      <w:marLeft w:val="0"/>
      <w:marRight w:val="0"/>
      <w:marTop w:val="0"/>
      <w:marBottom w:val="0"/>
      <w:divBdr>
        <w:top w:val="none" w:sz="0" w:space="0" w:color="auto"/>
        <w:left w:val="none" w:sz="0" w:space="0" w:color="auto"/>
        <w:bottom w:val="none" w:sz="0" w:space="0" w:color="auto"/>
        <w:right w:val="none" w:sz="0" w:space="0" w:color="auto"/>
      </w:divBdr>
    </w:div>
    <w:div w:id="922642420">
      <w:bodyDiv w:val="1"/>
      <w:marLeft w:val="0"/>
      <w:marRight w:val="0"/>
      <w:marTop w:val="0"/>
      <w:marBottom w:val="0"/>
      <w:divBdr>
        <w:top w:val="none" w:sz="0" w:space="0" w:color="auto"/>
        <w:left w:val="none" w:sz="0" w:space="0" w:color="auto"/>
        <w:bottom w:val="none" w:sz="0" w:space="0" w:color="auto"/>
        <w:right w:val="none" w:sz="0" w:space="0" w:color="auto"/>
      </w:divBdr>
    </w:div>
    <w:div w:id="947273055">
      <w:bodyDiv w:val="1"/>
      <w:marLeft w:val="0"/>
      <w:marRight w:val="0"/>
      <w:marTop w:val="0"/>
      <w:marBottom w:val="0"/>
      <w:divBdr>
        <w:top w:val="none" w:sz="0" w:space="0" w:color="auto"/>
        <w:left w:val="none" w:sz="0" w:space="0" w:color="auto"/>
        <w:bottom w:val="none" w:sz="0" w:space="0" w:color="auto"/>
        <w:right w:val="none" w:sz="0" w:space="0" w:color="auto"/>
      </w:divBdr>
    </w:div>
    <w:div w:id="973024692">
      <w:bodyDiv w:val="1"/>
      <w:marLeft w:val="0"/>
      <w:marRight w:val="0"/>
      <w:marTop w:val="0"/>
      <w:marBottom w:val="0"/>
      <w:divBdr>
        <w:top w:val="none" w:sz="0" w:space="0" w:color="auto"/>
        <w:left w:val="none" w:sz="0" w:space="0" w:color="auto"/>
        <w:bottom w:val="none" w:sz="0" w:space="0" w:color="auto"/>
        <w:right w:val="none" w:sz="0" w:space="0" w:color="auto"/>
      </w:divBdr>
      <w:divsChild>
        <w:div w:id="962226051">
          <w:marLeft w:val="0"/>
          <w:marRight w:val="0"/>
          <w:marTop w:val="0"/>
          <w:marBottom w:val="0"/>
          <w:divBdr>
            <w:top w:val="none" w:sz="0" w:space="0" w:color="auto"/>
            <w:left w:val="none" w:sz="0" w:space="0" w:color="auto"/>
            <w:bottom w:val="none" w:sz="0" w:space="0" w:color="auto"/>
            <w:right w:val="none" w:sz="0" w:space="0" w:color="auto"/>
          </w:divBdr>
          <w:divsChild>
            <w:div w:id="756486050">
              <w:marLeft w:val="0"/>
              <w:marRight w:val="0"/>
              <w:marTop w:val="0"/>
              <w:marBottom w:val="0"/>
              <w:divBdr>
                <w:top w:val="none" w:sz="0" w:space="0" w:color="auto"/>
                <w:left w:val="none" w:sz="0" w:space="0" w:color="auto"/>
                <w:bottom w:val="none" w:sz="0" w:space="0" w:color="auto"/>
                <w:right w:val="none" w:sz="0" w:space="0" w:color="auto"/>
              </w:divBdr>
              <w:divsChild>
                <w:div w:id="65591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371566">
      <w:bodyDiv w:val="1"/>
      <w:marLeft w:val="0"/>
      <w:marRight w:val="0"/>
      <w:marTop w:val="0"/>
      <w:marBottom w:val="0"/>
      <w:divBdr>
        <w:top w:val="none" w:sz="0" w:space="0" w:color="auto"/>
        <w:left w:val="none" w:sz="0" w:space="0" w:color="auto"/>
        <w:bottom w:val="none" w:sz="0" w:space="0" w:color="auto"/>
        <w:right w:val="none" w:sz="0" w:space="0" w:color="auto"/>
      </w:divBdr>
    </w:div>
    <w:div w:id="1067609282">
      <w:bodyDiv w:val="1"/>
      <w:marLeft w:val="0"/>
      <w:marRight w:val="0"/>
      <w:marTop w:val="0"/>
      <w:marBottom w:val="0"/>
      <w:divBdr>
        <w:top w:val="none" w:sz="0" w:space="0" w:color="auto"/>
        <w:left w:val="none" w:sz="0" w:space="0" w:color="auto"/>
        <w:bottom w:val="none" w:sz="0" w:space="0" w:color="auto"/>
        <w:right w:val="none" w:sz="0" w:space="0" w:color="auto"/>
      </w:divBdr>
    </w:div>
    <w:div w:id="1077631241">
      <w:bodyDiv w:val="1"/>
      <w:marLeft w:val="0"/>
      <w:marRight w:val="0"/>
      <w:marTop w:val="0"/>
      <w:marBottom w:val="0"/>
      <w:divBdr>
        <w:top w:val="none" w:sz="0" w:space="0" w:color="auto"/>
        <w:left w:val="none" w:sz="0" w:space="0" w:color="auto"/>
        <w:bottom w:val="none" w:sz="0" w:space="0" w:color="auto"/>
        <w:right w:val="none" w:sz="0" w:space="0" w:color="auto"/>
      </w:divBdr>
    </w:div>
    <w:div w:id="1099714068">
      <w:bodyDiv w:val="1"/>
      <w:marLeft w:val="0"/>
      <w:marRight w:val="0"/>
      <w:marTop w:val="0"/>
      <w:marBottom w:val="0"/>
      <w:divBdr>
        <w:top w:val="none" w:sz="0" w:space="0" w:color="auto"/>
        <w:left w:val="none" w:sz="0" w:space="0" w:color="auto"/>
        <w:bottom w:val="none" w:sz="0" w:space="0" w:color="auto"/>
        <w:right w:val="none" w:sz="0" w:space="0" w:color="auto"/>
      </w:divBdr>
    </w:div>
    <w:div w:id="1153915659">
      <w:bodyDiv w:val="1"/>
      <w:marLeft w:val="0"/>
      <w:marRight w:val="0"/>
      <w:marTop w:val="0"/>
      <w:marBottom w:val="0"/>
      <w:divBdr>
        <w:top w:val="none" w:sz="0" w:space="0" w:color="auto"/>
        <w:left w:val="none" w:sz="0" w:space="0" w:color="auto"/>
        <w:bottom w:val="none" w:sz="0" w:space="0" w:color="auto"/>
        <w:right w:val="none" w:sz="0" w:space="0" w:color="auto"/>
      </w:divBdr>
      <w:divsChild>
        <w:div w:id="1384141244">
          <w:marLeft w:val="0"/>
          <w:marRight w:val="0"/>
          <w:marTop w:val="0"/>
          <w:marBottom w:val="0"/>
          <w:divBdr>
            <w:top w:val="none" w:sz="0" w:space="0" w:color="auto"/>
            <w:left w:val="none" w:sz="0" w:space="0" w:color="auto"/>
            <w:bottom w:val="none" w:sz="0" w:space="0" w:color="auto"/>
            <w:right w:val="none" w:sz="0" w:space="0" w:color="auto"/>
          </w:divBdr>
          <w:divsChild>
            <w:div w:id="1431776508">
              <w:marLeft w:val="0"/>
              <w:marRight w:val="0"/>
              <w:marTop w:val="0"/>
              <w:marBottom w:val="0"/>
              <w:divBdr>
                <w:top w:val="none" w:sz="0" w:space="0" w:color="auto"/>
                <w:left w:val="none" w:sz="0" w:space="0" w:color="auto"/>
                <w:bottom w:val="none" w:sz="0" w:space="0" w:color="auto"/>
                <w:right w:val="none" w:sz="0" w:space="0" w:color="auto"/>
              </w:divBdr>
              <w:divsChild>
                <w:div w:id="1011221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172905">
      <w:bodyDiv w:val="1"/>
      <w:marLeft w:val="0"/>
      <w:marRight w:val="0"/>
      <w:marTop w:val="0"/>
      <w:marBottom w:val="0"/>
      <w:divBdr>
        <w:top w:val="none" w:sz="0" w:space="0" w:color="auto"/>
        <w:left w:val="none" w:sz="0" w:space="0" w:color="auto"/>
        <w:bottom w:val="none" w:sz="0" w:space="0" w:color="auto"/>
        <w:right w:val="none" w:sz="0" w:space="0" w:color="auto"/>
      </w:divBdr>
      <w:divsChild>
        <w:div w:id="878127689">
          <w:marLeft w:val="0"/>
          <w:marRight w:val="0"/>
          <w:marTop w:val="0"/>
          <w:marBottom w:val="0"/>
          <w:divBdr>
            <w:top w:val="none" w:sz="0" w:space="0" w:color="auto"/>
            <w:left w:val="none" w:sz="0" w:space="0" w:color="auto"/>
            <w:bottom w:val="none" w:sz="0" w:space="0" w:color="auto"/>
            <w:right w:val="none" w:sz="0" w:space="0" w:color="auto"/>
          </w:divBdr>
          <w:divsChild>
            <w:div w:id="1614247372">
              <w:marLeft w:val="0"/>
              <w:marRight w:val="0"/>
              <w:marTop w:val="0"/>
              <w:marBottom w:val="0"/>
              <w:divBdr>
                <w:top w:val="none" w:sz="0" w:space="0" w:color="auto"/>
                <w:left w:val="none" w:sz="0" w:space="0" w:color="auto"/>
                <w:bottom w:val="none" w:sz="0" w:space="0" w:color="auto"/>
                <w:right w:val="none" w:sz="0" w:space="0" w:color="auto"/>
              </w:divBdr>
              <w:divsChild>
                <w:div w:id="22426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493036">
      <w:bodyDiv w:val="1"/>
      <w:marLeft w:val="0"/>
      <w:marRight w:val="0"/>
      <w:marTop w:val="0"/>
      <w:marBottom w:val="0"/>
      <w:divBdr>
        <w:top w:val="none" w:sz="0" w:space="0" w:color="auto"/>
        <w:left w:val="none" w:sz="0" w:space="0" w:color="auto"/>
        <w:bottom w:val="none" w:sz="0" w:space="0" w:color="auto"/>
        <w:right w:val="none" w:sz="0" w:space="0" w:color="auto"/>
      </w:divBdr>
    </w:div>
    <w:div w:id="1236208428">
      <w:bodyDiv w:val="1"/>
      <w:marLeft w:val="0"/>
      <w:marRight w:val="0"/>
      <w:marTop w:val="0"/>
      <w:marBottom w:val="0"/>
      <w:divBdr>
        <w:top w:val="none" w:sz="0" w:space="0" w:color="auto"/>
        <w:left w:val="none" w:sz="0" w:space="0" w:color="auto"/>
        <w:bottom w:val="none" w:sz="0" w:space="0" w:color="auto"/>
        <w:right w:val="none" w:sz="0" w:space="0" w:color="auto"/>
      </w:divBdr>
    </w:div>
    <w:div w:id="1243027402">
      <w:bodyDiv w:val="1"/>
      <w:marLeft w:val="0"/>
      <w:marRight w:val="0"/>
      <w:marTop w:val="0"/>
      <w:marBottom w:val="0"/>
      <w:divBdr>
        <w:top w:val="none" w:sz="0" w:space="0" w:color="auto"/>
        <w:left w:val="none" w:sz="0" w:space="0" w:color="auto"/>
        <w:bottom w:val="none" w:sz="0" w:space="0" w:color="auto"/>
        <w:right w:val="none" w:sz="0" w:space="0" w:color="auto"/>
      </w:divBdr>
      <w:divsChild>
        <w:div w:id="2141682622">
          <w:marLeft w:val="0"/>
          <w:marRight w:val="0"/>
          <w:marTop w:val="0"/>
          <w:marBottom w:val="0"/>
          <w:divBdr>
            <w:top w:val="none" w:sz="0" w:space="0" w:color="auto"/>
            <w:left w:val="none" w:sz="0" w:space="0" w:color="auto"/>
            <w:bottom w:val="none" w:sz="0" w:space="0" w:color="auto"/>
            <w:right w:val="none" w:sz="0" w:space="0" w:color="auto"/>
          </w:divBdr>
          <w:divsChild>
            <w:div w:id="1438334260">
              <w:marLeft w:val="0"/>
              <w:marRight w:val="0"/>
              <w:marTop w:val="0"/>
              <w:marBottom w:val="0"/>
              <w:divBdr>
                <w:top w:val="none" w:sz="0" w:space="0" w:color="auto"/>
                <w:left w:val="none" w:sz="0" w:space="0" w:color="auto"/>
                <w:bottom w:val="none" w:sz="0" w:space="0" w:color="auto"/>
                <w:right w:val="none" w:sz="0" w:space="0" w:color="auto"/>
              </w:divBdr>
              <w:divsChild>
                <w:div w:id="1454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611989">
      <w:bodyDiv w:val="1"/>
      <w:marLeft w:val="0"/>
      <w:marRight w:val="0"/>
      <w:marTop w:val="0"/>
      <w:marBottom w:val="0"/>
      <w:divBdr>
        <w:top w:val="none" w:sz="0" w:space="0" w:color="auto"/>
        <w:left w:val="none" w:sz="0" w:space="0" w:color="auto"/>
        <w:bottom w:val="none" w:sz="0" w:space="0" w:color="auto"/>
        <w:right w:val="none" w:sz="0" w:space="0" w:color="auto"/>
      </w:divBdr>
    </w:div>
    <w:div w:id="1338533280">
      <w:bodyDiv w:val="1"/>
      <w:marLeft w:val="0"/>
      <w:marRight w:val="0"/>
      <w:marTop w:val="0"/>
      <w:marBottom w:val="0"/>
      <w:divBdr>
        <w:top w:val="none" w:sz="0" w:space="0" w:color="auto"/>
        <w:left w:val="none" w:sz="0" w:space="0" w:color="auto"/>
        <w:bottom w:val="none" w:sz="0" w:space="0" w:color="auto"/>
        <w:right w:val="none" w:sz="0" w:space="0" w:color="auto"/>
      </w:divBdr>
    </w:div>
    <w:div w:id="1341352584">
      <w:bodyDiv w:val="1"/>
      <w:marLeft w:val="0"/>
      <w:marRight w:val="0"/>
      <w:marTop w:val="0"/>
      <w:marBottom w:val="0"/>
      <w:divBdr>
        <w:top w:val="none" w:sz="0" w:space="0" w:color="auto"/>
        <w:left w:val="none" w:sz="0" w:space="0" w:color="auto"/>
        <w:bottom w:val="none" w:sz="0" w:space="0" w:color="auto"/>
        <w:right w:val="none" w:sz="0" w:space="0" w:color="auto"/>
      </w:divBdr>
    </w:div>
    <w:div w:id="1354305184">
      <w:bodyDiv w:val="1"/>
      <w:marLeft w:val="0"/>
      <w:marRight w:val="0"/>
      <w:marTop w:val="0"/>
      <w:marBottom w:val="0"/>
      <w:divBdr>
        <w:top w:val="none" w:sz="0" w:space="0" w:color="auto"/>
        <w:left w:val="none" w:sz="0" w:space="0" w:color="auto"/>
        <w:bottom w:val="none" w:sz="0" w:space="0" w:color="auto"/>
        <w:right w:val="none" w:sz="0" w:space="0" w:color="auto"/>
      </w:divBdr>
    </w:div>
    <w:div w:id="1361664087">
      <w:bodyDiv w:val="1"/>
      <w:marLeft w:val="0"/>
      <w:marRight w:val="0"/>
      <w:marTop w:val="0"/>
      <w:marBottom w:val="0"/>
      <w:divBdr>
        <w:top w:val="none" w:sz="0" w:space="0" w:color="auto"/>
        <w:left w:val="none" w:sz="0" w:space="0" w:color="auto"/>
        <w:bottom w:val="none" w:sz="0" w:space="0" w:color="auto"/>
        <w:right w:val="none" w:sz="0" w:space="0" w:color="auto"/>
      </w:divBdr>
    </w:div>
    <w:div w:id="1365518063">
      <w:bodyDiv w:val="1"/>
      <w:marLeft w:val="0"/>
      <w:marRight w:val="0"/>
      <w:marTop w:val="0"/>
      <w:marBottom w:val="0"/>
      <w:divBdr>
        <w:top w:val="none" w:sz="0" w:space="0" w:color="auto"/>
        <w:left w:val="none" w:sz="0" w:space="0" w:color="auto"/>
        <w:bottom w:val="none" w:sz="0" w:space="0" w:color="auto"/>
        <w:right w:val="none" w:sz="0" w:space="0" w:color="auto"/>
      </w:divBdr>
    </w:div>
    <w:div w:id="1365642750">
      <w:bodyDiv w:val="1"/>
      <w:marLeft w:val="0"/>
      <w:marRight w:val="0"/>
      <w:marTop w:val="0"/>
      <w:marBottom w:val="0"/>
      <w:divBdr>
        <w:top w:val="none" w:sz="0" w:space="0" w:color="auto"/>
        <w:left w:val="none" w:sz="0" w:space="0" w:color="auto"/>
        <w:bottom w:val="none" w:sz="0" w:space="0" w:color="auto"/>
        <w:right w:val="none" w:sz="0" w:space="0" w:color="auto"/>
      </w:divBdr>
    </w:div>
    <w:div w:id="1398700928">
      <w:bodyDiv w:val="1"/>
      <w:marLeft w:val="0"/>
      <w:marRight w:val="0"/>
      <w:marTop w:val="0"/>
      <w:marBottom w:val="0"/>
      <w:divBdr>
        <w:top w:val="none" w:sz="0" w:space="0" w:color="auto"/>
        <w:left w:val="none" w:sz="0" w:space="0" w:color="auto"/>
        <w:bottom w:val="none" w:sz="0" w:space="0" w:color="auto"/>
        <w:right w:val="none" w:sz="0" w:space="0" w:color="auto"/>
      </w:divBdr>
    </w:div>
    <w:div w:id="1406534201">
      <w:bodyDiv w:val="1"/>
      <w:marLeft w:val="0"/>
      <w:marRight w:val="0"/>
      <w:marTop w:val="0"/>
      <w:marBottom w:val="0"/>
      <w:divBdr>
        <w:top w:val="none" w:sz="0" w:space="0" w:color="auto"/>
        <w:left w:val="none" w:sz="0" w:space="0" w:color="auto"/>
        <w:bottom w:val="none" w:sz="0" w:space="0" w:color="auto"/>
        <w:right w:val="none" w:sz="0" w:space="0" w:color="auto"/>
      </w:divBdr>
    </w:div>
    <w:div w:id="1418286506">
      <w:bodyDiv w:val="1"/>
      <w:marLeft w:val="0"/>
      <w:marRight w:val="0"/>
      <w:marTop w:val="0"/>
      <w:marBottom w:val="0"/>
      <w:divBdr>
        <w:top w:val="none" w:sz="0" w:space="0" w:color="auto"/>
        <w:left w:val="none" w:sz="0" w:space="0" w:color="auto"/>
        <w:bottom w:val="none" w:sz="0" w:space="0" w:color="auto"/>
        <w:right w:val="none" w:sz="0" w:space="0" w:color="auto"/>
      </w:divBdr>
    </w:div>
    <w:div w:id="1487431369">
      <w:bodyDiv w:val="1"/>
      <w:marLeft w:val="0"/>
      <w:marRight w:val="0"/>
      <w:marTop w:val="0"/>
      <w:marBottom w:val="0"/>
      <w:divBdr>
        <w:top w:val="none" w:sz="0" w:space="0" w:color="auto"/>
        <w:left w:val="none" w:sz="0" w:space="0" w:color="auto"/>
        <w:bottom w:val="none" w:sz="0" w:space="0" w:color="auto"/>
        <w:right w:val="none" w:sz="0" w:space="0" w:color="auto"/>
      </w:divBdr>
    </w:div>
    <w:div w:id="1492597761">
      <w:bodyDiv w:val="1"/>
      <w:marLeft w:val="0"/>
      <w:marRight w:val="0"/>
      <w:marTop w:val="0"/>
      <w:marBottom w:val="0"/>
      <w:divBdr>
        <w:top w:val="none" w:sz="0" w:space="0" w:color="auto"/>
        <w:left w:val="none" w:sz="0" w:space="0" w:color="auto"/>
        <w:bottom w:val="none" w:sz="0" w:space="0" w:color="auto"/>
        <w:right w:val="none" w:sz="0" w:space="0" w:color="auto"/>
      </w:divBdr>
      <w:divsChild>
        <w:div w:id="954749323">
          <w:marLeft w:val="0"/>
          <w:marRight w:val="0"/>
          <w:marTop w:val="0"/>
          <w:marBottom w:val="0"/>
          <w:divBdr>
            <w:top w:val="none" w:sz="0" w:space="0" w:color="auto"/>
            <w:left w:val="none" w:sz="0" w:space="0" w:color="auto"/>
            <w:bottom w:val="none" w:sz="0" w:space="0" w:color="auto"/>
            <w:right w:val="none" w:sz="0" w:space="0" w:color="auto"/>
          </w:divBdr>
          <w:divsChild>
            <w:div w:id="2121877213">
              <w:marLeft w:val="0"/>
              <w:marRight w:val="0"/>
              <w:marTop w:val="0"/>
              <w:marBottom w:val="0"/>
              <w:divBdr>
                <w:top w:val="none" w:sz="0" w:space="0" w:color="auto"/>
                <w:left w:val="none" w:sz="0" w:space="0" w:color="auto"/>
                <w:bottom w:val="none" w:sz="0" w:space="0" w:color="auto"/>
                <w:right w:val="none" w:sz="0" w:space="0" w:color="auto"/>
              </w:divBdr>
              <w:divsChild>
                <w:div w:id="327025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180419">
      <w:bodyDiv w:val="1"/>
      <w:marLeft w:val="0"/>
      <w:marRight w:val="0"/>
      <w:marTop w:val="0"/>
      <w:marBottom w:val="0"/>
      <w:divBdr>
        <w:top w:val="none" w:sz="0" w:space="0" w:color="auto"/>
        <w:left w:val="none" w:sz="0" w:space="0" w:color="auto"/>
        <w:bottom w:val="none" w:sz="0" w:space="0" w:color="auto"/>
        <w:right w:val="none" w:sz="0" w:space="0" w:color="auto"/>
      </w:divBdr>
    </w:div>
    <w:div w:id="1605727442">
      <w:bodyDiv w:val="1"/>
      <w:marLeft w:val="0"/>
      <w:marRight w:val="0"/>
      <w:marTop w:val="0"/>
      <w:marBottom w:val="0"/>
      <w:divBdr>
        <w:top w:val="none" w:sz="0" w:space="0" w:color="auto"/>
        <w:left w:val="none" w:sz="0" w:space="0" w:color="auto"/>
        <w:bottom w:val="none" w:sz="0" w:space="0" w:color="auto"/>
        <w:right w:val="none" w:sz="0" w:space="0" w:color="auto"/>
      </w:divBdr>
    </w:div>
    <w:div w:id="1640576976">
      <w:bodyDiv w:val="1"/>
      <w:marLeft w:val="0"/>
      <w:marRight w:val="0"/>
      <w:marTop w:val="0"/>
      <w:marBottom w:val="0"/>
      <w:divBdr>
        <w:top w:val="none" w:sz="0" w:space="0" w:color="auto"/>
        <w:left w:val="none" w:sz="0" w:space="0" w:color="auto"/>
        <w:bottom w:val="none" w:sz="0" w:space="0" w:color="auto"/>
        <w:right w:val="none" w:sz="0" w:space="0" w:color="auto"/>
      </w:divBdr>
    </w:div>
    <w:div w:id="1662731213">
      <w:bodyDiv w:val="1"/>
      <w:marLeft w:val="0"/>
      <w:marRight w:val="0"/>
      <w:marTop w:val="0"/>
      <w:marBottom w:val="0"/>
      <w:divBdr>
        <w:top w:val="none" w:sz="0" w:space="0" w:color="auto"/>
        <w:left w:val="none" w:sz="0" w:space="0" w:color="auto"/>
        <w:bottom w:val="none" w:sz="0" w:space="0" w:color="auto"/>
        <w:right w:val="none" w:sz="0" w:space="0" w:color="auto"/>
      </w:divBdr>
    </w:div>
    <w:div w:id="1665665724">
      <w:bodyDiv w:val="1"/>
      <w:marLeft w:val="0"/>
      <w:marRight w:val="0"/>
      <w:marTop w:val="0"/>
      <w:marBottom w:val="0"/>
      <w:divBdr>
        <w:top w:val="none" w:sz="0" w:space="0" w:color="auto"/>
        <w:left w:val="none" w:sz="0" w:space="0" w:color="auto"/>
        <w:bottom w:val="none" w:sz="0" w:space="0" w:color="auto"/>
        <w:right w:val="none" w:sz="0" w:space="0" w:color="auto"/>
      </w:divBdr>
    </w:div>
    <w:div w:id="1672875594">
      <w:bodyDiv w:val="1"/>
      <w:marLeft w:val="0"/>
      <w:marRight w:val="0"/>
      <w:marTop w:val="0"/>
      <w:marBottom w:val="0"/>
      <w:divBdr>
        <w:top w:val="none" w:sz="0" w:space="0" w:color="auto"/>
        <w:left w:val="none" w:sz="0" w:space="0" w:color="auto"/>
        <w:bottom w:val="none" w:sz="0" w:space="0" w:color="auto"/>
        <w:right w:val="none" w:sz="0" w:space="0" w:color="auto"/>
      </w:divBdr>
      <w:divsChild>
        <w:div w:id="129906004">
          <w:marLeft w:val="0"/>
          <w:marRight w:val="0"/>
          <w:marTop w:val="0"/>
          <w:marBottom w:val="0"/>
          <w:divBdr>
            <w:top w:val="none" w:sz="0" w:space="0" w:color="auto"/>
            <w:left w:val="none" w:sz="0" w:space="0" w:color="auto"/>
            <w:bottom w:val="none" w:sz="0" w:space="0" w:color="auto"/>
            <w:right w:val="none" w:sz="0" w:space="0" w:color="auto"/>
          </w:divBdr>
          <w:divsChild>
            <w:div w:id="1929532395">
              <w:marLeft w:val="0"/>
              <w:marRight w:val="0"/>
              <w:marTop w:val="0"/>
              <w:marBottom w:val="0"/>
              <w:divBdr>
                <w:top w:val="none" w:sz="0" w:space="0" w:color="auto"/>
                <w:left w:val="none" w:sz="0" w:space="0" w:color="auto"/>
                <w:bottom w:val="none" w:sz="0" w:space="0" w:color="auto"/>
                <w:right w:val="none" w:sz="0" w:space="0" w:color="auto"/>
              </w:divBdr>
              <w:divsChild>
                <w:div w:id="68690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157785">
      <w:bodyDiv w:val="1"/>
      <w:marLeft w:val="0"/>
      <w:marRight w:val="0"/>
      <w:marTop w:val="0"/>
      <w:marBottom w:val="0"/>
      <w:divBdr>
        <w:top w:val="none" w:sz="0" w:space="0" w:color="auto"/>
        <w:left w:val="none" w:sz="0" w:space="0" w:color="auto"/>
        <w:bottom w:val="none" w:sz="0" w:space="0" w:color="auto"/>
        <w:right w:val="none" w:sz="0" w:space="0" w:color="auto"/>
      </w:divBdr>
      <w:divsChild>
        <w:div w:id="2138834917">
          <w:marLeft w:val="0"/>
          <w:marRight w:val="0"/>
          <w:marTop w:val="0"/>
          <w:marBottom w:val="0"/>
          <w:divBdr>
            <w:top w:val="none" w:sz="0" w:space="0" w:color="auto"/>
            <w:left w:val="none" w:sz="0" w:space="0" w:color="auto"/>
            <w:bottom w:val="none" w:sz="0" w:space="0" w:color="auto"/>
            <w:right w:val="none" w:sz="0" w:space="0" w:color="auto"/>
          </w:divBdr>
          <w:divsChild>
            <w:div w:id="1982151300">
              <w:marLeft w:val="0"/>
              <w:marRight w:val="0"/>
              <w:marTop w:val="0"/>
              <w:marBottom w:val="0"/>
              <w:divBdr>
                <w:top w:val="none" w:sz="0" w:space="0" w:color="auto"/>
                <w:left w:val="none" w:sz="0" w:space="0" w:color="auto"/>
                <w:bottom w:val="none" w:sz="0" w:space="0" w:color="auto"/>
                <w:right w:val="none" w:sz="0" w:space="0" w:color="auto"/>
              </w:divBdr>
              <w:divsChild>
                <w:div w:id="111090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550611">
      <w:bodyDiv w:val="1"/>
      <w:marLeft w:val="0"/>
      <w:marRight w:val="0"/>
      <w:marTop w:val="0"/>
      <w:marBottom w:val="0"/>
      <w:divBdr>
        <w:top w:val="none" w:sz="0" w:space="0" w:color="auto"/>
        <w:left w:val="none" w:sz="0" w:space="0" w:color="auto"/>
        <w:bottom w:val="none" w:sz="0" w:space="0" w:color="auto"/>
        <w:right w:val="none" w:sz="0" w:space="0" w:color="auto"/>
      </w:divBdr>
    </w:div>
    <w:div w:id="1849326379">
      <w:bodyDiv w:val="1"/>
      <w:marLeft w:val="0"/>
      <w:marRight w:val="0"/>
      <w:marTop w:val="0"/>
      <w:marBottom w:val="0"/>
      <w:divBdr>
        <w:top w:val="none" w:sz="0" w:space="0" w:color="auto"/>
        <w:left w:val="none" w:sz="0" w:space="0" w:color="auto"/>
        <w:bottom w:val="none" w:sz="0" w:space="0" w:color="auto"/>
        <w:right w:val="none" w:sz="0" w:space="0" w:color="auto"/>
      </w:divBdr>
    </w:div>
    <w:div w:id="1853032479">
      <w:bodyDiv w:val="1"/>
      <w:marLeft w:val="0"/>
      <w:marRight w:val="0"/>
      <w:marTop w:val="0"/>
      <w:marBottom w:val="0"/>
      <w:divBdr>
        <w:top w:val="none" w:sz="0" w:space="0" w:color="auto"/>
        <w:left w:val="none" w:sz="0" w:space="0" w:color="auto"/>
        <w:bottom w:val="none" w:sz="0" w:space="0" w:color="auto"/>
        <w:right w:val="none" w:sz="0" w:space="0" w:color="auto"/>
      </w:divBdr>
    </w:div>
    <w:div w:id="1854145923">
      <w:bodyDiv w:val="1"/>
      <w:marLeft w:val="0"/>
      <w:marRight w:val="0"/>
      <w:marTop w:val="0"/>
      <w:marBottom w:val="0"/>
      <w:divBdr>
        <w:top w:val="none" w:sz="0" w:space="0" w:color="auto"/>
        <w:left w:val="none" w:sz="0" w:space="0" w:color="auto"/>
        <w:bottom w:val="none" w:sz="0" w:space="0" w:color="auto"/>
        <w:right w:val="none" w:sz="0" w:space="0" w:color="auto"/>
      </w:divBdr>
    </w:div>
    <w:div w:id="1905527929">
      <w:bodyDiv w:val="1"/>
      <w:marLeft w:val="0"/>
      <w:marRight w:val="0"/>
      <w:marTop w:val="0"/>
      <w:marBottom w:val="0"/>
      <w:divBdr>
        <w:top w:val="none" w:sz="0" w:space="0" w:color="auto"/>
        <w:left w:val="none" w:sz="0" w:space="0" w:color="auto"/>
        <w:bottom w:val="none" w:sz="0" w:space="0" w:color="auto"/>
        <w:right w:val="none" w:sz="0" w:space="0" w:color="auto"/>
      </w:divBdr>
    </w:div>
    <w:div w:id="1918436043">
      <w:bodyDiv w:val="1"/>
      <w:marLeft w:val="0"/>
      <w:marRight w:val="0"/>
      <w:marTop w:val="0"/>
      <w:marBottom w:val="0"/>
      <w:divBdr>
        <w:top w:val="none" w:sz="0" w:space="0" w:color="auto"/>
        <w:left w:val="none" w:sz="0" w:space="0" w:color="auto"/>
        <w:bottom w:val="none" w:sz="0" w:space="0" w:color="auto"/>
        <w:right w:val="none" w:sz="0" w:space="0" w:color="auto"/>
      </w:divBdr>
    </w:div>
    <w:div w:id="1919631446">
      <w:bodyDiv w:val="1"/>
      <w:marLeft w:val="0"/>
      <w:marRight w:val="0"/>
      <w:marTop w:val="0"/>
      <w:marBottom w:val="0"/>
      <w:divBdr>
        <w:top w:val="none" w:sz="0" w:space="0" w:color="auto"/>
        <w:left w:val="none" w:sz="0" w:space="0" w:color="auto"/>
        <w:bottom w:val="none" w:sz="0" w:space="0" w:color="auto"/>
        <w:right w:val="none" w:sz="0" w:space="0" w:color="auto"/>
      </w:divBdr>
    </w:div>
    <w:div w:id="2000424565">
      <w:bodyDiv w:val="1"/>
      <w:marLeft w:val="0"/>
      <w:marRight w:val="0"/>
      <w:marTop w:val="0"/>
      <w:marBottom w:val="0"/>
      <w:divBdr>
        <w:top w:val="none" w:sz="0" w:space="0" w:color="auto"/>
        <w:left w:val="none" w:sz="0" w:space="0" w:color="auto"/>
        <w:bottom w:val="none" w:sz="0" w:space="0" w:color="auto"/>
        <w:right w:val="none" w:sz="0" w:space="0" w:color="auto"/>
      </w:divBdr>
    </w:div>
    <w:div w:id="2055546410">
      <w:bodyDiv w:val="1"/>
      <w:marLeft w:val="0"/>
      <w:marRight w:val="0"/>
      <w:marTop w:val="0"/>
      <w:marBottom w:val="0"/>
      <w:divBdr>
        <w:top w:val="none" w:sz="0" w:space="0" w:color="auto"/>
        <w:left w:val="none" w:sz="0" w:space="0" w:color="auto"/>
        <w:bottom w:val="none" w:sz="0" w:space="0" w:color="auto"/>
        <w:right w:val="none" w:sz="0" w:space="0" w:color="auto"/>
      </w:divBdr>
    </w:div>
    <w:div w:id="2090350543">
      <w:bodyDiv w:val="1"/>
      <w:marLeft w:val="0"/>
      <w:marRight w:val="0"/>
      <w:marTop w:val="0"/>
      <w:marBottom w:val="0"/>
      <w:divBdr>
        <w:top w:val="none" w:sz="0" w:space="0" w:color="auto"/>
        <w:left w:val="none" w:sz="0" w:space="0" w:color="auto"/>
        <w:bottom w:val="none" w:sz="0" w:space="0" w:color="auto"/>
        <w:right w:val="none" w:sz="0" w:space="0" w:color="auto"/>
      </w:divBdr>
    </w:div>
    <w:div w:id="2100371482">
      <w:bodyDiv w:val="1"/>
      <w:marLeft w:val="0"/>
      <w:marRight w:val="0"/>
      <w:marTop w:val="0"/>
      <w:marBottom w:val="0"/>
      <w:divBdr>
        <w:top w:val="none" w:sz="0" w:space="0" w:color="auto"/>
        <w:left w:val="none" w:sz="0" w:space="0" w:color="auto"/>
        <w:bottom w:val="none" w:sz="0" w:space="0" w:color="auto"/>
        <w:right w:val="none" w:sz="0" w:space="0" w:color="auto"/>
      </w:divBdr>
    </w:div>
    <w:div w:id="21195183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bscdesigner.ru/spp-pro-cons.htm" TargetMode="External"/><Relationship Id="rId39" Type="http://schemas.openxmlformats.org/officeDocument/2006/relationships/image" Target="media/image21.png"/><Relationship Id="rId21" Type="http://schemas.openxmlformats.org/officeDocument/2006/relationships/image" Target="media/image13.png"/><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uk.wikipedia.org/wiki/%D0%97%D0%B1%D0%B0%D0%BB%D0%B0%D0%BD%D1%81%D0%BE%D0%B2%D0%B0%D0%BD%D0%B0_%D1%81%D0%B8%D1%81%D1%82%D0%B5%D0%BC%D0%B0_%D0%BF%D0%BE%D0%BA%D0%B0%D0%B7%D0%BD%D0%B8%D0%BA%D1%96%D0%B2" TargetMode="External"/><Relationship Id="rId11" Type="http://schemas.openxmlformats.org/officeDocument/2006/relationships/image" Target="media/image3.png"/><Relationship Id="rId24" Type="http://schemas.openxmlformats.org/officeDocument/2006/relationships/hyperlink" Target="https://uk.wikipedia.org/wiki/%D0%A1%D1%82%D1%96%D0%B9%D0%BA%D1%96%D1%81%D1%82%D1%8C_%D1%81%D0%B8%D1%81%D1%82%D0%B5%D0%BC" TargetMode="External"/><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uk.wikipedia.org/wiki/%D0%A1%D1%82%D1%96%D0%B9%D0%BA%D1%96%D1%81%D1%82%D1%8C_%D1%81%D0%B8%D1%81%D1%82%D0%B5%D0%BC" TargetMode="External"/><Relationship Id="rId28" Type="http://schemas.openxmlformats.org/officeDocument/2006/relationships/hyperlink" Target="https://ru.wikipedia.org/wiki/OKR" TargetMode="External"/><Relationship Id="rId36" Type="http://schemas.openxmlformats.org/officeDocument/2006/relationships/image" Target="media/image18.png"/><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www.clearpointstrategy.com/strategic-planning-models/" TargetMode="External"/><Relationship Id="rId44" Type="http://schemas.openxmlformats.org/officeDocument/2006/relationships/image" Target="media/image2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www.economy.nayka.com.ua/?op=1&amp;z=4563" TargetMode="External"/><Relationship Id="rId27" Type="http://schemas.openxmlformats.org/officeDocument/2006/relationships/hyperlink" Target="https://blog.hubspot.com/sales/strategic-planning-models" TargetMode="External"/><Relationship Id="rId30" Type="http://schemas.openxmlformats.org/officeDocument/2006/relationships/hyperlink" Target="http://powerbranding.ru/biznes-analiz/pest/" TargetMode="External"/><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uk.wikipedia.org/wiki/%D0%A1%D1%82%D1%80%D0%B0%D1%82%D0%B5%D0%B3%D1%96%D1%87%D0%BD%D0%B8%D0%B9_%D0%BC%D0%B5%D0%BD%D0%B5%D0%B4%D0%B6%D0%BC%D0%B5%D0%BD%D1%82" TargetMode="External"/><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20" Type="http://schemas.openxmlformats.org/officeDocument/2006/relationships/image" Target="media/image12.pn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41801B28-AACF-44B9-AE33-B8E0AE6D7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25514</Words>
  <Characters>145432</Characters>
  <Application>Microsoft Office Word</Application>
  <DocSecurity>0</DocSecurity>
  <Lines>1211</Lines>
  <Paragraphs>341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Microsoft Office</dc:creator>
  <cp:lastModifiedBy>Galina</cp:lastModifiedBy>
  <cp:revision>2</cp:revision>
  <cp:lastPrinted>2021-06-08T12:36:00Z</cp:lastPrinted>
  <dcterms:created xsi:type="dcterms:W3CDTF">2021-06-11T13:27:00Z</dcterms:created>
  <dcterms:modified xsi:type="dcterms:W3CDTF">2021-06-11T13:27:00Z</dcterms:modified>
</cp:coreProperties>
</file>