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BEC172" w14:textId="77777777" w:rsidR="00350A68" w:rsidRPr="00D7650F" w:rsidRDefault="00350A68" w:rsidP="00EE52A3">
      <w:pPr>
        <w:spacing w:after="0" w:line="240" w:lineRule="auto"/>
        <w:jc w:val="center"/>
        <w:rPr>
          <w:b/>
          <w:bCs/>
          <w:szCs w:val="28"/>
        </w:rPr>
      </w:pPr>
      <w:r w:rsidRPr="00D7650F">
        <w:rPr>
          <w:b/>
          <w:bCs/>
          <w:szCs w:val="28"/>
        </w:rPr>
        <w:t>НАЦІОНАЛЬНИЙ ТЕХНІЧНИЙ УНІВЕРСИТЕТ УКРАЇНИ</w:t>
      </w:r>
    </w:p>
    <w:p w14:paraId="35101C70" w14:textId="77777777" w:rsidR="00350A68" w:rsidRPr="00D7650F" w:rsidRDefault="00350A68" w:rsidP="00EE52A3">
      <w:pPr>
        <w:spacing w:after="0" w:line="240" w:lineRule="auto"/>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14:paraId="461FCF5A" w14:textId="77777777" w:rsidR="00350A68" w:rsidRPr="00B61B91" w:rsidRDefault="00350A68" w:rsidP="00EE52A3">
      <w:pPr>
        <w:tabs>
          <w:tab w:val="left" w:leader="underscore" w:pos="9356"/>
        </w:tabs>
        <w:spacing w:after="0" w:line="240" w:lineRule="auto"/>
        <w:jc w:val="center"/>
        <w:rPr>
          <w:b/>
        </w:rPr>
      </w:pPr>
      <w:r w:rsidRPr="00B61B91">
        <w:rPr>
          <w:b/>
        </w:rPr>
        <w:t>Навчально-науковий видавничо-поліграфічний інститут</w:t>
      </w:r>
    </w:p>
    <w:p w14:paraId="4D62814B" w14:textId="77777777" w:rsidR="00350A68" w:rsidRPr="00B61B91" w:rsidRDefault="00350A68" w:rsidP="00EE52A3">
      <w:pPr>
        <w:tabs>
          <w:tab w:val="left" w:leader="underscore" w:pos="9356"/>
        </w:tabs>
        <w:spacing w:after="0" w:line="240" w:lineRule="auto"/>
        <w:jc w:val="center"/>
        <w:rPr>
          <w:b/>
        </w:rPr>
      </w:pPr>
      <w:r w:rsidRPr="00B61B91">
        <w:rPr>
          <w:b/>
        </w:rPr>
        <w:t>Кафедра видавничої справи та редагування</w:t>
      </w:r>
    </w:p>
    <w:p w14:paraId="5706ECAB" w14:textId="77777777" w:rsidR="00350A68" w:rsidRDefault="00350A68" w:rsidP="00EE52A3">
      <w:pPr>
        <w:tabs>
          <w:tab w:val="left" w:pos="720"/>
          <w:tab w:val="left" w:pos="1440"/>
          <w:tab w:val="left" w:pos="1620"/>
        </w:tabs>
        <w:spacing w:after="0" w:line="240" w:lineRule="auto"/>
        <w:rPr>
          <w:sz w:val="24"/>
        </w:rPr>
      </w:pPr>
    </w:p>
    <w:p w14:paraId="3FB22E78" w14:textId="483F522B" w:rsidR="00350A68" w:rsidRPr="00276B74" w:rsidRDefault="00350A68" w:rsidP="00EE52A3">
      <w:pPr>
        <w:tabs>
          <w:tab w:val="left" w:pos="720"/>
          <w:tab w:val="left" w:pos="1440"/>
          <w:tab w:val="left" w:pos="1620"/>
        </w:tabs>
        <w:spacing w:after="0" w:line="240" w:lineRule="auto"/>
        <w:ind w:firstLine="5670"/>
        <w:jc w:val="both"/>
        <w:rPr>
          <w:sz w:val="24"/>
        </w:rPr>
      </w:pPr>
      <w:r>
        <w:rPr>
          <w:sz w:val="24"/>
        </w:rPr>
        <w:t>До захисту допущено:</w:t>
      </w:r>
    </w:p>
    <w:p w14:paraId="31AD7CF9" w14:textId="4040292B" w:rsidR="00350A68" w:rsidRPr="00276B74" w:rsidRDefault="00350A68" w:rsidP="00EE52A3">
      <w:pPr>
        <w:tabs>
          <w:tab w:val="left" w:pos="720"/>
          <w:tab w:val="left" w:pos="1440"/>
          <w:tab w:val="left" w:pos="1620"/>
        </w:tabs>
        <w:spacing w:after="0" w:line="240" w:lineRule="auto"/>
        <w:ind w:firstLine="5670"/>
        <w:jc w:val="both"/>
        <w:rPr>
          <w:bCs/>
          <w:sz w:val="24"/>
        </w:rPr>
      </w:pPr>
      <w:r w:rsidRPr="00276B74">
        <w:rPr>
          <w:bCs/>
          <w:sz w:val="24"/>
        </w:rPr>
        <w:t>Завідувач кафедри</w:t>
      </w:r>
    </w:p>
    <w:p w14:paraId="67A02BF4" w14:textId="78781F86" w:rsidR="00350A68" w:rsidRPr="00276B74" w:rsidRDefault="00350A68" w:rsidP="00EE52A3">
      <w:pPr>
        <w:tabs>
          <w:tab w:val="left" w:pos="720"/>
          <w:tab w:val="left" w:pos="1440"/>
          <w:tab w:val="left" w:pos="1620"/>
        </w:tabs>
        <w:spacing w:after="0" w:line="240" w:lineRule="auto"/>
        <w:ind w:firstLine="5670"/>
        <w:jc w:val="both"/>
        <w:rPr>
          <w:sz w:val="24"/>
        </w:rPr>
      </w:pPr>
      <w:r w:rsidRPr="00276B74">
        <w:rPr>
          <w:sz w:val="24"/>
        </w:rPr>
        <w:t xml:space="preserve">________ </w:t>
      </w:r>
      <w:r w:rsidRPr="00B61B91">
        <w:rPr>
          <w:sz w:val="24"/>
        </w:rPr>
        <w:t>Ольга ТРІЩУК</w:t>
      </w:r>
    </w:p>
    <w:p w14:paraId="06C32522" w14:textId="77777777" w:rsidR="00350A68" w:rsidRPr="00276B74" w:rsidRDefault="00350A68" w:rsidP="00EE52A3">
      <w:pPr>
        <w:tabs>
          <w:tab w:val="left" w:pos="720"/>
          <w:tab w:val="left" w:pos="1440"/>
          <w:tab w:val="left" w:pos="1620"/>
        </w:tabs>
        <w:spacing w:after="0" w:line="240" w:lineRule="auto"/>
        <w:ind w:firstLine="5670"/>
        <w:jc w:val="both"/>
        <w:rPr>
          <w:sz w:val="24"/>
        </w:rPr>
      </w:pPr>
      <w:r w:rsidRPr="00276B74">
        <w:rPr>
          <w:sz w:val="24"/>
        </w:rPr>
        <w:t>«___»_____________20__ р.</w:t>
      </w:r>
    </w:p>
    <w:p w14:paraId="077435A3" w14:textId="77777777" w:rsidR="00350A68" w:rsidRPr="00E2727D" w:rsidRDefault="00350A68" w:rsidP="00EE52A3">
      <w:pPr>
        <w:tabs>
          <w:tab w:val="left" w:leader="underscore" w:pos="9631"/>
        </w:tabs>
        <w:spacing w:after="0" w:line="240" w:lineRule="auto"/>
        <w:rPr>
          <w:b/>
          <w:bCs/>
          <w:caps/>
          <w:szCs w:val="28"/>
        </w:rPr>
      </w:pPr>
    </w:p>
    <w:p w14:paraId="103A6F1B" w14:textId="77777777" w:rsidR="00350A68" w:rsidRPr="00E2727D" w:rsidRDefault="00350A68" w:rsidP="00EE52A3">
      <w:pPr>
        <w:tabs>
          <w:tab w:val="left" w:leader="underscore" w:pos="9631"/>
        </w:tabs>
        <w:spacing w:after="0" w:line="240" w:lineRule="auto"/>
        <w:rPr>
          <w:b/>
          <w:bCs/>
          <w:caps/>
          <w:szCs w:val="28"/>
          <w:lang w:val="ru-RU"/>
        </w:rPr>
      </w:pPr>
    </w:p>
    <w:p w14:paraId="2CC51DD3" w14:textId="77777777" w:rsidR="00350A68" w:rsidRDefault="00350A68" w:rsidP="00EE52A3">
      <w:pPr>
        <w:tabs>
          <w:tab w:val="right" w:leader="underscore" w:pos="8903"/>
        </w:tabs>
        <w:spacing w:after="0" w:line="240" w:lineRule="auto"/>
        <w:jc w:val="center"/>
        <w:rPr>
          <w:b/>
          <w:sz w:val="40"/>
          <w:szCs w:val="40"/>
        </w:rPr>
      </w:pPr>
      <w:r>
        <w:rPr>
          <w:b/>
          <w:sz w:val="40"/>
          <w:szCs w:val="40"/>
        </w:rPr>
        <w:t>Дипломний проєкт</w:t>
      </w:r>
    </w:p>
    <w:p w14:paraId="2115F847" w14:textId="77777777" w:rsidR="00350A68" w:rsidRPr="00E2727D" w:rsidRDefault="00350A68" w:rsidP="00EE52A3">
      <w:pPr>
        <w:spacing w:after="0" w:line="240" w:lineRule="auto"/>
        <w:jc w:val="center"/>
        <w:rPr>
          <w:b/>
          <w:szCs w:val="28"/>
        </w:rPr>
      </w:pPr>
      <w:r w:rsidRPr="00E2727D">
        <w:rPr>
          <w:b/>
          <w:szCs w:val="28"/>
        </w:rPr>
        <w:t>на здобуття ступеня бакалавра</w:t>
      </w:r>
    </w:p>
    <w:p w14:paraId="62E2805A" w14:textId="77777777" w:rsidR="00350A68" w:rsidRPr="00B61B91" w:rsidRDefault="00350A68" w:rsidP="00EE52A3">
      <w:pPr>
        <w:spacing w:after="0" w:line="240" w:lineRule="auto"/>
        <w:jc w:val="center"/>
        <w:rPr>
          <w:b/>
          <w:sz w:val="27"/>
          <w:szCs w:val="27"/>
        </w:rPr>
      </w:pPr>
      <w:r w:rsidRPr="00B61B91">
        <w:rPr>
          <w:b/>
          <w:sz w:val="27"/>
          <w:szCs w:val="27"/>
        </w:rPr>
        <w:t>за освітньо-професійною програмою «Реклама і зв’язки з громадськістю»</w:t>
      </w:r>
    </w:p>
    <w:p w14:paraId="2662DE41" w14:textId="77777777" w:rsidR="00350A68" w:rsidRPr="00623D26" w:rsidRDefault="00350A68" w:rsidP="00EE52A3">
      <w:pPr>
        <w:spacing w:after="0" w:line="240" w:lineRule="auto"/>
        <w:jc w:val="center"/>
        <w:rPr>
          <w:b/>
          <w:szCs w:val="28"/>
        </w:rPr>
      </w:pPr>
      <w:r>
        <w:rPr>
          <w:b/>
          <w:szCs w:val="28"/>
        </w:rPr>
        <w:t>спеціальності</w:t>
      </w:r>
      <w:r w:rsidRPr="00E2727D">
        <w:rPr>
          <w:b/>
          <w:szCs w:val="28"/>
        </w:rPr>
        <w:t xml:space="preserve"> </w:t>
      </w:r>
      <w:r w:rsidRPr="00B61B91">
        <w:rPr>
          <w:b/>
          <w:szCs w:val="28"/>
        </w:rPr>
        <w:t>061 «Журналістика»</w:t>
      </w:r>
    </w:p>
    <w:p w14:paraId="39F52A1F" w14:textId="61F90BAA" w:rsidR="00350A68" w:rsidRPr="00054805" w:rsidRDefault="00350A68" w:rsidP="00EE52A3">
      <w:pPr>
        <w:spacing w:after="0" w:line="240" w:lineRule="auto"/>
        <w:jc w:val="center"/>
        <w:rPr>
          <w:b/>
          <w:szCs w:val="28"/>
          <w:lang w:val="ru-RU"/>
        </w:rPr>
      </w:pPr>
      <w:r w:rsidRPr="00E2727D">
        <w:rPr>
          <w:b/>
          <w:szCs w:val="28"/>
        </w:rPr>
        <w:t xml:space="preserve">на тему: </w:t>
      </w:r>
      <w:r w:rsidRPr="00EE52A3">
        <w:rPr>
          <w:b/>
          <w:szCs w:val="28"/>
        </w:rPr>
        <w:t>«</w:t>
      </w:r>
      <w:r w:rsidR="00EE52A3" w:rsidRPr="00EE52A3">
        <w:rPr>
          <w:b/>
          <w:szCs w:val="28"/>
        </w:rPr>
        <w:t xml:space="preserve">Створення </w:t>
      </w:r>
      <w:proofErr w:type="spellStart"/>
      <w:r w:rsidR="00EE52A3" w:rsidRPr="00EE52A3">
        <w:rPr>
          <w:b/>
          <w:szCs w:val="28"/>
        </w:rPr>
        <w:t>відеорек</w:t>
      </w:r>
      <w:r w:rsidR="00DD21CC">
        <w:rPr>
          <w:b/>
          <w:szCs w:val="28"/>
        </w:rPr>
        <w:t>і</w:t>
      </w:r>
      <w:proofErr w:type="spellEnd"/>
      <w:r w:rsidR="00EE52A3" w:rsidRPr="00EE52A3">
        <w:rPr>
          <w:b/>
          <w:szCs w:val="28"/>
        </w:rPr>
        <w:t xml:space="preserve"> для формування критичного мислення на платформі «ТікТок</w:t>
      </w:r>
      <w:r w:rsidRPr="00EE52A3">
        <w:rPr>
          <w:b/>
          <w:szCs w:val="28"/>
        </w:rPr>
        <w:t>»</w:t>
      </w:r>
    </w:p>
    <w:p w14:paraId="0D5DBE2F" w14:textId="77777777" w:rsidR="00350A68" w:rsidRPr="002E0999" w:rsidRDefault="00350A68" w:rsidP="00EE52A3">
      <w:pPr>
        <w:spacing w:after="0" w:line="240" w:lineRule="auto"/>
        <w:rPr>
          <w:bCs/>
          <w:szCs w:val="28"/>
        </w:rPr>
      </w:pPr>
    </w:p>
    <w:p w14:paraId="6055B929" w14:textId="77777777" w:rsidR="00350A68" w:rsidRPr="002E0999" w:rsidRDefault="00350A68" w:rsidP="00EE52A3">
      <w:pPr>
        <w:spacing w:after="0" w:line="240" w:lineRule="auto"/>
        <w:rPr>
          <w:bCs/>
          <w:szCs w:val="28"/>
        </w:rPr>
      </w:pPr>
      <w:r w:rsidRPr="002E0999">
        <w:rPr>
          <w:bCs/>
          <w:szCs w:val="28"/>
        </w:rPr>
        <w:t xml:space="preserve">Виконав (-ла): </w:t>
      </w:r>
    </w:p>
    <w:p w14:paraId="53AD3A8D" w14:textId="71430207" w:rsidR="00350A68" w:rsidRPr="00350A68" w:rsidRDefault="00350A68" w:rsidP="00EE52A3">
      <w:pPr>
        <w:spacing w:after="0" w:line="240" w:lineRule="auto"/>
        <w:rPr>
          <w:szCs w:val="28"/>
          <w:lang w:val="ru-RU"/>
        </w:rPr>
      </w:pPr>
      <w:r w:rsidRPr="002E0999">
        <w:rPr>
          <w:bCs/>
          <w:szCs w:val="28"/>
        </w:rPr>
        <w:t>студент (-</w:t>
      </w:r>
      <w:r w:rsidRPr="00EE52A3">
        <w:rPr>
          <w:bCs/>
          <w:szCs w:val="28"/>
        </w:rPr>
        <w:t xml:space="preserve">ка) </w:t>
      </w:r>
      <w:r w:rsidRPr="00EE52A3">
        <w:rPr>
          <w:bCs/>
          <w:szCs w:val="28"/>
          <w:lang w:val="en-US"/>
        </w:rPr>
        <w:t>IV</w:t>
      </w:r>
      <w:r w:rsidRPr="00EE52A3">
        <w:rPr>
          <w:bCs/>
          <w:szCs w:val="28"/>
        </w:rPr>
        <w:t xml:space="preserve"> курсу</w:t>
      </w:r>
      <w:r w:rsidRPr="002E0999">
        <w:rPr>
          <w:bCs/>
          <w:szCs w:val="28"/>
        </w:rPr>
        <w:t xml:space="preserve">, </w:t>
      </w:r>
      <w:r w:rsidRPr="00EE52A3">
        <w:rPr>
          <w:bCs/>
          <w:szCs w:val="28"/>
        </w:rPr>
        <w:t xml:space="preserve">групи </w:t>
      </w:r>
      <w:r w:rsidR="00EE52A3" w:rsidRPr="00EE52A3">
        <w:rPr>
          <w:bCs/>
          <w:szCs w:val="28"/>
        </w:rPr>
        <w:t>РЗ-</w:t>
      </w:r>
      <w:r w:rsidR="00EE52A3" w:rsidRPr="00EE52A3">
        <w:rPr>
          <w:bCs/>
          <w:szCs w:val="28"/>
          <w:lang w:val="ru-RU"/>
        </w:rPr>
        <w:t>91</w:t>
      </w:r>
    </w:p>
    <w:p w14:paraId="6F5F6E03" w14:textId="05EE6C99" w:rsidR="00EE52A3" w:rsidRDefault="00EE52A3" w:rsidP="00EE52A3">
      <w:pPr>
        <w:tabs>
          <w:tab w:val="left" w:pos="7513"/>
        </w:tabs>
        <w:spacing w:after="0" w:line="240" w:lineRule="auto"/>
        <w:rPr>
          <w:bCs/>
          <w:color w:val="FF0000"/>
          <w:szCs w:val="28"/>
        </w:rPr>
      </w:pPr>
      <w:r w:rsidRPr="00EE52A3">
        <w:rPr>
          <w:bCs/>
          <w:szCs w:val="28"/>
        </w:rPr>
        <w:t>Андрій КУДЛІНСЬКИЙ</w:t>
      </w:r>
      <w:r w:rsidR="00350A68" w:rsidRPr="002E0999">
        <w:rPr>
          <w:bCs/>
          <w:color w:val="FF0000"/>
          <w:szCs w:val="28"/>
        </w:rPr>
        <w:t xml:space="preserve"> </w:t>
      </w:r>
      <w:r>
        <w:rPr>
          <w:bCs/>
          <w:color w:val="FF0000"/>
          <w:szCs w:val="28"/>
        </w:rPr>
        <w:t xml:space="preserve">                                                                </w:t>
      </w:r>
      <w:r w:rsidRPr="002E0999">
        <w:rPr>
          <w:bCs/>
          <w:szCs w:val="28"/>
        </w:rPr>
        <w:t>__________</w:t>
      </w:r>
    </w:p>
    <w:p w14:paraId="2F287752" w14:textId="17B5540C" w:rsidR="00EE52A3" w:rsidRPr="00EE52A3" w:rsidRDefault="00EE52A3" w:rsidP="00EE52A3">
      <w:pPr>
        <w:tabs>
          <w:tab w:val="left" w:pos="7513"/>
        </w:tabs>
        <w:spacing w:after="0" w:line="240" w:lineRule="auto"/>
        <w:rPr>
          <w:bCs/>
          <w:color w:val="FF0000"/>
          <w:szCs w:val="28"/>
        </w:rPr>
      </w:pPr>
      <w:r>
        <w:rPr>
          <w:bCs/>
          <w:color w:val="FF0000"/>
          <w:szCs w:val="28"/>
        </w:rPr>
        <w:t xml:space="preserve">                                                            </w:t>
      </w:r>
    </w:p>
    <w:p w14:paraId="3E765FC1" w14:textId="77777777" w:rsidR="00EE52A3" w:rsidRPr="002E0999" w:rsidRDefault="00EE52A3" w:rsidP="00EE52A3">
      <w:pPr>
        <w:tabs>
          <w:tab w:val="left" w:leader="underscore" w:pos="7371"/>
          <w:tab w:val="left" w:pos="7513"/>
          <w:tab w:val="left" w:leader="underscore" w:pos="8903"/>
        </w:tabs>
        <w:spacing w:after="0" w:line="240" w:lineRule="auto"/>
        <w:rPr>
          <w:szCs w:val="28"/>
        </w:rPr>
      </w:pPr>
      <w:r w:rsidRPr="002E0999">
        <w:rPr>
          <w:bCs/>
          <w:szCs w:val="28"/>
        </w:rPr>
        <w:t>Керівник:</w:t>
      </w:r>
      <w:r w:rsidRPr="002E0999">
        <w:rPr>
          <w:szCs w:val="28"/>
        </w:rPr>
        <w:t xml:space="preserve"> </w:t>
      </w:r>
    </w:p>
    <w:p w14:paraId="1D56E94D" w14:textId="142C5E44" w:rsidR="00EE52A3" w:rsidRPr="00EE52A3" w:rsidRDefault="00EE52A3" w:rsidP="00EE52A3">
      <w:pPr>
        <w:tabs>
          <w:tab w:val="left" w:pos="7513"/>
        </w:tabs>
        <w:spacing w:after="0" w:line="240" w:lineRule="auto"/>
        <w:rPr>
          <w:bCs/>
          <w:szCs w:val="28"/>
        </w:rPr>
      </w:pPr>
      <w:r w:rsidRPr="00EE52A3">
        <w:rPr>
          <w:bCs/>
          <w:szCs w:val="28"/>
        </w:rPr>
        <w:t xml:space="preserve">д. політ. н., професор </w:t>
      </w:r>
    </w:p>
    <w:p w14:paraId="37AC1933" w14:textId="6CB1D4BE" w:rsidR="00350A68" w:rsidRDefault="00EE52A3" w:rsidP="00EE52A3">
      <w:pPr>
        <w:tabs>
          <w:tab w:val="left" w:pos="7513"/>
        </w:tabs>
        <w:spacing w:after="0" w:line="240" w:lineRule="auto"/>
        <w:rPr>
          <w:bCs/>
          <w:szCs w:val="28"/>
        </w:rPr>
      </w:pPr>
      <w:r>
        <w:rPr>
          <w:bCs/>
          <w:szCs w:val="28"/>
        </w:rPr>
        <w:t>Лідія СМОЛА</w:t>
      </w:r>
      <w:r w:rsidR="00350A68" w:rsidRPr="002E0999">
        <w:rPr>
          <w:bCs/>
          <w:szCs w:val="28"/>
        </w:rPr>
        <w:tab/>
        <w:t>__________</w:t>
      </w:r>
    </w:p>
    <w:p w14:paraId="7D3B7534" w14:textId="77777777" w:rsidR="00EE52A3" w:rsidRPr="00EE52A3" w:rsidRDefault="00EE52A3" w:rsidP="00EE52A3">
      <w:pPr>
        <w:tabs>
          <w:tab w:val="left" w:pos="7513"/>
        </w:tabs>
        <w:spacing w:after="0" w:line="240" w:lineRule="auto"/>
        <w:rPr>
          <w:bCs/>
          <w:color w:val="FF0000"/>
          <w:szCs w:val="28"/>
        </w:rPr>
      </w:pPr>
    </w:p>
    <w:p w14:paraId="604F9B88" w14:textId="26C8E035" w:rsidR="00350A68" w:rsidRPr="003E78B6" w:rsidRDefault="00EE52A3" w:rsidP="00EE52A3">
      <w:pPr>
        <w:tabs>
          <w:tab w:val="left" w:leader="underscore" w:pos="7371"/>
          <w:tab w:val="left" w:pos="7513"/>
          <w:tab w:val="left" w:leader="underscore" w:pos="8903"/>
        </w:tabs>
        <w:spacing w:after="0" w:line="240" w:lineRule="auto"/>
        <w:rPr>
          <w:szCs w:val="28"/>
        </w:rPr>
      </w:pPr>
      <w:r w:rsidRPr="003E78B6">
        <w:rPr>
          <w:bCs/>
          <w:szCs w:val="28"/>
        </w:rPr>
        <w:t>Консультант з мови</w:t>
      </w:r>
      <w:r w:rsidR="00350A68" w:rsidRPr="003E78B6">
        <w:rPr>
          <w:bCs/>
          <w:szCs w:val="28"/>
        </w:rPr>
        <w:t>:</w:t>
      </w:r>
      <w:r w:rsidR="00350A68" w:rsidRPr="003E78B6">
        <w:rPr>
          <w:szCs w:val="28"/>
        </w:rPr>
        <w:t xml:space="preserve"> </w:t>
      </w:r>
    </w:p>
    <w:p w14:paraId="690EA0B9" w14:textId="7C1F2834" w:rsidR="00350A68" w:rsidRPr="003E78B6" w:rsidRDefault="003E78B6" w:rsidP="00EE52A3">
      <w:pPr>
        <w:tabs>
          <w:tab w:val="left" w:leader="underscore" w:pos="7371"/>
          <w:tab w:val="left" w:pos="7513"/>
          <w:tab w:val="left" w:leader="underscore" w:pos="8903"/>
        </w:tabs>
        <w:spacing w:after="0" w:line="240" w:lineRule="auto"/>
        <w:rPr>
          <w:bCs/>
          <w:szCs w:val="28"/>
        </w:rPr>
      </w:pPr>
      <w:r w:rsidRPr="003E78B6">
        <w:rPr>
          <w:bCs/>
          <w:szCs w:val="28"/>
        </w:rPr>
        <w:t>доц.</w:t>
      </w:r>
      <w:r w:rsidR="00350A68" w:rsidRPr="003E78B6">
        <w:rPr>
          <w:bCs/>
          <w:szCs w:val="28"/>
        </w:rPr>
        <w:t>,</w:t>
      </w:r>
      <w:r w:rsidRPr="003E78B6">
        <w:rPr>
          <w:bCs/>
          <w:szCs w:val="28"/>
        </w:rPr>
        <w:t xml:space="preserve"> к. </w:t>
      </w:r>
      <w:proofErr w:type="spellStart"/>
      <w:r w:rsidRPr="003E78B6">
        <w:rPr>
          <w:bCs/>
          <w:szCs w:val="28"/>
        </w:rPr>
        <w:t>філол</w:t>
      </w:r>
      <w:proofErr w:type="spellEnd"/>
      <w:r w:rsidRPr="003E78B6">
        <w:rPr>
          <w:bCs/>
          <w:szCs w:val="28"/>
        </w:rPr>
        <w:t xml:space="preserve">. н. </w:t>
      </w:r>
    </w:p>
    <w:p w14:paraId="7138BDC2" w14:textId="1AC1F7FC" w:rsidR="00350A68" w:rsidRDefault="003E78B6" w:rsidP="00EE52A3">
      <w:pPr>
        <w:tabs>
          <w:tab w:val="left" w:pos="7513"/>
        </w:tabs>
        <w:spacing w:after="0" w:line="240" w:lineRule="auto"/>
        <w:rPr>
          <w:bCs/>
          <w:szCs w:val="28"/>
        </w:rPr>
      </w:pPr>
      <w:r w:rsidRPr="003E78B6">
        <w:rPr>
          <w:bCs/>
          <w:szCs w:val="28"/>
        </w:rPr>
        <w:t>Ірина ПОБІДАШ</w:t>
      </w:r>
      <w:r w:rsidR="00350A68" w:rsidRPr="002E0999">
        <w:rPr>
          <w:bCs/>
          <w:color w:val="FF0000"/>
          <w:szCs w:val="28"/>
        </w:rPr>
        <w:tab/>
      </w:r>
      <w:r w:rsidR="00350A68" w:rsidRPr="002E0999">
        <w:rPr>
          <w:bCs/>
          <w:szCs w:val="28"/>
        </w:rPr>
        <w:t>__________</w:t>
      </w:r>
    </w:p>
    <w:p w14:paraId="43053D72" w14:textId="77777777" w:rsidR="00EE52A3" w:rsidRPr="002E0999" w:rsidRDefault="00EE52A3" w:rsidP="00EE52A3">
      <w:pPr>
        <w:tabs>
          <w:tab w:val="left" w:pos="7513"/>
        </w:tabs>
        <w:spacing w:after="0" w:line="240" w:lineRule="auto"/>
        <w:rPr>
          <w:bCs/>
          <w:szCs w:val="28"/>
        </w:rPr>
      </w:pPr>
    </w:p>
    <w:p w14:paraId="28D4B28A" w14:textId="76AF6D69" w:rsidR="00350A68" w:rsidRPr="003E78B6" w:rsidRDefault="00350A68" w:rsidP="00EE52A3">
      <w:pPr>
        <w:tabs>
          <w:tab w:val="left" w:pos="1560"/>
          <w:tab w:val="left" w:pos="3119"/>
          <w:tab w:val="left" w:pos="3261"/>
          <w:tab w:val="left" w:leader="underscore" w:pos="7371"/>
          <w:tab w:val="left" w:pos="7513"/>
          <w:tab w:val="left" w:leader="underscore" w:pos="8903"/>
        </w:tabs>
        <w:spacing w:after="0" w:line="240" w:lineRule="auto"/>
        <w:rPr>
          <w:bCs/>
          <w:szCs w:val="28"/>
        </w:rPr>
      </w:pPr>
      <w:r w:rsidRPr="003E78B6">
        <w:rPr>
          <w:bCs/>
          <w:szCs w:val="28"/>
        </w:rPr>
        <w:t xml:space="preserve">Консультант з </w:t>
      </w:r>
      <w:r w:rsidR="00EE52A3" w:rsidRPr="003E78B6">
        <w:rPr>
          <w:bCs/>
          <w:szCs w:val="28"/>
        </w:rPr>
        <w:t>бібліографії</w:t>
      </w:r>
      <w:r w:rsidRPr="003E78B6">
        <w:rPr>
          <w:bCs/>
          <w:szCs w:val="28"/>
        </w:rPr>
        <w:t>:</w:t>
      </w:r>
      <w:r w:rsidR="00EE52A3" w:rsidRPr="003E78B6">
        <w:rPr>
          <w:bCs/>
          <w:szCs w:val="28"/>
        </w:rPr>
        <w:t xml:space="preserve"> </w:t>
      </w:r>
    </w:p>
    <w:p w14:paraId="02D223BD" w14:textId="3CAED142" w:rsidR="00350A68" w:rsidRPr="003E78B6" w:rsidRDefault="003E78B6" w:rsidP="00EE52A3">
      <w:pPr>
        <w:tabs>
          <w:tab w:val="left" w:leader="underscore" w:pos="7371"/>
          <w:tab w:val="left" w:pos="7513"/>
          <w:tab w:val="left" w:leader="underscore" w:pos="8903"/>
        </w:tabs>
        <w:spacing w:after="0" w:line="240" w:lineRule="auto"/>
        <w:rPr>
          <w:bCs/>
          <w:szCs w:val="28"/>
        </w:rPr>
      </w:pPr>
      <w:r w:rsidRPr="003E78B6">
        <w:rPr>
          <w:bCs/>
          <w:szCs w:val="28"/>
        </w:rPr>
        <w:t xml:space="preserve">ст. </w:t>
      </w:r>
      <w:proofErr w:type="spellStart"/>
      <w:r w:rsidRPr="003E78B6">
        <w:rPr>
          <w:bCs/>
          <w:szCs w:val="28"/>
        </w:rPr>
        <w:t>викл</w:t>
      </w:r>
      <w:proofErr w:type="spellEnd"/>
      <w:r w:rsidRPr="003E78B6">
        <w:rPr>
          <w:bCs/>
          <w:szCs w:val="28"/>
        </w:rPr>
        <w:t>.</w:t>
      </w:r>
    </w:p>
    <w:p w14:paraId="52B1C7B3" w14:textId="5CA4A92A" w:rsidR="00350A68" w:rsidRDefault="003E78B6" w:rsidP="00EE52A3">
      <w:pPr>
        <w:tabs>
          <w:tab w:val="left" w:pos="7513"/>
        </w:tabs>
        <w:spacing w:after="0" w:line="240" w:lineRule="auto"/>
        <w:rPr>
          <w:bCs/>
          <w:szCs w:val="28"/>
        </w:rPr>
      </w:pPr>
      <w:r w:rsidRPr="003E78B6">
        <w:rPr>
          <w:bCs/>
          <w:szCs w:val="28"/>
        </w:rPr>
        <w:t>Ольга ГОЛОВКО</w:t>
      </w:r>
      <w:r w:rsidR="00350A68" w:rsidRPr="002E0999">
        <w:rPr>
          <w:bCs/>
          <w:color w:val="FF0000"/>
          <w:szCs w:val="28"/>
        </w:rPr>
        <w:tab/>
      </w:r>
      <w:r w:rsidR="00350A68" w:rsidRPr="002E0999">
        <w:rPr>
          <w:bCs/>
          <w:szCs w:val="28"/>
        </w:rPr>
        <w:t>__________</w:t>
      </w:r>
    </w:p>
    <w:p w14:paraId="3B131242" w14:textId="77777777" w:rsidR="00EE52A3" w:rsidRPr="002E0999" w:rsidRDefault="00EE52A3" w:rsidP="00EE52A3">
      <w:pPr>
        <w:tabs>
          <w:tab w:val="left" w:pos="7513"/>
        </w:tabs>
        <w:spacing w:after="0" w:line="240" w:lineRule="auto"/>
        <w:rPr>
          <w:bCs/>
          <w:szCs w:val="28"/>
        </w:rPr>
      </w:pPr>
    </w:p>
    <w:p w14:paraId="09470728" w14:textId="77777777" w:rsidR="00350A68" w:rsidRPr="003E78B6" w:rsidRDefault="00350A68" w:rsidP="00EE52A3">
      <w:pPr>
        <w:tabs>
          <w:tab w:val="left" w:leader="underscore" w:pos="7371"/>
          <w:tab w:val="left" w:pos="7513"/>
          <w:tab w:val="left" w:leader="underscore" w:pos="8903"/>
        </w:tabs>
        <w:spacing w:after="0" w:line="240" w:lineRule="auto"/>
        <w:rPr>
          <w:bCs/>
          <w:szCs w:val="28"/>
        </w:rPr>
      </w:pPr>
      <w:r w:rsidRPr="003E78B6">
        <w:rPr>
          <w:bCs/>
          <w:szCs w:val="28"/>
        </w:rPr>
        <w:t>Рецензент:</w:t>
      </w:r>
    </w:p>
    <w:p w14:paraId="04EA4DF2" w14:textId="31CA2485" w:rsidR="00350A68" w:rsidRPr="003E78B6" w:rsidRDefault="000551A3" w:rsidP="00EE52A3">
      <w:pPr>
        <w:tabs>
          <w:tab w:val="left" w:leader="underscore" w:pos="7371"/>
          <w:tab w:val="left" w:pos="7513"/>
          <w:tab w:val="left" w:leader="underscore" w:pos="8903"/>
        </w:tabs>
        <w:spacing w:after="0" w:line="240" w:lineRule="auto"/>
        <w:rPr>
          <w:bCs/>
          <w:szCs w:val="28"/>
        </w:rPr>
      </w:pPr>
      <w:r>
        <w:rPr>
          <w:bCs/>
          <w:szCs w:val="28"/>
        </w:rPr>
        <w:t>маг</w:t>
      </w:r>
      <w:r w:rsidR="003E78B6" w:rsidRPr="003E78B6">
        <w:rPr>
          <w:bCs/>
          <w:szCs w:val="28"/>
        </w:rPr>
        <w:t xml:space="preserve">. </w:t>
      </w:r>
      <w:r>
        <w:rPr>
          <w:bCs/>
          <w:szCs w:val="28"/>
        </w:rPr>
        <w:t xml:space="preserve">театр. </w:t>
      </w:r>
      <w:proofErr w:type="spellStart"/>
      <w:r>
        <w:rPr>
          <w:bCs/>
          <w:szCs w:val="28"/>
        </w:rPr>
        <w:t>мист</w:t>
      </w:r>
      <w:proofErr w:type="spellEnd"/>
      <w:r>
        <w:rPr>
          <w:bCs/>
          <w:szCs w:val="28"/>
        </w:rPr>
        <w:t xml:space="preserve">., </w:t>
      </w:r>
      <w:proofErr w:type="spellStart"/>
      <w:r>
        <w:rPr>
          <w:bCs/>
          <w:szCs w:val="28"/>
        </w:rPr>
        <w:t>філол</w:t>
      </w:r>
      <w:proofErr w:type="spellEnd"/>
      <w:r>
        <w:rPr>
          <w:bCs/>
          <w:szCs w:val="28"/>
        </w:rPr>
        <w:t>.</w:t>
      </w:r>
    </w:p>
    <w:p w14:paraId="2BBCEA2C" w14:textId="3AF35D02" w:rsidR="00350A68" w:rsidRDefault="003E78B6" w:rsidP="00EE52A3">
      <w:pPr>
        <w:tabs>
          <w:tab w:val="left" w:pos="7513"/>
        </w:tabs>
        <w:spacing w:after="0" w:line="240" w:lineRule="auto"/>
        <w:rPr>
          <w:bCs/>
          <w:szCs w:val="28"/>
        </w:rPr>
      </w:pPr>
      <w:r w:rsidRPr="003E78B6">
        <w:rPr>
          <w:bCs/>
          <w:szCs w:val="28"/>
        </w:rPr>
        <w:t>Оксана ПРИБІШ</w:t>
      </w:r>
      <w:r w:rsidR="00350A68" w:rsidRPr="002E0999">
        <w:rPr>
          <w:bCs/>
          <w:color w:val="FF0000"/>
          <w:szCs w:val="28"/>
        </w:rPr>
        <w:tab/>
      </w:r>
      <w:r w:rsidR="00350A68" w:rsidRPr="002E0999">
        <w:rPr>
          <w:bCs/>
          <w:szCs w:val="28"/>
        </w:rPr>
        <w:t>__________</w:t>
      </w:r>
    </w:p>
    <w:p w14:paraId="65B051A1" w14:textId="77777777" w:rsidR="00EE52A3" w:rsidRPr="002E0999" w:rsidRDefault="00EE52A3" w:rsidP="00EE52A3">
      <w:pPr>
        <w:tabs>
          <w:tab w:val="left" w:pos="7513"/>
        </w:tabs>
        <w:spacing w:after="0" w:line="240" w:lineRule="auto"/>
        <w:rPr>
          <w:bCs/>
          <w:szCs w:val="28"/>
        </w:rPr>
      </w:pPr>
    </w:p>
    <w:p w14:paraId="097068BD" w14:textId="77777777" w:rsidR="00350A68" w:rsidRPr="002E0999" w:rsidRDefault="00350A68" w:rsidP="00EE52A3">
      <w:pPr>
        <w:tabs>
          <w:tab w:val="left" w:pos="330"/>
        </w:tabs>
        <w:spacing w:after="0" w:line="240" w:lineRule="auto"/>
        <w:rPr>
          <w:szCs w:val="28"/>
        </w:rPr>
      </w:pPr>
    </w:p>
    <w:p w14:paraId="386ECA77" w14:textId="77777777" w:rsidR="00350A68" w:rsidRPr="002E0999" w:rsidRDefault="00350A68" w:rsidP="00EE52A3">
      <w:pPr>
        <w:tabs>
          <w:tab w:val="left" w:pos="330"/>
        </w:tabs>
        <w:spacing w:after="0" w:line="240" w:lineRule="auto"/>
        <w:ind w:left="4395"/>
        <w:rPr>
          <w:szCs w:val="28"/>
        </w:rPr>
      </w:pPr>
      <w:r w:rsidRPr="002E0999">
        <w:rPr>
          <w:szCs w:val="28"/>
        </w:rPr>
        <w:t>Засвідчую, що у цьому дипломному про</w:t>
      </w:r>
      <w:r>
        <w:rPr>
          <w:szCs w:val="28"/>
        </w:rPr>
        <w:t>є</w:t>
      </w:r>
      <w:r w:rsidRPr="002E0999">
        <w:rPr>
          <w:szCs w:val="28"/>
        </w:rPr>
        <w:t>кті немає запозичень з праць інших авторів без відповідних посилань.</w:t>
      </w:r>
    </w:p>
    <w:p w14:paraId="0D5A0CBA" w14:textId="77777777" w:rsidR="00350A68" w:rsidRPr="002E0999" w:rsidRDefault="00350A68" w:rsidP="00EE52A3">
      <w:pPr>
        <w:tabs>
          <w:tab w:val="left" w:pos="330"/>
        </w:tabs>
        <w:spacing w:after="0" w:line="240" w:lineRule="auto"/>
        <w:ind w:left="4395"/>
        <w:rPr>
          <w:szCs w:val="28"/>
        </w:rPr>
      </w:pPr>
      <w:r w:rsidRPr="002E0999">
        <w:rPr>
          <w:szCs w:val="28"/>
        </w:rPr>
        <w:t>Студент</w:t>
      </w:r>
      <w:r w:rsidRPr="002E0999">
        <w:rPr>
          <w:szCs w:val="28"/>
          <w:lang w:val="ru-RU"/>
        </w:rPr>
        <w:t xml:space="preserve"> (-ка)</w:t>
      </w:r>
      <w:r w:rsidRPr="002E0999">
        <w:rPr>
          <w:szCs w:val="28"/>
        </w:rPr>
        <w:t xml:space="preserve"> _____________</w:t>
      </w:r>
    </w:p>
    <w:p w14:paraId="487FC897" w14:textId="77777777" w:rsidR="00350A68" w:rsidRDefault="00350A68" w:rsidP="00EE52A3">
      <w:pPr>
        <w:spacing w:after="0" w:line="240" w:lineRule="auto"/>
        <w:rPr>
          <w:szCs w:val="28"/>
        </w:rPr>
      </w:pPr>
    </w:p>
    <w:p w14:paraId="594FB32A" w14:textId="2FC19340" w:rsidR="00350A68" w:rsidRDefault="00350A68" w:rsidP="00EE52A3">
      <w:pPr>
        <w:spacing w:after="0" w:line="240" w:lineRule="auto"/>
        <w:jc w:val="center"/>
        <w:rPr>
          <w:b/>
        </w:rPr>
      </w:pPr>
      <w:r w:rsidRPr="002E0999">
        <w:rPr>
          <w:szCs w:val="28"/>
        </w:rPr>
        <w:t>Київ – 2</w:t>
      </w:r>
      <w:r w:rsidRPr="00EE52A3">
        <w:rPr>
          <w:szCs w:val="28"/>
        </w:rPr>
        <w:t>0</w:t>
      </w:r>
      <w:r w:rsidR="00EE52A3" w:rsidRPr="009F4AB5">
        <w:rPr>
          <w:szCs w:val="28"/>
          <w:lang w:val="ru-RU"/>
        </w:rPr>
        <w:t>23</w:t>
      </w:r>
      <w:r w:rsidR="00340484" w:rsidRPr="002E0999">
        <w:rPr>
          <w:b/>
          <w:szCs w:val="28"/>
        </w:rPr>
        <w:t xml:space="preserve"> </w:t>
      </w:r>
      <w:r w:rsidRPr="002E0999">
        <w:rPr>
          <w:b/>
          <w:szCs w:val="28"/>
        </w:rPr>
        <w:br w:type="page"/>
      </w:r>
    </w:p>
    <w:p w14:paraId="3D47EBB9" w14:textId="77777777" w:rsidR="001065AC" w:rsidRPr="00F07244" w:rsidRDefault="001065AC" w:rsidP="00F07244">
      <w:pPr>
        <w:jc w:val="center"/>
        <w:rPr>
          <w:b/>
        </w:rPr>
      </w:pPr>
      <w:r w:rsidRPr="00F07244">
        <w:rPr>
          <w:b/>
        </w:rPr>
        <w:lastRenderedPageBreak/>
        <w:t>Національний технічний університет України</w:t>
      </w:r>
    </w:p>
    <w:p w14:paraId="0B2AE90F" w14:textId="77777777" w:rsidR="001065AC" w:rsidRPr="00F07244" w:rsidRDefault="001065AC" w:rsidP="00F07244">
      <w:pPr>
        <w:jc w:val="center"/>
        <w:rPr>
          <w:b/>
        </w:rPr>
      </w:pPr>
      <w:r w:rsidRPr="00F07244">
        <w:rPr>
          <w:b/>
        </w:rPr>
        <w:t>«Київський політехнічний інститут імені Ігоря Сікорського»</w:t>
      </w:r>
      <w:bookmarkStart w:id="0" w:name="_Hlk105416058"/>
    </w:p>
    <w:p w14:paraId="083B978E" w14:textId="77777777" w:rsidR="001065AC" w:rsidRPr="00F07244" w:rsidRDefault="001065AC" w:rsidP="00F07244">
      <w:pPr>
        <w:jc w:val="center"/>
        <w:rPr>
          <w:b/>
        </w:rPr>
      </w:pPr>
      <w:r w:rsidRPr="00F07244">
        <w:rPr>
          <w:b/>
        </w:rPr>
        <w:t xml:space="preserve">Навчально-науковий </w:t>
      </w:r>
      <w:bookmarkEnd w:id="0"/>
      <w:r w:rsidRPr="00F07244">
        <w:rPr>
          <w:b/>
        </w:rPr>
        <w:t>видавничо-поліграфічний інститут</w:t>
      </w:r>
    </w:p>
    <w:p w14:paraId="7131D16A" w14:textId="77777777" w:rsidR="001065AC" w:rsidRDefault="001065AC" w:rsidP="00F07244">
      <w:pPr>
        <w:jc w:val="center"/>
        <w:rPr>
          <w:b/>
        </w:rPr>
      </w:pPr>
      <w:r w:rsidRPr="00F07244">
        <w:rPr>
          <w:b/>
        </w:rPr>
        <w:t>Кафедра видавничої справи та редагування</w:t>
      </w:r>
    </w:p>
    <w:p w14:paraId="1F3BBD81" w14:textId="77777777" w:rsidR="00262881" w:rsidRDefault="00262881" w:rsidP="00F07244">
      <w:pPr>
        <w:jc w:val="center"/>
        <w:rPr>
          <w:b/>
        </w:rPr>
      </w:pPr>
    </w:p>
    <w:p w14:paraId="51E1CA37" w14:textId="77777777" w:rsidR="00262881" w:rsidRPr="00262881" w:rsidRDefault="00262881" w:rsidP="00934E0F">
      <w:pPr>
        <w:spacing w:after="0" w:line="240" w:lineRule="auto"/>
      </w:pPr>
      <w:r w:rsidRPr="00262881">
        <w:t>Рівень вищої освіти – перший (бакалаврський)</w:t>
      </w:r>
    </w:p>
    <w:p w14:paraId="5E177D57" w14:textId="77777777" w:rsidR="00262881" w:rsidRPr="00262881" w:rsidRDefault="00934E0F" w:rsidP="00934E0F">
      <w:pPr>
        <w:spacing w:after="0" w:line="240" w:lineRule="auto"/>
      </w:pPr>
      <w:r>
        <w:tab/>
      </w:r>
    </w:p>
    <w:p w14:paraId="463058E2" w14:textId="77777777" w:rsidR="00262881" w:rsidRPr="00262881" w:rsidRDefault="00262881" w:rsidP="00934E0F">
      <w:pPr>
        <w:spacing w:after="0" w:line="240" w:lineRule="auto"/>
      </w:pPr>
      <w:r w:rsidRPr="00262881">
        <w:t xml:space="preserve">Спеціальність:  </w:t>
      </w:r>
      <w:r w:rsidRPr="009F4AB5">
        <w:rPr>
          <w:u w:val="single"/>
        </w:rPr>
        <w:t>061  Журналістика</w:t>
      </w:r>
    </w:p>
    <w:p w14:paraId="47CEAD9E" w14:textId="77777777" w:rsidR="00262881" w:rsidRPr="00262881" w:rsidRDefault="00262881" w:rsidP="00934E0F">
      <w:pPr>
        <w:spacing w:after="0" w:line="240" w:lineRule="auto"/>
      </w:pPr>
    </w:p>
    <w:p w14:paraId="5EE7663B" w14:textId="77777777" w:rsidR="00262881" w:rsidRPr="00262881" w:rsidRDefault="00262881" w:rsidP="00934E0F">
      <w:pPr>
        <w:spacing w:after="0" w:line="240" w:lineRule="auto"/>
      </w:pPr>
      <w:r w:rsidRPr="00262881">
        <w:t xml:space="preserve">Освітньо-професійна програма:  </w:t>
      </w:r>
      <w:r w:rsidRPr="009F4AB5">
        <w:rPr>
          <w:u w:val="single"/>
        </w:rPr>
        <w:t>Реклама і зв’язки з громадськістю</w:t>
      </w:r>
    </w:p>
    <w:p w14:paraId="6E49CB7C" w14:textId="77777777" w:rsidR="00262881" w:rsidRDefault="00262881" w:rsidP="00262881">
      <w:pPr>
        <w:pStyle w:val="31"/>
        <w:tabs>
          <w:tab w:val="left" w:pos="720"/>
        </w:tabs>
        <w:ind w:left="1418"/>
        <w:rPr>
          <w:sz w:val="28"/>
          <w:szCs w:val="28"/>
          <w:lang w:val="uk-UA"/>
        </w:rPr>
      </w:pPr>
      <w:r w:rsidRPr="0083598B">
        <w:rPr>
          <w:sz w:val="28"/>
          <w:szCs w:val="28"/>
          <w:lang w:val="uk-UA"/>
        </w:rPr>
        <w:t xml:space="preserve">                                                           </w:t>
      </w:r>
    </w:p>
    <w:p w14:paraId="20103D06" w14:textId="77777777" w:rsidR="00262881" w:rsidRDefault="00262881" w:rsidP="00262881">
      <w:pPr>
        <w:pStyle w:val="31"/>
        <w:tabs>
          <w:tab w:val="left" w:pos="720"/>
        </w:tabs>
        <w:ind w:left="1418"/>
        <w:rPr>
          <w:sz w:val="28"/>
          <w:szCs w:val="28"/>
          <w:lang w:val="uk-UA"/>
        </w:rPr>
      </w:pPr>
      <w:r w:rsidRPr="0083598B">
        <w:rPr>
          <w:sz w:val="28"/>
          <w:szCs w:val="28"/>
          <w:lang w:val="uk-UA"/>
        </w:rPr>
        <w:t xml:space="preserve">               </w:t>
      </w:r>
    </w:p>
    <w:p w14:paraId="2A01D517" w14:textId="77777777" w:rsidR="00262881" w:rsidRPr="0083598B" w:rsidRDefault="00262881" w:rsidP="00262881">
      <w:pPr>
        <w:pStyle w:val="31"/>
        <w:tabs>
          <w:tab w:val="left" w:pos="720"/>
        </w:tabs>
        <w:ind w:left="1418"/>
        <w:rPr>
          <w:sz w:val="28"/>
          <w:szCs w:val="28"/>
          <w:lang w:val="uk-UA"/>
        </w:rPr>
      </w:pPr>
      <w:r w:rsidRPr="0083598B">
        <w:rPr>
          <w:sz w:val="28"/>
          <w:szCs w:val="28"/>
          <w:lang w:val="uk-UA"/>
        </w:rPr>
        <w:t xml:space="preserve">   </w:t>
      </w:r>
      <w:r>
        <w:rPr>
          <w:sz w:val="28"/>
          <w:szCs w:val="28"/>
          <w:lang w:val="uk-UA"/>
        </w:rPr>
        <w:t xml:space="preserve">                                                           </w:t>
      </w:r>
      <w:r w:rsidRPr="0083598B">
        <w:rPr>
          <w:sz w:val="28"/>
          <w:szCs w:val="28"/>
          <w:lang w:val="uk-UA"/>
        </w:rPr>
        <w:t xml:space="preserve"> ЗАТВЕРДЖУЮ</w:t>
      </w:r>
    </w:p>
    <w:p w14:paraId="235898E4" w14:textId="77777777" w:rsidR="00262881" w:rsidRPr="0083598B" w:rsidRDefault="00934E0F" w:rsidP="00262881">
      <w:pPr>
        <w:pStyle w:val="31"/>
        <w:tabs>
          <w:tab w:val="left" w:pos="720"/>
        </w:tabs>
        <w:ind w:left="1418"/>
        <w:rPr>
          <w:sz w:val="28"/>
          <w:szCs w:val="28"/>
          <w:lang w:val="uk-UA"/>
        </w:rPr>
      </w:pPr>
      <w:r>
        <w:rPr>
          <w:lang w:val="uk-UA"/>
        </w:rPr>
        <w:tab/>
      </w:r>
      <w:r>
        <w:rPr>
          <w:lang w:val="uk-UA"/>
        </w:rPr>
        <w:tab/>
      </w:r>
      <w:r>
        <w:rPr>
          <w:lang w:val="uk-UA"/>
        </w:rPr>
        <w:tab/>
      </w:r>
      <w:r>
        <w:rPr>
          <w:lang w:val="uk-UA"/>
        </w:rPr>
        <w:tab/>
      </w:r>
      <w:r>
        <w:rPr>
          <w:lang w:val="uk-UA"/>
        </w:rPr>
        <w:tab/>
      </w:r>
      <w:r>
        <w:rPr>
          <w:lang w:val="uk-UA"/>
        </w:rPr>
        <w:tab/>
        <w:t xml:space="preserve">    </w:t>
      </w:r>
      <w:r w:rsidR="00262881" w:rsidRPr="0083598B">
        <w:rPr>
          <w:sz w:val="28"/>
          <w:szCs w:val="28"/>
          <w:lang w:val="uk-UA"/>
        </w:rPr>
        <w:t>Завідувач кафедри</w:t>
      </w:r>
    </w:p>
    <w:p w14:paraId="18EE2BE3" w14:textId="305EE8DB" w:rsidR="00262881" w:rsidRPr="00B667A6" w:rsidRDefault="000B2D82" w:rsidP="00262881">
      <w:pPr>
        <w:spacing w:line="360" w:lineRule="auto"/>
        <w:rPr>
          <w:sz w:val="24"/>
          <w:szCs w:val="24"/>
          <w:vertAlign w:val="superscript"/>
        </w:rPr>
      </w:pPr>
      <w:r>
        <w:rPr>
          <w:noProof/>
          <w:szCs w:val="28"/>
          <w:lang w:eastAsia="uk-UA"/>
        </w:rPr>
        <mc:AlternateContent>
          <mc:Choice Requires="wps">
            <w:drawing>
              <wp:anchor distT="0" distB="0" distL="114300" distR="114300" simplePos="0" relativeHeight="251664384" behindDoc="0" locked="0" layoutInCell="1" allowOverlap="1" wp14:anchorId="12A088E3" wp14:editId="6E46E227">
                <wp:simplePos x="0" y="0"/>
                <wp:positionH relativeFrom="column">
                  <wp:posOffset>3746500</wp:posOffset>
                </wp:positionH>
                <wp:positionV relativeFrom="paragraph">
                  <wp:posOffset>162560</wp:posOffset>
                </wp:positionV>
                <wp:extent cx="1016000" cy="0"/>
                <wp:effectExtent l="6985" t="10795" r="5715" b="8255"/>
                <wp:wrapNone/>
                <wp:docPr id="1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07D233" id="Line 2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RDFAIAACo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"/>
            </w:pict>
          </mc:Fallback>
        </mc:AlternateContent>
      </w:r>
      <w:r w:rsidR="00262881" w:rsidRPr="0083598B">
        <w:rPr>
          <w:szCs w:val="28"/>
        </w:rPr>
        <w:tab/>
      </w:r>
      <w:r w:rsidR="00262881" w:rsidRPr="0083598B">
        <w:rPr>
          <w:szCs w:val="28"/>
        </w:rPr>
        <w:tab/>
      </w:r>
      <w:r w:rsidR="00262881" w:rsidRPr="0083598B">
        <w:rPr>
          <w:szCs w:val="28"/>
        </w:rPr>
        <w:tab/>
      </w:r>
      <w:r w:rsidR="00262881" w:rsidRPr="0083598B">
        <w:rPr>
          <w:szCs w:val="28"/>
        </w:rPr>
        <w:tab/>
      </w:r>
      <w:r w:rsidR="00262881" w:rsidRPr="0083598B">
        <w:rPr>
          <w:szCs w:val="28"/>
        </w:rPr>
        <w:tab/>
      </w:r>
      <w:r w:rsidR="00262881" w:rsidRPr="0083598B">
        <w:rPr>
          <w:szCs w:val="28"/>
        </w:rPr>
        <w:tab/>
      </w:r>
      <w:r w:rsidR="00262881" w:rsidRPr="0083598B">
        <w:rPr>
          <w:szCs w:val="28"/>
        </w:rPr>
        <w:tab/>
      </w:r>
      <w:r w:rsidR="00262881" w:rsidRPr="0083598B">
        <w:rPr>
          <w:szCs w:val="28"/>
        </w:rPr>
        <w:tab/>
      </w:r>
      <w:r w:rsidR="00262881">
        <w:rPr>
          <w:szCs w:val="28"/>
        </w:rPr>
        <w:t xml:space="preserve">                       </w:t>
      </w:r>
      <w:r w:rsidR="00262881">
        <w:rPr>
          <w:bCs/>
        </w:rPr>
        <w:t xml:space="preserve">   Ольга </w:t>
      </w:r>
      <w:r w:rsidR="00262881">
        <w:rPr>
          <w:szCs w:val="28"/>
        </w:rPr>
        <w:t>ТРІЩУК</w:t>
      </w:r>
      <w:r w:rsidR="00262881" w:rsidRPr="00B667A6">
        <w:rPr>
          <w:sz w:val="24"/>
          <w:szCs w:val="24"/>
          <w:vertAlign w:val="superscript"/>
        </w:rPr>
        <w:t xml:space="preserve">                                                                                  </w:t>
      </w:r>
      <w:r w:rsidR="00262881">
        <w:rPr>
          <w:sz w:val="24"/>
          <w:szCs w:val="24"/>
          <w:vertAlign w:val="superscript"/>
        </w:rPr>
        <w:t xml:space="preserve">                   </w:t>
      </w:r>
      <w:r w:rsidR="00262881" w:rsidRPr="00B667A6">
        <w:rPr>
          <w:sz w:val="24"/>
          <w:szCs w:val="24"/>
          <w:vertAlign w:val="superscript"/>
        </w:rPr>
        <w:t xml:space="preserve">                                    </w:t>
      </w:r>
      <w:r w:rsidR="00262881">
        <w:rPr>
          <w:sz w:val="24"/>
          <w:szCs w:val="24"/>
          <w:vertAlign w:val="superscript"/>
        </w:rPr>
        <w:t xml:space="preserve">     </w:t>
      </w:r>
    </w:p>
    <w:p w14:paraId="04165AC4" w14:textId="77777777" w:rsidR="00262881" w:rsidRPr="0083598B" w:rsidRDefault="00262881" w:rsidP="00262881">
      <w:pPr>
        <w:pStyle w:val="31"/>
        <w:tabs>
          <w:tab w:val="left" w:pos="720"/>
          <w:tab w:val="left" w:pos="6525"/>
        </w:tabs>
        <w:spacing w:after="0" w:line="360" w:lineRule="auto"/>
        <w:ind w:left="1417"/>
        <w:rPr>
          <w:sz w:val="28"/>
          <w:szCs w:val="28"/>
        </w:rPr>
      </w:pPr>
      <w:r>
        <w:rPr>
          <w:sz w:val="28"/>
          <w:szCs w:val="28"/>
          <w:vertAlign w:val="superscript"/>
          <w:lang w:val="uk-UA"/>
        </w:rPr>
        <w:t xml:space="preserve">                                                                                                   </w:t>
      </w:r>
      <w:r>
        <w:rPr>
          <w:sz w:val="28"/>
          <w:szCs w:val="28"/>
          <w:lang w:val="uk-UA"/>
        </w:rPr>
        <w:t>«</w:t>
      </w:r>
      <w:r>
        <w:rPr>
          <w:sz w:val="28"/>
          <w:szCs w:val="28"/>
          <w:u w:val="single"/>
          <w:lang w:val="uk-UA"/>
        </w:rPr>
        <w:t>24</w:t>
      </w:r>
      <w:r>
        <w:rPr>
          <w:sz w:val="28"/>
          <w:szCs w:val="28"/>
          <w:lang w:val="uk-UA"/>
        </w:rPr>
        <w:t xml:space="preserve">»  </w:t>
      </w:r>
      <w:r w:rsidRPr="008B6C76">
        <w:rPr>
          <w:sz w:val="28"/>
          <w:szCs w:val="28"/>
          <w:u w:val="single"/>
          <w:lang w:val="uk-UA"/>
        </w:rPr>
        <w:t>травня</w:t>
      </w:r>
      <w:r w:rsidRPr="008B6C76">
        <w:rPr>
          <w:sz w:val="28"/>
          <w:szCs w:val="28"/>
          <w:lang w:val="uk-UA"/>
        </w:rPr>
        <w:t xml:space="preserve"> </w:t>
      </w:r>
      <w:r>
        <w:rPr>
          <w:sz w:val="28"/>
          <w:szCs w:val="28"/>
          <w:lang w:val="uk-UA"/>
        </w:rPr>
        <w:t xml:space="preserve"> </w:t>
      </w:r>
      <w:r w:rsidRPr="0083598B">
        <w:rPr>
          <w:sz w:val="28"/>
          <w:szCs w:val="28"/>
        </w:rPr>
        <w:t>20</w:t>
      </w:r>
      <w:r>
        <w:rPr>
          <w:sz w:val="28"/>
          <w:szCs w:val="28"/>
          <w:lang w:val="uk-UA"/>
        </w:rPr>
        <w:t xml:space="preserve">23 </w:t>
      </w:r>
      <w:r w:rsidRPr="0083598B">
        <w:rPr>
          <w:sz w:val="28"/>
          <w:szCs w:val="28"/>
        </w:rPr>
        <w:t>р.</w:t>
      </w:r>
    </w:p>
    <w:p w14:paraId="68A4C6A0" w14:textId="77777777" w:rsidR="00262881" w:rsidRPr="007862C7" w:rsidRDefault="00262881" w:rsidP="007862C7">
      <w:pPr>
        <w:tabs>
          <w:tab w:val="left" w:pos="4687"/>
          <w:tab w:val="left" w:pos="6969"/>
        </w:tabs>
        <w:jc w:val="both"/>
        <w:rPr>
          <w:b/>
        </w:rPr>
      </w:pPr>
      <w:r>
        <w:rPr>
          <w:b/>
        </w:rPr>
        <w:tab/>
      </w:r>
    </w:p>
    <w:p w14:paraId="1464D586" w14:textId="77777777" w:rsidR="00262881" w:rsidRPr="00B069C0" w:rsidRDefault="00262881" w:rsidP="00B069C0">
      <w:pPr>
        <w:pStyle w:val="2"/>
        <w:spacing w:line="240" w:lineRule="auto"/>
        <w:ind w:firstLine="0"/>
        <w:rPr>
          <w:sz w:val="32"/>
          <w:szCs w:val="32"/>
        </w:rPr>
      </w:pPr>
      <w:bookmarkStart w:id="1" w:name="_Toc137084570"/>
      <w:bookmarkStart w:id="2" w:name="_Toc137252277"/>
      <w:bookmarkStart w:id="3" w:name="_Toc137253027"/>
      <w:bookmarkStart w:id="4" w:name="_Toc137568551"/>
      <w:bookmarkStart w:id="5" w:name="_Toc137641277"/>
      <w:bookmarkStart w:id="6" w:name="_Toc137827013"/>
      <w:bookmarkStart w:id="7" w:name="_Toc137829089"/>
      <w:r w:rsidRPr="00B069C0">
        <w:rPr>
          <w:sz w:val="32"/>
          <w:szCs w:val="32"/>
        </w:rPr>
        <w:t>ЗАВДАННЯ</w:t>
      </w:r>
      <w:bookmarkEnd w:id="1"/>
      <w:bookmarkEnd w:id="2"/>
      <w:bookmarkEnd w:id="3"/>
      <w:bookmarkEnd w:id="4"/>
      <w:bookmarkEnd w:id="5"/>
      <w:bookmarkEnd w:id="6"/>
      <w:bookmarkEnd w:id="7"/>
    </w:p>
    <w:p w14:paraId="7B6030A5" w14:textId="77777777" w:rsidR="00262881" w:rsidRPr="00934E0F" w:rsidRDefault="00262881" w:rsidP="00B069C0">
      <w:pPr>
        <w:pStyle w:val="3"/>
        <w:spacing w:before="0" w:line="240" w:lineRule="auto"/>
        <w:jc w:val="center"/>
        <w:rPr>
          <w:rFonts w:ascii="Times New Roman" w:hAnsi="Times New Roman" w:cs="Times New Roman"/>
          <w:b/>
          <w:color w:val="auto"/>
          <w:sz w:val="28"/>
          <w:szCs w:val="28"/>
        </w:rPr>
      </w:pPr>
      <w:bookmarkStart w:id="8" w:name="_Toc137084571"/>
      <w:bookmarkStart w:id="9" w:name="_Toc137252278"/>
      <w:bookmarkStart w:id="10" w:name="_Toc137253028"/>
      <w:bookmarkStart w:id="11" w:name="_Toc137568552"/>
      <w:bookmarkStart w:id="12" w:name="_Toc137641278"/>
      <w:bookmarkStart w:id="13" w:name="_Toc137827014"/>
      <w:bookmarkStart w:id="14" w:name="_Toc137829090"/>
      <w:r w:rsidRPr="00934E0F">
        <w:rPr>
          <w:rFonts w:ascii="Times New Roman" w:hAnsi="Times New Roman" w:cs="Times New Roman"/>
          <w:b/>
          <w:color w:val="auto"/>
          <w:sz w:val="28"/>
          <w:szCs w:val="28"/>
        </w:rPr>
        <w:t>на дипломний проєкт студенту</w:t>
      </w:r>
      <w:bookmarkEnd w:id="8"/>
      <w:bookmarkEnd w:id="9"/>
      <w:bookmarkEnd w:id="10"/>
      <w:bookmarkEnd w:id="11"/>
      <w:bookmarkEnd w:id="12"/>
      <w:bookmarkEnd w:id="13"/>
      <w:bookmarkEnd w:id="14"/>
    </w:p>
    <w:p w14:paraId="34372846" w14:textId="77777777" w:rsidR="00262881" w:rsidRPr="00736936" w:rsidRDefault="00262881" w:rsidP="001C54D9">
      <w:pPr>
        <w:spacing w:after="0" w:line="240" w:lineRule="auto"/>
      </w:pPr>
    </w:p>
    <w:p w14:paraId="4310C27F" w14:textId="77777777" w:rsidR="00262881" w:rsidRPr="004F25F0" w:rsidRDefault="00262881" w:rsidP="001C54D9">
      <w:pPr>
        <w:spacing w:after="0" w:line="240" w:lineRule="auto"/>
        <w:jc w:val="center"/>
        <w:rPr>
          <w:rStyle w:val="10"/>
          <w:bCs/>
          <w:szCs w:val="28"/>
        </w:rPr>
      </w:pPr>
      <w:bookmarkStart w:id="15" w:name="_Toc137084572"/>
      <w:bookmarkStart w:id="16" w:name="_Toc137252279"/>
      <w:bookmarkStart w:id="17" w:name="_Toc137253029"/>
      <w:bookmarkStart w:id="18" w:name="_Toc137568553"/>
      <w:bookmarkStart w:id="19" w:name="_Toc137641279"/>
      <w:bookmarkStart w:id="20" w:name="_Toc137827015"/>
      <w:bookmarkStart w:id="21" w:name="_Toc137829091"/>
      <w:r>
        <w:rPr>
          <w:rStyle w:val="10"/>
          <w:bCs/>
          <w:szCs w:val="28"/>
        </w:rPr>
        <w:t>Кудлінському Андрію Володимировичу</w:t>
      </w:r>
      <w:bookmarkEnd w:id="15"/>
      <w:bookmarkEnd w:id="16"/>
      <w:bookmarkEnd w:id="17"/>
      <w:bookmarkEnd w:id="18"/>
      <w:bookmarkEnd w:id="19"/>
      <w:bookmarkEnd w:id="20"/>
      <w:bookmarkEnd w:id="21"/>
    </w:p>
    <w:p w14:paraId="75025D65" w14:textId="70929E97" w:rsidR="00262881" w:rsidRPr="007F14A9" w:rsidRDefault="000B2D82" w:rsidP="001C54D9">
      <w:pPr>
        <w:spacing w:after="0" w:line="240" w:lineRule="auto"/>
        <w:jc w:val="center"/>
        <w:rPr>
          <w:sz w:val="16"/>
          <w:szCs w:val="16"/>
          <w:vertAlign w:val="superscript"/>
        </w:rPr>
      </w:pPr>
      <w:r>
        <w:rPr>
          <w:noProof/>
          <w:sz w:val="16"/>
          <w:szCs w:val="16"/>
          <w:lang w:eastAsia="uk-UA"/>
        </w:rPr>
        <mc:AlternateContent>
          <mc:Choice Requires="wps">
            <w:drawing>
              <wp:anchor distT="0" distB="0" distL="114300" distR="114300" simplePos="0" relativeHeight="251663360" behindDoc="0" locked="0" layoutInCell="1" allowOverlap="1" wp14:anchorId="33B031C7" wp14:editId="3CD27300">
                <wp:simplePos x="0" y="0"/>
                <wp:positionH relativeFrom="column">
                  <wp:posOffset>-17780</wp:posOffset>
                </wp:positionH>
                <wp:positionV relativeFrom="paragraph">
                  <wp:posOffset>8255</wp:posOffset>
                </wp:positionV>
                <wp:extent cx="6096000" cy="0"/>
                <wp:effectExtent l="5080" t="6985" r="13970" b="12065"/>
                <wp:wrapNone/>
                <wp:docPr id="14"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FD3278" id="Line 2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dJjFAIAACo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"/>
            </w:pict>
          </mc:Fallback>
        </mc:AlternateContent>
      </w:r>
      <w:r w:rsidR="00262881">
        <w:rPr>
          <w:rStyle w:val="10"/>
          <w:b w:val="0"/>
          <w:sz w:val="16"/>
          <w:szCs w:val="16"/>
        </w:rPr>
        <w:t xml:space="preserve"> </w:t>
      </w:r>
      <w:bookmarkStart w:id="22" w:name="_Toc137084573"/>
      <w:bookmarkStart w:id="23" w:name="_Toc137252280"/>
      <w:bookmarkStart w:id="24" w:name="_Toc137253030"/>
      <w:bookmarkStart w:id="25" w:name="_Toc137568554"/>
      <w:bookmarkStart w:id="26" w:name="_Toc137641280"/>
      <w:bookmarkStart w:id="27" w:name="_Toc137827016"/>
      <w:bookmarkStart w:id="28" w:name="_Toc137829092"/>
      <w:r w:rsidR="00262881">
        <w:rPr>
          <w:rStyle w:val="10"/>
          <w:b w:val="0"/>
          <w:sz w:val="16"/>
          <w:szCs w:val="16"/>
        </w:rPr>
        <w:t>(</w:t>
      </w:r>
      <w:r w:rsidR="00262881" w:rsidRPr="007F14A9">
        <w:rPr>
          <w:rStyle w:val="10"/>
          <w:b w:val="0"/>
          <w:sz w:val="16"/>
          <w:szCs w:val="16"/>
        </w:rPr>
        <w:t>прізвище, ім’я,  по батькові</w:t>
      </w:r>
      <w:r w:rsidR="00262881">
        <w:rPr>
          <w:rStyle w:val="10"/>
          <w:b w:val="0"/>
          <w:sz w:val="16"/>
          <w:szCs w:val="16"/>
        </w:rPr>
        <w:t>)</w:t>
      </w:r>
      <w:bookmarkEnd w:id="22"/>
      <w:bookmarkEnd w:id="23"/>
      <w:bookmarkEnd w:id="24"/>
      <w:bookmarkEnd w:id="25"/>
      <w:bookmarkEnd w:id="26"/>
      <w:bookmarkEnd w:id="27"/>
      <w:bookmarkEnd w:id="28"/>
    </w:p>
    <w:p w14:paraId="76C5F508" w14:textId="77777777" w:rsidR="00262881" w:rsidRDefault="00262881" w:rsidP="001C54D9">
      <w:pPr>
        <w:pStyle w:val="af"/>
        <w:spacing w:after="0" w:line="240" w:lineRule="auto"/>
        <w:rPr>
          <w:b/>
        </w:rPr>
      </w:pPr>
    </w:p>
    <w:p w14:paraId="2356322A" w14:textId="4956D0D1" w:rsidR="00262881" w:rsidRPr="001C54D9" w:rsidRDefault="000B2D82" w:rsidP="001C54D9">
      <w:pPr>
        <w:pStyle w:val="af"/>
        <w:spacing w:after="0" w:line="240" w:lineRule="auto"/>
        <w:rPr>
          <w:u w:val="single"/>
        </w:rPr>
      </w:pPr>
      <w:r>
        <w:rPr>
          <w:noProof/>
          <w:lang w:eastAsia="uk-UA"/>
        </w:rPr>
        <mc:AlternateContent>
          <mc:Choice Requires="wps">
            <w:drawing>
              <wp:anchor distT="0" distB="0" distL="114300" distR="114300" simplePos="0" relativeHeight="251661312" behindDoc="0" locked="0" layoutInCell="1" allowOverlap="1" wp14:anchorId="09726A73" wp14:editId="43BD1EE3">
                <wp:simplePos x="0" y="0"/>
                <wp:positionH relativeFrom="column">
                  <wp:posOffset>1278890</wp:posOffset>
                </wp:positionH>
                <wp:positionV relativeFrom="paragraph">
                  <wp:posOffset>215900</wp:posOffset>
                </wp:positionV>
                <wp:extent cx="4826000" cy="0"/>
                <wp:effectExtent l="6350" t="12065" r="6350" b="6985"/>
                <wp:wrapNone/>
                <wp:docPr id="1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512C52" id="Line 1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7pt,17pt" to="480.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T4d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"/>
            </w:pict>
          </mc:Fallback>
        </mc:AlternateContent>
      </w:r>
      <w:r w:rsidR="00262881" w:rsidRPr="001C54D9">
        <w:t>1. Тема проєкту  «</w:t>
      </w:r>
      <w:r w:rsidR="00262881" w:rsidRPr="001C54D9">
        <w:rPr>
          <w:szCs w:val="28"/>
        </w:rPr>
        <w:t>Створення відеореклами для формування критичного мислення на платформі «ТікТок»,</w:t>
      </w:r>
      <w:r w:rsidR="00262881" w:rsidRPr="001C54D9">
        <w:rPr>
          <w:u w:val="single"/>
        </w:rPr>
        <w:t xml:space="preserve"> </w:t>
      </w:r>
    </w:p>
    <w:p w14:paraId="3CCF2B48" w14:textId="02CEAC38" w:rsidR="00262881" w:rsidRPr="001C54D9" w:rsidRDefault="000B2D82" w:rsidP="001C54D9">
      <w:pPr>
        <w:pStyle w:val="af"/>
        <w:spacing w:after="0" w:line="240" w:lineRule="auto"/>
        <w:rPr>
          <w:sz w:val="18"/>
          <w:szCs w:val="18"/>
        </w:rPr>
      </w:pPr>
      <w:r>
        <w:rPr>
          <w:noProof/>
          <w:lang w:eastAsia="uk-UA"/>
        </w:rPr>
        <mc:AlternateContent>
          <mc:Choice Requires="wps">
            <w:drawing>
              <wp:anchor distT="0" distB="0" distL="114300" distR="114300" simplePos="0" relativeHeight="251665408" behindDoc="0" locked="0" layoutInCell="1" allowOverlap="1" wp14:anchorId="056A7860" wp14:editId="1FC9264A">
                <wp:simplePos x="0" y="0"/>
                <wp:positionH relativeFrom="column">
                  <wp:posOffset>21590</wp:posOffset>
                </wp:positionH>
                <wp:positionV relativeFrom="paragraph">
                  <wp:posOffset>8890</wp:posOffset>
                </wp:positionV>
                <wp:extent cx="6083300" cy="0"/>
                <wp:effectExtent l="6350" t="13970" r="6350" b="5080"/>
                <wp:wrapNone/>
                <wp:docPr id="12"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83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23236A" id="Line 2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7pt" to="480.7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"/>
            </w:pict>
          </mc:Fallback>
        </mc:AlternateContent>
      </w:r>
      <w:r w:rsidR="00262881" w:rsidRPr="001C54D9">
        <w:rPr>
          <w:sz w:val="18"/>
          <w:szCs w:val="18"/>
        </w:rPr>
        <w:t xml:space="preserve"> </w:t>
      </w:r>
    </w:p>
    <w:p w14:paraId="72BC4192" w14:textId="77777777" w:rsidR="00262881" w:rsidRPr="001C54D9" w:rsidRDefault="00262881" w:rsidP="001C54D9">
      <w:pPr>
        <w:pStyle w:val="af"/>
        <w:spacing w:after="0" w:line="240" w:lineRule="auto"/>
        <w:rPr>
          <w:sz w:val="18"/>
          <w:szCs w:val="18"/>
        </w:rPr>
      </w:pPr>
      <w:r w:rsidRPr="001C54D9">
        <w:t>керівник проєкту Смола Лідія Євстахіївна, д. політ. н., професор</w:t>
      </w:r>
    </w:p>
    <w:p w14:paraId="3B2C64C4" w14:textId="6DE5C233" w:rsidR="00262881" w:rsidRPr="00554689" w:rsidRDefault="000B2D82" w:rsidP="007862C7">
      <w:pPr>
        <w:spacing w:line="240" w:lineRule="auto"/>
        <w:jc w:val="center"/>
        <w:rPr>
          <w:sz w:val="16"/>
          <w:szCs w:val="16"/>
        </w:rPr>
      </w:pPr>
      <w:r>
        <w:rPr>
          <w:b/>
          <w:noProof/>
          <w:lang w:eastAsia="uk-UA"/>
        </w:rPr>
        <mc:AlternateContent>
          <mc:Choice Requires="wps">
            <w:drawing>
              <wp:anchor distT="0" distB="0" distL="114300" distR="114300" simplePos="0" relativeHeight="251662336" behindDoc="0" locked="0" layoutInCell="1" allowOverlap="1" wp14:anchorId="6098AFFF" wp14:editId="1C185E48">
                <wp:simplePos x="0" y="0"/>
                <wp:positionH relativeFrom="column">
                  <wp:posOffset>1333500</wp:posOffset>
                </wp:positionH>
                <wp:positionV relativeFrom="paragraph">
                  <wp:posOffset>3175</wp:posOffset>
                </wp:positionV>
                <wp:extent cx="4762500" cy="0"/>
                <wp:effectExtent l="13335" t="10795" r="5715" b="8255"/>
                <wp:wrapNone/>
                <wp:docPr id="11"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B978F7" id="Line 1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bPEwIAACo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"/>
            </w:pict>
          </mc:Fallback>
        </mc:AlternateContent>
      </w:r>
      <w:r w:rsidR="002A5BC1">
        <w:rPr>
          <w:sz w:val="16"/>
          <w:szCs w:val="16"/>
        </w:rPr>
        <w:t>(</w:t>
      </w:r>
      <w:r w:rsidR="00262881" w:rsidRPr="007F14A9">
        <w:rPr>
          <w:sz w:val="16"/>
          <w:szCs w:val="16"/>
        </w:rPr>
        <w:t>прізвище, ім’я, по батькові</w:t>
      </w:r>
      <w:r w:rsidR="00262881">
        <w:rPr>
          <w:sz w:val="16"/>
          <w:szCs w:val="16"/>
        </w:rPr>
        <w:t>, науковий ступінь, вчене звання</w:t>
      </w:r>
      <w:r w:rsidR="00262881" w:rsidRPr="00554689">
        <w:rPr>
          <w:sz w:val="16"/>
          <w:szCs w:val="16"/>
        </w:rPr>
        <w:t>)</w:t>
      </w:r>
    </w:p>
    <w:p w14:paraId="31228E3E" w14:textId="77777777" w:rsidR="00262881" w:rsidRPr="006B463D" w:rsidRDefault="00262881" w:rsidP="007862C7">
      <w:pPr>
        <w:spacing w:before="240" w:line="240" w:lineRule="auto"/>
        <w:rPr>
          <w:u w:val="single"/>
        </w:rPr>
      </w:pPr>
      <w:r>
        <w:t>затверджені наказом по університету від «__» ________  20__ року  № _____</w:t>
      </w:r>
    </w:p>
    <w:p w14:paraId="15B7AE9A" w14:textId="77777777" w:rsidR="00262881" w:rsidRPr="00C02B6C" w:rsidRDefault="00262881" w:rsidP="005F67EB">
      <w:pPr>
        <w:spacing w:after="240" w:line="240" w:lineRule="auto"/>
        <w:jc w:val="both"/>
        <w:rPr>
          <w:u w:val="single"/>
        </w:rPr>
      </w:pPr>
      <w:r>
        <w:t xml:space="preserve">2. Термін подання студентом проєкту  </w:t>
      </w:r>
      <w:r w:rsidRPr="003B7A94">
        <w:rPr>
          <w:u w:val="single"/>
        </w:rPr>
        <w:t>14.06.</w:t>
      </w:r>
      <w:r>
        <w:rPr>
          <w:u w:val="single"/>
        </w:rPr>
        <w:t>2023 р.</w:t>
      </w:r>
    </w:p>
    <w:p w14:paraId="3D365795" w14:textId="488160C2" w:rsidR="007B2BEC" w:rsidRDefault="00262881" w:rsidP="00812C8F">
      <w:pPr>
        <w:spacing w:after="0" w:line="240" w:lineRule="auto"/>
      </w:pPr>
      <w:r>
        <w:t>3. Вихідні дані до проєкту</w:t>
      </w:r>
      <w:r w:rsidR="00812C8F">
        <w:t>:</w:t>
      </w:r>
      <w:r w:rsidR="005F67EB">
        <w:t xml:space="preserve"> </w:t>
      </w:r>
      <w:r w:rsidR="00812C8F" w:rsidRPr="00812C8F">
        <w:rPr>
          <w:u w:val="single"/>
        </w:rPr>
        <w:t xml:space="preserve">проєкт містить </w:t>
      </w:r>
      <w:r w:rsidR="00C45438">
        <w:rPr>
          <w:u w:val="single"/>
        </w:rPr>
        <w:t>6</w:t>
      </w:r>
      <w:r w:rsidR="00A127CD">
        <w:rPr>
          <w:u w:val="single"/>
        </w:rPr>
        <w:t>5</w:t>
      </w:r>
      <w:r w:rsidR="00812C8F" w:rsidRPr="00812C8F">
        <w:rPr>
          <w:u w:val="single"/>
        </w:rPr>
        <w:t xml:space="preserve"> сторінок комп’ютерного набору, </w:t>
      </w:r>
      <w:r w:rsidR="00C45438">
        <w:rPr>
          <w:u w:val="single"/>
        </w:rPr>
        <w:t>45</w:t>
      </w:r>
      <w:r w:rsidR="00812C8F" w:rsidRPr="00812C8F">
        <w:rPr>
          <w:u w:val="single"/>
        </w:rPr>
        <w:t xml:space="preserve"> бібліографічних описів</w:t>
      </w:r>
      <w:r w:rsidR="00C45438">
        <w:rPr>
          <w:u w:val="single"/>
        </w:rPr>
        <w:t>,</w:t>
      </w:r>
      <w:r w:rsidR="00812C8F" w:rsidRPr="00812C8F">
        <w:rPr>
          <w:u w:val="single"/>
        </w:rPr>
        <w:t xml:space="preserve"> </w:t>
      </w:r>
      <w:r w:rsidR="00C45438">
        <w:rPr>
          <w:u w:val="single"/>
        </w:rPr>
        <w:t>4</w:t>
      </w:r>
      <w:r w:rsidR="00812C8F" w:rsidRPr="00812C8F">
        <w:rPr>
          <w:u w:val="single"/>
        </w:rPr>
        <w:t xml:space="preserve"> </w:t>
      </w:r>
      <w:r w:rsidR="00F64AF9">
        <w:rPr>
          <w:u w:val="single"/>
        </w:rPr>
        <w:t>додатки</w:t>
      </w:r>
      <w:r w:rsidR="00812C8F" w:rsidRPr="00812C8F">
        <w:rPr>
          <w:u w:val="single"/>
        </w:rPr>
        <w:t xml:space="preserve"> та практичну частину.</w:t>
      </w:r>
    </w:p>
    <w:p w14:paraId="22B10BCE" w14:textId="77777777" w:rsidR="00812C8F" w:rsidRDefault="00812C8F" w:rsidP="00812C8F">
      <w:pPr>
        <w:spacing w:after="0" w:line="240" w:lineRule="auto"/>
      </w:pPr>
    </w:p>
    <w:p w14:paraId="68CACAB0" w14:textId="26DB1BD7" w:rsidR="00262881" w:rsidRPr="00812C8F" w:rsidRDefault="00262881" w:rsidP="005F67EB">
      <w:pPr>
        <w:spacing w:after="0" w:line="240" w:lineRule="auto"/>
        <w:rPr>
          <w:u w:val="single"/>
        </w:rPr>
      </w:pPr>
      <w:r>
        <w:t>4. Зміст пояснювальної записки</w:t>
      </w:r>
      <w:r w:rsidR="00812C8F">
        <w:t xml:space="preserve">: </w:t>
      </w:r>
      <w:r w:rsidR="00812C8F" w:rsidRPr="00812C8F">
        <w:rPr>
          <w:u w:val="single"/>
        </w:rPr>
        <w:t xml:space="preserve">пояснювальна записка містить інформацію щодо </w:t>
      </w:r>
      <w:r w:rsidR="00812C8F" w:rsidRPr="00812C8F">
        <w:rPr>
          <w:szCs w:val="28"/>
          <w:u w:val="single"/>
        </w:rPr>
        <w:t>створення відеореклами для формування критичного мислення на платформі «ТікТок».</w:t>
      </w:r>
    </w:p>
    <w:p w14:paraId="2C027DF6" w14:textId="77777777" w:rsidR="00812C8F" w:rsidRDefault="00812C8F" w:rsidP="009F3027">
      <w:pPr>
        <w:spacing w:after="0" w:line="240" w:lineRule="auto"/>
      </w:pPr>
    </w:p>
    <w:p w14:paraId="5F681D1B" w14:textId="32133F0A" w:rsidR="00262881" w:rsidRPr="00C45438" w:rsidRDefault="00262881" w:rsidP="00812C8F">
      <w:pPr>
        <w:spacing w:after="0" w:line="240" w:lineRule="auto"/>
      </w:pPr>
      <w:r w:rsidRPr="00E603A6">
        <w:rPr>
          <w:szCs w:val="28"/>
        </w:rPr>
        <w:lastRenderedPageBreak/>
        <w:t>5. Перелік графічного матеріалу (</w:t>
      </w:r>
      <w:r>
        <w:rPr>
          <w:szCs w:val="28"/>
        </w:rPr>
        <w:t>і</w:t>
      </w:r>
      <w:r w:rsidRPr="00E603A6">
        <w:rPr>
          <w:szCs w:val="28"/>
        </w:rPr>
        <w:t>з зазначенням обов’язкових кресленик</w:t>
      </w:r>
      <w:r w:rsidR="00812C8F">
        <w:rPr>
          <w:szCs w:val="28"/>
        </w:rPr>
        <w:t xml:space="preserve">ів, плакатів, презентацій тощо): </w:t>
      </w:r>
      <w:r w:rsidR="00812C8F" w:rsidRPr="00754C1B">
        <w:rPr>
          <w:szCs w:val="28"/>
          <w:u w:val="single"/>
        </w:rPr>
        <w:t xml:space="preserve">у тексті пояснювальної записки міститься </w:t>
      </w:r>
      <w:r w:rsidR="00C45438">
        <w:rPr>
          <w:szCs w:val="28"/>
          <w:u w:val="single"/>
        </w:rPr>
        <w:t>2</w:t>
      </w:r>
      <w:r w:rsidR="00812C8F" w:rsidRPr="00754C1B">
        <w:rPr>
          <w:szCs w:val="28"/>
          <w:u w:val="single"/>
        </w:rPr>
        <w:t xml:space="preserve"> таблиц</w:t>
      </w:r>
      <w:r w:rsidR="00C45438">
        <w:rPr>
          <w:szCs w:val="28"/>
          <w:u w:val="single"/>
        </w:rPr>
        <w:t>і</w:t>
      </w:r>
      <w:r w:rsidR="00812C8F" w:rsidRPr="00754C1B">
        <w:rPr>
          <w:szCs w:val="28"/>
          <w:u w:val="single"/>
        </w:rPr>
        <w:t xml:space="preserve">, </w:t>
      </w:r>
      <w:r w:rsidR="00C45438">
        <w:rPr>
          <w:szCs w:val="28"/>
          <w:u w:val="single"/>
        </w:rPr>
        <w:t>6</w:t>
      </w:r>
      <w:r w:rsidR="00812C8F" w:rsidRPr="00754C1B">
        <w:rPr>
          <w:szCs w:val="28"/>
          <w:u w:val="single"/>
        </w:rPr>
        <w:t xml:space="preserve"> рисунків і </w:t>
      </w:r>
      <w:r w:rsidR="00C45438">
        <w:rPr>
          <w:szCs w:val="28"/>
          <w:u w:val="single"/>
        </w:rPr>
        <w:t>4</w:t>
      </w:r>
      <w:r w:rsidR="00812C8F" w:rsidRPr="00754C1B">
        <w:rPr>
          <w:szCs w:val="28"/>
          <w:u w:val="single"/>
        </w:rPr>
        <w:t xml:space="preserve"> додатк</w:t>
      </w:r>
      <w:r w:rsidR="00C45438">
        <w:rPr>
          <w:szCs w:val="28"/>
          <w:u w:val="single"/>
        </w:rPr>
        <w:t>и</w:t>
      </w:r>
      <w:r w:rsidR="00812C8F" w:rsidRPr="00754C1B">
        <w:rPr>
          <w:szCs w:val="28"/>
          <w:u w:val="single"/>
        </w:rPr>
        <w:t>.</w:t>
      </w:r>
    </w:p>
    <w:p w14:paraId="383182A7" w14:textId="77777777" w:rsidR="009F3027" w:rsidRPr="00C45438" w:rsidRDefault="009F3027" w:rsidP="009F3027">
      <w:pPr>
        <w:pStyle w:val="22"/>
        <w:spacing w:after="0" w:line="240" w:lineRule="auto"/>
      </w:pPr>
    </w:p>
    <w:p w14:paraId="5E6E2572" w14:textId="77777777" w:rsidR="00262881" w:rsidRPr="009F3027" w:rsidRDefault="00262881" w:rsidP="009F3027">
      <w:pPr>
        <w:pStyle w:val="22"/>
        <w:spacing w:after="0"/>
      </w:pPr>
      <w:r w:rsidRPr="009F3027">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262881" w14:paraId="7575DF6F" w14:textId="77777777" w:rsidTr="006A001D">
        <w:trPr>
          <w:cantSplit/>
        </w:trPr>
        <w:tc>
          <w:tcPr>
            <w:tcW w:w="2300" w:type="dxa"/>
            <w:vMerge w:val="restart"/>
            <w:vAlign w:val="center"/>
          </w:tcPr>
          <w:p w14:paraId="429F6C04" w14:textId="77777777" w:rsidR="00262881" w:rsidRPr="00373469" w:rsidRDefault="00262881" w:rsidP="000A5661">
            <w:pPr>
              <w:jc w:val="center"/>
              <w:rPr>
                <w:sz w:val="24"/>
              </w:rPr>
            </w:pPr>
            <w:r w:rsidRPr="00373469">
              <w:rPr>
                <w:sz w:val="24"/>
              </w:rPr>
              <w:t>Розділ</w:t>
            </w:r>
          </w:p>
        </w:tc>
        <w:tc>
          <w:tcPr>
            <w:tcW w:w="3900" w:type="dxa"/>
            <w:vMerge w:val="restart"/>
            <w:tcBorders>
              <w:bottom w:val="single" w:sz="4" w:space="0" w:color="auto"/>
            </w:tcBorders>
            <w:vAlign w:val="center"/>
          </w:tcPr>
          <w:p w14:paraId="78FFBAFA" w14:textId="77777777" w:rsidR="00262881" w:rsidRPr="00373469" w:rsidRDefault="00262881" w:rsidP="006A001D">
            <w:pPr>
              <w:jc w:val="center"/>
              <w:rPr>
                <w:sz w:val="24"/>
              </w:rPr>
            </w:pPr>
            <w:r>
              <w:rPr>
                <w:sz w:val="24"/>
              </w:rPr>
              <w:t>Прізвище,</w:t>
            </w:r>
            <w:r w:rsidRPr="00373469">
              <w:rPr>
                <w:sz w:val="24"/>
              </w:rPr>
              <w:t xml:space="preserve"> ініціали </w:t>
            </w:r>
            <w:r>
              <w:rPr>
                <w:sz w:val="24"/>
              </w:rPr>
              <w:t>та</w:t>
            </w:r>
            <w:r w:rsidRPr="00373469">
              <w:rPr>
                <w:sz w:val="24"/>
              </w:rPr>
              <w:t xml:space="preserve"> посада</w:t>
            </w:r>
          </w:p>
          <w:p w14:paraId="05B50DBF" w14:textId="77777777" w:rsidR="00262881" w:rsidRPr="00373469" w:rsidRDefault="00262881" w:rsidP="006A001D">
            <w:pPr>
              <w:jc w:val="center"/>
              <w:rPr>
                <w:sz w:val="24"/>
              </w:rPr>
            </w:pPr>
            <w:r>
              <w:rPr>
                <w:sz w:val="24"/>
              </w:rPr>
              <w:t>к</w:t>
            </w:r>
            <w:r w:rsidRPr="00373469">
              <w:rPr>
                <w:sz w:val="24"/>
              </w:rPr>
              <w:t>онсультанта</w:t>
            </w:r>
          </w:p>
        </w:tc>
        <w:tc>
          <w:tcPr>
            <w:tcW w:w="3200" w:type="dxa"/>
            <w:gridSpan w:val="2"/>
          </w:tcPr>
          <w:p w14:paraId="0DDD14DB" w14:textId="77777777" w:rsidR="00262881" w:rsidRPr="00373469" w:rsidRDefault="00262881" w:rsidP="000A5661">
            <w:pPr>
              <w:jc w:val="center"/>
              <w:rPr>
                <w:sz w:val="24"/>
              </w:rPr>
            </w:pPr>
            <w:r w:rsidRPr="00373469">
              <w:rPr>
                <w:sz w:val="24"/>
              </w:rPr>
              <w:t>Підпис, дата</w:t>
            </w:r>
          </w:p>
        </w:tc>
      </w:tr>
      <w:tr w:rsidR="00262881" w14:paraId="3D353FAD" w14:textId="77777777" w:rsidTr="00754C1B">
        <w:trPr>
          <w:cantSplit/>
          <w:trHeight w:hRule="exact" w:val="584"/>
        </w:trPr>
        <w:tc>
          <w:tcPr>
            <w:tcW w:w="2300" w:type="dxa"/>
            <w:vMerge/>
          </w:tcPr>
          <w:p w14:paraId="4609A946" w14:textId="77777777" w:rsidR="00262881" w:rsidRPr="00373469" w:rsidRDefault="00262881" w:rsidP="000A5661">
            <w:pPr>
              <w:jc w:val="center"/>
            </w:pPr>
          </w:p>
        </w:tc>
        <w:tc>
          <w:tcPr>
            <w:tcW w:w="3900" w:type="dxa"/>
            <w:vMerge/>
            <w:tcBorders>
              <w:bottom w:val="single" w:sz="4" w:space="0" w:color="auto"/>
            </w:tcBorders>
          </w:tcPr>
          <w:p w14:paraId="7BAFB752" w14:textId="77777777" w:rsidR="00262881" w:rsidRPr="00373469" w:rsidRDefault="00262881" w:rsidP="000A5661">
            <w:pPr>
              <w:jc w:val="center"/>
            </w:pPr>
          </w:p>
        </w:tc>
        <w:tc>
          <w:tcPr>
            <w:tcW w:w="1600" w:type="dxa"/>
          </w:tcPr>
          <w:p w14:paraId="1F18BD47" w14:textId="77777777" w:rsidR="00262881" w:rsidRPr="00373469" w:rsidRDefault="00262881" w:rsidP="000A5661">
            <w:pPr>
              <w:jc w:val="center"/>
              <w:rPr>
                <w:sz w:val="24"/>
              </w:rPr>
            </w:pPr>
            <w:r>
              <w:rPr>
                <w:sz w:val="24"/>
              </w:rPr>
              <w:t>з</w:t>
            </w:r>
            <w:r w:rsidRPr="00373469">
              <w:rPr>
                <w:sz w:val="24"/>
              </w:rPr>
              <w:t>авдання видав</w:t>
            </w:r>
          </w:p>
        </w:tc>
        <w:tc>
          <w:tcPr>
            <w:tcW w:w="1600" w:type="dxa"/>
          </w:tcPr>
          <w:p w14:paraId="1AE42391" w14:textId="7463E79D" w:rsidR="00262881" w:rsidRPr="00373469" w:rsidRDefault="00754C1B" w:rsidP="00754C1B">
            <w:pPr>
              <w:jc w:val="center"/>
              <w:rPr>
                <w:sz w:val="24"/>
              </w:rPr>
            </w:pPr>
            <w:r>
              <w:rPr>
                <w:sz w:val="24"/>
              </w:rPr>
              <w:t>з</w:t>
            </w:r>
            <w:r w:rsidR="00262881" w:rsidRPr="00373469">
              <w:rPr>
                <w:sz w:val="24"/>
              </w:rPr>
              <w:t>авдання</w:t>
            </w:r>
            <w:r>
              <w:rPr>
                <w:sz w:val="24"/>
              </w:rPr>
              <w:t xml:space="preserve"> </w:t>
            </w:r>
            <w:r w:rsidR="00262881" w:rsidRPr="00373469">
              <w:rPr>
                <w:sz w:val="24"/>
              </w:rPr>
              <w:t>прийняв</w:t>
            </w:r>
          </w:p>
        </w:tc>
      </w:tr>
      <w:tr w:rsidR="00262881" w14:paraId="53C282FD" w14:textId="77777777" w:rsidTr="006A001D">
        <w:trPr>
          <w:trHeight w:val="471"/>
        </w:trPr>
        <w:tc>
          <w:tcPr>
            <w:tcW w:w="2300" w:type="dxa"/>
          </w:tcPr>
          <w:p w14:paraId="3ED8AD0F" w14:textId="77777777" w:rsidR="00262881" w:rsidRPr="00CD49A4" w:rsidRDefault="00262881" w:rsidP="000A5661">
            <w:pPr>
              <w:rPr>
                <w:b/>
              </w:rPr>
            </w:pPr>
            <w:r>
              <w:rPr>
                <w:b/>
              </w:rPr>
              <w:t>з мови</w:t>
            </w:r>
          </w:p>
        </w:tc>
        <w:tc>
          <w:tcPr>
            <w:tcW w:w="3900" w:type="dxa"/>
            <w:tcBorders>
              <w:top w:val="single" w:sz="4" w:space="0" w:color="auto"/>
            </w:tcBorders>
            <w:vAlign w:val="center"/>
          </w:tcPr>
          <w:p w14:paraId="1973F0CB" w14:textId="77777777" w:rsidR="00262881" w:rsidRPr="000E7F24" w:rsidRDefault="00262881" w:rsidP="000A5661">
            <w:pPr>
              <w:jc w:val="center"/>
              <w:rPr>
                <w:b/>
              </w:rPr>
            </w:pPr>
            <w:proofErr w:type="spellStart"/>
            <w:r>
              <w:rPr>
                <w:b/>
              </w:rPr>
              <w:t>Побідаш</w:t>
            </w:r>
            <w:proofErr w:type="spellEnd"/>
            <w:r>
              <w:rPr>
                <w:b/>
              </w:rPr>
              <w:t xml:space="preserve"> І. Л., доцент</w:t>
            </w:r>
          </w:p>
        </w:tc>
        <w:tc>
          <w:tcPr>
            <w:tcW w:w="1600" w:type="dxa"/>
          </w:tcPr>
          <w:p w14:paraId="0FE95525" w14:textId="77777777" w:rsidR="00262881" w:rsidRDefault="00262881" w:rsidP="000A5661">
            <w:pPr>
              <w:jc w:val="center"/>
              <w:rPr>
                <w:b/>
              </w:rPr>
            </w:pPr>
          </w:p>
        </w:tc>
        <w:tc>
          <w:tcPr>
            <w:tcW w:w="1600" w:type="dxa"/>
          </w:tcPr>
          <w:p w14:paraId="0574252B" w14:textId="77777777" w:rsidR="00262881" w:rsidRDefault="00262881" w:rsidP="000A5661">
            <w:pPr>
              <w:jc w:val="center"/>
              <w:rPr>
                <w:b/>
              </w:rPr>
            </w:pPr>
          </w:p>
        </w:tc>
      </w:tr>
      <w:tr w:rsidR="00262881" w14:paraId="0EDCA103" w14:textId="77777777" w:rsidTr="000A5661">
        <w:trPr>
          <w:trHeight w:val="535"/>
        </w:trPr>
        <w:tc>
          <w:tcPr>
            <w:tcW w:w="2300" w:type="dxa"/>
            <w:vAlign w:val="center"/>
          </w:tcPr>
          <w:p w14:paraId="68280FBB" w14:textId="77777777" w:rsidR="00262881" w:rsidRPr="000E7F24" w:rsidRDefault="00262881" w:rsidP="000A5661">
            <w:pPr>
              <w:rPr>
                <w:b/>
              </w:rPr>
            </w:pPr>
            <w:r>
              <w:rPr>
                <w:b/>
              </w:rPr>
              <w:t>з бібліографії</w:t>
            </w:r>
          </w:p>
        </w:tc>
        <w:tc>
          <w:tcPr>
            <w:tcW w:w="3900" w:type="dxa"/>
            <w:vAlign w:val="center"/>
          </w:tcPr>
          <w:p w14:paraId="63F06162" w14:textId="77777777" w:rsidR="00262881" w:rsidRDefault="00262881" w:rsidP="000A5661">
            <w:pPr>
              <w:jc w:val="center"/>
              <w:rPr>
                <w:b/>
              </w:rPr>
            </w:pPr>
            <w:r>
              <w:rPr>
                <w:b/>
              </w:rPr>
              <w:t>Головко О. А., ст. викладач</w:t>
            </w:r>
          </w:p>
        </w:tc>
        <w:tc>
          <w:tcPr>
            <w:tcW w:w="1600" w:type="dxa"/>
          </w:tcPr>
          <w:p w14:paraId="17D4CE63" w14:textId="77777777" w:rsidR="00262881" w:rsidRDefault="00262881" w:rsidP="000A5661">
            <w:pPr>
              <w:jc w:val="center"/>
              <w:rPr>
                <w:b/>
              </w:rPr>
            </w:pPr>
          </w:p>
        </w:tc>
        <w:tc>
          <w:tcPr>
            <w:tcW w:w="1600" w:type="dxa"/>
          </w:tcPr>
          <w:p w14:paraId="59FE6103" w14:textId="77777777" w:rsidR="00262881" w:rsidRDefault="00262881" w:rsidP="000A5661">
            <w:pPr>
              <w:jc w:val="center"/>
              <w:rPr>
                <w:b/>
              </w:rPr>
            </w:pPr>
          </w:p>
        </w:tc>
      </w:tr>
    </w:tbl>
    <w:p w14:paraId="4119994D" w14:textId="77777777" w:rsidR="00262881" w:rsidRDefault="00262881" w:rsidP="00262881">
      <w:pPr>
        <w:jc w:val="center"/>
        <w:rPr>
          <w:b/>
        </w:rPr>
      </w:pPr>
    </w:p>
    <w:p w14:paraId="0E1AF512" w14:textId="77777777" w:rsidR="00262881" w:rsidRDefault="00262881" w:rsidP="0018451E">
      <w:pPr>
        <w:spacing w:after="0"/>
        <w:jc w:val="both"/>
        <w:rPr>
          <w:b/>
        </w:rPr>
      </w:pPr>
      <w:r>
        <w:t xml:space="preserve">7. Дата видачі завдання  </w:t>
      </w:r>
      <w:r>
        <w:rPr>
          <w:u w:val="single"/>
        </w:rPr>
        <w:t>24.05.</w:t>
      </w:r>
      <w:r w:rsidRPr="000E7F24">
        <w:rPr>
          <w:u w:val="single"/>
        </w:rPr>
        <w:t>20</w:t>
      </w:r>
      <w:r>
        <w:rPr>
          <w:u w:val="single"/>
        </w:rPr>
        <w:t>23</w:t>
      </w:r>
      <w:r w:rsidRPr="000E7F24">
        <w:rPr>
          <w:u w:val="single"/>
        </w:rPr>
        <w:t xml:space="preserve"> р.</w:t>
      </w:r>
    </w:p>
    <w:p w14:paraId="3B385BB4" w14:textId="77777777" w:rsidR="00262881" w:rsidRDefault="00262881" w:rsidP="0018451E">
      <w:pPr>
        <w:spacing w:after="0"/>
        <w:jc w:val="both"/>
        <w:rPr>
          <w:b/>
          <w:vertAlign w:val="superscript"/>
        </w:rPr>
      </w:pPr>
    </w:p>
    <w:p w14:paraId="7C22C9A6" w14:textId="77777777" w:rsidR="0018451E" w:rsidRDefault="0018451E" w:rsidP="00262881">
      <w:pPr>
        <w:jc w:val="both"/>
        <w:rPr>
          <w:b/>
          <w:vertAlign w:val="superscript"/>
        </w:rPr>
      </w:pPr>
    </w:p>
    <w:p w14:paraId="5D9EED86" w14:textId="77777777" w:rsidR="00262881" w:rsidRDefault="00262881" w:rsidP="0018451E">
      <w:pPr>
        <w:keepNext/>
        <w:spacing w:after="0"/>
        <w:jc w:val="center"/>
        <w:outlineLvl w:val="3"/>
        <w:rPr>
          <w:b/>
        </w:rPr>
      </w:pPr>
      <w:r w:rsidRPr="00283D0F">
        <w:rPr>
          <w:b/>
        </w:rPr>
        <w:t xml:space="preserve">КАЛЕНДАРНИЙ </w:t>
      </w:r>
      <w:r>
        <w:rPr>
          <w:b/>
        </w:rPr>
        <w:t xml:space="preserve"> </w:t>
      </w:r>
      <w:r w:rsidRPr="00283D0F">
        <w:rPr>
          <w:b/>
        </w:rPr>
        <w:t>ПЛАН</w:t>
      </w:r>
    </w:p>
    <w:p w14:paraId="350B1036" w14:textId="77777777" w:rsidR="00262881" w:rsidRPr="007B754D" w:rsidRDefault="00262881" w:rsidP="0018451E">
      <w:pPr>
        <w:keepNext/>
        <w:spacing w:after="0"/>
        <w:jc w:val="center"/>
        <w:outlineLvl w:val="3"/>
        <w:rPr>
          <w:b/>
          <w:sz w:val="16"/>
          <w:szCs w:val="16"/>
        </w:rPr>
      </w:pPr>
    </w:p>
    <w:tbl>
      <w:tblPr>
        <w:tblW w:w="94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65"/>
        <w:gridCol w:w="1879"/>
        <w:gridCol w:w="1529"/>
      </w:tblGrid>
      <w:tr w:rsidR="00262881" w:rsidRPr="00CF38FD" w14:paraId="41D3E848" w14:textId="77777777" w:rsidTr="00C21B6F">
        <w:trPr>
          <w:trHeight w:val="774"/>
        </w:trPr>
        <w:tc>
          <w:tcPr>
            <w:tcW w:w="539" w:type="dxa"/>
            <w:tcBorders>
              <w:top w:val="single" w:sz="4" w:space="0" w:color="auto"/>
              <w:left w:val="single" w:sz="4" w:space="0" w:color="auto"/>
              <w:bottom w:val="single" w:sz="4" w:space="0" w:color="auto"/>
              <w:right w:val="single" w:sz="4" w:space="0" w:color="auto"/>
            </w:tcBorders>
            <w:vAlign w:val="center"/>
          </w:tcPr>
          <w:p w14:paraId="0479BBFE" w14:textId="77777777" w:rsidR="00262881" w:rsidRPr="0060126C" w:rsidRDefault="00262881" w:rsidP="000A5661">
            <w:pPr>
              <w:jc w:val="center"/>
              <w:rPr>
                <w:bCs/>
                <w:sz w:val="26"/>
                <w:szCs w:val="26"/>
              </w:rPr>
            </w:pPr>
            <w:r w:rsidRPr="0060126C">
              <w:rPr>
                <w:bCs/>
                <w:sz w:val="26"/>
                <w:szCs w:val="26"/>
              </w:rPr>
              <w:t>№ з/п</w:t>
            </w:r>
          </w:p>
        </w:tc>
        <w:tc>
          <w:tcPr>
            <w:tcW w:w="5465" w:type="dxa"/>
            <w:tcBorders>
              <w:top w:val="single" w:sz="4" w:space="0" w:color="auto"/>
              <w:left w:val="single" w:sz="4" w:space="0" w:color="auto"/>
              <w:bottom w:val="single" w:sz="4" w:space="0" w:color="auto"/>
              <w:right w:val="single" w:sz="4" w:space="0" w:color="auto"/>
            </w:tcBorders>
            <w:vAlign w:val="center"/>
          </w:tcPr>
          <w:p w14:paraId="4D2DA09E" w14:textId="77777777" w:rsidR="00262881" w:rsidRPr="0060126C" w:rsidRDefault="00262881" w:rsidP="000A5661">
            <w:pPr>
              <w:keepNext/>
              <w:jc w:val="center"/>
              <w:outlineLvl w:val="0"/>
              <w:rPr>
                <w:sz w:val="26"/>
                <w:szCs w:val="26"/>
              </w:rPr>
            </w:pPr>
            <w:bookmarkStart w:id="29" w:name="_Toc137084574"/>
            <w:bookmarkStart w:id="30" w:name="_Toc137252281"/>
            <w:bookmarkStart w:id="31" w:name="_Toc137253031"/>
            <w:bookmarkStart w:id="32" w:name="_Toc137568555"/>
            <w:bookmarkStart w:id="33" w:name="_Toc137641281"/>
            <w:bookmarkStart w:id="34" w:name="_Toc137827017"/>
            <w:bookmarkStart w:id="35" w:name="_Toc137829093"/>
            <w:r w:rsidRPr="0060126C">
              <w:rPr>
                <w:sz w:val="26"/>
                <w:szCs w:val="26"/>
              </w:rPr>
              <w:t>Назва етапів виконання дипломного про</w:t>
            </w:r>
            <w:r>
              <w:rPr>
                <w:sz w:val="26"/>
                <w:szCs w:val="26"/>
              </w:rPr>
              <w:t>є</w:t>
            </w:r>
            <w:r w:rsidRPr="0060126C">
              <w:rPr>
                <w:sz w:val="26"/>
                <w:szCs w:val="26"/>
              </w:rPr>
              <w:t>кту</w:t>
            </w:r>
            <w:bookmarkEnd w:id="29"/>
            <w:bookmarkEnd w:id="30"/>
            <w:bookmarkEnd w:id="31"/>
            <w:bookmarkEnd w:id="32"/>
            <w:bookmarkEnd w:id="33"/>
            <w:bookmarkEnd w:id="34"/>
            <w:bookmarkEnd w:id="35"/>
          </w:p>
        </w:tc>
        <w:tc>
          <w:tcPr>
            <w:tcW w:w="1879" w:type="dxa"/>
            <w:tcBorders>
              <w:top w:val="single" w:sz="4" w:space="0" w:color="auto"/>
              <w:left w:val="single" w:sz="4" w:space="0" w:color="auto"/>
              <w:bottom w:val="single" w:sz="4" w:space="0" w:color="auto"/>
              <w:right w:val="single" w:sz="4" w:space="0" w:color="auto"/>
            </w:tcBorders>
            <w:vAlign w:val="center"/>
          </w:tcPr>
          <w:p w14:paraId="6A77A0B7" w14:textId="77777777" w:rsidR="00262881" w:rsidRPr="0060126C" w:rsidRDefault="00262881" w:rsidP="000A5661">
            <w:pPr>
              <w:ind w:hanging="108"/>
              <w:jc w:val="center"/>
              <w:rPr>
                <w:bCs/>
                <w:sz w:val="26"/>
                <w:szCs w:val="26"/>
              </w:rPr>
            </w:pPr>
            <w:r w:rsidRPr="0060126C">
              <w:rPr>
                <w:spacing w:val="-20"/>
                <w:sz w:val="26"/>
                <w:szCs w:val="26"/>
              </w:rPr>
              <w:t>Термін  виконання</w:t>
            </w:r>
            <w:r>
              <w:rPr>
                <w:sz w:val="26"/>
                <w:szCs w:val="26"/>
              </w:rPr>
              <w:t xml:space="preserve"> етапів п</w:t>
            </w:r>
            <w:r w:rsidRPr="0060126C">
              <w:rPr>
                <w:sz w:val="26"/>
                <w:szCs w:val="26"/>
              </w:rPr>
              <w:t>ро</w:t>
            </w:r>
            <w:r>
              <w:rPr>
                <w:sz w:val="26"/>
                <w:szCs w:val="26"/>
              </w:rPr>
              <w:t>є</w:t>
            </w:r>
            <w:r w:rsidRPr="0060126C">
              <w:rPr>
                <w:sz w:val="26"/>
                <w:szCs w:val="26"/>
              </w:rPr>
              <w:t>кту</w:t>
            </w:r>
          </w:p>
        </w:tc>
        <w:tc>
          <w:tcPr>
            <w:tcW w:w="1529" w:type="dxa"/>
            <w:tcBorders>
              <w:top w:val="single" w:sz="4" w:space="0" w:color="auto"/>
              <w:left w:val="single" w:sz="4" w:space="0" w:color="auto"/>
              <w:bottom w:val="single" w:sz="4" w:space="0" w:color="auto"/>
              <w:right w:val="single" w:sz="4" w:space="0" w:color="auto"/>
            </w:tcBorders>
            <w:vAlign w:val="center"/>
          </w:tcPr>
          <w:p w14:paraId="0A5D8C16" w14:textId="77777777" w:rsidR="00262881" w:rsidRPr="0060126C" w:rsidRDefault="00262881" w:rsidP="000A5661">
            <w:pPr>
              <w:jc w:val="center"/>
              <w:rPr>
                <w:spacing w:val="-20"/>
                <w:sz w:val="26"/>
                <w:szCs w:val="26"/>
              </w:rPr>
            </w:pPr>
            <w:r w:rsidRPr="0060126C">
              <w:rPr>
                <w:spacing w:val="-20"/>
                <w:sz w:val="26"/>
                <w:szCs w:val="26"/>
              </w:rPr>
              <w:t>Примітка</w:t>
            </w:r>
          </w:p>
        </w:tc>
      </w:tr>
      <w:tr w:rsidR="00262881" w:rsidRPr="00CF38FD" w14:paraId="18095174" w14:textId="77777777" w:rsidTr="00C21B6F">
        <w:trPr>
          <w:trHeight w:hRule="exact" w:val="934"/>
        </w:trPr>
        <w:tc>
          <w:tcPr>
            <w:tcW w:w="539" w:type="dxa"/>
            <w:tcBorders>
              <w:top w:val="single" w:sz="4" w:space="0" w:color="auto"/>
              <w:left w:val="single" w:sz="4" w:space="0" w:color="auto"/>
              <w:bottom w:val="single" w:sz="4" w:space="0" w:color="auto"/>
              <w:right w:val="single" w:sz="4" w:space="0" w:color="auto"/>
            </w:tcBorders>
          </w:tcPr>
          <w:p w14:paraId="7982E626" w14:textId="77777777" w:rsidR="00262881" w:rsidRPr="00510197" w:rsidRDefault="00262881" w:rsidP="000A5661">
            <w:pPr>
              <w:jc w:val="center"/>
              <w:rPr>
                <w:szCs w:val="28"/>
              </w:rPr>
            </w:pPr>
            <w:r w:rsidRPr="00510197">
              <w:rPr>
                <w:szCs w:val="28"/>
              </w:rPr>
              <w:t>1.</w:t>
            </w:r>
          </w:p>
        </w:tc>
        <w:tc>
          <w:tcPr>
            <w:tcW w:w="5465" w:type="dxa"/>
            <w:tcBorders>
              <w:top w:val="single" w:sz="4" w:space="0" w:color="auto"/>
              <w:left w:val="single" w:sz="4" w:space="0" w:color="auto"/>
              <w:bottom w:val="single" w:sz="4" w:space="0" w:color="auto"/>
              <w:right w:val="single" w:sz="4" w:space="0" w:color="auto"/>
            </w:tcBorders>
          </w:tcPr>
          <w:p w14:paraId="2DC43166" w14:textId="77777777" w:rsidR="00262881" w:rsidRPr="00510197" w:rsidRDefault="00262881" w:rsidP="000A5661">
            <w:pPr>
              <w:rPr>
                <w:szCs w:val="28"/>
              </w:rPr>
            </w:pPr>
            <w:r w:rsidRPr="00510197">
              <w:rPr>
                <w:szCs w:val="28"/>
              </w:rPr>
              <w:t>План роботи. Література питання. Написання вступної частини</w:t>
            </w:r>
          </w:p>
        </w:tc>
        <w:tc>
          <w:tcPr>
            <w:tcW w:w="1879" w:type="dxa"/>
            <w:tcBorders>
              <w:top w:val="single" w:sz="4" w:space="0" w:color="auto"/>
              <w:left w:val="single" w:sz="4" w:space="0" w:color="auto"/>
              <w:bottom w:val="single" w:sz="4" w:space="0" w:color="auto"/>
              <w:right w:val="single" w:sz="4" w:space="0" w:color="auto"/>
            </w:tcBorders>
            <w:vAlign w:val="center"/>
          </w:tcPr>
          <w:p w14:paraId="5AA7D79E" w14:textId="77777777" w:rsidR="00262881" w:rsidRDefault="00262881" w:rsidP="000A5661">
            <w:pPr>
              <w:jc w:val="center"/>
              <w:rPr>
                <w:b/>
                <w:szCs w:val="28"/>
              </w:rPr>
            </w:pPr>
            <w:r>
              <w:rPr>
                <w:b/>
                <w:szCs w:val="28"/>
              </w:rPr>
              <w:t>24</w:t>
            </w:r>
            <w:r w:rsidRPr="00510197">
              <w:rPr>
                <w:b/>
                <w:szCs w:val="28"/>
              </w:rPr>
              <w:t>.</w:t>
            </w:r>
            <w:r w:rsidRPr="00510197">
              <w:rPr>
                <w:b/>
                <w:szCs w:val="28"/>
                <w:lang w:val="en-US"/>
              </w:rPr>
              <w:t>05</w:t>
            </w:r>
            <w:r w:rsidRPr="00510197">
              <w:rPr>
                <w:b/>
                <w:szCs w:val="28"/>
              </w:rPr>
              <w:t>.20</w:t>
            </w:r>
            <w:r>
              <w:rPr>
                <w:b/>
                <w:szCs w:val="28"/>
              </w:rPr>
              <w:t>23</w:t>
            </w:r>
          </w:p>
          <w:p w14:paraId="74079FC3" w14:textId="77777777" w:rsidR="00262881" w:rsidRPr="00E97A3C" w:rsidRDefault="00262881" w:rsidP="000A5661">
            <w:pPr>
              <w:jc w:val="center"/>
              <w:rPr>
                <w:b/>
                <w:szCs w:val="28"/>
              </w:rPr>
            </w:pPr>
            <w:r>
              <w:rPr>
                <w:b/>
                <w:szCs w:val="28"/>
              </w:rPr>
              <w:t>о 16:00</w:t>
            </w:r>
          </w:p>
        </w:tc>
        <w:tc>
          <w:tcPr>
            <w:tcW w:w="1529" w:type="dxa"/>
            <w:tcBorders>
              <w:top w:val="single" w:sz="4" w:space="0" w:color="auto"/>
              <w:left w:val="single" w:sz="4" w:space="0" w:color="auto"/>
              <w:bottom w:val="single" w:sz="4" w:space="0" w:color="auto"/>
              <w:right w:val="single" w:sz="4" w:space="0" w:color="auto"/>
            </w:tcBorders>
          </w:tcPr>
          <w:p w14:paraId="6388F419" w14:textId="77777777" w:rsidR="00262881" w:rsidRPr="00AC75D3" w:rsidRDefault="00262881" w:rsidP="000A5661">
            <w:pPr>
              <w:jc w:val="center"/>
              <w:rPr>
                <w:sz w:val="24"/>
                <w:szCs w:val="24"/>
              </w:rPr>
            </w:pPr>
            <w:r>
              <w:rPr>
                <w:sz w:val="24"/>
                <w:szCs w:val="24"/>
              </w:rPr>
              <w:t>Дистанційно онлайн з керівником</w:t>
            </w:r>
          </w:p>
        </w:tc>
      </w:tr>
      <w:tr w:rsidR="00262881" w:rsidRPr="00CF38FD" w14:paraId="790B659C" w14:textId="77777777" w:rsidTr="00C21B6F">
        <w:trPr>
          <w:trHeight w:hRule="exact" w:val="961"/>
        </w:trPr>
        <w:tc>
          <w:tcPr>
            <w:tcW w:w="539" w:type="dxa"/>
            <w:tcBorders>
              <w:top w:val="single" w:sz="4" w:space="0" w:color="auto"/>
              <w:left w:val="single" w:sz="4" w:space="0" w:color="auto"/>
              <w:bottom w:val="single" w:sz="4" w:space="0" w:color="auto"/>
              <w:right w:val="single" w:sz="4" w:space="0" w:color="auto"/>
            </w:tcBorders>
          </w:tcPr>
          <w:p w14:paraId="388697F9" w14:textId="77777777" w:rsidR="00262881" w:rsidRPr="00510197" w:rsidRDefault="00262881" w:rsidP="000A5661">
            <w:pPr>
              <w:jc w:val="center"/>
              <w:rPr>
                <w:szCs w:val="28"/>
              </w:rPr>
            </w:pPr>
            <w:r w:rsidRPr="00510197">
              <w:rPr>
                <w:szCs w:val="28"/>
              </w:rPr>
              <w:t>2.</w:t>
            </w:r>
          </w:p>
        </w:tc>
        <w:tc>
          <w:tcPr>
            <w:tcW w:w="5465" w:type="dxa"/>
            <w:tcBorders>
              <w:top w:val="single" w:sz="4" w:space="0" w:color="auto"/>
              <w:left w:val="single" w:sz="4" w:space="0" w:color="auto"/>
              <w:bottom w:val="single" w:sz="4" w:space="0" w:color="auto"/>
              <w:right w:val="single" w:sz="4" w:space="0" w:color="auto"/>
            </w:tcBorders>
          </w:tcPr>
          <w:p w14:paraId="1E80F437" w14:textId="77777777" w:rsidR="00262881" w:rsidRPr="00FE2FB3" w:rsidRDefault="00262881" w:rsidP="000A5661">
            <w:pPr>
              <w:rPr>
                <w:szCs w:val="28"/>
              </w:rPr>
            </w:pPr>
            <w:r w:rsidRPr="00FE2FB3">
              <w:rPr>
                <w:szCs w:val="28"/>
              </w:rPr>
              <w:t xml:space="preserve">Написання теоретичної частини дипломного проєкту </w:t>
            </w:r>
          </w:p>
        </w:tc>
        <w:tc>
          <w:tcPr>
            <w:tcW w:w="1879" w:type="dxa"/>
            <w:tcBorders>
              <w:top w:val="single" w:sz="4" w:space="0" w:color="auto"/>
              <w:left w:val="single" w:sz="4" w:space="0" w:color="auto"/>
              <w:bottom w:val="single" w:sz="4" w:space="0" w:color="auto"/>
              <w:right w:val="single" w:sz="4" w:space="0" w:color="auto"/>
            </w:tcBorders>
            <w:vAlign w:val="center"/>
          </w:tcPr>
          <w:p w14:paraId="5425A3C4" w14:textId="77777777" w:rsidR="00262881" w:rsidRDefault="00262881" w:rsidP="000A5661">
            <w:pPr>
              <w:jc w:val="center"/>
              <w:rPr>
                <w:b/>
                <w:szCs w:val="28"/>
              </w:rPr>
            </w:pPr>
            <w:r>
              <w:rPr>
                <w:b/>
                <w:szCs w:val="28"/>
              </w:rPr>
              <w:t>31.</w:t>
            </w:r>
            <w:r w:rsidRPr="00510197">
              <w:rPr>
                <w:b/>
                <w:szCs w:val="28"/>
              </w:rPr>
              <w:t>0</w:t>
            </w:r>
            <w:r>
              <w:rPr>
                <w:b/>
                <w:szCs w:val="28"/>
              </w:rPr>
              <w:t>5</w:t>
            </w:r>
            <w:r w:rsidRPr="00510197">
              <w:rPr>
                <w:b/>
                <w:szCs w:val="28"/>
              </w:rPr>
              <w:t>.20</w:t>
            </w:r>
            <w:r>
              <w:rPr>
                <w:b/>
                <w:szCs w:val="28"/>
              </w:rPr>
              <w:t xml:space="preserve">23 </w:t>
            </w:r>
          </w:p>
          <w:p w14:paraId="4308827A" w14:textId="77777777" w:rsidR="00262881" w:rsidRPr="00E97A3C" w:rsidRDefault="00262881" w:rsidP="000A5661">
            <w:pPr>
              <w:jc w:val="center"/>
              <w:rPr>
                <w:b/>
                <w:szCs w:val="28"/>
              </w:rPr>
            </w:pPr>
            <w:r>
              <w:rPr>
                <w:b/>
                <w:szCs w:val="28"/>
              </w:rPr>
              <w:t>о 16:00</w:t>
            </w:r>
          </w:p>
        </w:tc>
        <w:tc>
          <w:tcPr>
            <w:tcW w:w="1529" w:type="dxa"/>
            <w:tcBorders>
              <w:top w:val="single" w:sz="4" w:space="0" w:color="auto"/>
              <w:left w:val="single" w:sz="4" w:space="0" w:color="auto"/>
              <w:bottom w:val="single" w:sz="4" w:space="0" w:color="auto"/>
              <w:right w:val="single" w:sz="4" w:space="0" w:color="auto"/>
            </w:tcBorders>
          </w:tcPr>
          <w:p w14:paraId="388247DB" w14:textId="77777777" w:rsidR="00262881" w:rsidRPr="00CF38FD" w:rsidRDefault="00262881" w:rsidP="000A5661">
            <w:pPr>
              <w:jc w:val="center"/>
              <w:rPr>
                <w:b/>
                <w:szCs w:val="28"/>
              </w:rPr>
            </w:pPr>
            <w:r>
              <w:rPr>
                <w:sz w:val="24"/>
                <w:szCs w:val="24"/>
              </w:rPr>
              <w:t>Дистанційно онлайн з керівником</w:t>
            </w:r>
          </w:p>
        </w:tc>
      </w:tr>
      <w:tr w:rsidR="00262881" w:rsidRPr="00CF38FD" w14:paraId="743C0458" w14:textId="77777777" w:rsidTr="00C21B6F">
        <w:trPr>
          <w:trHeight w:hRule="exact" w:val="974"/>
        </w:trPr>
        <w:tc>
          <w:tcPr>
            <w:tcW w:w="539" w:type="dxa"/>
            <w:tcBorders>
              <w:top w:val="single" w:sz="4" w:space="0" w:color="auto"/>
              <w:left w:val="single" w:sz="4" w:space="0" w:color="auto"/>
              <w:bottom w:val="single" w:sz="4" w:space="0" w:color="auto"/>
              <w:right w:val="single" w:sz="4" w:space="0" w:color="auto"/>
            </w:tcBorders>
          </w:tcPr>
          <w:p w14:paraId="454615B2" w14:textId="77777777" w:rsidR="00262881" w:rsidRPr="00510197" w:rsidRDefault="00262881" w:rsidP="000A5661">
            <w:pPr>
              <w:jc w:val="center"/>
              <w:rPr>
                <w:szCs w:val="28"/>
              </w:rPr>
            </w:pPr>
            <w:r w:rsidRPr="00510197">
              <w:rPr>
                <w:szCs w:val="28"/>
              </w:rPr>
              <w:t>3.</w:t>
            </w:r>
          </w:p>
        </w:tc>
        <w:tc>
          <w:tcPr>
            <w:tcW w:w="5465" w:type="dxa"/>
            <w:tcBorders>
              <w:top w:val="single" w:sz="4" w:space="0" w:color="auto"/>
              <w:left w:val="single" w:sz="4" w:space="0" w:color="auto"/>
              <w:bottom w:val="single" w:sz="4" w:space="0" w:color="auto"/>
              <w:right w:val="single" w:sz="4" w:space="0" w:color="auto"/>
            </w:tcBorders>
          </w:tcPr>
          <w:p w14:paraId="2CBB299A" w14:textId="77777777" w:rsidR="00262881" w:rsidRPr="00510197" w:rsidRDefault="00262881" w:rsidP="000A5661">
            <w:pPr>
              <w:rPr>
                <w:szCs w:val="28"/>
              </w:rPr>
            </w:pPr>
            <w:r w:rsidRPr="00510197">
              <w:rPr>
                <w:szCs w:val="28"/>
              </w:rPr>
              <w:t>Завершення роботи над практичною частиною</w:t>
            </w:r>
            <w:r>
              <w:rPr>
                <w:szCs w:val="28"/>
              </w:rPr>
              <w:t xml:space="preserve"> </w:t>
            </w:r>
            <w:r w:rsidRPr="00510197">
              <w:rPr>
                <w:szCs w:val="28"/>
              </w:rPr>
              <w:t>дипломного про</w:t>
            </w:r>
            <w:r>
              <w:rPr>
                <w:szCs w:val="28"/>
              </w:rPr>
              <w:t>є</w:t>
            </w:r>
            <w:r w:rsidRPr="00510197">
              <w:rPr>
                <w:szCs w:val="28"/>
              </w:rPr>
              <w:t>кту</w:t>
            </w:r>
          </w:p>
        </w:tc>
        <w:tc>
          <w:tcPr>
            <w:tcW w:w="1879" w:type="dxa"/>
            <w:tcBorders>
              <w:top w:val="single" w:sz="4" w:space="0" w:color="auto"/>
              <w:left w:val="single" w:sz="4" w:space="0" w:color="auto"/>
              <w:bottom w:val="single" w:sz="4" w:space="0" w:color="auto"/>
              <w:right w:val="single" w:sz="4" w:space="0" w:color="auto"/>
            </w:tcBorders>
            <w:vAlign w:val="center"/>
          </w:tcPr>
          <w:p w14:paraId="2337CDEB" w14:textId="77777777" w:rsidR="00262881" w:rsidRDefault="00262881" w:rsidP="000A5661">
            <w:pPr>
              <w:jc w:val="center"/>
              <w:rPr>
                <w:b/>
                <w:szCs w:val="28"/>
              </w:rPr>
            </w:pPr>
            <w:r>
              <w:rPr>
                <w:b/>
                <w:szCs w:val="28"/>
              </w:rPr>
              <w:t>07.06.2023</w:t>
            </w:r>
          </w:p>
          <w:p w14:paraId="2EE36319" w14:textId="77777777" w:rsidR="00262881" w:rsidRPr="00BE0A3C" w:rsidRDefault="00262881" w:rsidP="000A5661">
            <w:pPr>
              <w:jc w:val="center"/>
              <w:rPr>
                <w:b/>
                <w:szCs w:val="28"/>
              </w:rPr>
            </w:pPr>
            <w:r>
              <w:rPr>
                <w:b/>
                <w:szCs w:val="28"/>
              </w:rPr>
              <w:t>о 16:00</w:t>
            </w:r>
          </w:p>
        </w:tc>
        <w:tc>
          <w:tcPr>
            <w:tcW w:w="1529" w:type="dxa"/>
            <w:tcBorders>
              <w:top w:val="single" w:sz="4" w:space="0" w:color="auto"/>
              <w:left w:val="single" w:sz="4" w:space="0" w:color="auto"/>
              <w:bottom w:val="single" w:sz="4" w:space="0" w:color="auto"/>
              <w:right w:val="single" w:sz="4" w:space="0" w:color="auto"/>
            </w:tcBorders>
          </w:tcPr>
          <w:p w14:paraId="645D8ECC" w14:textId="77777777" w:rsidR="00262881" w:rsidRPr="00CF38FD" w:rsidRDefault="00262881" w:rsidP="000A5661">
            <w:pPr>
              <w:jc w:val="center"/>
              <w:rPr>
                <w:b/>
                <w:szCs w:val="28"/>
              </w:rPr>
            </w:pPr>
            <w:r>
              <w:rPr>
                <w:sz w:val="24"/>
                <w:szCs w:val="24"/>
              </w:rPr>
              <w:t>Дистанційно онлайн з керівником</w:t>
            </w:r>
          </w:p>
        </w:tc>
      </w:tr>
      <w:tr w:rsidR="00262881" w:rsidRPr="00FE2FB3" w14:paraId="3EB876B1" w14:textId="77777777" w:rsidTr="00C21B6F">
        <w:trPr>
          <w:trHeight w:hRule="exact" w:val="1513"/>
        </w:trPr>
        <w:tc>
          <w:tcPr>
            <w:tcW w:w="539" w:type="dxa"/>
            <w:tcBorders>
              <w:top w:val="single" w:sz="4" w:space="0" w:color="auto"/>
              <w:left w:val="single" w:sz="4" w:space="0" w:color="auto"/>
              <w:bottom w:val="single" w:sz="4" w:space="0" w:color="auto"/>
              <w:right w:val="single" w:sz="4" w:space="0" w:color="auto"/>
            </w:tcBorders>
          </w:tcPr>
          <w:p w14:paraId="3D7F94D0" w14:textId="77777777" w:rsidR="00262881" w:rsidRPr="00510197" w:rsidRDefault="00262881" w:rsidP="000A5661">
            <w:pPr>
              <w:jc w:val="center"/>
              <w:rPr>
                <w:szCs w:val="28"/>
              </w:rPr>
            </w:pPr>
            <w:r w:rsidRPr="00510197">
              <w:rPr>
                <w:szCs w:val="28"/>
              </w:rPr>
              <w:t>4.</w:t>
            </w:r>
          </w:p>
        </w:tc>
        <w:tc>
          <w:tcPr>
            <w:tcW w:w="5465" w:type="dxa"/>
            <w:tcBorders>
              <w:top w:val="single" w:sz="4" w:space="0" w:color="auto"/>
              <w:left w:val="single" w:sz="4" w:space="0" w:color="auto"/>
              <w:bottom w:val="single" w:sz="4" w:space="0" w:color="auto"/>
              <w:right w:val="single" w:sz="4" w:space="0" w:color="auto"/>
            </w:tcBorders>
          </w:tcPr>
          <w:p w14:paraId="627CB851" w14:textId="77777777" w:rsidR="00262881" w:rsidRPr="00FE2FB3" w:rsidRDefault="00262881" w:rsidP="000A5661">
            <w:pPr>
              <w:rPr>
                <w:szCs w:val="28"/>
              </w:rPr>
            </w:pPr>
            <w:r w:rsidRPr="00FE2FB3">
              <w:rPr>
                <w:szCs w:val="28"/>
              </w:rPr>
              <w:t>Здача дипломного проєкту (завершеного) на кафедру.</w:t>
            </w:r>
          </w:p>
          <w:p w14:paraId="65B7E393" w14:textId="77777777" w:rsidR="00262881" w:rsidRPr="00FE2FB3" w:rsidRDefault="00262881" w:rsidP="000A5661">
            <w:pPr>
              <w:rPr>
                <w:szCs w:val="28"/>
              </w:rPr>
            </w:pPr>
            <w:r w:rsidRPr="00FE2FB3">
              <w:rPr>
                <w:szCs w:val="28"/>
              </w:rPr>
              <w:t>Попередній захист дипломного проєкту на засіданні кафедри</w:t>
            </w:r>
          </w:p>
        </w:tc>
        <w:tc>
          <w:tcPr>
            <w:tcW w:w="1879" w:type="dxa"/>
            <w:tcBorders>
              <w:top w:val="single" w:sz="4" w:space="0" w:color="auto"/>
              <w:left w:val="single" w:sz="4" w:space="0" w:color="auto"/>
              <w:bottom w:val="single" w:sz="4" w:space="0" w:color="auto"/>
              <w:right w:val="single" w:sz="4" w:space="0" w:color="auto"/>
            </w:tcBorders>
            <w:vAlign w:val="center"/>
          </w:tcPr>
          <w:p w14:paraId="5AA26AAC" w14:textId="77777777" w:rsidR="00262881" w:rsidRPr="000F0E2C" w:rsidRDefault="00262881" w:rsidP="000A5661">
            <w:pPr>
              <w:jc w:val="center"/>
              <w:rPr>
                <w:b/>
                <w:szCs w:val="28"/>
              </w:rPr>
            </w:pPr>
            <w:r w:rsidRPr="000F0E2C">
              <w:rPr>
                <w:b/>
                <w:szCs w:val="28"/>
              </w:rPr>
              <w:t>14.06.2023</w:t>
            </w:r>
          </w:p>
          <w:p w14:paraId="23E33462" w14:textId="77777777" w:rsidR="00262881" w:rsidRPr="00FE2FB3" w:rsidRDefault="00262881" w:rsidP="000A5661">
            <w:pPr>
              <w:jc w:val="center"/>
              <w:rPr>
                <w:szCs w:val="28"/>
                <w:lang w:val="en-US"/>
              </w:rPr>
            </w:pPr>
            <w:r w:rsidRPr="000F0E2C">
              <w:rPr>
                <w:b/>
                <w:szCs w:val="28"/>
              </w:rPr>
              <w:t>о 16:00</w:t>
            </w:r>
          </w:p>
        </w:tc>
        <w:tc>
          <w:tcPr>
            <w:tcW w:w="1529" w:type="dxa"/>
            <w:tcBorders>
              <w:top w:val="single" w:sz="4" w:space="0" w:color="auto"/>
              <w:left w:val="single" w:sz="4" w:space="0" w:color="auto"/>
              <w:bottom w:val="single" w:sz="4" w:space="0" w:color="auto"/>
              <w:right w:val="single" w:sz="4" w:space="0" w:color="auto"/>
            </w:tcBorders>
          </w:tcPr>
          <w:p w14:paraId="5E5D5CA8" w14:textId="77777777" w:rsidR="00262881" w:rsidRPr="00FE2FB3" w:rsidRDefault="00262881" w:rsidP="000A5661">
            <w:pPr>
              <w:jc w:val="center"/>
              <w:rPr>
                <w:szCs w:val="28"/>
              </w:rPr>
            </w:pPr>
            <w:r w:rsidRPr="00FE2FB3">
              <w:rPr>
                <w:sz w:val="24"/>
                <w:szCs w:val="24"/>
              </w:rPr>
              <w:t>Дистанційно онлайн з керівником</w:t>
            </w:r>
          </w:p>
        </w:tc>
      </w:tr>
    </w:tbl>
    <w:p w14:paraId="45AE4017" w14:textId="77777777" w:rsidR="00262881" w:rsidRPr="00283D0F" w:rsidRDefault="00262881" w:rsidP="00262881">
      <w:pPr>
        <w:jc w:val="center"/>
        <w:rPr>
          <w:b/>
        </w:rPr>
      </w:pPr>
    </w:p>
    <w:p w14:paraId="48DD7963" w14:textId="51DD26DD" w:rsidR="00262881" w:rsidRDefault="000B2D82" w:rsidP="00357BA4">
      <w:pPr>
        <w:spacing w:after="0"/>
        <w:jc w:val="both"/>
        <w:rPr>
          <w:b/>
          <w:sz w:val="24"/>
        </w:rPr>
      </w:pPr>
      <w:r>
        <w:rPr>
          <w:noProof/>
          <w:lang w:eastAsia="uk-UA"/>
        </w:rPr>
        <mc:AlternateContent>
          <mc:Choice Requires="wps">
            <w:drawing>
              <wp:anchor distT="4294967294" distB="4294967294" distL="114300" distR="114300" simplePos="0" relativeHeight="251659264" behindDoc="0" locked="0" layoutInCell="1" allowOverlap="1" wp14:anchorId="5CA4C185" wp14:editId="24404D2B">
                <wp:simplePos x="0" y="0"/>
                <wp:positionH relativeFrom="column">
                  <wp:posOffset>3733800</wp:posOffset>
                </wp:positionH>
                <wp:positionV relativeFrom="paragraph">
                  <wp:posOffset>193674</wp:posOffset>
                </wp:positionV>
                <wp:extent cx="1841500" cy="0"/>
                <wp:effectExtent l="0" t="0" r="25400" b="1905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8E5308" id="Прямая соединительная линия 27"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JrTwIAAFo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DBHAmtPAgAAWgQAAA4AAAAAAAAAAAAAAAAALgIAAGRycy9lMm9Eb2MueG1sUEsBAi0AFAAGAAgA&#10;AAAhADfkxgPdAAAACQEAAA8AAAAAAAAAAAAAAAAAqQQAAGRycy9kb3ducmV2LnhtbFBLBQYAAAAA&#10;BAAEAPMAAACzBQAAAAA=&#10;"/>
            </w:pict>
          </mc:Fallback>
        </mc:AlternateContent>
      </w:r>
      <w:r w:rsidR="00262881" w:rsidRPr="00895F21">
        <w:rPr>
          <w:szCs w:val="28"/>
        </w:rPr>
        <w:t xml:space="preserve">Студент  </w:t>
      </w:r>
      <w:r w:rsidR="00262881" w:rsidRPr="00283D0F">
        <w:rPr>
          <w:b/>
          <w:sz w:val="24"/>
        </w:rPr>
        <w:t xml:space="preserve">  </w:t>
      </w:r>
      <w:r w:rsidR="00262881">
        <w:rPr>
          <w:b/>
          <w:sz w:val="24"/>
        </w:rPr>
        <w:t xml:space="preserve">        </w:t>
      </w:r>
      <w:r w:rsidR="004F1A7C">
        <w:rPr>
          <w:b/>
          <w:sz w:val="24"/>
        </w:rPr>
        <w:t xml:space="preserve">                             </w:t>
      </w:r>
      <w:r w:rsidR="00262881">
        <w:rPr>
          <w:b/>
          <w:sz w:val="24"/>
        </w:rPr>
        <w:t xml:space="preserve"> _______________          Андрій КУДЛІНСЬКИЙ </w:t>
      </w:r>
    </w:p>
    <w:p w14:paraId="7386AC4B" w14:textId="77777777" w:rsidR="00357BA4" w:rsidRPr="000B1202" w:rsidRDefault="00357BA4" w:rsidP="00357BA4">
      <w:pPr>
        <w:spacing w:after="0"/>
        <w:jc w:val="both"/>
        <w:rPr>
          <w:b/>
          <w:sz w:val="24"/>
        </w:rPr>
      </w:pPr>
    </w:p>
    <w:p w14:paraId="108CB794" w14:textId="5DAD50AA" w:rsidR="00262881" w:rsidRDefault="000B2D82" w:rsidP="00357BA4">
      <w:pPr>
        <w:spacing w:after="0"/>
        <w:jc w:val="both"/>
        <w:rPr>
          <w:b/>
          <w:sz w:val="24"/>
        </w:rPr>
      </w:pPr>
      <w:r>
        <w:rPr>
          <w:noProof/>
          <w:lang w:eastAsia="uk-UA"/>
        </w:rPr>
        <mc:AlternateContent>
          <mc:Choice Requires="wps">
            <w:drawing>
              <wp:anchor distT="4294967294" distB="4294967294" distL="114300" distR="114300" simplePos="0" relativeHeight="251660288" behindDoc="0" locked="0" layoutInCell="1" allowOverlap="1" wp14:anchorId="37A0FD22" wp14:editId="1849AE38">
                <wp:simplePos x="0" y="0"/>
                <wp:positionH relativeFrom="column">
                  <wp:posOffset>3729355</wp:posOffset>
                </wp:positionH>
                <wp:positionV relativeFrom="paragraph">
                  <wp:posOffset>189229</wp:posOffset>
                </wp:positionV>
                <wp:extent cx="1841500" cy="0"/>
                <wp:effectExtent l="0" t="0" r="25400" b="1905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D112B9" id="Прямая соединительная линия 26"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"/>
            </w:pict>
          </mc:Fallback>
        </mc:AlternateContent>
      </w:r>
      <w:r w:rsidR="00262881">
        <w:rPr>
          <w:szCs w:val="28"/>
        </w:rPr>
        <w:t>К</w:t>
      </w:r>
      <w:r w:rsidR="00262881" w:rsidRPr="00895F21">
        <w:rPr>
          <w:szCs w:val="28"/>
        </w:rPr>
        <w:t xml:space="preserve">ерівник  </w:t>
      </w:r>
      <w:r w:rsidR="00262881">
        <w:rPr>
          <w:szCs w:val="28"/>
        </w:rPr>
        <w:t xml:space="preserve">                                </w:t>
      </w:r>
      <w:r w:rsidR="00262881">
        <w:rPr>
          <w:b/>
          <w:sz w:val="24"/>
        </w:rPr>
        <w:t xml:space="preserve"> </w:t>
      </w:r>
      <w:r w:rsidR="00262881" w:rsidRPr="00283D0F">
        <w:rPr>
          <w:b/>
          <w:sz w:val="24"/>
        </w:rPr>
        <w:t>_____</w:t>
      </w:r>
      <w:r w:rsidR="00262881">
        <w:rPr>
          <w:b/>
          <w:sz w:val="24"/>
        </w:rPr>
        <w:t>__________              Лідія СМОЛА</w:t>
      </w:r>
    </w:p>
    <w:p w14:paraId="016B65D6" w14:textId="77777777" w:rsidR="00357BA4" w:rsidRDefault="00357BA4" w:rsidP="00357BA4">
      <w:pPr>
        <w:spacing w:after="0"/>
        <w:jc w:val="both"/>
        <w:rPr>
          <w:b/>
          <w:sz w:val="24"/>
        </w:rPr>
      </w:pPr>
    </w:p>
    <w:p w14:paraId="102E77A5" w14:textId="77777777" w:rsidR="00357BA4" w:rsidRPr="00F27B09" w:rsidRDefault="00357BA4" w:rsidP="00357BA4">
      <w:pPr>
        <w:spacing w:after="0"/>
        <w:jc w:val="both"/>
        <w:rPr>
          <w:b/>
        </w:rPr>
      </w:pPr>
    </w:p>
    <w:p w14:paraId="3228B4F6" w14:textId="77777777" w:rsidR="00754C1B" w:rsidRDefault="00754C1B" w:rsidP="00357BA4">
      <w:pPr>
        <w:spacing w:after="0"/>
        <w:rPr>
          <w:sz w:val="20"/>
          <w:szCs w:val="20"/>
        </w:rPr>
      </w:pPr>
    </w:p>
    <w:p w14:paraId="61B0B18F" w14:textId="77777777" w:rsidR="00262881" w:rsidRPr="00357BA4" w:rsidRDefault="00262881" w:rsidP="00357BA4">
      <w:pPr>
        <w:spacing w:after="0"/>
        <w:rPr>
          <w:bCs/>
        </w:rPr>
      </w:pPr>
      <w:r w:rsidRPr="00357BA4">
        <w:rPr>
          <w:sz w:val="20"/>
          <w:szCs w:val="20"/>
        </w:rPr>
        <w:t>_____________________________</w:t>
      </w:r>
    </w:p>
    <w:p w14:paraId="7D293D7C" w14:textId="5EB2FF08" w:rsidR="00754C1B" w:rsidRPr="00754C1B" w:rsidRDefault="00262881" w:rsidP="00754C1B">
      <w:pPr>
        <w:tabs>
          <w:tab w:val="right" w:pos="9355"/>
        </w:tabs>
        <w:spacing w:after="0"/>
        <w:rPr>
          <w:sz w:val="20"/>
          <w:szCs w:val="20"/>
        </w:rPr>
      </w:pPr>
      <w:r w:rsidRPr="00357BA4">
        <w:rPr>
          <w:sz w:val="20"/>
          <w:szCs w:val="20"/>
        </w:rPr>
        <w:t>*Консультантом не може бути зазначено керівника дипломного проєкту.</w:t>
      </w:r>
    </w:p>
    <w:p w14:paraId="087401B9" w14:textId="77777777" w:rsidR="006E398E" w:rsidRDefault="006E398E" w:rsidP="006E398E">
      <w:pPr>
        <w:spacing w:line="240" w:lineRule="auto"/>
        <w:jc w:val="center"/>
        <w:rPr>
          <w:b/>
          <w:szCs w:val="26"/>
        </w:rPr>
      </w:pPr>
      <w:r>
        <w:rPr>
          <w:b/>
          <w:szCs w:val="26"/>
        </w:rPr>
        <w:lastRenderedPageBreak/>
        <w:t>ВІДОМІСТЬ ДИПЛОМНОГО ПРОЄКТУ</w:t>
      </w:r>
    </w:p>
    <w:p w14:paraId="6572C616" w14:textId="77777777" w:rsidR="006E398E" w:rsidRDefault="006E398E" w:rsidP="006E398E">
      <w:pPr>
        <w:tabs>
          <w:tab w:val="left" w:pos="720"/>
          <w:tab w:val="left" w:pos="1440"/>
          <w:tab w:val="left" w:pos="1620"/>
        </w:tabs>
        <w:spacing w:line="240" w:lineRule="auto"/>
        <w:jc w:val="center"/>
        <w:rPr>
          <w:b/>
          <w:szCs w:val="26"/>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439"/>
      </w:tblGrid>
      <w:tr w:rsidR="006E398E" w14:paraId="6E147519" w14:textId="77777777" w:rsidTr="00873D63">
        <w:trPr>
          <w:cantSplit/>
          <w:trHeight w:val="1468"/>
        </w:trPr>
        <w:tc>
          <w:tcPr>
            <w:tcW w:w="639" w:type="dxa"/>
            <w:vAlign w:val="center"/>
          </w:tcPr>
          <w:p w14:paraId="7F261673" w14:textId="77777777" w:rsidR="006E398E" w:rsidRDefault="006E398E" w:rsidP="006E398E">
            <w:pPr>
              <w:tabs>
                <w:tab w:val="left" w:pos="720"/>
                <w:tab w:val="left" w:pos="1440"/>
                <w:tab w:val="left" w:pos="1620"/>
              </w:tabs>
              <w:spacing w:line="240" w:lineRule="auto"/>
              <w:jc w:val="center"/>
              <w:rPr>
                <w:szCs w:val="26"/>
              </w:rPr>
            </w:pPr>
            <w:r>
              <w:rPr>
                <w:szCs w:val="26"/>
              </w:rPr>
              <w:t>№ з/п</w:t>
            </w:r>
          </w:p>
        </w:tc>
        <w:tc>
          <w:tcPr>
            <w:tcW w:w="866" w:type="dxa"/>
            <w:textDirection w:val="btLr"/>
            <w:vAlign w:val="center"/>
          </w:tcPr>
          <w:p w14:paraId="73383F86" w14:textId="77777777" w:rsidR="006E398E" w:rsidRDefault="006E398E" w:rsidP="006E398E">
            <w:pPr>
              <w:tabs>
                <w:tab w:val="left" w:pos="720"/>
                <w:tab w:val="left" w:pos="1440"/>
                <w:tab w:val="left" w:pos="1620"/>
              </w:tabs>
              <w:spacing w:line="240" w:lineRule="auto"/>
              <w:ind w:left="113" w:right="113"/>
              <w:jc w:val="center"/>
              <w:rPr>
                <w:szCs w:val="26"/>
              </w:rPr>
            </w:pPr>
            <w:r>
              <w:rPr>
                <w:szCs w:val="26"/>
              </w:rPr>
              <w:t>Формат</w:t>
            </w:r>
          </w:p>
        </w:tc>
        <w:tc>
          <w:tcPr>
            <w:tcW w:w="2915" w:type="dxa"/>
            <w:vAlign w:val="center"/>
          </w:tcPr>
          <w:p w14:paraId="4FE9DA5C" w14:textId="77777777" w:rsidR="006E398E" w:rsidRDefault="006E398E" w:rsidP="006E398E">
            <w:pPr>
              <w:tabs>
                <w:tab w:val="left" w:pos="720"/>
                <w:tab w:val="left" w:pos="1440"/>
                <w:tab w:val="left" w:pos="1620"/>
              </w:tabs>
              <w:spacing w:line="240" w:lineRule="auto"/>
              <w:jc w:val="center"/>
              <w:rPr>
                <w:szCs w:val="26"/>
              </w:rPr>
            </w:pPr>
            <w:r>
              <w:rPr>
                <w:szCs w:val="26"/>
              </w:rPr>
              <w:t>Позначення</w:t>
            </w:r>
          </w:p>
        </w:tc>
        <w:tc>
          <w:tcPr>
            <w:tcW w:w="2859" w:type="dxa"/>
            <w:vAlign w:val="center"/>
          </w:tcPr>
          <w:p w14:paraId="596ADDCD" w14:textId="77777777" w:rsidR="006E398E" w:rsidRDefault="006E398E" w:rsidP="006E398E">
            <w:pPr>
              <w:tabs>
                <w:tab w:val="left" w:pos="720"/>
                <w:tab w:val="left" w:pos="1440"/>
                <w:tab w:val="left" w:pos="1620"/>
              </w:tabs>
              <w:spacing w:line="240" w:lineRule="auto"/>
              <w:jc w:val="center"/>
              <w:rPr>
                <w:szCs w:val="26"/>
              </w:rPr>
            </w:pPr>
            <w:r>
              <w:rPr>
                <w:szCs w:val="26"/>
              </w:rPr>
              <w:t>Найменування</w:t>
            </w:r>
          </w:p>
        </w:tc>
        <w:tc>
          <w:tcPr>
            <w:tcW w:w="780" w:type="dxa"/>
            <w:textDirection w:val="btLr"/>
            <w:vAlign w:val="center"/>
          </w:tcPr>
          <w:p w14:paraId="73CBEE44" w14:textId="77777777" w:rsidR="006E398E" w:rsidRDefault="006E398E" w:rsidP="006E398E">
            <w:pPr>
              <w:tabs>
                <w:tab w:val="left" w:pos="720"/>
                <w:tab w:val="left" w:pos="1440"/>
                <w:tab w:val="left" w:pos="1620"/>
              </w:tabs>
              <w:spacing w:line="240" w:lineRule="auto"/>
              <w:ind w:left="113" w:right="113"/>
              <w:jc w:val="center"/>
              <w:rPr>
                <w:szCs w:val="26"/>
              </w:rPr>
            </w:pPr>
            <w:r>
              <w:rPr>
                <w:szCs w:val="26"/>
              </w:rPr>
              <w:t>Кількість листів</w:t>
            </w:r>
          </w:p>
        </w:tc>
        <w:tc>
          <w:tcPr>
            <w:tcW w:w="1439" w:type="dxa"/>
            <w:vAlign w:val="center"/>
          </w:tcPr>
          <w:p w14:paraId="71809D03" w14:textId="77777777" w:rsidR="006E398E" w:rsidRDefault="006E398E" w:rsidP="006E398E">
            <w:pPr>
              <w:tabs>
                <w:tab w:val="left" w:pos="720"/>
                <w:tab w:val="left" w:pos="1440"/>
                <w:tab w:val="left" w:pos="1620"/>
              </w:tabs>
              <w:spacing w:line="240" w:lineRule="auto"/>
              <w:jc w:val="center"/>
              <w:rPr>
                <w:szCs w:val="26"/>
              </w:rPr>
            </w:pPr>
            <w:r>
              <w:rPr>
                <w:szCs w:val="26"/>
              </w:rPr>
              <w:t>Примітка</w:t>
            </w:r>
          </w:p>
        </w:tc>
      </w:tr>
      <w:tr w:rsidR="006E398E" w14:paraId="7A13AEFF" w14:textId="77777777" w:rsidTr="00873D63">
        <w:tc>
          <w:tcPr>
            <w:tcW w:w="639" w:type="dxa"/>
          </w:tcPr>
          <w:p w14:paraId="21DD2769" w14:textId="77777777" w:rsidR="006E398E" w:rsidRDefault="006E398E" w:rsidP="006E398E">
            <w:pPr>
              <w:tabs>
                <w:tab w:val="left" w:pos="720"/>
                <w:tab w:val="left" w:pos="1440"/>
                <w:tab w:val="left" w:pos="1620"/>
              </w:tabs>
              <w:spacing w:line="240" w:lineRule="auto"/>
              <w:jc w:val="center"/>
              <w:rPr>
                <w:szCs w:val="26"/>
              </w:rPr>
            </w:pPr>
            <w:r>
              <w:rPr>
                <w:szCs w:val="26"/>
              </w:rPr>
              <w:t>1</w:t>
            </w:r>
          </w:p>
        </w:tc>
        <w:tc>
          <w:tcPr>
            <w:tcW w:w="866" w:type="dxa"/>
          </w:tcPr>
          <w:p w14:paraId="3C3DAD34" w14:textId="77777777" w:rsidR="006E398E" w:rsidRPr="00873D63" w:rsidRDefault="006E398E" w:rsidP="006E398E">
            <w:pPr>
              <w:tabs>
                <w:tab w:val="left" w:pos="720"/>
                <w:tab w:val="left" w:pos="1440"/>
                <w:tab w:val="left" w:pos="1620"/>
              </w:tabs>
              <w:spacing w:line="240" w:lineRule="auto"/>
              <w:jc w:val="center"/>
              <w:rPr>
                <w:szCs w:val="26"/>
              </w:rPr>
            </w:pPr>
            <w:r w:rsidRPr="00873D63">
              <w:rPr>
                <w:szCs w:val="26"/>
              </w:rPr>
              <w:t>А4</w:t>
            </w:r>
          </w:p>
        </w:tc>
        <w:tc>
          <w:tcPr>
            <w:tcW w:w="2915" w:type="dxa"/>
          </w:tcPr>
          <w:p w14:paraId="252A775D" w14:textId="77777777" w:rsidR="006E398E" w:rsidRPr="00873D63" w:rsidRDefault="006E398E" w:rsidP="006E398E">
            <w:pPr>
              <w:tabs>
                <w:tab w:val="left" w:pos="720"/>
                <w:tab w:val="left" w:pos="1440"/>
                <w:tab w:val="left" w:pos="1620"/>
              </w:tabs>
              <w:spacing w:line="240" w:lineRule="auto"/>
              <w:rPr>
                <w:szCs w:val="26"/>
              </w:rPr>
            </w:pPr>
          </w:p>
        </w:tc>
        <w:tc>
          <w:tcPr>
            <w:tcW w:w="2859" w:type="dxa"/>
          </w:tcPr>
          <w:p w14:paraId="6931EB99" w14:textId="77777777" w:rsidR="006E398E" w:rsidRPr="00873D63" w:rsidRDefault="006E398E" w:rsidP="006E398E">
            <w:pPr>
              <w:tabs>
                <w:tab w:val="left" w:pos="720"/>
                <w:tab w:val="left" w:pos="1440"/>
                <w:tab w:val="left" w:pos="1620"/>
              </w:tabs>
              <w:spacing w:line="240" w:lineRule="auto"/>
              <w:rPr>
                <w:szCs w:val="26"/>
              </w:rPr>
            </w:pPr>
            <w:r w:rsidRPr="00873D63">
              <w:rPr>
                <w:szCs w:val="26"/>
              </w:rPr>
              <w:t>Завдання на дипломний проєкт</w:t>
            </w:r>
          </w:p>
        </w:tc>
        <w:tc>
          <w:tcPr>
            <w:tcW w:w="780" w:type="dxa"/>
          </w:tcPr>
          <w:p w14:paraId="3B282AFE" w14:textId="77777777" w:rsidR="006E398E" w:rsidRPr="00873D63" w:rsidRDefault="006E398E" w:rsidP="006E398E">
            <w:pPr>
              <w:tabs>
                <w:tab w:val="left" w:pos="720"/>
                <w:tab w:val="left" w:pos="1440"/>
                <w:tab w:val="left" w:pos="1620"/>
              </w:tabs>
              <w:spacing w:line="240" w:lineRule="auto"/>
              <w:jc w:val="center"/>
              <w:rPr>
                <w:szCs w:val="26"/>
              </w:rPr>
            </w:pPr>
            <w:r w:rsidRPr="00873D63">
              <w:rPr>
                <w:szCs w:val="26"/>
              </w:rPr>
              <w:t>2</w:t>
            </w:r>
          </w:p>
        </w:tc>
        <w:tc>
          <w:tcPr>
            <w:tcW w:w="1439" w:type="dxa"/>
          </w:tcPr>
          <w:p w14:paraId="0F062705" w14:textId="77777777" w:rsidR="006E398E" w:rsidRDefault="006E398E" w:rsidP="006E398E">
            <w:pPr>
              <w:tabs>
                <w:tab w:val="left" w:pos="720"/>
                <w:tab w:val="left" w:pos="1440"/>
                <w:tab w:val="left" w:pos="1620"/>
              </w:tabs>
              <w:spacing w:line="240" w:lineRule="auto"/>
              <w:jc w:val="center"/>
              <w:rPr>
                <w:szCs w:val="26"/>
              </w:rPr>
            </w:pPr>
          </w:p>
        </w:tc>
      </w:tr>
      <w:tr w:rsidR="006E398E" w14:paraId="3EF33352" w14:textId="77777777" w:rsidTr="00873D63">
        <w:tc>
          <w:tcPr>
            <w:tcW w:w="639" w:type="dxa"/>
          </w:tcPr>
          <w:p w14:paraId="602D7814" w14:textId="77777777" w:rsidR="006E398E" w:rsidRDefault="006E398E" w:rsidP="006E398E">
            <w:pPr>
              <w:tabs>
                <w:tab w:val="left" w:pos="720"/>
                <w:tab w:val="left" w:pos="1440"/>
                <w:tab w:val="left" w:pos="1620"/>
              </w:tabs>
              <w:spacing w:line="240" w:lineRule="auto"/>
              <w:jc w:val="center"/>
              <w:rPr>
                <w:szCs w:val="26"/>
              </w:rPr>
            </w:pPr>
            <w:r>
              <w:rPr>
                <w:szCs w:val="26"/>
              </w:rPr>
              <w:t>2</w:t>
            </w:r>
          </w:p>
        </w:tc>
        <w:tc>
          <w:tcPr>
            <w:tcW w:w="866" w:type="dxa"/>
          </w:tcPr>
          <w:p w14:paraId="4B647274" w14:textId="77777777" w:rsidR="006E398E" w:rsidRPr="00CB13CB" w:rsidRDefault="006E398E" w:rsidP="006E398E">
            <w:pPr>
              <w:tabs>
                <w:tab w:val="left" w:pos="720"/>
                <w:tab w:val="left" w:pos="1440"/>
                <w:tab w:val="left" w:pos="1620"/>
              </w:tabs>
              <w:spacing w:line="240" w:lineRule="auto"/>
              <w:jc w:val="center"/>
              <w:rPr>
                <w:szCs w:val="26"/>
              </w:rPr>
            </w:pPr>
            <w:r w:rsidRPr="00CB13CB">
              <w:rPr>
                <w:szCs w:val="26"/>
              </w:rPr>
              <w:t>А4</w:t>
            </w:r>
          </w:p>
        </w:tc>
        <w:tc>
          <w:tcPr>
            <w:tcW w:w="2915" w:type="dxa"/>
          </w:tcPr>
          <w:p w14:paraId="6787A827" w14:textId="77777777" w:rsidR="006E398E" w:rsidRPr="00CB13CB" w:rsidRDefault="006E398E" w:rsidP="006E398E">
            <w:pPr>
              <w:tabs>
                <w:tab w:val="left" w:pos="720"/>
                <w:tab w:val="left" w:pos="1440"/>
                <w:tab w:val="left" w:pos="1620"/>
              </w:tabs>
              <w:spacing w:line="240" w:lineRule="auto"/>
              <w:rPr>
                <w:szCs w:val="26"/>
              </w:rPr>
            </w:pPr>
            <w:r w:rsidRPr="00CB13CB">
              <w:rPr>
                <w:szCs w:val="26"/>
              </w:rPr>
              <w:t>ДП ХХХХ. 00.000 ПЗ</w:t>
            </w:r>
          </w:p>
        </w:tc>
        <w:tc>
          <w:tcPr>
            <w:tcW w:w="2859" w:type="dxa"/>
          </w:tcPr>
          <w:p w14:paraId="5A4ABC1B" w14:textId="77777777" w:rsidR="006E398E" w:rsidRPr="00CB13CB" w:rsidRDefault="006E398E" w:rsidP="006E398E">
            <w:pPr>
              <w:tabs>
                <w:tab w:val="left" w:pos="720"/>
                <w:tab w:val="left" w:pos="1440"/>
                <w:tab w:val="left" w:pos="1620"/>
              </w:tabs>
              <w:spacing w:line="240" w:lineRule="auto"/>
              <w:rPr>
                <w:szCs w:val="26"/>
              </w:rPr>
            </w:pPr>
            <w:r w:rsidRPr="00CB13CB">
              <w:rPr>
                <w:szCs w:val="26"/>
              </w:rPr>
              <w:t>Пояснювальна записка</w:t>
            </w:r>
          </w:p>
        </w:tc>
        <w:tc>
          <w:tcPr>
            <w:tcW w:w="780" w:type="dxa"/>
          </w:tcPr>
          <w:p w14:paraId="001F2CC8" w14:textId="423DA334" w:rsidR="006E398E" w:rsidRPr="00CB13CB" w:rsidRDefault="00A127CD" w:rsidP="006C38E5">
            <w:pPr>
              <w:tabs>
                <w:tab w:val="left" w:pos="720"/>
                <w:tab w:val="left" w:pos="1440"/>
                <w:tab w:val="left" w:pos="1620"/>
              </w:tabs>
              <w:spacing w:line="240" w:lineRule="auto"/>
              <w:jc w:val="center"/>
              <w:rPr>
                <w:szCs w:val="26"/>
              </w:rPr>
            </w:pPr>
            <w:r>
              <w:rPr>
                <w:szCs w:val="26"/>
              </w:rPr>
              <w:t>60</w:t>
            </w:r>
          </w:p>
        </w:tc>
        <w:tc>
          <w:tcPr>
            <w:tcW w:w="1439" w:type="dxa"/>
          </w:tcPr>
          <w:p w14:paraId="4705A762" w14:textId="77777777" w:rsidR="006E398E" w:rsidRDefault="006E398E" w:rsidP="006E398E">
            <w:pPr>
              <w:tabs>
                <w:tab w:val="left" w:pos="720"/>
                <w:tab w:val="left" w:pos="1440"/>
                <w:tab w:val="left" w:pos="1620"/>
              </w:tabs>
              <w:spacing w:line="240" w:lineRule="auto"/>
              <w:jc w:val="center"/>
              <w:rPr>
                <w:szCs w:val="26"/>
              </w:rPr>
            </w:pPr>
          </w:p>
        </w:tc>
      </w:tr>
      <w:tr w:rsidR="006E398E" w14:paraId="4C37557C" w14:textId="77777777" w:rsidTr="00873D63">
        <w:tc>
          <w:tcPr>
            <w:tcW w:w="639" w:type="dxa"/>
          </w:tcPr>
          <w:p w14:paraId="1304950D" w14:textId="77777777" w:rsidR="006E398E" w:rsidRDefault="006E398E" w:rsidP="006E398E">
            <w:pPr>
              <w:tabs>
                <w:tab w:val="left" w:pos="720"/>
                <w:tab w:val="left" w:pos="1440"/>
                <w:tab w:val="left" w:pos="1620"/>
              </w:tabs>
              <w:spacing w:line="240" w:lineRule="auto"/>
              <w:jc w:val="center"/>
              <w:rPr>
                <w:szCs w:val="26"/>
              </w:rPr>
            </w:pPr>
            <w:r>
              <w:rPr>
                <w:szCs w:val="26"/>
              </w:rPr>
              <w:t>3</w:t>
            </w:r>
          </w:p>
        </w:tc>
        <w:tc>
          <w:tcPr>
            <w:tcW w:w="866" w:type="dxa"/>
          </w:tcPr>
          <w:p w14:paraId="31D6D968" w14:textId="784FC66A" w:rsidR="006E398E" w:rsidRPr="006C38E5" w:rsidRDefault="006E398E" w:rsidP="006C38E5">
            <w:pPr>
              <w:tabs>
                <w:tab w:val="left" w:pos="720"/>
                <w:tab w:val="left" w:pos="1440"/>
                <w:tab w:val="left" w:pos="1620"/>
              </w:tabs>
              <w:spacing w:line="240" w:lineRule="auto"/>
              <w:jc w:val="center"/>
              <w:rPr>
                <w:szCs w:val="26"/>
              </w:rPr>
            </w:pPr>
            <w:r w:rsidRPr="006C38E5">
              <w:rPr>
                <w:szCs w:val="26"/>
              </w:rPr>
              <w:t>А</w:t>
            </w:r>
            <w:r w:rsidR="006C38E5" w:rsidRPr="006C38E5">
              <w:rPr>
                <w:szCs w:val="26"/>
              </w:rPr>
              <w:t>4</w:t>
            </w:r>
          </w:p>
        </w:tc>
        <w:tc>
          <w:tcPr>
            <w:tcW w:w="2915" w:type="dxa"/>
          </w:tcPr>
          <w:p w14:paraId="1A5F41C7" w14:textId="53242E9E" w:rsidR="006E398E" w:rsidRPr="006C38E5" w:rsidRDefault="006E398E" w:rsidP="006C38E5">
            <w:pPr>
              <w:tabs>
                <w:tab w:val="left" w:pos="720"/>
                <w:tab w:val="left" w:pos="1440"/>
                <w:tab w:val="left" w:pos="1620"/>
              </w:tabs>
              <w:spacing w:line="240" w:lineRule="auto"/>
              <w:rPr>
                <w:szCs w:val="26"/>
              </w:rPr>
            </w:pPr>
            <w:r w:rsidRPr="006C38E5">
              <w:rPr>
                <w:szCs w:val="26"/>
              </w:rPr>
              <w:t xml:space="preserve">ДП ХХХХ. 01.000 </w:t>
            </w:r>
            <w:r w:rsidR="006C38E5" w:rsidRPr="006C38E5">
              <w:rPr>
                <w:szCs w:val="26"/>
              </w:rPr>
              <w:t>І</w:t>
            </w:r>
          </w:p>
        </w:tc>
        <w:tc>
          <w:tcPr>
            <w:tcW w:w="2859" w:type="dxa"/>
          </w:tcPr>
          <w:p w14:paraId="536B1E59" w14:textId="57349144" w:rsidR="006E398E" w:rsidRPr="006C38E5" w:rsidRDefault="006C38E5" w:rsidP="006E398E">
            <w:pPr>
              <w:tabs>
                <w:tab w:val="left" w:pos="720"/>
                <w:tab w:val="left" w:pos="1440"/>
                <w:tab w:val="left" w:pos="1620"/>
              </w:tabs>
              <w:spacing w:line="240" w:lineRule="auto"/>
              <w:rPr>
                <w:szCs w:val="26"/>
              </w:rPr>
            </w:pPr>
            <w:r w:rsidRPr="006C38E5">
              <w:rPr>
                <w:szCs w:val="26"/>
              </w:rPr>
              <w:t>Ілюстрації</w:t>
            </w:r>
          </w:p>
        </w:tc>
        <w:tc>
          <w:tcPr>
            <w:tcW w:w="780" w:type="dxa"/>
          </w:tcPr>
          <w:p w14:paraId="4F7818DE" w14:textId="378DFF23" w:rsidR="006E398E" w:rsidRPr="006C38E5" w:rsidRDefault="00C45438" w:rsidP="006E398E">
            <w:pPr>
              <w:tabs>
                <w:tab w:val="left" w:pos="720"/>
                <w:tab w:val="left" w:pos="1440"/>
                <w:tab w:val="left" w:pos="1620"/>
              </w:tabs>
              <w:spacing w:line="240" w:lineRule="auto"/>
              <w:jc w:val="center"/>
              <w:rPr>
                <w:szCs w:val="26"/>
              </w:rPr>
            </w:pPr>
            <w:r>
              <w:rPr>
                <w:szCs w:val="26"/>
              </w:rPr>
              <w:t>2</w:t>
            </w:r>
          </w:p>
        </w:tc>
        <w:tc>
          <w:tcPr>
            <w:tcW w:w="1439" w:type="dxa"/>
          </w:tcPr>
          <w:p w14:paraId="4D5EE300" w14:textId="77777777" w:rsidR="006E398E" w:rsidRPr="006C38E5" w:rsidRDefault="006E398E" w:rsidP="006E398E">
            <w:pPr>
              <w:tabs>
                <w:tab w:val="left" w:pos="720"/>
                <w:tab w:val="left" w:pos="1440"/>
                <w:tab w:val="left" w:pos="1620"/>
              </w:tabs>
              <w:spacing w:line="240" w:lineRule="auto"/>
              <w:jc w:val="center"/>
              <w:rPr>
                <w:szCs w:val="26"/>
              </w:rPr>
            </w:pPr>
          </w:p>
        </w:tc>
      </w:tr>
    </w:tbl>
    <w:p w14:paraId="5A0E8898" w14:textId="77777777" w:rsidR="006E398E" w:rsidRDefault="006E398E" w:rsidP="006E398E">
      <w:pPr>
        <w:tabs>
          <w:tab w:val="left" w:pos="720"/>
          <w:tab w:val="left" w:pos="1440"/>
          <w:tab w:val="left" w:pos="1620"/>
        </w:tabs>
        <w:spacing w:line="240" w:lineRule="auto"/>
        <w:jc w:val="center"/>
        <w:rPr>
          <w:szCs w:val="26"/>
        </w:rPr>
      </w:pPr>
    </w:p>
    <w:p w14:paraId="7A9B0B3A" w14:textId="77777777" w:rsidR="006E398E" w:rsidRDefault="006E398E" w:rsidP="006E398E">
      <w:pPr>
        <w:tabs>
          <w:tab w:val="left" w:pos="720"/>
          <w:tab w:val="left" w:pos="1440"/>
          <w:tab w:val="left" w:pos="1620"/>
        </w:tabs>
        <w:spacing w:line="240" w:lineRule="auto"/>
        <w:jc w:val="center"/>
        <w:rPr>
          <w:szCs w:val="26"/>
        </w:rPr>
      </w:pPr>
    </w:p>
    <w:p w14:paraId="290AB25F" w14:textId="77777777" w:rsidR="006E398E" w:rsidRDefault="006E398E" w:rsidP="006E398E">
      <w:pPr>
        <w:tabs>
          <w:tab w:val="left" w:pos="720"/>
          <w:tab w:val="left" w:pos="1440"/>
          <w:tab w:val="left" w:pos="1620"/>
        </w:tabs>
        <w:spacing w:line="240" w:lineRule="auto"/>
        <w:jc w:val="center"/>
        <w:rPr>
          <w:szCs w:val="26"/>
        </w:rPr>
      </w:pPr>
    </w:p>
    <w:p w14:paraId="1DE3B057" w14:textId="77777777" w:rsidR="006C38E5" w:rsidRDefault="006C38E5" w:rsidP="006E398E">
      <w:pPr>
        <w:tabs>
          <w:tab w:val="left" w:pos="720"/>
          <w:tab w:val="left" w:pos="1440"/>
          <w:tab w:val="left" w:pos="1620"/>
        </w:tabs>
        <w:spacing w:line="240" w:lineRule="auto"/>
        <w:rPr>
          <w:szCs w:val="26"/>
        </w:rPr>
      </w:pPr>
    </w:p>
    <w:p w14:paraId="42F0BCE4" w14:textId="77777777" w:rsidR="006C38E5" w:rsidRDefault="006C38E5" w:rsidP="006E398E">
      <w:pPr>
        <w:tabs>
          <w:tab w:val="left" w:pos="720"/>
          <w:tab w:val="left" w:pos="1440"/>
          <w:tab w:val="left" w:pos="1620"/>
        </w:tabs>
        <w:spacing w:line="240" w:lineRule="auto"/>
        <w:rPr>
          <w:szCs w:val="26"/>
        </w:rPr>
      </w:pPr>
    </w:p>
    <w:p w14:paraId="288B5504" w14:textId="77777777" w:rsidR="006C38E5" w:rsidRDefault="006C38E5" w:rsidP="006E398E">
      <w:pPr>
        <w:tabs>
          <w:tab w:val="left" w:pos="720"/>
          <w:tab w:val="left" w:pos="1440"/>
          <w:tab w:val="left" w:pos="1620"/>
        </w:tabs>
        <w:spacing w:line="240" w:lineRule="auto"/>
        <w:rPr>
          <w:szCs w:val="26"/>
        </w:rPr>
      </w:pPr>
    </w:p>
    <w:p w14:paraId="04493A4C" w14:textId="77777777" w:rsidR="006C38E5" w:rsidRDefault="006C38E5" w:rsidP="006E398E">
      <w:pPr>
        <w:tabs>
          <w:tab w:val="left" w:pos="720"/>
          <w:tab w:val="left" w:pos="1440"/>
          <w:tab w:val="left" w:pos="1620"/>
        </w:tabs>
        <w:spacing w:line="240" w:lineRule="auto"/>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843"/>
        <w:gridCol w:w="992"/>
        <w:gridCol w:w="993"/>
        <w:gridCol w:w="2551"/>
        <w:gridCol w:w="851"/>
        <w:gridCol w:w="992"/>
      </w:tblGrid>
      <w:tr w:rsidR="006E398E" w:rsidRPr="00276B74" w14:paraId="1043F3CD" w14:textId="77777777" w:rsidTr="006C38E5">
        <w:trPr>
          <w:cantSplit/>
          <w:trHeight w:val="640"/>
        </w:trPr>
        <w:tc>
          <w:tcPr>
            <w:tcW w:w="1134" w:type="dxa"/>
          </w:tcPr>
          <w:p w14:paraId="66A7FC15" w14:textId="77777777" w:rsidR="006E398E" w:rsidRPr="00276B74" w:rsidRDefault="006E398E" w:rsidP="006E398E">
            <w:pPr>
              <w:tabs>
                <w:tab w:val="left" w:pos="720"/>
                <w:tab w:val="left" w:pos="1440"/>
                <w:tab w:val="left" w:pos="1620"/>
              </w:tabs>
              <w:spacing w:line="240" w:lineRule="auto"/>
              <w:rPr>
                <w:sz w:val="24"/>
              </w:rPr>
            </w:pPr>
          </w:p>
        </w:tc>
        <w:tc>
          <w:tcPr>
            <w:tcW w:w="1843" w:type="dxa"/>
          </w:tcPr>
          <w:p w14:paraId="557EADA2" w14:textId="77777777" w:rsidR="006E398E" w:rsidRPr="00276B74" w:rsidRDefault="006E398E" w:rsidP="006E398E">
            <w:pPr>
              <w:tabs>
                <w:tab w:val="left" w:pos="720"/>
                <w:tab w:val="left" w:pos="1440"/>
                <w:tab w:val="left" w:pos="1620"/>
              </w:tabs>
              <w:spacing w:line="240" w:lineRule="auto"/>
              <w:jc w:val="center"/>
              <w:rPr>
                <w:sz w:val="24"/>
              </w:rPr>
            </w:pPr>
          </w:p>
        </w:tc>
        <w:tc>
          <w:tcPr>
            <w:tcW w:w="992" w:type="dxa"/>
          </w:tcPr>
          <w:p w14:paraId="77D8114A" w14:textId="77777777" w:rsidR="006E398E" w:rsidRPr="00276B74" w:rsidRDefault="006E398E" w:rsidP="006E398E">
            <w:pPr>
              <w:tabs>
                <w:tab w:val="left" w:pos="720"/>
                <w:tab w:val="left" w:pos="1440"/>
                <w:tab w:val="left" w:pos="1620"/>
              </w:tabs>
              <w:spacing w:line="240" w:lineRule="auto"/>
              <w:jc w:val="center"/>
              <w:rPr>
                <w:sz w:val="24"/>
              </w:rPr>
            </w:pPr>
          </w:p>
        </w:tc>
        <w:tc>
          <w:tcPr>
            <w:tcW w:w="993" w:type="dxa"/>
          </w:tcPr>
          <w:p w14:paraId="371C443C" w14:textId="77777777" w:rsidR="006E398E" w:rsidRPr="00276B74" w:rsidRDefault="006E398E" w:rsidP="006E398E">
            <w:pPr>
              <w:tabs>
                <w:tab w:val="left" w:pos="720"/>
                <w:tab w:val="left" w:pos="1440"/>
                <w:tab w:val="left" w:pos="1620"/>
              </w:tabs>
              <w:spacing w:line="240" w:lineRule="auto"/>
              <w:jc w:val="center"/>
              <w:rPr>
                <w:sz w:val="24"/>
              </w:rPr>
            </w:pPr>
          </w:p>
        </w:tc>
        <w:tc>
          <w:tcPr>
            <w:tcW w:w="4394" w:type="dxa"/>
            <w:gridSpan w:val="3"/>
            <w:vMerge w:val="restart"/>
            <w:vAlign w:val="center"/>
          </w:tcPr>
          <w:p w14:paraId="5272917B" w14:textId="77777777" w:rsidR="006E398E" w:rsidRPr="006C38E5" w:rsidRDefault="006E398E" w:rsidP="006E398E">
            <w:pPr>
              <w:tabs>
                <w:tab w:val="left" w:pos="720"/>
                <w:tab w:val="left" w:pos="1440"/>
                <w:tab w:val="left" w:pos="1620"/>
              </w:tabs>
              <w:spacing w:line="240" w:lineRule="auto"/>
              <w:jc w:val="center"/>
              <w:rPr>
                <w:sz w:val="36"/>
                <w:szCs w:val="36"/>
              </w:rPr>
            </w:pPr>
            <w:r w:rsidRPr="006C38E5">
              <w:rPr>
                <w:sz w:val="36"/>
                <w:szCs w:val="36"/>
              </w:rPr>
              <w:t>ДП ХХХХ 00.000.00</w:t>
            </w:r>
          </w:p>
        </w:tc>
      </w:tr>
      <w:tr w:rsidR="006E398E" w:rsidRPr="00276B74" w14:paraId="41B39EC7" w14:textId="77777777" w:rsidTr="006C38E5">
        <w:trPr>
          <w:cantSplit/>
        </w:trPr>
        <w:tc>
          <w:tcPr>
            <w:tcW w:w="1134" w:type="dxa"/>
          </w:tcPr>
          <w:p w14:paraId="19ECCA54" w14:textId="77777777" w:rsidR="006E398E" w:rsidRPr="00276B74" w:rsidRDefault="006E398E" w:rsidP="006E398E">
            <w:pPr>
              <w:tabs>
                <w:tab w:val="left" w:pos="720"/>
                <w:tab w:val="left" w:pos="1440"/>
                <w:tab w:val="left" w:pos="1620"/>
              </w:tabs>
              <w:spacing w:line="240" w:lineRule="auto"/>
              <w:rPr>
                <w:sz w:val="20"/>
                <w:szCs w:val="20"/>
              </w:rPr>
            </w:pPr>
          </w:p>
        </w:tc>
        <w:tc>
          <w:tcPr>
            <w:tcW w:w="1843" w:type="dxa"/>
          </w:tcPr>
          <w:p w14:paraId="2C1ABD9A" w14:textId="77777777" w:rsidR="006E398E" w:rsidRPr="00276B74" w:rsidRDefault="006E398E" w:rsidP="006E398E">
            <w:pPr>
              <w:tabs>
                <w:tab w:val="left" w:pos="720"/>
                <w:tab w:val="left" w:pos="1440"/>
                <w:tab w:val="left" w:pos="1620"/>
              </w:tabs>
              <w:spacing w:line="240" w:lineRule="auto"/>
              <w:jc w:val="center"/>
              <w:rPr>
                <w:sz w:val="20"/>
                <w:szCs w:val="20"/>
              </w:rPr>
            </w:pPr>
            <w:r w:rsidRPr="00276B74">
              <w:rPr>
                <w:sz w:val="20"/>
                <w:szCs w:val="20"/>
              </w:rPr>
              <w:t>ПІБ</w:t>
            </w:r>
          </w:p>
        </w:tc>
        <w:tc>
          <w:tcPr>
            <w:tcW w:w="992" w:type="dxa"/>
          </w:tcPr>
          <w:p w14:paraId="18E8828E" w14:textId="77777777" w:rsidR="006E398E" w:rsidRPr="00276B74" w:rsidRDefault="006E398E" w:rsidP="006E398E">
            <w:pPr>
              <w:tabs>
                <w:tab w:val="left" w:pos="720"/>
                <w:tab w:val="left" w:pos="1440"/>
                <w:tab w:val="left" w:pos="1620"/>
              </w:tabs>
              <w:spacing w:line="240" w:lineRule="auto"/>
              <w:jc w:val="center"/>
              <w:rPr>
                <w:sz w:val="20"/>
                <w:szCs w:val="20"/>
              </w:rPr>
            </w:pPr>
            <w:proofErr w:type="spellStart"/>
            <w:r w:rsidRPr="00276B74">
              <w:rPr>
                <w:sz w:val="20"/>
                <w:szCs w:val="20"/>
              </w:rPr>
              <w:t>Підп</w:t>
            </w:r>
            <w:proofErr w:type="spellEnd"/>
            <w:r w:rsidRPr="00276B74">
              <w:rPr>
                <w:sz w:val="20"/>
                <w:szCs w:val="20"/>
              </w:rPr>
              <w:t>.</w:t>
            </w:r>
          </w:p>
        </w:tc>
        <w:tc>
          <w:tcPr>
            <w:tcW w:w="993" w:type="dxa"/>
          </w:tcPr>
          <w:p w14:paraId="2AE5519C" w14:textId="77777777" w:rsidR="006E398E" w:rsidRPr="00276B74" w:rsidRDefault="006E398E" w:rsidP="006E398E">
            <w:pPr>
              <w:tabs>
                <w:tab w:val="left" w:pos="720"/>
                <w:tab w:val="left" w:pos="1440"/>
                <w:tab w:val="left" w:pos="1620"/>
              </w:tabs>
              <w:spacing w:line="240" w:lineRule="auto"/>
              <w:jc w:val="center"/>
              <w:rPr>
                <w:sz w:val="20"/>
                <w:szCs w:val="20"/>
              </w:rPr>
            </w:pPr>
            <w:r w:rsidRPr="00276B74">
              <w:rPr>
                <w:sz w:val="20"/>
                <w:szCs w:val="20"/>
              </w:rPr>
              <w:t>Дата</w:t>
            </w:r>
          </w:p>
        </w:tc>
        <w:tc>
          <w:tcPr>
            <w:tcW w:w="4394" w:type="dxa"/>
            <w:gridSpan w:val="3"/>
            <w:vMerge/>
          </w:tcPr>
          <w:p w14:paraId="3A78A736" w14:textId="77777777" w:rsidR="006E398E" w:rsidRPr="00276B74" w:rsidRDefault="006E398E" w:rsidP="006E398E">
            <w:pPr>
              <w:tabs>
                <w:tab w:val="left" w:pos="720"/>
                <w:tab w:val="left" w:pos="1440"/>
                <w:tab w:val="left" w:pos="1620"/>
              </w:tabs>
              <w:spacing w:line="240" w:lineRule="auto"/>
              <w:jc w:val="center"/>
              <w:rPr>
                <w:sz w:val="24"/>
              </w:rPr>
            </w:pPr>
          </w:p>
        </w:tc>
      </w:tr>
      <w:tr w:rsidR="006E398E" w:rsidRPr="00276B74" w14:paraId="4EEFB5D0" w14:textId="77777777" w:rsidTr="008104A4">
        <w:trPr>
          <w:cantSplit/>
          <w:trHeight w:val="381"/>
        </w:trPr>
        <w:tc>
          <w:tcPr>
            <w:tcW w:w="1134" w:type="dxa"/>
          </w:tcPr>
          <w:p w14:paraId="22DF222B" w14:textId="77777777" w:rsidR="006E398E" w:rsidRPr="00276B74" w:rsidRDefault="006E398E" w:rsidP="006E398E">
            <w:pPr>
              <w:tabs>
                <w:tab w:val="left" w:pos="720"/>
                <w:tab w:val="left" w:pos="1440"/>
                <w:tab w:val="left" w:pos="1620"/>
              </w:tabs>
              <w:spacing w:line="240" w:lineRule="auto"/>
              <w:rPr>
                <w:sz w:val="20"/>
                <w:szCs w:val="20"/>
              </w:rPr>
            </w:pPr>
            <w:proofErr w:type="spellStart"/>
            <w:r w:rsidRPr="00276B74">
              <w:rPr>
                <w:sz w:val="20"/>
                <w:szCs w:val="20"/>
              </w:rPr>
              <w:t>Розробн</w:t>
            </w:r>
            <w:proofErr w:type="spellEnd"/>
            <w:r w:rsidRPr="00276B74">
              <w:rPr>
                <w:sz w:val="20"/>
                <w:szCs w:val="20"/>
              </w:rPr>
              <w:t>.</w:t>
            </w:r>
          </w:p>
        </w:tc>
        <w:tc>
          <w:tcPr>
            <w:tcW w:w="1843" w:type="dxa"/>
          </w:tcPr>
          <w:p w14:paraId="652E9859" w14:textId="713EF955" w:rsidR="006E398E" w:rsidRPr="00276B74" w:rsidRDefault="006C38E5" w:rsidP="003376C9">
            <w:pPr>
              <w:tabs>
                <w:tab w:val="left" w:pos="720"/>
                <w:tab w:val="left" w:pos="1440"/>
                <w:tab w:val="left" w:pos="1620"/>
              </w:tabs>
              <w:spacing w:line="240" w:lineRule="auto"/>
              <w:jc w:val="center"/>
              <w:rPr>
                <w:sz w:val="20"/>
                <w:szCs w:val="20"/>
              </w:rPr>
            </w:pPr>
            <w:r>
              <w:rPr>
                <w:sz w:val="20"/>
                <w:szCs w:val="20"/>
              </w:rPr>
              <w:t>Кудлінський А. В.</w:t>
            </w:r>
          </w:p>
        </w:tc>
        <w:tc>
          <w:tcPr>
            <w:tcW w:w="992" w:type="dxa"/>
          </w:tcPr>
          <w:p w14:paraId="4797682C"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993" w:type="dxa"/>
          </w:tcPr>
          <w:p w14:paraId="168431A9"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2551" w:type="dxa"/>
            <w:vMerge w:val="restart"/>
            <w:vAlign w:val="center"/>
          </w:tcPr>
          <w:p w14:paraId="6871D36B" w14:textId="77777777" w:rsidR="006E398E" w:rsidRPr="00276B74" w:rsidRDefault="006E398E" w:rsidP="006E398E">
            <w:pPr>
              <w:tabs>
                <w:tab w:val="left" w:pos="720"/>
                <w:tab w:val="left" w:pos="1440"/>
                <w:tab w:val="left" w:pos="1620"/>
              </w:tabs>
              <w:spacing w:line="240" w:lineRule="auto"/>
              <w:jc w:val="center"/>
              <w:rPr>
                <w:szCs w:val="28"/>
              </w:rPr>
            </w:pPr>
            <w:r w:rsidRPr="00276B74">
              <w:rPr>
                <w:szCs w:val="28"/>
              </w:rPr>
              <w:t xml:space="preserve">Відомість </w:t>
            </w:r>
            <w:r w:rsidRPr="00276B74">
              <w:rPr>
                <w:szCs w:val="28"/>
              </w:rPr>
              <w:br/>
              <w:t>дипломного про</w:t>
            </w:r>
            <w:r>
              <w:rPr>
                <w:szCs w:val="28"/>
              </w:rPr>
              <w:t>є</w:t>
            </w:r>
            <w:r w:rsidRPr="00276B74">
              <w:rPr>
                <w:szCs w:val="28"/>
              </w:rPr>
              <w:t>кту</w:t>
            </w:r>
          </w:p>
        </w:tc>
        <w:tc>
          <w:tcPr>
            <w:tcW w:w="851" w:type="dxa"/>
          </w:tcPr>
          <w:p w14:paraId="71C8A475" w14:textId="77777777" w:rsidR="006E398E" w:rsidRPr="00276B74" w:rsidRDefault="006E398E" w:rsidP="006E398E">
            <w:pPr>
              <w:tabs>
                <w:tab w:val="left" w:pos="720"/>
                <w:tab w:val="left" w:pos="1440"/>
                <w:tab w:val="left" w:pos="1620"/>
              </w:tabs>
              <w:spacing w:line="240" w:lineRule="auto"/>
              <w:jc w:val="center"/>
              <w:rPr>
                <w:sz w:val="20"/>
                <w:szCs w:val="20"/>
              </w:rPr>
            </w:pPr>
            <w:r w:rsidRPr="00276B74">
              <w:rPr>
                <w:sz w:val="20"/>
                <w:szCs w:val="20"/>
              </w:rPr>
              <w:t>Лист</w:t>
            </w:r>
          </w:p>
        </w:tc>
        <w:tc>
          <w:tcPr>
            <w:tcW w:w="992" w:type="dxa"/>
          </w:tcPr>
          <w:p w14:paraId="395A0E9F" w14:textId="77777777" w:rsidR="006E398E" w:rsidRPr="00276B74" w:rsidRDefault="006E398E" w:rsidP="006E398E">
            <w:pPr>
              <w:tabs>
                <w:tab w:val="left" w:pos="720"/>
                <w:tab w:val="left" w:pos="1440"/>
                <w:tab w:val="left" w:pos="1620"/>
              </w:tabs>
              <w:spacing w:line="240" w:lineRule="auto"/>
              <w:jc w:val="center"/>
              <w:rPr>
                <w:sz w:val="20"/>
                <w:szCs w:val="20"/>
              </w:rPr>
            </w:pPr>
            <w:r w:rsidRPr="00276B74">
              <w:rPr>
                <w:sz w:val="20"/>
                <w:szCs w:val="20"/>
              </w:rPr>
              <w:t>Листів</w:t>
            </w:r>
          </w:p>
        </w:tc>
      </w:tr>
      <w:tr w:rsidR="006E398E" w:rsidRPr="00276B74" w14:paraId="666E259D" w14:textId="77777777" w:rsidTr="006C38E5">
        <w:trPr>
          <w:cantSplit/>
        </w:trPr>
        <w:tc>
          <w:tcPr>
            <w:tcW w:w="1134" w:type="dxa"/>
          </w:tcPr>
          <w:p w14:paraId="5D1ED469" w14:textId="77777777" w:rsidR="006E398E" w:rsidRPr="00276B74" w:rsidRDefault="006E398E" w:rsidP="006E398E">
            <w:pPr>
              <w:tabs>
                <w:tab w:val="left" w:pos="720"/>
                <w:tab w:val="left" w:pos="1440"/>
                <w:tab w:val="left" w:pos="1620"/>
              </w:tabs>
              <w:spacing w:line="240" w:lineRule="auto"/>
              <w:rPr>
                <w:sz w:val="20"/>
                <w:szCs w:val="20"/>
              </w:rPr>
            </w:pPr>
            <w:proofErr w:type="spellStart"/>
            <w:r w:rsidRPr="00276B74">
              <w:rPr>
                <w:sz w:val="20"/>
                <w:szCs w:val="20"/>
              </w:rPr>
              <w:t>Керівн</w:t>
            </w:r>
            <w:proofErr w:type="spellEnd"/>
            <w:r w:rsidRPr="00276B74">
              <w:rPr>
                <w:sz w:val="20"/>
                <w:szCs w:val="20"/>
              </w:rPr>
              <w:t>.</w:t>
            </w:r>
          </w:p>
        </w:tc>
        <w:tc>
          <w:tcPr>
            <w:tcW w:w="1843" w:type="dxa"/>
          </w:tcPr>
          <w:p w14:paraId="02C7B6E9" w14:textId="174B5985" w:rsidR="006E398E" w:rsidRPr="00276B74" w:rsidRDefault="006C38E5" w:rsidP="003376C9">
            <w:pPr>
              <w:tabs>
                <w:tab w:val="left" w:pos="720"/>
                <w:tab w:val="left" w:pos="1440"/>
                <w:tab w:val="left" w:pos="1620"/>
              </w:tabs>
              <w:spacing w:line="240" w:lineRule="auto"/>
              <w:jc w:val="center"/>
              <w:rPr>
                <w:sz w:val="20"/>
                <w:szCs w:val="20"/>
              </w:rPr>
            </w:pPr>
            <w:r>
              <w:rPr>
                <w:sz w:val="20"/>
                <w:szCs w:val="20"/>
              </w:rPr>
              <w:t>Смола Л. Є.</w:t>
            </w:r>
          </w:p>
        </w:tc>
        <w:tc>
          <w:tcPr>
            <w:tcW w:w="992" w:type="dxa"/>
          </w:tcPr>
          <w:p w14:paraId="42C0B84D"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993" w:type="dxa"/>
          </w:tcPr>
          <w:p w14:paraId="766B2987"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2551" w:type="dxa"/>
            <w:vMerge/>
          </w:tcPr>
          <w:p w14:paraId="082522CC" w14:textId="77777777" w:rsidR="006E398E" w:rsidRPr="00276B74" w:rsidRDefault="006E398E" w:rsidP="006E398E">
            <w:pPr>
              <w:tabs>
                <w:tab w:val="left" w:pos="720"/>
                <w:tab w:val="left" w:pos="1440"/>
                <w:tab w:val="left" w:pos="1620"/>
              </w:tabs>
              <w:spacing w:line="240" w:lineRule="auto"/>
              <w:jc w:val="center"/>
              <w:rPr>
                <w:sz w:val="24"/>
              </w:rPr>
            </w:pPr>
          </w:p>
        </w:tc>
        <w:tc>
          <w:tcPr>
            <w:tcW w:w="851" w:type="dxa"/>
          </w:tcPr>
          <w:p w14:paraId="13B49E3D" w14:textId="77777777" w:rsidR="006E398E" w:rsidRPr="00276B74" w:rsidRDefault="006E398E" w:rsidP="006E398E">
            <w:pPr>
              <w:tabs>
                <w:tab w:val="left" w:pos="720"/>
                <w:tab w:val="left" w:pos="1440"/>
                <w:tab w:val="left" w:pos="1620"/>
              </w:tabs>
              <w:spacing w:line="240" w:lineRule="auto"/>
              <w:jc w:val="center"/>
              <w:rPr>
                <w:sz w:val="24"/>
              </w:rPr>
            </w:pPr>
            <w:r w:rsidRPr="00276B74">
              <w:rPr>
                <w:sz w:val="24"/>
              </w:rPr>
              <w:t>1</w:t>
            </w:r>
          </w:p>
        </w:tc>
        <w:tc>
          <w:tcPr>
            <w:tcW w:w="992" w:type="dxa"/>
          </w:tcPr>
          <w:p w14:paraId="1327517F" w14:textId="77777777" w:rsidR="006E398E" w:rsidRPr="00276B74" w:rsidRDefault="006E398E" w:rsidP="006E398E">
            <w:pPr>
              <w:tabs>
                <w:tab w:val="left" w:pos="720"/>
                <w:tab w:val="left" w:pos="1440"/>
                <w:tab w:val="left" w:pos="1620"/>
              </w:tabs>
              <w:spacing w:line="240" w:lineRule="auto"/>
              <w:jc w:val="center"/>
              <w:rPr>
                <w:sz w:val="24"/>
              </w:rPr>
            </w:pPr>
            <w:r w:rsidRPr="00276B74">
              <w:rPr>
                <w:sz w:val="24"/>
              </w:rPr>
              <w:t>1</w:t>
            </w:r>
          </w:p>
        </w:tc>
      </w:tr>
      <w:tr w:rsidR="006E398E" w:rsidRPr="00276B74" w14:paraId="788EF05C" w14:textId="77777777" w:rsidTr="006C38E5">
        <w:trPr>
          <w:cantSplit/>
        </w:trPr>
        <w:tc>
          <w:tcPr>
            <w:tcW w:w="1134" w:type="dxa"/>
          </w:tcPr>
          <w:p w14:paraId="2AA5E5E2" w14:textId="77777777" w:rsidR="006E398E" w:rsidRPr="00276B74" w:rsidRDefault="006E398E" w:rsidP="006E398E">
            <w:pPr>
              <w:tabs>
                <w:tab w:val="left" w:pos="720"/>
                <w:tab w:val="left" w:pos="1440"/>
                <w:tab w:val="left" w:pos="1620"/>
              </w:tabs>
              <w:spacing w:line="240" w:lineRule="auto"/>
              <w:rPr>
                <w:sz w:val="20"/>
                <w:szCs w:val="20"/>
              </w:rPr>
            </w:pPr>
            <w:r w:rsidRPr="00276B74">
              <w:rPr>
                <w:sz w:val="20"/>
                <w:szCs w:val="20"/>
              </w:rPr>
              <w:t>Консульт.</w:t>
            </w:r>
          </w:p>
        </w:tc>
        <w:tc>
          <w:tcPr>
            <w:tcW w:w="1843" w:type="dxa"/>
          </w:tcPr>
          <w:p w14:paraId="3970CD84" w14:textId="66E17B67" w:rsidR="006E398E" w:rsidRPr="008104A4" w:rsidRDefault="008104A4" w:rsidP="003376C9">
            <w:pPr>
              <w:jc w:val="center"/>
              <w:rPr>
                <w:sz w:val="20"/>
                <w:szCs w:val="20"/>
              </w:rPr>
            </w:pPr>
            <w:proofErr w:type="spellStart"/>
            <w:r w:rsidRPr="008104A4">
              <w:rPr>
                <w:sz w:val="20"/>
                <w:szCs w:val="20"/>
              </w:rPr>
              <w:t>Побідаш</w:t>
            </w:r>
            <w:proofErr w:type="spellEnd"/>
            <w:r w:rsidRPr="008104A4">
              <w:rPr>
                <w:sz w:val="20"/>
                <w:szCs w:val="20"/>
              </w:rPr>
              <w:t xml:space="preserve"> І. Л.</w:t>
            </w:r>
          </w:p>
        </w:tc>
        <w:tc>
          <w:tcPr>
            <w:tcW w:w="992" w:type="dxa"/>
          </w:tcPr>
          <w:p w14:paraId="3789268F"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993" w:type="dxa"/>
          </w:tcPr>
          <w:p w14:paraId="2398FB1E"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2551" w:type="dxa"/>
            <w:vMerge/>
          </w:tcPr>
          <w:p w14:paraId="3EE66618" w14:textId="77777777" w:rsidR="006E398E" w:rsidRPr="00276B74" w:rsidRDefault="006E398E" w:rsidP="006E398E">
            <w:pPr>
              <w:tabs>
                <w:tab w:val="left" w:pos="720"/>
                <w:tab w:val="left" w:pos="1440"/>
                <w:tab w:val="left" w:pos="1620"/>
              </w:tabs>
              <w:spacing w:line="240" w:lineRule="auto"/>
              <w:jc w:val="center"/>
              <w:rPr>
                <w:sz w:val="24"/>
              </w:rPr>
            </w:pPr>
          </w:p>
        </w:tc>
        <w:tc>
          <w:tcPr>
            <w:tcW w:w="1843" w:type="dxa"/>
            <w:gridSpan w:val="2"/>
            <w:vMerge w:val="restart"/>
          </w:tcPr>
          <w:p w14:paraId="27E78967" w14:textId="580AC234" w:rsidR="006E398E" w:rsidRPr="00276B74" w:rsidRDefault="006E398E" w:rsidP="006C38E5">
            <w:pPr>
              <w:tabs>
                <w:tab w:val="left" w:pos="720"/>
                <w:tab w:val="left" w:pos="1440"/>
                <w:tab w:val="left" w:pos="1620"/>
              </w:tabs>
              <w:spacing w:line="240" w:lineRule="auto"/>
              <w:jc w:val="center"/>
              <w:rPr>
                <w:sz w:val="24"/>
              </w:rPr>
            </w:pPr>
            <w:r w:rsidRPr="00276B74">
              <w:rPr>
                <w:sz w:val="24"/>
              </w:rPr>
              <w:t>КПІ ім. Ігоря Сікорського</w:t>
            </w:r>
            <w:r w:rsidRPr="00276B74">
              <w:rPr>
                <w:sz w:val="24"/>
              </w:rPr>
              <w:br/>
            </w:r>
            <w:r w:rsidRPr="006C38E5">
              <w:rPr>
                <w:sz w:val="24"/>
              </w:rPr>
              <w:t xml:space="preserve">Каф. </w:t>
            </w:r>
            <w:r w:rsidR="006C38E5" w:rsidRPr="006C38E5">
              <w:rPr>
                <w:sz w:val="24"/>
              </w:rPr>
              <w:t>_____</w:t>
            </w:r>
            <w:r w:rsidRPr="006C38E5">
              <w:rPr>
                <w:sz w:val="24"/>
              </w:rPr>
              <w:br/>
              <w:t xml:space="preserve">Гр. </w:t>
            </w:r>
            <w:r w:rsidR="006C38E5" w:rsidRPr="006C38E5">
              <w:rPr>
                <w:sz w:val="24"/>
              </w:rPr>
              <w:t xml:space="preserve">  _____</w:t>
            </w:r>
            <w:r w:rsidRPr="00276B74">
              <w:rPr>
                <w:sz w:val="24"/>
              </w:rPr>
              <w:t xml:space="preserve"> </w:t>
            </w:r>
          </w:p>
        </w:tc>
      </w:tr>
      <w:tr w:rsidR="006E398E" w:rsidRPr="00276B74" w14:paraId="610A7568" w14:textId="77777777" w:rsidTr="008104A4">
        <w:trPr>
          <w:cantSplit/>
          <w:trHeight w:val="387"/>
        </w:trPr>
        <w:tc>
          <w:tcPr>
            <w:tcW w:w="1134" w:type="dxa"/>
          </w:tcPr>
          <w:p w14:paraId="1EA7DF40" w14:textId="50BD8B3C" w:rsidR="006E398E" w:rsidRPr="00276B74" w:rsidRDefault="00E504EE" w:rsidP="006E398E">
            <w:pPr>
              <w:tabs>
                <w:tab w:val="left" w:pos="720"/>
                <w:tab w:val="left" w:pos="1440"/>
                <w:tab w:val="left" w:pos="1620"/>
              </w:tabs>
              <w:spacing w:line="240" w:lineRule="auto"/>
              <w:rPr>
                <w:sz w:val="20"/>
                <w:szCs w:val="20"/>
              </w:rPr>
            </w:pPr>
            <w:r>
              <w:rPr>
                <w:sz w:val="20"/>
                <w:szCs w:val="20"/>
              </w:rPr>
              <w:t>Консульт</w:t>
            </w:r>
            <w:r w:rsidR="006E398E" w:rsidRPr="00276B74">
              <w:rPr>
                <w:sz w:val="20"/>
                <w:szCs w:val="20"/>
              </w:rPr>
              <w:t>.</w:t>
            </w:r>
          </w:p>
        </w:tc>
        <w:tc>
          <w:tcPr>
            <w:tcW w:w="1843" w:type="dxa"/>
          </w:tcPr>
          <w:p w14:paraId="292C6E65" w14:textId="5AC3A05F" w:rsidR="006E398E" w:rsidRPr="008104A4" w:rsidRDefault="008104A4" w:rsidP="003376C9">
            <w:pPr>
              <w:jc w:val="center"/>
              <w:rPr>
                <w:sz w:val="20"/>
              </w:rPr>
            </w:pPr>
            <w:r w:rsidRPr="008104A4">
              <w:rPr>
                <w:sz w:val="20"/>
              </w:rPr>
              <w:t>Головко О. А.</w:t>
            </w:r>
          </w:p>
        </w:tc>
        <w:tc>
          <w:tcPr>
            <w:tcW w:w="992" w:type="dxa"/>
          </w:tcPr>
          <w:p w14:paraId="2893F1DC"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993" w:type="dxa"/>
          </w:tcPr>
          <w:p w14:paraId="4EB23E3E"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2551" w:type="dxa"/>
            <w:vMerge/>
          </w:tcPr>
          <w:p w14:paraId="270AA8A4" w14:textId="77777777" w:rsidR="006E398E" w:rsidRPr="00276B74" w:rsidRDefault="006E398E" w:rsidP="006E398E">
            <w:pPr>
              <w:tabs>
                <w:tab w:val="left" w:pos="720"/>
                <w:tab w:val="left" w:pos="1440"/>
                <w:tab w:val="left" w:pos="1620"/>
              </w:tabs>
              <w:spacing w:line="240" w:lineRule="auto"/>
              <w:jc w:val="center"/>
              <w:rPr>
                <w:sz w:val="24"/>
              </w:rPr>
            </w:pPr>
          </w:p>
        </w:tc>
        <w:tc>
          <w:tcPr>
            <w:tcW w:w="1843" w:type="dxa"/>
            <w:gridSpan w:val="2"/>
            <w:vMerge/>
          </w:tcPr>
          <w:p w14:paraId="5EF4666E" w14:textId="77777777" w:rsidR="006E398E" w:rsidRPr="00276B74" w:rsidRDefault="006E398E" w:rsidP="006E398E">
            <w:pPr>
              <w:tabs>
                <w:tab w:val="left" w:pos="720"/>
                <w:tab w:val="left" w:pos="1440"/>
                <w:tab w:val="left" w:pos="1620"/>
              </w:tabs>
              <w:spacing w:line="240" w:lineRule="auto"/>
              <w:jc w:val="center"/>
              <w:rPr>
                <w:sz w:val="24"/>
              </w:rPr>
            </w:pPr>
          </w:p>
        </w:tc>
      </w:tr>
      <w:tr w:rsidR="006E398E" w:rsidRPr="00276B74" w14:paraId="277A5D27" w14:textId="77777777" w:rsidTr="006C38E5">
        <w:trPr>
          <w:cantSplit/>
        </w:trPr>
        <w:tc>
          <w:tcPr>
            <w:tcW w:w="1134" w:type="dxa"/>
          </w:tcPr>
          <w:p w14:paraId="694702C0" w14:textId="12935B96" w:rsidR="006E398E" w:rsidRPr="00276B74" w:rsidRDefault="006E398E" w:rsidP="006E398E">
            <w:pPr>
              <w:tabs>
                <w:tab w:val="left" w:pos="720"/>
                <w:tab w:val="left" w:pos="1440"/>
                <w:tab w:val="left" w:pos="1620"/>
              </w:tabs>
              <w:spacing w:line="240" w:lineRule="auto"/>
              <w:rPr>
                <w:sz w:val="20"/>
                <w:szCs w:val="20"/>
              </w:rPr>
            </w:pPr>
            <w:r w:rsidRPr="00276B74">
              <w:rPr>
                <w:sz w:val="20"/>
                <w:szCs w:val="20"/>
              </w:rPr>
              <w:t>Зав.</w:t>
            </w:r>
            <w:r w:rsidR="00E504EE">
              <w:rPr>
                <w:sz w:val="20"/>
                <w:szCs w:val="20"/>
              </w:rPr>
              <w:t xml:space="preserve"> </w:t>
            </w:r>
            <w:r w:rsidRPr="00276B74">
              <w:rPr>
                <w:sz w:val="20"/>
                <w:szCs w:val="20"/>
              </w:rPr>
              <w:t>каф.</w:t>
            </w:r>
          </w:p>
        </w:tc>
        <w:tc>
          <w:tcPr>
            <w:tcW w:w="1843" w:type="dxa"/>
          </w:tcPr>
          <w:p w14:paraId="64417623" w14:textId="3A90FA5C" w:rsidR="006E398E" w:rsidRPr="00276B74" w:rsidRDefault="003376C9" w:rsidP="003376C9">
            <w:pPr>
              <w:tabs>
                <w:tab w:val="left" w:pos="720"/>
                <w:tab w:val="left" w:pos="1440"/>
                <w:tab w:val="left" w:pos="1620"/>
              </w:tabs>
              <w:spacing w:line="240" w:lineRule="auto"/>
              <w:jc w:val="center"/>
              <w:rPr>
                <w:sz w:val="20"/>
                <w:szCs w:val="20"/>
              </w:rPr>
            </w:pPr>
            <w:proofErr w:type="spellStart"/>
            <w:r>
              <w:rPr>
                <w:sz w:val="20"/>
                <w:szCs w:val="20"/>
              </w:rPr>
              <w:t>Тріщук</w:t>
            </w:r>
            <w:proofErr w:type="spellEnd"/>
            <w:r>
              <w:rPr>
                <w:sz w:val="20"/>
                <w:szCs w:val="20"/>
              </w:rPr>
              <w:t xml:space="preserve"> О. В.</w:t>
            </w:r>
          </w:p>
        </w:tc>
        <w:tc>
          <w:tcPr>
            <w:tcW w:w="992" w:type="dxa"/>
          </w:tcPr>
          <w:p w14:paraId="3E5DF641"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993" w:type="dxa"/>
          </w:tcPr>
          <w:p w14:paraId="35BCF7C7" w14:textId="77777777" w:rsidR="006E398E" w:rsidRPr="00276B74" w:rsidRDefault="006E398E" w:rsidP="006E398E">
            <w:pPr>
              <w:tabs>
                <w:tab w:val="left" w:pos="720"/>
                <w:tab w:val="left" w:pos="1440"/>
                <w:tab w:val="left" w:pos="1620"/>
              </w:tabs>
              <w:spacing w:line="240" w:lineRule="auto"/>
              <w:jc w:val="center"/>
              <w:rPr>
                <w:sz w:val="20"/>
                <w:szCs w:val="20"/>
              </w:rPr>
            </w:pPr>
          </w:p>
        </w:tc>
        <w:tc>
          <w:tcPr>
            <w:tcW w:w="2551" w:type="dxa"/>
            <w:vMerge/>
          </w:tcPr>
          <w:p w14:paraId="2D7A50CE" w14:textId="77777777" w:rsidR="006E398E" w:rsidRPr="00276B74" w:rsidRDefault="006E398E" w:rsidP="006E398E">
            <w:pPr>
              <w:tabs>
                <w:tab w:val="left" w:pos="720"/>
                <w:tab w:val="left" w:pos="1440"/>
                <w:tab w:val="left" w:pos="1620"/>
              </w:tabs>
              <w:spacing w:line="240" w:lineRule="auto"/>
              <w:jc w:val="center"/>
              <w:rPr>
                <w:sz w:val="24"/>
              </w:rPr>
            </w:pPr>
          </w:p>
        </w:tc>
        <w:tc>
          <w:tcPr>
            <w:tcW w:w="1843" w:type="dxa"/>
            <w:gridSpan w:val="2"/>
            <w:vMerge/>
          </w:tcPr>
          <w:p w14:paraId="487ABB90" w14:textId="77777777" w:rsidR="006E398E" w:rsidRPr="00276B74" w:rsidRDefault="006E398E" w:rsidP="006E398E">
            <w:pPr>
              <w:tabs>
                <w:tab w:val="left" w:pos="720"/>
                <w:tab w:val="left" w:pos="1440"/>
                <w:tab w:val="left" w:pos="1620"/>
              </w:tabs>
              <w:spacing w:line="240" w:lineRule="auto"/>
              <w:jc w:val="center"/>
              <w:rPr>
                <w:sz w:val="24"/>
              </w:rPr>
            </w:pPr>
          </w:p>
        </w:tc>
      </w:tr>
    </w:tbl>
    <w:p w14:paraId="52989E44" w14:textId="4C3DED0D" w:rsidR="00262881" w:rsidRPr="00357BA4" w:rsidRDefault="00350A68" w:rsidP="00350A68">
      <w:pPr>
        <w:tabs>
          <w:tab w:val="right" w:pos="9355"/>
        </w:tabs>
        <w:spacing w:after="0"/>
        <w:rPr>
          <w:sz w:val="20"/>
          <w:szCs w:val="20"/>
        </w:rPr>
      </w:pPr>
      <w:r>
        <w:rPr>
          <w:sz w:val="20"/>
          <w:szCs w:val="20"/>
        </w:rPr>
        <w:tab/>
      </w:r>
    </w:p>
    <w:p w14:paraId="2074C395" w14:textId="3A7FDEFB" w:rsidR="00340E63" w:rsidRPr="00340E63" w:rsidRDefault="00340E63" w:rsidP="00340E63">
      <w:pPr>
        <w:spacing w:after="0" w:line="240" w:lineRule="auto"/>
        <w:rPr>
          <w:rFonts w:eastAsia="Calibri" w:cs="Times New Roman"/>
          <w:b/>
          <w:color w:val="000000"/>
          <w:szCs w:val="28"/>
        </w:rPr>
      </w:pPr>
      <w:r>
        <w:rPr>
          <w:rFonts w:cs="Times New Roman"/>
          <w:b/>
          <w:szCs w:val="28"/>
        </w:rPr>
        <w:br w:type="page"/>
      </w:r>
    </w:p>
    <w:p w14:paraId="43FC7AA8" w14:textId="57BDEA7B" w:rsidR="00040193" w:rsidRPr="00040193" w:rsidRDefault="00B33AFE" w:rsidP="00040193">
      <w:pPr>
        <w:pStyle w:val="Default"/>
        <w:jc w:val="center"/>
        <w:rPr>
          <w:rFonts w:ascii="Times New Roman" w:hAnsi="Times New Roman" w:cs="Times New Roman"/>
          <w:b/>
          <w:sz w:val="28"/>
          <w:szCs w:val="28"/>
        </w:rPr>
      </w:pPr>
      <w:r>
        <w:rPr>
          <w:rFonts w:ascii="Times New Roman" w:hAnsi="Times New Roman" w:cs="Times New Roman"/>
          <w:b/>
          <w:sz w:val="28"/>
          <w:szCs w:val="28"/>
        </w:rPr>
        <w:lastRenderedPageBreak/>
        <w:t>РЕФЕРАТ</w:t>
      </w:r>
    </w:p>
    <w:p w14:paraId="47FA64B5" w14:textId="77777777" w:rsidR="00040193" w:rsidRPr="00040193" w:rsidRDefault="00040193" w:rsidP="00040193">
      <w:pPr>
        <w:pStyle w:val="Default"/>
        <w:jc w:val="both"/>
        <w:rPr>
          <w:rFonts w:ascii="Times New Roman" w:hAnsi="Times New Roman" w:cs="Times New Roman"/>
          <w:sz w:val="28"/>
          <w:szCs w:val="28"/>
        </w:rPr>
      </w:pPr>
    </w:p>
    <w:p w14:paraId="6BF6603F" w14:textId="22E4A4CC" w:rsidR="000F2D0E" w:rsidRPr="00642467" w:rsidRDefault="00CC0069" w:rsidP="00642467">
      <w:pPr>
        <w:tabs>
          <w:tab w:val="left" w:pos="7513"/>
        </w:tabs>
        <w:spacing w:after="0" w:line="240" w:lineRule="auto"/>
        <w:rPr>
          <w:bCs/>
          <w:szCs w:val="28"/>
        </w:rPr>
      </w:pPr>
      <w:r w:rsidRPr="00DD6656">
        <w:t xml:space="preserve">А. </w:t>
      </w:r>
      <w:r w:rsidR="00040193" w:rsidRPr="00DD6656">
        <w:t>Кудлінський</w:t>
      </w:r>
      <w:r>
        <w:t>.</w:t>
      </w:r>
      <w:r w:rsidR="00636E58">
        <w:rPr>
          <w:lang w:val="en-US"/>
        </w:rPr>
        <w:t> </w:t>
      </w:r>
      <w:r w:rsidR="00040193" w:rsidRPr="00DD6656">
        <w:rPr>
          <w:szCs w:val="28"/>
        </w:rPr>
        <w:t>Створення відеореклами для формування критичного мислення на платформі «ТікТок»</w:t>
      </w:r>
      <w:r w:rsidR="0099317A" w:rsidRPr="00DD6656">
        <w:t xml:space="preserve">. </w:t>
      </w:r>
      <w:r w:rsidR="00040193" w:rsidRPr="00DD6656">
        <w:t xml:space="preserve">Керівник роботи – </w:t>
      </w:r>
      <w:r w:rsidR="00642467">
        <w:rPr>
          <w:bCs/>
          <w:szCs w:val="28"/>
        </w:rPr>
        <w:t xml:space="preserve">д. політ. н., професор </w:t>
      </w:r>
      <w:r w:rsidR="0099317A" w:rsidRPr="00DD6656">
        <w:t>Смола</w:t>
      </w:r>
      <w:r w:rsidR="00040193" w:rsidRPr="00DD6656">
        <w:t xml:space="preserve"> </w:t>
      </w:r>
      <w:r w:rsidR="0099317A" w:rsidRPr="00DD6656">
        <w:t>Л</w:t>
      </w:r>
      <w:r w:rsidR="00040193" w:rsidRPr="00DD6656">
        <w:t>.</w:t>
      </w:r>
      <w:r w:rsidR="002A5BC1">
        <w:t xml:space="preserve"> </w:t>
      </w:r>
      <w:r w:rsidR="0099317A" w:rsidRPr="00DD6656">
        <w:t>Є</w:t>
      </w:r>
      <w:r w:rsidR="009F1C4E">
        <w:t>.</w:t>
      </w:r>
      <w:r w:rsidR="00040193" w:rsidRPr="00DD6656">
        <w:t xml:space="preserve"> Дипломна робота магістра: </w:t>
      </w:r>
      <w:r w:rsidR="00423331">
        <w:t>6</w:t>
      </w:r>
      <w:r w:rsidR="00A127CD">
        <w:t>5</w:t>
      </w:r>
      <w:r w:rsidR="00040193" w:rsidRPr="00DD6656">
        <w:t xml:space="preserve"> с., </w:t>
      </w:r>
      <w:r w:rsidR="00DD6656">
        <w:t>6</w:t>
      </w:r>
      <w:r w:rsidR="00040193" w:rsidRPr="00DD6656">
        <w:t xml:space="preserve"> рисунків, </w:t>
      </w:r>
      <w:r w:rsidR="00C22925" w:rsidRPr="00DD6656">
        <w:t>2</w:t>
      </w:r>
      <w:r w:rsidR="00040193" w:rsidRPr="00DD6656">
        <w:t xml:space="preserve"> таблиц</w:t>
      </w:r>
      <w:r w:rsidR="00C22925" w:rsidRPr="00DD6656">
        <w:t>і</w:t>
      </w:r>
      <w:r w:rsidR="00040193" w:rsidRPr="00DD6656">
        <w:t xml:space="preserve">, </w:t>
      </w:r>
      <w:r w:rsidR="001878F2">
        <w:t>45</w:t>
      </w:r>
      <w:r w:rsidR="00040193" w:rsidRPr="00DD6656">
        <w:t xml:space="preserve"> джерела посилання. КЛЮЧОВІ СЛОВА: </w:t>
      </w:r>
      <w:r w:rsidR="00AD500F" w:rsidRPr="00DD6656">
        <w:t>КРИТИЧНЕ МИСЛЕННЯ</w:t>
      </w:r>
      <w:r w:rsidR="00040193" w:rsidRPr="00DD6656">
        <w:t xml:space="preserve">, </w:t>
      </w:r>
      <w:r w:rsidR="00AD500F" w:rsidRPr="00DD6656">
        <w:t>ЛОГІКА</w:t>
      </w:r>
      <w:r w:rsidR="00040193" w:rsidRPr="00DD6656">
        <w:t xml:space="preserve">, </w:t>
      </w:r>
      <w:r w:rsidR="00AD500F" w:rsidRPr="00DD6656">
        <w:t>СОЦМЕРЕЖА</w:t>
      </w:r>
      <w:r w:rsidR="00040193" w:rsidRPr="00DD6656">
        <w:t xml:space="preserve">, </w:t>
      </w:r>
      <w:r w:rsidR="00AD500F" w:rsidRPr="00DD6656">
        <w:t>ВІДЕОРОЛИК</w:t>
      </w:r>
      <w:r w:rsidR="00040193" w:rsidRPr="00DD6656">
        <w:t xml:space="preserve">. Досліджено теоретико-методичні засади </w:t>
      </w:r>
      <w:r w:rsidR="00AD500F" w:rsidRPr="00DD6656">
        <w:t>феномену критичного мислення</w:t>
      </w:r>
      <w:r w:rsidR="002A5BC1">
        <w:t>,</w:t>
      </w:r>
      <w:r w:rsidR="00AD500F" w:rsidRPr="00DD6656">
        <w:t xml:space="preserve"> визначено його інструменти та методи застосування</w:t>
      </w:r>
      <w:r w:rsidR="00040193" w:rsidRPr="00DD6656">
        <w:t xml:space="preserve"> в </w:t>
      </w:r>
      <w:r w:rsidR="00AD500F" w:rsidRPr="00DD6656">
        <w:t>межах соціальних мереж</w:t>
      </w:r>
      <w:r w:rsidR="00040193" w:rsidRPr="00DD6656">
        <w:t xml:space="preserve">. Розглянуто характеристику та особливості формування </w:t>
      </w:r>
      <w:r w:rsidR="00AD500F" w:rsidRPr="00DD6656">
        <w:t>критичного мислення через соціальні мережі</w:t>
      </w:r>
      <w:r w:rsidR="00040193" w:rsidRPr="00DD6656">
        <w:t>.</w:t>
      </w:r>
      <w:r w:rsidR="00AD500F" w:rsidRPr="00DD6656">
        <w:t xml:space="preserve"> </w:t>
      </w:r>
      <w:r w:rsidR="00040193" w:rsidRPr="00DD6656">
        <w:t xml:space="preserve"> Проаналізовано</w:t>
      </w:r>
      <w:r w:rsidR="00AD500F" w:rsidRPr="00DD6656">
        <w:t xml:space="preserve"> конкурентне середовище та</w:t>
      </w:r>
      <w:r w:rsidR="00040193" w:rsidRPr="00DD6656">
        <w:t xml:space="preserve"> методи </w:t>
      </w:r>
      <w:r w:rsidR="00AD500F" w:rsidRPr="00DD6656">
        <w:t>створення контенту у форматі відеороликів для формування критичного мислення.</w:t>
      </w:r>
      <w:r w:rsidR="00040193" w:rsidRPr="00DD6656">
        <w:t xml:space="preserve"> Здійснено оцінку </w:t>
      </w:r>
      <w:r w:rsidR="008B2C86" w:rsidRPr="00DD6656">
        <w:t>конкурентного середовища</w:t>
      </w:r>
      <w:r w:rsidR="00040193" w:rsidRPr="00DD6656">
        <w:t>.</w:t>
      </w:r>
      <w:r w:rsidR="00EB79E4" w:rsidRPr="00DD6656">
        <w:t xml:space="preserve"> Визначено та обґрунтовано концепцію та шляхи реалізації проєкту. Створен</w:t>
      </w:r>
      <w:r w:rsidR="002A5BC1">
        <w:t>о</w:t>
      </w:r>
      <w:r w:rsidR="001878F2">
        <w:t xml:space="preserve"> </w:t>
      </w:r>
      <w:r w:rsidR="00AD500F" w:rsidRPr="00DD6656">
        <w:t>ві</w:t>
      </w:r>
      <w:r w:rsidR="00EB79E4" w:rsidRPr="00DD6656">
        <w:t xml:space="preserve">деоматеріали, що мають формувати критичне мислення. </w:t>
      </w:r>
      <w:r w:rsidR="00040193" w:rsidRPr="00DD6656">
        <w:t xml:space="preserve">Виконано аналіз </w:t>
      </w:r>
      <w:r w:rsidR="00EB79E4" w:rsidRPr="00DD6656">
        <w:t>впливу відеороликів на аудиторію</w:t>
      </w:r>
      <w:r w:rsidR="00040193" w:rsidRPr="00DD6656">
        <w:t>. Здійснено оцінку ефективності про</w:t>
      </w:r>
      <w:r w:rsidR="002A5BC1">
        <w:t>є</w:t>
      </w:r>
      <w:r w:rsidR="00040193" w:rsidRPr="00DD6656">
        <w:t xml:space="preserve">кту. </w:t>
      </w:r>
    </w:p>
    <w:p w14:paraId="65D751B0" w14:textId="77777777" w:rsidR="00403E83" w:rsidRDefault="00403E83" w:rsidP="00234C64">
      <w:pPr>
        <w:ind w:firstLine="709"/>
        <w:jc w:val="both"/>
      </w:pPr>
    </w:p>
    <w:p w14:paraId="562B2BA5" w14:textId="495A905F" w:rsidR="00B33AFE" w:rsidRPr="00B33AFE" w:rsidRDefault="00B33AFE" w:rsidP="00B33AFE">
      <w:pPr>
        <w:pStyle w:val="Default"/>
        <w:jc w:val="center"/>
        <w:rPr>
          <w:rFonts w:ascii="Times New Roman" w:hAnsi="Times New Roman" w:cs="Times New Roman"/>
          <w:b/>
          <w:sz w:val="28"/>
          <w:szCs w:val="28"/>
          <w:lang w:val="en-US"/>
        </w:rPr>
      </w:pPr>
      <w:r>
        <w:rPr>
          <w:rFonts w:ascii="Times New Roman" w:hAnsi="Times New Roman" w:cs="Times New Roman"/>
          <w:b/>
          <w:sz w:val="28"/>
          <w:szCs w:val="28"/>
          <w:lang w:val="en-US"/>
        </w:rPr>
        <w:t>ABSTRACT</w:t>
      </w:r>
    </w:p>
    <w:p w14:paraId="45157D9B" w14:textId="77777777" w:rsidR="00B33AFE" w:rsidRPr="00B33AFE" w:rsidRDefault="00B33AFE" w:rsidP="00B33AFE">
      <w:pPr>
        <w:pStyle w:val="Default"/>
        <w:jc w:val="center"/>
        <w:rPr>
          <w:rFonts w:ascii="Times New Roman" w:hAnsi="Times New Roman" w:cs="Times New Roman"/>
          <w:b/>
          <w:sz w:val="28"/>
          <w:szCs w:val="28"/>
        </w:rPr>
      </w:pPr>
    </w:p>
    <w:p w14:paraId="1065B012" w14:textId="4337FDF2" w:rsidR="00403E83" w:rsidRDefault="00CC0069" w:rsidP="00234C64">
      <w:pPr>
        <w:ind w:firstLine="709"/>
        <w:jc w:val="both"/>
      </w:pPr>
      <w:r w:rsidRPr="00DD6656">
        <w:t>A.</w:t>
      </w:r>
      <w:r>
        <w:rPr>
          <w:lang w:val="en-US"/>
        </w:rPr>
        <w:t> </w:t>
      </w:r>
      <w:r w:rsidR="00403E83" w:rsidRPr="00DD6656">
        <w:t>Kudlinsky</w:t>
      </w:r>
      <w:r>
        <w:t>.</w:t>
      </w:r>
      <w:r w:rsidR="00636E58">
        <w:rPr>
          <w:lang w:val="en-US"/>
        </w:rPr>
        <w:t> </w:t>
      </w:r>
      <w:proofErr w:type="spellStart"/>
      <w:r w:rsidR="00403E83" w:rsidRPr="00DD6656">
        <w:t>Creation</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video</w:t>
      </w:r>
      <w:proofErr w:type="spellEnd"/>
      <w:r w:rsidR="00403E83" w:rsidRPr="00DD6656">
        <w:t xml:space="preserve"> </w:t>
      </w:r>
      <w:proofErr w:type="spellStart"/>
      <w:r w:rsidR="00403E83" w:rsidRPr="00DD6656">
        <w:t>advertisements</w:t>
      </w:r>
      <w:proofErr w:type="spellEnd"/>
      <w:r w:rsidR="00403E83" w:rsidRPr="00DD6656">
        <w:t xml:space="preserve"> </w:t>
      </w:r>
      <w:proofErr w:type="spellStart"/>
      <w:r w:rsidR="00403E83" w:rsidRPr="00DD6656">
        <w:t>for</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formation</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critical</w:t>
      </w:r>
      <w:proofErr w:type="spellEnd"/>
      <w:r w:rsidR="00403E83" w:rsidRPr="00DD6656">
        <w:t xml:space="preserve"> </w:t>
      </w:r>
      <w:proofErr w:type="spellStart"/>
      <w:r w:rsidR="00403E83" w:rsidRPr="00DD6656">
        <w:t>thinking</w:t>
      </w:r>
      <w:proofErr w:type="spellEnd"/>
      <w:r w:rsidR="00403E83" w:rsidRPr="00DD6656">
        <w:t xml:space="preserve"> </w:t>
      </w:r>
      <w:proofErr w:type="spellStart"/>
      <w:r w:rsidR="00403E83" w:rsidRPr="00DD6656">
        <w:t>on</w:t>
      </w:r>
      <w:proofErr w:type="spellEnd"/>
      <w:r w:rsidR="00403E83" w:rsidRPr="00DD6656">
        <w:t xml:space="preserve"> </w:t>
      </w:r>
      <w:proofErr w:type="spellStart"/>
      <w:r w:rsidR="00403E83" w:rsidRPr="00DD6656">
        <w:t>the</w:t>
      </w:r>
      <w:proofErr w:type="spellEnd"/>
      <w:r w:rsidR="00403E83" w:rsidRPr="00DD6656">
        <w:t xml:space="preserve"> TikTok </w:t>
      </w:r>
      <w:proofErr w:type="spellStart"/>
      <w:r w:rsidR="00403E83" w:rsidRPr="00DD6656">
        <w:t>platform</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head</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work</w:t>
      </w:r>
      <w:proofErr w:type="spellEnd"/>
      <w:r w:rsidR="00403E83" w:rsidRPr="00DD6656">
        <w:t xml:space="preserve"> </w:t>
      </w:r>
      <w:proofErr w:type="spellStart"/>
      <w:r w:rsidR="00403E83" w:rsidRPr="00DD6656">
        <w:t>is</w:t>
      </w:r>
      <w:proofErr w:type="spellEnd"/>
      <w:r w:rsidR="00403E83" w:rsidRPr="00DD6656">
        <w:t xml:space="preserve"> </w:t>
      </w:r>
      <w:proofErr w:type="spellStart"/>
      <w:r w:rsidR="00403E83" w:rsidRPr="00DD6656">
        <w:t>Candidate</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Economic</w:t>
      </w:r>
      <w:proofErr w:type="spellEnd"/>
      <w:r w:rsidR="00403E83" w:rsidRPr="00DD6656">
        <w:t xml:space="preserve"> </w:t>
      </w:r>
      <w:proofErr w:type="spellStart"/>
      <w:r w:rsidR="00403E83" w:rsidRPr="00DD6656">
        <w:t>Sciences</w:t>
      </w:r>
      <w:proofErr w:type="spellEnd"/>
      <w:r w:rsidR="00403E83" w:rsidRPr="00DD6656">
        <w:t xml:space="preserve">, </w:t>
      </w:r>
      <w:proofErr w:type="spellStart"/>
      <w:r w:rsidR="00403E83" w:rsidRPr="00DD6656">
        <w:t>Doctor</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Politica</w:t>
      </w:r>
      <w:r w:rsidR="009F1C4E">
        <w:t>l</w:t>
      </w:r>
      <w:proofErr w:type="spellEnd"/>
      <w:r w:rsidR="009F1C4E">
        <w:t xml:space="preserve"> </w:t>
      </w:r>
      <w:proofErr w:type="spellStart"/>
      <w:r w:rsidR="009F1C4E">
        <w:t>Sciences</w:t>
      </w:r>
      <w:proofErr w:type="spellEnd"/>
      <w:r w:rsidR="009F1C4E">
        <w:t xml:space="preserve">, </w:t>
      </w:r>
      <w:proofErr w:type="spellStart"/>
      <w:r w:rsidR="009F1C4E">
        <w:t>Professor</w:t>
      </w:r>
      <w:proofErr w:type="spellEnd"/>
      <w:r w:rsidR="009F1C4E">
        <w:t xml:space="preserve"> </w:t>
      </w:r>
      <w:proofErr w:type="spellStart"/>
      <w:r w:rsidR="009F1C4E">
        <w:t>Smola</w:t>
      </w:r>
      <w:proofErr w:type="spellEnd"/>
      <w:r w:rsidR="009F1C4E">
        <w:t xml:space="preserve"> L.Y.</w:t>
      </w:r>
      <w:r w:rsidR="00403E83" w:rsidRPr="00DD6656">
        <w:t xml:space="preserve">. </w:t>
      </w:r>
      <w:proofErr w:type="spellStart"/>
      <w:r w:rsidR="00403E83" w:rsidRPr="00DD6656">
        <w:t>Master's</w:t>
      </w:r>
      <w:proofErr w:type="spellEnd"/>
      <w:r w:rsidR="00403E83" w:rsidRPr="00DD6656">
        <w:t xml:space="preserve"> </w:t>
      </w:r>
      <w:proofErr w:type="spellStart"/>
      <w:r w:rsidR="00403E83" w:rsidRPr="00DD6656">
        <w:t>thesis</w:t>
      </w:r>
      <w:proofErr w:type="spellEnd"/>
      <w:r w:rsidR="00403E83" w:rsidRPr="00DD6656">
        <w:t xml:space="preserve">: </w:t>
      </w:r>
      <w:r w:rsidR="00423331">
        <w:t>6</w:t>
      </w:r>
      <w:r w:rsidR="00AD0B02">
        <w:t>5</w:t>
      </w:r>
      <w:r w:rsidR="00C22925" w:rsidRPr="00DD6656">
        <w:t xml:space="preserve"> p.</w:t>
      </w:r>
      <w:r w:rsidR="00403E83" w:rsidRPr="00DD6656">
        <w:t xml:space="preserve">, </w:t>
      </w:r>
      <w:r w:rsidR="00DD6656">
        <w:t>6</w:t>
      </w:r>
      <w:r w:rsidR="00403E83" w:rsidRPr="00DD6656">
        <w:t xml:space="preserve"> </w:t>
      </w:r>
      <w:r w:rsidR="00DA2C21" w:rsidRPr="00DD6656">
        <w:rPr>
          <w:lang w:val="en-US"/>
        </w:rPr>
        <w:t>images</w:t>
      </w:r>
      <w:r w:rsidR="00403E83" w:rsidRPr="00DD6656">
        <w:t xml:space="preserve">, </w:t>
      </w:r>
      <w:r w:rsidR="00C22925" w:rsidRPr="00DD6656">
        <w:t>2</w:t>
      </w:r>
      <w:r w:rsidR="00403E83" w:rsidRPr="00DD6656">
        <w:t xml:space="preserve"> </w:t>
      </w:r>
      <w:proofErr w:type="spellStart"/>
      <w:r w:rsidR="00403E83" w:rsidRPr="00DD6656">
        <w:t>tables</w:t>
      </w:r>
      <w:proofErr w:type="spellEnd"/>
      <w:r w:rsidR="00403E83" w:rsidRPr="00DD6656">
        <w:t xml:space="preserve">, </w:t>
      </w:r>
      <w:r w:rsidR="001878F2">
        <w:t>45</w:t>
      </w:r>
      <w:r w:rsidR="00403E83" w:rsidRPr="00DD6656">
        <w:t xml:space="preserve"> </w:t>
      </w:r>
      <w:proofErr w:type="spellStart"/>
      <w:r w:rsidR="00403E83" w:rsidRPr="00DD6656">
        <w:t>reference</w:t>
      </w:r>
      <w:proofErr w:type="spellEnd"/>
      <w:r w:rsidR="00403E83" w:rsidRPr="00DD6656">
        <w:t xml:space="preserve"> </w:t>
      </w:r>
      <w:proofErr w:type="spellStart"/>
      <w:r w:rsidR="00403E83" w:rsidRPr="00DD6656">
        <w:t>sources</w:t>
      </w:r>
      <w:proofErr w:type="spellEnd"/>
      <w:r w:rsidR="00403E83" w:rsidRPr="00DD6656">
        <w:t xml:space="preserve">. KEY WORDS: CRITICAL THINKING, LOGIC, SOCIAL NETWORK, VIDEO. </w:t>
      </w:r>
      <w:proofErr w:type="spellStart"/>
      <w:r w:rsidR="00403E83" w:rsidRPr="00DD6656">
        <w:t>The</w:t>
      </w:r>
      <w:proofErr w:type="spellEnd"/>
      <w:r w:rsidR="00403E83" w:rsidRPr="00DD6656">
        <w:t xml:space="preserve"> </w:t>
      </w:r>
      <w:proofErr w:type="spellStart"/>
      <w:r w:rsidR="00403E83" w:rsidRPr="00DD6656">
        <w:t>theoretical</w:t>
      </w:r>
      <w:proofErr w:type="spellEnd"/>
      <w:r w:rsidR="00403E83" w:rsidRPr="00DD6656">
        <w:t xml:space="preserve"> </w:t>
      </w:r>
      <w:proofErr w:type="spellStart"/>
      <w:r w:rsidR="00403E83" w:rsidRPr="00DD6656">
        <w:t>and</w:t>
      </w:r>
      <w:proofErr w:type="spellEnd"/>
      <w:r w:rsidR="00403E83" w:rsidRPr="00DD6656">
        <w:t xml:space="preserve"> </w:t>
      </w:r>
      <w:proofErr w:type="spellStart"/>
      <w:r w:rsidR="00403E83" w:rsidRPr="00DD6656">
        <w:t>methodological</w:t>
      </w:r>
      <w:proofErr w:type="spellEnd"/>
      <w:r w:rsidR="00403E83" w:rsidRPr="00DD6656">
        <w:t xml:space="preserve"> </w:t>
      </w:r>
      <w:proofErr w:type="spellStart"/>
      <w:r w:rsidR="00403E83" w:rsidRPr="00DD6656">
        <w:t>foundations</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phenomenon</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critical</w:t>
      </w:r>
      <w:proofErr w:type="spellEnd"/>
      <w:r w:rsidR="00403E83" w:rsidRPr="00DD6656">
        <w:t xml:space="preserve"> </w:t>
      </w:r>
      <w:proofErr w:type="spellStart"/>
      <w:r w:rsidR="00403E83" w:rsidRPr="00DD6656">
        <w:t>thinking</w:t>
      </w:r>
      <w:proofErr w:type="spellEnd"/>
      <w:r w:rsidR="00403E83" w:rsidRPr="00DD6656">
        <w:t xml:space="preserve"> </w:t>
      </w:r>
      <w:proofErr w:type="spellStart"/>
      <w:r w:rsidR="00403E83" w:rsidRPr="00DD6656">
        <w:t>have</w:t>
      </w:r>
      <w:proofErr w:type="spellEnd"/>
      <w:r w:rsidR="00403E83" w:rsidRPr="00DD6656">
        <w:t xml:space="preserve"> </w:t>
      </w:r>
      <w:proofErr w:type="spellStart"/>
      <w:r w:rsidR="00403E83" w:rsidRPr="00DD6656">
        <w:t>been</w:t>
      </w:r>
      <w:proofErr w:type="spellEnd"/>
      <w:r w:rsidR="00403E83" w:rsidRPr="00DD6656">
        <w:t xml:space="preserve"> </w:t>
      </w:r>
      <w:proofErr w:type="spellStart"/>
      <w:r w:rsidR="00403E83" w:rsidRPr="00DD6656">
        <w:t>studied</w:t>
      </w:r>
      <w:proofErr w:type="spellEnd"/>
      <w:r w:rsidR="00403E83" w:rsidRPr="00DD6656">
        <w:t xml:space="preserve">, </w:t>
      </w:r>
      <w:proofErr w:type="spellStart"/>
      <w:r w:rsidR="00403E83" w:rsidRPr="00DD6656">
        <w:t>and</w:t>
      </w:r>
      <w:proofErr w:type="spellEnd"/>
      <w:r w:rsidR="00403E83" w:rsidRPr="00DD6656">
        <w:t xml:space="preserve"> </w:t>
      </w:r>
      <w:proofErr w:type="spellStart"/>
      <w:r w:rsidR="00403E83" w:rsidRPr="00DD6656">
        <w:t>its</w:t>
      </w:r>
      <w:proofErr w:type="spellEnd"/>
      <w:r w:rsidR="00403E83" w:rsidRPr="00DD6656">
        <w:t xml:space="preserve"> </w:t>
      </w:r>
      <w:proofErr w:type="spellStart"/>
      <w:r w:rsidR="00403E83" w:rsidRPr="00DD6656">
        <w:t>tools</w:t>
      </w:r>
      <w:proofErr w:type="spellEnd"/>
      <w:r w:rsidR="00403E83" w:rsidRPr="00DD6656">
        <w:t xml:space="preserve"> </w:t>
      </w:r>
      <w:proofErr w:type="spellStart"/>
      <w:r w:rsidR="00403E83" w:rsidRPr="00DD6656">
        <w:t>and</w:t>
      </w:r>
      <w:proofErr w:type="spellEnd"/>
      <w:r w:rsidR="00403E83" w:rsidRPr="00DD6656">
        <w:t xml:space="preserve"> </w:t>
      </w:r>
      <w:proofErr w:type="spellStart"/>
      <w:r w:rsidR="00403E83" w:rsidRPr="00DD6656">
        <w:t>methods</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application</w:t>
      </w:r>
      <w:proofErr w:type="spellEnd"/>
      <w:r w:rsidR="00403E83" w:rsidRPr="00DD6656">
        <w:t xml:space="preserve"> </w:t>
      </w:r>
      <w:proofErr w:type="spellStart"/>
      <w:r w:rsidR="00403E83" w:rsidRPr="00DD6656">
        <w:t>within</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social</w:t>
      </w:r>
      <w:proofErr w:type="spellEnd"/>
      <w:r w:rsidR="00403E83" w:rsidRPr="00DD6656">
        <w:t xml:space="preserve"> </w:t>
      </w:r>
      <w:proofErr w:type="spellStart"/>
      <w:r w:rsidR="00403E83" w:rsidRPr="00DD6656">
        <w:t>network</w:t>
      </w:r>
      <w:proofErr w:type="spellEnd"/>
      <w:r w:rsidR="00403E83" w:rsidRPr="00DD6656">
        <w:t xml:space="preserve"> </w:t>
      </w:r>
      <w:proofErr w:type="spellStart"/>
      <w:r w:rsidR="00403E83" w:rsidRPr="00DD6656">
        <w:t>have</w:t>
      </w:r>
      <w:proofErr w:type="spellEnd"/>
      <w:r w:rsidR="00403E83" w:rsidRPr="00DD6656">
        <w:t xml:space="preserve"> </w:t>
      </w:r>
      <w:proofErr w:type="spellStart"/>
      <w:r w:rsidR="00403E83" w:rsidRPr="00DD6656">
        <w:t>been</w:t>
      </w:r>
      <w:proofErr w:type="spellEnd"/>
      <w:r w:rsidR="00403E83" w:rsidRPr="00DD6656">
        <w:t xml:space="preserve"> </w:t>
      </w:r>
      <w:proofErr w:type="spellStart"/>
      <w:r w:rsidR="00403E83" w:rsidRPr="00DD6656">
        <w:t>determined</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characteristics</w:t>
      </w:r>
      <w:proofErr w:type="spellEnd"/>
      <w:r w:rsidR="00403E83" w:rsidRPr="00DD6656">
        <w:t xml:space="preserve"> </w:t>
      </w:r>
      <w:proofErr w:type="spellStart"/>
      <w:r w:rsidR="00403E83" w:rsidRPr="00DD6656">
        <w:t>and</w:t>
      </w:r>
      <w:proofErr w:type="spellEnd"/>
      <w:r w:rsidR="00403E83" w:rsidRPr="00DD6656">
        <w:t xml:space="preserve"> </w:t>
      </w:r>
      <w:proofErr w:type="spellStart"/>
      <w:r w:rsidR="00403E83" w:rsidRPr="00DD6656">
        <w:t>features</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formation</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critical</w:t>
      </w:r>
      <w:proofErr w:type="spellEnd"/>
      <w:r w:rsidR="00403E83" w:rsidRPr="00DD6656">
        <w:t xml:space="preserve"> </w:t>
      </w:r>
      <w:proofErr w:type="spellStart"/>
      <w:r w:rsidR="00403E83" w:rsidRPr="00DD6656">
        <w:t>thinking</w:t>
      </w:r>
      <w:proofErr w:type="spellEnd"/>
      <w:r w:rsidR="00403E83" w:rsidRPr="00DD6656">
        <w:t xml:space="preserve"> </w:t>
      </w:r>
      <w:proofErr w:type="spellStart"/>
      <w:r w:rsidR="00403E83" w:rsidRPr="00DD6656">
        <w:t>through</w:t>
      </w:r>
      <w:proofErr w:type="spellEnd"/>
      <w:r w:rsidR="00403E83" w:rsidRPr="00DD6656">
        <w:t xml:space="preserve"> </w:t>
      </w:r>
      <w:proofErr w:type="spellStart"/>
      <w:r w:rsidR="00403E83" w:rsidRPr="00DD6656">
        <w:t>social</w:t>
      </w:r>
      <w:proofErr w:type="spellEnd"/>
      <w:r w:rsidR="00403E83" w:rsidRPr="00DD6656">
        <w:t xml:space="preserve"> </w:t>
      </w:r>
      <w:proofErr w:type="spellStart"/>
      <w:r w:rsidR="00403E83" w:rsidRPr="00DD6656">
        <w:t>networks</w:t>
      </w:r>
      <w:proofErr w:type="spellEnd"/>
      <w:r w:rsidR="00403E83" w:rsidRPr="00DD6656">
        <w:t xml:space="preserve"> </w:t>
      </w:r>
      <w:proofErr w:type="spellStart"/>
      <w:r w:rsidR="00403E83" w:rsidRPr="00DD6656">
        <w:t>are</w:t>
      </w:r>
      <w:proofErr w:type="spellEnd"/>
      <w:r w:rsidR="00403E83" w:rsidRPr="00DD6656">
        <w:t xml:space="preserve"> </w:t>
      </w:r>
      <w:proofErr w:type="spellStart"/>
      <w:r w:rsidR="00403E83" w:rsidRPr="00DD6656">
        <w:t>considered</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competitive</w:t>
      </w:r>
      <w:proofErr w:type="spellEnd"/>
      <w:r w:rsidR="00403E83" w:rsidRPr="00DD6656">
        <w:t xml:space="preserve"> </w:t>
      </w:r>
      <w:proofErr w:type="spellStart"/>
      <w:r w:rsidR="00403E83" w:rsidRPr="00DD6656">
        <w:t>environment</w:t>
      </w:r>
      <w:proofErr w:type="spellEnd"/>
      <w:r w:rsidR="00403E83" w:rsidRPr="00DD6656">
        <w:t xml:space="preserve"> </w:t>
      </w:r>
      <w:proofErr w:type="spellStart"/>
      <w:r w:rsidR="00403E83" w:rsidRPr="00DD6656">
        <w:t>and</w:t>
      </w:r>
      <w:proofErr w:type="spellEnd"/>
      <w:r w:rsidR="00403E83" w:rsidRPr="00DD6656">
        <w:t xml:space="preserve"> </w:t>
      </w:r>
      <w:proofErr w:type="spellStart"/>
      <w:r w:rsidR="00403E83" w:rsidRPr="00DD6656">
        <w:t>methods</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creating</w:t>
      </w:r>
      <w:proofErr w:type="spellEnd"/>
      <w:r w:rsidR="00403E83" w:rsidRPr="00DD6656">
        <w:t xml:space="preserve"> </w:t>
      </w:r>
      <w:proofErr w:type="spellStart"/>
      <w:r w:rsidR="00403E83" w:rsidRPr="00DD6656">
        <w:t>content</w:t>
      </w:r>
      <w:proofErr w:type="spellEnd"/>
      <w:r w:rsidR="00403E83" w:rsidRPr="00DD6656">
        <w:t xml:space="preserve"> </w:t>
      </w:r>
      <w:proofErr w:type="spellStart"/>
      <w:r w:rsidR="00403E83" w:rsidRPr="00DD6656">
        <w:t>in</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format</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videos</w:t>
      </w:r>
      <w:proofErr w:type="spellEnd"/>
      <w:r w:rsidR="00403E83" w:rsidRPr="00DD6656">
        <w:t xml:space="preserve"> </w:t>
      </w:r>
      <w:proofErr w:type="spellStart"/>
      <w:r w:rsidR="00403E83" w:rsidRPr="00DD6656">
        <w:t>for</w:t>
      </w:r>
      <w:proofErr w:type="spellEnd"/>
      <w:r w:rsidR="00403E83" w:rsidRPr="00DD6656">
        <w:t xml:space="preserve"> </w:t>
      </w:r>
      <w:proofErr w:type="spellStart"/>
      <w:r w:rsidR="00403E83" w:rsidRPr="00DD6656">
        <w:t>the</w:t>
      </w:r>
      <w:proofErr w:type="spellEnd"/>
      <w:r w:rsidR="00403E83" w:rsidRPr="00DD6656">
        <w:t xml:space="preserve"> </w:t>
      </w:r>
      <w:proofErr w:type="spellStart"/>
      <w:r w:rsidR="00403E83" w:rsidRPr="00DD6656">
        <w:t>formation</w:t>
      </w:r>
      <w:proofErr w:type="spellEnd"/>
      <w:r w:rsidR="00403E83" w:rsidRPr="00DD6656">
        <w:t xml:space="preserve"> </w:t>
      </w:r>
      <w:proofErr w:type="spellStart"/>
      <w:r w:rsidR="00403E83" w:rsidRPr="00DD6656">
        <w:t>of</w:t>
      </w:r>
      <w:proofErr w:type="spellEnd"/>
      <w:r w:rsidR="00403E83" w:rsidRPr="00DD6656">
        <w:t xml:space="preserve"> </w:t>
      </w:r>
      <w:proofErr w:type="spellStart"/>
      <w:r w:rsidR="00403E83" w:rsidRPr="00DD6656">
        <w:t>critical</w:t>
      </w:r>
      <w:proofErr w:type="spellEnd"/>
      <w:r w:rsidR="00403E83" w:rsidRPr="00403E83">
        <w:t xml:space="preserve"> </w:t>
      </w:r>
      <w:proofErr w:type="spellStart"/>
      <w:r w:rsidR="00403E83" w:rsidRPr="00403E83">
        <w:t>thinking</w:t>
      </w:r>
      <w:proofErr w:type="spellEnd"/>
      <w:r w:rsidR="00403E83" w:rsidRPr="00403E83">
        <w:t xml:space="preserve"> </w:t>
      </w:r>
      <w:proofErr w:type="spellStart"/>
      <w:r w:rsidR="00403E83" w:rsidRPr="00403E83">
        <w:t>are</w:t>
      </w:r>
      <w:proofErr w:type="spellEnd"/>
      <w:r w:rsidR="00403E83" w:rsidRPr="00403E83">
        <w:t xml:space="preserve"> </w:t>
      </w:r>
      <w:proofErr w:type="spellStart"/>
      <w:r w:rsidR="00403E83" w:rsidRPr="00403E83">
        <w:t>analyzed</w:t>
      </w:r>
      <w:proofErr w:type="spellEnd"/>
      <w:r w:rsidR="00403E83" w:rsidRPr="00403E83">
        <w:t xml:space="preserve">. </w:t>
      </w:r>
      <w:proofErr w:type="spellStart"/>
      <w:r w:rsidR="00403E83" w:rsidRPr="00403E83">
        <w:t>An</w:t>
      </w:r>
      <w:proofErr w:type="spellEnd"/>
      <w:r w:rsidR="00403E83" w:rsidRPr="00403E83">
        <w:t xml:space="preserve"> </w:t>
      </w:r>
      <w:proofErr w:type="spellStart"/>
      <w:r w:rsidR="00403E83" w:rsidRPr="00403E83">
        <w:t>assessment</w:t>
      </w:r>
      <w:proofErr w:type="spellEnd"/>
      <w:r w:rsidR="00403E83" w:rsidRPr="00403E83">
        <w:t xml:space="preserve"> </w:t>
      </w:r>
      <w:proofErr w:type="spellStart"/>
      <w:r w:rsidR="00403E83" w:rsidRPr="00403E83">
        <w:t>of</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competitive</w:t>
      </w:r>
      <w:proofErr w:type="spellEnd"/>
      <w:r w:rsidR="00403E83" w:rsidRPr="00403E83">
        <w:t xml:space="preserve"> </w:t>
      </w:r>
      <w:proofErr w:type="spellStart"/>
      <w:r w:rsidR="00403E83" w:rsidRPr="00403E83">
        <w:t>environment</w:t>
      </w:r>
      <w:proofErr w:type="spellEnd"/>
      <w:r w:rsidR="00403E83" w:rsidRPr="00403E83">
        <w:t xml:space="preserve"> </w:t>
      </w:r>
      <w:proofErr w:type="spellStart"/>
      <w:r w:rsidR="00403E83" w:rsidRPr="00403E83">
        <w:t>was</w:t>
      </w:r>
      <w:proofErr w:type="spellEnd"/>
      <w:r w:rsidR="00403E83" w:rsidRPr="00403E83">
        <w:t xml:space="preserve"> </w:t>
      </w:r>
      <w:proofErr w:type="spellStart"/>
      <w:r w:rsidR="00403E83" w:rsidRPr="00403E83">
        <w:t>carried</w:t>
      </w:r>
      <w:proofErr w:type="spellEnd"/>
      <w:r w:rsidR="00403E83" w:rsidRPr="00403E83">
        <w:t xml:space="preserve"> </w:t>
      </w:r>
      <w:proofErr w:type="spellStart"/>
      <w:r w:rsidR="00403E83" w:rsidRPr="00403E83">
        <w:t>out</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concept</w:t>
      </w:r>
      <w:proofErr w:type="spellEnd"/>
      <w:r w:rsidR="00403E83" w:rsidRPr="00403E83">
        <w:t xml:space="preserve"> </w:t>
      </w:r>
      <w:proofErr w:type="spellStart"/>
      <w:r w:rsidR="00403E83" w:rsidRPr="00403E83">
        <w:t>and</w:t>
      </w:r>
      <w:proofErr w:type="spellEnd"/>
      <w:r w:rsidR="00403E83" w:rsidRPr="00403E83">
        <w:t xml:space="preserve"> </w:t>
      </w:r>
      <w:proofErr w:type="spellStart"/>
      <w:r w:rsidR="00403E83" w:rsidRPr="00403E83">
        <w:t>ways</w:t>
      </w:r>
      <w:proofErr w:type="spellEnd"/>
      <w:r w:rsidR="00403E83" w:rsidRPr="00403E83">
        <w:t xml:space="preserve"> </w:t>
      </w:r>
      <w:proofErr w:type="spellStart"/>
      <w:r w:rsidR="00403E83" w:rsidRPr="00403E83">
        <w:t>of</w:t>
      </w:r>
      <w:proofErr w:type="spellEnd"/>
      <w:r w:rsidR="00403E83" w:rsidRPr="00403E83">
        <w:t xml:space="preserve"> </w:t>
      </w:r>
      <w:proofErr w:type="spellStart"/>
      <w:r w:rsidR="00403E83" w:rsidRPr="00403E83">
        <w:t>implementing</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project</w:t>
      </w:r>
      <w:proofErr w:type="spellEnd"/>
      <w:r w:rsidR="00403E83" w:rsidRPr="00403E83">
        <w:t xml:space="preserve"> </w:t>
      </w:r>
      <w:proofErr w:type="spellStart"/>
      <w:r w:rsidR="00403E83" w:rsidRPr="00403E83">
        <w:t>have</w:t>
      </w:r>
      <w:proofErr w:type="spellEnd"/>
      <w:r w:rsidR="00403E83" w:rsidRPr="00403E83">
        <w:t xml:space="preserve"> </w:t>
      </w:r>
      <w:proofErr w:type="spellStart"/>
      <w:r w:rsidR="00403E83" w:rsidRPr="00403E83">
        <w:t>been</w:t>
      </w:r>
      <w:proofErr w:type="spellEnd"/>
      <w:r w:rsidR="00403E83" w:rsidRPr="00403E83">
        <w:t xml:space="preserve"> </w:t>
      </w:r>
      <w:proofErr w:type="spellStart"/>
      <w:r w:rsidR="00403E83" w:rsidRPr="00403E83">
        <w:t>defined</w:t>
      </w:r>
      <w:proofErr w:type="spellEnd"/>
      <w:r w:rsidR="00403E83" w:rsidRPr="00403E83">
        <w:t xml:space="preserve"> </w:t>
      </w:r>
      <w:proofErr w:type="spellStart"/>
      <w:r w:rsidR="00403E83" w:rsidRPr="00403E83">
        <w:t>and</w:t>
      </w:r>
      <w:proofErr w:type="spellEnd"/>
      <w:r w:rsidR="00403E83" w:rsidRPr="00403E83">
        <w:t xml:space="preserve"> </w:t>
      </w:r>
      <w:proofErr w:type="spellStart"/>
      <w:r w:rsidR="00403E83" w:rsidRPr="00403E83">
        <w:t>substantiated</w:t>
      </w:r>
      <w:proofErr w:type="spellEnd"/>
      <w:r w:rsidR="00403E83" w:rsidRPr="00403E83">
        <w:t xml:space="preserve">. </w:t>
      </w:r>
      <w:proofErr w:type="spellStart"/>
      <w:r w:rsidR="00403E83" w:rsidRPr="00403E83">
        <w:t>Created</w:t>
      </w:r>
      <w:proofErr w:type="spellEnd"/>
      <w:r w:rsidR="00403E83" w:rsidRPr="00403E83">
        <w:t xml:space="preserve"> </w:t>
      </w:r>
      <w:proofErr w:type="spellStart"/>
      <w:r w:rsidR="00403E83" w:rsidRPr="00403E83">
        <w:t>video</w:t>
      </w:r>
      <w:proofErr w:type="spellEnd"/>
      <w:r w:rsidR="00403E83" w:rsidRPr="00403E83">
        <w:t xml:space="preserve"> </w:t>
      </w:r>
      <w:proofErr w:type="spellStart"/>
      <w:r w:rsidR="00403E83" w:rsidRPr="00403E83">
        <w:t>materials</w:t>
      </w:r>
      <w:proofErr w:type="spellEnd"/>
      <w:r w:rsidR="00403E83" w:rsidRPr="00403E83">
        <w:t xml:space="preserve"> </w:t>
      </w:r>
      <w:proofErr w:type="spellStart"/>
      <w:r w:rsidR="00403E83" w:rsidRPr="00403E83">
        <w:t>that</w:t>
      </w:r>
      <w:proofErr w:type="spellEnd"/>
      <w:r w:rsidR="00403E83" w:rsidRPr="00403E83">
        <w:t xml:space="preserve"> </w:t>
      </w:r>
      <w:proofErr w:type="spellStart"/>
      <w:r w:rsidR="00403E83" w:rsidRPr="00403E83">
        <w:t>should</w:t>
      </w:r>
      <w:proofErr w:type="spellEnd"/>
      <w:r w:rsidR="00403E83" w:rsidRPr="00403E83">
        <w:t xml:space="preserve"> </w:t>
      </w:r>
      <w:proofErr w:type="spellStart"/>
      <w:r w:rsidR="00403E83" w:rsidRPr="00403E83">
        <w:t>form</w:t>
      </w:r>
      <w:proofErr w:type="spellEnd"/>
      <w:r w:rsidR="00403E83" w:rsidRPr="00403E83">
        <w:t xml:space="preserve"> </w:t>
      </w:r>
      <w:proofErr w:type="spellStart"/>
      <w:r w:rsidR="00403E83" w:rsidRPr="00403E83">
        <w:t>critical</w:t>
      </w:r>
      <w:proofErr w:type="spellEnd"/>
      <w:r w:rsidR="00403E83" w:rsidRPr="00403E83">
        <w:t xml:space="preserve"> </w:t>
      </w:r>
      <w:proofErr w:type="spellStart"/>
      <w:r w:rsidR="00403E83" w:rsidRPr="00403E83">
        <w:t>thinking</w:t>
      </w:r>
      <w:proofErr w:type="spellEnd"/>
      <w:r w:rsidR="00403E83" w:rsidRPr="00403E83">
        <w:t xml:space="preserve">. </w:t>
      </w:r>
      <w:proofErr w:type="spellStart"/>
      <w:r w:rsidR="00403E83" w:rsidRPr="00403E83">
        <w:t>An</w:t>
      </w:r>
      <w:proofErr w:type="spellEnd"/>
      <w:r w:rsidR="00403E83" w:rsidRPr="00403E83">
        <w:t xml:space="preserve"> </w:t>
      </w:r>
      <w:proofErr w:type="spellStart"/>
      <w:r w:rsidR="00403E83" w:rsidRPr="00403E83">
        <w:t>analysis</w:t>
      </w:r>
      <w:proofErr w:type="spellEnd"/>
      <w:r w:rsidR="00403E83" w:rsidRPr="00403E83">
        <w:t xml:space="preserve"> </w:t>
      </w:r>
      <w:proofErr w:type="spellStart"/>
      <w:r w:rsidR="00403E83" w:rsidRPr="00403E83">
        <w:t>of</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impact</w:t>
      </w:r>
      <w:proofErr w:type="spellEnd"/>
      <w:r w:rsidR="00403E83" w:rsidRPr="00403E83">
        <w:t xml:space="preserve"> </w:t>
      </w:r>
      <w:proofErr w:type="spellStart"/>
      <w:r w:rsidR="00403E83" w:rsidRPr="00403E83">
        <w:t>of</w:t>
      </w:r>
      <w:proofErr w:type="spellEnd"/>
      <w:r w:rsidR="00403E83" w:rsidRPr="00403E83">
        <w:t xml:space="preserve"> </w:t>
      </w:r>
      <w:proofErr w:type="spellStart"/>
      <w:r w:rsidR="00403E83" w:rsidRPr="00403E83">
        <w:t>videos</w:t>
      </w:r>
      <w:proofErr w:type="spellEnd"/>
      <w:r w:rsidR="00403E83" w:rsidRPr="00403E83">
        <w:t xml:space="preserve"> </w:t>
      </w:r>
      <w:proofErr w:type="spellStart"/>
      <w:r w:rsidR="00403E83" w:rsidRPr="00403E83">
        <w:t>on</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audience</w:t>
      </w:r>
      <w:proofErr w:type="spellEnd"/>
      <w:r w:rsidR="00403E83" w:rsidRPr="00403E83">
        <w:t xml:space="preserve"> </w:t>
      </w:r>
      <w:proofErr w:type="spellStart"/>
      <w:r w:rsidR="00403E83" w:rsidRPr="00403E83">
        <w:t>was</w:t>
      </w:r>
      <w:proofErr w:type="spellEnd"/>
      <w:r w:rsidR="00403E83" w:rsidRPr="00403E83">
        <w:t xml:space="preserve"> </w:t>
      </w:r>
      <w:proofErr w:type="spellStart"/>
      <w:r w:rsidR="00403E83" w:rsidRPr="00403E83">
        <w:t>performed</w:t>
      </w:r>
      <w:proofErr w:type="spellEnd"/>
      <w:r w:rsidR="00403E83" w:rsidRPr="00403E83">
        <w:t xml:space="preserve">. </w:t>
      </w:r>
      <w:proofErr w:type="spellStart"/>
      <w:r w:rsidR="00403E83" w:rsidRPr="00403E83">
        <w:t>An</w:t>
      </w:r>
      <w:proofErr w:type="spellEnd"/>
      <w:r w:rsidR="00403E83" w:rsidRPr="00403E83">
        <w:t xml:space="preserve"> </w:t>
      </w:r>
      <w:proofErr w:type="spellStart"/>
      <w:r w:rsidR="00403E83" w:rsidRPr="00403E83">
        <w:t>assessment</w:t>
      </w:r>
      <w:proofErr w:type="spellEnd"/>
      <w:r w:rsidR="00403E83" w:rsidRPr="00403E83">
        <w:t xml:space="preserve"> </w:t>
      </w:r>
      <w:proofErr w:type="spellStart"/>
      <w:r w:rsidR="00403E83" w:rsidRPr="00403E83">
        <w:t>of</w:t>
      </w:r>
      <w:proofErr w:type="spellEnd"/>
      <w:r w:rsidR="00403E83" w:rsidRPr="00403E83">
        <w:t xml:space="preserve"> </w:t>
      </w:r>
      <w:proofErr w:type="spellStart"/>
      <w:r w:rsidR="00403E83" w:rsidRPr="00403E83">
        <w:t>the</w:t>
      </w:r>
      <w:proofErr w:type="spellEnd"/>
      <w:r w:rsidR="00403E83" w:rsidRPr="00403E83">
        <w:t xml:space="preserve"> </w:t>
      </w:r>
      <w:proofErr w:type="spellStart"/>
      <w:r w:rsidR="00403E83" w:rsidRPr="00403E83">
        <w:t>project's</w:t>
      </w:r>
      <w:proofErr w:type="spellEnd"/>
      <w:r w:rsidR="00403E83" w:rsidRPr="00403E83">
        <w:t xml:space="preserve"> </w:t>
      </w:r>
      <w:proofErr w:type="spellStart"/>
      <w:r w:rsidR="00403E83" w:rsidRPr="00403E83">
        <w:t>effectiveness</w:t>
      </w:r>
      <w:proofErr w:type="spellEnd"/>
      <w:r w:rsidR="00403E83" w:rsidRPr="00403E83">
        <w:t xml:space="preserve"> </w:t>
      </w:r>
      <w:proofErr w:type="spellStart"/>
      <w:r w:rsidR="00403E83" w:rsidRPr="00403E83">
        <w:t>was</w:t>
      </w:r>
      <w:proofErr w:type="spellEnd"/>
      <w:r w:rsidR="00403E83" w:rsidRPr="00403E83">
        <w:t xml:space="preserve"> </w:t>
      </w:r>
      <w:proofErr w:type="spellStart"/>
      <w:r w:rsidR="00403E83" w:rsidRPr="00403E83">
        <w:t>carried</w:t>
      </w:r>
      <w:proofErr w:type="spellEnd"/>
      <w:r w:rsidR="00403E83" w:rsidRPr="00403E83">
        <w:t xml:space="preserve"> </w:t>
      </w:r>
      <w:proofErr w:type="spellStart"/>
      <w:r w:rsidR="00403E83" w:rsidRPr="00403E83">
        <w:t>out</w:t>
      </w:r>
      <w:proofErr w:type="spellEnd"/>
      <w:r w:rsidR="00403E83" w:rsidRPr="00403E83">
        <w:t>.</w:t>
      </w:r>
    </w:p>
    <w:p w14:paraId="282061EE" w14:textId="77777777" w:rsidR="0032415B" w:rsidRDefault="0032415B" w:rsidP="00040193"/>
    <w:p w14:paraId="03B3D9EC" w14:textId="77777777" w:rsidR="000F2D0E" w:rsidRDefault="000F2D0E" w:rsidP="00040193"/>
    <w:p w14:paraId="339F14C6" w14:textId="77777777" w:rsidR="00873D63" w:rsidRDefault="00873D63" w:rsidP="00CD2A8A">
      <w:pPr>
        <w:spacing w:after="0"/>
      </w:pPr>
    </w:p>
    <w:p w14:paraId="0C613537" w14:textId="77777777" w:rsidR="00CB13CB" w:rsidRDefault="00CB13CB" w:rsidP="00CB13CB">
      <w:pPr>
        <w:spacing w:after="0"/>
        <w:jc w:val="center"/>
        <w:rPr>
          <w:b/>
          <w:szCs w:val="28"/>
        </w:rPr>
      </w:pPr>
    </w:p>
    <w:p w14:paraId="08433F1F" w14:textId="77777777" w:rsidR="00CB13CB" w:rsidRDefault="00CB13CB" w:rsidP="00CB13CB">
      <w:pPr>
        <w:spacing w:after="0"/>
        <w:jc w:val="center"/>
        <w:rPr>
          <w:b/>
          <w:szCs w:val="28"/>
        </w:rPr>
      </w:pPr>
    </w:p>
    <w:p w14:paraId="16D94E53" w14:textId="77777777" w:rsidR="00CB13CB" w:rsidRDefault="00CB13CB" w:rsidP="00CB13CB">
      <w:pPr>
        <w:spacing w:after="0"/>
        <w:jc w:val="center"/>
        <w:rPr>
          <w:b/>
          <w:szCs w:val="28"/>
        </w:rPr>
      </w:pPr>
    </w:p>
    <w:p w14:paraId="299E7343" w14:textId="77777777" w:rsidR="00CB13CB" w:rsidRDefault="00CB13CB" w:rsidP="00CB13CB">
      <w:pPr>
        <w:spacing w:after="0"/>
        <w:jc w:val="center"/>
        <w:rPr>
          <w:b/>
          <w:szCs w:val="28"/>
        </w:rPr>
      </w:pPr>
    </w:p>
    <w:p w14:paraId="3EB89227" w14:textId="77777777" w:rsidR="00CB13CB" w:rsidRDefault="00CB13CB" w:rsidP="00CB13CB">
      <w:pPr>
        <w:spacing w:after="0"/>
        <w:jc w:val="center"/>
        <w:rPr>
          <w:b/>
          <w:szCs w:val="28"/>
        </w:rPr>
      </w:pPr>
    </w:p>
    <w:p w14:paraId="49CBC094" w14:textId="77777777" w:rsidR="00CB13CB" w:rsidRDefault="00CB13CB" w:rsidP="00CB13CB">
      <w:pPr>
        <w:spacing w:after="0"/>
        <w:jc w:val="center"/>
        <w:rPr>
          <w:b/>
          <w:szCs w:val="28"/>
        </w:rPr>
      </w:pPr>
    </w:p>
    <w:p w14:paraId="28A7C283" w14:textId="77777777" w:rsidR="00CB13CB" w:rsidRDefault="00CB13CB" w:rsidP="00CB13CB">
      <w:pPr>
        <w:spacing w:after="0"/>
        <w:jc w:val="center"/>
        <w:rPr>
          <w:b/>
          <w:szCs w:val="28"/>
        </w:rPr>
      </w:pPr>
    </w:p>
    <w:p w14:paraId="753E24BC" w14:textId="77777777" w:rsidR="00CB13CB" w:rsidRDefault="00CB13CB" w:rsidP="00CB13CB">
      <w:pPr>
        <w:spacing w:after="0"/>
        <w:jc w:val="center"/>
        <w:rPr>
          <w:b/>
          <w:szCs w:val="28"/>
        </w:rPr>
      </w:pPr>
    </w:p>
    <w:p w14:paraId="6C14485D" w14:textId="77777777" w:rsidR="00CB13CB" w:rsidRDefault="00CB13CB" w:rsidP="00CB13CB">
      <w:pPr>
        <w:spacing w:after="0"/>
        <w:jc w:val="center"/>
        <w:rPr>
          <w:b/>
          <w:szCs w:val="28"/>
        </w:rPr>
      </w:pPr>
    </w:p>
    <w:p w14:paraId="61291297" w14:textId="77777777" w:rsidR="00CB13CB" w:rsidRDefault="00CB13CB" w:rsidP="00CB13CB">
      <w:pPr>
        <w:spacing w:after="0"/>
        <w:jc w:val="center"/>
        <w:rPr>
          <w:b/>
          <w:szCs w:val="28"/>
        </w:rPr>
      </w:pPr>
    </w:p>
    <w:p w14:paraId="7FBB1FF7" w14:textId="77777777" w:rsidR="00CB13CB" w:rsidRDefault="00CB13CB" w:rsidP="00CB13CB">
      <w:pPr>
        <w:spacing w:after="0"/>
        <w:jc w:val="center"/>
        <w:rPr>
          <w:b/>
          <w:szCs w:val="28"/>
        </w:rPr>
      </w:pPr>
    </w:p>
    <w:p w14:paraId="48C64343" w14:textId="77777777" w:rsidR="00CB13CB" w:rsidRDefault="00CB13CB" w:rsidP="00CB13CB">
      <w:pPr>
        <w:spacing w:after="0"/>
        <w:jc w:val="center"/>
        <w:rPr>
          <w:b/>
          <w:szCs w:val="28"/>
        </w:rPr>
      </w:pPr>
    </w:p>
    <w:p w14:paraId="790F36FB" w14:textId="77777777" w:rsidR="00CB13CB" w:rsidRDefault="00CB13CB" w:rsidP="00CB13CB">
      <w:pPr>
        <w:spacing w:after="0"/>
        <w:jc w:val="center"/>
        <w:rPr>
          <w:b/>
          <w:szCs w:val="28"/>
        </w:rPr>
      </w:pPr>
    </w:p>
    <w:p w14:paraId="78039F92" w14:textId="77777777" w:rsidR="006C38E5" w:rsidRPr="006C38E5" w:rsidRDefault="00CB13CB" w:rsidP="00CB13CB">
      <w:pPr>
        <w:spacing w:after="0"/>
        <w:jc w:val="center"/>
        <w:rPr>
          <w:b/>
          <w:sz w:val="32"/>
          <w:szCs w:val="32"/>
        </w:rPr>
      </w:pPr>
      <w:r w:rsidRPr="006C38E5">
        <w:rPr>
          <w:b/>
          <w:sz w:val="32"/>
          <w:szCs w:val="32"/>
        </w:rPr>
        <w:t>П</w:t>
      </w:r>
      <w:r w:rsidR="006C38E5" w:rsidRPr="006C38E5">
        <w:rPr>
          <w:b/>
          <w:sz w:val="32"/>
          <w:szCs w:val="32"/>
        </w:rPr>
        <w:t>ояснювальна записка</w:t>
      </w:r>
    </w:p>
    <w:p w14:paraId="56D74CF9" w14:textId="4189B5D3" w:rsidR="00CB13CB" w:rsidRPr="00CB13CB" w:rsidRDefault="006C38E5" w:rsidP="006C38E5">
      <w:pPr>
        <w:spacing w:after="0"/>
        <w:jc w:val="center"/>
        <w:rPr>
          <w:b/>
          <w:szCs w:val="28"/>
        </w:rPr>
      </w:pPr>
      <w:r>
        <w:rPr>
          <w:b/>
          <w:szCs w:val="28"/>
        </w:rPr>
        <w:t>д</w:t>
      </w:r>
      <w:r w:rsidR="00CB13CB" w:rsidRPr="00CB13CB">
        <w:rPr>
          <w:b/>
          <w:szCs w:val="28"/>
        </w:rPr>
        <w:t>о</w:t>
      </w:r>
      <w:r>
        <w:rPr>
          <w:b/>
          <w:szCs w:val="28"/>
        </w:rPr>
        <w:t xml:space="preserve"> </w:t>
      </w:r>
      <w:r w:rsidR="00CB13CB" w:rsidRPr="00CB13CB">
        <w:rPr>
          <w:b/>
          <w:szCs w:val="28"/>
        </w:rPr>
        <w:t>дипломного проєкту</w:t>
      </w:r>
    </w:p>
    <w:p w14:paraId="7E52D57C" w14:textId="749F7B76" w:rsidR="00CB13CB" w:rsidRDefault="00CB13CB" w:rsidP="00CB13CB">
      <w:pPr>
        <w:spacing w:after="0"/>
        <w:jc w:val="center"/>
        <w:rPr>
          <w:b/>
          <w:szCs w:val="28"/>
        </w:rPr>
      </w:pPr>
      <w:r w:rsidRPr="00CB13CB">
        <w:rPr>
          <w:b/>
          <w:szCs w:val="28"/>
        </w:rPr>
        <w:t>на тему: «Створення відеореклами для формування критичного мислення на платформі «ТікТок»</w:t>
      </w:r>
    </w:p>
    <w:p w14:paraId="0E8AE282" w14:textId="77777777" w:rsidR="00CB13CB" w:rsidRDefault="00CB13CB" w:rsidP="00CB13CB">
      <w:pPr>
        <w:jc w:val="center"/>
        <w:rPr>
          <w:b/>
          <w:szCs w:val="28"/>
        </w:rPr>
      </w:pPr>
    </w:p>
    <w:p w14:paraId="0120524C" w14:textId="77777777" w:rsidR="00CB13CB" w:rsidRDefault="00CB13CB" w:rsidP="00CB13CB">
      <w:pPr>
        <w:jc w:val="center"/>
        <w:rPr>
          <w:b/>
          <w:szCs w:val="28"/>
        </w:rPr>
      </w:pPr>
    </w:p>
    <w:p w14:paraId="5001E282" w14:textId="77777777" w:rsidR="00CB13CB" w:rsidRDefault="00CB13CB" w:rsidP="00CB13CB">
      <w:pPr>
        <w:jc w:val="center"/>
        <w:rPr>
          <w:b/>
          <w:szCs w:val="28"/>
        </w:rPr>
      </w:pPr>
    </w:p>
    <w:p w14:paraId="735B7835" w14:textId="77777777" w:rsidR="00CB13CB" w:rsidRDefault="00CB13CB" w:rsidP="00CB13CB">
      <w:pPr>
        <w:jc w:val="center"/>
        <w:rPr>
          <w:b/>
          <w:szCs w:val="28"/>
        </w:rPr>
      </w:pPr>
    </w:p>
    <w:p w14:paraId="171F6C89" w14:textId="77777777" w:rsidR="00CB13CB" w:rsidRDefault="00CB13CB" w:rsidP="00CB13CB">
      <w:pPr>
        <w:jc w:val="center"/>
        <w:rPr>
          <w:b/>
          <w:szCs w:val="28"/>
        </w:rPr>
      </w:pPr>
    </w:p>
    <w:p w14:paraId="2B93912C" w14:textId="77777777" w:rsidR="00CB13CB" w:rsidRDefault="00CB13CB" w:rsidP="00CB13CB">
      <w:pPr>
        <w:jc w:val="center"/>
        <w:rPr>
          <w:b/>
          <w:szCs w:val="28"/>
        </w:rPr>
      </w:pPr>
    </w:p>
    <w:p w14:paraId="573510D0" w14:textId="77777777" w:rsidR="00CB13CB" w:rsidRDefault="00CB13CB" w:rsidP="00CB13CB">
      <w:pPr>
        <w:jc w:val="center"/>
        <w:rPr>
          <w:b/>
          <w:szCs w:val="28"/>
        </w:rPr>
      </w:pPr>
    </w:p>
    <w:p w14:paraId="29D2CE83" w14:textId="77777777" w:rsidR="00CB13CB" w:rsidRDefault="00CB13CB" w:rsidP="00CB13CB">
      <w:pPr>
        <w:jc w:val="center"/>
        <w:rPr>
          <w:b/>
          <w:szCs w:val="28"/>
        </w:rPr>
      </w:pPr>
    </w:p>
    <w:p w14:paraId="17492DFE" w14:textId="77777777" w:rsidR="00CB13CB" w:rsidRDefault="00CB13CB" w:rsidP="00CB13CB">
      <w:pPr>
        <w:jc w:val="center"/>
        <w:rPr>
          <w:b/>
          <w:szCs w:val="28"/>
        </w:rPr>
      </w:pPr>
    </w:p>
    <w:p w14:paraId="6D7617CD" w14:textId="77777777" w:rsidR="00CB13CB" w:rsidRDefault="00CB13CB" w:rsidP="00CB13CB">
      <w:pPr>
        <w:jc w:val="center"/>
        <w:rPr>
          <w:b/>
          <w:szCs w:val="28"/>
        </w:rPr>
      </w:pPr>
    </w:p>
    <w:p w14:paraId="667C0BF5" w14:textId="77777777" w:rsidR="00CB13CB" w:rsidRDefault="00CB13CB" w:rsidP="00CB13CB">
      <w:pPr>
        <w:jc w:val="center"/>
        <w:rPr>
          <w:b/>
          <w:szCs w:val="28"/>
        </w:rPr>
      </w:pPr>
    </w:p>
    <w:p w14:paraId="3FE392D7" w14:textId="77777777" w:rsidR="00CB13CB" w:rsidRDefault="00CB13CB" w:rsidP="00CB13CB">
      <w:pPr>
        <w:jc w:val="center"/>
        <w:rPr>
          <w:b/>
          <w:szCs w:val="28"/>
        </w:rPr>
      </w:pPr>
    </w:p>
    <w:p w14:paraId="18851DF8" w14:textId="77777777" w:rsidR="00CB13CB" w:rsidRDefault="00CB13CB" w:rsidP="00CB13CB">
      <w:pPr>
        <w:jc w:val="center"/>
        <w:rPr>
          <w:b/>
          <w:szCs w:val="28"/>
        </w:rPr>
      </w:pPr>
    </w:p>
    <w:p w14:paraId="45DB8118" w14:textId="77777777" w:rsidR="00CB13CB" w:rsidRDefault="00CB13CB" w:rsidP="00CB13CB">
      <w:pPr>
        <w:jc w:val="center"/>
        <w:rPr>
          <w:b/>
          <w:szCs w:val="28"/>
        </w:rPr>
      </w:pPr>
    </w:p>
    <w:p w14:paraId="10F452EF" w14:textId="77777777" w:rsidR="00CB13CB" w:rsidRDefault="00CB13CB" w:rsidP="00CB13CB">
      <w:pPr>
        <w:jc w:val="center"/>
        <w:rPr>
          <w:b/>
          <w:szCs w:val="28"/>
        </w:rPr>
      </w:pPr>
    </w:p>
    <w:p w14:paraId="081E4CCE" w14:textId="77777777" w:rsidR="00CB13CB" w:rsidRDefault="00CB13CB" w:rsidP="00CB13CB">
      <w:pPr>
        <w:jc w:val="center"/>
        <w:rPr>
          <w:b/>
          <w:szCs w:val="28"/>
        </w:rPr>
      </w:pPr>
    </w:p>
    <w:p w14:paraId="569A1155" w14:textId="77777777" w:rsidR="00340E63" w:rsidRDefault="00340E63" w:rsidP="00CB13CB">
      <w:pPr>
        <w:spacing w:after="0" w:line="240" w:lineRule="auto"/>
        <w:jc w:val="center"/>
        <w:rPr>
          <w:sz w:val="24"/>
          <w:szCs w:val="24"/>
        </w:rPr>
      </w:pPr>
    </w:p>
    <w:p w14:paraId="4762E00C" w14:textId="77777777" w:rsidR="004D7F92" w:rsidRDefault="004D7F92" w:rsidP="00CB13CB">
      <w:pPr>
        <w:spacing w:after="0" w:line="240" w:lineRule="auto"/>
        <w:jc w:val="center"/>
        <w:rPr>
          <w:sz w:val="24"/>
          <w:szCs w:val="24"/>
        </w:rPr>
      </w:pPr>
    </w:p>
    <w:p w14:paraId="3739F604" w14:textId="77777777" w:rsidR="004D7F92" w:rsidRDefault="004D7F92" w:rsidP="00CB13CB">
      <w:pPr>
        <w:spacing w:after="0" w:line="240" w:lineRule="auto"/>
        <w:jc w:val="center"/>
        <w:rPr>
          <w:sz w:val="24"/>
          <w:szCs w:val="24"/>
        </w:rPr>
      </w:pPr>
    </w:p>
    <w:p w14:paraId="459FC022" w14:textId="77777777" w:rsidR="004D7F92" w:rsidRDefault="004D7F92" w:rsidP="00CB13CB">
      <w:pPr>
        <w:spacing w:after="0" w:line="240" w:lineRule="auto"/>
        <w:jc w:val="center"/>
        <w:rPr>
          <w:sz w:val="24"/>
          <w:szCs w:val="24"/>
        </w:rPr>
      </w:pPr>
    </w:p>
    <w:p w14:paraId="49275059" w14:textId="475ADB82" w:rsidR="00CB13CB" w:rsidRPr="00BF495D" w:rsidRDefault="00CB13CB" w:rsidP="00CB13CB">
      <w:pPr>
        <w:spacing w:after="0" w:line="240" w:lineRule="auto"/>
        <w:jc w:val="center"/>
        <w:rPr>
          <w:sz w:val="24"/>
          <w:szCs w:val="24"/>
        </w:rPr>
      </w:pPr>
      <w:r>
        <w:rPr>
          <w:sz w:val="24"/>
          <w:szCs w:val="24"/>
        </w:rPr>
        <w:t>Київ - 2023</w:t>
      </w:r>
    </w:p>
    <w:bookmarkStart w:id="36" w:name="_Toc137829094" w:displacedByCustomXml="next"/>
    <w:bookmarkStart w:id="37" w:name="_Toc137827018" w:displacedByCustomXml="next"/>
    <w:sdt>
      <w:sdtPr>
        <w:rPr>
          <w:rFonts w:eastAsiaTheme="minorHAnsi" w:cs="Times New Roman"/>
          <w:b w:val="0"/>
          <w:szCs w:val="22"/>
        </w:rPr>
        <w:id w:val="221411313"/>
        <w:docPartObj>
          <w:docPartGallery w:val="Table of Contents"/>
          <w:docPartUnique/>
        </w:docPartObj>
      </w:sdtPr>
      <w:sdtContent>
        <w:bookmarkStart w:id="38" w:name="_Toc122026379" w:displacedByCustomXml="prev"/>
        <w:bookmarkStart w:id="39" w:name="_Toc122962781" w:displacedByCustomXml="prev"/>
        <w:bookmarkStart w:id="40" w:name="_Toc136522983" w:displacedByCustomXml="prev"/>
        <w:p w14:paraId="2E7BC264" w14:textId="77777777" w:rsidR="00AD0B02" w:rsidRDefault="008842E8" w:rsidP="00906429">
          <w:pPr>
            <w:pStyle w:val="1"/>
            <w:rPr>
              <w:noProof/>
            </w:rPr>
          </w:pPr>
          <w:r w:rsidRPr="00FB676F">
            <w:rPr>
              <w:rFonts w:cs="Times New Roman"/>
            </w:rPr>
            <w:t>ЗМІСТ</w:t>
          </w:r>
          <w:bookmarkEnd w:id="37"/>
          <w:bookmarkEnd w:id="36"/>
          <w:bookmarkEnd w:id="40"/>
          <w:bookmarkEnd w:id="39"/>
          <w:bookmarkEnd w:id="38"/>
          <w:r w:rsidRPr="00FB676F">
            <w:fldChar w:fldCharType="begin"/>
          </w:r>
          <w:r w:rsidRPr="00FB676F">
            <w:rPr>
              <w:rStyle w:val="ad"/>
              <w:rFonts w:cs="Times New Roman"/>
              <w:webHidden/>
            </w:rPr>
            <w:instrText xml:space="preserve"> TOC \z \o "1-3" \u \h</w:instrText>
          </w:r>
          <w:r w:rsidRPr="00FB676F">
            <w:rPr>
              <w:rStyle w:val="ad"/>
              <w:rFonts w:cs="Times New Roman"/>
            </w:rPr>
            <w:fldChar w:fldCharType="separate"/>
          </w:r>
        </w:p>
        <w:p w14:paraId="5A4DC868" w14:textId="77777777" w:rsidR="00AD0B02" w:rsidRDefault="00542BD7" w:rsidP="00906429">
          <w:pPr>
            <w:pStyle w:val="12"/>
            <w:jc w:val="both"/>
            <w:rPr>
              <w:rFonts w:asciiTheme="minorHAnsi" w:eastAsiaTheme="minorEastAsia" w:hAnsiTheme="minorHAnsi"/>
              <w:noProof/>
              <w:sz w:val="22"/>
              <w:lang w:eastAsia="uk-UA"/>
            </w:rPr>
          </w:pPr>
          <w:hyperlink w:anchor="_Toc137829095" w:history="1">
            <w:r w:rsidR="00AD0B02" w:rsidRPr="00CC239B">
              <w:rPr>
                <w:rStyle w:val="a7"/>
                <w:rFonts w:cs="Times New Roman"/>
                <w:noProof/>
              </w:rPr>
              <w:t>ВСТУП</w:t>
            </w:r>
            <w:r w:rsidR="00AD0B02">
              <w:rPr>
                <w:noProof/>
                <w:webHidden/>
              </w:rPr>
              <w:tab/>
            </w:r>
            <w:r w:rsidR="00AD0B02">
              <w:rPr>
                <w:noProof/>
                <w:webHidden/>
              </w:rPr>
              <w:fldChar w:fldCharType="begin"/>
            </w:r>
            <w:r w:rsidR="00AD0B02">
              <w:rPr>
                <w:noProof/>
                <w:webHidden/>
              </w:rPr>
              <w:instrText xml:space="preserve"> PAGEREF _Toc137829095 \h </w:instrText>
            </w:r>
            <w:r w:rsidR="00AD0B02">
              <w:rPr>
                <w:noProof/>
                <w:webHidden/>
              </w:rPr>
            </w:r>
            <w:r w:rsidR="00AD0B02">
              <w:rPr>
                <w:noProof/>
                <w:webHidden/>
              </w:rPr>
              <w:fldChar w:fldCharType="separate"/>
            </w:r>
            <w:r w:rsidR="00AD0B02">
              <w:rPr>
                <w:noProof/>
                <w:webHidden/>
              </w:rPr>
              <w:t>8</w:t>
            </w:r>
            <w:r w:rsidR="00AD0B02">
              <w:rPr>
                <w:noProof/>
                <w:webHidden/>
              </w:rPr>
              <w:fldChar w:fldCharType="end"/>
            </w:r>
          </w:hyperlink>
        </w:p>
        <w:p w14:paraId="3C13F940" w14:textId="4CB744C3" w:rsidR="00AD0B02" w:rsidRDefault="00E71DB9" w:rsidP="00906429">
          <w:pPr>
            <w:pStyle w:val="12"/>
            <w:jc w:val="both"/>
            <w:rPr>
              <w:rFonts w:asciiTheme="minorHAnsi" w:eastAsiaTheme="minorEastAsia" w:hAnsiTheme="minorHAnsi"/>
              <w:noProof/>
              <w:sz w:val="22"/>
              <w:lang w:eastAsia="uk-UA"/>
            </w:rPr>
          </w:pPr>
          <w:r w:rsidRPr="00E71DB9">
            <w:rPr>
              <w:rStyle w:val="a7"/>
              <w:noProof/>
              <w:color w:val="auto"/>
              <w:u w:val="none"/>
            </w:rPr>
            <w:t>РОЗДІЛ 1</w:t>
          </w:r>
          <w:r>
            <w:rPr>
              <w:rStyle w:val="a7"/>
              <w:noProof/>
              <w:color w:val="auto"/>
              <w:u w:val="none"/>
            </w:rPr>
            <w:t xml:space="preserve">. </w:t>
          </w:r>
          <w:hyperlink w:anchor="_Toc137829097" w:history="1">
            <w:r w:rsidR="00AD0B02" w:rsidRPr="00CC239B">
              <w:rPr>
                <w:rStyle w:val="a7"/>
                <w:rFonts w:cs="Times New Roman"/>
                <w:noProof/>
              </w:rPr>
              <w:t>ТЕОРЕТИЧНО-МЕТОДОЛОГІЧНІ ОСНОВИ ФОРМУВАННЯ КРИТИЧНОГО МИСЛЕННЯ</w:t>
            </w:r>
            <w:r w:rsidR="00AD0B02">
              <w:rPr>
                <w:noProof/>
                <w:webHidden/>
              </w:rPr>
              <w:tab/>
            </w:r>
            <w:r w:rsidR="00AD0B02">
              <w:rPr>
                <w:noProof/>
                <w:webHidden/>
              </w:rPr>
              <w:fldChar w:fldCharType="begin"/>
            </w:r>
            <w:r w:rsidR="00AD0B02">
              <w:rPr>
                <w:noProof/>
                <w:webHidden/>
              </w:rPr>
              <w:instrText xml:space="preserve"> PAGEREF _Toc137829097 \h </w:instrText>
            </w:r>
            <w:r w:rsidR="00AD0B02">
              <w:rPr>
                <w:noProof/>
                <w:webHidden/>
              </w:rPr>
            </w:r>
            <w:r w:rsidR="00AD0B02">
              <w:rPr>
                <w:noProof/>
                <w:webHidden/>
              </w:rPr>
              <w:fldChar w:fldCharType="separate"/>
            </w:r>
            <w:r w:rsidR="00AD0B02">
              <w:rPr>
                <w:noProof/>
                <w:webHidden/>
              </w:rPr>
              <w:t>10</w:t>
            </w:r>
            <w:r w:rsidR="00AD0B02">
              <w:rPr>
                <w:noProof/>
                <w:webHidden/>
              </w:rPr>
              <w:fldChar w:fldCharType="end"/>
            </w:r>
          </w:hyperlink>
        </w:p>
        <w:p w14:paraId="654DD0A8" w14:textId="51EC9C1B" w:rsidR="00AD0B02" w:rsidRDefault="00542BD7" w:rsidP="000B28F9">
          <w:pPr>
            <w:pStyle w:val="21"/>
            <w:rPr>
              <w:rFonts w:asciiTheme="minorHAnsi" w:eastAsiaTheme="minorEastAsia" w:hAnsiTheme="minorHAnsi"/>
              <w:noProof/>
              <w:sz w:val="22"/>
              <w:lang w:eastAsia="uk-UA"/>
            </w:rPr>
          </w:pPr>
          <w:hyperlink w:anchor="_Toc137829098" w:history="1">
            <w:r w:rsidR="00AD0B02" w:rsidRPr="00CC239B">
              <w:rPr>
                <w:rStyle w:val="a7"/>
                <w:rFonts w:cs="Times New Roman"/>
                <w:noProof/>
              </w:rPr>
              <w:t>1.1</w:t>
            </w:r>
            <w:r w:rsidR="00ED1ACE">
              <w:rPr>
                <w:rStyle w:val="a7"/>
                <w:rFonts w:cs="Times New Roman"/>
                <w:noProof/>
              </w:rPr>
              <w:t>.</w:t>
            </w:r>
            <w:r w:rsidR="000B28F9">
              <w:rPr>
                <w:rStyle w:val="a7"/>
                <w:rFonts w:cs="Times New Roman"/>
                <w:noProof/>
              </w:rPr>
              <w:t xml:space="preserve"> </w:t>
            </w:r>
            <w:r w:rsidR="00AD0B02" w:rsidRPr="00CC239B">
              <w:rPr>
                <w:rStyle w:val="a7"/>
                <w:rFonts w:cs="Times New Roman"/>
                <w:noProof/>
              </w:rPr>
              <w:t>Історіографія проблематики формування критичного мислення</w:t>
            </w:r>
            <w:r w:rsidR="00AD0B02">
              <w:rPr>
                <w:noProof/>
                <w:webHidden/>
              </w:rPr>
              <w:tab/>
            </w:r>
            <w:r w:rsidR="00AD0B02">
              <w:rPr>
                <w:noProof/>
                <w:webHidden/>
              </w:rPr>
              <w:fldChar w:fldCharType="begin"/>
            </w:r>
            <w:r w:rsidR="00AD0B02">
              <w:rPr>
                <w:noProof/>
                <w:webHidden/>
              </w:rPr>
              <w:instrText xml:space="preserve"> PAGEREF _Toc137829098 \h </w:instrText>
            </w:r>
            <w:r w:rsidR="00AD0B02">
              <w:rPr>
                <w:noProof/>
                <w:webHidden/>
              </w:rPr>
            </w:r>
            <w:r w:rsidR="00AD0B02">
              <w:rPr>
                <w:noProof/>
                <w:webHidden/>
              </w:rPr>
              <w:fldChar w:fldCharType="separate"/>
            </w:r>
            <w:r w:rsidR="00AD0B02">
              <w:rPr>
                <w:noProof/>
                <w:webHidden/>
              </w:rPr>
              <w:t>10</w:t>
            </w:r>
            <w:r w:rsidR="00AD0B02">
              <w:rPr>
                <w:noProof/>
                <w:webHidden/>
              </w:rPr>
              <w:fldChar w:fldCharType="end"/>
            </w:r>
          </w:hyperlink>
        </w:p>
        <w:p w14:paraId="754AB703" w14:textId="17BFE84B" w:rsidR="00AD0B02" w:rsidRDefault="00542BD7" w:rsidP="000B28F9">
          <w:pPr>
            <w:pStyle w:val="21"/>
            <w:rPr>
              <w:rFonts w:asciiTheme="minorHAnsi" w:eastAsiaTheme="minorEastAsia" w:hAnsiTheme="minorHAnsi"/>
              <w:noProof/>
              <w:sz w:val="22"/>
              <w:lang w:eastAsia="uk-UA"/>
            </w:rPr>
          </w:pPr>
          <w:hyperlink w:anchor="_Toc137829099" w:history="1">
            <w:r w:rsidR="00AD0B02" w:rsidRPr="00CC239B">
              <w:rPr>
                <w:rStyle w:val="a7"/>
                <w:rFonts w:cs="Times New Roman"/>
                <w:noProof/>
              </w:rPr>
              <w:t>1.2</w:t>
            </w:r>
            <w:r w:rsidR="00ED1ACE">
              <w:rPr>
                <w:rStyle w:val="a7"/>
                <w:rFonts w:cs="Times New Roman"/>
                <w:noProof/>
              </w:rPr>
              <w:t>.</w:t>
            </w:r>
            <w:r w:rsidR="000B28F9">
              <w:rPr>
                <w:rStyle w:val="a7"/>
                <w:rFonts w:cs="Times New Roman"/>
                <w:noProof/>
              </w:rPr>
              <w:t xml:space="preserve"> </w:t>
            </w:r>
            <w:r w:rsidR="00AD0B02" w:rsidRPr="00CC239B">
              <w:rPr>
                <w:rStyle w:val="a7"/>
                <w:rFonts w:cs="Times New Roman"/>
                <w:noProof/>
              </w:rPr>
              <w:t>Феномен критичного мислення в системі соціальних комунікацій</w:t>
            </w:r>
            <w:r w:rsidR="00AD0B02">
              <w:rPr>
                <w:noProof/>
                <w:webHidden/>
              </w:rPr>
              <w:tab/>
            </w:r>
            <w:r w:rsidR="00AD0B02">
              <w:rPr>
                <w:noProof/>
                <w:webHidden/>
              </w:rPr>
              <w:fldChar w:fldCharType="begin"/>
            </w:r>
            <w:r w:rsidR="00AD0B02">
              <w:rPr>
                <w:noProof/>
                <w:webHidden/>
              </w:rPr>
              <w:instrText xml:space="preserve"> PAGEREF _Toc137829099 \h </w:instrText>
            </w:r>
            <w:r w:rsidR="00AD0B02">
              <w:rPr>
                <w:noProof/>
                <w:webHidden/>
              </w:rPr>
            </w:r>
            <w:r w:rsidR="00AD0B02">
              <w:rPr>
                <w:noProof/>
                <w:webHidden/>
              </w:rPr>
              <w:fldChar w:fldCharType="separate"/>
            </w:r>
            <w:r w:rsidR="00AD0B02">
              <w:rPr>
                <w:noProof/>
                <w:webHidden/>
              </w:rPr>
              <w:t>21</w:t>
            </w:r>
            <w:r w:rsidR="00AD0B02">
              <w:rPr>
                <w:noProof/>
                <w:webHidden/>
              </w:rPr>
              <w:fldChar w:fldCharType="end"/>
            </w:r>
          </w:hyperlink>
        </w:p>
        <w:p w14:paraId="36281822" w14:textId="3A9C1769" w:rsidR="00AD0B02" w:rsidRDefault="00E71DB9" w:rsidP="00906429">
          <w:pPr>
            <w:pStyle w:val="12"/>
            <w:jc w:val="both"/>
            <w:rPr>
              <w:rFonts w:asciiTheme="minorHAnsi" w:eastAsiaTheme="minorEastAsia" w:hAnsiTheme="minorHAnsi"/>
              <w:noProof/>
              <w:sz w:val="22"/>
              <w:lang w:eastAsia="uk-UA"/>
            </w:rPr>
          </w:pPr>
          <w:r w:rsidRPr="00E71DB9">
            <w:rPr>
              <w:rStyle w:val="a7"/>
              <w:noProof/>
              <w:color w:val="auto"/>
              <w:u w:val="none"/>
            </w:rPr>
            <w:t xml:space="preserve">РОЗДІЛ </w:t>
          </w:r>
          <w:r>
            <w:rPr>
              <w:rStyle w:val="a7"/>
              <w:noProof/>
              <w:color w:val="auto"/>
              <w:u w:val="none"/>
            </w:rPr>
            <w:t xml:space="preserve">2. </w:t>
          </w:r>
          <w:hyperlink w:anchor="_Toc137829101" w:history="1">
            <w:r w:rsidR="00AD0B02" w:rsidRPr="00CC239B">
              <w:rPr>
                <w:rStyle w:val="a7"/>
                <w:rFonts w:cs="Times New Roman"/>
                <w:noProof/>
              </w:rPr>
              <w:t>АНАЛІЗ ЦІЛЬОВОЇ АУДИТОРІЇ ТА КОНКУРЕНТНОГО СЕРЕДОВИЩА ПРОЄКТУ</w:t>
            </w:r>
            <w:r w:rsidR="00AD0B02">
              <w:rPr>
                <w:noProof/>
                <w:webHidden/>
              </w:rPr>
              <w:tab/>
            </w:r>
            <w:r w:rsidR="00AD0B02">
              <w:rPr>
                <w:noProof/>
                <w:webHidden/>
              </w:rPr>
              <w:fldChar w:fldCharType="begin"/>
            </w:r>
            <w:r w:rsidR="00AD0B02">
              <w:rPr>
                <w:noProof/>
                <w:webHidden/>
              </w:rPr>
              <w:instrText xml:space="preserve"> PAGEREF _Toc137829101 \h </w:instrText>
            </w:r>
            <w:r w:rsidR="00AD0B02">
              <w:rPr>
                <w:noProof/>
                <w:webHidden/>
              </w:rPr>
            </w:r>
            <w:r w:rsidR="00AD0B02">
              <w:rPr>
                <w:noProof/>
                <w:webHidden/>
              </w:rPr>
              <w:fldChar w:fldCharType="separate"/>
            </w:r>
            <w:r w:rsidR="00AD0B02">
              <w:rPr>
                <w:noProof/>
                <w:webHidden/>
              </w:rPr>
              <w:t>31</w:t>
            </w:r>
            <w:r w:rsidR="00AD0B02">
              <w:rPr>
                <w:noProof/>
                <w:webHidden/>
              </w:rPr>
              <w:fldChar w:fldCharType="end"/>
            </w:r>
          </w:hyperlink>
        </w:p>
        <w:p w14:paraId="3B32ACD0" w14:textId="1ABC958A" w:rsidR="00AD0B02" w:rsidRDefault="00542BD7" w:rsidP="000B28F9">
          <w:pPr>
            <w:pStyle w:val="21"/>
            <w:rPr>
              <w:rFonts w:asciiTheme="minorHAnsi" w:eastAsiaTheme="minorEastAsia" w:hAnsiTheme="minorHAnsi"/>
              <w:noProof/>
              <w:sz w:val="22"/>
              <w:lang w:eastAsia="uk-UA"/>
            </w:rPr>
          </w:pPr>
          <w:hyperlink w:anchor="_Toc137829103" w:history="1">
            <w:r w:rsidR="00AD0B02" w:rsidRPr="00CC239B">
              <w:rPr>
                <w:rStyle w:val="a7"/>
                <w:rFonts w:cs="Times New Roman"/>
                <w:noProof/>
              </w:rPr>
              <w:t>2.1</w:t>
            </w:r>
            <w:r w:rsidR="00ED1ACE">
              <w:rPr>
                <w:rStyle w:val="a7"/>
                <w:rFonts w:cs="Times New Roman"/>
                <w:noProof/>
              </w:rPr>
              <w:t>.</w:t>
            </w:r>
            <w:r w:rsidR="000B28F9">
              <w:rPr>
                <w:rFonts w:asciiTheme="minorHAnsi" w:eastAsiaTheme="minorEastAsia" w:hAnsiTheme="minorHAnsi"/>
                <w:noProof/>
                <w:sz w:val="22"/>
                <w:lang w:eastAsia="uk-UA"/>
              </w:rPr>
              <w:t xml:space="preserve"> </w:t>
            </w:r>
            <w:r w:rsidR="00AD0B02" w:rsidRPr="00CC239B">
              <w:rPr>
                <w:rStyle w:val="a7"/>
                <w:rFonts w:cs="Times New Roman"/>
                <w:noProof/>
              </w:rPr>
              <w:t>Світові тенденції формування критичного мислення у соціальних мережах</w:t>
            </w:r>
            <w:r w:rsidR="00AD0B02">
              <w:rPr>
                <w:noProof/>
                <w:webHidden/>
              </w:rPr>
              <w:tab/>
            </w:r>
            <w:r w:rsidR="00AD0B02">
              <w:rPr>
                <w:noProof/>
                <w:webHidden/>
              </w:rPr>
              <w:fldChar w:fldCharType="begin"/>
            </w:r>
            <w:r w:rsidR="00AD0B02">
              <w:rPr>
                <w:noProof/>
                <w:webHidden/>
              </w:rPr>
              <w:instrText xml:space="preserve"> PAGEREF _Toc137829103 \h </w:instrText>
            </w:r>
            <w:r w:rsidR="00AD0B02">
              <w:rPr>
                <w:noProof/>
                <w:webHidden/>
              </w:rPr>
            </w:r>
            <w:r w:rsidR="00AD0B02">
              <w:rPr>
                <w:noProof/>
                <w:webHidden/>
              </w:rPr>
              <w:fldChar w:fldCharType="separate"/>
            </w:r>
            <w:r w:rsidR="00AD0B02">
              <w:rPr>
                <w:noProof/>
                <w:webHidden/>
              </w:rPr>
              <w:t>31</w:t>
            </w:r>
            <w:r w:rsidR="00AD0B02">
              <w:rPr>
                <w:noProof/>
                <w:webHidden/>
              </w:rPr>
              <w:fldChar w:fldCharType="end"/>
            </w:r>
          </w:hyperlink>
        </w:p>
        <w:p w14:paraId="221C86F3" w14:textId="73BB43B0" w:rsidR="00AD0B02" w:rsidRDefault="00542BD7" w:rsidP="000B28F9">
          <w:pPr>
            <w:pStyle w:val="21"/>
            <w:rPr>
              <w:rFonts w:asciiTheme="minorHAnsi" w:eastAsiaTheme="minorEastAsia" w:hAnsiTheme="minorHAnsi"/>
              <w:noProof/>
              <w:sz w:val="22"/>
              <w:lang w:eastAsia="uk-UA"/>
            </w:rPr>
          </w:pPr>
          <w:hyperlink w:anchor="_Toc137829104" w:history="1">
            <w:r w:rsidR="00AD0B02" w:rsidRPr="00CC239B">
              <w:rPr>
                <w:rStyle w:val="a7"/>
                <w:rFonts w:cs="Times New Roman"/>
                <w:noProof/>
              </w:rPr>
              <w:t>2.2</w:t>
            </w:r>
            <w:r w:rsidR="00ED1ACE">
              <w:rPr>
                <w:rStyle w:val="a7"/>
                <w:rFonts w:cs="Times New Roman"/>
                <w:noProof/>
              </w:rPr>
              <w:t>.</w:t>
            </w:r>
            <w:r w:rsidR="00901196">
              <w:rPr>
                <w:rFonts w:asciiTheme="minorHAnsi" w:eastAsiaTheme="minorEastAsia" w:hAnsiTheme="minorHAnsi"/>
                <w:noProof/>
                <w:sz w:val="22"/>
                <w:lang w:eastAsia="uk-UA"/>
              </w:rPr>
              <w:t xml:space="preserve"> </w:t>
            </w:r>
            <w:r w:rsidR="00AD0B02" w:rsidRPr="00CC239B">
              <w:rPr>
                <w:rStyle w:val="a7"/>
                <w:rFonts w:cs="Times New Roman"/>
                <w:noProof/>
              </w:rPr>
              <w:t>Український досвід формування критичного мислення у соціальних мережах</w:t>
            </w:r>
            <w:r w:rsidR="00AD0B02">
              <w:rPr>
                <w:noProof/>
                <w:webHidden/>
              </w:rPr>
              <w:tab/>
            </w:r>
            <w:r w:rsidR="00AD0B02">
              <w:rPr>
                <w:noProof/>
                <w:webHidden/>
              </w:rPr>
              <w:fldChar w:fldCharType="begin"/>
            </w:r>
            <w:r w:rsidR="00AD0B02">
              <w:rPr>
                <w:noProof/>
                <w:webHidden/>
              </w:rPr>
              <w:instrText xml:space="preserve"> PAGEREF _Toc137829104 \h </w:instrText>
            </w:r>
            <w:r w:rsidR="00AD0B02">
              <w:rPr>
                <w:noProof/>
                <w:webHidden/>
              </w:rPr>
            </w:r>
            <w:r w:rsidR="00AD0B02">
              <w:rPr>
                <w:noProof/>
                <w:webHidden/>
              </w:rPr>
              <w:fldChar w:fldCharType="separate"/>
            </w:r>
            <w:r w:rsidR="00AD0B02">
              <w:rPr>
                <w:noProof/>
                <w:webHidden/>
              </w:rPr>
              <w:t>38</w:t>
            </w:r>
            <w:r w:rsidR="00AD0B02">
              <w:rPr>
                <w:noProof/>
                <w:webHidden/>
              </w:rPr>
              <w:fldChar w:fldCharType="end"/>
            </w:r>
          </w:hyperlink>
        </w:p>
        <w:p w14:paraId="18F2CDA8" w14:textId="550BF5F3" w:rsidR="00AD0B02" w:rsidRDefault="00E71DB9" w:rsidP="00906429">
          <w:pPr>
            <w:pStyle w:val="12"/>
            <w:jc w:val="both"/>
            <w:rPr>
              <w:rFonts w:asciiTheme="minorHAnsi" w:eastAsiaTheme="minorEastAsia" w:hAnsiTheme="minorHAnsi"/>
              <w:noProof/>
              <w:sz w:val="22"/>
              <w:lang w:eastAsia="uk-UA"/>
            </w:rPr>
          </w:pPr>
          <w:r w:rsidRPr="00E71DB9">
            <w:rPr>
              <w:rStyle w:val="a7"/>
              <w:noProof/>
              <w:color w:val="auto"/>
              <w:u w:val="none"/>
            </w:rPr>
            <w:t xml:space="preserve">РОЗДІЛ </w:t>
          </w:r>
          <w:r>
            <w:rPr>
              <w:rStyle w:val="a7"/>
              <w:noProof/>
              <w:color w:val="auto"/>
              <w:u w:val="none"/>
            </w:rPr>
            <w:t xml:space="preserve">3. </w:t>
          </w:r>
          <w:hyperlink w:anchor="_Toc137829106" w:history="1">
            <w:r w:rsidR="00AD0B02" w:rsidRPr="00CC239B">
              <w:rPr>
                <w:rStyle w:val="a7"/>
                <w:rFonts w:cs="Times New Roman"/>
                <w:noProof/>
              </w:rPr>
              <w:t>КОНЦЕПЦІЯ ПРОЄКТУ І ВІДЕОКОНТЕНТ</w:t>
            </w:r>
            <w:r w:rsidR="00AD0B02">
              <w:rPr>
                <w:noProof/>
                <w:webHidden/>
              </w:rPr>
              <w:tab/>
            </w:r>
            <w:r w:rsidR="00AD0B02">
              <w:rPr>
                <w:noProof/>
                <w:webHidden/>
              </w:rPr>
              <w:fldChar w:fldCharType="begin"/>
            </w:r>
            <w:r w:rsidR="00AD0B02">
              <w:rPr>
                <w:noProof/>
                <w:webHidden/>
              </w:rPr>
              <w:instrText xml:space="preserve"> PAGEREF _Toc137829106 \h </w:instrText>
            </w:r>
            <w:r w:rsidR="00AD0B02">
              <w:rPr>
                <w:noProof/>
                <w:webHidden/>
              </w:rPr>
            </w:r>
            <w:r w:rsidR="00AD0B02">
              <w:rPr>
                <w:noProof/>
                <w:webHidden/>
              </w:rPr>
              <w:fldChar w:fldCharType="separate"/>
            </w:r>
            <w:r w:rsidR="00AD0B02">
              <w:rPr>
                <w:noProof/>
                <w:webHidden/>
              </w:rPr>
              <w:t>44</w:t>
            </w:r>
            <w:r w:rsidR="00AD0B02">
              <w:rPr>
                <w:noProof/>
                <w:webHidden/>
              </w:rPr>
              <w:fldChar w:fldCharType="end"/>
            </w:r>
          </w:hyperlink>
        </w:p>
        <w:p w14:paraId="35C8699E" w14:textId="72209FAF" w:rsidR="00AD0B02" w:rsidRDefault="00542BD7" w:rsidP="000B28F9">
          <w:pPr>
            <w:pStyle w:val="21"/>
            <w:rPr>
              <w:rFonts w:asciiTheme="minorHAnsi" w:eastAsiaTheme="minorEastAsia" w:hAnsiTheme="minorHAnsi"/>
              <w:noProof/>
              <w:sz w:val="22"/>
              <w:lang w:eastAsia="uk-UA"/>
            </w:rPr>
          </w:pPr>
          <w:hyperlink w:anchor="_Toc137829108" w:history="1">
            <w:r w:rsidR="00AD0B02" w:rsidRPr="00CC239B">
              <w:rPr>
                <w:rStyle w:val="a7"/>
                <w:rFonts w:cs="Times New Roman"/>
                <w:noProof/>
              </w:rPr>
              <w:t>3.1</w:t>
            </w:r>
            <w:r w:rsidR="00ED1ACE">
              <w:rPr>
                <w:rStyle w:val="a7"/>
                <w:rFonts w:cs="Times New Roman"/>
                <w:noProof/>
              </w:rPr>
              <w:t>.</w:t>
            </w:r>
            <w:r w:rsidR="00901196">
              <w:rPr>
                <w:rStyle w:val="a7"/>
                <w:rFonts w:cs="Times New Roman"/>
                <w:noProof/>
              </w:rPr>
              <w:t xml:space="preserve"> </w:t>
            </w:r>
            <w:r w:rsidR="00AD0B02" w:rsidRPr="00CC239B">
              <w:rPr>
                <w:rStyle w:val="a7"/>
                <w:rFonts w:cs="Times New Roman"/>
                <w:noProof/>
              </w:rPr>
              <w:t>Особливості цільової аудиторії на платформі ТікТок</w:t>
            </w:r>
            <w:r w:rsidR="00AD0B02">
              <w:rPr>
                <w:noProof/>
                <w:webHidden/>
              </w:rPr>
              <w:tab/>
            </w:r>
            <w:r w:rsidR="00AD0B02">
              <w:rPr>
                <w:noProof/>
                <w:webHidden/>
              </w:rPr>
              <w:fldChar w:fldCharType="begin"/>
            </w:r>
            <w:r w:rsidR="00AD0B02">
              <w:rPr>
                <w:noProof/>
                <w:webHidden/>
              </w:rPr>
              <w:instrText xml:space="preserve"> PAGEREF _Toc137829108 \h </w:instrText>
            </w:r>
            <w:r w:rsidR="00AD0B02">
              <w:rPr>
                <w:noProof/>
                <w:webHidden/>
              </w:rPr>
            </w:r>
            <w:r w:rsidR="00AD0B02">
              <w:rPr>
                <w:noProof/>
                <w:webHidden/>
              </w:rPr>
              <w:fldChar w:fldCharType="separate"/>
            </w:r>
            <w:r w:rsidR="00AD0B02">
              <w:rPr>
                <w:noProof/>
                <w:webHidden/>
              </w:rPr>
              <w:t>44</w:t>
            </w:r>
            <w:r w:rsidR="00AD0B02">
              <w:rPr>
                <w:noProof/>
                <w:webHidden/>
              </w:rPr>
              <w:fldChar w:fldCharType="end"/>
            </w:r>
          </w:hyperlink>
        </w:p>
        <w:p w14:paraId="6488A617" w14:textId="689AFA60" w:rsidR="00AD0B02" w:rsidRDefault="00542BD7" w:rsidP="000B28F9">
          <w:pPr>
            <w:pStyle w:val="21"/>
            <w:rPr>
              <w:rFonts w:asciiTheme="minorHAnsi" w:eastAsiaTheme="minorEastAsia" w:hAnsiTheme="minorHAnsi"/>
              <w:noProof/>
              <w:sz w:val="22"/>
              <w:lang w:eastAsia="uk-UA"/>
            </w:rPr>
          </w:pPr>
          <w:hyperlink w:anchor="_Toc137829109" w:history="1">
            <w:r w:rsidR="00AD0B02" w:rsidRPr="00CC239B">
              <w:rPr>
                <w:rStyle w:val="a7"/>
                <w:rFonts w:cs="Times New Roman"/>
                <w:noProof/>
              </w:rPr>
              <w:t>3.2</w:t>
            </w:r>
            <w:r w:rsidR="00ED1ACE">
              <w:rPr>
                <w:rStyle w:val="a7"/>
                <w:rFonts w:cs="Times New Roman"/>
                <w:noProof/>
              </w:rPr>
              <w:t>.</w:t>
            </w:r>
            <w:r w:rsidR="00901196">
              <w:rPr>
                <w:rStyle w:val="a7"/>
                <w:rFonts w:cs="Times New Roman"/>
                <w:noProof/>
              </w:rPr>
              <w:t xml:space="preserve"> </w:t>
            </w:r>
            <w:r w:rsidR="00AD0B02" w:rsidRPr="00CC239B">
              <w:rPr>
                <w:rStyle w:val="a7"/>
                <w:rFonts w:cs="Times New Roman"/>
                <w:noProof/>
              </w:rPr>
              <w:t>Формування критичного мислення на платформі ТікТок</w:t>
            </w:r>
            <w:r w:rsidR="00AD0B02">
              <w:rPr>
                <w:noProof/>
                <w:webHidden/>
              </w:rPr>
              <w:tab/>
            </w:r>
            <w:r w:rsidR="00AD0B02">
              <w:rPr>
                <w:noProof/>
                <w:webHidden/>
              </w:rPr>
              <w:fldChar w:fldCharType="begin"/>
            </w:r>
            <w:r w:rsidR="00AD0B02">
              <w:rPr>
                <w:noProof/>
                <w:webHidden/>
              </w:rPr>
              <w:instrText xml:space="preserve"> PAGEREF _Toc137829109 \h </w:instrText>
            </w:r>
            <w:r w:rsidR="00AD0B02">
              <w:rPr>
                <w:noProof/>
                <w:webHidden/>
              </w:rPr>
            </w:r>
            <w:r w:rsidR="00AD0B02">
              <w:rPr>
                <w:noProof/>
                <w:webHidden/>
              </w:rPr>
              <w:fldChar w:fldCharType="separate"/>
            </w:r>
            <w:r w:rsidR="00AD0B02">
              <w:rPr>
                <w:noProof/>
                <w:webHidden/>
              </w:rPr>
              <w:t>48</w:t>
            </w:r>
            <w:r w:rsidR="00AD0B02">
              <w:rPr>
                <w:noProof/>
                <w:webHidden/>
              </w:rPr>
              <w:fldChar w:fldCharType="end"/>
            </w:r>
          </w:hyperlink>
        </w:p>
        <w:p w14:paraId="6958BC6F" w14:textId="77777777" w:rsidR="00AD0B02" w:rsidRDefault="00542BD7" w:rsidP="00906429">
          <w:pPr>
            <w:pStyle w:val="12"/>
            <w:jc w:val="both"/>
            <w:rPr>
              <w:rFonts w:asciiTheme="minorHAnsi" w:eastAsiaTheme="minorEastAsia" w:hAnsiTheme="minorHAnsi"/>
              <w:noProof/>
              <w:sz w:val="22"/>
              <w:lang w:eastAsia="uk-UA"/>
            </w:rPr>
          </w:pPr>
          <w:hyperlink w:anchor="_Toc137829110" w:history="1">
            <w:r w:rsidR="00AD0B02" w:rsidRPr="00CC239B">
              <w:rPr>
                <w:rStyle w:val="a7"/>
                <w:rFonts w:cs="Times New Roman"/>
                <w:noProof/>
              </w:rPr>
              <w:t>ВИСНОВОК</w:t>
            </w:r>
            <w:r w:rsidR="00AD0B02">
              <w:rPr>
                <w:noProof/>
                <w:webHidden/>
              </w:rPr>
              <w:tab/>
            </w:r>
            <w:r w:rsidR="00AD0B02">
              <w:rPr>
                <w:noProof/>
                <w:webHidden/>
              </w:rPr>
              <w:fldChar w:fldCharType="begin"/>
            </w:r>
            <w:r w:rsidR="00AD0B02">
              <w:rPr>
                <w:noProof/>
                <w:webHidden/>
              </w:rPr>
              <w:instrText xml:space="preserve"> PAGEREF _Toc137829110 \h </w:instrText>
            </w:r>
            <w:r w:rsidR="00AD0B02">
              <w:rPr>
                <w:noProof/>
                <w:webHidden/>
              </w:rPr>
            </w:r>
            <w:r w:rsidR="00AD0B02">
              <w:rPr>
                <w:noProof/>
                <w:webHidden/>
              </w:rPr>
              <w:fldChar w:fldCharType="separate"/>
            </w:r>
            <w:r w:rsidR="00AD0B02">
              <w:rPr>
                <w:noProof/>
                <w:webHidden/>
              </w:rPr>
              <w:t>57</w:t>
            </w:r>
            <w:r w:rsidR="00AD0B02">
              <w:rPr>
                <w:noProof/>
                <w:webHidden/>
              </w:rPr>
              <w:fldChar w:fldCharType="end"/>
            </w:r>
          </w:hyperlink>
        </w:p>
        <w:p w14:paraId="0C41E6BD" w14:textId="77777777" w:rsidR="00AD0B02" w:rsidRDefault="00542BD7" w:rsidP="00906429">
          <w:pPr>
            <w:pStyle w:val="12"/>
            <w:jc w:val="both"/>
            <w:rPr>
              <w:rFonts w:asciiTheme="minorHAnsi" w:eastAsiaTheme="minorEastAsia" w:hAnsiTheme="minorHAnsi"/>
              <w:noProof/>
              <w:sz w:val="22"/>
              <w:lang w:eastAsia="uk-UA"/>
            </w:rPr>
          </w:pPr>
          <w:hyperlink w:anchor="_Toc137829111" w:history="1">
            <w:r w:rsidR="00AD0B02" w:rsidRPr="00CC239B">
              <w:rPr>
                <w:rStyle w:val="a7"/>
                <w:rFonts w:cs="Times New Roman"/>
                <w:noProof/>
              </w:rPr>
              <w:t>СПИСОК ВИКОРИСТАНИХ ДЖЕРЕЛ</w:t>
            </w:r>
            <w:r w:rsidR="00AD0B02">
              <w:rPr>
                <w:noProof/>
                <w:webHidden/>
              </w:rPr>
              <w:tab/>
            </w:r>
            <w:r w:rsidR="00AD0B02">
              <w:rPr>
                <w:noProof/>
                <w:webHidden/>
              </w:rPr>
              <w:fldChar w:fldCharType="begin"/>
            </w:r>
            <w:r w:rsidR="00AD0B02">
              <w:rPr>
                <w:noProof/>
                <w:webHidden/>
              </w:rPr>
              <w:instrText xml:space="preserve"> PAGEREF _Toc137829111 \h </w:instrText>
            </w:r>
            <w:r w:rsidR="00AD0B02">
              <w:rPr>
                <w:noProof/>
                <w:webHidden/>
              </w:rPr>
            </w:r>
            <w:r w:rsidR="00AD0B02">
              <w:rPr>
                <w:noProof/>
                <w:webHidden/>
              </w:rPr>
              <w:fldChar w:fldCharType="separate"/>
            </w:r>
            <w:r w:rsidR="00AD0B02">
              <w:rPr>
                <w:noProof/>
                <w:webHidden/>
              </w:rPr>
              <w:t>58</w:t>
            </w:r>
            <w:r w:rsidR="00AD0B02">
              <w:rPr>
                <w:noProof/>
                <w:webHidden/>
              </w:rPr>
              <w:fldChar w:fldCharType="end"/>
            </w:r>
          </w:hyperlink>
        </w:p>
        <w:p w14:paraId="573D902A" w14:textId="77777777" w:rsidR="00AD0B02" w:rsidRDefault="00542BD7" w:rsidP="00906429">
          <w:pPr>
            <w:pStyle w:val="12"/>
            <w:jc w:val="both"/>
            <w:rPr>
              <w:rFonts w:asciiTheme="minorHAnsi" w:eastAsiaTheme="minorEastAsia" w:hAnsiTheme="minorHAnsi"/>
              <w:noProof/>
              <w:sz w:val="22"/>
              <w:lang w:eastAsia="uk-UA"/>
            </w:rPr>
          </w:pPr>
          <w:hyperlink w:anchor="_Toc137829112" w:history="1">
            <w:r w:rsidR="00AD0B02" w:rsidRPr="00CC239B">
              <w:rPr>
                <w:rStyle w:val="a7"/>
                <w:rFonts w:cs="Times New Roman"/>
                <w:noProof/>
              </w:rPr>
              <w:t>ДОДАТКИ</w:t>
            </w:r>
            <w:r w:rsidR="00AD0B02">
              <w:rPr>
                <w:noProof/>
                <w:webHidden/>
              </w:rPr>
              <w:tab/>
            </w:r>
            <w:r w:rsidR="00AD0B02">
              <w:rPr>
                <w:noProof/>
                <w:webHidden/>
              </w:rPr>
              <w:fldChar w:fldCharType="begin"/>
            </w:r>
            <w:r w:rsidR="00AD0B02">
              <w:rPr>
                <w:noProof/>
                <w:webHidden/>
              </w:rPr>
              <w:instrText xml:space="preserve"> PAGEREF _Toc137829112 \h </w:instrText>
            </w:r>
            <w:r w:rsidR="00AD0B02">
              <w:rPr>
                <w:noProof/>
                <w:webHidden/>
              </w:rPr>
            </w:r>
            <w:r w:rsidR="00AD0B02">
              <w:rPr>
                <w:noProof/>
                <w:webHidden/>
              </w:rPr>
              <w:fldChar w:fldCharType="separate"/>
            </w:r>
            <w:r w:rsidR="00AD0B02">
              <w:rPr>
                <w:noProof/>
                <w:webHidden/>
              </w:rPr>
              <w:t>64</w:t>
            </w:r>
            <w:r w:rsidR="00AD0B02">
              <w:rPr>
                <w:noProof/>
                <w:webHidden/>
              </w:rPr>
              <w:fldChar w:fldCharType="end"/>
            </w:r>
          </w:hyperlink>
        </w:p>
        <w:p w14:paraId="2B4329C7" w14:textId="77777777" w:rsidR="008842E8" w:rsidRDefault="008842E8" w:rsidP="00901196">
          <w:pPr>
            <w:pStyle w:val="12"/>
            <w:tabs>
              <w:tab w:val="clear" w:pos="9345"/>
              <w:tab w:val="right" w:leader="dot" w:pos="9355"/>
            </w:tabs>
            <w:rPr>
              <w:rFonts w:cs="Times New Roman"/>
            </w:rPr>
          </w:pPr>
          <w:r w:rsidRPr="00FB676F">
            <w:rPr>
              <w:rStyle w:val="ad"/>
              <w:rFonts w:cs="Times New Roman"/>
            </w:rPr>
            <w:fldChar w:fldCharType="end"/>
          </w:r>
        </w:p>
      </w:sdtContent>
    </w:sdt>
    <w:p w14:paraId="4AA6740F" w14:textId="77777777" w:rsidR="007C5816" w:rsidRPr="00FB676F" w:rsidRDefault="00BA5F3A">
      <w:pPr>
        <w:jc w:val="both"/>
        <w:rPr>
          <w:rFonts w:cs="Times New Roman"/>
          <w:color w:val="000000"/>
          <w:szCs w:val="28"/>
        </w:rPr>
      </w:pPr>
      <w:r w:rsidRPr="00FB676F">
        <w:rPr>
          <w:rFonts w:cs="Times New Roman"/>
        </w:rPr>
        <w:br w:type="page"/>
      </w:r>
    </w:p>
    <w:p w14:paraId="624C59FF" w14:textId="58A57005" w:rsidR="00234C64" w:rsidRDefault="00BA5F3A" w:rsidP="0088656A">
      <w:pPr>
        <w:pStyle w:val="1"/>
        <w:rPr>
          <w:rFonts w:cs="Times New Roman"/>
          <w:color w:val="000000"/>
        </w:rPr>
      </w:pPr>
      <w:bookmarkStart w:id="41" w:name="_Toc117948958"/>
      <w:bookmarkStart w:id="42" w:name="_Toc137829095"/>
      <w:r w:rsidRPr="00FB676F">
        <w:rPr>
          <w:rFonts w:cs="Times New Roman"/>
          <w:color w:val="000000"/>
        </w:rPr>
        <w:lastRenderedPageBreak/>
        <w:t>ВСТУП</w:t>
      </w:r>
      <w:bookmarkEnd w:id="41"/>
      <w:bookmarkEnd w:id="42"/>
    </w:p>
    <w:p w14:paraId="5DC74502" w14:textId="77777777" w:rsidR="0088656A" w:rsidRDefault="0088656A" w:rsidP="0088656A">
      <w:bookmarkStart w:id="43" w:name="_GoBack"/>
      <w:bookmarkEnd w:id="43"/>
    </w:p>
    <w:p w14:paraId="6F3E5385" w14:textId="77777777" w:rsidR="00437FF1" w:rsidRDefault="00437FF1" w:rsidP="0088656A"/>
    <w:p w14:paraId="451717C4" w14:textId="77777777" w:rsidR="00437FF1" w:rsidRPr="0088656A" w:rsidRDefault="00437FF1" w:rsidP="0088656A"/>
    <w:p w14:paraId="71CCA773" w14:textId="20A0D26B" w:rsidR="00C74A43" w:rsidRPr="00234C64" w:rsidRDefault="00C95894" w:rsidP="003211ED">
      <w:pPr>
        <w:spacing w:after="0" w:line="360" w:lineRule="auto"/>
        <w:ind w:firstLine="709"/>
        <w:jc w:val="both"/>
        <w:rPr>
          <w:rFonts w:cs="Times New Roman"/>
          <w:color w:val="000000"/>
          <w:szCs w:val="28"/>
        </w:rPr>
      </w:pPr>
      <w:r w:rsidRPr="00806B6E">
        <w:rPr>
          <w:b/>
        </w:rPr>
        <w:t>Актуальність теми</w:t>
      </w:r>
      <w:r w:rsidRPr="00C95894">
        <w:t>.</w:t>
      </w:r>
      <w:r w:rsidR="00AF42DB">
        <w:t xml:space="preserve"> В час </w:t>
      </w:r>
      <w:r w:rsidR="00042F4D">
        <w:t xml:space="preserve">зростаючих можливостей </w:t>
      </w:r>
      <w:r w:rsidR="00AF42DB">
        <w:t>інформаційних технологій</w:t>
      </w:r>
      <w:r w:rsidR="00042F4D">
        <w:t>, політичних</w:t>
      </w:r>
      <w:r w:rsidR="00AF42DB">
        <w:t xml:space="preserve"> маніпуляці</w:t>
      </w:r>
      <w:r w:rsidR="00042F4D">
        <w:t>й</w:t>
      </w:r>
      <w:r w:rsidR="00AF42DB">
        <w:t xml:space="preserve"> та пропаганд</w:t>
      </w:r>
      <w:r w:rsidR="00042F4D">
        <w:t xml:space="preserve">истських впливів вміння критично осмислити інформацію набуває надвеликої ваги. </w:t>
      </w:r>
      <w:r w:rsidR="000F309E">
        <w:t>Актуальність</w:t>
      </w:r>
      <w:r w:rsidR="00042F4D">
        <w:t xml:space="preserve"> формування</w:t>
      </w:r>
      <w:r w:rsidR="0048039A">
        <w:t xml:space="preserve"> критичного мислення</w:t>
      </w:r>
      <w:r w:rsidR="000F309E">
        <w:t xml:space="preserve"> як інструмента протидії </w:t>
      </w:r>
      <w:r w:rsidR="00042F4D">
        <w:t xml:space="preserve">інформаційній війні </w:t>
      </w:r>
      <w:r w:rsidR="000F309E">
        <w:t>обумовлена викликами сучасного світу. Фейк</w:t>
      </w:r>
      <w:r w:rsidR="00C74A43">
        <w:t>и</w:t>
      </w:r>
      <w:r w:rsidR="000F309E">
        <w:t xml:space="preserve">, </w:t>
      </w:r>
      <w:r w:rsidR="00C74A43">
        <w:t>евфемізми та інші пропагандистські прийоми, які використовуються в інформаційній війні, вимагають</w:t>
      </w:r>
      <w:r w:rsidR="00042F4D">
        <w:t xml:space="preserve"> критичного осмислення і</w:t>
      </w:r>
      <w:r w:rsidR="00C74A43">
        <w:t xml:space="preserve"> належної протидії. С</w:t>
      </w:r>
      <w:r w:rsidR="00616DA3">
        <w:t>твор</w:t>
      </w:r>
      <w:r w:rsidR="00C74A43">
        <w:t>ення</w:t>
      </w:r>
      <w:r w:rsidR="0048039A">
        <w:t xml:space="preserve"> концепці</w:t>
      </w:r>
      <w:r w:rsidR="00C74A43">
        <w:t>ї та</w:t>
      </w:r>
      <w:r w:rsidR="0048039A">
        <w:t xml:space="preserve"> серії відеороликів</w:t>
      </w:r>
      <w:r w:rsidR="00C74A43" w:rsidRPr="00C74A43">
        <w:t xml:space="preserve"> </w:t>
      </w:r>
      <w:r w:rsidR="00C74A43">
        <w:t>на платформі ТікТок,</w:t>
      </w:r>
      <w:r w:rsidR="0048039A">
        <w:t xml:space="preserve"> метою яких </w:t>
      </w:r>
      <w:r w:rsidR="00C74A43">
        <w:t>буде</w:t>
      </w:r>
      <w:r w:rsidR="0048039A">
        <w:t xml:space="preserve"> </w:t>
      </w:r>
      <w:r w:rsidR="00616DA3">
        <w:t>формування</w:t>
      </w:r>
      <w:r w:rsidR="0048039A">
        <w:t xml:space="preserve"> критичного мислення</w:t>
      </w:r>
      <w:r w:rsidR="00AF42DB">
        <w:t>,</w:t>
      </w:r>
      <w:r w:rsidR="00C74A43">
        <w:t xml:space="preserve"> </w:t>
      </w:r>
      <w:r w:rsidR="00AF42DB">
        <w:t>сприяти</w:t>
      </w:r>
      <w:r w:rsidR="00C74A43">
        <w:t xml:space="preserve">ме </w:t>
      </w:r>
      <w:r w:rsidR="00AF42DB">
        <w:t xml:space="preserve">вирішенню </w:t>
      </w:r>
      <w:r w:rsidR="00042F4D">
        <w:t>за</w:t>
      </w:r>
      <w:r w:rsidR="00C74A43">
        <w:t>знач</w:t>
      </w:r>
      <w:r w:rsidR="00042F4D">
        <w:t>е</w:t>
      </w:r>
      <w:r w:rsidR="00C74A43">
        <w:t xml:space="preserve">них завдань. </w:t>
      </w:r>
    </w:p>
    <w:p w14:paraId="242D12AB" w14:textId="15278B40" w:rsidR="00C95894" w:rsidRPr="00C95894" w:rsidRDefault="00C95894" w:rsidP="003211ED">
      <w:pPr>
        <w:spacing w:after="0" w:line="360" w:lineRule="auto"/>
        <w:ind w:firstLine="709"/>
        <w:jc w:val="both"/>
      </w:pPr>
      <w:r w:rsidRPr="00C95894">
        <w:t xml:space="preserve">Джерелами </w:t>
      </w:r>
      <w:r w:rsidR="00C74A43">
        <w:t>нашого дослідження стали</w:t>
      </w:r>
      <w:r w:rsidR="00616DA3">
        <w:t xml:space="preserve"> наукові роботи психологів, філософів</w:t>
      </w:r>
      <w:r w:rsidR="00C74A43">
        <w:t xml:space="preserve">, </w:t>
      </w:r>
      <w:r w:rsidR="00616DA3">
        <w:t>соціологів</w:t>
      </w:r>
      <w:r w:rsidR="00C74A43">
        <w:t>, фахівців із соціальних комунікацій</w:t>
      </w:r>
      <w:r w:rsidR="00616DA3">
        <w:t xml:space="preserve">, </w:t>
      </w:r>
      <w:r w:rsidR="00042F4D">
        <w:t xml:space="preserve">а також </w:t>
      </w:r>
      <w:r w:rsidR="00C74A43">
        <w:t>напрацювання</w:t>
      </w:r>
      <w:r w:rsidR="00616DA3">
        <w:t xml:space="preserve"> організацій</w:t>
      </w:r>
      <w:r w:rsidR="00C74A43">
        <w:t>,</w:t>
      </w:r>
      <w:r w:rsidR="00616DA3">
        <w:t xml:space="preserve"> що </w:t>
      </w:r>
      <w:r w:rsidR="00C74A43">
        <w:t xml:space="preserve">займаються проблематикою формування </w:t>
      </w:r>
      <w:r w:rsidR="00616DA3">
        <w:t>критичного мислення</w:t>
      </w:r>
      <w:r w:rsidR="00C74A43">
        <w:t xml:space="preserve"> та </w:t>
      </w:r>
      <w:r w:rsidR="00616DA3">
        <w:t>відеоматеріали у соціальних мережах</w:t>
      </w:r>
      <w:r w:rsidR="00C74A43">
        <w:t xml:space="preserve">. </w:t>
      </w:r>
    </w:p>
    <w:p w14:paraId="7031EE27" w14:textId="095A8F83" w:rsidR="00C95894" w:rsidRPr="00C95894" w:rsidRDefault="00C95894" w:rsidP="003211ED">
      <w:pPr>
        <w:spacing w:after="0" w:line="360" w:lineRule="auto"/>
        <w:ind w:firstLine="709"/>
        <w:jc w:val="both"/>
      </w:pPr>
      <w:r w:rsidRPr="00806B6E">
        <w:rPr>
          <w:b/>
        </w:rPr>
        <w:t>Метою</w:t>
      </w:r>
      <w:r w:rsidR="00806B6E">
        <w:rPr>
          <w:b/>
        </w:rPr>
        <w:t xml:space="preserve"> </w:t>
      </w:r>
      <w:r w:rsidRPr="00C95894">
        <w:t xml:space="preserve">дипломної роботи є </w:t>
      </w:r>
      <w:r w:rsidR="00A833A1">
        <w:t>створ</w:t>
      </w:r>
      <w:r w:rsidR="00C74A43">
        <w:t>ення</w:t>
      </w:r>
      <w:r w:rsidR="00A833A1">
        <w:t xml:space="preserve"> серії відеороликів</w:t>
      </w:r>
      <w:r w:rsidR="00C74A43" w:rsidRPr="00C74A43">
        <w:t xml:space="preserve"> </w:t>
      </w:r>
      <w:r w:rsidR="00A833A1">
        <w:t>для формування критичного мислення</w:t>
      </w:r>
      <w:r w:rsidR="00C74A43">
        <w:t xml:space="preserve"> у аудиторії на платформі ТікТок</w:t>
      </w:r>
      <w:r w:rsidRPr="00C95894">
        <w:t>.</w:t>
      </w:r>
    </w:p>
    <w:p w14:paraId="468A4BAC" w14:textId="77777777" w:rsidR="00C95894" w:rsidRPr="00C95894" w:rsidRDefault="00C95894" w:rsidP="003211ED">
      <w:pPr>
        <w:spacing w:after="0" w:line="360" w:lineRule="auto"/>
        <w:ind w:firstLine="709"/>
        <w:jc w:val="both"/>
      </w:pPr>
      <w:r w:rsidRPr="00C95894">
        <w:t>Досягнення поставленої мети потребує вирішення таких </w:t>
      </w:r>
      <w:r w:rsidRPr="00806B6E">
        <w:rPr>
          <w:b/>
        </w:rPr>
        <w:t>завдань</w:t>
      </w:r>
      <w:r w:rsidRPr="00C95894">
        <w:t>:</w:t>
      </w:r>
    </w:p>
    <w:p w14:paraId="4285E8EA" w14:textId="70489C1B" w:rsidR="00C95894" w:rsidRPr="00C95894" w:rsidRDefault="00C74A43" w:rsidP="00701B21">
      <w:pPr>
        <w:pStyle w:val="af8"/>
        <w:numPr>
          <w:ilvl w:val="0"/>
          <w:numId w:val="7"/>
        </w:numPr>
        <w:spacing w:after="0" w:line="360" w:lineRule="auto"/>
        <w:ind w:left="1134" w:hanging="425"/>
        <w:contextualSpacing w:val="0"/>
        <w:jc w:val="both"/>
      </w:pPr>
      <w:r>
        <w:t>проаналізувати</w:t>
      </w:r>
      <w:r w:rsidR="009D06F9">
        <w:t xml:space="preserve"> і</w:t>
      </w:r>
      <w:r w:rsidR="009D06F9" w:rsidRPr="009D06F9">
        <w:t>сторіографі</w:t>
      </w:r>
      <w:r>
        <w:t xml:space="preserve">ю </w:t>
      </w:r>
      <w:r w:rsidR="009D06F9" w:rsidRPr="009D06F9">
        <w:t>феномен</w:t>
      </w:r>
      <w:r>
        <w:t>а</w:t>
      </w:r>
      <w:r w:rsidR="009D06F9" w:rsidRPr="009D06F9">
        <w:t xml:space="preserve"> критичного мислення</w:t>
      </w:r>
      <w:r w:rsidR="00C95894" w:rsidRPr="00C95894">
        <w:t>;</w:t>
      </w:r>
    </w:p>
    <w:p w14:paraId="54D48A2D" w14:textId="430A19E5" w:rsidR="00C95894" w:rsidRPr="00C95894" w:rsidRDefault="008F2BDE" w:rsidP="00701B21">
      <w:pPr>
        <w:pStyle w:val="af8"/>
        <w:numPr>
          <w:ilvl w:val="0"/>
          <w:numId w:val="7"/>
        </w:numPr>
        <w:spacing w:after="0" w:line="360" w:lineRule="auto"/>
        <w:ind w:left="1134" w:hanging="425"/>
        <w:contextualSpacing w:val="0"/>
        <w:jc w:val="both"/>
      </w:pPr>
      <w:r>
        <w:t xml:space="preserve">дослідити </w:t>
      </w:r>
      <w:r w:rsidR="00C73245">
        <w:t>світови</w:t>
      </w:r>
      <w:r>
        <w:t xml:space="preserve">й </w:t>
      </w:r>
      <w:r w:rsidR="00C73245">
        <w:t>та українськи</w:t>
      </w:r>
      <w:r>
        <w:t>й</w:t>
      </w:r>
      <w:r w:rsidR="00C73245">
        <w:t xml:space="preserve"> </w:t>
      </w:r>
      <w:r>
        <w:t>досвід напрацювань у</w:t>
      </w:r>
      <w:r w:rsidR="00C73245">
        <w:t xml:space="preserve"> </w:t>
      </w:r>
      <w:r w:rsidR="00C73245" w:rsidRPr="00C73245">
        <w:t>формуванн</w:t>
      </w:r>
      <w:r>
        <w:t>і</w:t>
      </w:r>
      <w:r w:rsidR="00C73245" w:rsidRPr="00C73245">
        <w:t xml:space="preserve"> критичного мислення у соціальних мережах</w:t>
      </w:r>
      <w:r w:rsidR="00C95894" w:rsidRPr="00C95894">
        <w:t>;</w:t>
      </w:r>
    </w:p>
    <w:p w14:paraId="75BC6580" w14:textId="77777777" w:rsidR="008F2BDE" w:rsidRDefault="008F2BDE" w:rsidP="00701B21">
      <w:pPr>
        <w:pStyle w:val="af8"/>
        <w:numPr>
          <w:ilvl w:val="0"/>
          <w:numId w:val="7"/>
        </w:numPr>
        <w:spacing w:after="0" w:line="360" w:lineRule="auto"/>
        <w:ind w:left="1134" w:hanging="425"/>
        <w:contextualSpacing w:val="0"/>
        <w:jc w:val="both"/>
      </w:pPr>
      <w:r>
        <w:t>розробити</w:t>
      </w:r>
      <w:r w:rsidR="009F62D4">
        <w:t xml:space="preserve"> концепці</w:t>
      </w:r>
      <w:r>
        <w:t>ю проєкту формування критичного мислення</w:t>
      </w:r>
    </w:p>
    <w:p w14:paraId="78C5B5B0" w14:textId="29CF49EF" w:rsidR="00C95894" w:rsidRPr="00C95894" w:rsidRDefault="009F1C4E" w:rsidP="00701B21">
      <w:pPr>
        <w:pStyle w:val="af8"/>
        <w:numPr>
          <w:ilvl w:val="0"/>
          <w:numId w:val="7"/>
        </w:numPr>
        <w:spacing w:after="0" w:line="360" w:lineRule="auto"/>
        <w:ind w:left="1134" w:hanging="425"/>
        <w:contextualSpacing w:val="0"/>
        <w:jc w:val="both"/>
      </w:pPr>
      <w:r>
        <w:t>розробити т</w:t>
      </w:r>
      <w:r w:rsidR="008F2BDE">
        <w:t xml:space="preserve">а поширити </w:t>
      </w:r>
      <w:r w:rsidR="00603E17">
        <w:t>сері</w:t>
      </w:r>
      <w:r w:rsidR="008F2BDE">
        <w:t>ю</w:t>
      </w:r>
      <w:r w:rsidR="00603E17">
        <w:t xml:space="preserve"> відеороликів</w:t>
      </w:r>
      <w:r w:rsidR="009F62D4">
        <w:t xml:space="preserve"> </w:t>
      </w:r>
      <w:r w:rsidR="008F2BDE">
        <w:t>щодо</w:t>
      </w:r>
      <w:r>
        <w:t xml:space="preserve"> формування</w:t>
      </w:r>
      <w:r w:rsidR="009F62D4">
        <w:t xml:space="preserve"> критичного мислення у соціальних мережах на платформі ТікТок</w:t>
      </w:r>
      <w:r w:rsidR="008F2BDE">
        <w:t>.</w:t>
      </w:r>
    </w:p>
    <w:p w14:paraId="24D85B46" w14:textId="7DA501E9" w:rsidR="00C95894" w:rsidRPr="00C95894" w:rsidRDefault="00C95894" w:rsidP="003211ED">
      <w:pPr>
        <w:spacing w:after="0" w:line="360" w:lineRule="auto"/>
        <w:ind w:firstLine="709"/>
        <w:jc w:val="both"/>
      </w:pPr>
      <w:r w:rsidRPr="00806B6E">
        <w:rPr>
          <w:b/>
        </w:rPr>
        <w:t>Об’єктом дослідження</w:t>
      </w:r>
      <w:r w:rsidR="00806B6E">
        <w:t xml:space="preserve"> </w:t>
      </w:r>
      <w:r w:rsidRPr="00C95894">
        <w:t xml:space="preserve">є </w:t>
      </w:r>
      <w:r w:rsidR="00DA1085">
        <w:t>феномен критичного мислення</w:t>
      </w:r>
      <w:r w:rsidRPr="00C95894">
        <w:t>.</w:t>
      </w:r>
      <w:r w:rsidR="001740D2">
        <w:t>0</w:t>
      </w:r>
    </w:p>
    <w:p w14:paraId="1B32521E" w14:textId="78B70243" w:rsidR="00C95894" w:rsidRPr="00C95894" w:rsidRDefault="00C95894" w:rsidP="003211ED">
      <w:pPr>
        <w:spacing w:after="0" w:line="360" w:lineRule="auto"/>
        <w:ind w:firstLine="709"/>
        <w:jc w:val="both"/>
      </w:pPr>
      <w:r w:rsidRPr="00806B6E">
        <w:rPr>
          <w:b/>
        </w:rPr>
        <w:t>Предмет</w:t>
      </w:r>
      <w:r w:rsidR="008F2BDE">
        <w:rPr>
          <w:b/>
        </w:rPr>
        <w:t>ом</w:t>
      </w:r>
      <w:r w:rsidRPr="00806B6E">
        <w:rPr>
          <w:b/>
        </w:rPr>
        <w:t xml:space="preserve"> дослідження</w:t>
      </w:r>
      <w:r w:rsidR="00806B6E">
        <w:rPr>
          <w:b/>
        </w:rPr>
        <w:t xml:space="preserve"> </w:t>
      </w:r>
      <w:r w:rsidRPr="00C95894">
        <w:t xml:space="preserve">– </w:t>
      </w:r>
      <w:r w:rsidR="008F2BDE">
        <w:t>ф</w:t>
      </w:r>
      <w:r w:rsidR="00513E69">
        <w:t>ормування критичного мислення у аудиторії</w:t>
      </w:r>
      <w:r w:rsidR="00822DC9">
        <w:t xml:space="preserve"> через відеоролики</w:t>
      </w:r>
      <w:r w:rsidR="00513E69">
        <w:t xml:space="preserve"> на платформі ТікТок</w:t>
      </w:r>
      <w:r w:rsidRPr="00C95894">
        <w:t>.</w:t>
      </w:r>
    </w:p>
    <w:p w14:paraId="7484F986" w14:textId="0853D097" w:rsidR="00C95894" w:rsidRPr="00C95894" w:rsidRDefault="00C95894" w:rsidP="003211ED">
      <w:pPr>
        <w:spacing w:after="0" w:line="360" w:lineRule="auto"/>
        <w:ind w:firstLine="709"/>
        <w:jc w:val="both"/>
      </w:pPr>
      <w:r w:rsidRPr="00654AC2">
        <w:rPr>
          <w:b/>
        </w:rPr>
        <w:lastRenderedPageBreak/>
        <w:t>Методи дослідження</w:t>
      </w:r>
      <w:r w:rsidRPr="00C95894">
        <w:t>. </w:t>
      </w:r>
      <w:r w:rsidR="003046B7" w:rsidRPr="003046B7">
        <w:t>Методологічною о</w:t>
      </w:r>
      <w:r w:rsidR="009525BB">
        <w:t>сновою для дослідження слугували</w:t>
      </w:r>
      <w:r w:rsidR="003046B7" w:rsidRPr="003046B7">
        <w:t xml:space="preserve"> наукові праці відомих вітчизняних і зарубіжних педагогів</w:t>
      </w:r>
      <w:r w:rsidR="003046B7">
        <w:t>, психологів, філософів та соціологів</w:t>
      </w:r>
      <w:r w:rsidR="003046B7" w:rsidRPr="003046B7">
        <w:t xml:space="preserve">. </w:t>
      </w:r>
      <w:r w:rsidR="00975B1F">
        <w:t>Як</w:t>
      </w:r>
      <w:r w:rsidR="003046B7" w:rsidRPr="003046B7">
        <w:t xml:space="preserve"> теоретичн</w:t>
      </w:r>
      <w:r w:rsidR="00975B1F">
        <w:t xml:space="preserve">а </w:t>
      </w:r>
      <w:r w:rsidR="003046B7" w:rsidRPr="003046B7">
        <w:t>баз</w:t>
      </w:r>
      <w:r w:rsidR="00975B1F">
        <w:t>а</w:t>
      </w:r>
      <w:r w:rsidR="003046B7" w:rsidRPr="003046B7">
        <w:t xml:space="preserve"> дослідження були використані публікації, присвячені </w:t>
      </w:r>
      <w:r w:rsidR="003046B7">
        <w:t>феномену критичного мислення, логічного мислення та педагогіки</w:t>
      </w:r>
      <w:r w:rsidR="003046B7" w:rsidRPr="003046B7">
        <w:t>. Прак</w:t>
      </w:r>
      <w:r w:rsidR="009525BB">
        <w:t>тичною базою дослідження стали</w:t>
      </w:r>
      <w:r w:rsidR="00BA7698">
        <w:t xml:space="preserve"> проєкти</w:t>
      </w:r>
      <w:r w:rsidR="003046B7">
        <w:t xml:space="preserve"> </w:t>
      </w:r>
      <w:r w:rsidR="003046B7" w:rsidRPr="003046B7">
        <w:t>вітчизняних і зарубіжних</w:t>
      </w:r>
      <w:r w:rsidR="003046B7">
        <w:t xml:space="preserve"> організацій на різних інтернет-платформах, діяльність яких сприяє формуванню критичного мислення у аудиторії.</w:t>
      </w:r>
      <w:r w:rsidR="003046B7" w:rsidRPr="003046B7">
        <w:t xml:space="preserve"> </w:t>
      </w:r>
    </w:p>
    <w:p w14:paraId="663CFC64" w14:textId="7B7B295B" w:rsidR="00993ABB" w:rsidRDefault="00C95894" w:rsidP="003211ED">
      <w:pPr>
        <w:spacing w:after="0" w:line="360" w:lineRule="auto"/>
        <w:ind w:firstLine="709"/>
        <w:jc w:val="both"/>
      </w:pPr>
      <w:r w:rsidRPr="00654AC2">
        <w:rPr>
          <w:b/>
        </w:rPr>
        <w:t>Практична значущість</w:t>
      </w:r>
      <w:r w:rsidRPr="00C95894">
        <w:t xml:space="preserve">. Висновки та рекомендації </w:t>
      </w:r>
      <w:r w:rsidR="003046B7">
        <w:t>були спрямовані на створення і модернізацію проєкту, метою якого є формування критичного мислення у аудиторії на платформі ТікТок. Результати</w:t>
      </w:r>
      <w:r w:rsidR="00AB5F74">
        <w:t xml:space="preserve"> цього дослідження</w:t>
      </w:r>
      <w:r w:rsidR="003046B7">
        <w:t xml:space="preserve"> дадуть змогу оцінити можливості та перспективи формування критичного мислення шляхом створення відеороликів.</w:t>
      </w:r>
      <w:r w:rsidR="00AB5F74">
        <w:t xml:space="preserve"> Аналіз ефективності інформаційної кампанії</w:t>
      </w:r>
      <w:r w:rsidR="00393F3C">
        <w:t xml:space="preserve"> також</w:t>
      </w:r>
      <w:r w:rsidR="00AB5F74">
        <w:t xml:space="preserve"> дасть </w:t>
      </w:r>
      <w:r w:rsidR="00042F4D">
        <w:t>можливість</w:t>
      </w:r>
      <w:r w:rsidR="00AB5F74">
        <w:t xml:space="preserve"> коре</w:t>
      </w:r>
      <w:r w:rsidR="00042F4D">
        <w:t xml:space="preserve">гувати відеоматеріали </w:t>
      </w:r>
      <w:r w:rsidR="00393F3C">
        <w:t>при реалізації</w:t>
      </w:r>
      <w:r w:rsidR="00AB5F74">
        <w:t xml:space="preserve"> схожих проєкт</w:t>
      </w:r>
      <w:r w:rsidR="00393F3C">
        <w:t>ів</w:t>
      </w:r>
      <w:r w:rsidR="00AB5F74">
        <w:t xml:space="preserve"> задля покращення </w:t>
      </w:r>
      <w:r w:rsidR="006C76DF">
        <w:t>їх</w:t>
      </w:r>
      <w:r w:rsidR="00AB5F74">
        <w:t xml:space="preserve"> результат</w:t>
      </w:r>
      <w:r w:rsidR="006C76DF">
        <w:t>ивності</w:t>
      </w:r>
      <w:r w:rsidR="00AB5F74">
        <w:t>.</w:t>
      </w:r>
    </w:p>
    <w:p w14:paraId="4DBDDC67" w14:textId="73C8CF3F" w:rsidR="006C76DF" w:rsidRPr="003046B7" w:rsidRDefault="00993ABB" w:rsidP="003211ED">
      <w:pPr>
        <w:spacing w:after="0" w:line="360" w:lineRule="auto"/>
        <w:ind w:firstLine="709"/>
        <w:jc w:val="both"/>
      </w:pPr>
      <w:r>
        <w:rPr>
          <w:b/>
        </w:rPr>
        <w:t>Структура роботи</w:t>
      </w:r>
      <w:r w:rsidRPr="00C95894">
        <w:t xml:space="preserve"> </w:t>
      </w:r>
      <w:r>
        <w:t xml:space="preserve">складається з вступу, </w:t>
      </w:r>
      <w:r w:rsidR="00380EA9">
        <w:t xml:space="preserve">основної частини, висновків, списку використаної літератури. </w:t>
      </w:r>
      <w:r w:rsidR="00B05903">
        <w:br w:type="page"/>
      </w:r>
    </w:p>
    <w:p w14:paraId="07BD41C6" w14:textId="77777777" w:rsidR="00EF3DBC" w:rsidRPr="00701B21" w:rsidRDefault="007F027E" w:rsidP="00701B21">
      <w:pPr>
        <w:pStyle w:val="1"/>
        <w:rPr>
          <w:rFonts w:cs="Times New Roman"/>
          <w:color w:val="000000"/>
        </w:rPr>
      </w:pPr>
      <w:bookmarkStart w:id="44" w:name="_Toc117948959"/>
      <w:bookmarkStart w:id="45" w:name="_Toc137253034"/>
      <w:bookmarkStart w:id="46" w:name="_Toc137568558"/>
      <w:bookmarkStart w:id="47" w:name="_Toc137641284"/>
      <w:bookmarkStart w:id="48" w:name="_Toc137827020"/>
      <w:bookmarkStart w:id="49" w:name="_Toc137829096"/>
      <w:r w:rsidRPr="00701B21">
        <w:rPr>
          <w:rFonts w:cs="Times New Roman"/>
          <w:color w:val="000000"/>
        </w:rPr>
        <w:lastRenderedPageBreak/>
        <w:t>РОЗДІЛ 1.</w:t>
      </w:r>
      <w:bookmarkStart w:id="50" w:name="_Toc117948960"/>
      <w:bookmarkEnd w:id="44"/>
      <w:bookmarkEnd w:id="45"/>
      <w:bookmarkEnd w:id="46"/>
      <w:bookmarkEnd w:id="47"/>
      <w:bookmarkEnd w:id="48"/>
      <w:bookmarkEnd w:id="49"/>
    </w:p>
    <w:p w14:paraId="0291010E" w14:textId="77777777" w:rsidR="00880939" w:rsidRDefault="007F027E" w:rsidP="00701B21">
      <w:pPr>
        <w:pStyle w:val="1"/>
        <w:rPr>
          <w:rFonts w:cs="Times New Roman"/>
          <w:color w:val="000000"/>
        </w:rPr>
      </w:pPr>
      <w:bookmarkStart w:id="51" w:name="_Toc137829097"/>
      <w:bookmarkEnd w:id="50"/>
      <w:r w:rsidRPr="00701B21">
        <w:rPr>
          <w:rFonts w:cs="Times New Roman"/>
          <w:color w:val="000000"/>
        </w:rPr>
        <w:t>ТЕОРЕТИЧНО-МЕТОДОЛОГІЧНІ</w:t>
      </w:r>
      <w:r w:rsidR="008842E8" w:rsidRPr="00701B21">
        <w:rPr>
          <w:rFonts w:cs="Times New Roman"/>
          <w:color w:val="000000"/>
        </w:rPr>
        <w:t xml:space="preserve"> ОСНОВИ</w:t>
      </w:r>
      <w:r w:rsidR="00C304E7" w:rsidRPr="00701B21">
        <w:rPr>
          <w:rFonts w:cs="Times New Roman"/>
          <w:color w:val="000000"/>
        </w:rPr>
        <w:t xml:space="preserve"> </w:t>
      </w:r>
      <w:r w:rsidRPr="00701B21">
        <w:rPr>
          <w:rFonts w:cs="Times New Roman"/>
          <w:color w:val="000000"/>
        </w:rPr>
        <w:t>ФОРМУВАННЯ</w:t>
      </w:r>
      <w:r w:rsidR="00C304E7" w:rsidRPr="00701B21">
        <w:rPr>
          <w:rFonts w:cs="Times New Roman"/>
          <w:color w:val="000000"/>
        </w:rPr>
        <w:t xml:space="preserve"> </w:t>
      </w:r>
      <w:r w:rsidRPr="00701B21">
        <w:rPr>
          <w:rFonts w:cs="Times New Roman"/>
          <w:color w:val="000000"/>
        </w:rPr>
        <w:t>КРИТИЧНОГО МИСЛЕННЯ</w:t>
      </w:r>
      <w:bookmarkEnd w:id="51"/>
    </w:p>
    <w:p w14:paraId="539B6A5C" w14:textId="77777777" w:rsidR="0088656A" w:rsidRDefault="0088656A" w:rsidP="0088656A"/>
    <w:p w14:paraId="0C4C3F0A" w14:textId="77777777" w:rsidR="0088656A" w:rsidRDefault="0088656A" w:rsidP="0088656A"/>
    <w:p w14:paraId="641B2086" w14:textId="77777777" w:rsidR="0088656A" w:rsidRPr="0088656A" w:rsidRDefault="0088656A" w:rsidP="0088656A"/>
    <w:p w14:paraId="0FE22B70" w14:textId="748BF676" w:rsidR="007C5816" w:rsidRPr="00FB676F" w:rsidRDefault="004E6EE8" w:rsidP="00F3619E">
      <w:pPr>
        <w:pStyle w:val="2"/>
        <w:numPr>
          <w:ilvl w:val="1"/>
          <w:numId w:val="10"/>
        </w:numPr>
        <w:tabs>
          <w:tab w:val="left" w:pos="1276"/>
        </w:tabs>
        <w:ind w:left="0" w:firstLine="709"/>
        <w:jc w:val="both"/>
        <w:rPr>
          <w:rFonts w:cs="Times New Roman"/>
          <w:color w:val="000000"/>
        </w:rPr>
      </w:pPr>
      <w:bookmarkStart w:id="52" w:name="_Toc137829098"/>
      <w:r>
        <w:rPr>
          <w:rFonts w:cs="Times New Roman"/>
          <w:color w:val="000000"/>
        </w:rPr>
        <w:t>Історіографія</w:t>
      </w:r>
      <w:r w:rsidR="00E21634">
        <w:rPr>
          <w:rFonts w:cs="Times New Roman"/>
          <w:color w:val="000000"/>
        </w:rPr>
        <w:t xml:space="preserve"> </w:t>
      </w:r>
      <w:r>
        <w:rPr>
          <w:rFonts w:cs="Times New Roman"/>
          <w:color w:val="000000"/>
        </w:rPr>
        <w:t>проблематик</w:t>
      </w:r>
      <w:r w:rsidR="00E21634">
        <w:rPr>
          <w:rFonts w:cs="Times New Roman"/>
          <w:color w:val="000000"/>
        </w:rPr>
        <w:t>и</w:t>
      </w:r>
      <w:r w:rsidR="000F499F">
        <w:rPr>
          <w:rFonts w:cs="Times New Roman"/>
          <w:color w:val="000000"/>
        </w:rPr>
        <w:t xml:space="preserve"> ф</w:t>
      </w:r>
      <w:r w:rsidR="00E21634">
        <w:rPr>
          <w:rFonts w:cs="Times New Roman"/>
          <w:color w:val="000000"/>
        </w:rPr>
        <w:t>ормування</w:t>
      </w:r>
      <w:r w:rsidR="00F900D4">
        <w:rPr>
          <w:rFonts w:cs="Times New Roman"/>
          <w:color w:val="000000"/>
        </w:rPr>
        <w:t xml:space="preserve"> критичного мислення</w:t>
      </w:r>
      <w:bookmarkEnd w:id="52"/>
    </w:p>
    <w:p w14:paraId="72A927C0" w14:textId="4BA75A67" w:rsidR="00BA24C9" w:rsidRPr="005B2135" w:rsidRDefault="00BA24C9" w:rsidP="00284E41">
      <w:pPr>
        <w:spacing w:after="0" w:line="360" w:lineRule="auto"/>
        <w:ind w:firstLine="709"/>
        <w:jc w:val="both"/>
        <w:rPr>
          <w:lang w:val="ru-RU"/>
        </w:rPr>
      </w:pPr>
      <w:r w:rsidRPr="00C22925">
        <w:t>Досліджен</w:t>
      </w:r>
      <w:r w:rsidR="00CF1759" w:rsidRPr="00C22925">
        <w:t>ню феномена критичного мислення приділили увагу чимало вчених, філософів,</w:t>
      </w:r>
      <w:r w:rsidRPr="00C22925">
        <w:t xml:space="preserve"> науковців</w:t>
      </w:r>
      <w:r w:rsidR="00CF1759" w:rsidRPr="00C22925">
        <w:t xml:space="preserve"> та соціологів</w:t>
      </w:r>
      <w:r w:rsidR="002D2B3B">
        <w:t>,</w:t>
      </w:r>
      <w:r w:rsidRPr="00C22925">
        <w:t xml:space="preserve"> зокрема варто зауважити, що критичне мислення </w:t>
      </w:r>
      <w:r w:rsidR="00AC79B6" w:rsidRPr="00C22925">
        <w:t>є основним</w:t>
      </w:r>
      <w:r w:rsidRPr="00C22925">
        <w:t xml:space="preserve"> предметом досліджень учених-психологів. Принципи та закон</w:t>
      </w:r>
      <w:r w:rsidR="00754358" w:rsidRPr="00C22925">
        <w:t>и</w:t>
      </w:r>
      <w:r w:rsidRPr="00C22925">
        <w:t xml:space="preserve"> функці</w:t>
      </w:r>
      <w:r w:rsidR="00754358" w:rsidRPr="00C22925">
        <w:t xml:space="preserve">онування критичного мислення як </w:t>
      </w:r>
      <w:r w:rsidRPr="00C22925">
        <w:t>розумов</w:t>
      </w:r>
      <w:r w:rsidR="00754358" w:rsidRPr="00C22925">
        <w:t>у</w:t>
      </w:r>
      <w:r w:rsidRPr="00C22925">
        <w:t xml:space="preserve"> здібн</w:t>
      </w:r>
      <w:r w:rsidR="00754358" w:rsidRPr="00C22925">
        <w:t>і</w:t>
      </w:r>
      <w:r w:rsidRPr="00C22925">
        <w:t>ст</w:t>
      </w:r>
      <w:r w:rsidR="00754358" w:rsidRPr="00C22925">
        <w:t>ь</w:t>
      </w:r>
      <w:r w:rsidRPr="00C22925">
        <w:t xml:space="preserve"> розглядали М.</w:t>
      </w:r>
      <w:r w:rsidR="00C86FCD">
        <w:t> </w:t>
      </w:r>
      <w:proofErr w:type="spellStart"/>
      <w:r w:rsidRPr="00C22925">
        <w:t>Вертгеймер</w:t>
      </w:r>
      <w:proofErr w:type="spellEnd"/>
      <w:r w:rsidRPr="00C22925">
        <w:t>, Д.</w:t>
      </w:r>
      <w:r w:rsidR="00C86FCD">
        <w:t> </w:t>
      </w:r>
      <w:proofErr w:type="spellStart"/>
      <w:r w:rsidRPr="00C22925">
        <w:t>Вількєєв</w:t>
      </w:r>
      <w:proofErr w:type="spellEnd"/>
      <w:r w:rsidRPr="00C22925">
        <w:t xml:space="preserve">, </w:t>
      </w:r>
      <w:proofErr w:type="spellStart"/>
      <w:r w:rsidRPr="00C22925">
        <w:t>Дж</w:t>
      </w:r>
      <w:proofErr w:type="spellEnd"/>
      <w:r w:rsidRPr="00C22925">
        <w:t>.</w:t>
      </w:r>
      <w:r w:rsidR="00C86FCD">
        <w:t> </w:t>
      </w:r>
      <w:proofErr w:type="spellStart"/>
      <w:r w:rsidRPr="00C22925">
        <w:t>Гілфорд</w:t>
      </w:r>
      <w:proofErr w:type="spellEnd"/>
      <w:r w:rsidRPr="00C22925">
        <w:t>, І.</w:t>
      </w:r>
      <w:r w:rsidR="00C86FCD">
        <w:t> </w:t>
      </w:r>
      <w:proofErr w:type="spellStart"/>
      <w:r w:rsidRPr="00C22925">
        <w:t>Ільясов</w:t>
      </w:r>
      <w:proofErr w:type="spellEnd"/>
      <w:r w:rsidRPr="00C22925">
        <w:t>, І.</w:t>
      </w:r>
      <w:r w:rsidR="00C86FCD">
        <w:t> </w:t>
      </w:r>
      <w:proofErr w:type="spellStart"/>
      <w:r w:rsidRPr="00C22925">
        <w:t>Лернер</w:t>
      </w:r>
      <w:proofErr w:type="spellEnd"/>
      <w:r w:rsidRPr="00C22925">
        <w:t>, О.</w:t>
      </w:r>
      <w:r w:rsidR="00C86FCD">
        <w:t> </w:t>
      </w:r>
      <w:proofErr w:type="spellStart"/>
      <w:r w:rsidRPr="00C22925">
        <w:t>Матюшкін</w:t>
      </w:r>
      <w:proofErr w:type="spellEnd"/>
      <w:r w:rsidRPr="00C22925">
        <w:t>, С.</w:t>
      </w:r>
      <w:r w:rsidR="00C86FCD">
        <w:t> </w:t>
      </w:r>
      <w:proofErr w:type="spellStart"/>
      <w:r w:rsidRPr="00C22925">
        <w:t>Рубінштейн</w:t>
      </w:r>
      <w:proofErr w:type="spellEnd"/>
      <w:r w:rsidRPr="00C22925">
        <w:t>, О.</w:t>
      </w:r>
      <w:r w:rsidR="00C86FCD">
        <w:t> </w:t>
      </w:r>
      <w:r w:rsidRPr="00C22925">
        <w:t>Тихомиров, В.</w:t>
      </w:r>
      <w:r w:rsidR="00C86FCD">
        <w:t> </w:t>
      </w:r>
      <w:proofErr w:type="spellStart"/>
      <w:r w:rsidR="002D2B3B">
        <w:t>Шубинський</w:t>
      </w:r>
      <w:proofErr w:type="spellEnd"/>
      <w:r w:rsidR="002D2B3B">
        <w:t xml:space="preserve"> та ін.</w:t>
      </w:r>
      <w:r w:rsidRPr="00C22925">
        <w:t xml:space="preserve"> </w:t>
      </w:r>
      <w:r w:rsidR="00AC79B6" w:rsidRPr="00C22925">
        <w:t>В Україні спеці</w:t>
      </w:r>
      <w:r w:rsidR="002D2B3B">
        <w:t>алістами, що вивчають критичне</w:t>
      </w:r>
      <w:r w:rsidR="00AC79B6" w:rsidRPr="00C22925">
        <w:t xml:space="preserve"> мислення</w:t>
      </w:r>
      <w:r w:rsidR="00B34FC5">
        <w:t>,</w:t>
      </w:r>
      <w:r w:rsidR="00AC79B6" w:rsidRPr="00C22925">
        <w:t xml:space="preserve"> є </w:t>
      </w:r>
      <w:r w:rsidR="00C86FCD">
        <w:t>В. Кремень, О. </w:t>
      </w:r>
      <w:r w:rsidRPr="00C22925">
        <w:t>Тягло та ін.</w:t>
      </w:r>
      <w:r w:rsidR="002D2B3B">
        <w:t>,</w:t>
      </w:r>
      <w:r w:rsidR="009B26F9" w:rsidRPr="00C22925">
        <w:t xml:space="preserve"> зазначає у науков</w:t>
      </w:r>
      <w:r w:rsidR="00A976F3">
        <w:t>і</w:t>
      </w:r>
      <w:r w:rsidR="009B26F9" w:rsidRPr="00C22925">
        <w:t>й роботі Н.</w:t>
      </w:r>
      <w:r w:rsidR="00C86FCD">
        <w:t> </w:t>
      </w:r>
      <w:r w:rsidR="00AD642E" w:rsidRPr="00C22925">
        <w:t>Харченко</w:t>
      </w:r>
      <w:r w:rsidR="005B2135">
        <w:t xml:space="preserve"> </w:t>
      </w:r>
      <w:r w:rsidR="009B26F9" w:rsidRPr="00C22925">
        <w:rPr>
          <w:lang w:val="ru-RU"/>
        </w:rPr>
        <w:t>[</w:t>
      </w:r>
      <w:r w:rsidR="00AD642E" w:rsidRPr="00C22925">
        <w:rPr>
          <w:lang w:val="ru-RU"/>
        </w:rPr>
        <w:fldChar w:fldCharType="begin"/>
      </w:r>
      <w:r w:rsidR="00AD642E" w:rsidRPr="00C22925">
        <w:rPr>
          <w:lang w:val="ru-RU"/>
        </w:rPr>
        <w:instrText xml:space="preserve"> REF _Ref137490825 \r \h </w:instrText>
      </w:r>
      <w:r w:rsidR="00C22925">
        <w:rPr>
          <w:lang w:val="ru-RU"/>
        </w:rPr>
        <w:instrText xml:space="preserve"> \* MERGEFORMAT </w:instrText>
      </w:r>
      <w:r w:rsidR="00AD642E" w:rsidRPr="00C22925">
        <w:rPr>
          <w:lang w:val="ru-RU"/>
        </w:rPr>
      </w:r>
      <w:r w:rsidR="00AD642E" w:rsidRPr="00C22925">
        <w:rPr>
          <w:lang w:val="ru-RU"/>
        </w:rPr>
        <w:fldChar w:fldCharType="separate"/>
      </w:r>
      <w:r w:rsidR="00BA4B53">
        <w:rPr>
          <w:lang w:val="ru-RU"/>
        </w:rPr>
        <w:t>29</w:t>
      </w:r>
      <w:r w:rsidR="00AD642E" w:rsidRPr="00C22925">
        <w:rPr>
          <w:lang w:val="ru-RU"/>
        </w:rPr>
        <w:fldChar w:fldCharType="end"/>
      </w:r>
      <w:r w:rsidR="009B26F9" w:rsidRPr="00C22925">
        <w:rPr>
          <w:lang w:val="ru-RU"/>
        </w:rPr>
        <w:t>]</w:t>
      </w:r>
      <w:r w:rsidR="005B2135" w:rsidRPr="005B2135">
        <w:rPr>
          <w:lang w:val="ru-RU"/>
        </w:rPr>
        <w:t>.</w:t>
      </w:r>
    </w:p>
    <w:p w14:paraId="5E66ED34" w14:textId="77777777" w:rsidR="00E50F1B" w:rsidRPr="00C22925" w:rsidRDefault="00E50F1B" w:rsidP="00284E41">
      <w:pPr>
        <w:spacing w:after="0" w:line="360" w:lineRule="auto"/>
        <w:ind w:firstLine="709"/>
        <w:jc w:val="both"/>
      </w:pPr>
      <w:r w:rsidRPr="00C22925">
        <w:t>Ідея розвитку критичного мислення зародилася у США. </w:t>
      </w:r>
      <w:r w:rsidR="00D803EB" w:rsidRPr="00C22925">
        <w:t xml:space="preserve">Американський психолог </w:t>
      </w:r>
      <w:proofErr w:type="spellStart"/>
      <w:r w:rsidR="00D803EB" w:rsidRPr="00C22925">
        <w:t>Д</w:t>
      </w:r>
      <w:r w:rsidR="00561684" w:rsidRPr="00C22925">
        <w:t>ж</w:t>
      </w:r>
      <w:proofErr w:type="spellEnd"/>
      <w:r w:rsidR="004B6F71" w:rsidRPr="00C22925">
        <w:t>.</w:t>
      </w:r>
      <w:r w:rsidR="00D803EB" w:rsidRPr="00C22925">
        <w:t xml:space="preserve"> </w:t>
      </w:r>
      <w:r w:rsidRPr="00C22925">
        <w:t>Дьюї</w:t>
      </w:r>
      <w:r w:rsidR="00D803EB" w:rsidRPr="00C22925">
        <w:t xml:space="preserve">  </w:t>
      </w:r>
      <w:r w:rsidRPr="00C22925">
        <w:t xml:space="preserve">був </w:t>
      </w:r>
      <w:r w:rsidR="00D803EB" w:rsidRPr="00C22925">
        <w:t>помітною</w:t>
      </w:r>
      <w:r w:rsidRPr="00C22925">
        <w:t xml:space="preserve"> </w:t>
      </w:r>
      <w:r w:rsidR="00D803EB" w:rsidRPr="00C22925">
        <w:t>особою</w:t>
      </w:r>
      <w:r w:rsidRPr="00C22925">
        <w:t xml:space="preserve"> в філософії </w:t>
      </w:r>
      <w:hyperlink r:id="rId8" w:tooltip="Прагматизм" w:history="1">
        <w:r w:rsidRPr="00C22925">
          <w:rPr>
            <w:rStyle w:val="a7"/>
            <w:color w:val="auto"/>
            <w:u w:val="none"/>
          </w:rPr>
          <w:t>прагматизму</w:t>
        </w:r>
      </w:hyperlink>
      <w:r w:rsidR="004A2B5C" w:rsidRPr="00C22925">
        <w:rPr>
          <w:rStyle w:val="a7"/>
          <w:color w:val="auto"/>
          <w:u w:val="none"/>
        </w:rPr>
        <w:t>, педагогіці</w:t>
      </w:r>
      <w:r w:rsidRPr="00C22925">
        <w:t xml:space="preserve"> та </w:t>
      </w:r>
      <w:r w:rsidR="00D803EB" w:rsidRPr="00C22925">
        <w:t xml:space="preserve">був </w:t>
      </w:r>
      <w:r w:rsidRPr="00C22925">
        <w:t xml:space="preserve">засновником </w:t>
      </w:r>
      <w:hyperlink r:id="rId9" w:tooltip="Функціональна психологія (ще не написана)" w:history="1">
        <w:r w:rsidRPr="00C22925">
          <w:rPr>
            <w:rStyle w:val="a7"/>
            <w:color w:val="auto"/>
            <w:u w:val="none"/>
          </w:rPr>
          <w:t>функціональної психології</w:t>
        </w:r>
      </w:hyperlink>
      <w:r w:rsidRPr="00C22925">
        <w:t>, пропаг</w:t>
      </w:r>
      <w:r w:rsidR="00D803EB" w:rsidRPr="00C22925">
        <w:t>ував</w:t>
      </w:r>
      <w:r w:rsidRPr="00C22925">
        <w:t xml:space="preserve"> </w:t>
      </w:r>
      <w:hyperlink r:id="rId10" w:tooltip="Освітній прогресивізм (ще не написана)" w:history="1">
        <w:r w:rsidRPr="00C22925">
          <w:rPr>
            <w:rStyle w:val="a7"/>
            <w:color w:val="auto"/>
            <w:u w:val="none"/>
          </w:rPr>
          <w:t>освітн</w:t>
        </w:r>
        <w:r w:rsidR="00D803EB" w:rsidRPr="00C22925">
          <w:rPr>
            <w:rStyle w:val="a7"/>
            <w:color w:val="auto"/>
            <w:u w:val="none"/>
          </w:rPr>
          <w:t>ій прогреси</w:t>
        </w:r>
      </w:hyperlink>
      <w:r w:rsidR="00D803EB" w:rsidRPr="00C22925">
        <w:t>візм</w:t>
      </w:r>
      <w:r w:rsidRPr="00C22925">
        <w:t>.</w:t>
      </w:r>
    </w:p>
    <w:p w14:paraId="2DA6D8DB" w14:textId="06E5833A" w:rsidR="00D803EB" w:rsidRPr="00C22925" w:rsidRDefault="00561684" w:rsidP="00284E41">
      <w:pPr>
        <w:spacing w:after="0" w:line="360" w:lineRule="auto"/>
        <w:ind w:firstLine="709"/>
        <w:jc w:val="both"/>
      </w:pPr>
      <w:proofErr w:type="spellStart"/>
      <w:r w:rsidRPr="00C22925">
        <w:t>Дж</w:t>
      </w:r>
      <w:proofErr w:type="spellEnd"/>
      <w:r w:rsidRPr="00C22925">
        <w:t>. </w:t>
      </w:r>
      <w:r w:rsidR="00E50F1B" w:rsidRPr="00C22925">
        <w:t xml:space="preserve">Дьюї вважав, що для </w:t>
      </w:r>
      <w:r w:rsidR="008A3940" w:rsidRPr="00C22925">
        <w:t xml:space="preserve">повноцінної </w:t>
      </w:r>
      <w:r w:rsidR="00E50F1B" w:rsidRPr="00C22925">
        <w:t xml:space="preserve">демократії </w:t>
      </w:r>
      <w:r w:rsidR="008A3940" w:rsidRPr="00C22925">
        <w:t>критично важливими</w:t>
      </w:r>
      <w:r w:rsidR="00E50F1B" w:rsidRPr="00C22925">
        <w:t xml:space="preserve"> два основні елемент</w:t>
      </w:r>
      <w:r w:rsidR="008A3940" w:rsidRPr="00C22925">
        <w:t>и, що потребують регулярного моніторингу та дослідження</w:t>
      </w:r>
      <w:r w:rsidR="00E50F1B" w:rsidRPr="00C22925">
        <w:t xml:space="preserve">: школи </w:t>
      </w:r>
      <w:r w:rsidR="008A3940" w:rsidRPr="00C22925">
        <w:t xml:space="preserve">та </w:t>
      </w:r>
      <w:r w:rsidR="00A24731" w:rsidRPr="00C22925">
        <w:t>громадськість</w:t>
      </w:r>
      <w:r w:rsidR="00E50F1B" w:rsidRPr="00C22925">
        <w:t xml:space="preserve">. На думку </w:t>
      </w:r>
      <w:proofErr w:type="spellStart"/>
      <w:r w:rsidRPr="00C22925">
        <w:t>Дж</w:t>
      </w:r>
      <w:proofErr w:type="spellEnd"/>
      <w:r w:rsidRPr="00C22925">
        <w:t>. </w:t>
      </w:r>
      <w:r w:rsidR="008A3940" w:rsidRPr="00C22925">
        <w:t>Дьюї</w:t>
      </w:r>
      <w:r w:rsidR="00B34FC5">
        <w:t>,</w:t>
      </w:r>
      <w:r w:rsidR="008A3940" w:rsidRPr="00C22925">
        <w:t xml:space="preserve"> </w:t>
      </w:r>
      <w:r w:rsidR="00924BEB">
        <w:t>«</w:t>
      </w:r>
      <w:r w:rsidR="008A3940" w:rsidRPr="00C22925">
        <w:t>повноцінна</w:t>
      </w:r>
      <w:r w:rsidR="00E50F1B" w:rsidRPr="00C22925">
        <w:t xml:space="preserve"> демократія </w:t>
      </w:r>
      <w:r w:rsidR="008A3940" w:rsidRPr="00C22925">
        <w:t>може існувати</w:t>
      </w:r>
      <w:r w:rsidR="00E50F1B" w:rsidRPr="00C22925">
        <w:t xml:space="preserve"> не тільки за </w:t>
      </w:r>
      <w:r w:rsidR="008A3940" w:rsidRPr="00C22925">
        <w:t>допомогою</w:t>
      </w:r>
      <w:r w:rsidR="00E50F1B" w:rsidRPr="00C22925">
        <w:t xml:space="preserve"> </w:t>
      </w:r>
      <w:r w:rsidR="008A3940" w:rsidRPr="00C22925">
        <w:t>демократичного</w:t>
      </w:r>
      <w:r w:rsidR="00E50F1B" w:rsidRPr="00C22925">
        <w:t xml:space="preserve"> права, а й завдяки </w:t>
      </w:r>
      <w:hyperlink r:id="rId11" w:tooltip="Громадська думка" w:history="1">
        <w:r w:rsidR="00E50F1B" w:rsidRPr="00C22925">
          <w:rPr>
            <w:rStyle w:val="a7"/>
            <w:color w:val="auto"/>
            <w:u w:val="none"/>
          </w:rPr>
          <w:t>громадськ</w:t>
        </w:r>
        <w:r w:rsidR="008A3940" w:rsidRPr="00C22925">
          <w:rPr>
            <w:rStyle w:val="a7"/>
            <w:color w:val="auto"/>
            <w:u w:val="none"/>
          </w:rPr>
          <w:t>ого</w:t>
        </w:r>
        <w:r w:rsidR="00E50F1B" w:rsidRPr="00C22925">
          <w:rPr>
            <w:rStyle w:val="a7"/>
            <w:color w:val="auto"/>
            <w:u w:val="none"/>
          </w:rPr>
          <w:t xml:space="preserve"> </w:t>
        </w:r>
      </w:hyperlink>
      <w:r w:rsidR="008A3940" w:rsidRPr="00C22925">
        <w:rPr>
          <w:rStyle w:val="a7"/>
          <w:color w:val="auto"/>
          <w:u w:val="none"/>
        </w:rPr>
        <w:t>самовизначення</w:t>
      </w:r>
      <w:r w:rsidR="00864084">
        <w:t>»</w:t>
      </w:r>
      <w:r w:rsidR="005B2135">
        <w:t xml:space="preserve"> </w:t>
      </w:r>
      <w:r w:rsidR="00924BEB" w:rsidRPr="00C22925">
        <w:t>[</w:t>
      </w:r>
      <w:r w:rsidR="00924BEB" w:rsidRPr="00C22925">
        <w:fldChar w:fldCharType="begin"/>
      </w:r>
      <w:r w:rsidR="00924BEB" w:rsidRPr="00C22925">
        <w:instrText xml:space="preserve"> REF _Ref137496232 \r \h </w:instrText>
      </w:r>
      <w:r w:rsidR="00924BEB">
        <w:instrText xml:space="preserve"> \* MERGEFORMAT </w:instrText>
      </w:r>
      <w:r w:rsidR="00924BEB" w:rsidRPr="00C22925">
        <w:fldChar w:fldCharType="separate"/>
      </w:r>
      <w:r w:rsidR="00BA4B53">
        <w:t>1</w:t>
      </w:r>
      <w:r w:rsidR="00924BEB" w:rsidRPr="00C22925">
        <w:fldChar w:fldCharType="end"/>
      </w:r>
      <w:r w:rsidR="00924BEB" w:rsidRPr="00C22925">
        <w:t>]</w:t>
      </w:r>
      <w:r w:rsidR="005B2135">
        <w:t>.</w:t>
      </w:r>
      <w:r w:rsidR="008A3940" w:rsidRPr="00C22925">
        <w:t xml:space="preserve"> На його думку</w:t>
      </w:r>
      <w:r w:rsidR="00B34FC5">
        <w:t>,</w:t>
      </w:r>
      <w:r w:rsidR="008A3940" w:rsidRPr="00C22925">
        <w:t xml:space="preserve"> цього </w:t>
      </w:r>
      <w:r w:rsidR="00E50F1B" w:rsidRPr="00C22925">
        <w:t xml:space="preserve">можна досягти ефективною системою </w:t>
      </w:r>
      <w:r w:rsidR="008A3940" w:rsidRPr="00C22925">
        <w:t>взаємозв’язків у суспільстві</w:t>
      </w:r>
      <w:r w:rsidR="00E50F1B" w:rsidRPr="00C22925">
        <w:t xml:space="preserve">, </w:t>
      </w:r>
      <w:r w:rsidR="008A3940" w:rsidRPr="00C22925">
        <w:t>вузах</w:t>
      </w:r>
      <w:r w:rsidR="00E50F1B" w:rsidRPr="00C22925">
        <w:t xml:space="preserve"> й </w:t>
      </w:r>
      <w:r w:rsidR="008A3940" w:rsidRPr="00C22925">
        <w:t>політичних партіях.</w:t>
      </w:r>
      <w:r w:rsidR="00E50F1B" w:rsidRPr="00C22925">
        <w:t xml:space="preserve"> </w:t>
      </w:r>
      <w:r w:rsidR="00A976F3">
        <w:t>Д</w:t>
      </w:r>
      <w:r w:rsidR="008A3940" w:rsidRPr="00C22925">
        <w:t>о того ж він зазначає, що саме</w:t>
      </w:r>
      <w:r w:rsidR="00E50F1B" w:rsidRPr="00C22925">
        <w:t xml:space="preserve"> </w:t>
      </w:r>
      <w:r w:rsidR="008A3940" w:rsidRPr="00C22925">
        <w:t>політичне керівництво</w:t>
      </w:r>
      <w:r w:rsidR="00E50F1B" w:rsidRPr="00C22925">
        <w:t xml:space="preserve"> нес</w:t>
      </w:r>
      <w:r w:rsidR="008A3940" w:rsidRPr="00C22925">
        <w:t xml:space="preserve">е </w:t>
      </w:r>
      <w:r w:rsidR="00E50F1B" w:rsidRPr="00C22925">
        <w:t xml:space="preserve">відповідальність за ту політику, яку вони втілюють </w:t>
      </w:r>
      <w:r w:rsidR="008A3940" w:rsidRPr="00C22925">
        <w:t>реальність</w:t>
      </w:r>
      <w:r w:rsidR="00E50F1B" w:rsidRPr="00C22925">
        <w:t>.</w:t>
      </w:r>
    </w:p>
    <w:p w14:paraId="74DA11C9" w14:textId="29B53899" w:rsidR="006C778E" w:rsidRPr="00C22925" w:rsidRDefault="00D803EB" w:rsidP="00284E41">
      <w:pPr>
        <w:spacing w:after="0" w:line="360" w:lineRule="auto"/>
        <w:ind w:firstLine="709"/>
        <w:jc w:val="both"/>
      </w:pPr>
      <w:r w:rsidRPr="00C22925">
        <w:t xml:space="preserve">Вперше термін «критичне мислення» </w:t>
      </w:r>
      <w:proofErr w:type="spellStart"/>
      <w:r w:rsidR="004B6F71" w:rsidRPr="00C22925">
        <w:t>Д</w:t>
      </w:r>
      <w:r w:rsidR="00561684" w:rsidRPr="00C22925">
        <w:t>ж</w:t>
      </w:r>
      <w:proofErr w:type="spellEnd"/>
      <w:r w:rsidR="004B6F71" w:rsidRPr="00C22925">
        <w:t>.</w:t>
      </w:r>
      <w:r w:rsidR="00561684" w:rsidRPr="00C22925">
        <w:t> </w:t>
      </w:r>
      <w:r w:rsidRPr="00C22925">
        <w:t>Дьюї використав у книзі «Як ми мислимо»</w:t>
      </w:r>
      <w:r w:rsidR="00245C78" w:rsidRPr="00C22925">
        <w:t xml:space="preserve"> 1910 р</w:t>
      </w:r>
      <w:r w:rsidR="00972A09" w:rsidRPr="00C22925">
        <w:t>.</w:t>
      </w:r>
      <w:r w:rsidR="002D2B3B">
        <w:t>.</w:t>
      </w:r>
      <w:r w:rsidR="00972A09" w:rsidRPr="00C22925">
        <w:t xml:space="preserve"> </w:t>
      </w:r>
      <w:r w:rsidR="00245C78" w:rsidRPr="00C22925">
        <w:t>Автор</w:t>
      </w:r>
      <w:r w:rsidR="008A3940" w:rsidRPr="00C22925">
        <w:t xml:space="preserve"> наголошує на тому, що </w:t>
      </w:r>
      <w:r w:rsidR="00662A0E" w:rsidRPr="00C22925">
        <w:t>критичне</w:t>
      </w:r>
      <w:r w:rsidR="00471E52" w:rsidRPr="00C22925">
        <w:t xml:space="preserve"> мислення</w:t>
      </w:r>
      <w:r w:rsidR="008A3940" w:rsidRPr="00C22925">
        <w:t xml:space="preserve"> має </w:t>
      </w:r>
      <w:r w:rsidR="00245C78" w:rsidRPr="00C22925">
        <w:lastRenderedPageBreak/>
        <w:t>дв</w:t>
      </w:r>
      <w:r w:rsidR="008A3940" w:rsidRPr="00C22925">
        <w:t>і мети</w:t>
      </w:r>
      <w:r w:rsidR="00245C78" w:rsidRPr="00C22925">
        <w:t>. </w:t>
      </w:r>
      <w:r w:rsidR="008A3940" w:rsidRPr="00C22925">
        <w:t>Перш</w:t>
      </w:r>
      <w:r w:rsidR="008C5C76">
        <w:t>а</w:t>
      </w:r>
      <w:r w:rsidR="002D2B3B">
        <w:t xml:space="preserve"> – </w:t>
      </w:r>
      <w:r w:rsidR="008A3940" w:rsidRPr="00C22925">
        <w:t>це</w:t>
      </w:r>
      <w:r w:rsidR="00245C78" w:rsidRPr="00C22925">
        <w:t xml:space="preserve"> </w:t>
      </w:r>
      <w:r w:rsidR="008A3940" w:rsidRPr="00C22925">
        <w:t>о</w:t>
      </w:r>
      <w:r w:rsidR="00245C78" w:rsidRPr="00C22925">
        <w:t>цін</w:t>
      </w:r>
      <w:r w:rsidR="008A3940" w:rsidRPr="00C22925">
        <w:t>ка</w:t>
      </w:r>
      <w:r w:rsidR="00245C78" w:rsidRPr="00C22925">
        <w:t xml:space="preserve"> споріднен</w:t>
      </w:r>
      <w:r w:rsidR="008A3940" w:rsidRPr="00C22925">
        <w:t>ості</w:t>
      </w:r>
      <w:r w:rsidR="00245C78" w:rsidRPr="00C22925">
        <w:t xml:space="preserve"> дитячої вродженої допитливості, </w:t>
      </w:r>
      <w:r w:rsidR="008A3940" w:rsidRPr="00C22925">
        <w:t xml:space="preserve">креативності </w:t>
      </w:r>
      <w:r w:rsidR="00245C78" w:rsidRPr="00C22925">
        <w:t xml:space="preserve">та </w:t>
      </w:r>
      <w:r w:rsidR="008A3940" w:rsidRPr="00C22925">
        <w:t>бажання</w:t>
      </w:r>
      <w:r w:rsidR="00245C78" w:rsidRPr="00C22925">
        <w:t xml:space="preserve"> </w:t>
      </w:r>
      <w:r w:rsidR="008A3940" w:rsidRPr="00C22925">
        <w:t>проводити власні досліди та</w:t>
      </w:r>
      <w:r w:rsidR="00245C78" w:rsidRPr="00C22925">
        <w:t xml:space="preserve"> експеримент</w:t>
      </w:r>
      <w:r w:rsidR="008A3940" w:rsidRPr="00C22925">
        <w:t xml:space="preserve">увати. </w:t>
      </w:r>
      <w:r w:rsidR="000753E7">
        <w:t>Друг</w:t>
      </w:r>
      <w:r w:rsidR="008C5C76">
        <w:t>а</w:t>
      </w:r>
      <w:r w:rsidR="002D2B3B">
        <w:t xml:space="preserve"> – </w:t>
      </w:r>
      <w:r w:rsidR="00471E52" w:rsidRPr="00C22925">
        <w:t>це можливість</w:t>
      </w:r>
      <w:r w:rsidR="008A3940" w:rsidRPr="00C22925">
        <w:t xml:space="preserve"> </w:t>
      </w:r>
      <w:r w:rsidR="00245C78" w:rsidRPr="00C22925">
        <w:t>допомог</w:t>
      </w:r>
      <w:r w:rsidR="00471E52" w:rsidRPr="00C22925">
        <w:t>ти</w:t>
      </w:r>
      <w:r w:rsidR="00E0745C">
        <w:t xml:space="preserve"> людям розглянути</w:t>
      </w:r>
      <w:r w:rsidR="00245C78" w:rsidRPr="00C22925">
        <w:t xml:space="preserve"> визнання цієї спорідненості</w:t>
      </w:r>
      <w:r w:rsidR="008A3940" w:rsidRPr="00C22925">
        <w:t xml:space="preserve"> за допомогою практичних дослідів</w:t>
      </w:r>
      <w:r w:rsidR="00245C78" w:rsidRPr="00C22925">
        <w:t xml:space="preserve">. </w:t>
      </w:r>
      <w:proofErr w:type="spellStart"/>
      <w:r w:rsidR="00C90F20" w:rsidRPr="00C22925">
        <w:t>Д</w:t>
      </w:r>
      <w:r w:rsidR="00730199" w:rsidRPr="00C22925">
        <w:t>ж</w:t>
      </w:r>
      <w:proofErr w:type="spellEnd"/>
      <w:r w:rsidR="004B6F71" w:rsidRPr="00C22925">
        <w:t>.</w:t>
      </w:r>
      <w:r w:rsidR="00730199" w:rsidRPr="00C22925">
        <w:t> </w:t>
      </w:r>
      <w:r w:rsidR="00C90F20" w:rsidRPr="00C22925">
        <w:t>Дьюї визначає критичне мислення як активне, наполегливе та ретельне обмірковування б</w:t>
      </w:r>
      <w:r w:rsidR="00ED5768" w:rsidRPr="00C22925">
        <w:t>удь-якого переконання або знання</w:t>
      </w:r>
      <w:r w:rsidR="00C90F20" w:rsidRPr="00C22925">
        <w:t>.</w:t>
      </w:r>
      <w:r w:rsidR="00245C78" w:rsidRPr="00C22925">
        <w:t xml:space="preserve"> </w:t>
      </w:r>
      <w:r w:rsidR="0012245D" w:rsidRPr="00C22925">
        <w:t>До його</w:t>
      </w:r>
      <w:r w:rsidR="00245C78" w:rsidRPr="00C22925">
        <w:t xml:space="preserve"> восьмирічно</w:t>
      </w:r>
      <w:r w:rsidR="00B953E4" w:rsidRPr="00C22925">
        <w:t xml:space="preserve">го </w:t>
      </w:r>
      <w:r w:rsidR="00245C78" w:rsidRPr="00C22925">
        <w:t xml:space="preserve">дослідженні була </w:t>
      </w:r>
      <w:r w:rsidR="0012245D" w:rsidRPr="00C22925">
        <w:t xml:space="preserve">залучена </w:t>
      </w:r>
      <w:r w:rsidR="00245C78" w:rsidRPr="00C22925">
        <w:t>команда з оцінювання, яка</w:t>
      </w:r>
      <w:r w:rsidR="003626B2" w:rsidRPr="00C22925">
        <w:t xml:space="preserve"> співпрацюючи зі школами,</w:t>
      </w:r>
      <w:r w:rsidR="00245C78" w:rsidRPr="00C22925">
        <w:t xml:space="preserve"> розробила тести для вимірювання прогресу </w:t>
      </w:r>
      <w:r w:rsidR="003626B2" w:rsidRPr="00C22925">
        <w:t>успішності</w:t>
      </w:r>
      <w:r w:rsidR="00AF108B" w:rsidRPr="00C22925">
        <w:t xml:space="preserve"> </w:t>
      </w:r>
      <w:r w:rsidR="003626B2" w:rsidRPr="00C22925">
        <w:t>учнів.</w:t>
      </w:r>
      <w:r w:rsidR="00245C78" w:rsidRPr="00C22925">
        <w:t xml:space="preserve"> Щоб розробити тести </w:t>
      </w:r>
      <w:r w:rsidR="003626B2" w:rsidRPr="00C22925">
        <w:t xml:space="preserve">і досягнути </w:t>
      </w:r>
      <w:r w:rsidR="00245C78" w:rsidRPr="00C22925">
        <w:t>мети</w:t>
      </w:r>
      <w:r w:rsidR="003626B2" w:rsidRPr="00C22925">
        <w:t xml:space="preserve"> дослідження</w:t>
      </w:r>
      <w:r w:rsidR="00245C78" w:rsidRPr="00C22925">
        <w:t xml:space="preserve">, вони </w:t>
      </w:r>
      <w:r w:rsidR="00180ADE" w:rsidRPr="00C22925">
        <w:t>виокремили</w:t>
      </w:r>
      <w:r w:rsidR="00245C78" w:rsidRPr="00C22925">
        <w:t xml:space="preserve"> п’ять аспектів, що</w:t>
      </w:r>
      <w:r w:rsidR="003626B2" w:rsidRPr="00C22925">
        <w:t xml:space="preserve"> мають</w:t>
      </w:r>
      <w:r w:rsidR="00245C78" w:rsidRPr="00C22925">
        <w:t xml:space="preserve"> </w:t>
      </w:r>
      <w:r w:rsidR="003626B2" w:rsidRPr="00C22925">
        <w:t>схожості</w:t>
      </w:r>
      <w:r w:rsidR="00245C78" w:rsidRPr="00C22925">
        <w:t xml:space="preserve">: </w:t>
      </w:r>
      <w:r w:rsidR="00E0745C">
        <w:t>«</w:t>
      </w:r>
      <w:r w:rsidR="00245C78" w:rsidRPr="00C22925">
        <w:t xml:space="preserve">здатність </w:t>
      </w:r>
      <w:r w:rsidR="00E0745C">
        <w:t>до інтерпретації, розуміння</w:t>
      </w:r>
      <w:r w:rsidR="003626B2" w:rsidRPr="00C22925">
        <w:t xml:space="preserve"> природи доказу</w:t>
      </w:r>
      <w:r w:rsidR="00E0745C">
        <w:t xml:space="preserve">, </w:t>
      </w:r>
      <w:r w:rsidR="00245C78" w:rsidRPr="00C22925">
        <w:t>застос</w:t>
      </w:r>
      <w:r w:rsidR="003626B2" w:rsidRPr="00C22925">
        <w:t>ування</w:t>
      </w:r>
      <w:r w:rsidR="00245C78" w:rsidRPr="00C22925">
        <w:t xml:space="preserve"> наук</w:t>
      </w:r>
      <w:r w:rsidR="003626B2" w:rsidRPr="00C22925">
        <w:t xml:space="preserve">ових </w:t>
      </w:r>
      <w:r w:rsidR="00180ADE" w:rsidRPr="00C22925">
        <w:t>принципів</w:t>
      </w:r>
      <w:r w:rsidR="00245C78" w:rsidRPr="00C22925">
        <w:t>, соціальних досліджень і логічного міркування</w:t>
      </w:r>
      <w:r w:rsidR="00E0745C">
        <w:t xml:space="preserve">» </w:t>
      </w:r>
      <w:r w:rsidR="00E0745C" w:rsidRPr="00C22925">
        <w:t>[</w:t>
      </w:r>
      <w:r w:rsidR="00E0745C" w:rsidRPr="00C22925">
        <w:fldChar w:fldCharType="begin"/>
      </w:r>
      <w:r w:rsidR="00E0745C" w:rsidRPr="00C22925">
        <w:instrText xml:space="preserve"> REF _Ref137490962 \r \h </w:instrText>
      </w:r>
      <w:r w:rsidR="00E0745C">
        <w:instrText xml:space="preserve"> \* MERGEFORMAT </w:instrText>
      </w:r>
      <w:r w:rsidR="00E0745C" w:rsidRPr="00C22925">
        <w:fldChar w:fldCharType="separate"/>
      </w:r>
      <w:r w:rsidR="00BA4B53">
        <w:t>7</w:t>
      </w:r>
      <w:r w:rsidR="00E0745C" w:rsidRPr="00C22925">
        <w:fldChar w:fldCharType="end"/>
      </w:r>
      <w:r w:rsidR="00E0745C" w:rsidRPr="00C22925">
        <w:t>]</w:t>
      </w:r>
      <w:r w:rsidR="00E0745C" w:rsidRPr="005B2135">
        <w:t>.</w:t>
      </w:r>
    </w:p>
    <w:p w14:paraId="4DB371BA" w14:textId="0A9F9352" w:rsidR="00C90F20" w:rsidRPr="005B2135" w:rsidRDefault="006C778E" w:rsidP="00284E41">
      <w:pPr>
        <w:spacing w:after="0" w:line="360" w:lineRule="auto"/>
        <w:ind w:firstLine="709"/>
        <w:jc w:val="both"/>
      </w:pPr>
      <w:r w:rsidRPr="00C22925">
        <w:t>У 1933 р</w:t>
      </w:r>
      <w:r w:rsidR="004B6F71" w:rsidRPr="00C22925">
        <w:t>.</w:t>
      </w:r>
      <w:r w:rsidRPr="00C22925">
        <w:t xml:space="preserve"> </w:t>
      </w:r>
      <w:proofErr w:type="spellStart"/>
      <w:r w:rsidR="004B6F71" w:rsidRPr="00C22925">
        <w:t>Д</w:t>
      </w:r>
      <w:r w:rsidR="00561684" w:rsidRPr="00C22925">
        <w:t>ж</w:t>
      </w:r>
      <w:proofErr w:type="spellEnd"/>
      <w:r w:rsidR="00561684" w:rsidRPr="00C22925">
        <w:t>. </w:t>
      </w:r>
      <w:r w:rsidRPr="00C22925">
        <w:t xml:space="preserve">Дьюї випустив </w:t>
      </w:r>
      <w:r w:rsidR="00471E52" w:rsidRPr="00C22925">
        <w:t>допрацьоване</w:t>
      </w:r>
      <w:r w:rsidR="00B17C15" w:rsidRPr="00C22925">
        <w:t xml:space="preserve"> видання книги </w:t>
      </w:r>
      <w:r w:rsidRPr="00C22925">
        <w:t>«Як ми думаємо»</w:t>
      </w:r>
      <w:r w:rsidR="00B17C15" w:rsidRPr="00C22925">
        <w:t xml:space="preserve">, з підзаголовком «Повторний вислів </w:t>
      </w:r>
      <w:r w:rsidR="00471E52" w:rsidRPr="00C22925">
        <w:t>щодо ставлення р</w:t>
      </w:r>
      <w:r w:rsidR="00B17C15" w:rsidRPr="00C22925">
        <w:t>ефлексивного мислення до навчального процесу». </w:t>
      </w:r>
      <w:proofErr w:type="spellStart"/>
      <w:r w:rsidR="004B6F71" w:rsidRPr="00C22925">
        <w:t>Д</w:t>
      </w:r>
      <w:r w:rsidR="00561684" w:rsidRPr="00C22925">
        <w:t>ж</w:t>
      </w:r>
      <w:proofErr w:type="spellEnd"/>
      <w:r w:rsidR="004B6F71" w:rsidRPr="00C22925">
        <w:t>.</w:t>
      </w:r>
      <w:r w:rsidR="00561684" w:rsidRPr="00C22925">
        <w:t> </w:t>
      </w:r>
      <w:r w:rsidR="00B17C15" w:rsidRPr="00C22925">
        <w:t xml:space="preserve">Дьюї </w:t>
      </w:r>
      <w:r w:rsidRPr="00C22925">
        <w:t>запровадив</w:t>
      </w:r>
      <w:r w:rsidR="00B17C15" w:rsidRPr="00C22925">
        <w:t xml:space="preserve"> </w:t>
      </w:r>
      <w:r w:rsidR="00B34FC5">
        <w:t xml:space="preserve">низку </w:t>
      </w:r>
      <w:r w:rsidR="00B17C15" w:rsidRPr="00C22925">
        <w:t>змін</w:t>
      </w:r>
      <w:r w:rsidR="00471E52" w:rsidRPr="00C22925">
        <w:t>, а саме</w:t>
      </w:r>
      <w:r w:rsidR="00B17C15" w:rsidRPr="00C22925">
        <w:t xml:space="preserve"> переписав і спростив </w:t>
      </w:r>
      <w:r w:rsidR="003626B2" w:rsidRPr="00C22925">
        <w:t xml:space="preserve">власну характеристику та обґрунтування </w:t>
      </w:r>
      <w:r w:rsidR="00B17C15" w:rsidRPr="00C22925">
        <w:t xml:space="preserve">рефлексії, </w:t>
      </w:r>
      <w:r w:rsidRPr="00C22925">
        <w:t>конкретизував</w:t>
      </w:r>
      <w:r w:rsidR="00B17C15" w:rsidRPr="00C22925">
        <w:t xml:space="preserve"> свої ідеї, замінив терміни «індукція» і «дедукція» на </w:t>
      </w:r>
      <w:r w:rsidR="003626B2" w:rsidRPr="00C22925">
        <w:t>терміни</w:t>
      </w:r>
      <w:r w:rsidR="00B17C15" w:rsidRPr="00C22925">
        <w:t xml:space="preserve"> «контроль даних і доказів» і «контроль міркувань і концепцій», </w:t>
      </w:r>
      <w:r w:rsidR="003626B2" w:rsidRPr="00C22925">
        <w:t>додав більшу кількість візуальних матеріалів</w:t>
      </w:r>
      <w:r w:rsidR="00B17C15" w:rsidRPr="00C22925">
        <w:t xml:space="preserve">, </w:t>
      </w:r>
      <w:r w:rsidR="003626B2" w:rsidRPr="00C22925">
        <w:t>відредагував загальну структуру праці</w:t>
      </w:r>
      <w:r w:rsidR="00B17C15" w:rsidRPr="00C22925">
        <w:t xml:space="preserve"> і </w:t>
      </w:r>
      <w:r w:rsidR="003626B2" w:rsidRPr="00C22925">
        <w:t>додав характеристику змін</w:t>
      </w:r>
      <w:r w:rsidR="00B17C15" w:rsidRPr="00C22925">
        <w:t xml:space="preserve"> </w:t>
      </w:r>
      <w:r w:rsidR="008C5C76">
        <w:t>у</w:t>
      </w:r>
      <w:r w:rsidR="00B17C15" w:rsidRPr="00C22925">
        <w:t xml:space="preserve"> школах з 1910</w:t>
      </w:r>
      <w:r w:rsidR="00730199" w:rsidRPr="00C22925">
        <w:t xml:space="preserve"> р</w:t>
      </w:r>
      <w:r w:rsidR="00381FF4" w:rsidRPr="00C22925">
        <w:t xml:space="preserve"> [</w:t>
      </w:r>
      <w:r w:rsidR="00A16140" w:rsidRPr="00C22925">
        <w:fldChar w:fldCharType="begin"/>
      </w:r>
      <w:r w:rsidR="00A16140" w:rsidRPr="00C22925">
        <w:instrText xml:space="preserve"> REF _Ref137490962 \r \h </w:instrText>
      </w:r>
      <w:r w:rsidR="00C22925">
        <w:instrText xml:space="preserve"> \* MERGEFORMAT </w:instrText>
      </w:r>
      <w:r w:rsidR="00A16140" w:rsidRPr="00C22925">
        <w:fldChar w:fldCharType="separate"/>
      </w:r>
      <w:r w:rsidR="00BA4B53">
        <w:t>7</w:t>
      </w:r>
      <w:r w:rsidR="00A16140" w:rsidRPr="00C22925">
        <w:fldChar w:fldCharType="end"/>
      </w:r>
      <w:r w:rsidR="001C14B0" w:rsidRPr="00C22925">
        <w:t>]</w:t>
      </w:r>
      <w:r w:rsidR="005B2135" w:rsidRPr="005B2135">
        <w:t>.</w:t>
      </w:r>
    </w:p>
    <w:p w14:paraId="781EDCE2" w14:textId="43F05238" w:rsidR="006C778E" w:rsidRPr="005B2135" w:rsidRDefault="00471E52" w:rsidP="00284E41">
      <w:pPr>
        <w:spacing w:after="0" w:line="360" w:lineRule="auto"/>
        <w:ind w:firstLine="709"/>
        <w:jc w:val="both"/>
      </w:pPr>
      <w:r w:rsidRPr="00C22925">
        <w:t>А</w:t>
      </w:r>
      <w:r w:rsidR="004A008A" w:rsidRPr="00C22925">
        <w:t>мериканський</w:t>
      </w:r>
      <w:r w:rsidR="00F429FE" w:rsidRPr="00C22925">
        <w:t xml:space="preserve"> </w:t>
      </w:r>
      <w:r w:rsidRPr="00C22925">
        <w:t>п</w:t>
      </w:r>
      <w:r w:rsidR="00F429FE" w:rsidRPr="00C22925">
        <w:t xml:space="preserve">сихолог </w:t>
      </w:r>
      <w:r w:rsidR="008C5C76">
        <w:t>А.</w:t>
      </w:r>
      <w:r w:rsidR="004A008A" w:rsidRPr="00C22925">
        <w:t xml:space="preserve"> Глейзер</w:t>
      </w:r>
      <w:r w:rsidR="006C778E" w:rsidRPr="00C22925">
        <w:t xml:space="preserve"> </w:t>
      </w:r>
      <w:proofErr w:type="spellStart"/>
      <w:r w:rsidRPr="00C22925">
        <w:t>вніс</w:t>
      </w:r>
      <w:proofErr w:type="spellEnd"/>
      <w:r w:rsidRPr="00C22925">
        <w:t xml:space="preserve"> вагомий в</w:t>
      </w:r>
      <w:r w:rsidR="008C5C76">
        <w:t>несок</w:t>
      </w:r>
      <w:r w:rsidRPr="00C22925">
        <w:t xml:space="preserve"> у теоретичне обґрунтування критичного мислення, зокрема, </w:t>
      </w:r>
      <w:r w:rsidR="008C5C76">
        <w:t xml:space="preserve">у </w:t>
      </w:r>
      <w:r w:rsidR="006C778E" w:rsidRPr="00C22925">
        <w:t xml:space="preserve">докторській дисертації </w:t>
      </w:r>
      <w:r w:rsidRPr="00C22925">
        <w:t>описав</w:t>
      </w:r>
      <w:r w:rsidR="006C778E" w:rsidRPr="00C22925">
        <w:t xml:space="preserve"> метод </w:t>
      </w:r>
      <w:r w:rsidRPr="00C22925">
        <w:t>та</w:t>
      </w:r>
      <w:r w:rsidR="006C778E" w:rsidRPr="00C22925">
        <w:t xml:space="preserve"> результати експерименту з розвитку критичного мислен</w:t>
      </w:r>
      <w:r w:rsidR="00730199" w:rsidRPr="00C22925">
        <w:t>ня, проведеного восени 1938 р</w:t>
      </w:r>
      <w:r w:rsidR="006C778E" w:rsidRPr="00C22925">
        <w:t>.</w:t>
      </w:r>
      <w:r w:rsidR="008C5C76">
        <w:t>.</w:t>
      </w:r>
      <w:r w:rsidR="006C778E" w:rsidRPr="00C22925">
        <w:t xml:space="preserve"> Він визнач</w:t>
      </w:r>
      <w:r w:rsidRPr="00C22925">
        <w:t>ив</w:t>
      </w:r>
      <w:r w:rsidR="006C778E" w:rsidRPr="00C22925">
        <w:t xml:space="preserve"> критичне мислення так, як </w:t>
      </w:r>
      <w:proofErr w:type="spellStart"/>
      <w:r w:rsidR="004B6F71" w:rsidRPr="00C22925">
        <w:t>Д</w:t>
      </w:r>
      <w:r w:rsidR="00561684" w:rsidRPr="00C22925">
        <w:t>ж</w:t>
      </w:r>
      <w:proofErr w:type="spellEnd"/>
      <w:r w:rsidR="004B6F71" w:rsidRPr="00C22925">
        <w:t>.</w:t>
      </w:r>
      <w:r w:rsidR="00561684" w:rsidRPr="00C22925">
        <w:t> </w:t>
      </w:r>
      <w:r w:rsidR="006C778E" w:rsidRPr="00C22925">
        <w:t>Дьюї визначив рефлексивне мислення:</w:t>
      </w:r>
      <w:r w:rsidR="004A008A" w:rsidRPr="00C22925">
        <w:t xml:space="preserve"> </w:t>
      </w:r>
      <w:r w:rsidR="0036337C">
        <w:t>«</w:t>
      </w:r>
      <w:r w:rsidR="008C5C76">
        <w:t>к</w:t>
      </w:r>
      <w:r w:rsidR="006C778E" w:rsidRPr="00C22925">
        <w:t xml:space="preserve">ритичне мислення вимагає наполегливих зусиль, щоб перевірити будь-яке переконання чи </w:t>
      </w:r>
      <w:r w:rsidR="00F9367F" w:rsidRPr="00C22925">
        <w:t>будь</w:t>
      </w:r>
      <w:r w:rsidR="008C5C76">
        <w:t>-</w:t>
      </w:r>
      <w:r w:rsidR="00F9367F" w:rsidRPr="00C22925">
        <w:t xml:space="preserve">яке </w:t>
      </w:r>
      <w:r w:rsidR="006C778E" w:rsidRPr="00C22925">
        <w:t>знання у світлі доказів, які його підтверджують, і подальш</w:t>
      </w:r>
      <w:r w:rsidR="005B2135">
        <w:t>их висновків, до яких воно веде</w:t>
      </w:r>
      <w:r w:rsidR="0036337C">
        <w:t>»</w:t>
      </w:r>
      <w:r w:rsidR="006C778E" w:rsidRPr="00C22925">
        <w:t> </w:t>
      </w:r>
      <w:r w:rsidR="00880939" w:rsidRPr="00C22925">
        <w:t>[</w:t>
      </w:r>
      <w:r w:rsidR="00D938AA" w:rsidRPr="00C22925">
        <w:fldChar w:fldCharType="begin"/>
      </w:r>
      <w:r w:rsidR="00D938AA" w:rsidRPr="00C22925">
        <w:instrText xml:space="preserve"> REF _Ref137494453 \r \h </w:instrText>
      </w:r>
      <w:r w:rsidR="00C22925">
        <w:instrText xml:space="preserve"> \* MERGEFORMAT </w:instrText>
      </w:r>
      <w:r w:rsidR="00D938AA" w:rsidRPr="00C22925">
        <w:fldChar w:fldCharType="separate"/>
      </w:r>
      <w:r w:rsidR="00BA4B53">
        <w:t>13</w:t>
      </w:r>
      <w:r w:rsidR="00D938AA" w:rsidRPr="00C22925">
        <w:fldChar w:fldCharType="end"/>
      </w:r>
      <w:r w:rsidR="00880939" w:rsidRPr="00C22925">
        <w:t>]</w:t>
      </w:r>
      <w:r w:rsidR="005B2135" w:rsidRPr="005B2135">
        <w:t>.</w:t>
      </w:r>
    </w:p>
    <w:p w14:paraId="530CD505" w14:textId="72A0645A" w:rsidR="006C778E" w:rsidRPr="00C22925" w:rsidRDefault="006C778E" w:rsidP="00284E41">
      <w:pPr>
        <w:spacing w:after="0" w:line="360" w:lineRule="auto"/>
        <w:ind w:firstLine="709"/>
        <w:jc w:val="both"/>
      </w:pPr>
      <w:r w:rsidRPr="00C22925">
        <w:t>В експерименті вісім уроків, спрямованих на вдосконалення здібностей критичного мислення</w:t>
      </w:r>
      <w:r w:rsidR="00380ADC" w:rsidRPr="00C22925">
        <w:t xml:space="preserve">, викладалися у 12 четвертих </w:t>
      </w:r>
      <w:r w:rsidR="00BD0EBE" w:rsidRPr="00C22925">
        <w:t>клас</w:t>
      </w:r>
      <w:r w:rsidR="00BD0EBE">
        <w:t>і</w:t>
      </w:r>
      <w:r w:rsidR="00BD0EBE" w:rsidRPr="00C22925">
        <w:t>в</w:t>
      </w:r>
      <w:r w:rsidRPr="00C22925">
        <w:t xml:space="preserve"> школи з попереднім і </w:t>
      </w:r>
      <w:proofErr w:type="spellStart"/>
      <w:r w:rsidRPr="00C22925">
        <w:t>післятестовим</w:t>
      </w:r>
      <w:proofErr w:type="spellEnd"/>
      <w:r w:rsidRPr="00C22925">
        <w:t xml:space="preserve"> тестуванням учнів за допомогою тесту </w:t>
      </w:r>
      <w:proofErr w:type="spellStart"/>
      <w:r w:rsidRPr="00C22925">
        <w:t>Otis</w:t>
      </w:r>
      <w:proofErr w:type="spellEnd"/>
      <w:r w:rsidRPr="00C22925">
        <w:t xml:space="preserve"> </w:t>
      </w:r>
      <w:proofErr w:type="spellStart"/>
      <w:r w:rsidRPr="00C22925">
        <w:t>Quick-Scoring</w:t>
      </w:r>
      <w:proofErr w:type="spellEnd"/>
      <w:r w:rsidRPr="00C22925">
        <w:t xml:space="preserve"> </w:t>
      </w:r>
      <w:proofErr w:type="spellStart"/>
      <w:r w:rsidRPr="00C22925">
        <w:lastRenderedPageBreak/>
        <w:t>Mental</w:t>
      </w:r>
      <w:proofErr w:type="spellEnd"/>
      <w:r w:rsidRPr="00C22925">
        <w:t xml:space="preserve"> </w:t>
      </w:r>
      <w:proofErr w:type="spellStart"/>
      <w:r w:rsidRPr="00C22925">
        <w:t>Ability</w:t>
      </w:r>
      <w:proofErr w:type="spellEnd"/>
      <w:r w:rsidRPr="00C22925">
        <w:t xml:space="preserve"> </w:t>
      </w:r>
      <w:proofErr w:type="spellStart"/>
      <w:r w:rsidRPr="00C22925">
        <w:t>Test</w:t>
      </w:r>
      <w:proofErr w:type="spellEnd"/>
      <w:r w:rsidRPr="00C22925">
        <w:t xml:space="preserve"> і </w:t>
      </w:r>
      <w:proofErr w:type="spellStart"/>
      <w:r w:rsidRPr="00C22925">
        <w:t>Watson-Glaser</w:t>
      </w:r>
      <w:proofErr w:type="spellEnd"/>
      <w:r w:rsidRPr="00C22925">
        <w:t xml:space="preserve"> </w:t>
      </w:r>
      <w:proofErr w:type="spellStart"/>
      <w:r w:rsidRPr="00C22925">
        <w:t>Tests</w:t>
      </w:r>
      <w:proofErr w:type="spellEnd"/>
      <w:r w:rsidRPr="00C22925">
        <w:t>.</w:t>
      </w:r>
      <w:r w:rsidR="00380ADC" w:rsidRPr="00C22925">
        <w:t xml:space="preserve"> За результатами цього </w:t>
      </w:r>
      <w:r w:rsidR="004479DA" w:rsidRPr="00C22925">
        <w:t>експерименту</w:t>
      </w:r>
      <w:r w:rsidR="00380ADC" w:rsidRPr="00C22925">
        <w:t xml:space="preserve"> було виявлено, що</w:t>
      </w:r>
      <w:r w:rsidRPr="00C22925">
        <w:t> </w:t>
      </w:r>
      <w:r w:rsidR="00380ADC" w:rsidRPr="00C22925">
        <w:t>с</w:t>
      </w:r>
      <w:r w:rsidRPr="00C22925">
        <w:t>ередній приріст балів за цими тестами був більшим до статистично значущого ступеня серед учнів, які проходили уроки критичного мислення, ніж серед учнів у контро</w:t>
      </w:r>
      <w:r w:rsidR="00380ADC" w:rsidRPr="00C22925">
        <w:t xml:space="preserve">льній групі з 12 </w:t>
      </w:r>
      <w:r w:rsidRPr="00C22925">
        <w:t>класів школи, які вивчали звичайну навчал</w:t>
      </w:r>
      <w:r w:rsidR="004A008A" w:rsidRPr="00C22925">
        <w:t>ьну програму англійською мовою.</w:t>
      </w:r>
      <w:r w:rsidR="00380ADC" w:rsidRPr="00C22925">
        <w:t xml:space="preserve"> </w:t>
      </w:r>
      <w:r w:rsidR="00471E52" w:rsidRPr="00C22925">
        <w:t>Це</w:t>
      </w:r>
      <w:r w:rsidR="004479DA" w:rsidRPr="00C22925">
        <w:t>й</w:t>
      </w:r>
      <w:r w:rsidR="00380ADC" w:rsidRPr="00C22925">
        <w:t xml:space="preserve"> експеримент дав змогу зробити висновок, що </w:t>
      </w:r>
      <w:r w:rsidR="00471E52" w:rsidRPr="00C22925">
        <w:t>суть</w:t>
      </w:r>
      <w:r w:rsidR="00380ADC" w:rsidRPr="00C22925">
        <w:t xml:space="preserve"> критичного мислення</w:t>
      </w:r>
      <w:r w:rsidR="00471E52" w:rsidRPr="00C22925">
        <w:t xml:space="preserve"> полягає у</w:t>
      </w:r>
      <w:r w:rsidR="0064699B" w:rsidRPr="00C22925">
        <w:t xml:space="preserve"> вдумлив</w:t>
      </w:r>
      <w:r w:rsidR="00471E52" w:rsidRPr="00C22925">
        <w:t>ому</w:t>
      </w:r>
      <w:r w:rsidR="0064699B" w:rsidRPr="00C22925">
        <w:t xml:space="preserve"> </w:t>
      </w:r>
      <w:r w:rsidR="00F01875" w:rsidRPr="00C22925">
        <w:t>підх</w:t>
      </w:r>
      <w:r w:rsidR="00471E52" w:rsidRPr="00C22925">
        <w:t>оді до</w:t>
      </w:r>
      <w:r w:rsidR="00F01875" w:rsidRPr="00C22925">
        <w:t xml:space="preserve"> </w:t>
      </w:r>
      <w:r w:rsidR="0064699B" w:rsidRPr="00C22925">
        <w:t>розгляд</w:t>
      </w:r>
      <w:r w:rsidR="00F01875" w:rsidRPr="00C22925">
        <w:t>у</w:t>
      </w:r>
      <w:r w:rsidR="0064699B" w:rsidRPr="00C22925">
        <w:t xml:space="preserve"> проблем і предметів, які потрапл</w:t>
      </w:r>
      <w:r w:rsidR="00F01875" w:rsidRPr="00C22925">
        <w:t xml:space="preserve">яють у діапазон особистого </w:t>
      </w:r>
      <w:r w:rsidR="00380ADC" w:rsidRPr="00C22925">
        <w:t>досвіду</w:t>
      </w:r>
      <w:r w:rsidR="0064699B" w:rsidRPr="00C22925">
        <w:t xml:space="preserve">. Розвиток навичок </w:t>
      </w:r>
      <w:r w:rsidR="00380ADC" w:rsidRPr="00C22925">
        <w:t>із</w:t>
      </w:r>
      <w:r w:rsidR="0064699B" w:rsidRPr="00C22925">
        <w:t xml:space="preserve"> застосуванн</w:t>
      </w:r>
      <w:r w:rsidR="00380ADC" w:rsidRPr="00C22925">
        <w:t xml:space="preserve">ям </w:t>
      </w:r>
      <w:r w:rsidR="0064699B" w:rsidRPr="00C22925">
        <w:t>методів логіч</w:t>
      </w:r>
      <w:r w:rsidR="00380ADC" w:rsidRPr="00C22925">
        <w:t>ного дослідження та міркування</w:t>
      </w:r>
      <w:r w:rsidR="0064699B" w:rsidRPr="00C22925">
        <w:t xml:space="preserve">, конкретно пов’язаний і фактично обмежений набуттям знань і фактів, що стосуються </w:t>
      </w:r>
      <w:r w:rsidR="00380ADC" w:rsidRPr="00C22925">
        <w:t>фаху</w:t>
      </w:r>
      <w:r w:rsidR="0064699B" w:rsidRPr="00C22925">
        <w:t xml:space="preserve"> або предмета, на як</w:t>
      </w:r>
      <w:r w:rsidR="005B2135">
        <w:t>ий має бути спрямоване мислення</w:t>
      </w:r>
      <w:r w:rsidR="0064699B" w:rsidRPr="00C22925">
        <w:t> </w:t>
      </w:r>
      <w:r w:rsidR="00880939" w:rsidRPr="00C22925">
        <w:rPr>
          <w:lang w:val="ru-RU"/>
        </w:rPr>
        <w:t>[</w:t>
      </w:r>
      <w:r w:rsidR="00670595" w:rsidRPr="00C22925">
        <w:rPr>
          <w:lang w:val="en-US"/>
        </w:rPr>
        <w:fldChar w:fldCharType="begin"/>
      </w:r>
      <w:r w:rsidR="00670595" w:rsidRPr="00C22925">
        <w:rPr>
          <w:lang w:val="ru-RU"/>
        </w:rPr>
        <w:instrText xml:space="preserve"> REF _Ref137490928 \r \h </w:instrText>
      </w:r>
      <w:r w:rsidR="00C22925" w:rsidRPr="001A019A">
        <w:rPr>
          <w:lang w:val="ru-RU"/>
        </w:rPr>
        <w:instrText xml:space="preserve"> \* </w:instrText>
      </w:r>
      <w:r w:rsidR="00C22925">
        <w:rPr>
          <w:lang w:val="en-US"/>
        </w:rPr>
        <w:instrText>MERGEFORMAT</w:instrText>
      </w:r>
      <w:r w:rsidR="00C22925" w:rsidRPr="001A019A">
        <w:rPr>
          <w:lang w:val="ru-RU"/>
        </w:rPr>
        <w:instrText xml:space="preserve"> </w:instrText>
      </w:r>
      <w:r w:rsidR="00670595" w:rsidRPr="00C22925">
        <w:rPr>
          <w:lang w:val="en-US"/>
        </w:rPr>
      </w:r>
      <w:r w:rsidR="00670595" w:rsidRPr="00C22925">
        <w:rPr>
          <w:lang w:val="en-US"/>
        </w:rPr>
        <w:fldChar w:fldCharType="separate"/>
      </w:r>
      <w:r w:rsidR="00BA4B53">
        <w:rPr>
          <w:lang w:val="ru-RU"/>
        </w:rPr>
        <w:t>3</w:t>
      </w:r>
      <w:r w:rsidR="00670595" w:rsidRPr="00C22925">
        <w:rPr>
          <w:lang w:val="en-US"/>
        </w:rPr>
        <w:fldChar w:fldCharType="end"/>
      </w:r>
      <w:r w:rsidR="00880939" w:rsidRPr="00C22925">
        <w:rPr>
          <w:lang w:val="ru-RU"/>
        </w:rPr>
        <w:t>]</w:t>
      </w:r>
      <w:r w:rsidR="005B2135">
        <w:t>.</w:t>
      </w:r>
    </w:p>
    <w:p w14:paraId="2E54F1AA" w14:textId="6756743F" w:rsidR="006F570C" w:rsidRPr="00A677BD" w:rsidRDefault="006F570C" w:rsidP="00284E41">
      <w:pPr>
        <w:spacing w:after="0" w:line="360" w:lineRule="auto"/>
        <w:ind w:firstLine="709"/>
        <w:jc w:val="both"/>
        <w:rPr>
          <w:lang w:val="ru-RU"/>
        </w:rPr>
      </w:pPr>
      <w:r w:rsidRPr="00C22925">
        <w:t>У 1948 р</w:t>
      </w:r>
      <w:r w:rsidR="00493D71" w:rsidRPr="00C22925">
        <w:t>.</w:t>
      </w:r>
      <w:r w:rsidRPr="00C22925">
        <w:t xml:space="preserve"> екзамена</w:t>
      </w:r>
      <w:r w:rsidR="00EE3959" w:rsidRPr="00C22925">
        <w:t>ційна група</w:t>
      </w:r>
      <w:r w:rsidRPr="00C22925">
        <w:t xml:space="preserve"> коледжу </w:t>
      </w:r>
      <w:r w:rsidR="00EE3959" w:rsidRPr="00C22925">
        <w:t xml:space="preserve">у </w:t>
      </w:r>
      <w:r w:rsidRPr="00C22925">
        <w:t xml:space="preserve">США вирішила розробити таксономію навчальних цілей із загальним словником, який вони могли б використовувати для спілкування один з одним щодо тестових завдань. Перша з цих </w:t>
      </w:r>
      <w:proofErr w:type="spellStart"/>
      <w:r w:rsidRPr="00C22925">
        <w:t>таксономій</w:t>
      </w:r>
      <w:proofErr w:type="spellEnd"/>
      <w:r w:rsidRPr="00C22925">
        <w:t xml:space="preserve"> для когнітивної сфери з’явилася в 1956 р</w:t>
      </w:r>
      <w:r w:rsidR="00493D71" w:rsidRPr="00C22925">
        <w:t xml:space="preserve">. </w:t>
      </w:r>
      <w:r w:rsidR="00627699" w:rsidRPr="00C22925">
        <w:t>«</w:t>
      </w:r>
      <w:proofErr w:type="spellStart"/>
      <w:r w:rsidRPr="00C22925">
        <w:t>Bloom</w:t>
      </w:r>
      <w:proofErr w:type="spellEnd"/>
      <w:r w:rsidRPr="00C22925">
        <w:t xml:space="preserve"> </w:t>
      </w:r>
      <w:proofErr w:type="spellStart"/>
      <w:r w:rsidRPr="00C22925">
        <w:t>et</w:t>
      </w:r>
      <w:proofErr w:type="spellEnd"/>
      <w:r w:rsidRPr="00C22925">
        <w:t xml:space="preserve"> </w:t>
      </w:r>
      <w:proofErr w:type="spellStart"/>
      <w:r w:rsidRPr="00C22925">
        <w:t>al</w:t>
      </w:r>
      <w:proofErr w:type="spellEnd"/>
      <w:r w:rsidRPr="00C22925">
        <w:t>. 1956</w:t>
      </w:r>
      <w:r w:rsidR="00627699" w:rsidRPr="00C22925">
        <w:t>»</w:t>
      </w:r>
      <w:r w:rsidRPr="00C22925">
        <w:t xml:space="preserve"> і включала цілі критичного мислення. Вона стала відомою як таксономія </w:t>
      </w:r>
      <w:proofErr w:type="spellStart"/>
      <w:r w:rsidRPr="00C22925">
        <w:t>Блума</w:t>
      </w:r>
      <w:proofErr w:type="spellEnd"/>
      <w:r w:rsidRPr="00C22925">
        <w:t xml:space="preserve">. Друга таксономія для афективної сфери </w:t>
      </w:r>
      <w:r w:rsidR="00627699" w:rsidRPr="00C22925">
        <w:t>«</w:t>
      </w:r>
      <w:proofErr w:type="spellStart"/>
      <w:r w:rsidRPr="00C22925">
        <w:t>Krathwohl</w:t>
      </w:r>
      <w:proofErr w:type="spellEnd"/>
      <w:r w:rsidRPr="00C22925">
        <w:t xml:space="preserve">, </w:t>
      </w:r>
      <w:proofErr w:type="spellStart"/>
      <w:r w:rsidRPr="00C22925">
        <w:t>Bloom</w:t>
      </w:r>
      <w:proofErr w:type="spellEnd"/>
      <w:r w:rsidRPr="00C22925">
        <w:t xml:space="preserve">, &amp; </w:t>
      </w:r>
      <w:proofErr w:type="spellStart"/>
      <w:r w:rsidRPr="00C22925">
        <w:t>Masia</w:t>
      </w:r>
      <w:proofErr w:type="spellEnd"/>
      <w:r w:rsidRPr="00C22925">
        <w:t xml:space="preserve"> 1964</w:t>
      </w:r>
      <w:r w:rsidR="00627699" w:rsidRPr="00C22925">
        <w:t xml:space="preserve">» </w:t>
      </w:r>
      <w:r w:rsidRPr="00C22925">
        <w:t>і третя таксономія для психо</w:t>
      </w:r>
      <w:r w:rsidR="00627699" w:rsidRPr="00C22925">
        <w:t>моторної сфери «</w:t>
      </w:r>
      <w:proofErr w:type="spellStart"/>
      <w:r w:rsidR="00627699" w:rsidRPr="00C22925">
        <w:t>Simpson</w:t>
      </w:r>
      <w:proofErr w:type="spellEnd"/>
      <w:r w:rsidR="00627699" w:rsidRPr="00C22925">
        <w:t xml:space="preserve"> 1966–67»</w:t>
      </w:r>
      <w:r w:rsidRPr="00C22925">
        <w:t xml:space="preserve"> з’явилися пізніше. Кожна з </w:t>
      </w:r>
      <w:proofErr w:type="spellStart"/>
      <w:r w:rsidRPr="00C22925">
        <w:t>таксономій</w:t>
      </w:r>
      <w:proofErr w:type="spellEnd"/>
      <w:r w:rsidRPr="00C22925">
        <w:t xml:space="preserve"> є ієрархічною, причому досягнення цілі вищої освіти вимагає досягнення відповідних цілей освіти.</w:t>
      </w:r>
      <w:r w:rsidR="00627699" w:rsidRPr="00C22925">
        <w:t xml:space="preserve"> У </w:t>
      </w:r>
      <w:r w:rsidR="00ED162C" w:rsidRPr="00C22925">
        <w:t>цих працях</w:t>
      </w:r>
      <w:r w:rsidR="00627699" w:rsidRPr="00C22925">
        <w:t xml:space="preserve"> </w:t>
      </w:r>
      <w:r w:rsidR="005D4215" w:rsidRPr="00C22925">
        <w:t>поняття</w:t>
      </w:r>
      <w:r w:rsidR="00627699" w:rsidRPr="00C22925">
        <w:t xml:space="preserve"> «таксономія» </w:t>
      </w:r>
      <w:r w:rsidR="00E557C9" w:rsidRPr="00C22925">
        <w:t xml:space="preserve">складається </w:t>
      </w:r>
      <w:r w:rsidR="00ED162C" w:rsidRPr="00C22925">
        <w:t xml:space="preserve">одразу </w:t>
      </w:r>
      <w:r w:rsidR="00E557C9" w:rsidRPr="00C22925">
        <w:t xml:space="preserve">з </w:t>
      </w:r>
      <w:r w:rsidR="00ED162C" w:rsidRPr="00C22925">
        <w:t>кільк</w:t>
      </w:r>
      <w:r w:rsidR="00E557C9" w:rsidRPr="00C22925">
        <w:t>ох</w:t>
      </w:r>
      <w:r w:rsidR="00ED162C" w:rsidRPr="00C22925">
        <w:t xml:space="preserve"> елементів. </w:t>
      </w:r>
      <w:r w:rsidR="00A24731">
        <w:t>«</w:t>
      </w:r>
      <w:r w:rsidR="00ED162C" w:rsidRPr="00C22925">
        <w:t xml:space="preserve">Знання: включає пригадування особливостей і </w:t>
      </w:r>
      <w:proofErr w:type="spellStart"/>
      <w:r w:rsidR="00ED162C" w:rsidRPr="00C22925">
        <w:t>універсалій</w:t>
      </w:r>
      <w:proofErr w:type="spellEnd"/>
      <w:r w:rsidR="00ED162C" w:rsidRPr="00C22925">
        <w:t xml:space="preserve">, пригадування методів і процесів або пригадування шаблону, структури чи налаштування. Розуміння: </w:t>
      </w:r>
      <w:r w:rsidR="009B19F8" w:rsidRPr="00C22925">
        <w:t>усвідомлення</w:t>
      </w:r>
      <w:r w:rsidR="00ED162C" w:rsidRPr="00C22925">
        <w:t xml:space="preserve"> або </w:t>
      </w:r>
      <w:r w:rsidR="006C3ADB">
        <w:t>побоювання, за якого особа знає</w:t>
      </w:r>
      <w:r w:rsidR="00ED162C" w:rsidRPr="00C22925">
        <w:t xml:space="preserve"> про що </w:t>
      </w:r>
      <w:r w:rsidR="009B19F8" w:rsidRPr="00C22925">
        <w:t>іде мова</w:t>
      </w:r>
      <w:r w:rsidR="00ED162C" w:rsidRPr="00C22925">
        <w:t>, і може використовувати матеріал або ідею, які передаються, не обов’язково пов’язуючи їх з іншим матер</w:t>
      </w:r>
      <w:r w:rsidR="0096366B" w:rsidRPr="00C22925">
        <w:t>іалом</w:t>
      </w:r>
      <w:r w:rsidR="00B20FB1">
        <w:t>,</w:t>
      </w:r>
      <w:r w:rsidR="0096366B" w:rsidRPr="00C22925">
        <w:t xml:space="preserve"> або </w:t>
      </w:r>
      <w:r w:rsidR="009D5667" w:rsidRPr="00C22925">
        <w:t>розуміючи</w:t>
      </w:r>
      <w:r w:rsidR="0096366B" w:rsidRPr="00C22925">
        <w:t xml:space="preserve"> повн</w:t>
      </w:r>
      <w:r w:rsidR="009D5667" w:rsidRPr="00C22925">
        <w:t>оту</w:t>
      </w:r>
      <w:r w:rsidR="0096366B" w:rsidRPr="00C22925">
        <w:t xml:space="preserve"> наслідк</w:t>
      </w:r>
      <w:r w:rsidR="009D5667" w:rsidRPr="00C22925">
        <w:t>ів</w:t>
      </w:r>
      <w:r w:rsidR="00ED162C" w:rsidRPr="00C22925">
        <w:t>.</w:t>
      </w:r>
      <w:r w:rsidR="0096366B" w:rsidRPr="00C22925">
        <w:t xml:space="preserve"> </w:t>
      </w:r>
      <w:r w:rsidR="00ED162C" w:rsidRPr="00C22925">
        <w:t>Застосування</w:t>
      </w:r>
      <w:r w:rsidR="0096366B" w:rsidRPr="00C22925">
        <w:t xml:space="preserve"> стосується </w:t>
      </w:r>
      <w:r w:rsidR="00ED162C" w:rsidRPr="00C22925">
        <w:t>використання аб</w:t>
      </w:r>
      <w:r w:rsidR="0096366B" w:rsidRPr="00C22925">
        <w:t>стракцій у конкретних ситуаціях</w:t>
      </w:r>
      <w:r w:rsidR="00ED162C" w:rsidRPr="00C22925">
        <w:t>.</w:t>
      </w:r>
      <w:r w:rsidR="0096366B" w:rsidRPr="00C22925">
        <w:t xml:space="preserve"> </w:t>
      </w:r>
      <w:r w:rsidR="00ED162C" w:rsidRPr="00C22925">
        <w:t xml:space="preserve">Аналіз </w:t>
      </w:r>
      <w:r w:rsidR="00B34FC5">
        <w:t>є</w:t>
      </w:r>
      <w:r w:rsidR="00ED162C" w:rsidRPr="00C22925">
        <w:t xml:space="preserve"> розбивк</w:t>
      </w:r>
      <w:r w:rsidR="00B34FC5">
        <w:t>ою</w:t>
      </w:r>
      <w:r w:rsidR="00ED162C" w:rsidRPr="00C22925">
        <w:t xml:space="preserve"> комунікації на її складові </w:t>
      </w:r>
      <w:r w:rsidR="00B20FB1">
        <w:t>елементи або частини у такий спосіб</w:t>
      </w:r>
      <w:r w:rsidR="00ED162C" w:rsidRPr="00C22925">
        <w:t>, щоб про</w:t>
      </w:r>
      <w:r w:rsidR="0096366B" w:rsidRPr="00C22925">
        <w:t xml:space="preserve">яснити відносну ієрархію ідей </w:t>
      </w:r>
      <w:r w:rsidR="00ED162C" w:rsidRPr="00C22925">
        <w:t>або зв’язк</w:t>
      </w:r>
      <w:r w:rsidR="0096366B" w:rsidRPr="00C22925">
        <w:t>ів</w:t>
      </w:r>
      <w:r w:rsidR="00ED162C" w:rsidRPr="00C22925">
        <w:t xml:space="preserve"> між висл</w:t>
      </w:r>
      <w:r w:rsidR="0096366B" w:rsidRPr="00C22925">
        <w:t xml:space="preserve">овленими </w:t>
      </w:r>
      <w:r w:rsidR="00B20FB1">
        <w:t>думками, щоб</w:t>
      </w:r>
      <w:r w:rsidR="0096366B" w:rsidRPr="00C22925">
        <w:t xml:space="preserve"> зробити</w:t>
      </w:r>
      <w:r w:rsidR="00B20FB1">
        <w:t xml:space="preserve"> їх</w:t>
      </w:r>
      <w:r w:rsidR="00FE1385">
        <w:t xml:space="preserve"> більш простими та зрозумілими</w:t>
      </w:r>
      <w:r w:rsidR="00ED162C" w:rsidRPr="00C22925">
        <w:t>.</w:t>
      </w:r>
      <w:r w:rsidR="0096366B" w:rsidRPr="00C22925">
        <w:t xml:space="preserve"> </w:t>
      </w:r>
      <w:r w:rsidR="00ED162C" w:rsidRPr="00C22925">
        <w:t>Синтез</w:t>
      </w:r>
      <w:r w:rsidR="00054DFD" w:rsidRPr="00C22925">
        <w:t xml:space="preserve"> передбачає </w:t>
      </w:r>
      <w:r w:rsidR="00ED162C" w:rsidRPr="00C22925">
        <w:lastRenderedPageBreak/>
        <w:t>з’єднання елемен</w:t>
      </w:r>
      <w:r w:rsidR="0025665B" w:rsidRPr="00C22925">
        <w:t>тів і частин, щоб утворити ціле</w:t>
      </w:r>
      <w:r w:rsidR="009B19F8" w:rsidRPr="00C22925">
        <w:t xml:space="preserve"> або чіткий образ</w:t>
      </w:r>
      <w:r w:rsidR="00ED162C" w:rsidRPr="00C22925">
        <w:t>.</w:t>
      </w:r>
      <w:r w:rsidR="0025665B" w:rsidRPr="00C22925">
        <w:t xml:space="preserve"> </w:t>
      </w:r>
      <w:r w:rsidR="00ED162C" w:rsidRPr="00C22925">
        <w:t>Оцінка</w:t>
      </w:r>
      <w:r w:rsidR="0025665B" w:rsidRPr="00C22925">
        <w:t xml:space="preserve"> породжує </w:t>
      </w:r>
      <w:r w:rsidR="00ED162C" w:rsidRPr="00C22925">
        <w:t>судження про цінність матері</w:t>
      </w:r>
      <w:r w:rsidR="0025665B" w:rsidRPr="00C22925">
        <w:t>алу та методів для</w:t>
      </w:r>
      <w:r w:rsidR="009B19F8" w:rsidRPr="00C22925">
        <w:t xml:space="preserve"> досягнення</w:t>
      </w:r>
      <w:r w:rsidR="0025665B" w:rsidRPr="00C22925">
        <w:t xml:space="preserve"> певних цілей</w:t>
      </w:r>
      <w:r w:rsidR="00A24731">
        <w:t>»</w:t>
      </w:r>
      <w:r w:rsidR="00ED162C" w:rsidRPr="00C22925">
        <w:t xml:space="preserve"> [</w:t>
      </w:r>
      <w:r w:rsidR="00A16140" w:rsidRPr="00C22925">
        <w:fldChar w:fldCharType="begin"/>
      </w:r>
      <w:r w:rsidR="00A16140" w:rsidRPr="00C22925">
        <w:instrText xml:space="preserve"> REF _Ref137496232 \r \h </w:instrText>
      </w:r>
      <w:r w:rsidR="00C22925">
        <w:instrText xml:space="preserve"> \* MERGEFORMAT </w:instrText>
      </w:r>
      <w:r w:rsidR="00A16140" w:rsidRPr="00C22925">
        <w:fldChar w:fldCharType="separate"/>
      </w:r>
      <w:r w:rsidR="00BA4B53">
        <w:t>1</w:t>
      </w:r>
      <w:r w:rsidR="00A16140" w:rsidRPr="00C22925">
        <w:fldChar w:fldCharType="end"/>
      </w:r>
      <w:r w:rsidR="00ED162C" w:rsidRPr="00C22925">
        <w:t>]</w:t>
      </w:r>
      <w:r w:rsidR="005B2135" w:rsidRPr="00A677BD">
        <w:rPr>
          <w:lang w:val="ru-RU"/>
        </w:rPr>
        <w:t>.</w:t>
      </w:r>
    </w:p>
    <w:p w14:paraId="0BC7E03A" w14:textId="06AF1C6C" w:rsidR="006F570C" w:rsidRPr="00C22925" w:rsidRDefault="006F570C" w:rsidP="00C23B34">
      <w:pPr>
        <w:spacing w:after="0" w:line="360" w:lineRule="auto"/>
        <w:ind w:firstLine="709"/>
      </w:pPr>
      <w:r w:rsidRPr="00C22925">
        <w:t xml:space="preserve">Таксономія </w:t>
      </w:r>
      <w:r w:rsidR="00561684" w:rsidRPr="00C22925">
        <w:t>Б. </w:t>
      </w:r>
      <w:proofErr w:type="spellStart"/>
      <w:r w:rsidRPr="00C22925">
        <w:t>Блума</w:t>
      </w:r>
      <w:proofErr w:type="spellEnd"/>
      <w:r w:rsidR="009B19F8" w:rsidRPr="00C22925">
        <w:t xml:space="preserve"> </w:t>
      </w:r>
      <w:r w:rsidR="00471E52" w:rsidRPr="00C22925">
        <w:t xml:space="preserve">базується на </w:t>
      </w:r>
      <w:r w:rsidR="009B19F8" w:rsidRPr="00C22925">
        <w:t>основ</w:t>
      </w:r>
      <w:r w:rsidR="00471E52" w:rsidRPr="00C22925">
        <w:t>них 6-х</w:t>
      </w:r>
      <w:r w:rsidRPr="00C22925">
        <w:t xml:space="preserve"> категорі</w:t>
      </w:r>
      <w:r w:rsidR="00471E52" w:rsidRPr="00C22925">
        <w:t>ях</w:t>
      </w:r>
      <w:r w:rsidRPr="00C22925">
        <w:t xml:space="preserve">. Від найнижчого до найвищого – це знання, розуміння, застосування, аналіз, синтез і оцінка. У кожній категорії є </w:t>
      </w:r>
      <w:proofErr w:type="spellStart"/>
      <w:r w:rsidRPr="00C22925">
        <w:t>підкатегорії</w:t>
      </w:r>
      <w:proofErr w:type="spellEnd"/>
      <w:r w:rsidRPr="00C22925">
        <w:t>, які також розташовані ієрархічно. Найнижча катего</w:t>
      </w:r>
      <w:r w:rsidR="009B19F8" w:rsidRPr="00C22925">
        <w:t>рія, хоча й називається «знання</w:t>
      </w:r>
      <w:r w:rsidRPr="00C22925">
        <w:t>», обмежується цілями запам’ятовування інформації та здатності згадати</w:t>
      </w:r>
      <w:r w:rsidR="009B19F8" w:rsidRPr="00C22925">
        <w:t xml:space="preserve"> інформацію з якою вже раніше особа була </w:t>
      </w:r>
      <w:r w:rsidR="004479DA" w:rsidRPr="00C22925">
        <w:t>ознайомлена</w:t>
      </w:r>
      <w:r w:rsidR="00F5289C">
        <w:t>,</w:t>
      </w:r>
      <w:r w:rsidRPr="00C22925">
        <w:t xml:space="preserve"> або розпізнати її без особливи</w:t>
      </w:r>
      <w:r w:rsidR="00822D82" w:rsidRPr="00C22925">
        <w:t>х трансформацій</w:t>
      </w:r>
      <w:r w:rsidR="00F5289C">
        <w:t xml:space="preserve">. П’ять </w:t>
      </w:r>
      <w:r w:rsidRPr="00C22925">
        <w:t>вищих категорій спільно називаються «інтелектуальними здібностями та нав</w:t>
      </w:r>
      <w:r w:rsidR="00822D82" w:rsidRPr="00C22925">
        <w:t>ичками»</w:t>
      </w:r>
      <w:r w:rsidRPr="00C22925">
        <w:t>.</w:t>
      </w:r>
      <w:r w:rsidR="00822D82" w:rsidRPr="00C22925">
        <w:t xml:space="preserve"> Для того</w:t>
      </w:r>
      <w:r w:rsidR="00B34FC5">
        <w:t>,</w:t>
      </w:r>
      <w:r w:rsidR="00822D82" w:rsidRPr="00C22925">
        <w:t xml:space="preserve"> аби</w:t>
      </w:r>
      <w:r w:rsidRPr="00C22925">
        <w:t xml:space="preserve">  </w:t>
      </w:r>
      <w:r w:rsidR="00822D82" w:rsidRPr="00C22925">
        <w:t>бути певним</w:t>
      </w:r>
      <w:r w:rsidRPr="00C22925">
        <w:t>, що студенти можуть щось робити зі своїми знаннями, тобто, що вони можуть застосовувати інформацію до нових ситуацій і проблем</w:t>
      </w:r>
      <w:r w:rsidR="00B34FC5">
        <w:t>,</w:t>
      </w:r>
      <w:r w:rsidR="00822D82" w:rsidRPr="00C22925">
        <w:t xml:space="preserve"> потрібні певні докази. У дослідженнях </w:t>
      </w:r>
      <w:r w:rsidR="00031A09" w:rsidRPr="00C22925">
        <w:t>Б</w:t>
      </w:r>
      <w:r w:rsidR="00561684" w:rsidRPr="00C22925">
        <w:t>. </w:t>
      </w:r>
      <w:proofErr w:type="spellStart"/>
      <w:r w:rsidR="00822D82" w:rsidRPr="00C22925">
        <w:t>Блума</w:t>
      </w:r>
      <w:proofErr w:type="spellEnd"/>
      <w:r w:rsidR="00822D82" w:rsidRPr="00C22925">
        <w:t xml:space="preserve"> та </w:t>
      </w:r>
      <w:proofErr w:type="spellStart"/>
      <w:r w:rsidR="00031A09" w:rsidRPr="00C22925">
        <w:t>Д</w:t>
      </w:r>
      <w:r w:rsidR="00561684" w:rsidRPr="00C22925">
        <w:t>ж</w:t>
      </w:r>
      <w:proofErr w:type="spellEnd"/>
      <w:r w:rsidR="00561684" w:rsidRPr="00C22925">
        <w:t>. </w:t>
      </w:r>
      <w:proofErr w:type="spellStart"/>
      <w:r w:rsidR="00822D82" w:rsidRPr="00C22925">
        <w:t>Д’юї</w:t>
      </w:r>
      <w:proofErr w:type="spellEnd"/>
      <w:r w:rsidR="00822D82" w:rsidRPr="00C22925">
        <w:t xml:space="preserve"> </w:t>
      </w:r>
      <w:r w:rsidR="00F5289C">
        <w:t>аналізуються</w:t>
      </w:r>
      <w:r w:rsidR="00822D82" w:rsidRPr="00C22925">
        <w:t xml:space="preserve"> схож</w:t>
      </w:r>
      <w:r w:rsidR="00471E52" w:rsidRPr="00C22925">
        <w:t>і</w:t>
      </w:r>
      <w:r w:rsidR="00822D82" w:rsidRPr="00C22925">
        <w:t xml:space="preserve"> ситуаці</w:t>
      </w:r>
      <w:r w:rsidR="00471E52" w:rsidRPr="00C22925">
        <w:t>ї</w:t>
      </w:r>
      <w:r w:rsidR="00822D82" w:rsidRPr="00C22925">
        <w:t xml:space="preserve">: </w:t>
      </w:r>
      <w:r w:rsidRPr="00C22925">
        <w:t>коли учень</w:t>
      </w:r>
      <w:r w:rsidR="00F5289C">
        <w:t>,</w:t>
      </w:r>
      <w:r w:rsidRPr="00C22925">
        <w:t xml:space="preserve"> стика</w:t>
      </w:r>
      <w:r w:rsidR="00822D82" w:rsidRPr="00C22925">
        <w:t>ючись</w:t>
      </w:r>
      <w:r w:rsidRPr="00C22925">
        <w:t xml:space="preserve"> з н</w:t>
      </w:r>
      <w:r w:rsidR="00822D82" w:rsidRPr="00C22925">
        <w:t>овою проблемою чи ситуацією,</w:t>
      </w:r>
      <w:r w:rsidRPr="00C22925">
        <w:t xml:space="preserve"> </w:t>
      </w:r>
      <w:r w:rsidR="00471E52" w:rsidRPr="00C22925">
        <w:t>обирав</w:t>
      </w:r>
      <w:r w:rsidRPr="00C22925">
        <w:t xml:space="preserve"> відповідну техніку для її вирішення та нада</w:t>
      </w:r>
      <w:r w:rsidR="00471E52" w:rsidRPr="00C22925">
        <w:t>вав</w:t>
      </w:r>
      <w:r w:rsidRPr="00C22925">
        <w:t xml:space="preserve"> необхідну інформ</w:t>
      </w:r>
      <w:r w:rsidR="00F5289C">
        <w:t>ацію</w:t>
      </w:r>
      <w:r w:rsidR="00822D82" w:rsidRPr="00C22925">
        <w:t xml:space="preserve"> як факти, так і принципи</w:t>
      </w:r>
      <w:r w:rsidR="00B34FC5">
        <w:t>,</w:t>
      </w:r>
      <w:r w:rsidR="00822D82" w:rsidRPr="00C22925">
        <w:t xml:space="preserve"> то </w:t>
      </w:r>
      <w:r w:rsidR="003E6320" w:rsidRPr="00C22925">
        <w:t>Б</w:t>
      </w:r>
      <w:r w:rsidR="00561684" w:rsidRPr="00C22925">
        <w:t>. </w:t>
      </w:r>
      <w:proofErr w:type="spellStart"/>
      <w:r w:rsidR="00822D82" w:rsidRPr="00C22925">
        <w:t>Блум</w:t>
      </w:r>
      <w:proofErr w:type="spellEnd"/>
      <w:r w:rsidR="00822D82" w:rsidRPr="00C22925">
        <w:t xml:space="preserve"> </w:t>
      </w:r>
      <w:r w:rsidRPr="00C22925">
        <w:t>це</w:t>
      </w:r>
      <w:r w:rsidR="00471E52" w:rsidRPr="00C22925">
        <w:t xml:space="preserve"> називав </w:t>
      </w:r>
      <w:r w:rsidRPr="00C22925">
        <w:t>«критичним мисленням»,</w:t>
      </w:r>
      <w:r w:rsidR="00561684" w:rsidRPr="00C22925">
        <w:t xml:space="preserve"> а </w:t>
      </w:r>
      <w:proofErr w:type="spellStart"/>
      <w:r w:rsidR="00F2565F" w:rsidRPr="00C22925">
        <w:t>Д</w:t>
      </w:r>
      <w:r w:rsidR="00561684" w:rsidRPr="00C22925">
        <w:t>ж</w:t>
      </w:r>
      <w:proofErr w:type="spellEnd"/>
      <w:r w:rsidR="00561684" w:rsidRPr="00C22925">
        <w:t>. </w:t>
      </w:r>
      <w:r w:rsidR="00822D82" w:rsidRPr="00C22925">
        <w:t xml:space="preserve">Дьюї </w:t>
      </w:r>
      <w:r w:rsidRPr="00C22925">
        <w:t>— «рефлексивним мисленням»</w:t>
      </w:r>
      <w:r w:rsidR="00471E52" w:rsidRPr="00C22925">
        <w:t>. Д</w:t>
      </w:r>
      <w:r w:rsidR="00822D82" w:rsidRPr="00C22925">
        <w:t>еякі інші дослідники просто характеризують таку поведінку як</w:t>
      </w:r>
      <w:r w:rsidR="00F5289C">
        <w:t xml:space="preserve"> </w:t>
      </w:r>
      <w:r w:rsidRPr="00C22925">
        <w:t>«вир</w:t>
      </w:r>
      <w:r w:rsidR="00EE3959" w:rsidRPr="00C22925">
        <w:t>ішення</w:t>
      </w:r>
      <w:r w:rsidR="00BD0EBE">
        <w:t xml:space="preserve"> проблем». У таксономії</w:t>
      </w:r>
      <w:r w:rsidRPr="00C22925">
        <w:t xml:space="preserve"> використали термін «інтелектуальні здібності та навички».</w:t>
      </w:r>
      <w:r w:rsidR="00C23B34">
        <w:t xml:space="preserve"> Отже</w:t>
      </w:r>
      <w:r w:rsidR="00822D82" w:rsidRPr="00C22925">
        <w:t xml:space="preserve"> не </w:t>
      </w:r>
      <w:r w:rsidR="004479DA" w:rsidRPr="00C22925">
        <w:t>існує</w:t>
      </w:r>
      <w:r w:rsidR="00822D82" w:rsidRPr="00C22925">
        <w:t xml:space="preserve"> однозначної думки </w:t>
      </w:r>
      <w:r w:rsidR="00B34FC5">
        <w:t>стосовно</w:t>
      </w:r>
      <w:r w:rsidR="00822D82" w:rsidRPr="00C22925">
        <w:t xml:space="preserve"> критичного мислення, його форми та окремих аспектів. Є багато </w:t>
      </w:r>
      <w:r w:rsidR="00096241" w:rsidRPr="00C22925">
        <w:t>елементів, які перетинаються</w:t>
      </w:r>
      <w:r w:rsidR="00BD0EBE" w:rsidRPr="00BD0EBE">
        <w:t>,</w:t>
      </w:r>
      <w:r w:rsidR="00096241" w:rsidRPr="00C22925">
        <w:t xml:space="preserve"> але більшість назв і визнач</w:t>
      </w:r>
      <w:r w:rsidR="00C23B34">
        <w:t>ень є різними у кожного автора. Однак це</w:t>
      </w:r>
      <w:r w:rsidR="00096241" w:rsidRPr="00C22925">
        <w:t xml:space="preserve"> не заважає дати зага</w:t>
      </w:r>
      <w:r w:rsidR="00B34FC5">
        <w:t xml:space="preserve">льну оцінку критичного мислення </w:t>
      </w:r>
      <w:r w:rsidR="00260B41" w:rsidRPr="00C22925">
        <w:t>як соціально-психологічного явища</w:t>
      </w:r>
      <w:r w:rsidR="004946EF" w:rsidRPr="00C22925">
        <w:t>,</w:t>
      </w:r>
      <w:r w:rsidR="00260B41" w:rsidRPr="00C22925">
        <w:t xml:space="preserve"> </w:t>
      </w:r>
      <w:r w:rsidR="004946EF" w:rsidRPr="00C22925">
        <w:t xml:space="preserve">що сприяє відсіюванню </w:t>
      </w:r>
      <w:r w:rsidR="004479DA" w:rsidRPr="00C22925">
        <w:t>менш</w:t>
      </w:r>
      <w:r w:rsidR="004946EF" w:rsidRPr="00C22925">
        <w:t xml:space="preserve"> ймовірних та неправдив</w:t>
      </w:r>
      <w:r w:rsidR="00B34FC5">
        <w:t>их  переконань і суджень у будь-</w:t>
      </w:r>
      <w:r w:rsidR="004946EF" w:rsidRPr="00C22925">
        <w:t>якому матеріалі.</w:t>
      </w:r>
    </w:p>
    <w:p w14:paraId="0DF1BFE7" w14:textId="7D66BFA8" w:rsidR="00AD7669" w:rsidRPr="005B2135" w:rsidRDefault="007D4D4D" w:rsidP="00284E41">
      <w:pPr>
        <w:spacing w:after="0" w:line="360" w:lineRule="auto"/>
        <w:ind w:firstLine="709"/>
        <w:jc w:val="both"/>
        <w:rPr>
          <w:lang w:val="ru-RU"/>
        </w:rPr>
      </w:pPr>
      <w:r w:rsidRPr="00C22925">
        <w:t xml:space="preserve">Важливий внесок у тему </w:t>
      </w:r>
      <w:r w:rsidR="00D439A0" w:rsidRPr="00C22925">
        <w:t>критичного мислення зробив</w:t>
      </w:r>
      <w:r w:rsidR="008F2BDE" w:rsidRPr="00C22925">
        <w:t xml:space="preserve"> </w:t>
      </w:r>
      <w:r w:rsidR="00D439A0" w:rsidRPr="00C22925">
        <w:t>М. </w:t>
      </w:r>
      <w:proofErr w:type="spellStart"/>
      <w:r w:rsidR="00D439A0" w:rsidRPr="00C22925">
        <w:t>Ліпман</w:t>
      </w:r>
      <w:proofErr w:type="spellEnd"/>
      <w:r w:rsidR="00461B39" w:rsidRPr="00C22925">
        <w:t xml:space="preserve">. </w:t>
      </w:r>
      <w:r w:rsidR="005621B7" w:rsidRPr="00C22925">
        <w:t>Він вважав, що</w:t>
      </w:r>
      <w:r w:rsidR="009518DD" w:rsidRPr="00C22925">
        <w:t xml:space="preserve"> елементарною одиницею критичного мислення є судження і його варто поділ</w:t>
      </w:r>
      <w:r w:rsidR="00664D9C">
        <w:t>яти на декілька типів: оціночні,</w:t>
      </w:r>
      <w:r w:rsidR="009518DD" w:rsidRPr="00C22925">
        <w:t xml:space="preserve"> </w:t>
      </w:r>
      <w:proofErr w:type="spellStart"/>
      <w:r w:rsidR="009518DD" w:rsidRPr="00C22925">
        <w:t>прескриптивні</w:t>
      </w:r>
      <w:proofErr w:type="spellEnd"/>
      <w:r w:rsidR="009518DD" w:rsidRPr="00C22925">
        <w:t>, приписові, дескриптивні та описові. Ще одне звернення до словників дає змогу дізнатися, що судження є «формуванням думок, оцінок або висновків»</w:t>
      </w:r>
      <w:r w:rsidR="00AC57C6" w:rsidRPr="00AC57C6">
        <w:rPr>
          <w:lang w:val="ru-RU"/>
        </w:rPr>
        <w:t xml:space="preserve"> </w:t>
      </w:r>
      <w:r w:rsidR="00AC57C6" w:rsidRPr="00C22925">
        <w:rPr>
          <w:lang w:val="ru-RU"/>
        </w:rPr>
        <w:t>[</w:t>
      </w:r>
      <w:r w:rsidR="00AC57C6" w:rsidRPr="00C22925">
        <w:rPr>
          <w:lang w:val="ru-RU"/>
        </w:rPr>
        <w:fldChar w:fldCharType="begin"/>
      </w:r>
      <w:r w:rsidR="00AC57C6" w:rsidRPr="00C22925">
        <w:rPr>
          <w:lang w:val="ru-RU"/>
        </w:rPr>
        <w:instrText xml:space="preserve"> REF _Ref137491041 \r \h </w:instrText>
      </w:r>
      <w:r w:rsidR="00AC57C6">
        <w:rPr>
          <w:lang w:val="ru-RU"/>
        </w:rPr>
        <w:instrText xml:space="preserve"> \* MERGEFORMAT </w:instrText>
      </w:r>
      <w:r w:rsidR="00AC57C6" w:rsidRPr="00C22925">
        <w:rPr>
          <w:lang w:val="ru-RU"/>
        </w:rPr>
      </w:r>
      <w:r w:rsidR="00AC57C6" w:rsidRPr="00C22925">
        <w:rPr>
          <w:lang w:val="ru-RU"/>
        </w:rPr>
        <w:fldChar w:fldCharType="separate"/>
      </w:r>
      <w:r w:rsidR="00BA4B53">
        <w:rPr>
          <w:lang w:val="ru-RU"/>
        </w:rPr>
        <w:t>27</w:t>
      </w:r>
      <w:r w:rsidR="00AC57C6" w:rsidRPr="00C22925">
        <w:rPr>
          <w:lang w:val="ru-RU"/>
        </w:rPr>
        <w:fldChar w:fldCharType="end"/>
      </w:r>
      <w:r w:rsidR="00AC57C6" w:rsidRPr="00C22925">
        <w:rPr>
          <w:lang w:val="ru-RU"/>
        </w:rPr>
        <w:t>]</w:t>
      </w:r>
      <w:r w:rsidR="009518DD" w:rsidRPr="00C22925">
        <w:t xml:space="preserve">. Таке </w:t>
      </w:r>
      <w:r w:rsidR="009518DD" w:rsidRPr="00C22925">
        <w:lastRenderedPageBreak/>
        <w:t>формулювання на думку М. </w:t>
      </w:r>
      <w:proofErr w:type="spellStart"/>
      <w:r w:rsidR="009518DD" w:rsidRPr="00C22925">
        <w:t>Ліпмана</w:t>
      </w:r>
      <w:proofErr w:type="spellEnd"/>
      <w:r w:rsidR="009518DD" w:rsidRPr="00C22925">
        <w:t xml:space="preserve">, дає ширше усвідомлення суджень як елементів вирішення проблем, вироблення рішень, опанування понять, але </w:t>
      </w:r>
      <w:r w:rsidR="00C8203C">
        <w:t>водночас</w:t>
      </w:r>
      <w:r w:rsidR="009518DD" w:rsidRPr="00C22925">
        <w:t xml:space="preserve"> є ширшим та загальнішим</w:t>
      </w:r>
      <w:r w:rsidR="005621B7" w:rsidRPr="00C22925">
        <w:t>.</w:t>
      </w:r>
      <w:r w:rsidR="000D018E" w:rsidRPr="00C22925">
        <w:t xml:space="preserve"> Також він просував тезу, що </w:t>
      </w:r>
      <w:r w:rsidR="00150A29">
        <w:t>«</w:t>
      </w:r>
      <w:r w:rsidR="00664D9C">
        <w:t xml:space="preserve">мудрість </w:t>
      </w:r>
      <w:r w:rsidR="000D018E" w:rsidRPr="00C22925">
        <w:t>як елемент критичного мислення має бути характерним результатом доброго судження, а добре судження має бути характеристикою к</w:t>
      </w:r>
      <w:r w:rsidR="00C8203C">
        <w:t>ритичного мислення</w:t>
      </w:r>
      <w:r w:rsidR="00150A29">
        <w:t>»</w:t>
      </w:r>
      <w:r w:rsidR="00150A29">
        <w:rPr>
          <w:lang w:val="ru-RU"/>
        </w:rPr>
        <w:t xml:space="preserve"> </w:t>
      </w:r>
      <w:r w:rsidR="00150A29" w:rsidRPr="00C22925">
        <w:rPr>
          <w:lang w:val="ru-RU"/>
        </w:rPr>
        <w:t>[</w:t>
      </w:r>
      <w:r w:rsidR="00150A29" w:rsidRPr="00C22925">
        <w:rPr>
          <w:lang w:val="ru-RU"/>
        </w:rPr>
        <w:fldChar w:fldCharType="begin"/>
      </w:r>
      <w:r w:rsidR="00150A29" w:rsidRPr="00C22925">
        <w:rPr>
          <w:lang w:val="ru-RU"/>
        </w:rPr>
        <w:instrText xml:space="preserve"> REF _Ref137491041 \r \h </w:instrText>
      </w:r>
      <w:r w:rsidR="00150A29">
        <w:rPr>
          <w:lang w:val="ru-RU"/>
        </w:rPr>
        <w:instrText xml:space="preserve"> \* MERGEFORMAT </w:instrText>
      </w:r>
      <w:r w:rsidR="00150A29" w:rsidRPr="00C22925">
        <w:rPr>
          <w:lang w:val="ru-RU"/>
        </w:rPr>
      </w:r>
      <w:r w:rsidR="00150A29" w:rsidRPr="00C22925">
        <w:rPr>
          <w:lang w:val="ru-RU"/>
        </w:rPr>
        <w:fldChar w:fldCharType="separate"/>
      </w:r>
      <w:r w:rsidR="00BA4B53">
        <w:rPr>
          <w:lang w:val="ru-RU"/>
        </w:rPr>
        <w:t>27</w:t>
      </w:r>
      <w:r w:rsidR="00150A29" w:rsidRPr="00C22925">
        <w:rPr>
          <w:lang w:val="ru-RU"/>
        </w:rPr>
        <w:fldChar w:fldCharType="end"/>
      </w:r>
      <w:r w:rsidR="00150A29" w:rsidRPr="00C22925">
        <w:rPr>
          <w:lang w:val="ru-RU"/>
        </w:rPr>
        <w:t>]</w:t>
      </w:r>
      <w:r w:rsidR="005B2135" w:rsidRPr="005B2135">
        <w:rPr>
          <w:lang w:val="ru-RU"/>
        </w:rPr>
        <w:t>.</w:t>
      </w:r>
      <w:r w:rsidR="00CC7D15" w:rsidRPr="00C22925">
        <w:t xml:space="preserve"> Також він торкається теми стандартизації та критеріїв оцінки і демонструє власний перелік</w:t>
      </w:r>
      <w:r w:rsidR="00664D9C">
        <w:t xml:space="preserve"> категорій критеріїв: «стандарти,</w:t>
      </w:r>
      <w:r w:rsidR="00CC7D15" w:rsidRPr="00C22925">
        <w:t xml:space="preserve"> закони, підзаконні акти, правила, регламенти, канони,</w:t>
      </w:r>
      <w:r w:rsidR="00664D9C">
        <w:t xml:space="preserve"> укази, настанови та інструкції,</w:t>
      </w:r>
      <w:r w:rsidR="00CC7D15" w:rsidRPr="00C22925">
        <w:t xml:space="preserve"> прип</w:t>
      </w:r>
      <w:r w:rsidR="00664D9C">
        <w:t>иси, вимоги, умови та обмеження,</w:t>
      </w:r>
      <w:r w:rsidR="00CC7D15" w:rsidRPr="00C22925">
        <w:t xml:space="preserve"> конвенції, домовленості щодо уніфік</w:t>
      </w:r>
      <w:r w:rsidR="00664D9C">
        <w:t>ації та підсумкові узагальнення,</w:t>
      </w:r>
      <w:r w:rsidR="00CC7D15" w:rsidRPr="00C22925">
        <w:t xml:space="preserve"> принципи, при</w:t>
      </w:r>
      <w:r w:rsidR="00664D9C">
        <w:t>пущення, передумови, визначення, ідеали, цілі, наміри, завдання,</w:t>
      </w:r>
      <w:r w:rsidR="00CC7D15" w:rsidRPr="00C22925">
        <w:t xml:space="preserve"> результати тестув</w:t>
      </w:r>
      <w:r w:rsidR="005D1D3A">
        <w:t>ання, експериментальні дані,</w:t>
      </w:r>
      <w:r w:rsidR="00CC7D15" w:rsidRPr="00C22925">
        <w:t xml:space="preserve"> мет</w:t>
      </w:r>
      <w:r w:rsidR="00664D9C">
        <w:t>оди, процедури, лінії поведінки»</w:t>
      </w:r>
      <w:r w:rsidR="00664D9C" w:rsidRPr="00664D9C">
        <w:t xml:space="preserve"> [</w:t>
      </w:r>
      <w:r w:rsidR="00664D9C" w:rsidRPr="00C22925">
        <w:rPr>
          <w:lang w:val="ru-RU"/>
        </w:rPr>
        <w:fldChar w:fldCharType="begin"/>
      </w:r>
      <w:r w:rsidR="00664D9C" w:rsidRPr="00664D9C">
        <w:instrText xml:space="preserve"> </w:instrText>
      </w:r>
      <w:r w:rsidR="00664D9C" w:rsidRPr="00C22925">
        <w:rPr>
          <w:lang w:val="ru-RU"/>
        </w:rPr>
        <w:instrText>REF</w:instrText>
      </w:r>
      <w:r w:rsidR="00664D9C" w:rsidRPr="00664D9C">
        <w:instrText xml:space="preserve"> _</w:instrText>
      </w:r>
      <w:r w:rsidR="00664D9C" w:rsidRPr="00C22925">
        <w:rPr>
          <w:lang w:val="ru-RU"/>
        </w:rPr>
        <w:instrText>Ref</w:instrText>
      </w:r>
      <w:r w:rsidR="00664D9C" w:rsidRPr="00664D9C">
        <w:instrText>137491041 \</w:instrText>
      </w:r>
      <w:r w:rsidR="00664D9C" w:rsidRPr="00C22925">
        <w:rPr>
          <w:lang w:val="ru-RU"/>
        </w:rPr>
        <w:instrText>r</w:instrText>
      </w:r>
      <w:r w:rsidR="00664D9C" w:rsidRPr="00664D9C">
        <w:instrText xml:space="preserve"> \</w:instrText>
      </w:r>
      <w:r w:rsidR="00664D9C" w:rsidRPr="00C22925">
        <w:rPr>
          <w:lang w:val="ru-RU"/>
        </w:rPr>
        <w:instrText>h</w:instrText>
      </w:r>
      <w:r w:rsidR="00664D9C" w:rsidRPr="00664D9C">
        <w:instrText xml:space="preserve">  \* </w:instrText>
      </w:r>
      <w:r w:rsidR="00664D9C">
        <w:rPr>
          <w:lang w:val="ru-RU"/>
        </w:rPr>
        <w:instrText>MERGEFORMAT</w:instrText>
      </w:r>
      <w:r w:rsidR="00664D9C" w:rsidRPr="00664D9C">
        <w:instrText xml:space="preserve"> </w:instrText>
      </w:r>
      <w:r w:rsidR="00664D9C" w:rsidRPr="00C22925">
        <w:rPr>
          <w:lang w:val="ru-RU"/>
        </w:rPr>
      </w:r>
      <w:r w:rsidR="00664D9C" w:rsidRPr="00C22925">
        <w:rPr>
          <w:lang w:val="ru-RU"/>
        </w:rPr>
        <w:fldChar w:fldCharType="separate"/>
      </w:r>
      <w:r w:rsidR="00BA4B53" w:rsidRPr="00BA4B53">
        <w:t>27</w:t>
      </w:r>
      <w:r w:rsidR="00664D9C" w:rsidRPr="00C22925">
        <w:rPr>
          <w:lang w:val="ru-RU"/>
        </w:rPr>
        <w:fldChar w:fldCharType="end"/>
      </w:r>
      <w:r w:rsidR="00664D9C" w:rsidRPr="00664D9C">
        <w:t>].</w:t>
      </w:r>
      <w:r w:rsidR="009243DB" w:rsidRPr="00C22925">
        <w:t xml:space="preserve"> Всі ці елементи</w:t>
      </w:r>
      <w:r w:rsidR="00C8203C">
        <w:t>,</w:t>
      </w:r>
      <w:r w:rsidR="009243DB" w:rsidRPr="00C22925">
        <w:t xml:space="preserve"> на думку дослідника</w:t>
      </w:r>
      <w:r w:rsidR="00C8203C">
        <w:t>,</w:t>
      </w:r>
      <w:r w:rsidR="009243DB" w:rsidRPr="00C22925">
        <w:t xml:space="preserve"> можна відносити до критичних або доказових </w:t>
      </w:r>
      <w:r w:rsidR="00C8203C">
        <w:t xml:space="preserve">під час </w:t>
      </w:r>
      <w:r w:rsidR="005B2135">
        <w:t>дослідження чи аналізу</w:t>
      </w:r>
      <w:r w:rsidR="009243DB" w:rsidRPr="00C22925">
        <w:t xml:space="preserve"> </w:t>
      </w:r>
      <w:r w:rsidR="004D4846" w:rsidRPr="00C22925">
        <w:rPr>
          <w:lang w:val="ru-RU"/>
        </w:rPr>
        <w:t>[</w:t>
      </w:r>
      <w:r w:rsidR="002F28A2" w:rsidRPr="00C22925">
        <w:rPr>
          <w:lang w:val="ru-RU"/>
        </w:rPr>
        <w:fldChar w:fldCharType="begin"/>
      </w:r>
      <w:r w:rsidR="002F28A2" w:rsidRPr="00C22925">
        <w:rPr>
          <w:lang w:val="ru-RU"/>
        </w:rPr>
        <w:instrText xml:space="preserve"> REF _Ref137491041 \r \h </w:instrText>
      </w:r>
      <w:r w:rsidR="00C22925">
        <w:rPr>
          <w:lang w:val="ru-RU"/>
        </w:rPr>
        <w:instrText xml:space="preserve"> \* MERGEFORMAT </w:instrText>
      </w:r>
      <w:r w:rsidR="002F28A2" w:rsidRPr="00C22925">
        <w:rPr>
          <w:lang w:val="ru-RU"/>
        </w:rPr>
      </w:r>
      <w:r w:rsidR="002F28A2" w:rsidRPr="00C22925">
        <w:rPr>
          <w:lang w:val="ru-RU"/>
        </w:rPr>
        <w:fldChar w:fldCharType="separate"/>
      </w:r>
      <w:r w:rsidR="00BA4B53">
        <w:rPr>
          <w:lang w:val="ru-RU"/>
        </w:rPr>
        <w:t>27</w:t>
      </w:r>
      <w:r w:rsidR="002F28A2" w:rsidRPr="00C22925">
        <w:rPr>
          <w:lang w:val="ru-RU"/>
        </w:rPr>
        <w:fldChar w:fldCharType="end"/>
      </w:r>
      <w:r w:rsidR="004D4846" w:rsidRPr="00C22925">
        <w:rPr>
          <w:lang w:val="ru-RU"/>
        </w:rPr>
        <w:t>]</w:t>
      </w:r>
      <w:r w:rsidR="005B2135" w:rsidRPr="005B2135">
        <w:rPr>
          <w:lang w:val="ru-RU"/>
        </w:rPr>
        <w:t>.</w:t>
      </w:r>
    </w:p>
    <w:p w14:paraId="0E5BC88E" w14:textId="60F823C0" w:rsidR="007D4D4D" w:rsidRPr="005B2135" w:rsidRDefault="005F3D54" w:rsidP="00284E41">
      <w:pPr>
        <w:spacing w:after="0" w:line="360" w:lineRule="auto"/>
        <w:ind w:firstLine="709"/>
        <w:jc w:val="both"/>
        <w:rPr>
          <w:lang w:val="ru-RU"/>
        </w:rPr>
      </w:pPr>
      <w:r w:rsidRPr="00C22925">
        <w:t>Д. </w:t>
      </w:r>
      <w:proofErr w:type="spellStart"/>
      <w:r w:rsidRPr="00C22925">
        <w:t>Канеман</w:t>
      </w:r>
      <w:proofErr w:type="spellEnd"/>
      <w:r w:rsidRPr="00C22925">
        <w:t xml:space="preserve"> у праці «Мислення швидке й повільне»</w:t>
      </w:r>
      <w:r w:rsidR="00815447" w:rsidRPr="00C22925">
        <w:t xml:space="preserve"> розглядає тему критичного мислення в площині когнітивної та соціальної психології</w:t>
      </w:r>
      <w:r w:rsidR="00AD7F73">
        <w:t xml:space="preserve"> </w:t>
      </w:r>
      <w:r w:rsidR="00AD7F73" w:rsidRPr="00C22925">
        <w:t>[</w:t>
      </w:r>
      <w:r w:rsidR="00AD7F73" w:rsidRPr="00C22925">
        <w:fldChar w:fldCharType="begin"/>
      </w:r>
      <w:r w:rsidR="00AD7F73" w:rsidRPr="00C22925">
        <w:instrText xml:space="preserve"> REF _Ref137491182 \r \h </w:instrText>
      </w:r>
      <w:r w:rsidR="00AD7F73">
        <w:instrText xml:space="preserve"> \* MERGEFORMAT </w:instrText>
      </w:r>
      <w:r w:rsidR="00AD7F73" w:rsidRPr="00C22925">
        <w:fldChar w:fldCharType="separate"/>
      </w:r>
      <w:r w:rsidR="00BA4B53">
        <w:t>20</w:t>
      </w:r>
      <w:r w:rsidR="00AD7F73" w:rsidRPr="00C22925">
        <w:fldChar w:fldCharType="end"/>
      </w:r>
      <w:r w:rsidR="00AD7F73" w:rsidRPr="00C22925">
        <w:t>]</w:t>
      </w:r>
      <w:r w:rsidR="00815447" w:rsidRPr="00C22925">
        <w:t>.</w:t>
      </w:r>
      <w:r w:rsidR="00F80D6D" w:rsidRPr="00C22925">
        <w:rPr>
          <w:lang w:val="ru-RU"/>
        </w:rPr>
        <w:t xml:space="preserve"> </w:t>
      </w:r>
      <w:r w:rsidR="00F80D6D" w:rsidRPr="00C22925">
        <w:t>Головною ідеєю роботи є поділ усієї розумової роботи на дв</w:t>
      </w:r>
      <w:r w:rsidR="009E68AF" w:rsidRPr="00C22925">
        <w:t>і окремі</w:t>
      </w:r>
      <w:r w:rsidR="00F80D6D" w:rsidRPr="00C22925">
        <w:t xml:space="preserve"> </w:t>
      </w:r>
      <w:r w:rsidR="009E68AF" w:rsidRPr="00C22925">
        <w:t>системи</w:t>
      </w:r>
      <w:r w:rsidR="00F80D6D" w:rsidRPr="00C22925">
        <w:t xml:space="preserve"> мислення «швидке» і «пов</w:t>
      </w:r>
      <w:r w:rsidR="00AC05D7" w:rsidRPr="00C22925">
        <w:t>і</w:t>
      </w:r>
      <w:r w:rsidR="00F80D6D" w:rsidRPr="00C22925">
        <w:t>льне»</w:t>
      </w:r>
      <w:r w:rsidR="002B0871" w:rsidRPr="00C22925">
        <w:t>.</w:t>
      </w:r>
      <w:r w:rsidR="009E68AF" w:rsidRPr="00C22925">
        <w:t xml:space="preserve"> Якщо перша система спрацьовує в автоматичному режимі</w:t>
      </w:r>
      <w:r w:rsidR="004923B0">
        <w:t>,</w:t>
      </w:r>
      <w:r w:rsidR="009E68AF" w:rsidRPr="00C22925">
        <w:t xml:space="preserve"> є швидкою, залучаючи мінімальну кількість зусиль</w:t>
      </w:r>
      <w:r w:rsidR="004923B0">
        <w:t>, </w:t>
      </w:r>
      <w:r w:rsidR="009E68AF" w:rsidRPr="00C22925">
        <w:t>то друга система концентрує увагу на ро</w:t>
      </w:r>
      <w:r w:rsidR="004923B0">
        <w:t>зумовій діяльності, що потребує інтелектуальних зусиль</w:t>
      </w:r>
      <w:r w:rsidR="009E68AF" w:rsidRPr="00C22925">
        <w:t>.</w:t>
      </w:r>
      <w:r w:rsidR="00815447" w:rsidRPr="00C22925">
        <w:t xml:space="preserve"> </w:t>
      </w:r>
      <w:r w:rsidR="00883D73" w:rsidRPr="00C22925">
        <w:t>Ця праця</w:t>
      </w:r>
      <w:r w:rsidR="00757439" w:rsidRPr="00C22925">
        <w:t xml:space="preserve"> не тільки </w:t>
      </w:r>
      <w:r w:rsidR="00493CFD" w:rsidRPr="00C22925">
        <w:t>дозволяє</w:t>
      </w:r>
      <w:r w:rsidR="00757439" w:rsidRPr="00C22925">
        <w:t xml:space="preserve"> ефективно користуватися обмеженим ресурсом уваги, ухвалювати рішення в умовах невизначеності й удосконалювати власні судження, ще й висвітлює </w:t>
      </w:r>
      <w:r w:rsidR="00493CFD" w:rsidRPr="00C22925">
        <w:t>малодосліджені</w:t>
      </w:r>
      <w:r w:rsidR="00757439" w:rsidRPr="00C22925">
        <w:t xml:space="preserve"> сторінки будов</w:t>
      </w:r>
      <w:r w:rsidR="00493CFD" w:rsidRPr="00C22925">
        <w:t>и</w:t>
      </w:r>
      <w:r w:rsidR="00757439" w:rsidRPr="00C22925">
        <w:t xml:space="preserve"> нашого «я»</w:t>
      </w:r>
      <w:r w:rsidR="00287324" w:rsidRPr="00C22925">
        <w:t xml:space="preserve"> </w:t>
      </w:r>
      <w:r w:rsidR="00757439" w:rsidRPr="00C22925">
        <w:t>у вигляді</w:t>
      </w:r>
      <w:r w:rsidR="00287324" w:rsidRPr="00C22925">
        <w:t xml:space="preserve"> гіпотез і підкріплю</w:t>
      </w:r>
      <w:r w:rsidR="00757439" w:rsidRPr="00C22925">
        <w:t>є</w:t>
      </w:r>
      <w:r w:rsidR="00287324" w:rsidRPr="00C22925">
        <w:t xml:space="preserve"> їх прикладами з власних досліджень. </w:t>
      </w:r>
      <w:r w:rsidR="00FF4E2D" w:rsidRPr="00C22925">
        <w:t xml:space="preserve">Він вважав, що </w:t>
      </w:r>
      <w:r w:rsidR="00757439" w:rsidRPr="00C22925">
        <w:t>с</w:t>
      </w:r>
      <w:r w:rsidR="004923B0">
        <w:t>відомість помічає мен</w:t>
      </w:r>
      <w:r w:rsidR="00FF4E2D" w:rsidRPr="00C22925">
        <w:t xml:space="preserve">шу частину активованих ідей, а основна частина роботи асоціативного </w:t>
      </w:r>
      <w:r w:rsidR="004923B0">
        <w:t>мислення відбувається приховано</w:t>
      </w:r>
      <w:r w:rsidR="00FF4E2D" w:rsidRPr="00C22925">
        <w:t xml:space="preserve"> або несвідомо від головного «я». Це може свідчити про певні </w:t>
      </w:r>
      <w:proofErr w:type="spellStart"/>
      <w:r w:rsidR="00FF4E2D" w:rsidRPr="00C22925">
        <w:t>психо</w:t>
      </w:r>
      <w:proofErr w:type="spellEnd"/>
      <w:r w:rsidR="00FF4E2D" w:rsidRPr="00C22925">
        <w:t>-фізичні обмеження до власного розуму, що мають еволюційне коріння. Також він висунув теорію</w:t>
      </w:r>
      <w:r w:rsidR="005D6A38">
        <w:t>,</w:t>
      </w:r>
      <w:r w:rsidR="00FF4E2D" w:rsidRPr="00C22925">
        <w:t xml:space="preserve"> що емоційний стан та зокрема настрій, впливає на якісь виконання та результати аналізу</w:t>
      </w:r>
      <w:r w:rsidR="00BB30CA" w:rsidRPr="00C22925">
        <w:t xml:space="preserve"> інформації</w:t>
      </w:r>
      <w:r w:rsidR="00FF4E2D" w:rsidRPr="00C22925">
        <w:t>. Д. </w:t>
      </w:r>
      <w:proofErr w:type="spellStart"/>
      <w:r w:rsidR="00FF4E2D" w:rsidRPr="00C22925">
        <w:t>Канеман</w:t>
      </w:r>
      <w:proofErr w:type="spellEnd"/>
      <w:r w:rsidR="00FF4E2D" w:rsidRPr="00C22925">
        <w:t xml:space="preserve"> пояснює це тим, </w:t>
      </w:r>
      <w:r w:rsidR="00FF4E2D" w:rsidRPr="00C22925">
        <w:lastRenderedPageBreak/>
        <w:t xml:space="preserve">що короткострокова пам’ять </w:t>
      </w:r>
      <w:r w:rsidR="00BB30CA" w:rsidRPr="00C22925">
        <w:t>під час</w:t>
      </w:r>
      <w:r w:rsidR="00FF4E2D" w:rsidRPr="00C22925">
        <w:t xml:space="preserve"> ц</w:t>
      </w:r>
      <w:r w:rsidR="00BB30CA" w:rsidRPr="00C22925">
        <w:t>их</w:t>
      </w:r>
      <w:r w:rsidR="00FF4E2D" w:rsidRPr="00C22925">
        <w:t xml:space="preserve"> процес</w:t>
      </w:r>
      <w:r w:rsidR="00BB30CA" w:rsidRPr="00C22925">
        <w:t>ів</w:t>
      </w:r>
      <w:r w:rsidR="00FF4E2D" w:rsidRPr="00C22925">
        <w:t xml:space="preserve"> є зайнятою зайвими тривожними думками, які можуть заважати критично відноситись до об’єкту</w:t>
      </w:r>
      <w:r w:rsidR="00BB30CA" w:rsidRPr="00C22925">
        <w:t xml:space="preserve"> аналізу</w:t>
      </w:r>
      <w:r w:rsidR="00FF4E2D" w:rsidRPr="00C22925">
        <w:t>. Це свідчить про те</w:t>
      </w:r>
      <w:r w:rsidR="00BB30CA" w:rsidRPr="00C22925">
        <w:t>,</w:t>
      </w:r>
      <w:r w:rsidR="00FF4E2D" w:rsidRPr="00C22925">
        <w:t xml:space="preserve"> що самоконтроль потребує не </w:t>
      </w:r>
      <w:r w:rsidR="005B2135">
        <w:t>тільки уваги, а і певних зусиль</w:t>
      </w:r>
      <w:r w:rsidR="00801074" w:rsidRPr="00C22925">
        <w:t xml:space="preserve"> [</w:t>
      </w:r>
      <w:r w:rsidR="00942802" w:rsidRPr="00C22925">
        <w:fldChar w:fldCharType="begin"/>
      </w:r>
      <w:r w:rsidR="00942802" w:rsidRPr="00C22925">
        <w:instrText xml:space="preserve"> REF _Ref137491182 \r \h </w:instrText>
      </w:r>
      <w:r w:rsidR="00C22925">
        <w:instrText xml:space="preserve"> \* MERGEFORMAT </w:instrText>
      </w:r>
      <w:r w:rsidR="00942802" w:rsidRPr="00C22925">
        <w:fldChar w:fldCharType="separate"/>
      </w:r>
      <w:r w:rsidR="00BA4B53">
        <w:t>20</w:t>
      </w:r>
      <w:r w:rsidR="00942802" w:rsidRPr="00C22925">
        <w:fldChar w:fldCharType="end"/>
      </w:r>
      <w:r w:rsidR="00801074" w:rsidRPr="00C22925">
        <w:t>]</w:t>
      </w:r>
      <w:r w:rsidR="005B2135" w:rsidRPr="005B2135">
        <w:rPr>
          <w:lang w:val="ru-RU"/>
        </w:rPr>
        <w:t>.</w:t>
      </w:r>
      <w:r w:rsidR="007E1087">
        <w:rPr>
          <w:lang w:val="ru-RU"/>
        </w:rPr>
        <w:tab/>
      </w:r>
    </w:p>
    <w:p w14:paraId="733EDA02" w14:textId="682C1FF7" w:rsidR="00493CFD" w:rsidRPr="00C22925" w:rsidRDefault="003842D7" w:rsidP="00284E41">
      <w:pPr>
        <w:spacing w:after="0" w:line="360" w:lineRule="auto"/>
        <w:ind w:firstLine="709"/>
        <w:jc w:val="both"/>
        <w:rPr>
          <w:rFonts w:cs="Times New Roman"/>
          <w:color w:val="000000"/>
          <w:lang w:val="ru-RU"/>
        </w:rPr>
      </w:pPr>
      <w:r w:rsidRPr="00C22925">
        <w:rPr>
          <w:rFonts w:cs="Times New Roman"/>
          <w:color w:val="000000"/>
        </w:rPr>
        <w:t xml:space="preserve">У праці </w:t>
      </w:r>
      <w:proofErr w:type="spellStart"/>
      <w:r w:rsidRPr="00C22925">
        <w:rPr>
          <w:rFonts w:cs="Times New Roman"/>
          <w:color w:val="000000"/>
        </w:rPr>
        <w:t>Дж</w:t>
      </w:r>
      <w:proofErr w:type="spellEnd"/>
      <w:r w:rsidRPr="00C22925">
        <w:rPr>
          <w:rFonts w:cs="Times New Roman"/>
          <w:color w:val="000000"/>
        </w:rPr>
        <w:t>. </w:t>
      </w:r>
      <w:proofErr w:type="spellStart"/>
      <w:r w:rsidRPr="00C22925">
        <w:rPr>
          <w:rFonts w:cs="Times New Roman"/>
          <w:color w:val="000000"/>
        </w:rPr>
        <w:t>Стіла</w:t>
      </w:r>
      <w:proofErr w:type="spellEnd"/>
      <w:r w:rsidRPr="00C22925">
        <w:rPr>
          <w:rFonts w:cs="Times New Roman"/>
          <w:color w:val="000000"/>
        </w:rPr>
        <w:t xml:space="preserve"> та його співавторів, що називається «Методи формування критичного мислення»</w:t>
      </w:r>
      <w:r w:rsidR="008E6969">
        <w:rPr>
          <w:rFonts w:cs="Times New Roman"/>
          <w:color w:val="000000"/>
        </w:rPr>
        <w:t>,</w:t>
      </w:r>
      <w:r w:rsidRPr="00C22925">
        <w:rPr>
          <w:rFonts w:cs="Times New Roman"/>
          <w:color w:val="000000"/>
        </w:rPr>
        <w:t xml:space="preserve"> </w:t>
      </w:r>
      <w:r w:rsidR="00FF5C60">
        <w:rPr>
          <w:rFonts w:cs="Times New Roman"/>
          <w:color w:val="000000"/>
        </w:rPr>
        <w:t>воно</w:t>
      </w:r>
      <w:r w:rsidRPr="00C22925">
        <w:rPr>
          <w:rFonts w:cs="Times New Roman"/>
          <w:color w:val="000000"/>
        </w:rPr>
        <w:t xml:space="preserve"> </w:t>
      </w:r>
      <w:r w:rsidR="00FF5C60">
        <w:rPr>
          <w:rFonts w:cs="Times New Roman"/>
          <w:color w:val="000000"/>
        </w:rPr>
        <w:t>є</w:t>
      </w:r>
      <w:r w:rsidRPr="00C22925">
        <w:rPr>
          <w:rFonts w:cs="Times New Roman"/>
          <w:color w:val="000000"/>
        </w:rPr>
        <w:t xml:space="preserve"> подібни</w:t>
      </w:r>
      <w:r w:rsidR="00FF5C60">
        <w:rPr>
          <w:rFonts w:cs="Times New Roman"/>
          <w:color w:val="000000"/>
        </w:rPr>
        <w:t>м</w:t>
      </w:r>
      <w:r w:rsidRPr="00C22925">
        <w:rPr>
          <w:rFonts w:cs="Times New Roman"/>
          <w:color w:val="000000"/>
        </w:rPr>
        <w:t xml:space="preserve"> до читання, письма, розмови, слухання. </w:t>
      </w:r>
      <w:r w:rsidR="00150A29">
        <w:rPr>
          <w:rFonts w:cs="Times New Roman"/>
          <w:color w:val="000000"/>
        </w:rPr>
        <w:t>«</w:t>
      </w:r>
      <w:r w:rsidR="00333E22" w:rsidRPr="00C22925">
        <w:rPr>
          <w:rFonts w:cs="Times New Roman"/>
          <w:color w:val="000000"/>
        </w:rPr>
        <w:t xml:space="preserve">Це активний, </w:t>
      </w:r>
      <w:r w:rsidRPr="00C22925">
        <w:rPr>
          <w:rFonts w:cs="Times New Roman"/>
          <w:color w:val="000000"/>
        </w:rPr>
        <w:t xml:space="preserve">складний процес, </w:t>
      </w:r>
      <w:r w:rsidR="00333E22" w:rsidRPr="00C22925">
        <w:rPr>
          <w:rFonts w:cs="Times New Roman"/>
          <w:color w:val="000000"/>
        </w:rPr>
        <w:t>в основі якого лежить</w:t>
      </w:r>
      <w:r w:rsidR="005D6A38">
        <w:rPr>
          <w:rFonts w:cs="Times New Roman"/>
          <w:color w:val="000000"/>
        </w:rPr>
        <w:t xml:space="preserve"> міркування</w:t>
      </w:r>
      <w:r w:rsidR="00333E22" w:rsidRPr="00C22925">
        <w:rPr>
          <w:rFonts w:cs="Times New Roman"/>
          <w:color w:val="000000"/>
        </w:rPr>
        <w:t xml:space="preserve"> </w:t>
      </w:r>
      <w:proofErr w:type="spellStart"/>
      <w:r w:rsidR="00333E22" w:rsidRPr="00C22925">
        <w:rPr>
          <w:rFonts w:cs="Times New Roman"/>
          <w:color w:val="000000"/>
        </w:rPr>
        <w:t>Дж</w:t>
      </w:r>
      <w:proofErr w:type="spellEnd"/>
      <w:r w:rsidR="00333E22" w:rsidRPr="00C22925">
        <w:rPr>
          <w:rFonts w:cs="Times New Roman"/>
          <w:color w:val="000000"/>
        </w:rPr>
        <w:t>. </w:t>
      </w:r>
      <w:proofErr w:type="spellStart"/>
      <w:r w:rsidR="00333E22" w:rsidRPr="00C22925">
        <w:rPr>
          <w:rFonts w:cs="Times New Roman"/>
          <w:color w:val="000000"/>
        </w:rPr>
        <w:t>Стіла</w:t>
      </w:r>
      <w:proofErr w:type="spellEnd"/>
      <w:r w:rsidR="005D6A38">
        <w:rPr>
          <w:rFonts w:cs="Times New Roman"/>
          <w:color w:val="000000"/>
        </w:rPr>
        <w:t>,</w:t>
      </w:r>
      <w:r w:rsidRPr="00C22925">
        <w:rPr>
          <w:rFonts w:cs="Times New Roman"/>
          <w:color w:val="000000"/>
        </w:rPr>
        <w:t xml:space="preserve"> </w:t>
      </w:r>
      <w:r w:rsidR="00333E22" w:rsidRPr="00C22925">
        <w:rPr>
          <w:rFonts w:cs="Times New Roman"/>
          <w:color w:val="000000"/>
        </w:rPr>
        <w:t xml:space="preserve">що відділяти процес мислення від </w:t>
      </w:r>
      <w:r w:rsidRPr="00C22925">
        <w:rPr>
          <w:rFonts w:cs="Times New Roman"/>
          <w:color w:val="000000"/>
        </w:rPr>
        <w:t>контекст</w:t>
      </w:r>
      <w:r w:rsidR="00333E22" w:rsidRPr="00C22925">
        <w:rPr>
          <w:rFonts w:cs="Times New Roman"/>
          <w:color w:val="000000"/>
        </w:rPr>
        <w:t>у не можна. Адже поза ним він припиняє власне існування</w:t>
      </w:r>
      <w:r w:rsidRPr="00C22925">
        <w:rPr>
          <w:rFonts w:cs="Times New Roman"/>
          <w:color w:val="000000"/>
        </w:rPr>
        <w:t xml:space="preserve">. </w:t>
      </w:r>
      <w:r w:rsidR="00333E22" w:rsidRPr="00C22925">
        <w:rPr>
          <w:rFonts w:cs="Times New Roman"/>
          <w:color w:val="000000"/>
        </w:rPr>
        <w:t>Тому критичне мислення має бути частиною повсякденної</w:t>
      </w:r>
      <w:r w:rsidR="00C8203C">
        <w:rPr>
          <w:rFonts w:cs="Times New Roman"/>
          <w:color w:val="000000"/>
        </w:rPr>
        <w:t>»</w:t>
      </w:r>
      <w:r w:rsidR="00333E22" w:rsidRPr="00C22925">
        <w:rPr>
          <w:rFonts w:cs="Times New Roman"/>
          <w:color w:val="000000"/>
        </w:rPr>
        <w:t xml:space="preserve"> діяльності людини</w:t>
      </w:r>
      <w:r w:rsidR="00EB5F7F">
        <w:rPr>
          <w:rFonts w:cs="Times New Roman"/>
          <w:color w:val="000000"/>
        </w:rPr>
        <w:t>,</w:t>
      </w:r>
      <w:r w:rsidR="00333E22" w:rsidRPr="00C22925">
        <w:rPr>
          <w:rFonts w:cs="Times New Roman"/>
          <w:color w:val="000000"/>
        </w:rPr>
        <w:t xml:space="preserve"> і тільки в такому випадку воно має здатність розвиватися</w:t>
      </w:r>
      <w:r w:rsidR="00150A29">
        <w:rPr>
          <w:rFonts w:cs="Times New Roman"/>
          <w:color w:val="000000"/>
        </w:rPr>
        <w:t>»</w:t>
      </w:r>
      <w:r w:rsidR="00C8203C">
        <w:rPr>
          <w:rFonts w:cs="Times New Roman"/>
          <w:color w:val="000000"/>
        </w:rPr>
        <w:t> </w:t>
      </w:r>
      <w:r w:rsidRPr="00C22925">
        <w:rPr>
          <w:rFonts w:cs="Times New Roman"/>
          <w:color w:val="000000"/>
          <w:lang w:val="ru-RU"/>
        </w:rPr>
        <w:t>[</w:t>
      </w:r>
      <w:r w:rsidR="00670595" w:rsidRPr="00C22925">
        <w:rPr>
          <w:rFonts w:cs="Times New Roman"/>
          <w:color w:val="000000"/>
          <w:lang w:val="ru-RU"/>
        </w:rPr>
        <w:fldChar w:fldCharType="begin"/>
      </w:r>
      <w:r w:rsidR="00670595" w:rsidRPr="00C22925">
        <w:rPr>
          <w:rFonts w:cs="Times New Roman"/>
          <w:color w:val="000000"/>
          <w:lang w:val="ru-RU"/>
        </w:rPr>
        <w:instrText xml:space="preserve"> REF _Ref137491259 \r \h </w:instrText>
      </w:r>
      <w:r w:rsidR="00C22925">
        <w:rPr>
          <w:rFonts w:cs="Times New Roman"/>
          <w:color w:val="000000"/>
          <w:lang w:val="ru-RU"/>
        </w:rPr>
        <w:instrText xml:space="preserve"> \* MERGEFORMAT </w:instrText>
      </w:r>
      <w:r w:rsidR="00670595" w:rsidRPr="00C22925">
        <w:rPr>
          <w:rFonts w:cs="Times New Roman"/>
          <w:color w:val="000000"/>
          <w:lang w:val="ru-RU"/>
        </w:rPr>
      </w:r>
      <w:r w:rsidR="00670595" w:rsidRPr="00C22925">
        <w:rPr>
          <w:rFonts w:cs="Times New Roman"/>
          <w:color w:val="000000"/>
          <w:lang w:val="ru-RU"/>
        </w:rPr>
        <w:fldChar w:fldCharType="separate"/>
      </w:r>
      <w:r w:rsidR="00BA4B53">
        <w:rPr>
          <w:rFonts w:cs="Times New Roman"/>
          <w:color w:val="000000"/>
          <w:lang w:val="ru-RU"/>
        </w:rPr>
        <w:t>8</w:t>
      </w:r>
      <w:r w:rsidR="00670595" w:rsidRPr="00C22925">
        <w:rPr>
          <w:rFonts w:cs="Times New Roman"/>
          <w:color w:val="000000"/>
          <w:lang w:val="ru-RU"/>
        </w:rPr>
        <w:fldChar w:fldCharType="end"/>
      </w:r>
      <w:r w:rsidR="00C8203C">
        <w:rPr>
          <w:rFonts w:cs="Times New Roman"/>
          <w:color w:val="000000"/>
          <w:lang w:val="ru-RU"/>
        </w:rPr>
        <w:t>].</w:t>
      </w:r>
    </w:p>
    <w:p w14:paraId="3141375C" w14:textId="14957838" w:rsidR="003842D7" w:rsidRPr="00C22925" w:rsidRDefault="00F657B0" w:rsidP="00284E41">
      <w:pPr>
        <w:spacing w:after="0" w:line="360" w:lineRule="auto"/>
        <w:ind w:firstLine="709"/>
        <w:jc w:val="both"/>
        <w:rPr>
          <w:rFonts w:cs="Times New Roman"/>
          <w:color w:val="000000"/>
        </w:rPr>
      </w:pPr>
      <w:r>
        <w:rPr>
          <w:rFonts w:cs="Times New Roman"/>
          <w:color w:val="000000"/>
        </w:rPr>
        <w:t>Отже,</w:t>
      </w:r>
      <w:r w:rsidR="00B54381" w:rsidRPr="007E1087">
        <w:rPr>
          <w:rFonts w:cs="Times New Roman"/>
          <w:color w:val="000000"/>
        </w:rPr>
        <w:t xml:space="preserve"> </w:t>
      </w:r>
      <w:r w:rsidR="003842D7" w:rsidRPr="007E1087">
        <w:rPr>
          <w:rFonts w:cs="Times New Roman"/>
          <w:color w:val="000000"/>
        </w:rPr>
        <w:t>критичне мислення</w:t>
      </w:r>
      <w:r w:rsidR="003842D7" w:rsidRPr="00C22925">
        <w:rPr>
          <w:rFonts w:cs="Times New Roman"/>
          <w:color w:val="000000"/>
        </w:rPr>
        <w:t xml:space="preserve"> </w:t>
      </w:r>
      <w:r w:rsidR="00B54381" w:rsidRPr="00C22925">
        <w:rPr>
          <w:rFonts w:cs="Times New Roman"/>
          <w:color w:val="000000"/>
        </w:rPr>
        <w:t>включає в себе</w:t>
      </w:r>
      <w:r w:rsidR="003842D7" w:rsidRPr="00C22925">
        <w:rPr>
          <w:rFonts w:cs="Times New Roman"/>
          <w:color w:val="000000"/>
        </w:rPr>
        <w:t xml:space="preserve"> взаємодії одразу кількох сфер життя</w:t>
      </w:r>
      <w:r w:rsidR="00B54381" w:rsidRPr="00C22925">
        <w:rPr>
          <w:rFonts w:cs="Times New Roman"/>
          <w:color w:val="000000"/>
        </w:rPr>
        <w:t>, які є вираженими в процесі і його результаті</w:t>
      </w:r>
      <w:r w:rsidR="003842D7" w:rsidRPr="00C22925">
        <w:rPr>
          <w:rFonts w:cs="Times New Roman"/>
          <w:color w:val="000000"/>
        </w:rPr>
        <w:t xml:space="preserve">. </w:t>
      </w:r>
      <w:r w:rsidR="00B14569">
        <w:rPr>
          <w:rFonts w:cs="Times New Roman"/>
          <w:color w:val="000000"/>
        </w:rPr>
        <w:t>О</w:t>
      </w:r>
      <w:r w:rsidR="003842D7" w:rsidRPr="00C22925">
        <w:rPr>
          <w:rFonts w:cs="Times New Roman"/>
          <w:color w:val="000000"/>
        </w:rPr>
        <w:t xml:space="preserve">дною з головних ідей </w:t>
      </w:r>
      <w:r w:rsidR="00A97018">
        <w:rPr>
          <w:rFonts w:cs="Times New Roman"/>
          <w:color w:val="000000"/>
        </w:rPr>
        <w:t xml:space="preserve">є </w:t>
      </w:r>
      <w:r w:rsidR="003842D7" w:rsidRPr="00C22925">
        <w:rPr>
          <w:rFonts w:cs="Times New Roman"/>
          <w:color w:val="000000"/>
        </w:rPr>
        <w:t>критичний підхід як природний шлях взаємодії з інформацією на постійній основі. Це</w:t>
      </w:r>
      <w:r w:rsidR="00A97018">
        <w:rPr>
          <w:rFonts w:cs="Times New Roman"/>
          <w:color w:val="000000"/>
        </w:rPr>
        <w:t>й процес може</w:t>
      </w:r>
      <w:r w:rsidR="00BF7FF2">
        <w:rPr>
          <w:rFonts w:cs="Times New Roman"/>
          <w:color w:val="000000"/>
        </w:rPr>
        <w:t xml:space="preserve"> бути</w:t>
      </w:r>
      <w:r w:rsidR="00A97018">
        <w:rPr>
          <w:rFonts w:cs="Times New Roman"/>
          <w:color w:val="000000"/>
        </w:rPr>
        <w:t xml:space="preserve"> несвідомим</w:t>
      </w:r>
      <w:r w:rsidR="00B54381" w:rsidRPr="00C22925">
        <w:rPr>
          <w:rFonts w:cs="Times New Roman"/>
          <w:color w:val="000000"/>
        </w:rPr>
        <w:t xml:space="preserve"> і викликаним, він надає можливість</w:t>
      </w:r>
      <w:r w:rsidR="003842D7" w:rsidRPr="00C22925">
        <w:rPr>
          <w:rFonts w:cs="Times New Roman"/>
          <w:color w:val="000000"/>
        </w:rPr>
        <w:t xml:space="preserve"> піддава</w:t>
      </w:r>
      <w:r w:rsidR="00B54381" w:rsidRPr="00C22925">
        <w:rPr>
          <w:rFonts w:cs="Times New Roman"/>
          <w:color w:val="000000"/>
        </w:rPr>
        <w:t xml:space="preserve">ти </w:t>
      </w:r>
      <w:r w:rsidR="003842D7" w:rsidRPr="00C22925">
        <w:rPr>
          <w:rFonts w:cs="Times New Roman"/>
          <w:color w:val="000000"/>
        </w:rPr>
        <w:t>сумніву</w:t>
      </w:r>
      <w:r w:rsidR="00B54381" w:rsidRPr="00C22925">
        <w:rPr>
          <w:rFonts w:cs="Times New Roman"/>
          <w:color w:val="000000"/>
        </w:rPr>
        <w:t xml:space="preserve"> факти та твердження</w:t>
      </w:r>
      <w:r w:rsidR="003842D7" w:rsidRPr="00C22925">
        <w:rPr>
          <w:rFonts w:cs="Times New Roman"/>
          <w:color w:val="000000"/>
        </w:rPr>
        <w:t xml:space="preserve">, </w:t>
      </w:r>
      <w:r w:rsidR="00B54381" w:rsidRPr="00C22925">
        <w:rPr>
          <w:rFonts w:cs="Times New Roman"/>
          <w:color w:val="000000"/>
        </w:rPr>
        <w:t>порівнювати та об’єднувати</w:t>
      </w:r>
      <w:r w:rsidR="003842D7" w:rsidRPr="00C22925">
        <w:rPr>
          <w:rFonts w:cs="Times New Roman"/>
          <w:color w:val="000000"/>
        </w:rPr>
        <w:t xml:space="preserve">, </w:t>
      </w:r>
      <w:r w:rsidR="00B54381" w:rsidRPr="00C22925">
        <w:rPr>
          <w:rFonts w:cs="Times New Roman"/>
          <w:color w:val="000000"/>
        </w:rPr>
        <w:t xml:space="preserve">переосмислювати </w:t>
      </w:r>
      <w:r w:rsidR="00900577">
        <w:rPr>
          <w:rFonts w:cs="Times New Roman"/>
          <w:color w:val="000000"/>
        </w:rPr>
        <w:t>тощо</w:t>
      </w:r>
      <w:r w:rsidR="00B54381" w:rsidRPr="00C22925">
        <w:rPr>
          <w:rFonts w:cs="Times New Roman"/>
          <w:color w:val="000000"/>
        </w:rPr>
        <w:t>. Яскравим свідченням цього є процес</w:t>
      </w:r>
      <w:r w:rsidR="002822C8" w:rsidRPr="00C22925">
        <w:rPr>
          <w:rFonts w:cs="Times New Roman"/>
          <w:color w:val="000000"/>
        </w:rPr>
        <w:t xml:space="preserve"> появи в учня питань </w:t>
      </w:r>
      <w:r w:rsidR="00BF7FF2">
        <w:rPr>
          <w:rFonts w:cs="Times New Roman"/>
          <w:color w:val="000000"/>
        </w:rPr>
        <w:t>на зразок</w:t>
      </w:r>
      <w:r>
        <w:rPr>
          <w:rFonts w:cs="Times New Roman"/>
          <w:color w:val="000000"/>
        </w:rPr>
        <w:t>:</w:t>
      </w:r>
      <w:r w:rsidR="002822C8" w:rsidRPr="00C22925">
        <w:rPr>
          <w:rFonts w:cs="Times New Roman"/>
          <w:color w:val="000000"/>
        </w:rPr>
        <w:t xml:space="preserve"> </w:t>
      </w:r>
      <w:r w:rsidR="003842D7" w:rsidRPr="00C22925">
        <w:rPr>
          <w:rFonts w:cs="Times New Roman"/>
          <w:color w:val="000000"/>
        </w:rPr>
        <w:t>«</w:t>
      </w:r>
      <w:r w:rsidR="002822C8" w:rsidRPr="00C22925">
        <w:rPr>
          <w:rFonts w:cs="Times New Roman"/>
          <w:color w:val="000000"/>
        </w:rPr>
        <w:t>Що особисто для мене значить п</w:t>
      </w:r>
      <w:r w:rsidR="00493CFD" w:rsidRPr="00C22925">
        <w:rPr>
          <w:rFonts w:cs="Times New Roman"/>
          <w:color w:val="000000"/>
        </w:rPr>
        <w:t>о</w:t>
      </w:r>
      <w:r w:rsidR="002822C8" w:rsidRPr="00C22925">
        <w:rPr>
          <w:rFonts w:cs="Times New Roman"/>
          <w:color w:val="000000"/>
        </w:rPr>
        <w:t xml:space="preserve">дібна </w:t>
      </w:r>
      <w:r w:rsidR="003842D7" w:rsidRPr="00C22925">
        <w:rPr>
          <w:rFonts w:cs="Times New Roman"/>
          <w:color w:val="000000"/>
        </w:rPr>
        <w:t>інформація?», «Як я можу використати ці знання у житті?», «Як ці знання співвідносяться з тими, що я вже знаю сам?», «</w:t>
      </w:r>
      <w:r>
        <w:rPr>
          <w:rFonts w:cs="Times New Roman"/>
          <w:color w:val="000000"/>
        </w:rPr>
        <w:t>Чи є ц</w:t>
      </w:r>
      <w:r w:rsidR="002822C8" w:rsidRPr="00C22925">
        <w:rPr>
          <w:rFonts w:cs="Times New Roman"/>
          <w:color w:val="000000"/>
        </w:rPr>
        <w:t xml:space="preserve">я </w:t>
      </w:r>
      <w:r w:rsidR="003842D7" w:rsidRPr="00C22925">
        <w:rPr>
          <w:rFonts w:cs="Times New Roman"/>
          <w:color w:val="000000"/>
        </w:rPr>
        <w:t xml:space="preserve">інформація </w:t>
      </w:r>
      <w:r w:rsidR="00493CFD" w:rsidRPr="00C22925">
        <w:rPr>
          <w:rFonts w:cs="Times New Roman"/>
          <w:color w:val="000000"/>
        </w:rPr>
        <w:t>достатньо</w:t>
      </w:r>
      <w:r w:rsidR="002822C8" w:rsidRPr="00C22925">
        <w:rPr>
          <w:rFonts w:cs="Times New Roman"/>
          <w:color w:val="000000"/>
        </w:rPr>
        <w:t xml:space="preserve"> </w:t>
      </w:r>
      <w:r w:rsidR="003842D7" w:rsidRPr="00C22925">
        <w:rPr>
          <w:rFonts w:cs="Times New Roman"/>
          <w:color w:val="000000"/>
        </w:rPr>
        <w:t>корисною?», «</w:t>
      </w:r>
      <w:r w:rsidR="002822C8" w:rsidRPr="00C22925">
        <w:rPr>
          <w:rFonts w:cs="Times New Roman"/>
          <w:color w:val="000000"/>
        </w:rPr>
        <w:t>Яке моє ставлення до цього</w:t>
      </w:r>
      <w:r w:rsidR="003842D7" w:rsidRPr="00C22925">
        <w:rPr>
          <w:rFonts w:cs="Times New Roman"/>
          <w:color w:val="000000"/>
        </w:rPr>
        <w:t>?», «</w:t>
      </w:r>
      <w:r w:rsidR="002822C8" w:rsidRPr="00C22925">
        <w:rPr>
          <w:rFonts w:cs="Times New Roman"/>
          <w:color w:val="000000"/>
        </w:rPr>
        <w:t>Що могло би статися, якби я прислухався до цих</w:t>
      </w:r>
      <w:r w:rsidR="003842D7" w:rsidRPr="00C22925">
        <w:rPr>
          <w:rFonts w:cs="Times New Roman"/>
          <w:color w:val="000000"/>
        </w:rPr>
        <w:t xml:space="preserve"> ідей?»</w:t>
      </w:r>
      <w:r w:rsidR="00C8203C">
        <w:rPr>
          <w:rFonts w:cs="Times New Roman"/>
          <w:color w:val="000000"/>
        </w:rPr>
        <w:t> </w:t>
      </w:r>
      <w:r w:rsidR="0054630E" w:rsidRPr="00A677BD">
        <w:rPr>
          <w:rFonts w:cs="Times New Roman"/>
          <w:color w:val="000000"/>
        </w:rPr>
        <w:t>[</w:t>
      </w:r>
      <w:r w:rsidR="0054630E" w:rsidRPr="00C22925">
        <w:rPr>
          <w:rFonts w:cs="Times New Roman"/>
          <w:color w:val="000000"/>
          <w:lang w:val="ru-RU"/>
        </w:rPr>
        <w:fldChar w:fldCharType="begin"/>
      </w:r>
      <w:r w:rsidR="0054630E" w:rsidRPr="00A677BD">
        <w:rPr>
          <w:rFonts w:cs="Times New Roman"/>
          <w:color w:val="000000"/>
        </w:rPr>
        <w:instrText xml:space="preserve"> </w:instrText>
      </w:r>
      <w:r w:rsidR="0054630E" w:rsidRPr="00C22925">
        <w:rPr>
          <w:rFonts w:cs="Times New Roman"/>
          <w:color w:val="000000"/>
          <w:lang w:val="ru-RU"/>
        </w:rPr>
        <w:instrText>REF</w:instrText>
      </w:r>
      <w:r w:rsidR="0054630E" w:rsidRPr="00A677BD">
        <w:rPr>
          <w:rFonts w:cs="Times New Roman"/>
          <w:color w:val="000000"/>
        </w:rPr>
        <w:instrText xml:space="preserve"> _</w:instrText>
      </w:r>
      <w:r w:rsidR="0054630E" w:rsidRPr="00C22925">
        <w:rPr>
          <w:rFonts w:cs="Times New Roman"/>
          <w:color w:val="000000"/>
          <w:lang w:val="ru-RU"/>
        </w:rPr>
        <w:instrText>Ref</w:instrText>
      </w:r>
      <w:r w:rsidR="0054630E" w:rsidRPr="00A677BD">
        <w:rPr>
          <w:rFonts w:cs="Times New Roman"/>
          <w:color w:val="000000"/>
        </w:rPr>
        <w:instrText>137491259 \</w:instrText>
      </w:r>
      <w:r w:rsidR="0054630E" w:rsidRPr="00C22925">
        <w:rPr>
          <w:rFonts w:cs="Times New Roman"/>
          <w:color w:val="000000"/>
          <w:lang w:val="ru-RU"/>
        </w:rPr>
        <w:instrText>r</w:instrText>
      </w:r>
      <w:r w:rsidR="0054630E" w:rsidRPr="00A677BD">
        <w:rPr>
          <w:rFonts w:cs="Times New Roman"/>
          <w:color w:val="000000"/>
        </w:rPr>
        <w:instrText xml:space="preserve"> \</w:instrText>
      </w:r>
      <w:r w:rsidR="0054630E" w:rsidRPr="00C22925">
        <w:rPr>
          <w:rFonts w:cs="Times New Roman"/>
          <w:color w:val="000000"/>
          <w:lang w:val="ru-RU"/>
        </w:rPr>
        <w:instrText>h</w:instrText>
      </w:r>
      <w:r w:rsidR="0054630E" w:rsidRPr="00A677BD">
        <w:rPr>
          <w:rFonts w:cs="Times New Roman"/>
          <w:color w:val="000000"/>
        </w:rPr>
        <w:instrText xml:space="preserve">  \* </w:instrText>
      </w:r>
      <w:r w:rsidR="0054630E">
        <w:rPr>
          <w:rFonts w:cs="Times New Roman"/>
          <w:color w:val="000000"/>
          <w:lang w:val="ru-RU"/>
        </w:rPr>
        <w:instrText>MERGEFORMAT</w:instrText>
      </w:r>
      <w:r w:rsidR="0054630E" w:rsidRPr="00A677BD">
        <w:rPr>
          <w:rFonts w:cs="Times New Roman"/>
          <w:color w:val="000000"/>
        </w:rPr>
        <w:instrText xml:space="preserve"> </w:instrText>
      </w:r>
      <w:r w:rsidR="0054630E" w:rsidRPr="00C22925">
        <w:rPr>
          <w:rFonts w:cs="Times New Roman"/>
          <w:color w:val="000000"/>
          <w:lang w:val="ru-RU"/>
        </w:rPr>
      </w:r>
      <w:r w:rsidR="0054630E" w:rsidRPr="00C22925">
        <w:rPr>
          <w:rFonts w:cs="Times New Roman"/>
          <w:color w:val="000000"/>
          <w:lang w:val="ru-RU"/>
        </w:rPr>
        <w:fldChar w:fldCharType="separate"/>
      </w:r>
      <w:r w:rsidR="00BA4B53" w:rsidRPr="00BA4B53">
        <w:rPr>
          <w:rFonts w:cs="Times New Roman"/>
          <w:color w:val="000000"/>
        </w:rPr>
        <w:t>8</w:t>
      </w:r>
      <w:r w:rsidR="0054630E" w:rsidRPr="00C22925">
        <w:rPr>
          <w:rFonts w:cs="Times New Roman"/>
          <w:color w:val="000000"/>
          <w:lang w:val="ru-RU"/>
        </w:rPr>
        <w:fldChar w:fldCharType="end"/>
      </w:r>
      <w:r w:rsidR="0054630E" w:rsidRPr="00A677BD">
        <w:rPr>
          <w:rFonts w:cs="Times New Roman"/>
          <w:color w:val="000000"/>
        </w:rPr>
        <w:t>]</w:t>
      </w:r>
      <w:r w:rsidR="003842D7" w:rsidRPr="00C22925">
        <w:rPr>
          <w:rFonts w:cs="Times New Roman"/>
          <w:color w:val="000000"/>
        </w:rPr>
        <w:t>. Автори також зазначають, що в</w:t>
      </w:r>
      <w:r w:rsidR="00BB71BE">
        <w:rPr>
          <w:rFonts w:cs="Times New Roman"/>
          <w:color w:val="000000"/>
        </w:rPr>
        <w:t>чителі, які не дають учням піднімати</w:t>
      </w:r>
      <w:r w:rsidR="003842D7" w:rsidRPr="00C22925">
        <w:rPr>
          <w:rFonts w:cs="Times New Roman"/>
          <w:color w:val="000000"/>
        </w:rPr>
        <w:t xml:space="preserve"> подібні питання, з високою ймовірністю знищують основи критичного мислення у дитини, через що в майбутньому критичні навички будуть їм даватися досить складно. Отже, спираючись на твердження </w:t>
      </w:r>
      <w:proofErr w:type="spellStart"/>
      <w:r w:rsidR="003842D7" w:rsidRPr="00C22925">
        <w:rPr>
          <w:rFonts w:cs="Times New Roman"/>
          <w:color w:val="000000"/>
        </w:rPr>
        <w:t>Дж</w:t>
      </w:r>
      <w:proofErr w:type="spellEnd"/>
      <w:r w:rsidR="003842D7" w:rsidRPr="00C22925">
        <w:rPr>
          <w:rFonts w:cs="Times New Roman"/>
          <w:color w:val="000000"/>
        </w:rPr>
        <w:t>. </w:t>
      </w:r>
      <w:proofErr w:type="spellStart"/>
      <w:r w:rsidR="003842D7" w:rsidRPr="00C22925">
        <w:rPr>
          <w:rFonts w:cs="Times New Roman"/>
          <w:color w:val="000000"/>
        </w:rPr>
        <w:t>Стілла</w:t>
      </w:r>
      <w:proofErr w:type="spellEnd"/>
      <w:r w:rsidR="003842D7" w:rsidRPr="00C22925">
        <w:rPr>
          <w:rFonts w:cs="Times New Roman"/>
          <w:color w:val="000000"/>
        </w:rPr>
        <w:t>, К. </w:t>
      </w:r>
      <w:proofErr w:type="spellStart"/>
      <w:r w:rsidR="003842D7" w:rsidRPr="00C22925">
        <w:rPr>
          <w:rFonts w:cs="Times New Roman"/>
          <w:color w:val="000000"/>
        </w:rPr>
        <w:t>Мередіт</w:t>
      </w:r>
      <w:proofErr w:type="spellEnd"/>
      <w:r w:rsidR="003842D7" w:rsidRPr="00C22925">
        <w:rPr>
          <w:rFonts w:cs="Times New Roman"/>
          <w:color w:val="000000"/>
        </w:rPr>
        <w:t xml:space="preserve">, можна </w:t>
      </w:r>
      <w:r w:rsidR="00900577">
        <w:rPr>
          <w:rFonts w:cs="Times New Roman"/>
          <w:color w:val="000000"/>
        </w:rPr>
        <w:t>зробити висновок</w:t>
      </w:r>
      <w:r w:rsidR="003842D7" w:rsidRPr="00C22925">
        <w:rPr>
          <w:rFonts w:cs="Times New Roman"/>
          <w:color w:val="000000"/>
        </w:rPr>
        <w:t xml:space="preserve">, що критичне мислення — це процес, що </w:t>
      </w:r>
      <w:r w:rsidR="00900577">
        <w:rPr>
          <w:rFonts w:cs="Times New Roman"/>
          <w:color w:val="000000"/>
        </w:rPr>
        <w:t>взаємодіє з об’єктом</w:t>
      </w:r>
      <w:r w:rsidR="002822C8" w:rsidRPr="00C22925">
        <w:rPr>
          <w:rFonts w:cs="Times New Roman"/>
          <w:color w:val="000000"/>
        </w:rPr>
        <w:t xml:space="preserve"> за допомогою першого враження і</w:t>
      </w:r>
      <w:r w:rsidR="003842D7" w:rsidRPr="00C22925">
        <w:rPr>
          <w:rFonts w:cs="Times New Roman"/>
          <w:color w:val="000000"/>
        </w:rPr>
        <w:t xml:space="preserve"> </w:t>
      </w:r>
      <w:r w:rsidR="002822C8" w:rsidRPr="00C22925">
        <w:rPr>
          <w:rFonts w:cs="Times New Roman"/>
          <w:color w:val="000000"/>
        </w:rPr>
        <w:t xml:space="preserve">первинної обробки даних, що в подальшому розвиток цієї дії переводить його у більш складну форму і призводить до </w:t>
      </w:r>
      <w:r w:rsidR="003842D7" w:rsidRPr="00C22925">
        <w:rPr>
          <w:rFonts w:cs="Times New Roman"/>
          <w:color w:val="000000"/>
        </w:rPr>
        <w:t xml:space="preserve">прийняття рішення. </w:t>
      </w:r>
      <w:r w:rsidR="002822C8" w:rsidRPr="00C22925">
        <w:rPr>
          <w:rFonts w:cs="Times New Roman"/>
          <w:color w:val="000000"/>
        </w:rPr>
        <w:t xml:space="preserve">Застосування </w:t>
      </w:r>
      <w:r w:rsidR="00493CFD" w:rsidRPr="00C22925">
        <w:rPr>
          <w:rFonts w:cs="Times New Roman"/>
          <w:color w:val="000000"/>
        </w:rPr>
        <w:t>т</w:t>
      </w:r>
      <w:r w:rsidR="002822C8" w:rsidRPr="00C22925">
        <w:rPr>
          <w:rFonts w:cs="Times New Roman"/>
          <w:color w:val="000000"/>
        </w:rPr>
        <w:t>а</w:t>
      </w:r>
      <w:r w:rsidR="00493CFD" w:rsidRPr="00C22925">
        <w:rPr>
          <w:rFonts w:cs="Times New Roman"/>
          <w:color w:val="000000"/>
        </w:rPr>
        <w:t>к</w:t>
      </w:r>
      <w:r w:rsidR="002822C8" w:rsidRPr="00C22925">
        <w:rPr>
          <w:rFonts w:cs="Times New Roman"/>
          <w:color w:val="000000"/>
        </w:rPr>
        <w:t xml:space="preserve">их </w:t>
      </w:r>
      <w:proofErr w:type="spellStart"/>
      <w:r w:rsidR="002822C8" w:rsidRPr="00C22925">
        <w:rPr>
          <w:rFonts w:cs="Times New Roman"/>
          <w:color w:val="000000"/>
        </w:rPr>
        <w:t>методик</w:t>
      </w:r>
      <w:proofErr w:type="spellEnd"/>
      <w:r w:rsidR="002822C8" w:rsidRPr="00C22925">
        <w:rPr>
          <w:rFonts w:cs="Times New Roman"/>
          <w:color w:val="000000"/>
        </w:rPr>
        <w:t xml:space="preserve"> на </w:t>
      </w:r>
      <w:r w:rsidR="002822C8" w:rsidRPr="00C22925">
        <w:rPr>
          <w:rFonts w:cs="Times New Roman"/>
          <w:color w:val="000000"/>
        </w:rPr>
        <w:lastRenderedPageBreak/>
        <w:t>думку</w:t>
      </w:r>
      <w:r w:rsidR="00E16442" w:rsidRPr="00C22925">
        <w:rPr>
          <w:rFonts w:cs="Times New Roman"/>
          <w:color w:val="000000"/>
        </w:rPr>
        <w:t xml:space="preserve"> </w:t>
      </w:r>
      <w:proofErr w:type="spellStart"/>
      <w:r w:rsidR="00E16442" w:rsidRPr="00C22925">
        <w:rPr>
          <w:rFonts w:cs="Times New Roman"/>
          <w:color w:val="000000"/>
        </w:rPr>
        <w:t>Дж</w:t>
      </w:r>
      <w:proofErr w:type="spellEnd"/>
      <w:r w:rsidR="00E16442" w:rsidRPr="00C22925">
        <w:rPr>
          <w:rFonts w:cs="Times New Roman"/>
          <w:color w:val="000000"/>
        </w:rPr>
        <w:t>. </w:t>
      </w:r>
      <w:proofErr w:type="spellStart"/>
      <w:r w:rsidR="00E16442" w:rsidRPr="00C22925">
        <w:rPr>
          <w:rFonts w:cs="Times New Roman"/>
          <w:color w:val="000000"/>
        </w:rPr>
        <w:t>Стілла</w:t>
      </w:r>
      <w:proofErr w:type="spellEnd"/>
      <w:r w:rsidR="00E16442" w:rsidRPr="00C22925">
        <w:rPr>
          <w:rFonts w:cs="Times New Roman"/>
          <w:color w:val="000000"/>
        </w:rPr>
        <w:t xml:space="preserve"> є можливим</w:t>
      </w:r>
      <w:r w:rsidR="003842D7" w:rsidRPr="00C22925">
        <w:rPr>
          <w:rFonts w:cs="Times New Roman"/>
          <w:color w:val="000000"/>
        </w:rPr>
        <w:t xml:space="preserve"> </w:t>
      </w:r>
      <w:r w:rsidR="00E16442" w:rsidRPr="00C22925">
        <w:rPr>
          <w:rFonts w:cs="Times New Roman"/>
          <w:color w:val="000000"/>
        </w:rPr>
        <w:t>для</w:t>
      </w:r>
      <w:r w:rsidR="003842D7" w:rsidRPr="00C22925">
        <w:rPr>
          <w:rFonts w:cs="Times New Roman"/>
          <w:color w:val="000000"/>
        </w:rPr>
        <w:t xml:space="preserve"> навчанн</w:t>
      </w:r>
      <w:r w:rsidR="00E16442" w:rsidRPr="00C22925">
        <w:rPr>
          <w:rFonts w:cs="Times New Roman"/>
          <w:color w:val="000000"/>
        </w:rPr>
        <w:t>я</w:t>
      </w:r>
      <w:r w:rsidR="003842D7" w:rsidRPr="00C22925">
        <w:rPr>
          <w:rFonts w:cs="Times New Roman"/>
          <w:color w:val="000000"/>
        </w:rPr>
        <w:t xml:space="preserve"> дітей </w:t>
      </w:r>
      <w:r w:rsidR="00E16442" w:rsidRPr="00C22925">
        <w:rPr>
          <w:rFonts w:cs="Times New Roman"/>
          <w:color w:val="000000"/>
        </w:rPr>
        <w:t>різних</w:t>
      </w:r>
      <w:r w:rsidR="003842D7" w:rsidRPr="00C22925">
        <w:rPr>
          <w:rFonts w:cs="Times New Roman"/>
          <w:color w:val="000000"/>
        </w:rPr>
        <w:t xml:space="preserve"> віков</w:t>
      </w:r>
      <w:r w:rsidR="00E16442" w:rsidRPr="00C22925">
        <w:rPr>
          <w:rFonts w:cs="Times New Roman"/>
          <w:color w:val="000000"/>
        </w:rPr>
        <w:t>их груп</w:t>
      </w:r>
      <w:r w:rsidR="003842D7" w:rsidRPr="00C22925">
        <w:rPr>
          <w:rFonts w:cs="Times New Roman"/>
          <w:color w:val="000000"/>
        </w:rPr>
        <w:t>, за умов</w:t>
      </w:r>
      <w:r w:rsidR="00E16442" w:rsidRPr="00C22925">
        <w:rPr>
          <w:rFonts w:cs="Times New Roman"/>
          <w:color w:val="000000"/>
        </w:rPr>
        <w:t>и</w:t>
      </w:r>
      <w:r w:rsidR="003842D7" w:rsidRPr="00C22925">
        <w:rPr>
          <w:rFonts w:cs="Times New Roman"/>
          <w:color w:val="000000"/>
        </w:rPr>
        <w:t xml:space="preserve"> </w:t>
      </w:r>
      <w:r w:rsidR="00E16442" w:rsidRPr="00C22925">
        <w:rPr>
          <w:rFonts w:cs="Times New Roman"/>
          <w:color w:val="000000"/>
        </w:rPr>
        <w:t>наявності</w:t>
      </w:r>
      <w:r w:rsidR="003842D7" w:rsidRPr="00C22925">
        <w:rPr>
          <w:rFonts w:cs="Times New Roman"/>
          <w:color w:val="000000"/>
        </w:rPr>
        <w:t xml:space="preserve"> </w:t>
      </w:r>
      <w:r w:rsidR="00E16442" w:rsidRPr="00C22925">
        <w:rPr>
          <w:rFonts w:cs="Times New Roman"/>
          <w:color w:val="000000"/>
        </w:rPr>
        <w:t>систематизованого підходу</w:t>
      </w:r>
      <w:r w:rsidR="003842D7" w:rsidRPr="00C22925">
        <w:rPr>
          <w:rFonts w:cs="Times New Roman"/>
          <w:color w:val="000000"/>
        </w:rPr>
        <w:t>.</w:t>
      </w:r>
    </w:p>
    <w:p w14:paraId="411BD527" w14:textId="2F945C7A" w:rsidR="003842D7" w:rsidRPr="00C22925" w:rsidRDefault="003842D7" w:rsidP="00284E41">
      <w:pPr>
        <w:spacing w:after="0" w:line="360" w:lineRule="auto"/>
        <w:ind w:firstLine="709"/>
        <w:jc w:val="both"/>
      </w:pPr>
      <w:r w:rsidRPr="00C22925">
        <w:t>Автор роботи «Критичне мисл</w:t>
      </w:r>
      <w:r w:rsidR="00D6281F">
        <w:t>ення: Навчальний посібник» О.</w:t>
      </w:r>
      <w:r w:rsidRPr="00C22925">
        <w:t xml:space="preserve"> Тягло порівнює і поєднує критичне мислення </w:t>
      </w:r>
      <w:r w:rsidR="001B3903">
        <w:t>з</w:t>
      </w:r>
      <w:r w:rsidRPr="00C22925">
        <w:t xml:space="preserve"> логік</w:t>
      </w:r>
      <w:r w:rsidR="001B3903">
        <w:t>ою</w:t>
      </w:r>
      <w:r w:rsidRPr="00C22925">
        <w:t xml:space="preserve">, розглядає критичне мислення як частину «науки мислити», який породжується усвідомленням нездатність позбутися помилок у теоретичній і практичній діяльності людини і людства. </w:t>
      </w:r>
      <w:r w:rsidR="00961739">
        <w:t>«</w:t>
      </w:r>
      <w:r w:rsidRPr="00C22925">
        <w:t>Його можна розглядати як окремий специфічний різновид рефлексії, що спирається на логіку та базові логічні навички та, ймовірно, на дотичні до неї</w:t>
      </w:r>
      <w:r w:rsidR="00493CFD" w:rsidRPr="00C22925">
        <w:t xml:space="preserve"> </w:t>
      </w:r>
      <w:r w:rsidRPr="00C22925">
        <w:t>науки.</w:t>
      </w:r>
      <w:r w:rsidR="00493CFD" w:rsidRPr="00C22925">
        <w:t xml:space="preserve"> </w:t>
      </w:r>
      <w:r w:rsidR="001B3903">
        <w:t>К</w:t>
      </w:r>
      <w:r w:rsidRPr="00C22925">
        <w:t xml:space="preserve">ращих результатів у науковій і побутовій діяльності досягнуть ті, хто навчається знаходити суперечності, вибудовувати захищені від нападів докази, шукати і віднаходити аргументи і факти для підкріплення власних думок та переконань, а також уважно слідкувати за контраргументами і міркувати над відповідями, розуміти власні похибки і прорахунки, постійно шукати шляхи вдосконалення власного аналізу та аргументації. </w:t>
      </w:r>
      <w:r w:rsidR="00493CFD" w:rsidRPr="00C22925">
        <w:t>Ця</w:t>
      </w:r>
      <w:r w:rsidRPr="00C22925">
        <w:t xml:space="preserve"> технологія розвитку критичного мислення базується на використанні когнітивних стратегій, які підвищують можливіст</w:t>
      </w:r>
      <w:r w:rsidR="002B0766">
        <w:t>ь отримання бажаних результатів</w:t>
      </w:r>
      <w:r w:rsidR="00961739">
        <w:t>»</w:t>
      </w:r>
      <w:r w:rsidR="001C14B0" w:rsidRPr="00C22925">
        <w:rPr>
          <w:lang w:val="ru-RU"/>
        </w:rPr>
        <w:t xml:space="preserve"> </w:t>
      </w:r>
      <w:r w:rsidRPr="00C22925">
        <w:t>[</w:t>
      </w:r>
      <w:r w:rsidR="00942802" w:rsidRPr="00C22925">
        <w:fldChar w:fldCharType="begin"/>
      </w:r>
      <w:r w:rsidR="00942802" w:rsidRPr="00C22925">
        <w:instrText xml:space="preserve"> REF _Ref137491297 \r \h </w:instrText>
      </w:r>
      <w:r w:rsidR="00C22925">
        <w:instrText xml:space="preserve"> \* MERGEFORMAT </w:instrText>
      </w:r>
      <w:r w:rsidR="00942802" w:rsidRPr="00C22925">
        <w:fldChar w:fldCharType="separate"/>
      </w:r>
      <w:r w:rsidR="00BA4B53">
        <w:t>31</w:t>
      </w:r>
      <w:r w:rsidR="00942802" w:rsidRPr="00C22925">
        <w:fldChar w:fldCharType="end"/>
      </w:r>
      <w:r w:rsidR="001C14B0" w:rsidRPr="00C22925">
        <w:t>]</w:t>
      </w:r>
      <w:r w:rsidR="002B0766">
        <w:t>.</w:t>
      </w:r>
    </w:p>
    <w:p w14:paraId="63CD0EA9" w14:textId="4365CAEE" w:rsidR="003842D7" w:rsidRPr="005B2135" w:rsidRDefault="003842D7" w:rsidP="00284E41">
      <w:pPr>
        <w:spacing w:after="0" w:line="360" w:lineRule="auto"/>
        <w:ind w:firstLine="709"/>
        <w:jc w:val="both"/>
      </w:pPr>
      <w:r w:rsidRPr="00C22925">
        <w:t>Розглянувши шляхи застосування та формування терміну</w:t>
      </w:r>
      <w:r w:rsidR="0011772A">
        <w:t xml:space="preserve">, варто зазначити те, </w:t>
      </w:r>
      <w:r w:rsidRPr="00C22925">
        <w:t xml:space="preserve">наскільки складним поняттям є критичне мислення </w:t>
      </w:r>
      <w:r w:rsidR="00FD1357">
        <w:t>стосовно</w:t>
      </w:r>
      <w:r w:rsidRPr="00C22925">
        <w:t xml:space="preserve"> аналітичної</w:t>
      </w:r>
      <w:r w:rsidR="0011772A">
        <w:t xml:space="preserve"> діяльності особи. Історик С.</w:t>
      </w:r>
      <w:r w:rsidRPr="00C22925">
        <w:t> Терно у роботі «Світ критичного мислення: образ та мі</w:t>
      </w:r>
      <w:r w:rsidR="0011772A">
        <w:t xml:space="preserve">мікрія» виділив кілька рівнів пізнання </w:t>
      </w:r>
      <w:r w:rsidRPr="00C22925">
        <w:t xml:space="preserve">інформації людною: загальне мислення, предметне мислення і критичне мислення. </w:t>
      </w:r>
      <w:r w:rsidR="0011772A">
        <w:t>С.</w:t>
      </w:r>
      <w:r w:rsidR="009B1C31" w:rsidRPr="00C22925">
        <w:t> Терно вважає,</w:t>
      </w:r>
      <w:r w:rsidR="00180086" w:rsidRPr="00C22925">
        <w:t xml:space="preserve"> що</w:t>
      </w:r>
      <w:r w:rsidR="009B1C31" w:rsidRPr="00C22925">
        <w:t xml:space="preserve"> процесом </w:t>
      </w:r>
      <w:r w:rsidRPr="00C22925">
        <w:t>базо</w:t>
      </w:r>
      <w:r w:rsidR="009B1C31" w:rsidRPr="00C22925">
        <w:t>вого рівня</w:t>
      </w:r>
      <w:r w:rsidR="00180086" w:rsidRPr="00C22925">
        <w:t xml:space="preserve"> є мислення загальне, </w:t>
      </w:r>
      <w:r w:rsidRPr="00C22925">
        <w:t>обробк</w:t>
      </w:r>
      <w:r w:rsidR="00180086" w:rsidRPr="00C22925">
        <w:t>а</w:t>
      </w:r>
      <w:r w:rsidRPr="00C22925">
        <w:t xml:space="preserve"> та аналіз</w:t>
      </w:r>
      <w:r w:rsidR="00180086" w:rsidRPr="00C22925">
        <w:t>ування</w:t>
      </w:r>
      <w:r w:rsidRPr="00C22925">
        <w:t>, мислення</w:t>
      </w:r>
      <w:r w:rsidR="00180086" w:rsidRPr="00C22925">
        <w:t xml:space="preserve"> предметне, що включає в себе наукове дослідження, предметні та методологічні навички, виконує функцію більш глибокої </w:t>
      </w:r>
      <w:r w:rsidRPr="00C22925">
        <w:t xml:space="preserve">обробки інформації, критичне мислення </w:t>
      </w:r>
      <w:r w:rsidR="00180086" w:rsidRPr="00C22925">
        <w:t xml:space="preserve">є </w:t>
      </w:r>
      <w:r w:rsidRPr="00C22925">
        <w:t>процес</w:t>
      </w:r>
      <w:r w:rsidR="00180086" w:rsidRPr="00C22925">
        <w:t>ом, що здійснює керування</w:t>
      </w:r>
      <w:r w:rsidRPr="00C22925">
        <w:t xml:space="preserve"> </w:t>
      </w:r>
      <w:r w:rsidR="00180086" w:rsidRPr="00C22925">
        <w:t>всіх інших інструментів мислення та маніпуляції по відношенню до них</w:t>
      </w:r>
      <w:r w:rsidRPr="00C22925">
        <w:t xml:space="preserve">. </w:t>
      </w:r>
      <w:r w:rsidR="00180086" w:rsidRPr="00C22925">
        <w:t>В основу цього</w:t>
      </w:r>
      <w:r w:rsidR="00D14DC0" w:rsidRPr="00C22925">
        <w:t xml:space="preserve"> </w:t>
      </w:r>
      <w:r w:rsidRPr="00C22925">
        <w:t>тип</w:t>
      </w:r>
      <w:r w:rsidR="00D14DC0" w:rsidRPr="00C22925">
        <w:t>у</w:t>
      </w:r>
      <w:r w:rsidRPr="00C22925">
        <w:t xml:space="preserve"> мислення</w:t>
      </w:r>
      <w:r w:rsidR="00D14DC0" w:rsidRPr="00C22925">
        <w:t xml:space="preserve"> лежать</w:t>
      </w:r>
      <w:r w:rsidRPr="00C22925">
        <w:t xml:space="preserve"> </w:t>
      </w:r>
      <w:r w:rsidR="00D14DC0" w:rsidRPr="00C22925">
        <w:t>певні</w:t>
      </w:r>
      <w:r w:rsidRPr="00C22925">
        <w:t xml:space="preserve"> </w:t>
      </w:r>
      <w:r w:rsidR="00D14DC0" w:rsidRPr="00C22925">
        <w:t>параметри та правила</w:t>
      </w:r>
      <w:r w:rsidR="004D2FA9">
        <w:t>, </w:t>
      </w:r>
      <w:r w:rsidR="00D14DC0" w:rsidRPr="00C22925">
        <w:t>які встановив дослідник</w:t>
      </w:r>
      <w:r w:rsidR="00F55D6E">
        <w:t>.</w:t>
      </w:r>
      <w:r w:rsidR="004D2FA9">
        <w:t> </w:t>
      </w:r>
      <w:r w:rsidR="00D14DC0" w:rsidRPr="00C22925">
        <w:t xml:space="preserve">Вони є елементом контекстуального </w:t>
      </w:r>
      <w:r w:rsidRPr="00C22925">
        <w:t>орієнтув</w:t>
      </w:r>
      <w:r w:rsidR="00D14DC0" w:rsidRPr="00C22925">
        <w:t>ання</w:t>
      </w:r>
      <w:r w:rsidRPr="00C22925">
        <w:t xml:space="preserve">, </w:t>
      </w:r>
      <w:r w:rsidR="00D14DC0" w:rsidRPr="00C22925">
        <w:t xml:space="preserve">охоплення </w:t>
      </w:r>
      <w:r w:rsidRPr="00C22925">
        <w:t>факт</w:t>
      </w:r>
      <w:r w:rsidR="00D14DC0" w:rsidRPr="00C22925">
        <w:t>ів, п</w:t>
      </w:r>
      <w:r w:rsidR="004D2FA9">
        <w:t>роцесів, </w:t>
      </w:r>
      <w:r w:rsidR="00D14DC0" w:rsidRPr="00C22925">
        <w:t xml:space="preserve">які зосереджені на формування </w:t>
      </w:r>
      <w:r w:rsidRPr="00C22925">
        <w:t>логічної</w:t>
      </w:r>
      <w:r w:rsidR="00D14DC0" w:rsidRPr="00C22925">
        <w:t xml:space="preserve"> та фактичної бази</w:t>
      </w:r>
      <w:r w:rsidR="006D6425">
        <w:t>»</w:t>
      </w:r>
      <w:r w:rsidRPr="00C22925">
        <w:t xml:space="preserve"> [</w:t>
      </w:r>
      <w:r w:rsidR="00942802" w:rsidRPr="00C22925">
        <w:fldChar w:fldCharType="begin"/>
      </w:r>
      <w:r w:rsidR="00942802" w:rsidRPr="00C22925">
        <w:instrText xml:space="preserve"> REF _Ref137491325 \r \h </w:instrText>
      </w:r>
      <w:r w:rsidR="00C22925">
        <w:instrText xml:space="preserve"> \* MERGEFORMAT </w:instrText>
      </w:r>
      <w:r w:rsidR="00942802" w:rsidRPr="00C22925">
        <w:fldChar w:fldCharType="separate"/>
      </w:r>
      <w:r w:rsidR="00BA4B53">
        <w:t>41</w:t>
      </w:r>
      <w:r w:rsidR="00942802" w:rsidRPr="00C22925">
        <w:fldChar w:fldCharType="end"/>
      </w:r>
      <w:r w:rsidR="001C14B0" w:rsidRPr="00C22925">
        <w:t>]</w:t>
      </w:r>
      <w:r w:rsidR="005B2135" w:rsidRPr="005B2135">
        <w:t>.</w:t>
      </w:r>
    </w:p>
    <w:p w14:paraId="777F21CA" w14:textId="5D21995E" w:rsidR="00D62CC3" w:rsidRPr="00C22925" w:rsidRDefault="006D6425" w:rsidP="00284E41">
      <w:pPr>
        <w:spacing w:after="0" w:line="360" w:lineRule="auto"/>
        <w:ind w:firstLine="709"/>
        <w:jc w:val="both"/>
      </w:pPr>
      <w:r>
        <w:lastRenderedPageBreak/>
        <w:t>С. Терно</w:t>
      </w:r>
      <w:r w:rsidR="00853280" w:rsidRPr="00C22925">
        <w:t xml:space="preserve"> також запропонував більш просте осмислення цього феномену і зміг представити критичне мислення двома блоками: змістовним та операційним. До змістовного блоку критичного </w:t>
      </w:r>
      <w:r w:rsidR="008E2065">
        <w:t xml:space="preserve">мислення автор відніс </w:t>
      </w:r>
      <w:r w:rsidR="00853280" w:rsidRPr="00C22925">
        <w:t>загальнометодологічні принципи і стратегії. Операційний блок</w:t>
      </w:r>
      <w:r w:rsidR="00D14DC0" w:rsidRPr="00C22925">
        <w:t xml:space="preserve"> автор поділяє на </w:t>
      </w:r>
      <w:r w:rsidR="00853280" w:rsidRPr="00C22925">
        <w:t>вмін</w:t>
      </w:r>
      <w:r w:rsidR="00D14DC0" w:rsidRPr="00C22925">
        <w:t>ня</w:t>
      </w:r>
      <w:r w:rsidR="00853280" w:rsidRPr="00C22925">
        <w:t xml:space="preserve"> контролю</w:t>
      </w:r>
      <w:r w:rsidR="00D14DC0" w:rsidRPr="00C22925">
        <w:t>вати</w:t>
      </w:r>
      <w:r w:rsidR="00853280" w:rsidRPr="00C22925">
        <w:t xml:space="preserve"> розум</w:t>
      </w:r>
      <w:r w:rsidR="00D14DC0" w:rsidRPr="00C22925">
        <w:t>ові процеси</w:t>
      </w:r>
      <w:r w:rsidR="00853280" w:rsidRPr="00C22925">
        <w:t xml:space="preserve"> та ї</w:t>
      </w:r>
      <w:r w:rsidR="00D14DC0" w:rsidRPr="00C22925">
        <w:t>х</w:t>
      </w:r>
      <w:r w:rsidR="00853280" w:rsidRPr="00C22925">
        <w:t xml:space="preserve"> вдосконал</w:t>
      </w:r>
      <w:r w:rsidR="00D14DC0" w:rsidRPr="00C22925">
        <w:t>ювати.</w:t>
      </w:r>
      <w:r w:rsidR="00853280" w:rsidRPr="00C22925">
        <w:t xml:space="preserve"> </w:t>
      </w:r>
      <w:r w:rsidR="00D14DC0" w:rsidRPr="00C22925">
        <w:t xml:space="preserve">Прикладом </w:t>
      </w:r>
      <w:r w:rsidR="00C445A7" w:rsidRPr="00C22925">
        <w:t xml:space="preserve">цього </w:t>
      </w:r>
      <w:r w:rsidR="00D14DC0" w:rsidRPr="00C22925">
        <w:t>є</w:t>
      </w:r>
      <w:r w:rsidR="00853280" w:rsidRPr="00C22925">
        <w:t xml:space="preserve"> уміння </w:t>
      </w:r>
      <w:r w:rsidR="00C445A7" w:rsidRPr="00C22925">
        <w:t>розрізняти</w:t>
      </w:r>
      <w:r w:rsidR="00853280" w:rsidRPr="00C22925">
        <w:t xml:space="preserve"> суперечност</w:t>
      </w:r>
      <w:r w:rsidR="00C445A7" w:rsidRPr="00C22925">
        <w:t>і та знаходити зв’язки</w:t>
      </w:r>
      <w:r w:rsidR="00853280" w:rsidRPr="00C22925">
        <w:t xml:space="preserve">, </w:t>
      </w:r>
      <w:r w:rsidR="00C445A7" w:rsidRPr="00C22925">
        <w:t xml:space="preserve">здатність до </w:t>
      </w:r>
      <w:r w:rsidR="00853280" w:rsidRPr="00C22925">
        <w:t>аргумент</w:t>
      </w:r>
      <w:r w:rsidR="00C445A7" w:rsidRPr="00C22925">
        <w:t>ації</w:t>
      </w:r>
      <w:r w:rsidR="00853280" w:rsidRPr="00C22925">
        <w:t>, вмі</w:t>
      </w:r>
      <w:r w:rsidR="00C445A7" w:rsidRPr="00C22925">
        <w:t>ння</w:t>
      </w:r>
      <w:r w:rsidR="00853280" w:rsidRPr="00C22925">
        <w:t xml:space="preserve"> аргументовано протидіяти, помічати факти, які можуть бути суперечливими </w:t>
      </w:r>
      <w:r w:rsidR="00FD1357">
        <w:t>стосовно</w:t>
      </w:r>
      <w:r w:rsidR="00853280" w:rsidRPr="00C22925">
        <w:t xml:space="preserve"> власної думки, обґрунтовувати власні переконання, вміти аналізувати та обирати одну з альтернативних позицій, уміння спростовувати неправдиві твердження, вміти узагальнювати судження без їх деформації, будувати гіпотези та теорі</w:t>
      </w:r>
      <w:r w:rsidR="005B2135">
        <w:t xml:space="preserve">ї, робити власні висновки </w:t>
      </w:r>
      <w:r w:rsidR="00F55D6E">
        <w:t xml:space="preserve"> тощо</w:t>
      </w:r>
      <w:r w:rsidR="00853280" w:rsidRPr="00C22925">
        <w:t xml:space="preserve"> [</w:t>
      </w:r>
      <w:r w:rsidR="00942802" w:rsidRPr="00C22925">
        <w:fldChar w:fldCharType="begin"/>
      </w:r>
      <w:r w:rsidR="00942802" w:rsidRPr="00C22925">
        <w:instrText xml:space="preserve"> REF _Ref137491341 \r \h </w:instrText>
      </w:r>
      <w:r w:rsidR="00C22925">
        <w:instrText xml:space="preserve"> \* MERGEFORMAT </w:instrText>
      </w:r>
      <w:r w:rsidR="00942802" w:rsidRPr="00C22925">
        <w:fldChar w:fldCharType="separate"/>
      </w:r>
      <w:r w:rsidR="00BA4B53">
        <w:t>42</w:t>
      </w:r>
      <w:r w:rsidR="00942802" w:rsidRPr="00C22925">
        <w:fldChar w:fldCharType="end"/>
      </w:r>
      <w:r w:rsidR="00853280" w:rsidRPr="00C22925">
        <w:t>].</w:t>
      </w:r>
    </w:p>
    <w:p w14:paraId="51E51B28" w14:textId="21FAB297" w:rsidR="00853280" w:rsidRPr="005B2135" w:rsidRDefault="006D6425" w:rsidP="00284E41">
      <w:pPr>
        <w:spacing w:after="0" w:line="360" w:lineRule="auto"/>
        <w:ind w:firstLine="709"/>
        <w:jc w:val="both"/>
        <w:rPr>
          <w:rFonts w:cs="Times New Roman"/>
          <w:color w:val="000000"/>
          <w:lang w:val="ru-RU"/>
        </w:rPr>
      </w:pPr>
      <w:r>
        <w:t>С. </w:t>
      </w:r>
      <w:r w:rsidR="00D62CC3" w:rsidRPr="00C22925">
        <w:t xml:space="preserve">Терно у роботі «Критичне мислення — сучасний вимір суспільствознавчої освіти» </w:t>
      </w:r>
      <w:r w:rsidR="00C445A7" w:rsidRPr="00C22925">
        <w:t>демонструє методи використання</w:t>
      </w:r>
      <w:r w:rsidR="00D62CC3" w:rsidRPr="00C22925">
        <w:t xml:space="preserve"> </w:t>
      </w:r>
      <w:r w:rsidR="00C445A7" w:rsidRPr="00C22925">
        <w:t>вмінь</w:t>
      </w:r>
      <w:r w:rsidR="00D62CC3" w:rsidRPr="00C22925">
        <w:rPr>
          <w:rFonts w:cs="Times New Roman"/>
          <w:color w:val="000000"/>
        </w:rPr>
        <w:t xml:space="preserve"> критично</w:t>
      </w:r>
      <w:r w:rsidR="00C445A7" w:rsidRPr="00C22925">
        <w:rPr>
          <w:rFonts w:cs="Times New Roman"/>
          <w:color w:val="000000"/>
        </w:rPr>
        <w:t>го</w:t>
      </w:r>
      <w:r w:rsidR="00D62CC3" w:rsidRPr="00C22925">
        <w:rPr>
          <w:rFonts w:cs="Times New Roman"/>
          <w:color w:val="000000"/>
        </w:rPr>
        <w:t xml:space="preserve"> мисленн</w:t>
      </w:r>
      <w:r w:rsidR="00C445A7" w:rsidRPr="00C22925">
        <w:rPr>
          <w:rFonts w:cs="Times New Roman"/>
          <w:color w:val="000000"/>
        </w:rPr>
        <w:t>я</w:t>
      </w:r>
      <w:r w:rsidR="00CC51C3" w:rsidRPr="00CC51C3">
        <w:rPr>
          <w:rFonts w:cs="Times New Roman"/>
          <w:color w:val="000000"/>
          <w:lang w:val="ru-RU"/>
        </w:rPr>
        <w:t xml:space="preserve"> </w:t>
      </w:r>
      <w:r w:rsidR="00CC51C3" w:rsidRPr="00C22925">
        <w:rPr>
          <w:rFonts w:cs="Times New Roman"/>
          <w:color w:val="000000"/>
          <w:lang w:val="ru-RU"/>
        </w:rPr>
        <w:t>[</w:t>
      </w:r>
      <w:r w:rsidR="00CC51C3" w:rsidRPr="00C22925">
        <w:rPr>
          <w:rFonts w:cs="Times New Roman"/>
          <w:color w:val="000000"/>
          <w:lang w:val="ru-RU"/>
        </w:rPr>
        <w:fldChar w:fldCharType="begin"/>
      </w:r>
      <w:r w:rsidR="00CC51C3" w:rsidRPr="00C22925">
        <w:rPr>
          <w:rFonts w:cs="Times New Roman"/>
          <w:color w:val="000000"/>
          <w:lang w:val="ru-RU"/>
        </w:rPr>
        <w:instrText xml:space="preserve"> REF _Ref137491359 \r \h </w:instrText>
      </w:r>
      <w:r w:rsidR="00CC51C3">
        <w:rPr>
          <w:rFonts w:cs="Times New Roman"/>
          <w:color w:val="000000"/>
          <w:lang w:val="ru-RU"/>
        </w:rPr>
        <w:instrText xml:space="preserve"> \* MERGEFORMAT </w:instrText>
      </w:r>
      <w:r w:rsidR="00CC51C3" w:rsidRPr="00C22925">
        <w:rPr>
          <w:rFonts w:cs="Times New Roman"/>
          <w:color w:val="000000"/>
          <w:lang w:val="ru-RU"/>
        </w:rPr>
      </w:r>
      <w:r w:rsidR="00CC51C3" w:rsidRPr="00C22925">
        <w:rPr>
          <w:rFonts w:cs="Times New Roman"/>
          <w:color w:val="000000"/>
          <w:lang w:val="ru-RU"/>
        </w:rPr>
        <w:fldChar w:fldCharType="separate"/>
      </w:r>
      <w:r w:rsidR="00BA4B53">
        <w:rPr>
          <w:rFonts w:cs="Times New Roman"/>
          <w:color w:val="000000"/>
          <w:lang w:val="ru-RU"/>
        </w:rPr>
        <w:t>40</w:t>
      </w:r>
      <w:r w:rsidR="00CC51C3" w:rsidRPr="00C22925">
        <w:rPr>
          <w:rFonts w:cs="Times New Roman"/>
          <w:color w:val="000000"/>
          <w:lang w:val="ru-RU"/>
        </w:rPr>
        <w:fldChar w:fldCharType="end"/>
      </w:r>
      <w:r w:rsidR="00CC51C3" w:rsidRPr="00C22925">
        <w:rPr>
          <w:rFonts w:cs="Times New Roman"/>
          <w:color w:val="000000"/>
          <w:lang w:val="ru-RU"/>
        </w:rPr>
        <w:t>]</w:t>
      </w:r>
      <w:r w:rsidR="00CC51C3" w:rsidRPr="005B2135">
        <w:rPr>
          <w:rFonts w:cs="Times New Roman"/>
          <w:color w:val="000000"/>
          <w:lang w:val="ru-RU"/>
        </w:rPr>
        <w:t>.</w:t>
      </w:r>
      <w:r w:rsidR="00D62CC3" w:rsidRPr="00C22925">
        <w:t xml:space="preserve"> </w:t>
      </w:r>
      <w:r w:rsidR="00D62CC3" w:rsidRPr="00C22925">
        <w:rPr>
          <w:rFonts w:cs="Times New Roman"/>
          <w:color w:val="000000"/>
        </w:rPr>
        <w:t>Спостер</w:t>
      </w:r>
      <w:r w:rsidR="00C445A7" w:rsidRPr="00C22925">
        <w:rPr>
          <w:rFonts w:cs="Times New Roman"/>
          <w:color w:val="000000"/>
        </w:rPr>
        <w:t>еження</w:t>
      </w:r>
      <w:r w:rsidR="00D62CC3" w:rsidRPr="00C22925">
        <w:rPr>
          <w:rFonts w:cs="Times New Roman"/>
          <w:color w:val="000000"/>
        </w:rPr>
        <w:t xml:space="preserve"> </w:t>
      </w:r>
      <w:r w:rsidR="00C445A7" w:rsidRPr="00C22925">
        <w:rPr>
          <w:rFonts w:cs="Times New Roman"/>
          <w:color w:val="000000"/>
        </w:rPr>
        <w:t>є вмінням</w:t>
      </w:r>
      <w:r w:rsidR="00D62CC3" w:rsidRPr="00C22925">
        <w:rPr>
          <w:rFonts w:cs="Times New Roman"/>
          <w:color w:val="000000"/>
        </w:rPr>
        <w:t xml:space="preserve"> бачити і помічати </w:t>
      </w:r>
      <w:r w:rsidR="00C445A7" w:rsidRPr="00C22925">
        <w:rPr>
          <w:rFonts w:cs="Times New Roman"/>
          <w:color w:val="000000"/>
        </w:rPr>
        <w:t xml:space="preserve">параметри </w:t>
      </w:r>
      <w:r w:rsidR="00D62CC3" w:rsidRPr="00C22925">
        <w:rPr>
          <w:rFonts w:cs="Times New Roman"/>
          <w:color w:val="000000"/>
        </w:rPr>
        <w:t>об’єкт</w:t>
      </w:r>
      <w:r w:rsidR="00C445A7" w:rsidRPr="00C22925">
        <w:rPr>
          <w:rFonts w:cs="Times New Roman"/>
          <w:color w:val="000000"/>
        </w:rPr>
        <w:t xml:space="preserve">ів. Опис дає можливість скласти характеристику та загальний вигляд </w:t>
      </w:r>
      <w:r w:rsidR="00D62CC3" w:rsidRPr="00C22925">
        <w:rPr>
          <w:rFonts w:cs="Times New Roman"/>
          <w:color w:val="000000"/>
        </w:rPr>
        <w:t>об’єкт</w:t>
      </w:r>
      <w:r w:rsidR="00C445A7" w:rsidRPr="00C22925">
        <w:rPr>
          <w:rFonts w:cs="Times New Roman"/>
          <w:color w:val="000000"/>
        </w:rPr>
        <w:t>а</w:t>
      </w:r>
      <w:r w:rsidR="00D62CC3" w:rsidRPr="00C22925">
        <w:rPr>
          <w:rFonts w:cs="Times New Roman"/>
          <w:color w:val="000000"/>
        </w:rPr>
        <w:t>. Порівн</w:t>
      </w:r>
      <w:r w:rsidR="00C445A7" w:rsidRPr="00C22925">
        <w:rPr>
          <w:rFonts w:cs="Times New Roman"/>
          <w:color w:val="000000"/>
        </w:rPr>
        <w:t>яння</w:t>
      </w:r>
      <w:r w:rsidR="00D62CC3" w:rsidRPr="00C22925">
        <w:rPr>
          <w:rFonts w:cs="Times New Roman"/>
          <w:color w:val="000000"/>
        </w:rPr>
        <w:t xml:space="preserve"> </w:t>
      </w:r>
      <w:r w:rsidR="00C445A7" w:rsidRPr="00C22925">
        <w:rPr>
          <w:rFonts w:cs="Times New Roman"/>
          <w:color w:val="000000"/>
        </w:rPr>
        <w:t>допомагає</w:t>
      </w:r>
      <w:r w:rsidR="00D62CC3" w:rsidRPr="00C22925">
        <w:rPr>
          <w:rFonts w:cs="Times New Roman"/>
          <w:color w:val="000000"/>
        </w:rPr>
        <w:t xml:space="preserve"> </w:t>
      </w:r>
      <w:r w:rsidR="00C445A7" w:rsidRPr="00C22925">
        <w:rPr>
          <w:rFonts w:cs="Times New Roman"/>
          <w:color w:val="000000"/>
        </w:rPr>
        <w:t>шукати схожості</w:t>
      </w:r>
      <w:r w:rsidR="00D62CC3" w:rsidRPr="00C22925">
        <w:rPr>
          <w:rFonts w:cs="Times New Roman"/>
          <w:color w:val="000000"/>
        </w:rPr>
        <w:t xml:space="preserve"> </w:t>
      </w:r>
      <w:r w:rsidR="00C445A7" w:rsidRPr="00C22925">
        <w:rPr>
          <w:rFonts w:cs="Times New Roman"/>
          <w:color w:val="000000"/>
        </w:rPr>
        <w:t>та</w:t>
      </w:r>
      <w:r w:rsidR="00D62CC3" w:rsidRPr="00C22925">
        <w:rPr>
          <w:rFonts w:cs="Times New Roman"/>
          <w:color w:val="000000"/>
        </w:rPr>
        <w:t xml:space="preserve"> </w:t>
      </w:r>
      <w:r w:rsidR="00C445A7" w:rsidRPr="00C22925">
        <w:rPr>
          <w:rFonts w:cs="Times New Roman"/>
          <w:color w:val="000000"/>
        </w:rPr>
        <w:t>відмінності</w:t>
      </w:r>
      <w:r w:rsidR="00D62CC3" w:rsidRPr="00C22925">
        <w:rPr>
          <w:rFonts w:cs="Times New Roman"/>
          <w:color w:val="000000"/>
        </w:rPr>
        <w:t xml:space="preserve"> </w:t>
      </w:r>
      <w:r w:rsidR="00C445A7" w:rsidRPr="00C22925">
        <w:rPr>
          <w:rFonts w:cs="Times New Roman"/>
          <w:color w:val="000000"/>
        </w:rPr>
        <w:t>серед різних</w:t>
      </w:r>
      <w:r w:rsidR="00D62CC3" w:rsidRPr="00C22925">
        <w:rPr>
          <w:rFonts w:cs="Times New Roman"/>
          <w:color w:val="000000"/>
        </w:rPr>
        <w:t xml:space="preserve"> об’єкт</w:t>
      </w:r>
      <w:r w:rsidR="00C445A7" w:rsidRPr="00C22925">
        <w:rPr>
          <w:rFonts w:cs="Times New Roman"/>
          <w:color w:val="000000"/>
        </w:rPr>
        <w:t>ів</w:t>
      </w:r>
      <w:r w:rsidR="00D62CC3" w:rsidRPr="00C22925">
        <w:rPr>
          <w:rFonts w:cs="Times New Roman"/>
          <w:color w:val="000000"/>
        </w:rPr>
        <w:t>. Визнач</w:t>
      </w:r>
      <w:r w:rsidR="00C445A7" w:rsidRPr="00C22925">
        <w:rPr>
          <w:rFonts w:cs="Times New Roman"/>
          <w:color w:val="000000"/>
        </w:rPr>
        <w:t>ення дає змогу</w:t>
      </w:r>
      <w:r w:rsidR="00D62CC3" w:rsidRPr="00C22925">
        <w:rPr>
          <w:rFonts w:cs="Times New Roman"/>
          <w:color w:val="000000"/>
        </w:rPr>
        <w:t xml:space="preserve"> </w:t>
      </w:r>
      <w:r w:rsidR="00C445A7" w:rsidRPr="00C22925">
        <w:rPr>
          <w:rFonts w:cs="Times New Roman"/>
          <w:color w:val="000000"/>
        </w:rPr>
        <w:t>переконатися</w:t>
      </w:r>
      <w:r w:rsidR="00F55D6E">
        <w:rPr>
          <w:rFonts w:cs="Times New Roman"/>
          <w:color w:val="000000"/>
        </w:rPr>
        <w:t>,</w:t>
      </w:r>
      <w:r w:rsidR="00D62CC3" w:rsidRPr="00C22925">
        <w:rPr>
          <w:rFonts w:cs="Times New Roman"/>
          <w:color w:val="000000"/>
        </w:rPr>
        <w:t xml:space="preserve"> </w:t>
      </w:r>
      <w:r w:rsidR="00C445A7" w:rsidRPr="00C22925">
        <w:rPr>
          <w:rFonts w:cs="Times New Roman"/>
          <w:color w:val="000000"/>
        </w:rPr>
        <w:t>чи переконати</w:t>
      </w:r>
      <w:r w:rsidR="007C1A46" w:rsidRPr="00C22925">
        <w:rPr>
          <w:rFonts w:cs="Times New Roman"/>
          <w:color w:val="000000"/>
        </w:rPr>
        <w:t xml:space="preserve"> опонента</w:t>
      </w:r>
      <w:r w:rsidR="00C445A7" w:rsidRPr="00C22925">
        <w:rPr>
          <w:rFonts w:cs="Times New Roman"/>
          <w:color w:val="000000"/>
        </w:rPr>
        <w:t xml:space="preserve"> </w:t>
      </w:r>
      <w:r w:rsidR="007C1A46" w:rsidRPr="00C22925">
        <w:rPr>
          <w:rFonts w:cs="Times New Roman"/>
          <w:color w:val="000000"/>
        </w:rPr>
        <w:t xml:space="preserve">у реальності певного </w:t>
      </w:r>
      <w:r w:rsidR="00D62CC3" w:rsidRPr="00C22925">
        <w:rPr>
          <w:rFonts w:cs="Times New Roman"/>
          <w:color w:val="000000"/>
        </w:rPr>
        <w:t>об’єкта</w:t>
      </w:r>
      <w:r w:rsidR="007C1A46" w:rsidRPr="00C22925">
        <w:rPr>
          <w:rFonts w:cs="Times New Roman"/>
          <w:color w:val="000000"/>
        </w:rPr>
        <w:t>.</w:t>
      </w:r>
      <w:r w:rsidR="00D62CC3" w:rsidRPr="00C22925">
        <w:rPr>
          <w:rFonts w:cs="Times New Roman"/>
          <w:color w:val="000000"/>
        </w:rPr>
        <w:t xml:space="preserve"> Асоціюв</w:t>
      </w:r>
      <w:r w:rsidR="007C1A46" w:rsidRPr="00C22925">
        <w:rPr>
          <w:rFonts w:cs="Times New Roman"/>
          <w:color w:val="000000"/>
        </w:rPr>
        <w:t>ання</w:t>
      </w:r>
      <w:r w:rsidR="00D62CC3" w:rsidRPr="00C22925">
        <w:rPr>
          <w:rFonts w:cs="Times New Roman"/>
          <w:color w:val="000000"/>
        </w:rPr>
        <w:t xml:space="preserve"> </w:t>
      </w:r>
      <w:r w:rsidR="007C1A46" w:rsidRPr="00C22925">
        <w:rPr>
          <w:rFonts w:cs="Times New Roman"/>
          <w:color w:val="000000"/>
        </w:rPr>
        <w:t xml:space="preserve">є процесом пошуку аналогій </w:t>
      </w:r>
      <w:r w:rsidR="00D62CC3" w:rsidRPr="00C22925">
        <w:rPr>
          <w:rFonts w:cs="Times New Roman"/>
          <w:color w:val="000000"/>
        </w:rPr>
        <w:t>між</w:t>
      </w:r>
      <w:r w:rsidR="007C1A46" w:rsidRPr="00C22925">
        <w:rPr>
          <w:rFonts w:cs="Times New Roman"/>
          <w:color w:val="000000"/>
        </w:rPr>
        <w:t xml:space="preserve"> певними</w:t>
      </w:r>
      <w:r w:rsidR="00D62CC3" w:rsidRPr="00C22925">
        <w:rPr>
          <w:rFonts w:cs="Times New Roman"/>
          <w:color w:val="000000"/>
        </w:rPr>
        <w:t>. Узагальн</w:t>
      </w:r>
      <w:r w:rsidR="007C1A46" w:rsidRPr="00C22925">
        <w:rPr>
          <w:rFonts w:cs="Times New Roman"/>
          <w:color w:val="000000"/>
        </w:rPr>
        <w:t>ення</w:t>
      </w:r>
      <w:r w:rsidR="00D62CC3" w:rsidRPr="00C22925">
        <w:rPr>
          <w:rFonts w:cs="Times New Roman"/>
          <w:color w:val="000000"/>
        </w:rPr>
        <w:t xml:space="preserve"> </w:t>
      </w:r>
      <w:r w:rsidR="000C3AEC">
        <w:rPr>
          <w:rFonts w:cs="Times New Roman"/>
          <w:color w:val="000000"/>
        </w:rPr>
        <w:t>допомагає робити висновки, </w:t>
      </w:r>
      <w:r w:rsidR="007C1A46" w:rsidRPr="00C22925">
        <w:rPr>
          <w:rFonts w:cs="Times New Roman"/>
          <w:color w:val="000000"/>
        </w:rPr>
        <w:t>виходячи з наявних доказів та іншого фактичного матеріалу</w:t>
      </w:r>
      <w:r w:rsidR="00D62CC3" w:rsidRPr="00C22925">
        <w:rPr>
          <w:rFonts w:cs="Times New Roman"/>
          <w:color w:val="000000"/>
        </w:rPr>
        <w:t>. Прогнозув</w:t>
      </w:r>
      <w:r w:rsidR="007C1A46" w:rsidRPr="00C22925">
        <w:rPr>
          <w:rFonts w:cs="Times New Roman"/>
          <w:color w:val="000000"/>
        </w:rPr>
        <w:t>ання дає можливість</w:t>
      </w:r>
      <w:r w:rsidR="00D62CC3" w:rsidRPr="00C22925">
        <w:rPr>
          <w:rFonts w:cs="Times New Roman"/>
          <w:color w:val="000000"/>
        </w:rPr>
        <w:t xml:space="preserve"> </w:t>
      </w:r>
      <w:r w:rsidR="007C1A46" w:rsidRPr="00C22925">
        <w:rPr>
          <w:rFonts w:cs="Times New Roman"/>
          <w:color w:val="000000"/>
        </w:rPr>
        <w:t>робити власні прогнози</w:t>
      </w:r>
      <w:r w:rsidR="00D62CC3" w:rsidRPr="00C22925">
        <w:rPr>
          <w:rFonts w:cs="Times New Roman"/>
          <w:color w:val="000000"/>
        </w:rPr>
        <w:t xml:space="preserve"> що</w:t>
      </w:r>
      <w:r w:rsidR="007C1A46" w:rsidRPr="00C22925">
        <w:rPr>
          <w:rFonts w:cs="Times New Roman"/>
          <w:color w:val="000000"/>
        </w:rPr>
        <w:t>до</w:t>
      </w:r>
      <w:r w:rsidR="00D62CC3" w:rsidRPr="00C22925">
        <w:rPr>
          <w:rFonts w:cs="Times New Roman"/>
          <w:color w:val="000000"/>
        </w:rPr>
        <w:t xml:space="preserve"> майбутн</w:t>
      </w:r>
      <w:r w:rsidR="007C1A46" w:rsidRPr="00C22925">
        <w:rPr>
          <w:rFonts w:cs="Times New Roman"/>
          <w:color w:val="000000"/>
        </w:rPr>
        <w:t xml:space="preserve">іх подій. </w:t>
      </w:r>
      <w:r w:rsidR="00D62CC3" w:rsidRPr="00C22925">
        <w:rPr>
          <w:rFonts w:cs="Times New Roman"/>
          <w:color w:val="000000"/>
        </w:rPr>
        <w:t>Застосовув</w:t>
      </w:r>
      <w:r w:rsidR="007C1A46" w:rsidRPr="00C22925">
        <w:rPr>
          <w:rFonts w:cs="Times New Roman"/>
          <w:color w:val="000000"/>
        </w:rPr>
        <w:t>ання</w:t>
      </w:r>
      <w:r w:rsidR="00D62CC3" w:rsidRPr="00C22925">
        <w:rPr>
          <w:rFonts w:cs="Times New Roman"/>
          <w:color w:val="000000"/>
        </w:rPr>
        <w:t xml:space="preserve"> </w:t>
      </w:r>
      <w:r w:rsidR="007C1A46" w:rsidRPr="00C22925">
        <w:rPr>
          <w:rFonts w:cs="Times New Roman"/>
          <w:color w:val="000000"/>
        </w:rPr>
        <w:t xml:space="preserve">є інструментом для здобуття користі </w:t>
      </w:r>
      <w:r w:rsidR="00FD1357">
        <w:rPr>
          <w:rFonts w:cs="Times New Roman"/>
          <w:color w:val="000000"/>
        </w:rPr>
        <w:t>стосовно</w:t>
      </w:r>
      <w:r w:rsidR="007C1A46" w:rsidRPr="00C22925">
        <w:rPr>
          <w:rFonts w:cs="Times New Roman"/>
          <w:color w:val="000000"/>
        </w:rPr>
        <w:t xml:space="preserve"> певної ситуації</w:t>
      </w:r>
      <w:r w:rsidR="00D62CC3" w:rsidRPr="00C22925">
        <w:rPr>
          <w:rFonts w:cs="Times New Roman"/>
          <w:color w:val="000000"/>
        </w:rPr>
        <w:t>.</w:t>
      </w:r>
      <w:r w:rsidR="00F55D6E">
        <w:rPr>
          <w:rFonts w:cs="Times New Roman"/>
          <w:color w:val="000000"/>
        </w:rPr>
        <w:t xml:space="preserve"> Ці навички можна класифікувати</w:t>
      </w:r>
      <w:r w:rsidR="00D62CC3" w:rsidRPr="00C22925">
        <w:rPr>
          <w:rFonts w:cs="Times New Roman"/>
          <w:color w:val="000000"/>
        </w:rPr>
        <w:t xml:space="preserve"> як інструменти критичного мислення в особистісно-дослідни</w:t>
      </w:r>
      <w:r w:rsidR="005B2135">
        <w:rPr>
          <w:rFonts w:cs="Times New Roman"/>
          <w:color w:val="000000"/>
        </w:rPr>
        <w:t>цькій площині</w:t>
      </w:r>
      <w:r w:rsidR="00D62CC3" w:rsidRPr="00C22925">
        <w:rPr>
          <w:rFonts w:cs="Times New Roman"/>
          <w:color w:val="000000"/>
          <w:lang w:val="ru-RU"/>
        </w:rPr>
        <w:t xml:space="preserve"> [</w:t>
      </w:r>
      <w:r w:rsidR="00942802" w:rsidRPr="00C22925">
        <w:rPr>
          <w:rFonts w:cs="Times New Roman"/>
          <w:color w:val="000000"/>
          <w:lang w:val="ru-RU"/>
        </w:rPr>
        <w:fldChar w:fldCharType="begin"/>
      </w:r>
      <w:r w:rsidR="00942802" w:rsidRPr="00C22925">
        <w:rPr>
          <w:rFonts w:cs="Times New Roman"/>
          <w:color w:val="000000"/>
          <w:lang w:val="ru-RU"/>
        </w:rPr>
        <w:instrText xml:space="preserve"> REF _Ref137491359 \r \h </w:instrText>
      </w:r>
      <w:r w:rsidR="00C22925">
        <w:rPr>
          <w:rFonts w:cs="Times New Roman"/>
          <w:color w:val="000000"/>
          <w:lang w:val="ru-RU"/>
        </w:rPr>
        <w:instrText xml:space="preserve"> \* MERGEFORMAT </w:instrText>
      </w:r>
      <w:r w:rsidR="00942802" w:rsidRPr="00C22925">
        <w:rPr>
          <w:rFonts w:cs="Times New Roman"/>
          <w:color w:val="000000"/>
          <w:lang w:val="ru-RU"/>
        </w:rPr>
      </w:r>
      <w:r w:rsidR="00942802" w:rsidRPr="00C22925">
        <w:rPr>
          <w:rFonts w:cs="Times New Roman"/>
          <w:color w:val="000000"/>
          <w:lang w:val="ru-RU"/>
        </w:rPr>
        <w:fldChar w:fldCharType="separate"/>
      </w:r>
      <w:r w:rsidR="00BA4B53">
        <w:rPr>
          <w:rFonts w:cs="Times New Roman"/>
          <w:color w:val="000000"/>
          <w:lang w:val="ru-RU"/>
        </w:rPr>
        <w:t>40</w:t>
      </w:r>
      <w:r w:rsidR="00942802" w:rsidRPr="00C22925">
        <w:rPr>
          <w:rFonts w:cs="Times New Roman"/>
          <w:color w:val="000000"/>
          <w:lang w:val="ru-RU"/>
        </w:rPr>
        <w:fldChar w:fldCharType="end"/>
      </w:r>
      <w:r w:rsidR="001C14B0" w:rsidRPr="00C22925">
        <w:rPr>
          <w:rFonts w:cs="Times New Roman"/>
          <w:color w:val="000000"/>
          <w:lang w:val="ru-RU"/>
        </w:rPr>
        <w:t>]</w:t>
      </w:r>
      <w:r w:rsidR="005B2135" w:rsidRPr="005B2135">
        <w:rPr>
          <w:rFonts w:cs="Times New Roman"/>
          <w:color w:val="000000"/>
          <w:lang w:val="ru-RU"/>
        </w:rPr>
        <w:t>.</w:t>
      </w:r>
    </w:p>
    <w:p w14:paraId="4CB84CE6" w14:textId="40487383" w:rsidR="003842D7" w:rsidRDefault="003842D7" w:rsidP="00284E41">
      <w:pPr>
        <w:spacing w:after="0" w:line="360" w:lineRule="auto"/>
        <w:ind w:firstLine="709"/>
        <w:jc w:val="both"/>
      </w:pPr>
      <w:r w:rsidRPr="00C22925">
        <w:t>У роботі «Порівняльному аналізі дефініцій «критичне мислення» та «логічне мислення» згадується визначення критичного мислення Р.</w:t>
      </w:r>
      <w:r w:rsidR="009667C0">
        <w:t> </w:t>
      </w:r>
      <w:proofErr w:type="spellStart"/>
      <w:r w:rsidR="00942802" w:rsidRPr="00C22925">
        <w:t>Міляна</w:t>
      </w:r>
      <w:proofErr w:type="spellEnd"/>
      <w:r w:rsidRPr="00C22925">
        <w:t xml:space="preserve">. Він </w:t>
      </w:r>
      <w:r w:rsidR="007C1A46" w:rsidRPr="00C22925">
        <w:t>вважає, що критичне мислення є</w:t>
      </w:r>
      <w:r w:rsidRPr="00C22925">
        <w:t xml:space="preserve"> </w:t>
      </w:r>
      <w:r w:rsidR="007C1A46" w:rsidRPr="00C22925">
        <w:t xml:space="preserve">явищем </w:t>
      </w:r>
      <w:r w:rsidRPr="00C22925">
        <w:t>соціально-політичн</w:t>
      </w:r>
      <w:r w:rsidR="007C1A46" w:rsidRPr="00C22925">
        <w:t>ого</w:t>
      </w:r>
      <w:r w:rsidRPr="00C22925">
        <w:t xml:space="preserve"> </w:t>
      </w:r>
      <w:r w:rsidR="007C1A46" w:rsidRPr="00C22925">
        <w:t>характеру</w:t>
      </w:r>
      <w:r w:rsidRPr="00C22925">
        <w:t xml:space="preserve"> і </w:t>
      </w:r>
      <w:r w:rsidR="008D3502" w:rsidRPr="00C22925">
        <w:t xml:space="preserve">також може </w:t>
      </w:r>
      <w:r w:rsidR="0074122B" w:rsidRPr="00C22925">
        <w:t>характеризуватись</w:t>
      </w:r>
      <w:r w:rsidR="007C1A46" w:rsidRPr="00C22925">
        <w:t xml:space="preserve"> як</w:t>
      </w:r>
      <w:r w:rsidRPr="00C22925">
        <w:t xml:space="preserve"> серцевин</w:t>
      </w:r>
      <w:r w:rsidR="008D3502" w:rsidRPr="00C22925">
        <w:t>а</w:t>
      </w:r>
      <w:r w:rsidR="00F55D6E">
        <w:t xml:space="preserve"> реформ освіти</w:t>
      </w:r>
      <w:r w:rsidR="007C1A46" w:rsidRPr="00C22925">
        <w:t xml:space="preserve">, що має здійснити крок вперед до </w:t>
      </w:r>
      <w:r w:rsidRPr="00C22925">
        <w:t>відповідн</w:t>
      </w:r>
      <w:r w:rsidR="007C1A46" w:rsidRPr="00C22925">
        <w:t xml:space="preserve">их норм </w:t>
      </w:r>
      <w:r w:rsidR="005B2135">
        <w:t xml:space="preserve">у цій сфері </w:t>
      </w:r>
      <w:r w:rsidRPr="00C22925">
        <w:t>[</w:t>
      </w:r>
      <w:r w:rsidR="00942802" w:rsidRPr="00C22925">
        <w:fldChar w:fldCharType="begin"/>
      </w:r>
      <w:r w:rsidR="00942802" w:rsidRPr="00C22925">
        <w:instrText xml:space="preserve"> REF _Ref137491606 \r \h </w:instrText>
      </w:r>
      <w:r w:rsidR="00C22925">
        <w:instrText xml:space="preserve"> \* MERGEFORMAT </w:instrText>
      </w:r>
      <w:r w:rsidR="00942802" w:rsidRPr="00C22925">
        <w:fldChar w:fldCharType="separate"/>
      </w:r>
      <w:r w:rsidR="00BA4B53">
        <w:t>38</w:t>
      </w:r>
      <w:r w:rsidR="00942802" w:rsidRPr="00C22925">
        <w:fldChar w:fldCharType="end"/>
      </w:r>
      <w:r w:rsidR="00C22925">
        <w:t>]</w:t>
      </w:r>
      <w:r w:rsidR="005B2135" w:rsidRPr="005B2135">
        <w:rPr>
          <w:lang w:val="ru-RU"/>
        </w:rPr>
        <w:t>.</w:t>
      </w:r>
      <w:r w:rsidR="00C22925">
        <w:t xml:space="preserve"> </w:t>
      </w:r>
      <w:r>
        <w:t xml:space="preserve">Таке </w:t>
      </w:r>
      <w:r w:rsidR="009667C0">
        <w:t>формулювання</w:t>
      </w:r>
      <w:r>
        <w:t xml:space="preserve"> </w:t>
      </w:r>
      <w:r w:rsidR="003E6F18">
        <w:lastRenderedPageBreak/>
        <w:t xml:space="preserve">характеризує </w:t>
      </w:r>
      <w:r>
        <w:t>критичне мислення</w:t>
      </w:r>
      <w:r w:rsidR="003E6F18">
        <w:t xml:space="preserve"> як </w:t>
      </w:r>
      <w:r w:rsidR="00D71F15">
        <w:t>феномен</w:t>
      </w:r>
      <w:r w:rsidR="003E6F18">
        <w:t>, який</w:t>
      </w:r>
      <w:r>
        <w:t xml:space="preserve"> можна розглядати, не тільки як елемент індивідуального застосування, а ще й на більш глобальних і масових рівнях, що відкриває безліч можливостей для інших інтерпретацій та розширює коло застосування цих засобів.</w:t>
      </w:r>
    </w:p>
    <w:p w14:paraId="7A4512AC" w14:textId="53765125" w:rsidR="001E29E1" w:rsidRPr="005B2135" w:rsidRDefault="001E29E1" w:rsidP="00284E41">
      <w:pPr>
        <w:spacing w:after="0" w:line="360" w:lineRule="auto"/>
        <w:ind w:firstLine="709"/>
        <w:jc w:val="both"/>
      </w:pPr>
      <w:r w:rsidRPr="005D6485">
        <w:t>Р. Поль</w:t>
      </w:r>
      <w:r>
        <w:t xml:space="preserve"> разом </w:t>
      </w:r>
      <w:r w:rsidR="003B3F68">
        <w:t>і</w:t>
      </w:r>
      <w:r>
        <w:t xml:space="preserve">з </w:t>
      </w:r>
      <w:r w:rsidRPr="005D6485">
        <w:t xml:space="preserve">М. </w:t>
      </w:r>
      <w:proofErr w:type="spellStart"/>
      <w:r w:rsidRPr="005D6485">
        <w:t>Скривен</w:t>
      </w:r>
      <w:r>
        <w:t>ом</w:t>
      </w:r>
      <w:proofErr w:type="spellEnd"/>
      <w:r w:rsidRPr="005D6485">
        <w:t xml:space="preserve"> вважають, що критичне мислення – це послідовний інтелектуальний процес активного аналізу інформації, застосування зовнішніх інструментів, синтезування і оцінка отриманої інформації або результатів спостереження, власного досвіду, роздумів чи інших видів комунікації, як опора для переконань та дій. У їх</w:t>
      </w:r>
      <w:r w:rsidR="003B3F68">
        <w:t>ньому</w:t>
      </w:r>
      <w:r w:rsidRPr="005D6485">
        <w:t xml:space="preserve"> розумінні критичне мислення включає в себе елементи логіки: логі</w:t>
      </w:r>
      <w:r w:rsidR="003F1A54">
        <w:t>чні моделі, рішення</w:t>
      </w:r>
      <w:r w:rsidR="008E2065">
        <w:t xml:space="preserve"> </w:t>
      </w:r>
      <w:r w:rsidRPr="005D6485">
        <w:t>і обґрунтування фактами. Їх теорія мислення полягає у вищій формі відображення об’єктивної реальності, що описується як ці</w:t>
      </w:r>
      <w:r w:rsidR="008E2065">
        <w:t>леспрямоване</w:t>
      </w:r>
      <w:r w:rsidRPr="005D6485">
        <w:t xml:space="preserve"> пізнання суттєвих зв’язків і відношень між різним аргументами </w:t>
      </w:r>
      <w:r w:rsidR="005B2135">
        <w:t>і переконаннями у прогнозуванні</w:t>
      </w:r>
      <w:r w:rsidRPr="005D6485">
        <w:t xml:space="preserve"> [</w:t>
      </w:r>
      <w:r w:rsidR="00942802">
        <w:fldChar w:fldCharType="begin"/>
      </w:r>
      <w:r w:rsidR="00942802">
        <w:instrText xml:space="preserve"> REF _Ref137491606 \r \h </w:instrText>
      </w:r>
      <w:r w:rsidR="00942802">
        <w:fldChar w:fldCharType="separate"/>
      </w:r>
      <w:r w:rsidR="00BA4B53">
        <w:t>38</w:t>
      </w:r>
      <w:r w:rsidR="00942802">
        <w:fldChar w:fldCharType="end"/>
      </w:r>
      <w:r w:rsidR="00C22925">
        <w:t>]</w:t>
      </w:r>
      <w:r w:rsidR="005B2135" w:rsidRPr="005B2135">
        <w:t>.</w:t>
      </w:r>
    </w:p>
    <w:p w14:paraId="405C05C3" w14:textId="24105350" w:rsidR="00085696" w:rsidRPr="005B2135" w:rsidRDefault="00085696" w:rsidP="00284E41">
      <w:pPr>
        <w:spacing w:after="0" w:line="360" w:lineRule="auto"/>
        <w:ind w:firstLine="709"/>
        <w:jc w:val="both"/>
        <w:rPr>
          <w:lang w:val="ru-RU"/>
        </w:rPr>
      </w:pPr>
      <w:r>
        <w:t>В Україні вивченням феномену критичного мислення активно займається</w:t>
      </w:r>
      <w:r w:rsidR="004A6EB9">
        <w:t xml:space="preserve"> </w:t>
      </w:r>
      <w:r>
        <w:t>С.</w:t>
      </w:r>
      <w:r w:rsidR="00764FAD">
        <w:t> </w:t>
      </w:r>
      <w:r>
        <w:t>Терно</w:t>
      </w:r>
      <w:r w:rsidR="004A6EB9">
        <w:t xml:space="preserve">. </w:t>
      </w:r>
      <w:r w:rsidR="003F1A54">
        <w:t xml:space="preserve">Він визначає критичне мислення </w:t>
      </w:r>
      <w:r w:rsidR="004A6EB9">
        <w:t xml:space="preserve">як </w:t>
      </w:r>
      <w:r w:rsidR="00764FAD">
        <w:t>«</w:t>
      </w:r>
      <w:r>
        <w:t xml:space="preserve">наукове мислення, суть якого полягає в ухваленні ретельно обміркованих та зважених рішень стосовно довіри до </w:t>
      </w:r>
      <w:r w:rsidR="004A6EB9">
        <w:t>будь-якого</w:t>
      </w:r>
      <w:r w:rsidR="00764FAD">
        <w:t xml:space="preserve"> твердження: чи можна </w:t>
      </w:r>
      <w:r w:rsidR="00F1714B">
        <w:t>їх</w:t>
      </w:r>
      <w:r w:rsidR="00764FAD">
        <w:t xml:space="preserve"> сприйняти, чи відкидати</w:t>
      </w:r>
      <w:r>
        <w:t>, а також ступінь у</w:t>
      </w:r>
      <w:r w:rsidR="00764FAD">
        <w:t>певненості, з яким це робиться»</w:t>
      </w:r>
      <w:r w:rsidR="00764FAD" w:rsidRPr="00764FAD">
        <w:t xml:space="preserve"> [</w:t>
      </w:r>
      <w:r w:rsidR="00764FAD" w:rsidRPr="00C22925">
        <w:fldChar w:fldCharType="begin"/>
      </w:r>
      <w:r w:rsidR="00764FAD" w:rsidRPr="00C22925">
        <w:instrText xml:space="preserve"> REF _Ref137491359 \r \h </w:instrText>
      </w:r>
      <w:r w:rsidR="00764FAD">
        <w:instrText xml:space="preserve"> \* MERGEFORMAT </w:instrText>
      </w:r>
      <w:r w:rsidR="00764FAD" w:rsidRPr="00C22925">
        <w:fldChar w:fldCharType="separate"/>
      </w:r>
      <w:r w:rsidR="00BA4B53">
        <w:t>40</w:t>
      </w:r>
      <w:r w:rsidR="00764FAD" w:rsidRPr="00C22925">
        <w:fldChar w:fldCharType="end"/>
      </w:r>
      <w:r w:rsidR="00764FAD" w:rsidRPr="00C22925">
        <w:t>]</w:t>
      </w:r>
      <w:r w:rsidR="00764FAD" w:rsidRPr="00764FAD">
        <w:t>.</w:t>
      </w:r>
      <w:r w:rsidR="004A6EB9">
        <w:t xml:space="preserve"> Метою критичного мислення на думку С.</w:t>
      </w:r>
      <w:r w:rsidR="00F63877" w:rsidRPr="00764FAD">
        <w:t> </w:t>
      </w:r>
      <w:proofErr w:type="spellStart"/>
      <w:r w:rsidR="004A6EB9">
        <w:t>Терна</w:t>
      </w:r>
      <w:proofErr w:type="spellEnd"/>
      <w:r w:rsidR="00D90538">
        <w:t>,</w:t>
      </w:r>
      <w:r w:rsidR="004A6EB9">
        <w:t xml:space="preserve"> є встановлення об’єктивної і</w:t>
      </w:r>
      <w:r w:rsidR="00F1714B">
        <w:t>стини. Також він вважає, що одніє</w:t>
      </w:r>
      <w:r w:rsidR="004A6EB9">
        <w:t xml:space="preserve">ю з головних ознак критичного мислення є зважений </w:t>
      </w:r>
      <w:r w:rsidR="008D3502">
        <w:t>підхід до</w:t>
      </w:r>
      <w:r w:rsidR="004A6EB9">
        <w:t xml:space="preserve"> </w:t>
      </w:r>
      <w:r w:rsidR="008D3502">
        <w:t>проблем</w:t>
      </w:r>
      <w:r w:rsidR="004A6EB9">
        <w:t xml:space="preserve">, </w:t>
      </w:r>
      <w:r w:rsidR="008D3502">
        <w:t xml:space="preserve">який дозволяє робити </w:t>
      </w:r>
      <w:r w:rsidR="004A6EB9">
        <w:t xml:space="preserve">обґрунтовані </w:t>
      </w:r>
      <w:r w:rsidR="008D3502">
        <w:t xml:space="preserve">висновки </w:t>
      </w:r>
      <w:r w:rsidR="0065402D">
        <w:t>щодо</w:t>
      </w:r>
      <w:r w:rsidR="008D3502">
        <w:t xml:space="preserve"> </w:t>
      </w:r>
      <w:r w:rsidR="004A6EB9">
        <w:t>неї</w:t>
      </w:r>
      <w:r w:rsidR="002F141B">
        <w:t xml:space="preserve">, </w:t>
      </w:r>
      <w:r w:rsidR="008D3502">
        <w:t xml:space="preserve">провокує формування нових запитань та </w:t>
      </w:r>
      <w:r w:rsidR="002F141B">
        <w:t>аргумент</w:t>
      </w:r>
      <w:r w:rsidR="008D3502">
        <w:t>ів, результатом чого є прийняття рішень. Розвинене</w:t>
      </w:r>
      <w:r w:rsidR="004A6EB9">
        <w:t xml:space="preserve"> критичн</w:t>
      </w:r>
      <w:r w:rsidR="008D3502">
        <w:t>е</w:t>
      </w:r>
      <w:r w:rsidR="004A6EB9">
        <w:t xml:space="preserve"> мисленням </w:t>
      </w:r>
      <w:r w:rsidR="008D3502">
        <w:t>дає змогу самостійно робити об’єктивну</w:t>
      </w:r>
      <w:r w:rsidR="004A6EB9">
        <w:t xml:space="preserve"> оцін</w:t>
      </w:r>
      <w:r w:rsidR="008D3502">
        <w:t>ку</w:t>
      </w:r>
      <w:r w:rsidR="005F406E">
        <w:t>, базуючись на конкретних фактах</w:t>
      </w:r>
      <w:r w:rsidR="004A6EB9">
        <w:t>.</w:t>
      </w:r>
      <w:r w:rsidR="00493CFD">
        <w:t xml:space="preserve"> </w:t>
      </w:r>
      <w:r w:rsidR="00B90722">
        <w:t xml:space="preserve">Автор також виокремлює певні риси учнів, які дають можливість краще застосовувати інструменти критичного мислення: Готовність до планування, гнучкість, наполегливість, </w:t>
      </w:r>
      <w:r w:rsidR="0067263B">
        <w:t xml:space="preserve">готовність виправляти свої помилки та вміти шукати компромісні рішення. </w:t>
      </w:r>
      <w:r w:rsidR="00CB28A6">
        <w:t>С.</w:t>
      </w:r>
      <w:r w:rsidR="00764FAD">
        <w:t> </w:t>
      </w:r>
      <w:r w:rsidR="00CB28A6">
        <w:t xml:space="preserve">Терно </w:t>
      </w:r>
      <w:r w:rsidR="003E47A3">
        <w:t>зробив</w:t>
      </w:r>
      <w:r w:rsidR="00CB28A6">
        <w:t xml:space="preserve"> висновок, що </w:t>
      </w:r>
      <w:r w:rsidR="00764FAD">
        <w:t>«</w:t>
      </w:r>
      <w:r w:rsidR="00CB28A6">
        <w:t xml:space="preserve">критичне мислення </w:t>
      </w:r>
      <w:r w:rsidR="003E47A3">
        <w:t>має</w:t>
      </w:r>
      <w:r w:rsidR="00CB28A6">
        <w:t xml:space="preserve"> науков</w:t>
      </w:r>
      <w:r w:rsidR="003E47A3">
        <w:t>у</w:t>
      </w:r>
      <w:r w:rsidR="00CB28A6">
        <w:t xml:space="preserve"> </w:t>
      </w:r>
      <w:r w:rsidR="003E47A3">
        <w:t>основу</w:t>
      </w:r>
      <w:r w:rsidR="00CB28A6">
        <w:t xml:space="preserve">, </w:t>
      </w:r>
      <w:r w:rsidR="003E47A3">
        <w:t>його необхідність</w:t>
      </w:r>
      <w:r w:rsidR="00CB28A6">
        <w:t xml:space="preserve"> </w:t>
      </w:r>
      <w:r w:rsidR="003E47A3">
        <w:t>в часи</w:t>
      </w:r>
      <w:r w:rsidR="00CB28A6">
        <w:t xml:space="preserve"> інформаційного суспільства </w:t>
      </w:r>
      <w:r w:rsidR="003E47A3">
        <w:t xml:space="preserve">досі </w:t>
      </w:r>
      <w:r w:rsidR="003E47A3">
        <w:lastRenderedPageBreak/>
        <w:t>існує і навіть має перспективи росту</w:t>
      </w:r>
      <w:r w:rsidR="00055F37">
        <w:t xml:space="preserve">. На його думку, </w:t>
      </w:r>
      <w:r w:rsidR="00CB28A6">
        <w:t xml:space="preserve">критичного мислення є </w:t>
      </w:r>
      <w:r w:rsidR="003E47A3">
        <w:t>результатом дослідницької бази когнітивної психології</w:t>
      </w:r>
      <w:r w:rsidR="00CB28A6">
        <w:t>.</w:t>
      </w:r>
      <w:r w:rsidR="003E47A3">
        <w:t xml:space="preserve"> Також він наголошує на тому</w:t>
      </w:r>
      <w:r w:rsidR="00F9773E">
        <w:t>,</w:t>
      </w:r>
      <w:r w:rsidR="003E47A3">
        <w:t xml:space="preserve"> що </w:t>
      </w:r>
      <w:r w:rsidR="00CB28A6">
        <w:t>сучасну гуманітарн</w:t>
      </w:r>
      <w:r w:rsidR="003E47A3">
        <w:t>а</w:t>
      </w:r>
      <w:r w:rsidR="00CB28A6">
        <w:t xml:space="preserve"> освіт</w:t>
      </w:r>
      <w:r w:rsidR="0039494A">
        <w:t xml:space="preserve">а у тому вигляді, </w:t>
      </w:r>
      <w:r w:rsidR="003E47A3">
        <w:t>в якому вона перебуває</w:t>
      </w:r>
      <w:r w:rsidR="0039494A">
        <w:t>,</w:t>
      </w:r>
      <w:r w:rsidR="00CB28A6">
        <w:t xml:space="preserve"> </w:t>
      </w:r>
      <w:r w:rsidR="003E47A3">
        <w:t xml:space="preserve">не могла б існувати без залучення </w:t>
      </w:r>
      <w:r w:rsidR="00CB28A6">
        <w:t xml:space="preserve">критичного </w:t>
      </w:r>
      <w:r w:rsidR="005B2135">
        <w:t>мислення</w:t>
      </w:r>
      <w:r w:rsidR="00CB28A6" w:rsidRPr="00C22925">
        <w:t xml:space="preserve"> </w:t>
      </w:r>
      <w:r w:rsidR="00BE1D5C" w:rsidRPr="00C22925">
        <w:t>[</w:t>
      </w:r>
      <w:r w:rsidR="00942802" w:rsidRPr="00C22925">
        <w:fldChar w:fldCharType="begin"/>
      </w:r>
      <w:r w:rsidR="00942802" w:rsidRPr="00C22925">
        <w:instrText xml:space="preserve"> REF _Ref137491359 \r \h </w:instrText>
      </w:r>
      <w:r w:rsidR="00C22925">
        <w:instrText xml:space="preserve"> \* MERGEFORMAT </w:instrText>
      </w:r>
      <w:r w:rsidR="00942802" w:rsidRPr="00C22925">
        <w:fldChar w:fldCharType="separate"/>
      </w:r>
      <w:r w:rsidR="00BA4B53">
        <w:t>40</w:t>
      </w:r>
      <w:r w:rsidR="00942802" w:rsidRPr="00C22925">
        <w:fldChar w:fldCharType="end"/>
      </w:r>
      <w:r w:rsidR="00BE1D5C" w:rsidRPr="00C22925">
        <w:t>]</w:t>
      </w:r>
      <w:r w:rsidR="005B2135" w:rsidRPr="005B2135">
        <w:rPr>
          <w:lang w:val="ru-RU"/>
        </w:rPr>
        <w:t>.</w:t>
      </w:r>
    </w:p>
    <w:p w14:paraId="2555F045" w14:textId="2158F2E4" w:rsidR="00A67837" w:rsidRPr="0039494A" w:rsidRDefault="00A67837" w:rsidP="00284E41">
      <w:pPr>
        <w:spacing w:after="0" w:line="360" w:lineRule="auto"/>
        <w:ind w:firstLine="709"/>
        <w:jc w:val="both"/>
      </w:pPr>
      <w:r>
        <w:t>Ще одним українським дослідн</w:t>
      </w:r>
      <w:r w:rsidR="00055F37">
        <w:t>иком критичного мислення є О. </w:t>
      </w:r>
      <w:r>
        <w:t xml:space="preserve">Курбан. Він </w:t>
      </w:r>
      <w:r w:rsidR="00941249">
        <w:t>приділяв увагу критичному мисленню в площині сучасних комунікацій та соціально-політичних процесів</w:t>
      </w:r>
      <w:r w:rsidR="0039494A">
        <w:t>,</w:t>
      </w:r>
      <w:r w:rsidR="00941249">
        <w:t xml:space="preserve"> </w:t>
      </w:r>
      <w:r w:rsidR="00AE4301">
        <w:t>особливо приділяючи увагу</w:t>
      </w:r>
      <w:r w:rsidR="00941249">
        <w:t xml:space="preserve"> </w:t>
      </w:r>
      <w:r w:rsidR="00AE4301">
        <w:t xml:space="preserve"> </w:t>
      </w:r>
      <w:r w:rsidR="00941249">
        <w:t>інформаційн</w:t>
      </w:r>
      <w:r w:rsidR="00AE4301">
        <w:t>им війнам</w:t>
      </w:r>
      <w:r w:rsidRPr="00E21B1B">
        <w:t>.</w:t>
      </w:r>
      <w:r>
        <w:t xml:space="preserve"> </w:t>
      </w:r>
      <w:r w:rsidR="00AD6B40">
        <w:t>Метою його досліджень</w:t>
      </w:r>
      <w:r w:rsidR="00AD6B40" w:rsidRPr="00AD6B40">
        <w:t xml:space="preserve"> </w:t>
      </w:r>
      <w:r w:rsidR="00AD6B40">
        <w:t>є формування</w:t>
      </w:r>
      <w:r w:rsidR="00AD6B40" w:rsidRPr="00AD6B40">
        <w:t xml:space="preserve"> кількісн</w:t>
      </w:r>
      <w:r w:rsidR="00AD6B40">
        <w:t>ої</w:t>
      </w:r>
      <w:r w:rsidR="00AD6B40" w:rsidRPr="00AD6B40">
        <w:t xml:space="preserve"> оцінк</w:t>
      </w:r>
      <w:r w:rsidR="00AD6B40">
        <w:t>и</w:t>
      </w:r>
      <w:r w:rsidR="00AD6B40" w:rsidRPr="00AD6B40">
        <w:t xml:space="preserve"> рівня критичного мислення в представників цільової групи</w:t>
      </w:r>
      <w:r w:rsidR="00F1714B">
        <w:t>,</w:t>
      </w:r>
      <w:r w:rsidR="00AD6B40" w:rsidRPr="00AD6B40">
        <w:t xml:space="preserve"> та виявлення конкретних пробл</w:t>
      </w:r>
      <w:r w:rsidR="00AD6B40">
        <w:t xml:space="preserve">емних питань у цьому контексті за допомогою </w:t>
      </w:r>
      <w:r w:rsidR="00AD6B40" w:rsidRPr="00AD6B40">
        <w:t>загально-науков</w:t>
      </w:r>
      <w:r w:rsidR="00AD6B40">
        <w:t>их</w:t>
      </w:r>
      <w:r w:rsidR="00AD6B40" w:rsidRPr="00AD6B40">
        <w:t xml:space="preserve"> метод</w:t>
      </w:r>
      <w:r w:rsidR="00AD6B40">
        <w:t>ів дослідження таких</w:t>
      </w:r>
      <w:r w:rsidR="00AD6B40" w:rsidRPr="00AD6B40">
        <w:t>, як аналіз, порівняння та спостереження, а основним прикладним</w:t>
      </w:r>
      <w:r w:rsidR="00AD6B40">
        <w:t xml:space="preserve"> інструментом дослідження </w:t>
      </w:r>
      <w:r w:rsidR="00AD6B40" w:rsidRPr="00AD6B40">
        <w:t>було соціологічне опитування</w:t>
      </w:r>
      <w:r w:rsidR="00AD6B40">
        <w:t>.</w:t>
      </w:r>
      <w:r w:rsidR="005B2135">
        <w:t xml:space="preserve"> (анкетування)</w:t>
      </w:r>
      <w:r w:rsidR="00DF3CB1">
        <w:t xml:space="preserve"> </w:t>
      </w:r>
      <w:r>
        <w:t>[</w:t>
      </w:r>
      <w:r w:rsidR="00942802">
        <w:fldChar w:fldCharType="begin"/>
      </w:r>
      <w:r w:rsidR="00942802">
        <w:instrText xml:space="preserve"> REF _Ref137491869 \r \h </w:instrText>
      </w:r>
      <w:r w:rsidR="00942802">
        <w:fldChar w:fldCharType="separate"/>
      </w:r>
      <w:r w:rsidR="00BA4B53">
        <w:t>30</w:t>
      </w:r>
      <w:r w:rsidR="00942802">
        <w:fldChar w:fldCharType="end"/>
      </w:r>
      <w:r w:rsidR="001C14B0">
        <w:t>]</w:t>
      </w:r>
      <w:r w:rsidR="005B2135" w:rsidRPr="0039494A">
        <w:t>.</w:t>
      </w:r>
    </w:p>
    <w:p w14:paraId="6CEF4627" w14:textId="2C3FAD8E" w:rsidR="00185DAE" w:rsidRPr="005B2135" w:rsidRDefault="002746CD" w:rsidP="00284E41">
      <w:pPr>
        <w:spacing w:after="0" w:line="360" w:lineRule="auto"/>
        <w:ind w:firstLine="709"/>
        <w:jc w:val="both"/>
      </w:pPr>
      <w:r>
        <w:t>О.</w:t>
      </w:r>
      <w:r w:rsidR="0039494A">
        <w:t> </w:t>
      </w:r>
      <w:r>
        <w:t>Пригорницька</w:t>
      </w:r>
      <w:r w:rsidR="0049334A">
        <w:t xml:space="preserve"> </w:t>
      </w:r>
      <w:r w:rsidR="00493CFD">
        <w:t xml:space="preserve">аналізувала </w:t>
      </w:r>
      <w:r w:rsidR="00CB4F4B">
        <w:t>поняття не</w:t>
      </w:r>
      <w:r w:rsidR="0039494A">
        <w:t xml:space="preserve">правдивої і </w:t>
      </w:r>
      <w:proofErr w:type="spellStart"/>
      <w:r w:rsidR="0039494A">
        <w:t>фейкової</w:t>
      </w:r>
      <w:proofErr w:type="spellEnd"/>
      <w:r w:rsidR="0039494A">
        <w:t xml:space="preserve"> інформації,</w:t>
      </w:r>
      <w:r w:rsidR="00CB4F4B">
        <w:t xml:space="preserve"> з’ясувавши</w:t>
      </w:r>
      <w:r w:rsidR="00CB4F4B" w:rsidRPr="00CB4F4B">
        <w:t xml:space="preserve"> їхні</w:t>
      </w:r>
      <w:r w:rsidR="00CB4F4B">
        <w:t xml:space="preserve"> відмін</w:t>
      </w:r>
      <w:r w:rsidR="00CB4F4B" w:rsidRPr="00CB4F4B">
        <w:t>ності</w:t>
      </w:r>
      <w:r w:rsidR="00CB4F4B">
        <w:t>, запропонувавши нову класифікацію фейків за різними озна</w:t>
      </w:r>
      <w:r w:rsidR="00CB4F4B" w:rsidRPr="00CB4F4B">
        <w:t>ками.</w:t>
      </w:r>
      <w:r w:rsidR="00850A59" w:rsidRPr="00850A59">
        <w:t xml:space="preserve"> </w:t>
      </w:r>
      <w:r w:rsidR="0039494A">
        <w:t>О. </w:t>
      </w:r>
      <w:r w:rsidR="00850A59">
        <w:t>Пригорницька дає визначення важливом</w:t>
      </w:r>
      <w:r w:rsidR="00F1714B">
        <w:t>у елементу сучасних комунікацій, таких,</w:t>
      </w:r>
      <w:r w:rsidR="00850A59">
        <w:t xml:space="preserve"> як </w:t>
      </w:r>
      <w:proofErr w:type="spellStart"/>
      <w:r w:rsidR="00850A59">
        <w:t>фейк</w:t>
      </w:r>
      <w:proofErr w:type="spellEnd"/>
      <w:r w:rsidR="00850A59">
        <w:t>.</w:t>
      </w:r>
      <w:r w:rsidR="00CB4F4B">
        <w:t xml:space="preserve"> </w:t>
      </w:r>
      <w:r w:rsidR="00850A59">
        <w:t xml:space="preserve">Вона визначає його, як </w:t>
      </w:r>
      <w:r w:rsidR="008E601B">
        <w:t>«</w:t>
      </w:r>
      <w:r w:rsidR="00850A59">
        <w:t>спе</w:t>
      </w:r>
      <w:r w:rsidR="00545326">
        <w:t>ці</w:t>
      </w:r>
      <w:r w:rsidR="00850A59" w:rsidRPr="00850A59">
        <w:t>ально</w:t>
      </w:r>
      <w:r w:rsidR="00850A59">
        <w:t xml:space="preserve"> спотворена новина, подія чи журналістський матеріал, який міс</w:t>
      </w:r>
      <w:r w:rsidR="00850A59" w:rsidRPr="00850A59">
        <w:t>тить</w:t>
      </w:r>
      <w:r w:rsidR="00850A59">
        <w:t xml:space="preserve"> неправдиву або перекручену інформацію, що дискримі</w:t>
      </w:r>
      <w:r w:rsidR="00850A59" w:rsidRPr="00850A59">
        <w:t>нує певну людину</w:t>
      </w:r>
      <w:r w:rsidR="00850A59">
        <w:t xml:space="preserve"> чи групу осіб в очах аудито</w:t>
      </w:r>
      <w:r w:rsidR="001E2BEB">
        <w:t>рії</w:t>
      </w:r>
      <w:r w:rsidR="008E601B">
        <w:t xml:space="preserve">» </w:t>
      </w:r>
      <w:r w:rsidR="008E601B" w:rsidRPr="00185DAE">
        <w:t>[</w:t>
      </w:r>
      <w:r w:rsidR="008E601B">
        <w:fldChar w:fldCharType="begin"/>
      </w:r>
      <w:r w:rsidR="008E601B">
        <w:instrText xml:space="preserve"> REF _Ref137491882 \r \h </w:instrText>
      </w:r>
      <w:r w:rsidR="008E601B">
        <w:fldChar w:fldCharType="separate"/>
      </w:r>
      <w:r w:rsidR="00BA4B53">
        <w:t>32</w:t>
      </w:r>
      <w:r w:rsidR="008E601B">
        <w:fldChar w:fldCharType="end"/>
      </w:r>
      <w:r w:rsidR="008E601B" w:rsidRPr="00185DAE">
        <w:t>]</w:t>
      </w:r>
      <w:r w:rsidR="001E2BEB">
        <w:t>.</w:t>
      </w:r>
      <w:r w:rsidR="00850A59">
        <w:t xml:space="preserve"> Це формулювання дає змогу більш чітко класифікувати цю одиницю інформаційного потоку.</w:t>
      </w:r>
      <w:r w:rsidR="00850A59" w:rsidRPr="00850A59">
        <w:t xml:space="preserve"> </w:t>
      </w:r>
      <w:r w:rsidR="00CC11A0">
        <w:t>Авторка пропонує класифікацію фейків у соці</w:t>
      </w:r>
      <w:r w:rsidR="003045F0">
        <w:t>аль</w:t>
      </w:r>
      <w:r w:rsidR="00CC11A0" w:rsidRPr="00CC11A0">
        <w:t>них медіа</w:t>
      </w:r>
      <w:r w:rsidR="00F1714B">
        <w:t>,</w:t>
      </w:r>
      <w:r w:rsidR="00CC11A0" w:rsidRPr="00CC11A0">
        <w:t xml:space="preserve"> залежно від їхнього завдання:</w:t>
      </w:r>
      <w:r w:rsidR="00CC11A0">
        <w:t xml:space="preserve"> </w:t>
      </w:r>
      <w:r w:rsidR="00F1714B">
        <w:t>«</w:t>
      </w:r>
      <w:r w:rsidR="00CC11A0" w:rsidRPr="00CC11A0">
        <w:t>фейки,</w:t>
      </w:r>
      <w:r w:rsidR="00F1714B">
        <w:t xml:space="preserve"> які сіють паніку серед людей;</w:t>
      </w:r>
      <w:r w:rsidR="00CC11A0">
        <w:t xml:space="preserve"> фейки, які розпалюють міжнаціо</w:t>
      </w:r>
      <w:r w:rsidR="00CC11A0" w:rsidRPr="00CC11A0">
        <w:t xml:space="preserve">нальну </w:t>
      </w:r>
      <w:r w:rsidR="00CC11A0">
        <w:t xml:space="preserve">ворожнечу; </w:t>
      </w:r>
      <w:r w:rsidR="00647F6A">
        <w:t xml:space="preserve">фейки, які поширюють </w:t>
      </w:r>
      <w:r w:rsidR="00CC11A0">
        <w:t>хибні думки</w:t>
      </w:r>
      <w:r w:rsidR="00CC11A0" w:rsidRPr="00CC11A0">
        <w:t>, щоб з</w:t>
      </w:r>
      <w:r w:rsidR="00CC11A0">
        <w:t>аплутувати</w:t>
      </w:r>
      <w:r w:rsidR="00CC11A0" w:rsidRPr="00CC11A0">
        <w:t>,</w:t>
      </w:r>
      <w:r w:rsidR="00CC11A0">
        <w:t xml:space="preserve"> відволікти від правди; фейки, які маніпулюють</w:t>
      </w:r>
      <w:r w:rsidR="00647F6A">
        <w:t xml:space="preserve"> </w:t>
      </w:r>
      <w:r w:rsidR="00CC11A0">
        <w:t>свідомістю; фейки, які рекламують когось або щось; фейки, які приносять прибуток ЗМІ, що його поширює та фейки, які плямують чиюсь репутацію</w:t>
      </w:r>
      <w:r w:rsidR="00F1714B">
        <w:t xml:space="preserve">» </w:t>
      </w:r>
      <w:r w:rsidR="00F1714B" w:rsidRPr="00185DAE">
        <w:t>[</w:t>
      </w:r>
      <w:r w:rsidR="00F1714B">
        <w:fldChar w:fldCharType="begin"/>
      </w:r>
      <w:r w:rsidR="00F1714B">
        <w:instrText xml:space="preserve"> REF _Ref137491882 \r \h </w:instrText>
      </w:r>
      <w:r w:rsidR="00F1714B">
        <w:fldChar w:fldCharType="separate"/>
      </w:r>
      <w:r w:rsidR="00BA4B53">
        <w:t>32</w:t>
      </w:r>
      <w:r w:rsidR="00F1714B">
        <w:fldChar w:fldCharType="end"/>
      </w:r>
      <w:r w:rsidR="00F1714B" w:rsidRPr="00185DAE">
        <w:t>]</w:t>
      </w:r>
      <w:r w:rsidR="00F1714B" w:rsidRPr="005B2135">
        <w:t>.</w:t>
      </w:r>
      <w:r w:rsidR="003045F0">
        <w:t xml:space="preserve"> </w:t>
      </w:r>
      <w:r w:rsidR="00493CFD">
        <w:t>Ця</w:t>
      </w:r>
      <w:r w:rsidR="000A6ED2">
        <w:t xml:space="preserve"> класифікація дає можливість побачити і усвідомити логіку застосування подібних елементів у су</w:t>
      </w:r>
      <w:r w:rsidR="00D43A60">
        <w:t>часному інформаційному просторі</w:t>
      </w:r>
      <w:r w:rsidR="000A6ED2">
        <w:t xml:space="preserve"> та краще вміти </w:t>
      </w:r>
      <w:r w:rsidR="005B2135">
        <w:t xml:space="preserve">ідентифікувати подібні елементи </w:t>
      </w:r>
      <w:r w:rsidR="00185DAE" w:rsidRPr="00185DAE">
        <w:t>[</w:t>
      </w:r>
      <w:r w:rsidR="00942802">
        <w:fldChar w:fldCharType="begin"/>
      </w:r>
      <w:r w:rsidR="00942802">
        <w:instrText xml:space="preserve"> REF _Ref137491882 \r \h </w:instrText>
      </w:r>
      <w:r w:rsidR="00942802">
        <w:fldChar w:fldCharType="separate"/>
      </w:r>
      <w:r w:rsidR="00BA4B53">
        <w:t>32</w:t>
      </w:r>
      <w:r w:rsidR="00942802">
        <w:fldChar w:fldCharType="end"/>
      </w:r>
      <w:r w:rsidR="00185DAE" w:rsidRPr="00185DAE">
        <w:t>]</w:t>
      </w:r>
      <w:r w:rsidR="005B2135" w:rsidRPr="005B2135">
        <w:t>.</w:t>
      </w:r>
    </w:p>
    <w:p w14:paraId="25C069FF" w14:textId="254EE2EE" w:rsidR="003E2DFE" w:rsidRDefault="00A41069" w:rsidP="003E2DFE">
      <w:pPr>
        <w:spacing w:after="0" w:line="360" w:lineRule="auto"/>
        <w:ind w:firstLine="709"/>
        <w:jc w:val="both"/>
      </w:pPr>
      <w:r>
        <w:lastRenderedPageBreak/>
        <w:t>Дослідження такого явища</w:t>
      </w:r>
      <w:r w:rsidR="00364297">
        <w:t xml:space="preserve"> як «критичне мислення» демонструє, що не зважаючи на той факт, що </w:t>
      </w:r>
      <w:r w:rsidR="00F337AE">
        <w:t xml:space="preserve">цей феномен почали досліджувати </w:t>
      </w:r>
      <w:r w:rsidR="00364297">
        <w:t>досить давно</w:t>
      </w:r>
      <w:r w:rsidR="00493CFD">
        <w:t xml:space="preserve">, досі тривають дискусії, з’являються </w:t>
      </w:r>
      <w:r w:rsidR="004D1A93">
        <w:t>нов</w:t>
      </w:r>
      <w:r w:rsidR="00493CFD">
        <w:t>і</w:t>
      </w:r>
      <w:r w:rsidR="004D1A93">
        <w:t xml:space="preserve"> інтерпретаці</w:t>
      </w:r>
      <w:r w:rsidR="00493CFD">
        <w:t xml:space="preserve">ї поняття </w:t>
      </w:r>
      <w:r w:rsidR="004D1A93">
        <w:t xml:space="preserve">та </w:t>
      </w:r>
      <w:r w:rsidR="00493CFD">
        <w:t xml:space="preserve">відбувається </w:t>
      </w:r>
      <w:r w:rsidR="004D1A93">
        <w:t>переосмислен</w:t>
      </w:r>
      <w:r w:rsidR="00493CFD">
        <w:t>ня</w:t>
      </w:r>
      <w:r w:rsidR="00F337AE">
        <w:t xml:space="preserve"> цього </w:t>
      </w:r>
      <w:r w:rsidR="00493CFD">
        <w:t>феномену</w:t>
      </w:r>
      <w:r w:rsidR="004D1A93">
        <w:t xml:space="preserve">. </w:t>
      </w:r>
      <w:r w:rsidR="00493CFD">
        <w:t xml:space="preserve">На підставі аналізу літератури можна стверджувати, що </w:t>
      </w:r>
      <w:r w:rsidR="004D1A93">
        <w:t xml:space="preserve">цей феномен </w:t>
      </w:r>
      <w:r w:rsidR="00493CFD">
        <w:t>набув більшої</w:t>
      </w:r>
      <w:r w:rsidR="004D1A93">
        <w:t xml:space="preserve"> популярн</w:t>
      </w:r>
      <w:r w:rsidR="00493CFD">
        <w:t>ості</w:t>
      </w:r>
      <w:r w:rsidR="00D43A60">
        <w:t>,</w:t>
      </w:r>
      <w:r w:rsidR="004D1A93">
        <w:t xml:space="preserve"> і на його основі було </w:t>
      </w:r>
      <w:r>
        <w:t>створено чимало проєктів на тему критичного мислення</w:t>
      </w:r>
      <w:r w:rsidR="004D1A93">
        <w:t>.</w:t>
      </w:r>
      <w:bookmarkStart w:id="53" w:name="_Toc137829099"/>
    </w:p>
    <w:p w14:paraId="695B79DA" w14:textId="77777777" w:rsidR="003E2DFE" w:rsidRPr="003E2DFE" w:rsidRDefault="003E2DFE" w:rsidP="003E2DFE">
      <w:pPr>
        <w:spacing w:after="0" w:line="360" w:lineRule="auto"/>
        <w:ind w:firstLine="709"/>
        <w:jc w:val="both"/>
        <w:rPr>
          <w:highlight w:val="yellow"/>
        </w:rPr>
      </w:pPr>
    </w:p>
    <w:p w14:paraId="205E679E" w14:textId="16929E4D" w:rsidR="007C5816" w:rsidRPr="00E45D68" w:rsidRDefault="004E6EE8" w:rsidP="00F3619E">
      <w:pPr>
        <w:pStyle w:val="2"/>
        <w:numPr>
          <w:ilvl w:val="1"/>
          <w:numId w:val="10"/>
        </w:numPr>
        <w:tabs>
          <w:tab w:val="left" w:pos="1276"/>
        </w:tabs>
        <w:ind w:left="0" w:firstLine="709"/>
        <w:jc w:val="both"/>
        <w:rPr>
          <w:rFonts w:cs="Times New Roman"/>
          <w:color w:val="000000"/>
        </w:rPr>
      </w:pPr>
      <w:r w:rsidRPr="00E45D68">
        <w:rPr>
          <w:rFonts w:cs="Times New Roman"/>
          <w:color w:val="000000"/>
        </w:rPr>
        <w:t>Феномен критичного мислення в системі соціальних комунікацій</w:t>
      </w:r>
      <w:bookmarkEnd w:id="53"/>
    </w:p>
    <w:p w14:paraId="70618B94" w14:textId="71B1FA9C" w:rsidR="00F63877" w:rsidRDefault="00F9773E" w:rsidP="00284E41">
      <w:pPr>
        <w:shd w:val="clear" w:color="auto" w:fill="FFFFFF"/>
        <w:spacing w:after="0" w:line="360" w:lineRule="auto"/>
        <w:ind w:firstLine="709"/>
        <w:jc w:val="both"/>
      </w:pPr>
      <w:r>
        <w:t>Сучасний етап</w:t>
      </w:r>
      <w:r w:rsidR="001062AB" w:rsidRPr="00F948E4">
        <w:t xml:space="preserve"> вивчення критичного мислення </w:t>
      </w:r>
      <w:r>
        <w:t>може продемонструвати безліч</w:t>
      </w:r>
      <w:r w:rsidR="001062AB" w:rsidRPr="00F948E4">
        <w:t xml:space="preserve"> визначень </w:t>
      </w:r>
      <w:r w:rsidR="00C60726">
        <w:t>цього</w:t>
      </w:r>
      <w:r w:rsidR="001062AB" w:rsidRPr="00F948E4">
        <w:t xml:space="preserve"> поняття. </w:t>
      </w:r>
      <w:r>
        <w:t xml:space="preserve">Загалом всі визначення можна поділити на: </w:t>
      </w:r>
      <w:r w:rsidR="009A6993">
        <w:t xml:space="preserve">кваліфіковане, відповідальне, </w:t>
      </w:r>
      <w:r>
        <w:t xml:space="preserve">мислення </w:t>
      </w:r>
      <w:r w:rsidR="009A6993">
        <w:t>правильн</w:t>
      </w:r>
      <w:r>
        <w:t>их суджень та</w:t>
      </w:r>
      <w:r w:rsidR="009A6993">
        <w:t xml:space="preserve"> </w:t>
      </w:r>
      <w:r>
        <w:t xml:space="preserve">з системою </w:t>
      </w:r>
      <w:r w:rsidR="009A6993">
        <w:t>самовдос</w:t>
      </w:r>
      <w:r>
        <w:t xml:space="preserve">коналення </w:t>
      </w:r>
      <w:r w:rsidR="009A6993">
        <w:t>за М.</w:t>
      </w:r>
      <w:r w:rsidR="00561684">
        <w:t> </w:t>
      </w:r>
      <w:proofErr w:type="spellStart"/>
      <w:r w:rsidR="009A6993">
        <w:t>Ліпманом</w:t>
      </w:r>
      <w:proofErr w:type="spellEnd"/>
      <w:r w:rsidR="00B1328E">
        <w:t>,</w:t>
      </w:r>
      <w:r>
        <w:t xml:space="preserve"> і концентроване</w:t>
      </w:r>
      <w:r w:rsidR="009A6993">
        <w:t xml:space="preserve">, гнучке мислення, здатне </w:t>
      </w:r>
      <w:r>
        <w:t xml:space="preserve">до саморозвитку по відношенню до конкретних застосованих </w:t>
      </w:r>
      <w:proofErr w:type="spellStart"/>
      <w:r>
        <w:t>методик</w:t>
      </w:r>
      <w:proofErr w:type="spellEnd"/>
      <w:r w:rsidR="009A6993">
        <w:t xml:space="preserve">, </w:t>
      </w:r>
      <w:r>
        <w:t>потреб</w:t>
      </w:r>
      <w:r w:rsidR="009A6993">
        <w:t xml:space="preserve"> та ситуаці</w:t>
      </w:r>
      <w:r>
        <w:t xml:space="preserve">й </w:t>
      </w:r>
      <w:r w:rsidR="009A6993">
        <w:t>за Р.</w:t>
      </w:r>
      <w:r w:rsidR="00561684">
        <w:t> </w:t>
      </w:r>
      <w:r>
        <w:t>Полем</w:t>
      </w:r>
      <w:r w:rsidR="009A6993">
        <w:t xml:space="preserve"> та ін.</w:t>
      </w:r>
      <w:r w:rsidR="00B1328E">
        <w:t>.</w:t>
      </w:r>
      <w:r w:rsidR="009A6993">
        <w:t xml:space="preserve"> </w:t>
      </w:r>
      <w:r w:rsidR="001B3337" w:rsidRPr="00F948E4">
        <w:rPr>
          <w:color w:val="000000"/>
        </w:rPr>
        <w:t xml:space="preserve">Але </w:t>
      </w:r>
      <w:r w:rsidR="00B620E7">
        <w:rPr>
          <w:color w:val="000000"/>
        </w:rPr>
        <w:t>використання виключно</w:t>
      </w:r>
      <w:r w:rsidR="001B3337" w:rsidRPr="00F948E4">
        <w:rPr>
          <w:color w:val="000000"/>
        </w:rPr>
        <w:t xml:space="preserve"> одно</w:t>
      </w:r>
      <w:r w:rsidR="00B620E7">
        <w:rPr>
          <w:color w:val="000000"/>
        </w:rPr>
        <w:t>го</w:t>
      </w:r>
      <w:r w:rsidR="001B3337" w:rsidRPr="00F948E4">
        <w:rPr>
          <w:color w:val="000000"/>
        </w:rPr>
        <w:t xml:space="preserve"> визначен</w:t>
      </w:r>
      <w:r w:rsidR="00B620E7">
        <w:rPr>
          <w:color w:val="000000"/>
        </w:rPr>
        <w:t>ня</w:t>
      </w:r>
      <w:r w:rsidR="001B3337" w:rsidRPr="00F948E4">
        <w:rPr>
          <w:color w:val="000000"/>
        </w:rPr>
        <w:t xml:space="preserve"> не </w:t>
      </w:r>
      <w:r w:rsidR="00B620E7">
        <w:rPr>
          <w:color w:val="000000"/>
        </w:rPr>
        <w:t xml:space="preserve">є </w:t>
      </w:r>
      <w:r w:rsidR="00DE278C">
        <w:rPr>
          <w:color w:val="000000"/>
        </w:rPr>
        <w:t>раціональним рішенням</w:t>
      </w:r>
      <w:r w:rsidR="001B3337" w:rsidRPr="00F948E4">
        <w:rPr>
          <w:color w:val="000000"/>
        </w:rPr>
        <w:t xml:space="preserve">, </w:t>
      </w:r>
      <w:r w:rsidR="00DE278C">
        <w:rPr>
          <w:color w:val="000000"/>
        </w:rPr>
        <w:t xml:space="preserve">бо </w:t>
      </w:r>
      <w:r w:rsidR="001B3337" w:rsidRPr="00F948E4">
        <w:rPr>
          <w:color w:val="000000"/>
        </w:rPr>
        <w:t>термін</w:t>
      </w:r>
      <w:r w:rsidR="00DE278C">
        <w:rPr>
          <w:color w:val="000000"/>
        </w:rPr>
        <w:t>ологія</w:t>
      </w:r>
      <w:r w:rsidR="001B3337" w:rsidRPr="00F948E4">
        <w:rPr>
          <w:color w:val="000000"/>
        </w:rPr>
        <w:t xml:space="preserve"> з</w:t>
      </w:r>
      <w:r w:rsidR="00DE278C">
        <w:rPr>
          <w:color w:val="000000"/>
        </w:rPr>
        <w:t xml:space="preserve"> плином</w:t>
      </w:r>
      <w:r w:rsidR="001B3337" w:rsidRPr="00F948E4">
        <w:rPr>
          <w:color w:val="000000"/>
        </w:rPr>
        <w:t xml:space="preserve"> час</w:t>
      </w:r>
      <w:r w:rsidR="00DE278C">
        <w:rPr>
          <w:color w:val="000000"/>
        </w:rPr>
        <w:t>у має специфіку</w:t>
      </w:r>
      <w:r w:rsidR="001B3337" w:rsidRPr="00F948E4">
        <w:rPr>
          <w:color w:val="000000"/>
        </w:rPr>
        <w:t xml:space="preserve"> набути </w:t>
      </w:r>
      <w:r w:rsidR="00DE278C">
        <w:rPr>
          <w:color w:val="000000"/>
        </w:rPr>
        <w:t>додаткових</w:t>
      </w:r>
      <w:r w:rsidR="001B3337" w:rsidRPr="00F948E4">
        <w:rPr>
          <w:color w:val="000000"/>
        </w:rPr>
        <w:t xml:space="preserve"> значень та характеристик</w:t>
      </w:r>
      <w:r w:rsidR="00B1328E">
        <w:rPr>
          <w:color w:val="000000"/>
        </w:rPr>
        <w:t>,</w:t>
      </w:r>
      <w:r w:rsidR="001B3337" w:rsidRPr="00F948E4">
        <w:rPr>
          <w:color w:val="000000"/>
        </w:rPr>
        <w:t xml:space="preserve"> і мати </w:t>
      </w:r>
      <w:r w:rsidR="00DE278C" w:rsidRPr="00F948E4">
        <w:rPr>
          <w:color w:val="000000"/>
        </w:rPr>
        <w:t>розбіжності</w:t>
      </w:r>
      <w:r w:rsidR="00DE278C">
        <w:rPr>
          <w:color w:val="000000"/>
        </w:rPr>
        <w:t xml:space="preserve"> між собою</w:t>
      </w:r>
      <w:r w:rsidR="001B3337" w:rsidRPr="00F948E4">
        <w:rPr>
          <w:color w:val="000000"/>
        </w:rPr>
        <w:t>.</w:t>
      </w:r>
    </w:p>
    <w:p w14:paraId="7279BA4B" w14:textId="3B391D06" w:rsidR="00F63877" w:rsidRPr="005B2135" w:rsidRDefault="00CB42E9" w:rsidP="00284E41">
      <w:pPr>
        <w:shd w:val="clear" w:color="auto" w:fill="FFFFFF"/>
        <w:spacing w:after="0" w:line="360" w:lineRule="auto"/>
        <w:ind w:firstLine="709"/>
        <w:jc w:val="both"/>
        <w:rPr>
          <w:lang w:val="ru-RU"/>
        </w:rPr>
      </w:pPr>
      <w:r>
        <w:t xml:space="preserve">Американський філософ </w:t>
      </w:r>
      <w:proofErr w:type="spellStart"/>
      <w:r>
        <w:t>Дж</w:t>
      </w:r>
      <w:proofErr w:type="spellEnd"/>
      <w:r>
        <w:t>.</w:t>
      </w:r>
      <w:r w:rsidR="00561684">
        <w:t> </w:t>
      </w:r>
      <w:r>
        <w:t xml:space="preserve">Дьюї </w:t>
      </w:r>
      <w:r w:rsidR="008549F5">
        <w:t xml:space="preserve">визначив специфіку формування </w:t>
      </w:r>
      <w:r>
        <w:t>стратегічн</w:t>
      </w:r>
      <w:r w:rsidR="008549F5">
        <w:t>ої</w:t>
      </w:r>
      <w:r>
        <w:t xml:space="preserve"> мет</w:t>
      </w:r>
      <w:r w:rsidR="008549F5">
        <w:t>и</w:t>
      </w:r>
      <w:r>
        <w:t xml:space="preserve"> освіти </w:t>
      </w:r>
      <w:r w:rsidR="00FD1357">
        <w:t>стосовно</w:t>
      </w:r>
      <w:r>
        <w:t xml:space="preserve"> критичного мислення</w:t>
      </w:r>
      <w:r w:rsidR="008549F5">
        <w:t xml:space="preserve">. Він </w:t>
      </w:r>
      <w:r w:rsidR="00C73A11">
        <w:t>розглядав це поняття досить широко</w:t>
      </w:r>
      <w:r w:rsidR="0065402D">
        <w:t>,</w:t>
      </w:r>
      <w:r w:rsidR="008549F5">
        <w:t xml:space="preserve"> і</w:t>
      </w:r>
      <w:r>
        <w:t xml:space="preserve"> </w:t>
      </w:r>
      <w:r w:rsidR="00C73A11">
        <w:t>за його ідеями</w:t>
      </w:r>
      <w:r>
        <w:t xml:space="preserve"> освіт</w:t>
      </w:r>
      <w:r w:rsidR="005A6F5D">
        <w:t xml:space="preserve">а </w:t>
      </w:r>
      <w:r w:rsidR="008549F5">
        <w:t>має бути спрямована</w:t>
      </w:r>
      <w:r w:rsidR="005A6F5D">
        <w:t xml:space="preserve"> на</w:t>
      </w:r>
      <w:r w:rsidR="008549F5">
        <w:t xml:space="preserve"> результати в</w:t>
      </w:r>
      <w:r w:rsidR="005A6F5D">
        <w:t xml:space="preserve"> майбутн</w:t>
      </w:r>
      <w:r w:rsidR="008549F5">
        <w:t>ьому</w:t>
      </w:r>
      <w:r w:rsidR="005A6F5D">
        <w:t xml:space="preserve">, </w:t>
      </w:r>
      <w:r w:rsidR="008549F5">
        <w:t>але оскільки передбачити все не</w:t>
      </w:r>
      <w:r w:rsidR="005A6F5D">
        <w:t xml:space="preserve"> є</w:t>
      </w:r>
      <w:r w:rsidR="008549F5">
        <w:t xml:space="preserve"> можливим</w:t>
      </w:r>
      <w:r w:rsidR="005A6F5D">
        <w:t xml:space="preserve">, </w:t>
      </w:r>
      <w:r w:rsidR="008549F5">
        <w:t>через це</w:t>
      </w:r>
      <w:r w:rsidR="005A6F5D">
        <w:t xml:space="preserve"> </w:t>
      </w:r>
      <w:r w:rsidR="008549F5">
        <w:t>головною</w:t>
      </w:r>
      <w:r>
        <w:t xml:space="preserve"> </w:t>
      </w:r>
      <w:r w:rsidR="008549F5">
        <w:t>метою</w:t>
      </w:r>
      <w:r>
        <w:t xml:space="preserve"> має </w:t>
      </w:r>
      <w:r w:rsidR="008549F5">
        <w:t>покращення</w:t>
      </w:r>
      <w:r>
        <w:t xml:space="preserve"> </w:t>
      </w:r>
      <w:r w:rsidR="005A6F5D">
        <w:t xml:space="preserve">саме </w:t>
      </w:r>
      <w:r>
        <w:t xml:space="preserve">тих </w:t>
      </w:r>
      <w:r w:rsidR="008549F5">
        <w:t>елемен</w:t>
      </w:r>
      <w:r w:rsidR="00C60726">
        <w:t>ті</w:t>
      </w:r>
      <w:r w:rsidR="008549F5">
        <w:t>в</w:t>
      </w:r>
      <w:r>
        <w:t xml:space="preserve"> мислення, які </w:t>
      </w:r>
      <w:r w:rsidR="008549F5">
        <w:t>орієнтуються на ситуацію в теперішньому часі,</w:t>
      </w:r>
      <w:r>
        <w:t xml:space="preserve"> оцін</w:t>
      </w:r>
      <w:r w:rsidR="005A6F5D">
        <w:t>ювати</w:t>
      </w:r>
      <w:r>
        <w:t xml:space="preserve"> </w:t>
      </w:r>
      <w:r w:rsidR="008549F5">
        <w:t>різні обставини,</w:t>
      </w:r>
      <w:r w:rsidR="005A6F5D">
        <w:t xml:space="preserve"> </w:t>
      </w:r>
      <w:r>
        <w:t>стратегі</w:t>
      </w:r>
      <w:r w:rsidR="008549F5">
        <w:t>чно мислити та виконувати необхідні функції</w:t>
      </w:r>
      <w:r>
        <w:t xml:space="preserve">. </w:t>
      </w:r>
      <w:proofErr w:type="spellStart"/>
      <w:r w:rsidR="009E08E6">
        <w:t>Дж</w:t>
      </w:r>
      <w:proofErr w:type="spellEnd"/>
      <w:r w:rsidR="009E08E6">
        <w:t xml:space="preserve">. Дьюї наголошує, що </w:t>
      </w:r>
      <w:r>
        <w:t xml:space="preserve">критичне мислення </w:t>
      </w:r>
      <w:r w:rsidR="005A6F5D">
        <w:t xml:space="preserve">є </w:t>
      </w:r>
      <w:r w:rsidR="009E08E6">
        <w:t xml:space="preserve">незамінним елементом </w:t>
      </w:r>
      <w:r w:rsidR="007A382F">
        <w:t>під час</w:t>
      </w:r>
      <w:r>
        <w:t xml:space="preserve"> інтенсивних соціальних змін, коли,</w:t>
      </w:r>
      <w:r w:rsidR="007A382F">
        <w:t xml:space="preserve"> для того</w:t>
      </w:r>
      <w:r w:rsidR="001154B9">
        <w:t>,</w:t>
      </w:r>
      <w:r>
        <w:t xml:space="preserve"> щоб діяти ефективн</w:t>
      </w:r>
      <w:r w:rsidR="007A382F">
        <w:t>іше</w:t>
      </w:r>
      <w:r>
        <w:t xml:space="preserve"> </w:t>
      </w:r>
      <w:r w:rsidR="007A382F">
        <w:t>і бути</w:t>
      </w:r>
      <w:r>
        <w:t xml:space="preserve"> успішн</w:t>
      </w:r>
      <w:r w:rsidR="007A382F">
        <w:t>им</w:t>
      </w:r>
      <w:r>
        <w:t xml:space="preserve">, необхідно </w:t>
      </w:r>
      <w:r w:rsidR="007A382F">
        <w:t xml:space="preserve">вміти </w:t>
      </w:r>
      <w:r>
        <w:t xml:space="preserve">пристосовуватися до нових </w:t>
      </w:r>
      <w:r w:rsidR="007A382F">
        <w:t>реалій</w:t>
      </w:r>
      <w:r>
        <w:t xml:space="preserve">, коли </w:t>
      </w:r>
      <w:r w:rsidR="007A382F">
        <w:t>треба</w:t>
      </w:r>
      <w:r>
        <w:t xml:space="preserve"> розв’язувати</w:t>
      </w:r>
      <w:r w:rsidR="007A382F">
        <w:t xml:space="preserve"> важкі</w:t>
      </w:r>
      <w:r>
        <w:t xml:space="preserve"> проблеми, значну частину яких</w:t>
      </w:r>
      <w:r w:rsidR="00877E27">
        <w:t xml:space="preserve"> за звичайних обставин</w:t>
      </w:r>
      <w:r>
        <w:t xml:space="preserve"> не</w:t>
      </w:r>
      <w:r w:rsidR="00877E27">
        <w:t xml:space="preserve"> є </w:t>
      </w:r>
      <w:r>
        <w:t>можлив</w:t>
      </w:r>
      <w:r w:rsidR="00877E27">
        <w:t>им</w:t>
      </w:r>
      <w:r w:rsidR="00C433AE">
        <w:t xml:space="preserve"> передбачити. </w:t>
      </w:r>
      <w:r>
        <w:t xml:space="preserve">Д. </w:t>
      </w:r>
      <w:proofErr w:type="spellStart"/>
      <w:r>
        <w:t>Халперн</w:t>
      </w:r>
      <w:proofErr w:type="spellEnd"/>
      <w:r w:rsidR="00C433AE">
        <w:t xml:space="preserve"> </w:t>
      </w:r>
      <w:r w:rsidR="0065402D">
        <w:t>водночас</w:t>
      </w:r>
      <w:r w:rsidR="00C433AE">
        <w:t xml:space="preserve"> вважав, що невід’ємною характеристикою</w:t>
      </w:r>
      <w:r>
        <w:t xml:space="preserve"> критичн</w:t>
      </w:r>
      <w:r w:rsidR="00C433AE">
        <w:t>ого</w:t>
      </w:r>
      <w:r>
        <w:t xml:space="preserve"> мислення </w:t>
      </w:r>
      <w:r w:rsidR="00C433AE">
        <w:t>є</w:t>
      </w:r>
      <w:r>
        <w:t xml:space="preserve"> побудов</w:t>
      </w:r>
      <w:r w:rsidR="00C433AE">
        <w:t>а</w:t>
      </w:r>
      <w:r>
        <w:t xml:space="preserve"> логічних висновків, створення логічних </w:t>
      </w:r>
      <w:r w:rsidR="00C433AE">
        <w:lastRenderedPageBreak/>
        <w:t>ланцюжків</w:t>
      </w:r>
      <w:r>
        <w:t xml:space="preserve"> </w:t>
      </w:r>
      <w:r w:rsidR="00C433AE">
        <w:t>і</w:t>
      </w:r>
      <w:r>
        <w:t xml:space="preserve"> обґрунт</w:t>
      </w:r>
      <w:r w:rsidR="00C433AE">
        <w:t>ування</w:t>
      </w:r>
      <w:r>
        <w:t xml:space="preserve"> рішень. </w:t>
      </w:r>
      <w:r w:rsidR="0065402D">
        <w:t>У</w:t>
      </w:r>
      <w:r>
        <w:t xml:space="preserve">сі </w:t>
      </w:r>
      <w:r w:rsidR="009B5D00">
        <w:t>вищезгадані</w:t>
      </w:r>
      <w:r>
        <w:t xml:space="preserve"> визначення мають </w:t>
      </w:r>
      <w:r w:rsidR="009B5D00">
        <w:t>в</w:t>
      </w:r>
      <w:r>
        <w:t xml:space="preserve"> </w:t>
      </w:r>
      <w:r w:rsidR="009B5D00">
        <w:t>основі</w:t>
      </w:r>
      <w:r>
        <w:t xml:space="preserve"> активність, яка </w:t>
      </w:r>
      <w:r w:rsidR="009B5D00">
        <w:t>має</w:t>
      </w:r>
      <w:r>
        <w:t xml:space="preserve"> бути спрям</w:t>
      </w:r>
      <w:r w:rsidR="009B5D00">
        <w:t>овуватись</w:t>
      </w:r>
      <w:r>
        <w:t xml:space="preserve"> на </w:t>
      </w:r>
      <w:r w:rsidR="009B5D00">
        <w:t>вирішення</w:t>
      </w:r>
      <w:r w:rsidR="005A6F5D">
        <w:t xml:space="preserve"> конкретн</w:t>
      </w:r>
      <w:r w:rsidR="009B5D00">
        <w:t>их завдань</w:t>
      </w:r>
      <w:r>
        <w:t xml:space="preserve"> </w:t>
      </w:r>
      <w:r w:rsidR="009A7070">
        <w:t>[</w:t>
      </w:r>
      <w:r w:rsidR="00942802">
        <w:fldChar w:fldCharType="begin"/>
      </w:r>
      <w:r w:rsidR="00942802">
        <w:instrText xml:space="preserve"> REF _Ref137491606 \r \h </w:instrText>
      </w:r>
      <w:r w:rsidR="00942802">
        <w:fldChar w:fldCharType="separate"/>
      </w:r>
      <w:r w:rsidR="00BA4B53">
        <w:t>38</w:t>
      </w:r>
      <w:r w:rsidR="00942802">
        <w:fldChar w:fldCharType="end"/>
      </w:r>
      <w:r w:rsidR="00C22925">
        <w:t>]</w:t>
      </w:r>
      <w:r w:rsidR="005B2135" w:rsidRPr="005B2135">
        <w:rPr>
          <w:lang w:val="ru-RU"/>
        </w:rPr>
        <w:t>.</w:t>
      </w:r>
    </w:p>
    <w:p w14:paraId="60536465" w14:textId="115226C0" w:rsidR="004149DC" w:rsidRPr="004149DC" w:rsidRDefault="009A7070" w:rsidP="00284E41">
      <w:pPr>
        <w:shd w:val="clear" w:color="auto" w:fill="FFFFFF"/>
        <w:spacing w:after="0" w:line="360" w:lineRule="auto"/>
        <w:ind w:firstLine="709"/>
        <w:jc w:val="both"/>
      </w:pPr>
      <w:r>
        <w:t>Також є</w:t>
      </w:r>
      <w:r w:rsidR="00D25340">
        <w:t xml:space="preserve"> і більш прості конструкції, які застосовуються до поняття «критичне мислення», але це не означає, що вони не є </w:t>
      </w:r>
      <w:r w:rsidR="0065402D">
        <w:t>правильними</w:t>
      </w:r>
      <w:r w:rsidR="00D25340">
        <w:t>.</w:t>
      </w:r>
      <w:r w:rsidR="004D50D8">
        <w:t xml:space="preserve"> Наприклад</w:t>
      </w:r>
      <w:r w:rsidR="001673B5">
        <w:t>,</w:t>
      </w:r>
      <w:r w:rsidR="004D50D8">
        <w:t xml:space="preserve"> спеціалісти з проєкту </w:t>
      </w:r>
      <w:proofErr w:type="spellStart"/>
      <w:r w:rsidR="004D50D8" w:rsidRPr="004D50D8">
        <w:t>Wireless</w:t>
      </w:r>
      <w:proofErr w:type="spellEnd"/>
      <w:r w:rsidR="004D50D8" w:rsidRPr="004D50D8">
        <w:t xml:space="preserve"> </w:t>
      </w:r>
      <w:proofErr w:type="spellStart"/>
      <w:r w:rsidR="004D50D8" w:rsidRPr="004D50D8">
        <w:t>Philosophy</w:t>
      </w:r>
      <w:proofErr w:type="spellEnd"/>
      <w:r w:rsidR="004D50D8">
        <w:t xml:space="preserve"> виділяють серед базових елементів критичного мисленн</w:t>
      </w:r>
      <w:r w:rsidR="008F475A">
        <w:t>я</w:t>
      </w:r>
      <w:r w:rsidR="003C7BF9">
        <w:t xml:space="preserve"> є</w:t>
      </w:r>
      <w:r w:rsidR="00262721">
        <w:t xml:space="preserve"> </w:t>
      </w:r>
      <w:r w:rsidR="007C699F">
        <w:t>умовивід, засновок і висновок</w:t>
      </w:r>
      <w:r w:rsidR="003C7BF9">
        <w:t>.</w:t>
      </w:r>
      <w:r w:rsidR="002D7BBB">
        <w:t xml:space="preserve"> </w:t>
      </w:r>
      <w:r w:rsidR="00873F63">
        <w:t>У їхньому розумінні</w:t>
      </w:r>
      <w:r w:rsidR="002D7BBB" w:rsidRPr="002D7BBB">
        <w:t xml:space="preserve"> критичне мислення </w:t>
      </w:r>
      <w:r w:rsidR="002D7BBB">
        <w:t>–</w:t>
      </w:r>
      <w:r w:rsidR="002D7BBB" w:rsidRPr="002D7BBB">
        <w:t xml:space="preserve"> це</w:t>
      </w:r>
      <w:r w:rsidR="002D7BBB" w:rsidRPr="002D7BBB">
        <w:rPr>
          <w:lang w:val="ru-RU"/>
        </w:rPr>
        <w:t xml:space="preserve"> </w:t>
      </w:r>
      <w:r w:rsidR="002D7BBB">
        <w:t>засіб встановити,</w:t>
      </w:r>
      <w:r w:rsidR="002D7BBB" w:rsidRPr="002D7BBB">
        <w:rPr>
          <w:lang w:val="ru-RU"/>
        </w:rPr>
        <w:t xml:space="preserve"> </w:t>
      </w:r>
      <w:r w:rsidR="002D7BBB">
        <w:t>наскільки надійні підстави</w:t>
      </w:r>
      <w:r w:rsidR="002D7BBB" w:rsidRPr="002D7BBB">
        <w:rPr>
          <w:lang w:val="ru-RU"/>
        </w:rPr>
        <w:t xml:space="preserve"> </w:t>
      </w:r>
      <w:r w:rsidR="002D7BBB">
        <w:t>наших переконань</w:t>
      </w:r>
      <w:r w:rsidR="00262721">
        <w:t xml:space="preserve">, а </w:t>
      </w:r>
      <w:r w:rsidR="007C699F">
        <w:t>всі ці складові</w:t>
      </w:r>
      <w:r w:rsidR="00262721">
        <w:t xml:space="preserve"> є фундаментом</w:t>
      </w:r>
      <w:r w:rsidR="00C05659">
        <w:t>,</w:t>
      </w:r>
      <w:r w:rsidR="004149DC">
        <w:tab/>
      </w:r>
      <w:r w:rsidR="00262721">
        <w:t xml:space="preserve"> на якому тримається вся </w:t>
      </w:r>
      <w:r w:rsidR="00262721" w:rsidRPr="00625E76">
        <w:t>конструкція</w:t>
      </w:r>
      <w:r w:rsidR="002D7BBB" w:rsidRPr="00625E76">
        <w:t>.</w:t>
      </w:r>
      <w:r w:rsidR="00136FC6">
        <w:t xml:space="preserve"> </w:t>
      </w:r>
      <w:r w:rsidR="004F0699" w:rsidRPr="004F0699">
        <w:t>Була змодельована</w:t>
      </w:r>
      <w:r w:rsidR="00625E76" w:rsidRPr="00625E76">
        <w:t xml:space="preserve"> </w:t>
      </w:r>
      <w:r w:rsidR="004F0699">
        <w:t xml:space="preserve">умовна </w:t>
      </w:r>
      <w:r w:rsidR="00625E76" w:rsidRPr="00625E76">
        <w:t>ситуаці</w:t>
      </w:r>
      <w:r w:rsidR="004F0699">
        <w:t>я, щоб зрозуміти, як ці елементи працюють на практиці</w:t>
      </w:r>
      <w:r w:rsidR="00625E76">
        <w:t xml:space="preserve">: </w:t>
      </w:r>
      <w:r w:rsidR="00625E76" w:rsidRPr="00625E76">
        <w:t>дві</w:t>
      </w:r>
      <w:r w:rsidR="00625E76">
        <w:t xml:space="preserve"> подруги </w:t>
      </w:r>
      <w:r w:rsidR="002D7BBB">
        <w:t>обговорю</w:t>
      </w:r>
      <w:r w:rsidR="00625E76">
        <w:t>ють</w:t>
      </w:r>
      <w:r w:rsidR="002D7BBB">
        <w:t>,</w:t>
      </w:r>
      <w:r w:rsidR="002D7BBB" w:rsidRPr="004F0699">
        <w:t xml:space="preserve"> </w:t>
      </w:r>
      <w:r w:rsidR="002D7BBB" w:rsidRPr="002D7BBB">
        <w:t>хт</w:t>
      </w:r>
      <w:r w:rsidR="002D7BBB">
        <w:t>о буде на сьогоднішній вечірці.</w:t>
      </w:r>
      <w:r w:rsidR="002D7BBB" w:rsidRPr="004F0699">
        <w:t xml:space="preserve"> </w:t>
      </w:r>
      <w:r w:rsidR="00625E76">
        <w:rPr>
          <w:lang w:val="ru-RU"/>
        </w:rPr>
        <w:t>П</w:t>
      </w:r>
      <w:proofErr w:type="spellStart"/>
      <w:r w:rsidR="00625E76">
        <w:t>ерша</w:t>
      </w:r>
      <w:proofErr w:type="spellEnd"/>
      <w:r w:rsidR="002D7BBB">
        <w:t xml:space="preserve"> досить впевнено каже:</w:t>
      </w:r>
      <w:r w:rsidR="002D7BBB" w:rsidRPr="002D7BBB">
        <w:rPr>
          <w:lang w:val="ru-RU"/>
        </w:rPr>
        <w:t xml:space="preserve"> </w:t>
      </w:r>
      <w:r w:rsidR="009A051F">
        <w:t>«</w:t>
      </w:r>
      <w:proofErr w:type="spellStart"/>
      <w:r w:rsidR="002D7BBB">
        <w:t>Монті</w:t>
      </w:r>
      <w:proofErr w:type="spellEnd"/>
      <w:r w:rsidR="002D7BBB">
        <w:t xml:space="preserve"> не прийде</w:t>
      </w:r>
      <w:r w:rsidR="009A051F">
        <w:t>»</w:t>
      </w:r>
      <w:r w:rsidR="00625E76">
        <w:t>, друга</w:t>
      </w:r>
      <w:r w:rsidR="002D7BBB">
        <w:t xml:space="preserve"> ж у цьому не певн</w:t>
      </w:r>
      <w:r w:rsidR="00625E76">
        <w:t>а, т</w:t>
      </w:r>
      <w:r w:rsidR="002D7BBB">
        <w:t>ож, мабуть</w:t>
      </w:r>
      <w:r w:rsidR="00B1328E">
        <w:t>,</w:t>
      </w:r>
      <w:r w:rsidR="002D7BBB">
        <w:t xml:space="preserve"> поцікавит</w:t>
      </w:r>
      <w:r w:rsidR="00625E76">
        <w:t>ься</w:t>
      </w:r>
      <w:r w:rsidR="002D7BBB">
        <w:t>:</w:t>
      </w:r>
      <w:r w:rsidR="002D7BBB" w:rsidRPr="002D7BBB">
        <w:rPr>
          <w:lang w:val="ru-RU"/>
        </w:rPr>
        <w:t xml:space="preserve"> </w:t>
      </w:r>
      <w:r w:rsidR="009A051F">
        <w:t>«</w:t>
      </w:r>
      <w:r w:rsidR="002D7BBB">
        <w:t>Чому ти так вважаєш?</w:t>
      </w:r>
      <w:r w:rsidR="009A051F">
        <w:t>»</w:t>
      </w:r>
      <w:r w:rsidR="002D7BBB" w:rsidRPr="002D7BBB">
        <w:rPr>
          <w:lang w:val="ru-RU"/>
        </w:rPr>
        <w:t xml:space="preserve"> </w:t>
      </w:r>
      <w:r w:rsidR="00625E76">
        <w:t>Перша</w:t>
      </w:r>
      <w:r w:rsidR="002D7BBB">
        <w:t xml:space="preserve"> може відповісти по-різному.</w:t>
      </w:r>
      <w:r w:rsidR="002D7BBB" w:rsidRPr="002D7BBB">
        <w:rPr>
          <w:lang w:val="ru-RU"/>
        </w:rPr>
        <w:t xml:space="preserve"> </w:t>
      </w:r>
      <w:r w:rsidR="002D7BBB">
        <w:t>Розгляньмо 3 можливі відповіді.</w:t>
      </w:r>
      <w:r w:rsidR="002D7BBB" w:rsidRPr="002D7BBB">
        <w:rPr>
          <w:lang w:val="ru-RU"/>
        </w:rPr>
        <w:t xml:space="preserve"> </w:t>
      </w:r>
      <w:r w:rsidR="002D7BBB" w:rsidRPr="002D7BBB">
        <w:t>По-перш</w:t>
      </w:r>
      <w:r w:rsidR="002D7BBB">
        <w:t>е</w:t>
      </w:r>
      <w:r w:rsidR="00B1328E">
        <w:t>,</w:t>
      </w:r>
      <w:r w:rsidR="002D7BBB">
        <w:t xml:space="preserve"> вона може сказати: </w:t>
      </w:r>
      <w:r w:rsidR="009A051F">
        <w:t>«</w:t>
      </w:r>
      <w:r w:rsidR="002D7BBB">
        <w:t>Я не можу</w:t>
      </w:r>
      <w:r w:rsidR="002D7BBB" w:rsidRPr="002D7BBB">
        <w:rPr>
          <w:lang w:val="ru-RU"/>
        </w:rPr>
        <w:t xml:space="preserve"> </w:t>
      </w:r>
      <w:r w:rsidR="002D7BBB" w:rsidRPr="002D7BBB">
        <w:t>його терпіти і хочу гарно пр</w:t>
      </w:r>
      <w:r w:rsidR="00B1328E">
        <w:t>овести час</w:t>
      </w:r>
      <w:r w:rsidR="009A051F">
        <w:t>»</w:t>
      </w:r>
      <w:r w:rsidR="00B1328E">
        <w:t xml:space="preserve">. </w:t>
      </w:r>
      <w:r w:rsidR="002D7BBB" w:rsidRPr="002D7BBB">
        <w:t>По-друге</w:t>
      </w:r>
      <w:r w:rsidR="009A051F">
        <w:t>, вона може сказати: «</w:t>
      </w:r>
      <w:r w:rsidR="001154B9">
        <w:t>Він дуже</w:t>
      </w:r>
      <w:r w:rsidR="002D7BBB" w:rsidRPr="002D7BBB">
        <w:rPr>
          <w:lang w:val="ru-RU"/>
        </w:rPr>
        <w:t xml:space="preserve"> </w:t>
      </w:r>
      <w:r w:rsidR="002D7BBB">
        <w:t>сором'яз</w:t>
      </w:r>
      <w:r w:rsidR="00B1328E">
        <w:t>ливий і рідко ходить на вечірки</w:t>
      </w:r>
      <w:r w:rsidR="009A051F">
        <w:t>»</w:t>
      </w:r>
      <w:r w:rsidR="00B1328E">
        <w:t>.</w:t>
      </w:r>
      <w:r w:rsidR="002D7BBB" w:rsidRPr="002D7BBB">
        <w:rPr>
          <w:lang w:val="ru-RU"/>
        </w:rPr>
        <w:t xml:space="preserve"> </w:t>
      </w:r>
      <w:r w:rsidR="002D7BBB">
        <w:t>І по-третє, вона може сказати:</w:t>
      </w:r>
      <w:r w:rsidR="002D7BBB" w:rsidRPr="002D7BBB">
        <w:rPr>
          <w:lang w:val="ru-RU"/>
        </w:rPr>
        <w:t xml:space="preserve"> </w:t>
      </w:r>
      <w:r w:rsidR="009A051F">
        <w:t>«</w:t>
      </w:r>
      <w:r w:rsidR="002D7BBB" w:rsidRPr="002D7BBB">
        <w:t>Він у Пек</w:t>
      </w:r>
      <w:r w:rsidR="00B1328E">
        <w:t>іні, а дістати</w:t>
      </w:r>
      <w:r w:rsidR="002D7BBB">
        <w:t>сь сюди з Пекіна</w:t>
      </w:r>
      <w:r w:rsidR="002D7BBB" w:rsidRPr="002D7BBB">
        <w:rPr>
          <w:lang w:val="ru-RU"/>
        </w:rPr>
        <w:t xml:space="preserve"> </w:t>
      </w:r>
      <w:r w:rsidR="002D7BBB">
        <w:t>до вечора неможливо.</w:t>
      </w:r>
      <w:r w:rsidR="009A051F">
        <w:t>»</w:t>
      </w:r>
      <w:r w:rsidR="002D7BBB" w:rsidRPr="002D7BBB">
        <w:rPr>
          <w:lang w:val="ru-RU"/>
        </w:rPr>
        <w:t xml:space="preserve"> </w:t>
      </w:r>
      <w:r w:rsidR="002D7BBB">
        <w:t>Її перша відповідь не дає</w:t>
      </w:r>
      <w:r w:rsidR="002D7BBB" w:rsidRPr="002D7BBB">
        <w:rPr>
          <w:lang w:val="ru-RU"/>
        </w:rPr>
        <w:t xml:space="preserve"> </w:t>
      </w:r>
      <w:r w:rsidR="002D7BBB">
        <w:t>достатніх підстав,</w:t>
      </w:r>
      <w:r w:rsidR="002D7BBB" w:rsidRPr="002D7BBB">
        <w:rPr>
          <w:lang w:val="ru-RU"/>
        </w:rPr>
        <w:t xml:space="preserve"> </w:t>
      </w:r>
      <w:r w:rsidR="002D7BBB">
        <w:t>щоб погодитись,</w:t>
      </w:r>
      <w:r w:rsidR="002D7BBB" w:rsidRPr="002D7BBB">
        <w:rPr>
          <w:lang w:val="ru-RU"/>
        </w:rPr>
        <w:t xml:space="preserve"> </w:t>
      </w:r>
      <w:r w:rsidR="002D7BBB">
        <w:t xml:space="preserve">що </w:t>
      </w:r>
      <w:proofErr w:type="spellStart"/>
      <w:r w:rsidR="002D7BBB">
        <w:t>Монті</w:t>
      </w:r>
      <w:proofErr w:type="spellEnd"/>
      <w:r w:rsidR="002D7BBB">
        <w:t xml:space="preserve"> не буде на вечірці.</w:t>
      </w:r>
      <w:r w:rsidR="002D7BBB" w:rsidRPr="002D7BBB">
        <w:rPr>
          <w:lang w:val="ru-RU"/>
        </w:rPr>
        <w:t xml:space="preserve"> </w:t>
      </w:r>
      <w:r w:rsidR="002D7BBB" w:rsidRPr="002D7BBB">
        <w:t>У</w:t>
      </w:r>
      <w:r w:rsidR="002D7BBB">
        <w:t xml:space="preserve"> другій є обґрунтована підстава</w:t>
      </w:r>
      <w:r w:rsidR="002D7BBB" w:rsidRPr="002D7BBB">
        <w:rPr>
          <w:lang w:val="ru-RU"/>
        </w:rPr>
        <w:t xml:space="preserve"> </w:t>
      </w:r>
      <w:r w:rsidR="002D7BBB" w:rsidRPr="002D7BBB">
        <w:t xml:space="preserve">для </w:t>
      </w:r>
      <w:r w:rsidR="002D7BBB">
        <w:t xml:space="preserve">припущення, що </w:t>
      </w:r>
      <w:proofErr w:type="spellStart"/>
      <w:r w:rsidR="002D7BBB">
        <w:t>Монті</w:t>
      </w:r>
      <w:proofErr w:type="spellEnd"/>
      <w:r w:rsidR="002D7BBB">
        <w:t xml:space="preserve"> не прийде:</w:t>
      </w:r>
      <w:r w:rsidR="002D7BBB" w:rsidRPr="002D7BBB">
        <w:rPr>
          <w:lang w:val="ru-RU"/>
        </w:rPr>
        <w:t xml:space="preserve"> </w:t>
      </w:r>
      <w:r w:rsidR="002D7BBB">
        <w:t>якщо він сором'язливий</w:t>
      </w:r>
      <w:r w:rsidR="002D7BBB" w:rsidRPr="002D7BBB">
        <w:rPr>
          <w:lang w:val="ru-RU"/>
        </w:rPr>
        <w:t xml:space="preserve"> </w:t>
      </w:r>
      <w:r w:rsidR="002D7BBB">
        <w:t>і рідко ходить на вечірки,</w:t>
      </w:r>
      <w:r w:rsidR="002D7BBB" w:rsidRPr="002D7BBB">
        <w:rPr>
          <w:lang w:val="ru-RU"/>
        </w:rPr>
        <w:t xml:space="preserve"> </w:t>
      </w:r>
      <w:r w:rsidR="002D7BBB">
        <w:t>тоді ймовірно, що його не буде</w:t>
      </w:r>
      <w:r w:rsidR="002D7BBB" w:rsidRPr="002D7BBB">
        <w:rPr>
          <w:lang w:val="ru-RU"/>
        </w:rPr>
        <w:t xml:space="preserve"> </w:t>
      </w:r>
      <w:r w:rsidR="002D7BBB">
        <w:t>і на сьогоднішній вечірці.</w:t>
      </w:r>
      <w:r w:rsidR="002D7BBB" w:rsidRPr="002D7BBB">
        <w:rPr>
          <w:lang w:val="ru-RU"/>
        </w:rPr>
        <w:t xml:space="preserve"> </w:t>
      </w:r>
      <w:r w:rsidR="002D7BBB">
        <w:t>Так само, третя підстава</w:t>
      </w:r>
      <w:r w:rsidR="002D7BBB" w:rsidRPr="002D7BBB">
        <w:rPr>
          <w:lang w:val="ru-RU"/>
        </w:rPr>
        <w:t xml:space="preserve"> </w:t>
      </w:r>
      <w:r w:rsidR="002D7BBB">
        <w:t>також обґрунтована:</w:t>
      </w:r>
      <w:r w:rsidR="002D7BBB" w:rsidRPr="002D7BBB">
        <w:rPr>
          <w:lang w:val="ru-RU"/>
        </w:rPr>
        <w:t xml:space="preserve"> </w:t>
      </w:r>
      <w:r w:rsidR="002D7BBB">
        <w:t>якщо він у Пекіні й дістатися</w:t>
      </w:r>
      <w:r w:rsidR="002D7BBB" w:rsidRPr="002D7BBB">
        <w:rPr>
          <w:lang w:val="ru-RU"/>
        </w:rPr>
        <w:t xml:space="preserve"> </w:t>
      </w:r>
      <w:r w:rsidR="002D7BBB">
        <w:t>звідти до вечора неможливо,</w:t>
      </w:r>
      <w:r w:rsidR="002D7BBB" w:rsidRPr="002D7BBB">
        <w:rPr>
          <w:lang w:val="ru-RU"/>
        </w:rPr>
        <w:t xml:space="preserve"> </w:t>
      </w:r>
      <w:r w:rsidR="002D7BBB">
        <w:t>то це гарантує, що він буде</w:t>
      </w:r>
      <w:r w:rsidR="002D7BBB" w:rsidRPr="002D7BBB">
        <w:rPr>
          <w:lang w:val="ru-RU"/>
        </w:rPr>
        <w:t xml:space="preserve"> </w:t>
      </w:r>
      <w:r w:rsidR="002D7BBB">
        <w:t>відсутній сьогодні на вечірці.</w:t>
      </w:r>
      <w:r w:rsidR="002D7BBB" w:rsidRPr="002D7BBB">
        <w:rPr>
          <w:lang w:val="ru-RU"/>
        </w:rPr>
        <w:t xml:space="preserve"> </w:t>
      </w:r>
      <w:r w:rsidR="002D7BBB">
        <w:t>І якщо ви помічаєте цю різницю</w:t>
      </w:r>
      <w:r w:rsidR="002D7BBB" w:rsidRPr="002D7BBB">
        <w:rPr>
          <w:lang w:val="ru-RU"/>
        </w:rPr>
        <w:t xml:space="preserve"> </w:t>
      </w:r>
      <w:r w:rsidR="002D7BBB">
        <w:t>між надійними та</w:t>
      </w:r>
      <w:r w:rsidR="002D7BBB" w:rsidRPr="002D7BBB">
        <w:rPr>
          <w:lang w:val="ru-RU"/>
        </w:rPr>
        <w:t xml:space="preserve"> </w:t>
      </w:r>
      <w:r w:rsidR="002D7BBB">
        <w:t>ненадійними підставами</w:t>
      </w:r>
      <w:r w:rsidR="002D7BBB" w:rsidRPr="002D7BBB">
        <w:rPr>
          <w:lang w:val="ru-RU"/>
        </w:rPr>
        <w:t xml:space="preserve"> </w:t>
      </w:r>
      <w:r w:rsidR="002D7BBB">
        <w:t>для певних тверджень,</w:t>
      </w:r>
      <w:r w:rsidR="002D7BBB" w:rsidRPr="002D7BBB">
        <w:rPr>
          <w:lang w:val="ru-RU"/>
        </w:rPr>
        <w:t xml:space="preserve"> </w:t>
      </w:r>
      <w:r w:rsidR="002D7BBB">
        <w:t>ви тренуєте свої навички</w:t>
      </w:r>
      <w:r w:rsidR="002D7BBB" w:rsidRPr="002D7BBB">
        <w:rPr>
          <w:lang w:val="ru-RU"/>
        </w:rPr>
        <w:t xml:space="preserve"> </w:t>
      </w:r>
      <w:r w:rsidR="002D7BBB">
        <w:t>критичного мислення.</w:t>
      </w:r>
    </w:p>
    <w:p w14:paraId="0066B319" w14:textId="590E55A6" w:rsidR="00342BC9" w:rsidRPr="00F63877" w:rsidRDefault="002D7BBB" w:rsidP="00284E41">
      <w:pPr>
        <w:shd w:val="clear" w:color="auto" w:fill="FFFFFF"/>
        <w:spacing w:after="0" w:line="360" w:lineRule="auto"/>
        <w:ind w:firstLine="709"/>
        <w:jc w:val="both"/>
      </w:pPr>
      <w:r>
        <w:t>Отже, критичне мислення</w:t>
      </w:r>
      <w:r w:rsidRPr="002D7BBB">
        <w:rPr>
          <w:lang w:val="ru-RU"/>
        </w:rPr>
        <w:t xml:space="preserve"> </w:t>
      </w:r>
      <w:r>
        <w:t>є засобом перевірки,</w:t>
      </w:r>
      <w:r w:rsidRPr="002D7BBB">
        <w:rPr>
          <w:lang w:val="ru-RU"/>
        </w:rPr>
        <w:t xml:space="preserve"> </w:t>
      </w:r>
      <w:r w:rsidRPr="002D7BBB">
        <w:t>наскільки г</w:t>
      </w:r>
      <w:r>
        <w:t>арні підстави наших переконань.</w:t>
      </w:r>
      <w:r w:rsidRPr="002D7BBB">
        <w:rPr>
          <w:lang w:val="ru-RU"/>
        </w:rPr>
        <w:t xml:space="preserve"> </w:t>
      </w:r>
      <w:r w:rsidRPr="002D7BBB">
        <w:t xml:space="preserve">Тож одне з </w:t>
      </w:r>
      <w:r>
        <w:t>основних в</w:t>
      </w:r>
      <w:r w:rsidR="009A051F">
        <w:t xml:space="preserve">мінь, які необхідні для повноцінного </w:t>
      </w:r>
      <w:r>
        <w:t>критичного мислення</w:t>
      </w:r>
      <w:r w:rsidR="004149DC">
        <w:t>,</w:t>
      </w:r>
      <w:r w:rsidRPr="002D7BBB">
        <w:rPr>
          <w:lang w:val="ru-RU"/>
        </w:rPr>
        <w:t xml:space="preserve"> </w:t>
      </w:r>
      <w:r>
        <w:t>це здатність відрізняти</w:t>
      </w:r>
      <w:r w:rsidRPr="002D7BBB">
        <w:rPr>
          <w:lang w:val="ru-RU"/>
        </w:rPr>
        <w:t xml:space="preserve"> </w:t>
      </w:r>
      <w:r>
        <w:t>гарні підстави від поганих.</w:t>
      </w:r>
      <w:r w:rsidRPr="002D7BBB">
        <w:rPr>
          <w:lang w:val="ru-RU"/>
        </w:rPr>
        <w:t xml:space="preserve"> </w:t>
      </w:r>
      <w:r w:rsidR="004149DC">
        <w:t>Спершу з’</w:t>
      </w:r>
      <w:r w:rsidRPr="002D7BBB">
        <w:t>я</w:t>
      </w:r>
      <w:r w:rsidR="009A051F">
        <w:t xml:space="preserve">суймо, що тут значить «гарні» </w:t>
      </w:r>
      <w:r>
        <w:t>.</w:t>
      </w:r>
      <w:r w:rsidRPr="002D7BBB">
        <w:rPr>
          <w:lang w:val="ru-RU"/>
        </w:rPr>
        <w:t xml:space="preserve"> </w:t>
      </w:r>
      <w:r w:rsidR="009A051F">
        <w:t>Під словом</w:t>
      </w:r>
      <w:r w:rsidR="00A70E97">
        <w:t xml:space="preserve"> «гарні» не мається на </w:t>
      </w:r>
      <w:r w:rsidR="00A70E97">
        <w:lastRenderedPageBreak/>
        <w:t>увазі етичне відношення до об’єкту, а відповідає за характеристику стану речей у негативному або позитивному плані. С</w:t>
      </w:r>
      <w:r>
        <w:t xml:space="preserve">прийняття думки на основі </w:t>
      </w:r>
      <w:r w:rsidR="009A051F">
        <w:t>«</w:t>
      </w:r>
      <w:r>
        <w:t>гарних</w:t>
      </w:r>
      <w:r w:rsidR="009A051F">
        <w:t>»</w:t>
      </w:r>
      <w:r>
        <w:t xml:space="preserve"> підстав</w:t>
      </w:r>
      <w:r w:rsidRPr="002D7BBB">
        <w:rPr>
          <w:lang w:val="ru-RU"/>
        </w:rPr>
        <w:t xml:space="preserve"> </w:t>
      </w:r>
      <w:r w:rsidRPr="002D7BBB">
        <w:t>не роб</w:t>
      </w:r>
      <w:r>
        <w:t xml:space="preserve">ить цю думку морально </w:t>
      </w:r>
      <w:r w:rsidR="00A70E97">
        <w:t>«</w:t>
      </w:r>
      <w:r>
        <w:t>доброю</w:t>
      </w:r>
      <w:r w:rsidR="00A70E97">
        <w:t>»</w:t>
      </w:r>
      <w:r>
        <w:t>.</w:t>
      </w:r>
      <w:r w:rsidRPr="002D7BBB">
        <w:rPr>
          <w:lang w:val="ru-RU"/>
        </w:rPr>
        <w:t xml:space="preserve"> </w:t>
      </w:r>
      <w:r w:rsidRPr="002D7BBB">
        <w:t>Так с</w:t>
      </w:r>
      <w:r w:rsidR="009A051F">
        <w:t>амо, не буде морально «</w:t>
      </w:r>
      <w:r>
        <w:t>поганим</w:t>
      </w:r>
      <w:r w:rsidR="009A051F">
        <w:t xml:space="preserve">» </w:t>
      </w:r>
      <w:r>
        <w:t>чи злим</w:t>
      </w:r>
      <w:r w:rsidRPr="002D7BBB">
        <w:rPr>
          <w:lang w:val="ru-RU"/>
        </w:rPr>
        <w:t xml:space="preserve"> </w:t>
      </w:r>
      <w:r w:rsidRPr="002D7BBB">
        <w:t xml:space="preserve">повірити у </w:t>
      </w:r>
      <w:r>
        <w:t>щось на основі поганих підстав.</w:t>
      </w:r>
      <w:r w:rsidRPr="002D7BBB">
        <w:rPr>
          <w:lang w:val="ru-RU"/>
        </w:rPr>
        <w:t xml:space="preserve"> </w:t>
      </w:r>
      <w:r w:rsidRPr="002D7BBB">
        <w:t xml:space="preserve">У </w:t>
      </w:r>
      <w:r w:rsidR="00A70E97">
        <w:t>цьому</w:t>
      </w:r>
      <w:r>
        <w:t xml:space="preserve"> розумінні, гарна підстава</w:t>
      </w:r>
      <w:r w:rsidRPr="002D7BBB">
        <w:rPr>
          <w:lang w:val="ru-RU"/>
        </w:rPr>
        <w:t xml:space="preserve"> </w:t>
      </w:r>
      <w:r w:rsidRPr="002D7BBB">
        <w:t>тіс</w:t>
      </w:r>
      <w:r>
        <w:t>но пов'язана з поняттям істини.</w:t>
      </w:r>
      <w:r w:rsidRPr="002D7BBB">
        <w:rPr>
          <w:lang w:val="ru-RU"/>
        </w:rPr>
        <w:t xml:space="preserve"> </w:t>
      </w:r>
      <w:r>
        <w:t xml:space="preserve">Тобто, гарна підстава для переконання </w:t>
      </w:r>
      <w:r w:rsidR="004149DC" w:rsidRPr="004149DC">
        <w:t>–</w:t>
      </w:r>
      <w:r>
        <w:t xml:space="preserve"> це та,</w:t>
      </w:r>
      <w:r w:rsidRPr="002D7BBB">
        <w:rPr>
          <w:lang w:val="ru-RU"/>
        </w:rPr>
        <w:t xml:space="preserve"> </w:t>
      </w:r>
      <w:r>
        <w:t>яка робить його вірогідним,</w:t>
      </w:r>
      <w:r w:rsidRPr="002D7BBB">
        <w:rPr>
          <w:lang w:val="ru-RU"/>
        </w:rPr>
        <w:t xml:space="preserve"> </w:t>
      </w:r>
      <w:r>
        <w:t>надає йому правдоподібність.</w:t>
      </w:r>
      <w:r w:rsidRPr="002D7BBB">
        <w:rPr>
          <w:lang w:val="ru-RU"/>
        </w:rPr>
        <w:t xml:space="preserve"> </w:t>
      </w:r>
      <w:r>
        <w:t>А найкращою є така підстава,</w:t>
      </w:r>
      <w:r w:rsidRPr="002D7BBB">
        <w:rPr>
          <w:lang w:val="ru-RU"/>
        </w:rPr>
        <w:t xml:space="preserve"> </w:t>
      </w:r>
      <w:r w:rsidRPr="002D7BBB">
        <w:t>яка р</w:t>
      </w:r>
      <w:r>
        <w:t>обить переконання безсумнівним.</w:t>
      </w:r>
      <w:r w:rsidRPr="002D7BBB">
        <w:rPr>
          <w:lang w:val="ru-RU"/>
        </w:rPr>
        <w:t xml:space="preserve"> </w:t>
      </w:r>
      <w:r w:rsidR="006A3CBE">
        <w:t>Критичне мислення важливе,</w:t>
      </w:r>
      <w:r w:rsidR="006A3CBE" w:rsidRPr="006A3CBE">
        <w:rPr>
          <w:lang w:val="ru-RU"/>
        </w:rPr>
        <w:t xml:space="preserve"> </w:t>
      </w:r>
      <w:r w:rsidRPr="002D7BBB">
        <w:t>оск</w:t>
      </w:r>
      <w:r w:rsidR="000A5661">
        <w:t xml:space="preserve">ільки </w:t>
      </w:r>
      <w:r w:rsidR="00A70E97">
        <w:t>люди</w:t>
      </w:r>
      <w:r w:rsidR="000A5661">
        <w:t xml:space="preserve"> як раціональні істоти</w:t>
      </w:r>
      <w:r w:rsidR="006A3CBE" w:rsidRPr="006A3CBE">
        <w:rPr>
          <w:lang w:val="ru-RU"/>
        </w:rPr>
        <w:t xml:space="preserve"> </w:t>
      </w:r>
      <w:r w:rsidRPr="002D7BBB">
        <w:t>х</w:t>
      </w:r>
      <w:r w:rsidR="000A5661">
        <w:t>оч</w:t>
      </w:r>
      <w:r w:rsidR="00A70E97">
        <w:t xml:space="preserve">уть мати істинні </w:t>
      </w:r>
      <w:r w:rsidR="000A5661">
        <w:t>переконання.</w:t>
      </w:r>
      <w:r w:rsidR="006A3CBE" w:rsidRPr="006A3CBE">
        <w:rPr>
          <w:lang w:val="ru-RU"/>
        </w:rPr>
        <w:t xml:space="preserve"> </w:t>
      </w:r>
      <w:r w:rsidRPr="002D7BBB">
        <w:t>Раціон</w:t>
      </w:r>
      <w:r w:rsidR="000A5661">
        <w:t>альні люди хочуть дотримуватись</w:t>
      </w:r>
      <w:r w:rsidR="006A3CBE" w:rsidRPr="006A3CBE">
        <w:rPr>
          <w:lang w:val="ru-RU"/>
        </w:rPr>
        <w:t xml:space="preserve"> </w:t>
      </w:r>
      <w:r w:rsidR="000A5661">
        <w:t>істинних переконань</w:t>
      </w:r>
      <w:r w:rsidR="006A3CBE" w:rsidRPr="006A3CBE">
        <w:rPr>
          <w:lang w:val="ru-RU"/>
        </w:rPr>
        <w:t xml:space="preserve"> </w:t>
      </w:r>
      <w:r w:rsidR="000A5661">
        <w:t>і уникати хибних.</w:t>
      </w:r>
      <w:r w:rsidR="006A3CBE" w:rsidRPr="006A3CBE">
        <w:rPr>
          <w:lang w:val="ru-RU"/>
        </w:rPr>
        <w:t xml:space="preserve"> </w:t>
      </w:r>
      <w:r w:rsidR="00B1328E">
        <w:t>Тому</w:t>
      </w:r>
      <w:r w:rsidR="006A3CBE">
        <w:t xml:space="preserve"> бути раціональним – значить</w:t>
      </w:r>
      <w:r w:rsidR="006A3CBE" w:rsidRPr="006A3CBE">
        <w:rPr>
          <w:lang w:val="ru-RU"/>
        </w:rPr>
        <w:t xml:space="preserve"> </w:t>
      </w:r>
      <w:r w:rsidRPr="002D7BBB">
        <w:t>підт</w:t>
      </w:r>
      <w:r w:rsidR="000A5661">
        <w:t>римувати тільки ті переконання,</w:t>
      </w:r>
      <w:r w:rsidR="006A3CBE" w:rsidRPr="006A3CBE">
        <w:rPr>
          <w:lang w:val="ru-RU"/>
        </w:rPr>
        <w:t xml:space="preserve"> </w:t>
      </w:r>
      <w:r w:rsidRPr="002D7BBB">
        <w:t>для я</w:t>
      </w:r>
      <w:r w:rsidR="00A70E97">
        <w:t>ких можна знайти гарні підстави</w:t>
      </w:r>
      <w:r w:rsidR="006A3CBE">
        <w:t xml:space="preserve">. </w:t>
      </w:r>
      <w:r w:rsidR="00A70E97">
        <w:t xml:space="preserve">А що тоді </w:t>
      </w:r>
      <w:r w:rsidR="000A5661">
        <w:t xml:space="preserve">таке </w:t>
      </w:r>
      <w:r w:rsidR="007C699F">
        <w:t>умовивід</w:t>
      </w:r>
      <w:r w:rsidR="000A5661">
        <w:t>?</w:t>
      </w:r>
      <w:r w:rsidR="006A3CBE" w:rsidRPr="006A3CBE">
        <w:rPr>
          <w:lang w:val="ru-RU"/>
        </w:rPr>
        <w:t xml:space="preserve"> </w:t>
      </w:r>
      <w:r w:rsidR="007C699F">
        <w:t>Умовивід</w:t>
      </w:r>
      <w:r w:rsidR="00B1328E">
        <w:t xml:space="preserve"> – </w:t>
      </w:r>
      <w:r w:rsidRPr="002D7BBB">
        <w:t xml:space="preserve">це набір </w:t>
      </w:r>
      <w:r w:rsidR="006A3CBE">
        <w:t>суджень,</w:t>
      </w:r>
      <w:r w:rsidR="006A3CBE" w:rsidRPr="006A3CBE">
        <w:rPr>
          <w:lang w:val="ru-RU"/>
        </w:rPr>
        <w:t xml:space="preserve"> </w:t>
      </w:r>
      <w:r w:rsidR="000A5661">
        <w:t>на підставі яких</w:t>
      </w:r>
      <w:r w:rsidR="006A3CBE" w:rsidRPr="006A3CBE">
        <w:rPr>
          <w:lang w:val="ru-RU"/>
        </w:rPr>
        <w:t xml:space="preserve"> </w:t>
      </w:r>
      <w:r w:rsidR="000A5661">
        <w:t>виводиться нове судження.</w:t>
      </w:r>
      <w:r w:rsidR="006A3CBE" w:rsidRPr="006A3CBE">
        <w:rPr>
          <w:lang w:val="ru-RU"/>
        </w:rPr>
        <w:t xml:space="preserve"> </w:t>
      </w:r>
      <w:r w:rsidR="00504B73">
        <w:t>Так</w:t>
      </w:r>
      <w:r w:rsidR="006A3CBE">
        <w:t xml:space="preserve"> ми можемо вважати одну</w:t>
      </w:r>
      <w:r w:rsidR="006A3CBE" w:rsidRPr="006A3CBE">
        <w:rPr>
          <w:lang w:val="ru-RU"/>
        </w:rPr>
        <w:t xml:space="preserve"> </w:t>
      </w:r>
      <w:r w:rsidRPr="002D7BBB">
        <w:t>із по</w:t>
      </w:r>
      <w:r w:rsidR="000A5661">
        <w:t xml:space="preserve">передніх відповідей </w:t>
      </w:r>
      <w:r w:rsidR="007C699F">
        <w:t>умовиводом</w:t>
      </w:r>
      <w:r w:rsidR="000A5661">
        <w:t>.</w:t>
      </w:r>
      <w:r w:rsidR="006A3CBE" w:rsidRPr="006A3CBE">
        <w:rPr>
          <w:lang w:val="ru-RU"/>
        </w:rPr>
        <w:t xml:space="preserve"> </w:t>
      </w:r>
      <w:r w:rsidR="006A3CBE">
        <w:t xml:space="preserve">В ній міститься </w:t>
      </w:r>
      <w:r w:rsidR="00504B73">
        <w:t>два</w:t>
      </w:r>
      <w:r w:rsidR="006A3CBE">
        <w:t xml:space="preserve"> судження:</w:t>
      </w:r>
      <w:r w:rsidR="006A3CBE" w:rsidRPr="006A3CBE">
        <w:rPr>
          <w:lang w:val="ru-RU"/>
        </w:rPr>
        <w:t xml:space="preserve"> </w:t>
      </w:r>
      <w:r w:rsidR="00A70E97">
        <w:t>«</w:t>
      </w:r>
      <w:proofErr w:type="spellStart"/>
      <w:r w:rsidR="000A5661">
        <w:t>Монті</w:t>
      </w:r>
      <w:proofErr w:type="spellEnd"/>
      <w:r w:rsidR="000A5661">
        <w:t xml:space="preserve"> дуже сором</w:t>
      </w:r>
      <w:r w:rsidR="00504B73">
        <w:t>’</w:t>
      </w:r>
      <w:r w:rsidR="000A5661">
        <w:t>язливий</w:t>
      </w:r>
      <w:r w:rsidR="00A70E97">
        <w:t>»</w:t>
      </w:r>
      <w:r w:rsidR="006A3CBE" w:rsidRPr="006A3CBE">
        <w:rPr>
          <w:lang w:val="ru-RU"/>
        </w:rPr>
        <w:t xml:space="preserve"> </w:t>
      </w:r>
      <w:r w:rsidRPr="002D7BBB">
        <w:t xml:space="preserve">і </w:t>
      </w:r>
      <w:r w:rsidR="00A70E97">
        <w:t>«</w:t>
      </w:r>
      <w:proofErr w:type="spellStart"/>
      <w:r w:rsidR="000A5661">
        <w:t>Монті</w:t>
      </w:r>
      <w:proofErr w:type="spellEnd"/>
      <w:r w:rsidR="000A5661">
        <w:t xml:space="preserve"> рідко ходить на вечірки</w:t>
      </w:r>
      <w:r w:rsidR="00A70E97">
        <w:t>»</w:t>
      </w:r>
      <w:r w:rsidR="000A5661">
        <w:t>.</w:t>
      </w:r>
      <w:r w:rsidR="006A3CBE" w:rsidRPr="006A3CBE">
        <w:rPr>
          <w:lang w:val="ru-RU"/>
        </w:rPr>
        <w:t xml:space="preserve"> </w:t>
      </w:r>
      <w:r w:rsidRPr="002D7BBB">
        <w:t>Вони</w:t>
      </w:r>
      <w:r w:rsidR="006A3CBE">
        <w:t xml:space="preserve"> разом становлять підставу для </w:t>
      </w:r>
      <w:r w:rsidRPr="002D7BBB">
        <w:t>твердженн</w:t>
      </w:r>
      <w:r w:rsidR="000A5661">
        <w:t xml:space="preserve">я, що </w:t>
      </w:r>
      <w:proofErr w:type="spellStart"/>
      <w:r w:rsidR="000A5661">
        <w:t>Монті</w:t>
      </w:r>
      <w:proofErr w:type="spellEnd"/>
      <w:r w:rsidR="000A5661">
        <w:t xml:space="preserve"> не буде на вечірці.</w:t>
      </w:r>
      <w:r w:rsidR="006A3CBE" w:rsidRPr="006A3CBE">
        <w:rPr>
          <w:lang w:val="ru-RU"/>
        </w:rPr>
        <w:t xml:space="preserve"> </w:t>
      </w:r>
      <w:r w:rsidR="006A3CBE">
        <w:t>Судження, які є підставами,</w:t>
      </w:r>
      <w:r w:rsidR="006A3CBE" w:rsidRPr="006A3CBE">
        <w:rPr>
          <w:lang w:val="ru-RU"/>
        </w:rPr>
        <w:t xml:space="preserve"> </w:t>
      </w:r>
      <w:r w:rsidR="000A5661">
        <w:t xml:space="preserve">називаються </w:t>
      </w:r>
      <w:r w:rsidR="00A70E97">
        <w:t>ви</w:t>
      </w:r>
      <w:r w:rsidR="000A5661">
        <w:t>сновками.</w:t>
      </w:r>
      <w:r w:rsidR="006A3CBE" w:rsidRPr="006A3CBE">
        <w:rPr>
          <w:lang w:val="ru-RU"/>
        </w:rPr>
        <w:t xml:space="preserve"> </w:t>
      </w:r>
      <w:r w:rsidRPr="002D7BBB">
        <w:t>Та</w:t>
      </w:r>
      <w:r w:rsidR="006A3CBE">
        <w:t xml:space="preserve">к, </w:t>
      </w:r>
      <w:r w:rsidR="00A70E97">
        <w:t>«</w:t>
      </w:r>
      <w:proofErr w:type="spellStart"/>
      <w:r w:rsidR="006A3CBE">
        <w:t>Монті</w:t>
      </w:r>
      <w:proofErr w:type="spellEnd"/>
      <w:r w:rsidR="006A3CBE">
        <w:t xml:space="preserve"> дуже сором'язливий</w:t>
      </w:r>
      <w:r w:rsidR="00A70E97">
        <w:t>»</w:t>
      </w:r>
      <w:r w:rsidR="00A37A0C">
        <w:t xml:space="preserve"> – за</w:t>
      </w:r>
      <w:r w:rsidRPr="002D7BBB">
        <w:t>сн</w:t>
      </w:r>
      <w:r w:rsidR="00A37A0C">
        <w:t>овок перший</w:t>
      </w:r>
      <w:r w:rsidR="000A5661">
        <w:t>;</w:t>
      </w:r>
      <w:r w:rsidR="006A3CBE" w:rsidRPr="006A3CBE">
        <w:rPr>
          <w:lang w:val="ru-RU"/>
        </w:rPr>
        <w:t xml:space="preserve"> </w:t>
      </w:r>
      <w:r w:rsidR="00A70E97">
        <w:t>«</w:t>
      </w:r>
      <w:proofErr w:type="spellStart"/>
      <w:r w:rsidRPr="002D7BBB">
        <w:t>М</w:t>
      </w:r>
      <w:r w:rsidR="006A3CBE">
        <w:t>онті</w:t>
      </w:r>
      <w:proofErr w:type="spellEnd"/>
      <w:r w:rsidR="006A3CBE">
        <w:t xml:space="preserve"> рідко ходить на вечірки</w:t>
      </w:r>
      <w:r w:rsidR="00A70E97">
        <w:t>»</w:t>
      </w:r>
      <w:r w:rsidR="00504B73">
        <w:t xml:space="preserve"> </w:t>
      </w:r>
      <w:r w:rsidR="00A37A0C">
        <w:t>– за</w:t>
      </w:r>
      <w:r w:rsidR="00A37A0C" w:rsidRPr="002D7BBB">
        <w:t>сн</w:t>
      </w:r>
      <w:r w:rsidR="00A37A0C">
        <w:t xml:space="preserve">овок другий. </w:t>
      </w:r>
      <w:r w:rsidR="006A3CBE" w:rsidRPr="006A3CBE">
        <w:rPr>
          <w:lang w:val="ru-RU"/>
        </w:rPr>
        <w:t xml:space="preserve"> </w:t>
      </w:r>
      <w:r w:rsidRPr="002D7BBB">
        <w:t>А судження,</w:t>
      </w:r>
      <w:r w:rsidR="006A3CBE">
        <w:t xml:space="preserve"> яке випливає із цих засновків,</w:t>
      </w:r>
      <w:r w:rsidR="006A3CBE" w:rsidRPr="006A3CBE">
        <w:rPr>
          <w:lang w:val="ru-RU"/>
        </w:rPr>
        <w:t xml:space="preserve"> </w:t>
      </w:r>
      <w:r w:rsidR="000A5661">
        <w:t>називається висновком.</w:t>
      </w:r>
      <w:r w:rsidR="006A3CBE" w:rsidRPr="006A3CBE">
        <w:rPr>
          <w:lang w:val="ru-RU"/>
        </w:rPr>
        <w:t xml:space="preserve"> </w:t>
      </w:r>
      <w:r w:rsidRPr="002D7BBB">
        <w:t>У гарно</w:t>
      </w:r>
      <w:r w:rsidR="006A3CBE">
        <w:t>му умовиводі засновки</w:t>
      </w:r>
      <w:r w:rsidR="006A3CBE" w:rsidRPr="006A3CBE">
        <w:rPr>
          <w:lang w:val="ru-RU"/>
        </w:rPr>
        <w:t xml:space="preserve"> </w:t>
      </w:r>
      <w:r w:rsidR="000A5661">
        <w:t>дають вагомі</w:t>
      </w:r>
      <w:r w:rsidR="006A3CBE" w:rsidRPr="006A3CBE">
        <w:rPr>
          <w:lang w:val="ru-RU"/>
        </w:rPr>
        <w:t xml:space="preserve"> </w:t>
      </w:r>
      <w:r w:rsidR="000A5661">
        <w:t>підстави для висновку</w:t>
      </w:r>
      <w:r w:rsidR="00504B73">
        <w:t>,</w:t>
      </w:r>
      <w:r w:rsidR="006A3CBE" w:rsidRPr="006A3CBE">
        <w:rPr>
          <w:lang w:val="ru-RU"/>
        </w:rPr>
        <w:t xml:space="preserve"> </w:t>
      </w:r>
      <w:r w:rsidRPr="002D7BBB">
        <w:t xml:space="preserve">тобто </w:t>
      </w:r>
      <w:r w:rsidR="000A5661">
        <w:t>роблять висновок вартим довіри.</w:t>
      </w:r>
      <w:r w:rsidR="006A3CBE" w:rsidRPr="006A3CBE">
        <w:rPr>
          <w:lang w:val="ru-RU"/>
        </w:rPr>
        <w:t xml:space="preserve"> </w:t>
      </w:r>
      <w:r w:rsidR="000A5661">
        <w:t>У таких випадках можна сказати,</w:t>
      </w:r>
      <w:r w:rsidR="006A3CBE" w:rsidRPr="006A3CBE">
        <w:rPr>
          <w:lang w:val="ru-RU"/>
        </w:rPr>
        <w:t xml:space="preserve"> </w:t>
      </w:r>
      <w:r w:rsidR="000A5661">
        <w:t>що умовивід підтримує висновок.</w:t>
      </w:r>
      <w:r w:rsidR="006A3CBE" w:rsidRPr="006A3CBE">
        <w:rPr>
          <w:lang w:val="ru-RU"/>
        </w:rPr>
        <w:t xml:space="preserve"> </w:t>
      </w:r>
      <w:r w:rsidR="00504B73">
        <w:t>У</w:t>
      </w:r>
      <w:r w:rsidR="006A3CBE">
        <w:t xml:space="preserve"> гарних умовиводах </w:t>
      </w:r>
      <w:r w:rsidR="000A5661">
        <w:t>висновки підтримуються,</w:t>
      </w:r>
      <w:r w:rsidR="006A3CBE" w:rsidRPr="006A3CBE">
        <w:rPr>
          <w:lang w:val="ru-RU"/>
        </w:rPr>
        <w:t xml:space="preserve"> </w:t>
      </w:r>
      <w:r w:rsidR="00504B73">
        <w:t>а в поганих</w:t>
      </w:r>
      <w:r w:rsidRPr="002D7BBB">
        <w:t xml:space="preserve"> ні.</w:t>
      </w:r>
      <w:r w:rsidR="00AC7038">
        <w:t xml:space="preserve"> Тому</w:t>
      </w:r>
      <w:r w:rsidR="00504B73">
        <w:t xml:space="preserve"> </w:t>
      </w:r>
      <w:r w:rsidR="00A70E97">
        <w:t xml:space="preserve">одним із </w:t>
      </w:r>
      <w:r w:rsidR="00A24731">
        <w:t>завдань</w:t>
      </w:r>
      <w:r w:rsidR="000A5661">
        <w:t xml:space="preserve"> критичного мислення </w:t>
      </w:r>
      <w:r w:rsidR="00A70E97">
        <w:t xml:space="preserve">є </w:t>
      </w:r>
      <w:r w:rsidR="000A5661">
        <w:t>розвиток вміння визначати</w:t>
      </w:r>
      <w:r w:rsidR="00A37A0C">
        <w:t>,</w:t>
      </w:r>
      <w:r w:rsidR="006A3CBE" w:rsidRPr="006A3CBE">
        <w:rPr>
          <w:lang w:val="ru-RU"/>
        </w:rPr>
        <w:t xml:space="preserve"> </w:t>
      </w:r>
      <w:r w:rsidRPr="002D7BBB">
        <w:t>я</w:t>
      </w:r>
      <w:r w:rsidR="00504B73">
        <w:t xml:space="preserve">кі умовиводи гарні, а які </w:t>
      </w:r>
      <w:r w:rsidR="000A5661">
        <w:t>ні</w:t>
      </w:r>
      <w:r w:rsidR="00A70E97">
        <w:t>.</w:t>
      </w:r>
      <w:r w:rsidR="00504B73">
        <w:rPr>
          <w:lang w:val="ru-RU"/>
        </w:rPr>
        <w:t xml:space="preserve"> </w:t>
      </w:r>
      <w:r w:rsidR="00A37A0C">
        <w:t>Звернемо увагу на</w:t>
      </w:r>
      <w:r w:rsidR="000A5661">
        <w:t xml:space="preserve"> відповід</w:t>
      </w:r>
      <w:r w:rsidR="00A37A0C">
        <w:t>і</w:t>
      </w:r>
      <w:r w:rsidR="006A3CBE" w:rsidRPr="006A3CBE">
        <w:rPr>
          <w:lang w:val="ru-RU"/>
        </w:rPr>
        <w:t xml:space="preserve"> </w:t>
      </w:r>
      <w:r w:rsidR="00A37A0C">
        <w:t>першої подруги, а саме два</w:t>
      </w:r>
      <w:r w:rsidR="000A5661">
        <w:t xml:space="preserve"> засновки</w:t>
      </w:r>
      <w:r w:rsidR="00A37A0C">
        <w:t>:</w:t>
      </w:r>
      <w:r w:rsidR="006A3CBE" w:rsidRPr="006A3CBE">
        <w:rPr>
          <w:lang w:val="ru-RU"/>
        </w:rPr>
        <w:t xml:space="preserve"> </w:t>
      </w:r>
      <w:r w:rsidR="00A70E97">
        <w:t>«</w:t>
      </w:r>
      <w:r w:rsidR="006A3CBE">
        <w:t>Я не можу його терпіти</w:t>
      </w:r>
      <w:r w:rsidR="00A70E97">
        <w:t>»</w:t>
      </w:r>
      <w:r w:rsidR="00AC7038">
        <w:t>,</w:t>
      </w:r>
      <w:r w:rsidR="006A3CBE">
        <w:t xml:space="preserve"> і </w:t>
      </w:r>
      <w:r w:rsidR="00A70E97">
        <w:t>«</w:t>
      </w:r>
      <w:r w:rsidR="000A5661">
        <w:t>Я хочу гарно провести час</w:t>
      </w:r>
      <w:r w:rsidR="00A70E97">
        <w:t>»</w:t>
      </w:r>
      <w:r w:rsidR="000A5661">
        <w:t>.</w:t>
      </w:r>
      <w:r w:rsidR="006A3CBE" w:rsidRPr="006A3CBE">
        <w:rPr>
          <w:lang w:val="ru-RU"/>
        </w:rPr>
        <w:t xml:space="preserve"> </w:t>
      </w:r>
      <w:r w:rsidRPr="002D7BBB">
        <w:t xml:space="preserve">Висновок: </w:t>
      </w:r>
      <w:r w:rsidR="00A70E97">
        <w:t>«</w:t>
      </w:r>
      <w:proofErr w:type="spellStart"/>
      <w:r w:rsidRPr="002D7BBB">
        <w:t>Монті</w:t>
      </w:r>
      <w:proofErr w:type="spellEnd"/>
      <w:r w:rsidRPr="002D7BBB">
        <w:t xml:space="preserve"> не бу</w:t>
      </w:r>
      <w:r w:rsidR="000A5661">
        <w:t>де на вечірці</w:t>
      </w:r>
      <w:r w:rsidR="00A70E97">
        <w:t>»</w:t>
      </w:r>
      <w:r w:rsidR="000A5661">
        <w:t>.</w:t>
      </w:r>
      <w:r w:rsidR="006A3CBE" w:rsidRPr="006A3CBE">
        <w:rPr>
          <w:lang w:val="ru-RU"/>
        </w:rPr>
        <w:t xml:space="preserve"> </w:t>
      </w:r>
      <w:r w:rsidR="000A5661">
        <w:t>У її третій відповіді</w:t>
      </w:r>
      <w:r w:rsidR="006A3CBE" w:rsidRPr="006A3CBE">
        <w:rPr>
          <w:lang w:val="ru-RU"/>
        </w:rPr>
        <w:t xml:space="preserve"> </w:t>
      </w:r>
      <w:r w:rsidR="000A5661">
        <w:t>теж два засновки:</w:t>
      </w:r>
      <w:r w:rsidR="006A3CBE" w:rsidRPr="006A3CBE">
        <w:rPr>
          <w:lang w:val="ru-RU"/>
        </w:rPr>
        <w:t xml:space="preserve"> </w:t>
      </w:r>
      <w:r w:rsidR="00A70E97">
        <w:t>«</w:t>
      </w:r>
      <w:proofErr w:type="spellStart"/>
      <w:r w:rsidR="000A5661">
        <w:t>Монті</w:t>
      </w:r>
      <w:proofErr w:type="spellEnd"/>
      <w:r w:rsidR="000A5661">
        <w:t xml:space="preserve"> у Пекіні</w:t>
      </w:r>
      <w:r w:rsidR="00A70E97">
        <w:t>»</w:t>
      </w:r>
      <w:r w:rsidR="000A5661">
        <w:t>.</w:t>
      </w:r>
      <w:r w:rsidR="006A3CBE" w:rsidRPr="006A3CBE">
        <w:rPr>
          <w:lang w:val="ru-RU"/>
        </w:rPr>
        <w:t xml:space="preserve"> </w:t>
      </w:r>
      <w:r w:rsidR="00A70E97">
        <w:t>«</w:t>
      </w:r>
      <w:r w:rsidR="000A5661">
        <w:t>Він не зможе вчасно прибути</w:t>
      </w:r>
      <w:r w:rsidR="00A70E97">
        <w:t>»</w:t>
      </w:r>
      <w:r w:rsidR="000A5661">
        <w:t>.</w:t>
      </w:r>
      <w:r w:rsidR="006A3CBE" w:rsidRPr="006A3CBE">
        <w:rPr>
          <w:lang w:val="ru-RU"/>
        </w:rPr>
        <w:t xml:space="preserve"> </w:t>
      </w:r>
      <w:r w:rsidR="000A5661">
        <w:t>Як я зазначав раніше,</w:t>
      </w:r>
      <w:r w:rsidR="006A3CBE" w:rsidRPr="006A3CBE">
        <w:t xml:space="preserve"> </w:t>
      </w:r>
      <w:r w:rsidR="006A3CBE">
        <w:t>перший умовивід не є гарним,</w:t>
      </w:r>
      <w:r w:rsidR="006A3CBE" w:rsidRPr="006A3CBE">
        <w:t xml:space="preserve"> </w:t>
      </w:r>
      <w:r w:rsidR="000A5661">
        <w:t>він ненадійний,</w:t>
      </w:r>
      <w:r w:rsidR="006A3CBE" w:rsidRPr="006A3CBE">
        <w:t xml:space="preserve"> </w:t>
      </w:r>
      <w:r w:rsidRPr="002D7BBB">
        <w:t>тоді як ост</w:t>
      </w:r>
      <w:r w:rsidR="006A3CBE">
        <w:t>анній умовивід гарний, адже він</w:t>
      </w:r>
      <w:r w:rsidR="006A3CBE" w:rsidRPr="006A3CBE">
        <w:t xml:space="preserve"> </w:t>
      </w:r>
      <w:r w:rsidR="007C699F">
        <w:t>надійний</w:t>
      </w:r>
      <w:r w:rsidR="000A5661">
        <w:t>.</w:t>
      </w:r>
      <w:r w:rsidR="006A3CBE" w:rsidRPr="006A3CBE">
        <w:rPr>
          <w:lang w:val="ru-RU"/>
        </w:rPr>
        <w:t xml:space="preserve"> </w:t>
      </w:r>
      <w:r w:rsidR="006A3CBE">
        <w:t>Якщо обмірку</w:t>
      </w:r>
      <w:r w:rsidR="00D1708D">
        <w:t>вати</w:t>
      </w:r>
      <w:r w:rsidR="006A3CBE">
        <w:t xml:space="preserve"> зміст </w:t>
      </w:r>
      <w:r w:rsidRPr="002D7BBB">
        <w:t>заснов</w:t>
      </w:r>
      <w:r w:rsidR="000A5661">
        <w:t>ків поганого умовиводу</w:t>
      </w:r>
      <w:r w:rsidR="006A3CBE" w:rsidRPr="006A3CBE">
        <w:t xml:space="preserve"> </w:t>
      </w:r>
      <w:r w:rsidR="007C699F">
        <w:t xml:space="preserve">(що перша подруга не </w:t>
      </w:r>
      <w:r w:rsidR="000A5661">
        <w:t xml:space="preserve">може терпіти </w:t>
      </w:r>
      <w:proofErr w:type="spellStart"/>
      <w:r w:rsidR="000A5661">
        <w:t>Монті</w:t>
      </w:r>
      <w:proofErr w:type="spellEnd"/>
      <w:r w:rsidR="006A3CBE" w:rsidRPr="006A3CBE">
        <w:t xml:space="preserve"> </w:t>
      </w:r>
      <w:r w:rsidR="006A3CBE">
        <w:t xml:space="preserve">й хоче </w:t>
      </w:r>
      <w:r w:rsidR="006A3CBE">
        <w:lastRenderedPageBreak/>
        <w:t xml:space="preserve">провести гарно час), </w:t>
      </w:r>
      <w:r w:rsidR="000A5661">
        <w:t>а також те,</w:t>
      </w:r>
      <w:r w:rsidR="006A3CBE" w:rsidRPr="006A3CBE">
        <w:t xml:space="preserve"> </w:t>
      </w:r>
      <w:r w:rsidRPr="002D7BBB">
        <w:t>як ці з</w:t>
      </w:r>
      <w:r w:rsidR="006A3CBE">
        <w:t xml:space="preserve">асновки пов'язані з висновком, </w:t>
      </w:r>
      <w:r w:rsidR="007C699F">
        <w:t>видно</w:t>
      </w:r>
      <w:r w:rsidR="000A5661">
        <w:t>,</w:t>
      </w:r>
      <w:r w:rsidR="006A3CBE" w:rsidRPr="006A3CBE">
        <w:t xml:space="preserve"> </w:t>
      </w:r>
      <w:r w:rsidRPr="002D7BBB">
        <w:t>що з цих суджень ніяк не випливає істинність висновку.</w:t>
      </w:r>
      <w:r w:rsidR="000A5661" w:rsidRPr="006A3CBE">
        <w:t xml:space="preserve"> </w:t>
      </w:r>
      <w:r w:rsidRPr="002D7BBB">
        <w:t xml:space="preserve">Той факт, що подруга не може терпіти </w:t>
      </w:r>
      <w:proofErr w:type="spellStart"/>
      <w:r w:rsidRPr="002D7BBB">
        <w:t>М</w:t>
      </w:r>
      <w:r w:rsidR="000A5661">
        <w:t>онті</w:t>
      </w:r>
      <w:proofErr w:type="spellEnd"/>
      <w:r w:rsidR="000A5661">
        <w:t xml:space="preserve"> і хоче провести гарно час,</w:t>
      </w:r>
      <w:r w:rsidR="006A3CBE" w:rsidRPr="006A3CBE">
        <w:rPr>
          <w:lang w:val="ru-RU"/>
        </w:rPr>
        <w:t xml:space="preserve"> </w:t>
      </w:r>
      <w:r w:rsidRPr="002D7BBB">
        <w:t>не означа</w:t>
      </w:r>
      <w:r w:rsidR="000A5661">
        <w:t xml:space="preserve">є, що </w:t>
      </w:r>
      <w:proofErr w:type="spellStart"/>
      <w:r w:rsidR="000A5661">
        <w:t>Монті</w:t>
      </w:r>
      <w:proofErr w:type="spellEnd"/>
      <w:r w:rsidR="000A5661">
        <w:t xml:space="preserve"> не буде на вечірці.</w:t>
      </w:r>
      <w:r w:rsidR="006A3CBE" w:rsidRPr="006A3CBE">
        <w:rPr>
          <w:lang w:val="ru-RU"/>
        </w:rPr>
        <w:t xml:space="preserve"> </w:t>
      </w:r>
      <w:r w:rsidRPr="002D7BBB">
        <w:t>Це п</w:t>
      </w:r>
      <w:r w:rsidR="007C699F">
        <w:t>росто не пов'язано з висновком</w:t>
      </w:r>
      <w:r w:rsidR="000A5661">
        <w:t>.</w:t>
      </w:r>
      <w:r w:rsidR="006A3CBE" w:rsidRPr="006A3CBE">
        <w:rPr>
          <w:lang w:val="ru-RU"/>
        </w:rPr>
        <w:t xml:space="preserve"> </w:t>
      </w:r>
      <w:r w:rsidR="006A3CBE">
        <w:t>Істинність засновків</w:t>
      </w:r>
      <w:r w:rsidR="007C699F">
        <w:t xml:space="preserve"> може</w:t>
      </w:r>
      <w:r w:rsidR="006A3CBE">
        <w:t xml:space="preserve"> гаранту</w:t>
      </w:r>
      <w:r w:rsidR="007C699F">
        <w:t>вати</w:t>
      </w:r>
      <w:r w:rsidR="006A3CBE" w:rsidRPr="006A3CBE">
        <w:rPr>
          <w:lang w:val="ru-RU"/>
        </w:rPr>
        <w:t xml:space="preserve"> </w:t>
      </w:r>
      <w:r w:rsidR="007C699F">
        <w:t>істинність висновку</w:t>
      </w:r>
      <w:r w:rsidR="000A5661">
        <w:t>.</w:t>
      </w:r>
    </w:p>
    <w:p w14:paraId="7EF16D91" w14:textId="1C31AF19" w:rsidR="00D25340" w:rsidRPr="005B2135" w:rsidRDefault="004816E1" w:rsidP="00284E41">
      <w:pPr>
        <w:spacing w:after="0" w:line="360" w:lineRule="auto"/>
        <w:ind w:firstLine="709"/>
        <w:jc w:val="both"/>
      </w:pPr>
      <w:r>
        <w:t>Так</w:t>
      </w:r>
      <w:r w:rsidR="00453DA2">
        <w:t>, якщо з</w:t>
      </w:r>
      <w:r w:rsidR="00504B73">
        <w:t>’</w:t>
      </w:r>
      <w:r w:rsidR="00453DA2">
        <w:t>ясувалось, що</w:t>
      </w:r>
      <w:r w:rsidR="00453DA2" w:rsidRPr="00453DA2">
        <w:rPr>
          <w:lang w:val="ru-RU"/>
        </w:rPr>
        <w:t xml:space="preserve"> </w:t>
      </w:r>
      <w:r w:rsidR="000A5661">
        <w:t xml:space="preserve">саме </w:t>
      </w:r>
      <w:r w:rsidR="007C699F">
        <w:t>перша</w:t>
      </w:r>
      <w:r w:rsidR="000A5661">
        <w:t xml:space="preserve"> подруга вирішувала</w:t>
      </w:r>
      <w:r w:rsidR="00AC7038">
        <w:t>,</w:t>
      </w:r>
      <w:r w:rsidR="00453DA2" w:rsidRPr="00453DA2">
        <w:rPr>
          <w:lang w:val="ru-RU"/>
        </w:rPr>
        <w:t xml:space="preserve"> </w:t>
      </w:r>
      <w:r w:rsidR="000A5661">
        <w:t>кого запрошувати на вечірку,</w:t>
      </w:r>
      <w:r w:rsidR="00453DA2" w:rsidRPr="00453DA2">
        <w:rPr>
          <w:lang w:val="ru-RU"/>
        </w:rPr>
        <w:t xml:space="preserve"> </w:t>
      </w:r>
      <w:r w:rsidR="002D7BBB" w:rsidRPr="002D7BBB">
        <w:t>то</w:t>
      </w:r>
      <w:r w:rsidR="00453DA2">
        <w:t xml:space="preserve">ді те, що вона не може терпіти </w:t>
      </w:r>
      <w:proofErr w:type="spellStart"/>
      <w:r w:rsidR="000A5661">
        <w:t>Монті</w:t>
      </w:r>
      <w:proofErr w:type="spellEnd"/>
      <w:r w:rsidR="000A5661">
        <w:t xml:space="preserve"> і хоче</w:t>
      </w:r>
      <w:r w:rsidR="00453DA2" w:rsidRPr="00453DA2">
        <w:rPr>
          <w:lang w:val="ru-RU"/>
        </w:rPr>
        <w:t xml:space="preserve"> </w:t>
      </w:r>
      <w:r w:rsidR="000A5661">
        <w:t>гарно провести час,</w:t>
      </w:r>
      <w:r w:rsidR="00453DA2" w:rsidRPr="00453DA2">
        <w:rPr>
          <w:lang w:val="ru-RU"/>
        </w:rPr>
        <w:t xml:space="preserve"> </w:t>
      </w:r>
      <w:r w:rsidR="000A5661">
        <w:t>дає вагому підставу</w:t>
      </w:r>
      <w:r w:rsidR="00453DA2" w:rsidRPr="00453DA2">
        <w:rPr>
          <w:lang w:val="ru-RU"/>
        </w:rPr>
        <w:t xml:space="preserve"> </w:t>
      </w:r>
      <w:r w:rsidR="002D7BBB" w:rsidRPr="002D7BBB">
        <w:t>вв</w:t>
      </w:r>
      <w:r w:rsidR="000A5661">
        <w:t xml:space="preserve">ажати, що </w:t>
      </w:r>
      <w:proofErr w:type="spellStart"/>
      <w:r w:rsidR="000A5661">
        <w:t>Монті</w:t>
      </w:r>
      <w:proofErr w:type="spellEnd"/>
      <w:r w:rsidR="000A5661">
        <w:t xml:space="preserve"> буде відсутній,</w:t>
      </w:r>
      <w:r w:rsidR="00453DA2" w:rsidRPr="00453DA2">
        <w:rPr>
          <w:lang w:val="ru-RU"/>
        </w:rPr>
        <w:t xml:space="preserve"> </w:t>
      </w:r>
      <w:r w:rsidR="00453DA2">
        <w:t>бо тоді буде причина думати,</w:t>
      </w:r>
      <w:r w:rsidR="00453DA2" w:rsidRPr="00453DA2">
        <w:rPr>
          <w:lang w:val="ru-RU"/>
        </w:rPr>
        <w:t xml:space="preserve"> </w:t>
      </w:r>
      <w:r w:rsidR="000A5661">
        <w:t>що вона його не запросила.</w:t>
      </w:r>
      <w:r w:rsidR="00453DA2" w:rsidRPr="00453DA2">
        <w:rPr>
          <w:lang w:val="ru-RU"/>
        </w:rPr>
        <w:t xml:space="preserve"> </w:t>
      </w:r>
      <w:r w:rsidR="000A5661">
        <w:t xml:space="preserve">Але наразі </w:t>
      </w:r>
      <w:r w:rsidR="007C699F">
        <w:t>умовивід</w:t>
      </w:r>
      <w:r w:rsidR="000A5661">
        <w:t xml:space="preserve"> є поганим</w:t>
      </w:r>
      <w:r>
        <w:t>,</w:t>
      </w:r>
      <w:r w:rsidR="00453DA2" w:rsidRPr="00453DA2">
        <w:rPr>
          <w:lang w:val="ru-RU"/>
        </w:rPr>
        <w:t xml:space="preserve"> </w:t>
      </w:r>
      <w:r w:rsidR="002D7BBB" w:rsidRPr="002D7BBB">
        <w:t>бо із засновків не випливає</w:t>
      </w:r>
      <w:r>
        <w:t>,</w:t>
      </w:r>
      <w:r w:rsidR="00453DA2" w:rsidRPr="00453DA2">
        <w:rPr>
          <w:lang w:val="ru-RU"/>
        </w:rPr>
        <w:t xml:space="preserve"> </w:t>
      </w:r>
      <w:r w:rsidR="007C699F">
        <w:t xml:space="preserve">що </w:t>
      </w:r>
      <w:proofErr w:type="spellStart"/>
      <w:r w:rsidR="007C699F">
        <w:t>Монті</w:t>
      </w:r>
      <w:proofErr w:type="spellEnd"/>
      <w:r w:rsidR="007C699F">
        <w:t xml:space="preserve"> не буде на вечірці</w:t>
      </w:r>
      <w:r w:rsidR="002D7BBB" w:rsidRPr="002D7BBB">
        <w:t>.</w:t>
      </w:r>
      <w:r w:rsidR="000215D1">
        <w:t xml:space="preserve"> Приклади</w:t>
      </w:r>
      <w:r w:rsidR="00D1708D">
        <w:t>, які навели у відео</w:t>
      </w:r>
      <w:r w:rsidR="000215D1">
        <w:t>матеріалах</w:t>
      </w:r>
      <w:r w:rsidR="00D1708D">
        <w:t xml:space="preserve"> на тему критичного мислення спеціалісти </w:t>
      </w:r>
      <w:r w:rsidR="000215D1">
        <w:t>і</w:t>
      </w:r>
      <w:r w:rsidR="00D1708D">
        <w:t xml:space="preserve">з </w:t>
      </w:r>
      <w:proofErr w:type="spellStart"/>
      <w:r w:rsidR="00D1708D" w:rsidRPr="00D1708D">
        <w:t>Wireless</w:t>
      </w:r>
      <w:proofErr w:type="spellEnd"/>
      <w:r w:rsidR="00D1708D" w:rsidRPr="00D1708D">
        <w:t xml:space="preserve"> </w:t>
      </w:r>
      <w:proofErr w:type="spellStart"/>
      <w:r w:rsidR="00D1708D" w:rsidRPr="00D1708D">
        <w:t>Philosophy</w:t>
      </w:r>
      <w:proofErr w:type="spellEnd"/>
      <w:r>
        <w:t>, дають зрозуміти</w:t>
      </w:r>
      <w:r w:rsidR="00AC7038">
        <w:t>, що критичне мислення</w:t>
      </w:r>
      <w:r w:rsidR="000215D1">
        <w:t xml:space="preserve"> є непростою, але досить корисною конструкцією</w:t>
      </w:r>
      <w:r w:rsidR="006A3068">
        <w:t xml:space="preserve"> для сучасної людини</w:t>
      </w:r>
      <w:r w:rsidR="00136FC6">
        <w:t xml:space="preserve"> </w:t>
      </w:r>
      <w:r w:rsidR="00136FC6" w:rsidRPr="004F0699">
        <w:t>[</w:t>
      </w:r>
      <w:r w:rsidR="00A16140">
        <w:fldChar w:fldCharType="begin"/>
      </w:r>
      <w:r w:rsidR="00A16140">
        <w:instrText xml:space="preserve"> REF _Ref137492046 \r \h </w:instrText>
      </w:r>
      <w:r w:rsidR="00A16140">
        <w:fldChar w:fldCharType="separate"/>
      </w:r>
      <w:r w:rsidR="00BA4B53">
        <w:t>6</w:t>
      </w:r>
      <w:r w:rsidR="00A16140">
        <w:fldChar w:fldCharType="end"/>
      </w:r>
      <w:r w:rsidR="00136FC6" w:rsidRPr="004F0699">
        <w:t>]</w:t>
      </w:r>
      <w:r w:rsidR="005B2135" w:rsidRPr="005B2135">
        <w:t>.</w:t>
      </w:r>
    </w:p>
    <w:p w14:paraId="58DA7108" w14:textId="3B813B96" w:rsidR="00CB42E9" w:rsidRPr="008229DA" w:rsidRDefault="00EB54D6" w:rsidP="00284E41">
      <w:pPr>
        <w:spacing w:after="0" w:line="360" w:lineRule="auto"/>
        <w:ind w:firstLine="709"/>
        <w:jc w:val="both"/>
      </w:pPr>
      <w:r w:rsidRPr="005D6485">
        <w:t xml:space="preserve">Також інші науковці у власних </w:t>
      </w:r>
      <w:r w:rsidR="00CB42E9" w:rsidRPr="005D6485">
        <w:t>дослідженнях виділяють такий вид мислення, як логічне</w:t>
      </w:r>
      <w:r w:rsidRPr="005D6485">
        <w:t>, яке є важливим елементом у</w:t>
      </w:r>
      <w:r w:rsidR="00CB42E9" w:rsidRPr="005D6485">
        <w:t xml:space="preserve"> підвищенн</w:t>
      </w:r>
      <w:r w:rsidRPr="005D6485">
        <w:t>і</w:t>
      </w:r>
      <w:r w:rsidR="00CB42E9" w:rsidRPr="005D6485">
        <w:t xml:space="preserve"> </w:t>
      </w:r>
      <w:r w:rsidR="00510A14" w:rsidRPr="005D6485">
        <w:t>рівня навчання</w:t>
      </w:r>
      <w:r w:rsidR="00CB42E9" w:rsidRPr="005D6485">
        <w:t>.</w:t>
      </w:r>
      <w:r w:rsidR="00AE75A3" w:rsidRPr="005D6485">
        <w:t xml:space="preserve"> Раніше він вже згадувався в роботі, але варто визначити його для повного розуміння критичного мислення.</w:t>
      </w:r>
      <w:r w:rsidR="00CB42E9" w:rsidRPr="005D6485">
        <w:t xml:space="preserve"> Логічне мислення зароджується на основі образного мислення, а також є </w:t>
      </w:r>
      <w:r w:rsidR="00510A14" w:rsidRPr="005D6485">
        <w:t>най</w:t>
      </w:r>
      <w:r w:rsidR="00CB42E9" w:rsidRPr="005D6485">
        <w:t>вищим етапом розвитку мислення</w:t>
      </w:r>
      <w:r w:rsidR="00510A14" w:rsidRPr="005D6485">
        <w:t xml:space="preserve"> у дітей</w:t>
      </w:r>
      <w:r w:rsidR="00CB42E9" w:rsidRPr="005D6485">
        <w:t xml:space="preserve">. Досягнення </w:t>
      </w:r>
      <w:r w:rsidR="00510A14" w:rsidRPr="005D6485">
        <w:t>цього</w:t>
      </w:r>
      <w:r w:rsidR="00CB42E9" w:rsidRPr="005D6485">
        <w:t xml:space="preserve"> етапу </w:t>
      </w:r>
      <w:r w:rsidR="00AE75A3" w:rsidRPr="005D6485">
        <w:t>є</w:t>
      </w:r>
      <w:r w:rsidR="00CB42E9" w:rsidRPr="005D6485">
        <w:t xml:space="preserve"> досить </w:t>
      </w:r>
      <w:r w:rsidR="00510A14" w:rsidRPr="005D6485">
        <w:t>непростий</w:t>
      </w:r>
      <w:r w:rsidR="00CB42E9" w:rsidRPr="005D6485">
        <w:t xml:space="preserve"> процес, </w:t>
      </w:r>
      <w:r w:rsidR="00AE75A3" w:rsidRPr="005D6485">
        <w:t>адже</w:t>
      </w:r>
      <w:r w:rsidR="00D47BAB" w:rsidRPr="005D6485">
        <w:t xml:space="preserve"> для</w:t>
      </w:r>
      <w:r w:rsidR="00CB42E9" w:rsidRPr="005D6485">
        <w:t xml:space="preserve"> </w:t>
      </w:r>
      <w:r w:rsidR="00A24731" w:rsidRPr="005D6485">
        <w:t>розвитку</w:t>
      </w:r>
      <w:r w:rsidR="00CB42E9" w:rsidRPr="005D6485">
        <w:t xml:space="preserve"> у особистості логічного мислення потребує не лише </w:t>
      </w:r>
      <w:r w:rsidR="00D47BAB" w:rsidRPr="005D6485">
        <w:t>чималих</w:t>
      </w:r>
      <w:r w:rsidR="00CB42E9" w:rsidRPr="005D6485">
        <w:t xml:space="preserve"> інтелектуальн</w:t>
      </w:r>
      <w:r w:rsidR="00D47BAB" w:rsidRPr="005D6485">
        <w:t>их ресурсів</w:t>
      </w:r>
      <w:r w:rsidR="00CB42E9" w:rsidRPr="005D6485">
        <w:t xml:space="preserve">, але й </w:t>
      </w:r>
      <w:r w:rsidR="00D47BAB" w:rsidRPr="005D6485">
        <w:t>можливостей</w:t>
      </w:r>
      <w:r w:rsidR="00CB42E9" w:rsidRPr="005D6485">
        <w:t xml:space="preserve"> робити</w:t>
      </w:r>
      <w:r w:rsidR="00D47BAB" w:rsidRPr="005D6485">
        <w:t xml:space="preserve"> власні</w:t>
      </w:r>
      <w:r w:rsidR="00CB42E9" w:rsidRPr="005D6485">
        <w:t xml:space="preserve"> висновки про загальні </w:t>
      </w:r>
      <w:r w:rsidR="00D47BAB" w:rsidRPr="005D6485">
        <w:t>ознаки предметів та явищ</w:t>
      </w:r>
      <w:r w:rsidR="00CB42E9" w:rsidRPr="005D6485">
        <w:t xml:space="preserve">. Логічне мислення, яке </w:t>
      </w:r>
      <w:r w:rsidR="005D6485" w:rsidRPr="005D6485">
        <w:t>іменують як</w:t>
      </w:r>
      <w:r w:rsidR="00CB42E9" w:rsidRPr="005D6485">
        <w:t xml:space="preserve"> дискурсивн</w:t>
      </w:r>
      <w:r w:rsidR="005D6485" w:rsidRPr="005D6485">
        <w:t xml:space="preserve">е, несе в </w:t>
      </w:r>
      <w:r w:rsidR="00CB42E9" w:rsidRPr="005D6485">
        <w:t xml:space="preserve">перехід від одного визначеного </w:t>
      </w:r>
      <w:r w:rsidR="005D6485" w:rsidRPr="005D6485">
        <w:t>світосприйняття</w:t>
      </w:r>
      <w:r w:rsidR="00CB42E9" w:rsidRPr="005D6485">
        <w:t xml:space="preserve"> до іншого </w:t>
      </w:r>
      <w:r w:rsidR="005D6485" w:rsidRPr="005D6485">
        <w:t>за допомогою</w:t>
      </w:r>
      <w:r w:rsidR="00CB42E9" w:rsidRPr="005D6485">
        <w:t xml:space="preserve"> логічних </w:t>
      </w:r>
      <w:r w:rsidR="005D6485" w:rsidRPr="005D6485">
        <w:t>маршрутів</w:t>
      </w:r>
      <w:r w:rsidR="00CB42E9" w:rsidRPr="005D6485">
        <w:t xml:space="preserve"> і </w:t>
      </w:r>
      <w:r w:rsidR="005D6485" w:rsidRPr="005D6485">
        <w:t>досить сильно</w:t>
      </w:r>
      <w:r w:rsidR="00CB42E9" w:rsidRPr="005D6485">
        <w:t xml:space="preserve"> відрі</w:t>
      </w:r>
      <w:r w:rsidR="004816E1">
        <w:t>зняється від інтуїтивного. Л.</w:t>
      </w:r>
      <w:r w:rsidR="00CB42E9" w:rsidRPr="005D6485">
        <w:t xml:space="preserve"> Виготський </w:t>
      </w:r>
      <w:r w:rsidR="005D6485" w:rsidRPr="005D6485">
        <w:t>стверджує, що головними</w:t>
      </w:r>
      <w:r w:rsidR="00CB42E9" w:rsidRPr="005D6485">
        <w:t xml:space="preserve"> логічними формами, </w:t>
      </w:r>
      <w:r w:rsidR="005D6485" w:rsidRPr="005D6485">
        <w:t>у</w:t>
      </w:r>
      <w:r w:rsidR="00CB42E9" w:rsidRPr="005D6485">
        <w:t xml:space="preserve"> яких </w:t>
      </w:r>
      <w:r w:rsidR="005D6485" w:rsidRPr="005D6485">
        <w:t>відбувається процес</w:t>
      </w:r>
      <w:r w:rsidR="00CB42E9" w:rsidRPr="005D6485">
        <w:t xml:space="preserve"> мислення, прийнято </w:t>
      </w:r>
      <w:r w:rsidR="005D6485" w:rsidRPr="005D6485">
        <w:t>сприймати як</w:t>
      </w:r>
      <w:r w:rsidR="00CB42E9" w:rsidRPr="005D6485">
        <w:t xml:space="preserve"> аналітичну діяльність, тобто роз</w:t>
      </w:r>
      <w:r w:rsidR="005D6485" w:rsidRPr="005D6485">
        <w:t>бираючи на окремі елементи,</w:t>
      </w:r>
      <w:r w:rsidR="00CB42E9" w:rsidRPr="005D6485">
        <w:t xml:space="preserve"> після </w:t>
      </w:r>
      <w:r w:rsidR="005D6485" w:rsidRPr="005D6485">
        <w:t>чого</w:t>
      </w:r>
      <w:r w:rsidR="00CB42E9" w:rsidRPr="005D6485">
        <w:t xml:space="preserve"> будую</w:t>
      </w:r>
      <w:r w:rsidR="005D6485" w:rsidRPr="005D6485">
        <w:t>чи з них інші</w:t>
      </w:r>
      <w:r w:rsidR="00CB42E9" w:rsidRPr="005D6485">
        <w:t xml:space="preserve"> </w:t>
      </w:r>
      <w:r w:rsidR="00930717">
        <w:t>структури</w:t>
      </w:r>
      <w:r w:rsidR="00CB42E9" w:rsidRPr="005D6485">
        <w:t xml:space="preserve">. </w:t>
      </w:r>
      <w:r w:rsidR="005D6485" w:rsidRPr="00B06770">
        <w:t>Т</w:t>
      </w:r>
      <w:r w:rsidR="00CB42E9" w:rsidRPr="00B06770">
        <w:t>акож</w:t>
      </w:r>
      <w:r w:rsidR="005D6485" w:rsidRPr="00B06770">
        <w:t xml:space="preserve"> можна</w:t>
      </w:r>
      <w:r w:rsidR="00CB42E9" w:rsidRPr="00B06770">
        <w:t xml:space="preserve"> </w:t>
      </w:r>
      <w:r w:rsidR="005D6485" w:rsidRPr="00B06770">
        <w:t>сприймати</w:t>
      </w:r>
      <w:r w:rsidR="00CB42E9" w:rsidRPr="00B06770">
        <w:t xml:space="preserve"> «логічн</w:t>
      </w:r>
      <w:r w:rsidR="005D6485" w:rsidRPr="00B06770">
        <w:t>о-словесне</w:t>
      </w:r>
      <w:r w:rsidR="00CB42E9" w:rsidRPr="00B06770">
        <w:t xml:space="preserve"> мислення», </w:t>
      </w:r>
      <w:r w:rsidR="005D6485" w:rsidRPr="00B06770">
        <w:t xml:space="preserve">що </w:t>
      </w:r>
      <w:r w:rsidR="00CB42E9" w:rsidRPr="00B06770">
        <w:t xml:space="preserve">характеризується </w:t>
      </w:r>
      <w:r w:rsidR="00761E33" w:rsidRPr="00B06770">
        <w:t xml:space="preserve">за допомогою </w:t>
      </w:r>
      <w:r w:rsidR="00CB42E9" w:rsidRPr="00B06770">
        <w:t>використання</w:t>
      </w:r>
      <w:r w:rsidR="00761E33" w:rsidRPr="00B06770">
        <w:t xml:space="preserve"> </w:t>
      </w:r>
      <w:r w:rsidR="00CB42E9" w:rsidRPr="00B06770">
        <w:t>понять</w:t>
      </w:r>
      <w:r w:rsidR="00761E33" w:rsidRPr="00B06770">
        <w:t xml:space="preserve"> і</w:t>
      </w:r>
      <w:r w:rsidR="00CB42E9" w:rsidRPr="00B06770">
        <w:t xml:space="preserve"> логічних конструкцій. </w:t>
      </w:r>
      <w:r w:rsidR="004454A9">
        <w:t>Це</w:t>
      </w:r>
      <w:r w:rsidR="00CB42E9" w:rsidRPr="00B06770">
        <w:t xml:space="preserve"> мислення </w:t>
      </w:r>
      <w:r w:rsidR="00761E33" w:rsidRPr="00B06770">
        <w:t xml:space="preserve">може </w:t>
      </w:r>
      <w:r w:rsidR="00CB42E9" w:rsidRPr="00B06770">
        <w:t>функціону</w:t>
      </w:r>
      <w:r w:rsidR="00761E33" w:rsidRPr="00B06770">
        <w:t>вати</w:t>
      </w:r>
      <w:r w:rsidR="00CB42E9" w:rsidRPr="00B06770">
        <w:t xml:space="preserve"> баз</w:t>
      </w:r>
      <w:r w:rsidR="009E08E6">
        <w:t xml:space="preserve">уючись на мовних </w:t>
      </w:r>
      <w:r w:rsidR="00761E33" w:rsidRPr="00B06770">
        <w:t>засобах</w:t>
      </w:r>
      <w:r w:rsidR="00CB42E9" w:rsidRPr="00B06770">
        <w:t xml:space="preserve"> і </w:t>
      </w:r>
      <w:r w:rsidR="00761E33" w:rsidRPr="00B06770">
        <w:t xml:space="preserve">є </w:t>
      </w:r>
      <w:r w:rsidR="00761E33" w:rsidRPr="00B06770">
        <w:lastRenderedPageBreak/>
        <w:t>представником</w:t>
      </w:r>
      <w:r w:rsidR="00CB42E9" w:rsidRPr="00B06770">
        <w:t xml:space="preserve"> пізн</w:t>
      </w:r>
      <w:r w:rsidR="00761E33" w:rsidRPr="00B06770">
        <w:t>ього</w:t>
      </w:r>
      <w:r w:rsidR="00CB42E9" w:rsidRPr="00B06770">
        <w:t xml:space="preserve"> етап</w:t>
      </w:r>
      <w:r w:rsidR="00761E33" w:rsidRPr="00B06770">
        <w:t>у</w:t>
      </w:r>
      <w:r w:rsidR="00CB42E9" w:rsidRPr="00B06770">
        <w:t xml:space="preserve"> розвитку мислення</w:t>
      </w:r>
      <w:r w:rsidR="00761E33" w:rsidRPr="00B06770">
        <w:t xml:space="preserve"> в науці</w:t>
      </w:r>
      <w:r w:rsidR="00CB42E9" w:rsidRPr="00B06770">
        <w:t xml:space="preserve">. У </w:t>
      </w:r>
      <w:r w:rsidR="00761E33" w:rsidRPr="00B06770">
        <w:t>будові</w:t>
      </w:r>
      <w:r w:rsidR="00CB42E9" w:rsidRPr="00B06770">
        <w:t xml:space="preserve"> </w:t>
      </w:r>
      <w:r w:rsidR="00761E33" w:rsidRPr="00B06770">
        <w:t>логічно-словесного</w:t>
      </w:r>
      <w:r w:rsidR="00CB42E9" w:rsidRPr="00B06770">
        <w:t xml:space="preserve"> мислення формуються і функціонують </w:t>
      </w:r>
      <w:r w:rsidR="00761E33" w:rsidRPr="00B06770">
        <w:t>безліч</w:t>
      </w:r>
      <w:r w:rsidR="00CB42E9" w:rsidRPr="00B06770">
        <w:t xml:space="preserve"> вид</w:t>
      </w:r>
      <w:r w:rsidR="00761E33" w:rsidRPr="00B06770">
        <w:t>ів</w:t>
      </w:r>
      <w:r w:rsidR="00CB42E9" w:rsidRPr="00B06770">
        <w:t xml:space="preserve"> узагальнень</w:t>
      </w:r>
      <w:r w:rsidR="001C14B0">
        <w:t xml:space="preserve"> та спрощень</w:t>
      </w:r>
      <w:r w:rsidR="001C14B0" w:rsidRPr="005B2135">
        <w:t xml:space="preserve"> </w:t>
      </w:r>
      <w:r w:rsidR="00CB42E9" w:rsidRPr="00C22925">
        <w:t>[</w:t>
      </w:r>
      <w:r w:rsidR="00942802" w:rsidRPr="00C22925">
        <w:fldChar w:fldCharType="begin"/>
      </w:r>
      <w:r w:rsidR="00942802" w:rsidRPr="00C22925">
        <w:instrText xml:space="preserve"> REF _Ref137492131 \r \h </w:instrText>
      </w:r>
      <w:r w:rsidR="00C22925">
        <w:instrText xml:space="preserve"> \* MERGEFORMAT </w:instrText>
      </w:r>
      <w:r w:rsidR="00942802" w:rsidRPr="00C22925">
        <w:fldChar w:fldCharType="separate"/>
      </w:r>
      <w:r w:rsidR="00BA4B53">
        <w:t>21</w:t>
      </w:r>
      <w:r w:rsidR="00942802" w:rsidRPr="00C22925">
        <w:fldChar w:fldCharType="end"/>
      </w:r>
      <w:r w:rsidR="00CB42E9" w:rsidRPr="00C22925">
        <w:t>]</w:t>
      </w:r>
      <w:r w:rsidR="005B2135" w:rsidRPr="005B2135">
        <w:rPr>
          <w:lang w:val="ru-RU"/>
        </w:rPr>
        <w:t>.</w:t>
      </w:r>
      <w:r w:rsidR="001C14B0">
        <w:t xml:space="preserve"> </w:t>
      </w:r>
      <w:r w:rsidR="00942802">
        <w:t>О</w:t>
      </w:r>
      <w:r w:rsidR="00CB42E9" w:rsidRPr="00D447D9">
        <w:t>.</w:t>
      </w:r>
      <w:r w:rsidR="00942802">
        <w:t> </w:t>
      </w:r>
      <w:proofErr w:type="spellStart"/>
      <w:r w:rsidR="00CB42E9" w:rsidRPr="00D447D9">
        <w:t>Подгорецька</w:t>
      </w:r>
      <w:proofErr w:type="spellEnd"/>
      <w:r w:rsidR="00CB42E9" w:rsidRPr="00D447D9">
        <w:t xml:space="preserve"> </w:t>
      </w:r>
      <w:r w:rsidR="003B7572" w:rsidRPr="00D447D9">
        <w:t>стверджує, що</w:t>
      </w:r>
      <w:r w:rsidR="00CB42E9" w:rsidRPr="00D447D9">
        <w:t xml:space="preserve"> </w:t>
      </w:r>
      <w:r w:rsidR="00930717">
        <w:t xml:space="preserve">розвинене </w:t>
      </w:r>
      <w:r w:rsidR="00522DBD" w:rsidRPr="00D447D9">
        <w:t>логі</w:t>
      </w:r>
      <w:r w:rsidR="00930717">
        <w:t xml:space="preserve">чне мислення, має </w:t>
      </w:r>
      <w:r w:rsidR="00CB42E9" w:rsidRPr="00D447D9">
        <w:t>включа</w:t>
      </w:r>
      <w:r w:rsidR="00930717">
        <w:t>ти</w:t>
      </w:r>
      <w:r w:rsidR="00CB42E9" w:rsidRPr="00D447D9">
        <w:t xml:space="preserve"> в себе </w:t>
      </w:r>
      <w:r w:rsidR="0070521B">
        <w:t>здатність</w:t>
      </w:r>
      <w:r w:rsidR="00CB42E9" w:rsidRPr="00D447D9">
        <w:t xml:space="preserve"> виділяти ознаки </w:t>
      </w:r>
      <w:r w:rsidR="00522DBD" w:rsidRPr="00D447D9">
        <w:t xml:space="preserve">різних </w:t>
      </w:r>
      <w:r w:rsidR="00CB42E9" w:rsidRPr="00D447D9">
        <w:t xml:space="preserve">об’єктів та явищ, </w:t>
      </w:r>
      <w:r w:rsidR="00522DBD" w:rsidRPr="00D447D9">
        <w:t>здатність</w:t>
      </w:r>
      <w:r w:rsidR="00CB42E9" w:rsidRPr="00D447D9">
        <w:t xml:space="preserve"> </w:t>
      </w:r>
      <w:r w:rsidR="00522DBD" w:rsidRPr="00D447D9">
        <w:t>вибудовувати</w:t>
      </w:r>
      <w:r w:rsidR="00CB42E9" w:rsidRPr="00D447D9">
        <w:t xml:space="preserve"> </w:t>
      </w:r>
      <w:r w:rsidR="00522DBD" w:rsidRPr="00D447D9">
        <w:t>власні</w:t>
      </w:r>
      <w:r w:rsidR="00CB42E9" w:rsidRPr="00D447D9">
        <w:t xml:space="preserve"> дії </w:t>
      </w:r>
      <w:r w:rsidR="00FD1357">
        <w:t xml:space="preserve">стосовно </w:t>
      </w:r>
      <w:r w:rsidR="00522DBD" w:rsidRPr="00D447D9">
        <w:t>принципів</w:t>
      </w:r>
      <w:r w:rsidR="00CB42E9" w:rsidRPr="00D447D9">
        <w:t xml:space="preserve"> логіки, </w:t>
      </w:r>
      <w:r w:rsidR="00522DBD" w:rsidRPr="00D447D9">
        <w:t>здатність</w:t>
      </w:r>
      <w:r w:rsidR="00CB42E9" w:rsidRPr="00D447D9">
        <w:t xml:space="preserve"> здійснювати логічні операції аргументуючи</w:t>
      </w:r>
      <w:r w:rsidR="00522DBD" w:rsidRPr="00D447D9">
        <w:t xml:space="preserve"> їх з повним усвідомленням</w:t>
      </w:r>
      <w:r w:rsidR="00CB42E9" w:rsidRPr="00D447D9">
        <w:t xml:space="preserve">, </w:t>
      </w:r>
      <w:r w:rsidR="00522DBD" w:rsidRPr="00D447D9">
        <w:t>здатність</w:t>
      </w:r>
      <w:r w:rsidR="00CB42E9" w:rsidRPr="00D447D9">
        <w:t xml:space="preserve"> </w:t>
      </w:r>
      <w:r w:rsidR="00522DBD" w:rsidRPr="00D447D9">
        <w:t>створювати власні</w:t>
      </w:r>
      <w:r w:rsidR="00CB42E9" w:rsidRPr="00D447D9">
        <w:t xml:space="preserve"> гіпотези та робити</w:t>
      </w:r>
      <w:r w:rsidR="00522DBD" w:rsidRPr="00D447D9">
        <w:t xml:space="preserve"> обґрунтовані</w:t>
      </w:r>
      <w:r w:rsidR="00CB42E9" w:rsidRPr="00D447D9">
        <w:t xml:space="preserve"> висновки</w:t>
      </w:r>
      <w:r w:rsidR="00CB42E9" w:rsidRPr="008229DA">
        <w:t>»</w:t>
      </w:r>
      <w:r w:rsidR="009C0A3C" w:rsidRPr="008229DA">
        <w:t xml:space="preserve"> Наявність логічного мислення </w:t>
      </w:r>
      <w:r w:rsidR="00C353D5" w:rsidRPr="008229DA">
        <w:t>вирізняється</w:t>
      </w:r>
      <w:r w:rsidR="009C0A3C" w:rsidRPr="008229DA">
        <w:t xml:space="preserve"> </w:t>
      </w:r>
      <w:r w:rsidR="00C353D5" w:rsidRPr="008229DA">
        <w:t>здатністю</w:t>
      </w:r>
      <w:r w:rsidR="009C0A3C" w:rsidRPr="008229DA">
        <w:t xml:space="preserve"> </w:t>
      </w:r>
      <w:r w:rsidR="00C353D5" w:rsidRPr="008229DA">
        <w:t>використовувати</w:t>
      </w:r>
      <w:r w:rsidR="009C0A3C" w:rsidRPr="008229DA">
        <w:t xml:space="preserve"> закони логіки, </w:t>
      </w:r>
      <w:r w:rsidR="00C353D5" w:rsidRPr="008229DA">
        <w:t xml:space="preserve">відносно </w:t>
      </w:r>
      <w:r w:rsidR="009C0A3C" w:rsidRPr="008229DA">
        <w:t>яки</w:t>
      </w:r>
      <w:r w:rsidR="00C353D5" w:rsidRPr="008229DA">
        <w:t>х</w:t>
      </w:r>
      <w:r w:rsidR="009C0A3C" w:rsidRPr="008229DA">
        <w:t xml:space="preserve"> </w:t>
      </w:r>
      <w:r w:rsidR="005B554C" w:rsidRPr="008229DA">
        <w:t>будувати власні судження, здійснювати</w:t>
      </w:r>
      <w:r w:rsidR="009C0A3C" w:rsidRPr="008229DA">
        <w:t xml:space="preserve"> логічні операції та</w:t>
      </w:r>
      <w:r w:rsidR="005B554C" w:rsidRPr="008229DA">
        <w:t xml:space="preserve"> вміти їх аргументувати</w:t>
      </w:r>
      <w:r w:rsidR="009C0A3C" w:rsidRPr="008229DA">
        <w:t xml:space="preserve">, </w:t>
      </w:r>
      <w:r w:rsidR="00722689" w:rsidRPr="008229DA">
        <w:t>вибудовувати власні</w:t>
      </w:r>
      <w:r w:rsidR="009C0A3C" w:rsidRPr="008229DA">
        <w:t xml:space="preserve"> гіпотези </w:t>
      </w:r>
      <w:r w:rsidR="00722689" w:rsidRPr="008229DA">
        <w:t>і</w:t>
      </w:r>
      <w:r w:rsidR="009C0A3C" w:rsidRPr="008229DA">
        <w:t xml:space="preserve"> робити </w:t>
      </w:r>
      <w:r w:rsidR="00722689" w:rsidRPr="008229DA">
        <w:t xml:space="preserve">вірні </w:t>
      </w:r>
      <w:r w:rsidR="009C0A3C" w:rsidRPr="008229DA">
        <w:t xml:space="preserve">висновки. Логічне мислення </w:t>
      </w:r>
      <w:r w:rsidR="00722689" w:rsidRPr="008229DA">
        <w:t>робить</w:t>
      </w:r>
      <w:r w:rsidR="009C0A3C" w:rsidRPr="008229DA">
        <w:t xml:space="preserve"> </w:t>
      </w:r>
      <w:r w:rsidR="00722689" w:rsidRPr="008229DA">
        <w:t>можливим</w:t>
      </w:r>
      <w:r w:rsidR="009C0A3C" w:rsidRPr="008229DA">
        <w:t xml:space="preserve"> оцінювати результат власн</w:t>
      </w:r>
      <w:r w:rsidR="00722689" w:rsidRPr="008229DA">
        <w:t>ого</w:t>
      </w:r>
      <w:r w:rsidR="009C0A3C" w:rsidRPr="008229DA">
        <w:t xml:space="preserve"> мисленн</w:t>
      </w:r>
      <w:r w:rsidR="00722689" w:rsidRPr="008229DA">
        <w:t>я, саме тому логічне</w:t>
      </w:r>
      <w:r w:rsidR="009C0A3C" w:rsidRPr="008229DA">
        <w:t xml:space="preserve"> мислення </w:t>
      </w:r>
      <w:r w:rsidR="00722689" w:rsidRPr="008229DA">
        <w:t>також</w:t>
      </w:r>
      <w:r w:rsidR="009C0A3C" w:rsidRPr="008229DA">
        <w:t xml:space="preserve"> називають </w:t>
      </w:r>
      <w:r w:rsidR="00722689" w:rsidRPr="008229DA">
        <w:t>як</w:t>
      </w:r>
      <w:r w:rsidR="009C0A3C" w:rsidRPr="008229DA">
        <w:t xml:space="preserve"> спрямован</w:t>
      </w:r>
      <w:r w:rsidR="00722689" w:rsidRPr="008229DA">
        <w:t>е</w:t>
      </w:r>
      <w:r w:rsidR="009C0A3C" w:rsidRPr="008229DA">
        <w:t xml:space="preserve"> мислення, </w:t>
      </w:r>
      <w:r w:rsidR="00722689" w:rsidRPr="008229DA">
        <w:t xml:space="preserve">адже його метою є отримання конкретного </w:t>
      </w:r>
      <w:r w:rsidR="009C0A3C" w:rsidRPr="008229DA">
        <w:t>результату.</w:t>
      </w:r>
      <w:r w:rsidR="00930717">
        <w:t xml:space="preserve"> Якщо використовувати </w:t>
      </w:r>
      <w:r w:rsidR="00930717" w:rsidRPr="008229DA">
        <w:t>інструменти логічного</w:t>
      </w:r>
      <w:r w:rsidR="00930717">
        <w:t xml:space="preserve"> мислення на</w:t>
      </w:r>
      <w:r w:rsidR="009C0A3C" w:rsidRPr="008229DA">
        <w:t xml:space="preserve"> </w:t>
      </w:r>
      <w:r w:rsidR="00930717">
        <w:t>практиці</w:t>
      </w:r>
      <w:r w:rsidR="009C0A3C" w:rsidRPr="008229DA">
        <w:t xml:space="preserve">, </w:t>
      </w:r>
      <w:r w:rsidR="00722689" w:rsidRPr="008229DA">
        <w:t>при порівнянні</w:t>
      </w:r>
      <w:r w:rsidR="009C0A3C" w:rsidRPr="008229DA">
        <w:t xml:space="preserve"> між собою </w:t>
      </w:r>
      <w:r w:rsidR="00722689" w:rsidRPr="008229DA">
        <w:t>правдивих</w:t>
      </w:r>
      <w:r w:rsidR="009C0A3C" w:rsidRPr="008229DA">
        <w:t xml:space="preserve"> </w:t>
      </w:r>
      <w:r w:rsidR="008229DA" w:rsidRPr="008229DA">
        <w:t>тверджень</w:t>
      </w:r>
      <w:r w:rsidR="009C0A3C" w:rsidRPr="008229DA">
        <w:t>, можна отримати</w:t>
      </w:r>
      <w:r w:rsidR="00722689" w:rsidRPr="008229DA">
        <w:t xml:space="preserve"> абсолютно</w:t>
      </w:r>
      <w:r w:rsidR="007B69D4">
        <w:t xml:space="preserve"> новий унікальний матеріал для наступного аналізу</w:t>
      </w:r>
      <w:r w:rsidR="005B2135">
        <w:t xml:space="preserve"> </w:t>
      </w:r>
      <w:r w:rsidR="00CB42E9" w:rsidRPr="008229DA">
        <w:t>[</w:t>
      </w:r>
      <w:r w:rsidR="00942802">
        <w:fldChar w:fldCharType="begin"/>
      </w:r>
      <w:r w:rsidR="00942802">
        <w:instrText xml:space="preserve"> REF _Ref137491882 \r \h </w:instrText>
      </w:r>
      <w:r w:rsidR="00942802">
        <w:fldChar w:fldCharType="separate"/>
      </w:r>
      <w:r w:rsidR="00BA4B53">
        <w:t>32</w:t>
      </w:r>
      <w:r w:rsidR="00942802">
        <w:fldChar w:fldCharType="end"/>
      </w:r>
      <w:r w:rsidR="00CB42E9" w:rsidRPr="008229DA">
        <w:t>]</w:t>
      </w:r>
      <w:r w:rsidR="00DB604F" w:rsidRPr="008229DA">
        <w:t xml:space="preserve">. </w:t>
      </w:r>
    </w:p>
    <w:p w14:paraId="4F2F1A1F" w14:textId="243E1470" w:rsidR="00BA24C9" w:rsidRDefault="00D473E1" w:rsidP="00284E41">
      <w:pPr>
        <w:spacing w:after="0" w:line="360" w:lineRule="auto"/>
        <w:ind w:firstLine="709"/>
        <w:jc w:val="both"/>
      </w:pPr>
      <w:r w:rsidRPr="008229DA">
        <w:t xml:space="preserve">Якщо </w:t>
      </w:r>
      <w:r w:rsidR="004454A9">
        <w:t xml:space="preserve">розібрати </w:t>
      </w:r>
      <w:r w:rsidR="00CB42E9" w:rsidRPr="008229DA">
        <w:t>базові логічні операції: аналіз, синтез, порівняння, абстрагування, узагальнення, класифікація, систематизація</w:t>
      </w:r>
      <w:r w:rsidRPr="008229DA">
        <w:t>, то їх можна згрупувати як операційні компоненти мислення</w:t>
      </w:r>
      <w:r w:rsidR="00CB42E9" w:rsidRPr="008229DA">
        <w:t>. Кож</w:t>
      </w:r>
      <w:r w:rsidR="00371562" w:rsidRPr="008229DA">
        <w:t xml:space="preserve">ен з цих логічних елементів </w:t>
      </w:r>
      <w:r w:rsidR="00CB42E9" w:rsidRPr="008229DA">
        <w:t>виконує функцію у пізнанн</w:t>
      </w:r>
      <w:r w:rsidR="004454A9">
        <w:t>і</w:t>
      </w:r>
      <w:r w:rsidR="00CB42E9" w:rsidRPr="008229DA">
        <w:t xml:space="preserve"> </w:t>
      </w:r>
      <w:r w:rsidR="004454A9">
        <w:t>та</w:t>
      </w:r>
      <w:r w:rsidR="00CB42E9" w:rsidRPr="008229DA">
        <w:t xml:space="preserve"> </w:t>
      </w:r>
      <w:r w:rsidR="00371562" w:rsidRPr="008229DA">
        <w:t>перебуває</w:t>
      </w:r>
      <w:r w:rsidR="00CB42E9" w:rsidRPr="008229DA">
        <w:t xml:space="preserve"> у складному взаємозв</w:t>
      </w:r>
      <w:r w:rsidR="00504B73">
        <w:t>’</w:t>
      </w:r>
      <w:r w:rsidR="00CB42E9" w:rsidRPr="008229DA">
        <w:t xml:space="preserve">язку з іншими </w:t>
      </w:r>
      <w:r w:rsidR="00371562" w:rsidRPr="008229DA">
        <w:t xml:space="preserve">інтелектуальними </w:t>
      </w:r>
      <w:r w:rsidR="00CB42E9" w:rsidRPr="008229DA">
        <w:t>операціями. Аналіз дозволяє розділити ціле на</w:t>
      </w:r>
      <w:r w:rsidR="00371562" w:rsidRPr="008229DA">
        <w:t xml:space="preserve"> кілька частин</w:t>
      </w:r>
      <w:r w:rsidR="00CB42E9" w:rsidRPr="008229DA">
        <w:t xml:space="preserve">; синтез </w:t>
      </w:r>
      <w:r w:rsidR="00371562" w:rsidRPr="008229DA">
        <w:t>є</w:t>
      </w:r>
      <w:r w:rsidR="00CB42E9" w:rsidRPr="008229DA">
        <w:t xml:space="preserve"> засобом </w:t>
      </w:r>
      <w:r w:rsidR="00371562" w:rsidRPr="008229DA">
        <w:t>поєднання</w:t>
      </w:r>
      <w:r w:rsidR="00CB42E9" w:rsidRPr="008229DA">
        <w:t xml:space="preserve"> окремих елементів у </w:t>
      </w:r>
      <w:r w:rsidR="00371562" w:rsidRPr="008229DA">
        <w:t>одне</w:t>
      </w:r>
      <w:r w:rsidR="00CB42E9" w:rsidRPr="008229DA">
        <w:t xml:space="preserve"> ціле; порівняння </w:t>
      </w:r>
      <w:r w:rsidR="00371562" w:rsidRPr="008229DA">
        <w:t>дає можливість</w:t>
      </w:r>
      <w:r w:rsidR="00CB42E9" w:rsidRPr="008229DA">
        <w:t xml:space="preserve"> </w:t>
      </w:r>
      <w:r w:rsidR="00371562" w:rsidRPr="008229DA">
        <w:t>встановлювати</w:t>
      </w:r>
      <w:r w:rsidR="00CB42E9" w:rsidRPr="008229DA">
        <w:t xml:space="preserve"> схож</w:t>
      </w:r>
      <w:r w:rsidR="00371562" w:rsidRPr="008229DA">
        <w:t>ості</w:t>
      </w:r>
      <w:r w:rsidR="00CB42E9" w:rsidRPr="008229DA">
        <w:t xml:space="preserve"> та відмінн</w:t>
      </w:r>
      <w:r w:rsidR="00371562" w:rsidRPr="008229DA">
        <w:t>ості між різними речами</w:t>
      </w:r>
      <w:r w:rsidR="00CB42E9" w:rsidRPr="008229DA">
        <w:t xml:space="preserve">; абстрагування </w:t>
      </w:r>
      <w:r w:rsidR="00371562" w:rsidRPr="008229DA">
        <w:t>дає змогу</w:t>
      </w:r>
      <w:r w:rsidR="00CB42E9" w:rsidRPr="008229DA">
        <w:t xml:space="preserve"> виокремл</w:t>
      </w:r>
      <w:r w:rsidR="00371562" w:rsidRPr="008229DA">
        <w:t xml:space="preserve">ювати одні </w:t>
      </w:r>
      <w:r w:rsidR="00CB42E9" w:rsidRPr="008229DA">
        <w:t xml:space="preserve">ознак </w:t>
      </w:r>
      <w:r w:rsidR="00371562" w:rsidRPr="008229DA">
        <w:t>і</w:t>
      </w:r>
      <w:r w:rsidR="00CB42E9" w:rsidRPr="008229DA">
        <w:t xml:space="preserve"> </w:t>
      </w:r>
      <w:r w:rsidR="00371562" w:rsidRPr="008229DA">
        <w:t>відсторонюватись</w:t>
      </w:r>
      <w:r w:rsidR="00CB42E9" w:rsidRPr="008229DA">
        <w:t xml:space="preserve"> від інших; узагальнення є </w:t>
      </w:r>
      <w:r w:rsidR="00371562" w:rsidRPr="008229DA">
        <w:t>інструментом</w:t>
      </w:r>
      <w:r w:rsidR="00CB42E9" w:rsidRPr="008229DA">
        <w:t xml:space="preserve"> об</w:t>
      </w:r>
      <w:r w:rsidR="00504B73">
        <w:t>’</w:t>
      </w:r>
      <w:r w:rsidR="00CB42E9" w:rsidRPr="008229DA">
        <w:t>єднання явищ</w:t>
      </w:r>
      <w:r w:rsidR="00371562" w:rsidRPr="008229DA">
        <w:t xml:space="preserve"> та предметів</w:t>
      </w:r>
      <w:r w:rsidR="00CB42E9" w:rsidRPr="008229DA">
        <w:t xml:space="preserve"> за </w:t>
      </w:r>
      <w:r w:rsidR="00371562" w:rsidRPr="008229DA">
        <w:t xml:space="preserve">певними параметрами чи </w:t>
      </w:r>
      <w:r w:rsidR="00CB42E9" w:rsidRPr="008229DA">
        <w:t xml:space="preserve">ознаками; класифікація дозволяє </w:t>
      </w:r>
      <w:r w:rsidR="00371562" w:rsidRPr="008229DA">
        <w:t>ділити</w:t>
      </w:r>
      <w:r w:rsidR="00CB42E9" w:rsidRPr="008229DA">
        <w:t xml:space="preserve"> предмет</w:t>
      </w:r>
      <w:r w:rsidR="00371562" w:rsidRPr="008229DA">
        <w:t>и</w:t>
      </w:r>
      <w:r w:rsidR="00CB42E9" w:rsidRPr="008229DA">
        <w:t xml:space="preserve"> за </w:t>
      </w:r>
      <w:r w:rsidR="00371562" w:rsidRPr="008229DA">
        <w:t>окремими параметрами та ознаками</w:t>
      </w:r>
      <w:r w:rsidR="00CB42E9" w:rsidRPr="008229DA">
        <w:t xml:space="preserve">; систематизація </w:t>
      </w:r>
      <w:r w:rsidR="00371562" w:rsidRPr="008229DA">
        <w:t>дає можливість</w:t>
      </w:r>
      <w:r w:rsidR="00CB42E9" w:rsidRPr="008229DA">
        <w:t xml:space="preserve"> </w:t>
      </w:r>
      <w:r w:rsidR="00371562" w:rsidRPr="008229DA">
        <w:t>ділити</w:t>
      </w:r>
      <w:r w:rsidR="00CB42E9" w:rsidRPr="008229DA">
        <w:t xml:space="preserve"> </w:t>
      </w:r>
      <w:r w:rsidR="00371562" w:rsidRPr="008229DA">
        <w:t>та знову об’єднувати певні елементи</w:t>
      </w:r>
      <w:r w:rsidR="002C1FBD">
        <w:t xml:space="preserve"> </w:t>
      </w:r>
      <w:r w:rsidR="00CB42E9" w:rsidRPr="008229DA">
        <w:t>[</w:t>
      </w:r>
      <w:r w:rsidR="00001828">
        <w:fldChar w:fldCharType="begin"/>
      </w:r>
      <w:r w:rsidR="00001828">
        <w:instrText xml:space="preserve"> REF _Ref137492321 \r \h </w:instrText>
      </w:r>
      <w:r w:rsidR="00001828">
        <w:fldChar w:fldCharType="separate"/>
      </w:r>
      <w:r w:rsidR="00BA4B53">
        <w:t>28</w:t>
      </w:r>
      <w:r w:rsidR="00001828">
        <w:fldChar w:fldCharType="end"/>
      </w:r>
      <w:r w:rsidR="001C14B0" w:rsidRPr="001C14B0">
        <w:t>]</w:t>
      </w:r>
      <w:r w:rsidR="002C1FBD" w:rsidRPr="002C1FBD">
        <w:t>.</w:t>
      </w:r>
      <w:r w:rsidR="001C14B0" w:rsidRPr="001C14B0">
        <w:t xml:space="preserve"> </w:t>
      </w:r>
      <w:r w:rsidR="007337F6" w:rsidRPr="008229DA">
        <w:t>Л</w:t>
      </w:r>
      <w:r w:rsidR="00CB42E9" w:rsidRPr="008229DA">
        <w:t>огічн</w:t>
      </w:r>
      <w:r w:rsidR="007337F6" w:rsidRPr="008229DA">
        <w:t>е</w:t>
      </w:r>
      <w:r w:rsidR="00CB42E9" w:rsidRPr="008229DA">
        <w:t xml:space="preserve"> мисленн</w:t>
      </w:r>
      <w:r w:rsidR="007337F6" w:rsidRPr="008229DA">
        <w:t>я</w:t>
      </w:r>
      <w:r w:rsidR="00CB42E9" w:rsidRPr="008229DA">
        <w:t xml:space="preserve"> </w:t>
      </w:r>
      <w:r w:rsidR="007337F6" w:rsidRPr="008229DA">
        <w:t>дозволяє</w:t>
      </w:r>
      <w:r w:rsidR="00CB42E9" w:rsidRPr="008229DA">
        <w:t xml:space="preserve"> самостійно проводити логічні </w:t>
      </w:r>
      <w:r w:rsidR="007337F6" w:rsidRPr="008229DA">
        <w:t>операції</w:t>
      </w:r>
      <w:r w:rsidR="00CB42E9" w:rsidRPr="008229DA">
        <w:t xml:space="preserve"> (аналіз, с</w:t>
      </w:r>
      <w:r w:rsidR="007337F6" w:rsidRPr="008229DA">
        <w:t xml:space="preserve">интез, порівняння, узагальнення, </w:t>
      </w:r>
      <w:r w:rsidR="00CB42E9" w:rsidRPr="008229DA">
        <w:t>побудова запереченн</w:t>
      </w:r>
      <w:r w:rsidR="007337F6" w:rsidRPr="008229DA">
        <w:t xml:space="preserve">я, твердження і їх </w:t>
      </w:r>
      <w:r w:rsidR="007337F6" w:rsidRPr="008229DA">
        <w:lastRenderedPageBreak/>
        <w:t xml:space="preserve">спростування, </w:t>
      </w:r>
      <w:r w:rsidR="00CB42E9" w:rsidRPr="008229DA">
        <w:t xml:space="preserve">побудова </w:t>
      </w:r>
      <w:r w:rsidR="00BD14EE" w:rsidRPr="008229DA">
        <w:t>міркувань</w:t>
      </w:r>
      <w:r w:rsidR="007337F6" w:rsidRPr="008229DA">
        <w:t>,</w:t>
      </w:r>
      <w:r w:rsidR="00CB42E9" w:rsidRPr="008229DA">
        <w:t xml:space="preserve"> використанням логічних схем</w:t>
      </w:r>
      <w:r w:rsidR="007337F6" w:rsidRPr="008229DA">
        <w:t xml:space="preserve"> тощо.)</w:t>
      </w:r>
      <w:r w:rsidR="00CB42E9" w:rsidRPr="008229DA">
        <w:t>.</w:t>
      </w:r>
      <w:r w:rsidR="00911EAE">
        <w:t xml:space="preserve"> Таким чином,</w:t>
      </w:r>
      <w:r w:rsidR="00CB42E9" w:rsidRPr="008229DA">
        <w:t xml:space="preserve"> «логічне мислення» </w:t>
      </w:r>
      <w:r w:rsidR="00BD14EE" w:rsidRPr="008229DA">
        <w:t>є досить близьким</w:t>
      </w:r>
      <w:r w:rsidR="00CB42E9" w:rsidRPr="008229DA">
        <w:t xml:space="preserve"> </w:t>
      </w:r>
      <w:r w:rsidR="00BD14EE" w:rsidRPr="008229DA">
        <w:t>до</w:t>
      </w:r>
      <w:r w:rsidR="00CB42E9" w:rsidRPr="008229DA">
        <w:t xml:space="preserve"> понять «абстрактне»</w:t>
      </w:r>
      <w:r w:rsidR="00BD14EE" w:rsidRPr="008229DA">
        <w:t xml:space="preserve"> або «теоретичне», що дає змогу інтерпретувати його значно ширше ніж критичне мислення</w:t>
      </w:r>
      <w:r w:rsidR="00CB42E9" w:rsidRPr="008229DA">
        <w:t xml:space="preserve">. </w:t>
      </w:r>
      <w:r w:rsidR="00BD14EE" w:rsidRPr="008229DA">
        <w:t>Хоча навіть порівнюючи критичне та логічне мислення,</w:t>
      </w:r>
      <w:r w:rsidR="00CB42E9" w:rsidRPr="008229DA">
        <w:t xml:space="preserve"> вони </w:t>
      </w:r>
      <w:r w:rsidR="00BD14EE" w:rsidRPr="008229DA">
        <w:t>часто розглядаються як синоніми. А</w:t>
      </w:r>
      <w:r w:rsidR="00CB42E9" w:rsidRPr="008229DA">
        <w:t xml:space="preserve">бстрактний характер і спільність методів, які широко використовуються у різних </w:t>
      </w:r>
      <w:r w:rsidR="00BD14EE" w:rsidRPr="008229DA">
        <w:t xml:space="preserve">сферах. Якщо розглядати </w:t>
      </w:r>
      <w:r w:rsidR="00CB42E9" w:rsidRPr="008229DA">
        <w:t>критері</w:t>
      </w:r>
      <w:r w:rsidR="00BD14EE" w:rsidRPr="008229DA">
        <w:t>ї розвитку логічного мислення</w:t>
      </w:r>
      <w:r w:rsidR="00911EAE">
        <w:t>,</w:t>
      </w:r>
      <w:r w:rsidR="00BD14EE" w:rsidRPr="008229DA">
        <w:t xml:space="preserve"> то можна </w:t>
      </w:r>
      <w:r w:rsidR="008229DA" w:rsidRPr="008229DA">
        <w:t>виокремити</w:t>
      </w:r>
      <w:r w:rsidR="00BD14EE" w:rsidRPr="008229DA">
        <w:t xml:space="preserve"> такі елементи: </w:t>
      </w:r>
      <w:r w:rsidR="00CB42E9" w:rsidRPr="008229DA">
        <w:t xml:space="preserve">вміння виділяти </w:t>
      </w:r>
      <w:r w:rsidR="00BD14EE" w:rsidRPr="008229DA">
        <w:t>основні</w:t>
      </w:r>
      <w:r w:rsidR="00CB42E9" w:rsidRPr="008229DA">
        <w:t xml:space="preserve"> ознаки </w:t>
      </w:r>
      <w:r w:rsidR="00BD14EE" w:rsidRPr="008229DA">
        <w:t>серед</w:t>
      </w:r>
      <w:r w:rsidR="00CB42E9" w:rsidRPr="008229DA">
        <w:t xml:space="preserve"> </w:t>
      </w:r>
      <w:r w:rsidR="00BD14EE" w:rsidRPr="008229DA">
        <w:t>загальних</w:t>
      </w:r>
      <w:r w:rsidR="00AC7038">
        <w:t>;</w:t>
      </w:r>
      <w:r w:rsidR="00CB42E9" w:rsidRPr="008229DA">
        <w:t xml:space="preserve"> </w:t>
      </w:r>
      <w:r w:rsidR="00BD14EE" w:rsidRPr="008229DA">
        <w:t>здатність</w:t>
      </w:r>
      <w:r w:rsidR="00CB42E9" w:rsidRPr="008229DA">
        <w:t xml:space="preserve"> міркувати, </w:t>
      </w:r>
      <w:r w:rsidR="00BD14EE" w:rsidRPr="008229DA">
        <w:t xml:space="preserve">вміти </w:t>
      </w:r>
      <w:r w:rsidR="00CB42E9" w:rsidRPr="008229DA">
        <w:t>порівнювати, ана</w:t>
      </w:r>
      <w:r w:rsidR="00BD14EE" w:rsidRPr="008229DA">
        <w:t>лізувати, аргументувати власну т</w:t>
      </w:r>
      <w:r w:rsidR="00AC7038">
        <w:t xml:space="preserve">очку зору; </w:t>
      </w:r>
      <w:r w:rsidR="00BD14EE" w:rsidRPr="008229DA">
        <w:t>класифікувати</w:t>
      </w:r>
      <w:r w:rsidR="00CB42E9" w:rsidRPr="008229DA">
        <w:t xml:space="preserve">, </w:t>
      </w:r>
      <w:r w:rsidR="00BD14EE" w:rsidRPr="008229DA">
        <w:t xml:space="preserve">вміти </w:t>
      </w:r>
      <w:r w:rsidR="00CB42E9" w:rsidRPr="008229DA">
        <w:t>встановлювати причинно-наслідкові зв</w:t>
      </w:r>
      <w:r w:rsidR="00504B73">
        <w:t>’</w:t>
      </w:r>
      <w:r w:rsidR="00AC7038">
        <w:t xml:space="preserve">язки; </w:t>
      </w:r>
      <w:r w:rsidR="00CB42E9" w:rsidRPr="008229DA">
        <w:t>розвивати нестандартність</w:t>
      </w:r>
      <w:r w:rsidR="00BD14EE" w:rsidRPr="008229DA">
        <w:t xml:space="preserve"> думки</w:t>
      </w:r>
      <w:r w:rsidR="00CB42E9" w:rsidRPr="008229DA">
        <w:t xml:space="preserve">. </w:t>
      </w:r>
      <w:r w:rsidR="00BD14EE" w:rsidRPr="008229DA">
        <w:t>В</w:t>
      </w:r>
      <w:r w:rsidR="00CF1276">
        <w:t>ідомий український психолог С. </w:t>
      </w:r>
      <w:r w:rsidR="00CB42E9" w:rsidRPr="008229DA">
        <w:t>Максименко в</w:t>
      </w:r>
      <w:r w:rsidR="001463FE" w:rsidRPr="008229DA">
        <w:t>иділяє</w:t>
      </w:r>
      <w:r w:rsidR="00CB42E9" w:rsidRPr="008229DA">
        <w:t xml:space="preserve"> основні складові: порівняння, аналіз, синтез, абстрагування, узагальнення, класифікація</w:t>
      </w:r>
      <w:r w:rsidR="001463FE" w:rsidRPr="008229DA">
        <w:t xml:space="preserve"> і</w:t>
      </w:r>
      <w:r w:rsidR="00CB42E9" w:rsidRPr="008229DA">
        <w:t xml:space="preserve"> систематизація. Результати процесу мислення існують у формі суджень,</w:t>
      </w:r>
      <w:r w:rsidR="002C1FBD">
        <w:t xml:space="preserve"> міркувань, умовиводів і понять</w:t>
      </w:r>
      <w:r w:rsidR="00CB42E9" w:rsidRPr="008229DA">
        <w:t xml:space="preserve"> [</w:t>
      </w:r>
      <w:r w:rsidR="00942802">
        <w:fldChar w:fldCharType="begin"/>
      </w:r>
      <w:r w:rsidR="00942802">
        <w:instrText xml:space="preserve"> REF _Ref137492342 \r \h </w:instrText>
      </w:r>
      <w:r w:rsidR="00942802">
        <w:fldChar w:fldCharType="separate"/>
      </w:r>
      <w:r w:rsidR="00BA4B53">
        <w:t>39</w:t>
      </w:r>
      <w:r w:rsidR="00942802">
        <w:fldChar w:fldCharType="end"/>
      </w:r>
      <w:r w:rsidR="00CB42E9" w:rsidRPr="008229DA">
        <w:t>]</w:t>
      </w:r>
      <w:r w:rsidR="002C1FBD" w:rsidRPr="002C1FBD">
        <w:rPr>
          <w:lang w:val="ru-RU"/>
        </w:rPr>
        <w:t>.</w:t>
      </w:r>
      <w:r w:rsidR="00CB42E9" w:rsidRPr="008229DA">
        <w:t xml:space="preserve"> </w:t>
      </w:r>
    </w:p>
    <w:p w14:paraId="5D09E569" w14:textId="3060905D" w:rsidR="00293499" w:rsidRPr="002C1FBD" w:rsidRDefault="00293499" w:rsidP="00284E41">
      <w:pPr>
        <w:spacing w:after="0" w:line="360" w:lineRule="auto"/>
        <w:ind w:firstLine="709"/>
        <w:jc w:val="both"/>
      </w:pPr>
      <w:r>
        <w:t>Досить актуальн</w:t>
      </w:r>
      <w:r w:rsidR="003842D7">
        <w:t>ою</w:t>
      </w:r>
      <w:r w:rsidR="00CF1276">
        <w:t xml:space="preserve"> є праця О. </w:t>
      </w:r>
      <w:proofErr w:type="spellStart"/>
      <w:r>
        <w:t>Курбана</w:t>
      </w:r>
      <w:proofErr w:type="spellEnd"/>
      <w:r>
        <w:t xml:space="preserve"> «П</w:t>
      </w:r>
      <w:r w:rsidRPr="00293499">
        <w:t>роблема критичності</w:t>
      </w:r>
      <w:r>
        <w:t xml:space="preserve"> </w:t>
      </w:r>
      <w:r w:rsidRPr="00293499">
        <w:t>мислення при споживанні медіаконтенту</w:t>
      </w:r>
      <w:r>
        <w:t xml:space="preserve"> </w:t>
      </w:r>
      <w:r w:rsidRPr="00293499">
        <w:t>в умовах інформаційної війни</w:t>
      </w:r>
      <w:r>
        <w:t>».</w:t>
      </w:r>
      <w:r w:rsidR="00DF3CB1">
        <w:t xml:space="preserve"> Автор характеризує к</w:t>
      </w:r>
      <w:r w:rsidR="00DF3CB1" w:rsidRPr="00DF3CB1">
        <w:t xml:space="preserve">ритичність мислення </w:t>
      </w:r>
      <w:r w:rsidR="00DF3CB1">
        <w:t>як</w:t>
      </w:r>
      <w:r w:rsidR="00DF3CB1" w:rsidRPr="00DF3CB1">
        <w:t xml:space="preserve"> од</w:t>
      </w:r>
      <w:r w:rsidR="00DF3CB1">
        <w:t>не</w:t>
      </w:r>
      <w:r w:rsidR="00DF3CB1" w:rsidRPr="00DF3CB1">
        <w:t xml:space="preserve"> з на</w:t>
      </w:r>
      <w:r w:rsidR="00911EAE">
        <w:t>й</w:t>
      </w:r>
      <w:r w:rsidR="00DF3CB1">
        <w:t>важ</w:t>
      </w:r>
      <w:r w:rsidR="00DF3CB1" w:rsidRPr="00DF3CB1">
        <w:t>ливіших властивосте</w:t>
      </w:r>
      <w:r w:rsidR="00DF3CB1">
        <w:t xml:space="preserve">й людини </w:t>
      </w:r>
      <w:r w:rsidR="00B51EC9">
        <w:t>у</w:t>
      </w:r>
      <w:r w:rsidR="00DF3CB1">
        <w:t xml:space="preserve"> пізнан</w:t>
      </w:r>
      <w:r w:rsidR="00DF3CB1" w:rsidRPr="00DF3CB1">
        <w:t>н</w:t>
      </w:r>
      <w:r w:rsidR="004F6016">
        <w:t>і</w:t>
      </w:r>
      <w:r w:rsidR="00DF3CB1" w:rsidRPr="00DF3CB1">
        <w:t xml:space="preserve"> навколишнього середовища. Вона</w:t>
      </w:r>
      <w:r w:rsidR="00DF3CB1">
        <w:t xml:space="preserve"> дає можли</w:t>
      </w:r>
      <w:r w:rsidR="00DF3CB1" w:rsidRPr="00DF3CB1">
        <w:t xml:space="preserve">вість легко </w:t>
      </w:r>
      <w:r w:rsidR="00DF3CB1">
        <w:t xml:space="preserve">знаходити та перевіряти </w:t>
      </w:r>
      <w:proofErr w:type="spellStart"/>
      <w:r w:rsidR="00DF3CB1">
        <w:t>життєво</w:t>
      </w:r>
      <w:proofErr w:type="spellEnd"/>
      <w:r w:rsidR="00DF3CB1">
        <w:t xml:space="preserve"> </w:t>
      </w:r>
      <w:r w:rsidR="00DF3CB1" w:rsidRPr="00DF3CB1">
        <w:t>необхідну інформ</w:t>
      </w:r>
      <w:r w:rsidR="00DF3CB1">
        <w:t>ацію, перш за все в медіа, шука</w:t>
      </w:r>
      <w:r w:rsidR="00DF3CB1" w:rsidRPr="00DF3CB1">
        <w:t>ти варіанти вирішення тих чи тих проблем.</w:t>
      </w:r>
      <w:r w:rsidR="00C73F7C">
        <w:t xml:space="preserve"> </w:t>
      </w:r>
      <w:r w:rsidR="005836EE">
        <w:t xml:space="preserve">Оскільки автор </w:t>
      </w:r>
      <w:r w:rsidR="00EA37D4">
        <w:t>наголошує на тому</w:t>
      </w:r>
      <w:r w:rsidR="005836EE">
        <w:t xml:space="preserve">, що </w:t>
      </w:r>
      <w:r w:rsidR="00C7495C">
        <w:t>особливого значення вміння мислити крити</w:t>
      </w:r>
      <w:r w:rsidR="00C7495C" w:rsidRPr="00C7495C">
        <w:t>чно набуває в епоху панування соціальних медіа та об’єднання</w:t>
      </w:r>
      <w:r w:rsidR="00C7495C">
        <w:t xml:space="preserve"> локальних національних інформаційних </w:t>
      </w:r>
      <w:r w:rsidR="00C7495C" w:rsidRPr="00C7495C">
        <w:t>полів у глобальні</w:t>
      </w:r>
      <w:r w:rsidR="0023467B">
        <w:t>,</w:t>
      </w:r>
      <w:r w:rsidR="00EA37D4">
        <w:t xml:space="preserve"> це</w:t>
      </w:r>
      <w:r w:rsidR="0023467B">
        <w:t xml:space="preserve"> дає підстави вважати дослідження </w:t>
      </w:r>
      <w:r w:rsidR="00343A04">
        <w:t>проблем</w:t>
      </w:r>
      <w:r w:rsidR="00343A04" w:rsidRPr="00343A04">
        <w:t xml:space="preserve"> споживання контенту в сучасних медіа в контексті розвитку критичності мислення, базовими частинами якої є</w:t>
      </w:r>
      <w:r w:rsidR="00343A04">
        <w:t xml:space="preserve"> медіаграмотність та інформаційна стій</w:t>
      </w:r>
      <w:r w:rsidR="00EA37D4">
        <w:t>кість є доволі важливою значущою та корисною в сучасних реаліях темою</w:t>
      </w:r>
      <w:r w:rsidR="00C7495C" w:rsidRPr="00C7495C">
        <w:t>.</w:t>
      </w:r>
      <w:r w:rsidR="00E21B1B">
        <w:t xml:space="preserve"> </w:t>
      </w:r>
      <w:r w:rsidR="00E21B1B" w:rsidRPr="00E21B1B">
        <w:t>Результати дослідження свідчать про те, що цільов</w:t>
      </w:r>
      <w:r w:rsidR="00B37FC5">
        <w:t>а аудиторія груп</w:t>
      </w:r>
      <w:r w:rsidR="00E21B1B" w:rsidRPr="00E21B1B">
        <w:t xml:space="preserve"> як основн</w:t>
      </w:r>
      <w:r w:rsidR="00B37FC5">
        <w:t>их джерел</w:t>
      </w:r>
      <w:r w:rsidR="00E21B1B" w:rsidRPr="00E21B1B">
        <w:t xml:space="preserve"> інф</w:t>
      </w:r>
      <w:r w:rsidR="00B51EC9">
        <w:t xml:space="preserve">ормації використовують соціальній </w:t>
      </w:r>
      <w:r w:rsidR="00B37FC5">
        <w:t>мережі (79,8 %)</w:t>
      </w:r>
      <w:r w:rsidR="00E21B1B" w:rsidRPr="00E21B1B">
        <w:t>, інтерн</w:t>
      </w:r>
      <w:r w:rsidR="00B37FC5">
        <w:t>ет-ЗМІ (61,5 %) та месенджери (46,8 %)</w:t>
      </w:r>
      <w:r w:rsidR="00E21B1B" w:rsidRPr="00E21B1B">
        <w:t xml:space="preserve">. </w:t>
      </w:r>
      <w:r w:rsidR="00B37FC5">
        <w:t xml:space="preserve">Більшість </w:t>
      </w:r>
      <w:r w:rsidR="00E21B1B" w:rsidRPr="00E21B1B">
        <w:t>спожива</w:t>
      </w:r>
      <w:r w:rsidR="00B37FC5">
        <w:t>ють</w:t>
      </w:r>
      <w:r w:rsidR="00E21B1B" w:rsidRPr="00E21B1B">
        <w:t xml:space="preserve"> </w:t>
      </w:r>
      <w:r w:rsidR="00B37FC5">
        <w:t>медіаконтент</w:t>
      </w:r>
      <w:r w:rsidR="00E21B1B" w:rsidRPr="00E21B1B">
        <w:t xml:space="preserve"> </w:t>
      </w:r>
      <w:r w:rsidR="00B37FC5">
        <w:t>українською мовою (</w:t>
      </w:r>
      <w:r w:rsidR="00E21B1B" w:rsidRPr="00E21B1B">
        <w:t>70 %</w:t>
      </w:r>
      <w:r w:rsidR="00B37FC5">
        <w:t>)</w:t>
      </w:r>
      <w:r w:rsidR="00E21B1B" w:rsidRPr="00E21B1B">
        <w:t>,</w:t>
      </w:r>
      <w:r w:rsidR="00B37FC5">
        <w:t xml:space="preserve"> вибір </w:t>
      </w:r>
      <w:r w:rsidR="00B37FC5" w:rsidRPr="00E21B1B">
        <w:t>мов</w:t>
      </w:r>
      <w:r w:rsidR="00B37FC5">
        <w:t>и</w:t>
      </w:r>
      <w:r w:rsidR="00B37FC5" w:rsidRPr="00E21B1B">
        <w:t xml:space="preserve"> </w:t>
      </w:r>
      <w:r w:rsidR="00B37FC5">
        <w:t xml:space="preserve">не є </w:t>
      </w:r>
      <w:r w:rsidR="00B37FC5">
        <w:lastRenderedPageBreak/>
        <w:t>принциповим для</w:t>
      </w:r>
      <w:r w:rsidR="00E21B1B" w:rsidRPr="00E21B1B">
        <w:t xml:space="preserve"> </w:t>
      </w:r>
      <w:r w:rsidR="00B37FC5">
        <w:t>(</w:t>
      </w:r>
      <w:r w:rsidR="00E21B1B" w:rsidRPr="00E21B1B">
        <w:t>22 %</w:t>
      </w:r>
      <w:r w:rsidR="00B37FC5">
        <w:t>)</w:t>
      </w:r>
      <w:r w:rsidR="007E3DB0">
        <w:t>,</w:t>
      </w:r>
      <w:r w:rsidR="00E21B1B" w:rsidRPr="00E21B1B">
        <w:t xml:space="preserve"> </w:t>
      </w:r>
      <w:r w:rsidR="007E3DB0">
        <w:t>р</w:t>
      </w:r>
      <w:r w:rsidR="00B37FC5">
        <w:t>осійська мова є д</w:t>
      </w:r>
      <w:r w:rsidR="007E3DB0">
        <w:t xml:space="preserve">жерело споживання контенту всього для </w:t>
      </w:r>
      <w:r w:rsidR="00E21B1B" w:rsidRPr="00E21B1B">
        <w:t>8 %</w:t>
      </w:r>
      <w:r w:rsidR="007E3DB0">
        <w:t xml:space="preserve"> опитаних</w:t>
      </w:r>
      <w:r w:rsidR="00E21B1B" w:rsidRPr="00E21B1B">
        <w:t xml:space="preserve">. </w:t>
      </w:r>
      <w:r w:rsidR="00652397">
        <w:t>Аналізуючи статистику, автор прийшов до висновку</w:t>
      </w:r>
      <w:r w:rsidR="00E21B1B" w:rsidRPr="00E21B1B">
        <w:t xml:space="preserve">, що представники цільової групи частіше обирали візуальні форми медіаконтенту (відео, </w:t>
      </w:r>
      <w:proofErr w:type="spellStart"/>
      <w:r w:rsidR="00E21B1B" w:rsidRPr="00E21B1B">
        <w:t>інфографіку</w:t>
      </w:r>
      <w:proofErr w:type="spellEnd"/>
      <w:r w:rsidR="00E21B1B" w:rsidRPr="00E21B1B">
        <w:t>, фото), ніж те</w:t>
      </w:r>
      <w:r w:rsidR="00652397">
        <w:t>ксти. Д</w:t>
      </w:r>
      <w:r w:rsidR="00E21B1B" w:rsidRPr="00E21B1B">
        <w:t>ослідження</w:t>
      </w:r>
      <w:r w:rsidR="00652397">
        <w:t xml:space="preserve"> також виявило</w:t>
      </w:r>
      <w:r w:rsidR="00E21B1B" w:rsidRPr="00E21B1B">
        <w:t xml:space="preserve"> низьк</w:t>
      </w:r>
      <w:r w:rsidR="00652397">
        <w:t>ий</w:t>
      </w:r>
      <w:r w:rsidR="00E21B1B" w:rsidRPr="00E21B1B">
        <w:t xml:space="preserve"> </w:t>
      </w:r>
      <w:r w:rsidR="00652397">
        <w:t>рівень критичності мислення у 53,7 % опитаних</w:t>
      </w:r>
      <w:r w:rsidR="00E21B1B" w:rsidRPr="00E21B1B">
        <w:t xml:space="preserve">. 45,1 % </w:t>
      </w:r>
      <w:r w:rsidR="00652397">
        <w:t>опитаних</w:t>
      </w:r>
      <w:r w:rsidR="00E21B1B" w:rsidRPr="00E21B1B">
        <w:t xml:space="preserve"> </w:t>
      </w:r>
      <w:r w:rsidR="00652397">
        <w:t>заявляли</w:t>
      </w:r>
      <w:r w:rsidR="00E21B1B" w:rsidRPr="00E21B1B">
        <w:t>, що ніколи не були об’єкт</w:t>
      </w:r>
      <w:r w:rsidR="00652397">
        <w:t>ами</w:t>
      </w:r>
      <w:r w:rsidR="00E21B1B" w:rsidRPr="00E21B1B">
        <w:t xml:space="preserve"> </w:t>
      </w:r>
      <w:proofErr w:type="spellStart"/>
      <w:r w:rsidR="00E21B1B" w:rsidRPr="00E21B1B">
        <w:t>медіаманіпуляцій</w:t>
      </w:r>
      <w:proofErr w:type="spellEnd"/>
      <w:r w:rsidR="00E21B1B" w:rsidRPr="00E21B1B">
        <w:t xml:space="preserve">, </w:t>
      </w:r>
      <w:r w:rsidR="00B51EC9">
        <w:t>водночас</w:t>
      </w:r>
      <w:r w:rsidR="00E21B1B" w:rsidRPr="00E21B1B">
        <w:t xml:space="preserve"> </w:t>
      </w:r>
      <w:r w:rsidR="00F62073">
        <w:t>саме на них першо</w:t>
      </w:r>
      <w:r w:rsidR="00E21B1B" w:rsidRPr="00E21B1B">
        <w:t>черг</w:t>
      </w:r>
      <w:r w:rsidR="00F62073">
        <w:t>ово</w:t>
      </w:r>
      <w:r w:rsidR="00E21B1B" w:rsidRPr="00E21B1B">
        <w:t xml:space="preserve"> </w:t>
      </w:r>
      <w:r w:rsidR="006823F8">
        <w:t>спрямовується пропаганда з боку</w:t>
      </w:r>
      <w:r w:rsidR="00F62073">
        <w:t xml:space="preserve"> окремих</w:t>
      </w:r>
      <w:r w:rsidR="006823F8">
        <w:t xml:space="preserve"> служб</w:t>
      </w:r>
      <w:r w:rsidR="00E21B1B" w:rsidRPr="00E21B1B">
        <w:t xml:space="preserve"> Р</w:t>
      </w:r>
      <w:r w:rsidR="00AC4535">
        <w:t>Ф</w:t>
      </w:r>
      <w:r w:rsidR="00E21B1B" w:rsidRPr="00E21B1B">
        <w:t xml:space="preserve">. </w:t>
      </w:r>
      <w:r w:rsidR="00AC4535">
        <w:t xml:space="preserve">Результати дослідження свідчать про те, що у </w:t>
      </w:r>
      <w:r w:rsidR="00AC4535" w:rsidRPr="00E21B1B">
        <w:t>військов</w:t>
      </w:r>
      <w:r w:rsidR="00AC4535">
        <w:t>их</w:t>
      </w:r>
      <w:r w:rsidR="00AC4535" w:rsidRPr="00E21B1B">
        <w:t xml:space="preserve"> ЗСУ </w:t>
      </w:r>
      <w:r w:rsidR="00E21B1B" w:rsidRPr="00E21B1B">
        <w:t>низьки</w:t>
      </w:r>
      <w:r w:rsidR="00844C11">
        <w:t xml:space="preserve">й рівень критичності мислення, </w:t>
      </w:r>
      <w:proofErr w:type="spellStart"/>
      <w:r w:rsidR="00E21B1B" w:rsidRPr="00E21B1B">
        <w:t>медіаграмотності</w:t>
      </w:r>
      <w:proofErr w:type="spellEnd"/>
      <w:r w:rsidR="00E21B1B" w:rsidRPr="00E21B1B">
        <w:t xml:space="preserve"> та інформаційної стійкості. </w:t>
      </w:r>
      <w:r w:rsidR="00844C11">
        <w:t>Автор вважає, що подібні результати дослідження демонструють необхідність</w:t>
      </w:r>
      <w:r w:rsidR="00E21B1B" w:rsidRPr="00E21B1B">
        <w:t xml:space="preserve"> вдосконалення процесів управління інформаційними процесами в українських медіа </w:t>
      </w:r>
      <w:r w:rsidR="00844C11">
        <w:t>відносно</w:t>
      </w:r>
      <w:r w:rsidR="00E21B1B" w:rsidRPr="00E21B1B">
        <w:t xml:space="preserve"> ЗСУ, </w:t>
      </w:r>
      <w:r w:rsidR="006A387A">
        <w:t xml:space="preserve">також необхідним є </w:t>
      </w:r>
      <w:r w:rsidR="00E21B1B" w:rsidRPr="00E21B1B">
        <w:t>по</w:t>
      </w:r>
      <w:r w:rsidR="006A387A">
        <w:t>кращення та збільшення кількості медіаконтенту</w:t>
      </w:r>
      <w:r w:rsidR="00E21B1B" w:rsidRPr="00E21B1B">
        <w:t xml:space="preserve"> </w:t>
      </w:r>
      <w:r w:rsidR="006A387A">
        <w:t xml:space="preserve">і </w:t>
      </w:r>
      <w:r w:rsidR="00E21B1B" w:rsidRPr="00E21B1B">
        <w:t>проведення системних навчань для представників</w:t>
      </w:r>
      <w:r w:rsidR="006A387A">
        <w:t xml:space="preserve"> цих</w:t>
      </w:r>
      <w:r w:rsidR="00E21B1B" w:rsidRPr="00E21B1B">
        <w:t xml:space="preserve"> цільових груп із питань </w:t>
      </w:r>
      <w:proofErr w:type="spellStart"/>
      <w:r w:rsidR="00E21B1B" w:rsidRPr="00E21B1B">
        <w:t>медіаграмотн</w:t>
      </w:r>
      <w:r w:rsidR="002C1FBD">
        <w:t>ості</w:t>
      </w:r>
      <w:proofErr w:type="spellEnd"/>
      <w:r w:rsidR="002C1FBD">
        <w:t xml:space="preserve"> та інформаційної стійкості</w:t>
      </w:r>
      <w:r w:rsidR="00E21B1B">
        <w:t xml:space="preserve"> [</w:t>
      </w:r>
      <w:r w:rsidR="00942802">
        <w:fldChar w:fldCharType="begin"/>
      </w:r>
      <w:r w:rsidR="00942802">
        <w:instrText xml:space="preserve"> REF _Ref137491869 \r \h </w:instrText>
      </w:r>
      <w:r w:rsidR="00942802">
        <w:fldChar w:fldCharType="separate"/>
      </w:r>
      <w:r w:rsidR="00BA4B53">
        <w:t>30</w:t>
      </w:r>
      <w:r w:rsidR="00942802">
        <w:fldChar w:fldCharType="end"/>
      </w:r>
      <w:r w:rsidR="00E21B1B" w:rsidRPr="00E21B1B">
        <w:t>]</w:t>
      </w:r>
      <w:r w:rsidR="002C1FBD" w:rsidRPr="002C1FBD">
        <w:t>.</w:t>
      </w:r>
    </w:p>
    <w:p w14:paraId="1B7F96C9" w14:textId="63037237" w:rsidR="005D677F" w:rsidRPr="002C1FBD" w:rsidRDefault="005D677F" w:rsidP="00284E41">
      <w:pPr>
        <w:spacing w:after="0" w:line="360" w:lineRule="auto"/>
        <w:ind w:firstLine="709"/>
        <w:jc w:val="both"/>
        <w:rPr>
          <w:lang w:val="ru-RU"/>
        </w:rPr>
      </w:pPr>
      <w:r w:rsidRPr="003F7242">
        <w:rPr>
          <w:rFonts w:cs="Times New Roman"/>
          <w:color w:val="000000"/>
        </w:rPr>
        <w:t>Інструмент</w:t>
      </w:r>
      <w:r w:rsidR="00F24DEE">
        <w:rPr>
          <w:rFonts w:cs="Times New Roman"/>
          <w:color w:val="000000"/>
        </w:rPr>
        <w:t>и</w:t>
      </w:r>
      <w:r w:rsidRPr="003F7242">
        <w:rPr>
          <w:rFonts w:cs="Times New Roman"/>
          <w:color w:val="000000"/>
        </w:rPr>
        <w:t xml:space="preserve"> критичного мислення</w:t>
      </w:r>
      <w:r w:rsidR="00F24DEE">
        <w:rPr>
          <w:rFonts w:cs="Times New Roman"/>
          <w:color w:val="000000"/>
        </w:rPr>
        <w:t xml:space="preserve"> також не мають узгодженого підходу як саме </w:t>
      </w:r>
      <w:r w:rsidRPr="003F7242">
        <w:rPr>
          <w:rFonts w:cs="Times New Roman"/>
          <w:color w:val="000000"/>
        </w:rPr>
        <w:t>поняття «критичне мислення»</w:t>
      </w:r>
      <w:r w:rsidR="00F24DEE">
        <w:rPr>
          <w:rFonts w:cs="Times New Roman"/>
          <w:color w:val="000000"/>
        </w:rPr>
        <w:t>. Однак слід зазначити, що вони о</w:t>
      </w:r>
      <w:r w:rsidRPr="003F7242">
        <w:rPr>
          <w:rFonts w:cs="Times New Roman"/>
          <w:color w:val="000000"/>
        </w:rPr>
        <w:t xml:space="preserve">пираються на визначення, яке дав у </w:t>
      </w:r>
      <w:r>
        <w:t>1910 р.</w:t>
      </w:r>
      <w:r w:rsidRPr="003F7242">
        <w:t xml:space="preserve"> </w:t>
      </w:r>
      <w:proofErr w:type="spellStart"/>
      <w:r w:rsidRPr="003F7242">
        <w:t>Дж</w:t>
      </w:r>
      <w:proofErr w:type="spellEnd"/>
      <w:r>
        <w:t>. </w:t>
      </w:r>
      <w:r w:rsidRPr="003F7242">
        <w:t xml:space="preserve">Дьюї. </w:t>
      </w:r>
      <w:r>
        <w:t>Наприк</w:t>
      </w:r>
      <w:r w:rsidR="00B51EC9">
        <w:t xml:space="preserve">лад, українська </w:t>
      </w:r>
      <w:proofErr w:type="spellStart"/>
      <w:r w:rsidR="00B51EC9">
        <w:t>психологиня</w:t>
      </w:r>
      <w:proofErr w:type="spellEnd"/>
      <w:r w:rsidR="00B51EC9">
        <w:t xml:space="preserve"> О.</w:t>
      </w:r>
      <w:r>
        <w:t xml:space="preserve"> Грищук розглядаючи критичне мислення у площині дитячої педагогіки виділяє інструменти критичного мислення терміни: «лупа», «дзеркало» та «ваги». «Лупою» </w:t>
      </w:r>
      <w:proofErr w:type="spellStart"/>
      <w:r>
        <w:t>психологиня</w:t>
      </w:r>
      <w:proofErr w:type="spellEnd"/>
      <w:r>
        <w:t xml:space="preserve"> називає здатність припускати хибність, у</w:t>
      </w:r>
      <w:r w:rsidRPr="00E474CA">
        <w:t>се почуте, прочитане чи побачене варто піддавати сумніву.</w:t>
      </w:r>
      <w:r>
        <w:t xml:space="preserve"> «Дзеркало» є інструментом усвідомлення світосприйняття через власну призму, </w:t>
      </w:r>
      <w:r w:rsidR="00B51EC9">
        <w:t>метою</w:t>
      </w:r>
      <w:r>
        <w:t xml:space="preserve"> в цьому випадку є пошук відхилень і суперечностей у власних судженнях. «Ваги» є необхідні</w:t>
      </w:r>
      <w:r w:rsidRPr="002B64D5">
        <w:t xml:space="preserve">, </w:t>
      </w:r>
      <w:r>
        <w:t>для того краще розумніти опонента та ставити себе на його бік.</w:t>
      </w:r>
      <w:r w:rsidRPr="002B64D5">
        <w:t xml:space="preserve"> </w:t>
      </w:r>
      <w:r>
        <w:t>Особливу дієвість цей</w:t>
      </w:r>
      <w:r w:rsidRPr="002B64D5">
        <w:t xml:space="preserve"> метод добре </w:t>
      </w:r>
      <w:r>
        <w:t>демонструватиме</w:t>
      </w:r>
      <w:r w:rsidRPr="002B64D5">
        <w:t xml:space="preserve"> у роботі</w:t>
      </w:r>
      <w:r>
        <w:t xml:space="preserve"> в команді </w:t>
      </w:r>
      <w:r w:rsidRPr="00064E5F">
        <w:t>[</w:t>
      </w:r>
      <w:r w:rsidR="00943FE5">
        <w:fldChar w:fldCharType="begin"/>
      </w:r>
      <w:r w:rsidR="00943FE5">
        <w:instrText xml:space="preserve"> REF _Ref137492470 \r \h </w:instrText>
      </w:r>
      <w:r w:rsidR="00943FE5">
        <w:fldChar w:fldCharType="separate"/>
      </w:r>
      <w:r w:rsidR="00BA4B53">
        <w:t>22</w:t>
      </w:r>
      <w:r w:rsidR="00943FE5">
        <w:fldChar w:fldCharType="end"/>
      </w:r>
      <w:r w:rsidRPr="00064E5F">
        <w:t>]</w:t>
      </w:r>
      <w:r w:rsidR="002C1FBD" w:rsidRPr="002C1FBD">
        <w:rPr>
          <w:lang w:val="ru-RU"/>
        </w:rPr>
        <w:t>.</w:t>
      </w:r>
    </w:p>
    <w:p w14:paraId="08C85ECF" w14:textId="1928D747" w:rsidR="005D677F" w:rsidRPr="002C1FBD" w:rsidRDefault="005D677F" w:rsidP="00284E41">
      <w:pPr>
        <w:spacing w:after="0" w:line="360" w:lineRule="auto"/>
        <w:ind w:firstLine="709"/>
        <w:jc w:val="both"/>
      </w:pPr>
      <w:r>
        <w:t xml:space="preserve">Автори проєкту </w:t>
      </w:r>
      <w:r w:rsidRPr="004C7778">
        <w:t>Освітня платформа «Критичне мислення»</w:t>
      </w:r>
      <w:r>
        <w:t xml:space="preserve"> наводять власні інструменти критичного мислен</w:t>
      </w:r>
      <w:r w:rsidR="00B51EC9">
        <w:t xml:space="preserve">ня. «Питайте та спостерігайте», </w:t>
      </w:r>
      <w:r>
        <w:t>це інструмент, за допомогою якого здійснюється постановка відкритих запитань і спостереження. Якщо діалог є відкритим</w:t>
      </w:r>
      <w:r w:rsidR="00B51EC9">
        <w:t>,</w:t>
      </w:r>
      <w:r>
        <w:t xml:space="preserve"> то суб’єкт застосування цього </w:t>
      </w:r>
      <w:r>
        <w:lastRenderedPageBreak/>
        <w:t>інструменту проявляє підвищений рівен</w:t>
      </w:r>
      <w:r w:rsidR="00520DBF">
        <w:t>ь мислення. «Звідки ти це знаєш?</w:t>
      </w:r>
      <w:r>
        <w:t>»</w:t>
      </w:r>
      <w:r w:rsidR="00520DBF">
        <w:t>, це</w:t>
      </w:r>
      <w:r>
        <w:t xml:space="preserve"> інструмент</w:t>
      </w:r>
      <w:r w:rsidR="00520DBF">
        <w:t>, що</w:t>
      </w:r>
      <w:r>
        <w:t xml:space="preserve"> має в основі одне конкретне запитання, яке допомагає суб’єкту вчитися міркувати самостійно. Суть цього інструменту полягає в поглибленні саджень суб’єкта</w:t>
      </w:r>
      <w:r w:rsidR="00B51EC9">
        <w:t>,</w:t>
      </w:r>
      <w:r>
        <w:t xml:space="preserve"> задаючи йому питання, які спонукатимуть самостійно переосмислювати власні знання. «Переконливі та непереконливі </w:t>
      </w:r>
      <w:r w:rsidR="00B51EC9">
        <w:t>аргументи»,</w:t>
      </w:r>
      <w:r>
        <w:t xml:space="preserve"> вплив цього інструменту полягає в поясненні суб’єкту за рахунок реальних прикладів</w:t>
      </w:r>
      <w:r w:rsidR="00B51EC9">
        <w:t>,</w:t>
      </w:r>
      <w:r>
        <w:t xml:space="preserve"> які аргументи є вагомими, а які ні. «Інформація не є істиною» є інструментом, який має навчити суб’єкта тому, що жодна інформація не є істинною, це досягається поясненнями і прикладами того</w:t>
      </w:r>
      <w:r w:rsidR="00B51EC9">
        <w:t>,</w:t>
      </w:r>
      <w:r>
        <w:t xml:space="preserve"> які джерела є надійним і у яких випадках. «Повага до опонентів» потрібна для ситуацій</w:t>
      </w:r>
      <w:r w:rsidR="00B51EC9">
        <w:t>,</w:t>
      </w:r>
      <w:r>
        <w:t xml:space="preserve"> коли </w:t>
      </w:r>
      <w:r w:rsidRPr="00C57595">
        <w:t>думк</w:t>
      </w:r>
      <w:r>
        <w:t>а</w:t>
      </w:r>
      <w:r w:rsidRPr="00C57595">
        <w:t xml:space="preserve"> іншої людини</w:t>
      </w:r>
      <w:r>
        <w:t xml:space="preserve"> є хибна</w:t>
      </w:r>
      <w:r w:rsidRPr="00C57595">
        <w:t>, поя</w:t>
      </w:r>
      <w:r>
        <w:t>снення</w:t>
      </w:r>
      <w:r w:rsidRPr="00C57595">
        <w:t>, чому в</w:t>
      </w:r>
      <w:r>
        <w:t>она</w:t>
      </w:r>
      <w:r w:rsidRPr="00C57595">
        <w:t xml:space="preserve"> </w:t>
      </w:r>
      <w:r>
        <w:t>є такою, але</w:t>
      </w:r>
      <w:r w:rsidRPr="00C57595">
        <w:t xml:space="preserve"> не обр</w:t>
      </w:r>
      <w:r>
        <w:t>ажаючи опонента</w:t>
      </w:r>
      <w:r w:rsidRPr="00C57595">
        <w:t xml:space="preserve">, тоді це допоможе </w:t>
      </w:r>
      <w:r>
        <w:t>суб’єкту</w:t>
      </w:r>
      <w:r w:rsidRPr="00C57595">
        <w:t xml:space="preserve"> зрозуміти, що можна мислити критично і при цьому успішно соціал</w:t>
      </w:r>
      <w:r w:rsidR="002C1FBD">
        <w:t>ьно взаємодіяти з іншими людьми</w:t>
      </w:r>
      <w:r>
        <w:t xml:space="preserve"> </w:t>
      </w:r>
      <w:r w:rsidRPr="00C971AC">
        <w:t>[</w:t>
      </w:r>
      <w:r w:rsidR="00943FE5">
        <w:fldChar w:fldCharType="begin"/>
      </w:r>
      <w:r w:rsidR="00943FE5">
        <w:instrText xml:space="preserve"> REF _Ref137492589 \r \h </w:instrText>
      </w:r>
      <w:r w:rsidR="00943FE5">
        <w:fldChar w:fldCharType="separate"/>
      </w:r>
      <w:r w:rsidR="00BA4B53">
        <w:t>36</w:t>
      </w:r>
      <w:r w:rsidR="00943FE5">
        <w:fldChar w:fldCharType="end"/>
      </w:r>
      <w:r w:rsidR="001C14B0">
        <w:t>]</w:t>
      </w:r>
      <w:r w:rsidR="002C1FBD" w:rsidRPr="002C1FBD">
        <w:t>.</w:t>
      </w:r>
    </w:p>
    <w:p w14:paraId="6ED384B4" w14:textId="5D2DD160" w:rsidR="005D677F" w:rsidRPr="004923B0" w:rsidRDefault="005D677F" w:rsidP="00284E41">
      <w:pPr>
        <w:spacing w:after="0" w:line="360" w:lineRule="auto"/>
        <w:ind w:firstLine="709"/>
        <w:jc w:val="both"/>
      </w:pPr>
      <w:r>
        <w:rPr>
          <w:rFonts w:cs="Times New Roman"/>
          <w:color w:val="000000"/>
        </w:rPr>
        <w:t xml:space="preserve">Інструментами </w:t>
      </w:r>
      <w:r w:rsidRPr="003F7242">
        <w:rPr>
          <w:rFonts w:cs="Times New Roman"/>
          <w:color w:val="000000"/>
        </w:rPr>
        <w:t xml:space="preserve">критичного мислення можна називати заходи та навчальні елементи, які загалом покращують </w:t>
      </w:r>
      <w:r w:rsidR="00F24DEE">
        <w:rPr>
          <w:rFonts w:cs="Times New Roman"/>
          <w:color w:val="000000"/>
        </w:rPr>
        <w:t xml:space="preserve">розуміння і сприйняття певного об’єкта або процесу. </w:t>
      </w:r>
      <w:r w:rsidRPr="003F7242">
        <w:rPr>
          <w:rFonts w:cs="Times New Roman"/>
          <w:color w:val="000000"/>
        </w:rPr>
        <w:t xml:space="preserve">В </w:t>
      </w:r>
      <w:r w:rsidR="00F24DEE">
        <w:rPr>
          <w:rFonts w:cs="Times New Roman"/>
          <w:color w:val="000000"/>
        </w:rPr>
        <w:t>дослідженні</w:t>
      </w:r>
      <w:r w:rsidR="00CF1276">
        <w:rPr>
          <w:rFonts w:cs="Times New Roman"/>
          <w:color w:val="000000"/>
        </w:rPr>
        <w:t xml:space="preserve"> О.</w:t>
      </w:r>
      <w:r w:rsidR="00476032">
        <w:rPr>
          <w:rFonts w:cs="Times New Roman"/>
          <w:color w:val="000000"/>
        </w:rPr>
        <w:t> </w:t>
      </w:r>
      <w:proofErr w:type="spellStart"/>
      <w:r w:rsidR="00476032">
        <w:rPr>
          <w:rFonts w:cs="Times New Roman"/>
          <w:color w:val="000000"/>
        </w:rPr>
        <w:t>Дмитрюка</w:t>
      </w:r>
      <w:proofErr w:type="spellEnd"/>
      <w:r w:rsidRPr="003F7242">
        <w:rPr>
          <w:rFonts w:cs="Times New Roman"/>
          <w:color w:val="000000"/>
        </w:rPr>
        <w:t xml:space="preserve"> «Критичне мислення як інструмент формування професійної компетентності студентів спеціальності «Нафтогазова інженерія та технології»», продемонстровано кілька інструментів критичного мислення, як засобів для його вдосконалення</w:t>
      </w:r>
      <w:r w:rsidR="00F24DEE">
        <w:rPr>
          <w:rFonts w:cs="Times New Roman"/>
          <w:color w:val="000000"/>
        </w:rPr>
        <w:t xml:space="preserve">. </w:t>
      </w:r>
      <w:r w:rsidRPr="003F7242">
        <w:t>Викладачі</w:t>
      </w:r>
      <w:r w:rsidRPr="003F7242">
        <w:rPr>
          <w:lang w:eastAsia="uk-UA"/>
        </w:rPr>
        <w:t xml:space="preserve"> можуть розвивати у своїх студен</w:t>
      </w:r>
      <w:r w:rsidR="00B51EC9">
        <w:rPr>
          <w:lang w:eastAsia="uk-UA"/>
        </w:rPr>
        <w:t xml:space="preserve">тів навички критичного мислення, </w:t>
      </w:r>
      <w:r w:rsidRPr="003F7242">
        <w:rPr>
          <w:lang w:eastAsia="uk-UA"/>
        </w:rPr>
        <w:t>використовуючи «онлайн-інструктори».</w:t>
      </w:r>
      <w:r w:rsidRPr="003F7242">
        <w:t xml:space="preserve"> </w:t>
      </w:r>
      <w:r w:rsidR="00B760FD">
        <w:rPr>
          <w:lang w:eastAsia="uk-UA"/>
        </w:rPr>
        <w:t>Наприклад, з</w:t>
      </w:r>
      <w:r w:rsidR="00F20E19">
        <w:rPr>
          <w:lang w:eastAsia="uk-UA"/>
        </w:rPr>
        <w:t>датність</w:t>
      </w:r>
      <w:r w:rsidRPr="003F7242">
        <w:rPr>
          <w:lang w:eastAsia="uk-UA"/>
        </w:rPr>
        <w:t xml:space="preserve"> </w:t>
      </w:r>
      <w:r w:rsidR="00F20E19">
        <w:rPr>
          <w:lang w:eastAsia="uk-UA"/>
        </w:rPr>
        <w:t>контролювати процеси</w:t>
      </w:r>
      <w:r w:rsidRPr="003F7242">
        <w:rPr>
          <w:lang w:eastAsia="uk-UA"/>
        </w:rPr>
        <w:t xml:space="preserve"> </w:t>
      </w:r>
      <w:r w:rsidR="00F20E19">
        <w:rPr>
          <w:lang w:eastAsia="uk-UA"/>
        </w:rPr>
        <w:t>власного навчання учнем можуть</w:t>
      </w:r>
      <w:r w:rsidR="00B760FD">
        <w:rPr>
          <w:lang w:eastAsia="uk-UA"/>
        </w:rPr>
        <w:t xml:space="preserve"> бути розвинуті за допомогою вправ на рефлексію і </w:t>
      </w:r>
      <w:r w:rsidR="00476032">
        <w:rPr>
          <w:lang w:eastAsia="uk-UA"/>
        </w:rPr>
        <w:t xml:space="preserve">відвідуванням </w:t>
      </w:r>
      <w:r w:rsidR="00B760FD">
        <w:rPr>
          <w:lang w:eastAsia="uk-UA"/>
        </w:rPr>
        <w:t>дискусійн</w:t>
      </w:r>
      <w:r w:rsidR="00476032">
        <w:rPr>
          <w:lang w:eastAsia="uk-UA"/>
        </w:rPr>
        <w:t>их</w:t>
      </w:r>
      <w:r w:rsidR="00B760FD">
        <w:rPr>
          <w:lang w:eastAsia="uk-UA"/>
        </w:rPr>
        <w:t xml:space="preserve"> форум</w:t>
      </w:r>
      <w:r w:rsidR="00476032">
        <w:rPr>
          <w:lang w:eastAsia="uk-UA"/>
        </w:rPr>
        <w:t>ів</w:t>
      </w:r>
      <w:r w:rsidR="00B760FD">
        <w:rPr>
          <w:lang w:eastAsia="uk-UA"/>
        </w:rPr>
        <w:t>. Спілкування</w:t>
      </w:r>
      <w:r w:rsidRPr="003F7242">
        <w:rPr>
          <w:lang w:eastAsia="uk-UA"/>
        </w:rPr>
        <w:t xml:space="preserve">, </w:t>
      </w:r>
      <w:r w:rsidR="00B760FD">
        <w:rPr>
          <w:lang w:eastAsia="uk-UA"/>
        </w:rPr>
        <w:t>формулювання власних думок, аналізувати комунікативну інформацію, відповідей</w:t>
      </w:r>
      <w:r w:rsidRPr="003F7242">
        <w:rPr>
          <w:lang w:eastAsia="uk-UA"/>
        </w:rPr>
        <w:t xml:space="preserve"> на питання</w:t>
      </w:r>
      <w:r w:rsidR="00B760FD">
        <w:rPr>
          <w:lang w:eastAsia="uk-UA"/>
        </w:rPr>
        <w:t xml:space="preserve"> та подібні процеси залежать від соціальних навичок таких, як</w:t>
      </w:r>
      <w:r w:rsidR="00B760FD" w:rsidRPr="003F7242">
        <w:rPr>
          <w:lang w:eastAsia="uk-UA"/>
        </w:rPr>
        <w:t xml:space="preserve"> інструмент</w:t>
      </w:r>
      <w:r w:rsidR="00B760FD">
        <w:rPr>
          <w:lang w:eastAsia="uk-UA"/>
        </w:rPr>
        <w:t>и</w:t>
      </w:r>
      <w:r w:rsidR="00B760FD" w:rsidRPr="003F7242">
        <w:rPr>
          <w:lang w:eastAsia="uk-UA"/>
        </w:rPr>
        <w:t xml:space="preserve"> критичного мислення</w:t>
      </w:r>
      <w:r w:rsidRPr="003F7242">
        <w:t>.</w:t>
      </w:r>
      <w:r w:rsidR="00B760FD">
        <w:t xml:space="preserve"> Саме ін</w:t>
      </w:r>
      <w:r w:rsidR="00B760FD" w:rsidRPr="003F7242">
        <w:t>формаційно-комунікаційні технології</w:t>
      </w:r>
      <w:r w:rsidR="00B760FD">
        <w:t xml:space="preserve"> є</w:t>
      </w:r>
      <w:r w:rsidRPr="003F7242">
        <w:t xml:space="preserve"> </w:t>
      </w:r>
      <w:r w:rsidR="00B760FD">
        <w:t>основним інструментом</w:t>
      </w:r>
      <w:r w:rsidRPr="003F7242">
        <w:t xml:space="preserve"> </w:t>
      </w:r>
      <w:r w:rsidR="00B760FD">
        <w:t>формування</w:t>
      </w:r>
      <w:r w:rsidRPr="003F7242">
        <w:t xml:space="preserve"> критичного мислення, як</w:t>
      </w:r>
      <w:r w:rsidR="00B760FD">
        <w:t>ий сприяє розвитку комунікаційних навичок та вміння</w:t>
      </w:r>
      <w:r w:rsidRPr="003F7242">
        <w:t xml:space="preserve"> створювати, зберігати, розповсюдж</w:t>
      </w:r>
      <w:r w:rsidR="00B760FD">
        <w:t xml:space="preserve">увати та керувати інформацією. </w:t>
      </w:r>
      <w:r w:rsidR="00CF1276">
        <w:rPr>
          <w:rFonts w:cs="Times New Roman"/>
          <w:color w:val="000000"/>
        </w:rPr>
        <w:lastRenderedPageBreak/>
        <w:t>О. </w:t>
      </w:r>
      <w:proofErr w:type="spellStart"/>
      <w:r w:rsidR="00476032">
        <w:rPr>
          <w:rFonts w:cs="Times New Roman"/>
          <w:color w:val="000000"/>
        </w:rPr>
        <w:t>Дмитрюк</w:t>
      </w:r>
      <w:proofErr w:type="spellEnd"/>
      <w:r w:rsidR="00476032">
        <w:rPr>
          <w:rFonts w:cs="Times New Roman"/>
          <w:color w:val="000000"/>
        </w:rPr>
        <w:t xml:space="preserve"> також виділяє серед</w:t>
      </w:r>
      <w:r w:rsidRPr="003F7242">
        <w:t xml:space="preserve"> найбільш ефективних інструментів критичного мислення</w:t>
      </w:r>
      <w:r w:rsidR="00476032">
        <w:t xml:space="preserve">: денотативний граф, головною ознакою якого є виділення ключових елементів в інформаційному об’єкті; інтелект-карта, яку також можна називати </w:t>
      </w:r>
      <w:r w:rsidRPr="003F7242">
        <w:t>ментальн</w:t>
      </w:r>
      <w:r w:rsidR="00476032">
        <w:t xml:space="preserve">ою; концептуальна таблиця, що є незамінним інструментом при </w:t>
      </w:r>
      <w:r w:rsidRPr="003F7242">
        <w:t>порівня</w:t>
      </w:r>
      <w:r w:rsidR="00476032">
        <w:t>нні</w:t>
      </w:r>
      <w:r w:rsidRPr="003F7242">
        <w:t xml:space="preserve"> </w:t>
      </w:r>
      <w:r w:rsidR="00476032">
        <w:t>багатьох інформаційних елементів; SWOT-аналіз може продемонструвати слабкості та переваги</w:t>
      </w:r>
      <w:r w:rsidRPr="003F7242">
        <w:t>, загрози та можливості</w:t>
      </w:r>
      <w:r w:rsidR="00476032">
        <w:t>, що дає змогу зрозуміти де проблема</w:t>
      </w:r>
      <w:r w:rsidRPr="003F7242">
        <w:t xml:space="preserve">, лекція із </w:t>
      </w:r>
      <w:r w:rsidR="00476032">
        <w:t>помилками є ідеальним інструментом поліпшення навичок пошуку помилок</w:t>
      </w:r>
      <w:r w:rsidR="00FD1357">
        <w:t xml:space="preserve">; ефективна лекція, а також </w:t>
      </w:r>
      <w:r w:rsidRPr="003F7242">
        <w:t xml:space="preserve">матеріал лекції </w:t>
      </w:r>
      <w:r w:rsidR="00A2341E">
        <w:t>є поділеним</w:t>
      </w:r>
      <w:r w:rsidRPr="003F7242">
        <w:t xml:space="preserve"> </w:t>
      </w:r>
      <w:r w:rsidR="00A2341E">
        <w:t>на смислові одиниці і аудиторії пропонується</w:t>
      </w:r>
      <w:r w:rsidRPr="003F7242">
        <w:t xml:space="preserve"> </w:t>
      </w:r>
      <w:r w:rsidR="00A2341E">
        <w:t>споживати цей матеріал у вигляді</w:t>
      </w:r>
      <w:r w:rsidRPr="003F7242">
        <w:t xml:space="preserve"> технологічно</w:t>
      </w:r>
      <w:r w:rsidR="00A2341E">
        <w:t>го</w:t>
      </w:r>
      <w:r w:rsidRPr="003F7242">
        <w:t xml:space="preserve"> циклу «виклик –</w:t>
      </w:r>
      <w:r w:rsidR="00A2341E">
        <w:t xml:space="preserve"> осмислення змісту – рефлексія»</w:t>
      </w:r>
      <w:r w:rsidRPr="003F7242">
        <w:t xml:space="preserve"> т</w:t>
      </w:r>
      <w:r w:rsidR="00B51EC9">
        <w:t>ощо</w:t>
      </w:r>
      <w:r w:rsidRPr="003F7242">
        <w:t>.</w:t>
      </w:r>
      <w:r w:rsidR="00A2341E">
        <w:t xml:space="preserve"> </w:t>
      </w:r>
      <w:r w:rsidRPr="00A2341E">
        <w:t>[</w:t>
      </w:r>
      <w:r w:rsidR="00943FE5">
        <w:fldChar w:fldCharType="begin"/>
      </w:r>
      <w:r w:rsidR="00943FE5">
        <w:instrText xml:space="preserve"> REF _Ref137492606 \r \h </w:instrText>
      </w:r>
      <w:r w:rsidR="00943FE5">
        <w:fldChar w:fldCharType="separate"/>
      </w:r>
      <w:r w:rsidR="00BA4B53">
        <w:t>33</w:t>
      </w:r>
      <w:r w:rsidR="00943FE5">
        <w:fldChar w:fldCharType="end"/>
      </w:r>
      <w:r w:rsidRPr="00A2341E">
        <w:t>]</w:t>
      </w:r>
      <w:r w:rsidR="002C1FBD" w:rsidRPr="004923B0">
        <w:t>.</w:t>
      </w:r>
    </w:p>
    <w:p w14:paraId="4396DCCF" w14:textId="4E3537A8" w:rsidR="005D677F" w:rsidRPr="00BF43FC" w:rsidRDefault="00B51EC9" w:rsidP="00284E41">
      <w:pPr>
        <w:spacing w:after="0" w:line="360" w:lineRule="auto"/>
        <w:ind w:firstLine="709"/>
        <w:jc w:val="both"/>
      </w:pPr>
      <w:r>
        <w:t xml:space="preserve">Отже, </w:t>
      </w:r>
      <w:r w:rsidR="005D677F">
        <w:t xml:space="preserve">інструментами критичного мислення </w:t>
      </w:r>
      <w:r w:rsidR="00F24DEE">
        <w:t>є</w:t>
      </w:r>
      <w:r w:rsidR="005D677F">
        <w:t xml:space="preserve"> елементи, які допомагають здійснюва</w:t>
      </w:r>
      <w:r w:rsidR="004923B0">
        <w:t>ти операції критичного мислення або</w:t>
      </w:r>
      <w:r w:rsidR="001154B9">
        <w:t xml:space="preserve"> є </w:t>
      </w:r>
      <w:r w:rsidR="005D677F">
        <w:t xml:space="preserve">власне цими операціями. Критичне мислення як система, що дає змогу аналізувати інформацію та перевіряти її достовірність, має бути здатна вирішувати безліч проблем, що з’являються під час логічного осмислення даних. Для можливості реалізації подібних </w:t>
      </w:r>
      <w:r w:rsidR="00117957">
        <w:t>завдань</w:t>
      </w:r>
      <w:r w:rsidR="005D677F">
        <w:t xml:space="preserve"> і необхідні інструменти критичного мислення</w:t>
      </w:r>
      <w:r w:rsidR="00117957">
        <w:t>,</w:t>
      </w:r>
      <w:r w:rsidR="005D677F">
        <w:t xml:space="preserve"> серед яких є як прості правила, так і різні моделі складних аналізів, кожен з яких має власний спектр можливостей та можливість забезпечення окремих потреб.</w:t>
      </w:r>
    </w:p>
    <w:p w14:paraId="5FB2D84A" w14:textId="3F1568D0" w:rsidR="00DA3A8D" w:rsidRDefault="00A72CAA" w:rsidP="00284E41">
      <w:pPr>
        <w:spacing w:after="0" w:line="360" w:lineRule="auto"/>
        <w:ind w:firstLine="709"/>
        <w:jc w:val="both"/>
      </w:pPr>
      <w:r>
        <w:rPr>
          <w:rFonts w:cs="Times New Roman"/>
          <w:color w:val="000000"/>
        </w:rPr>
        <w:t>Тому</w:t>
      </w:r>
      <w:r w:rsidR="00117957">
        <w:rPr>
          <w:rFonts w:cs="Times New Roman"/>
          <w:color w:val="000000"/>
        </w:rPr>
        <w:t xml:space="preserve"> к</w:t>
      </w:r>
      <w:r w:rsidR="00290FF4" w:rsidRPr="00290FF4">
        <w:rPr>
          <w:rFonts w:cs="Times New Roman"/>
          <w:color w:val="000000"/>
        </w:rPr>
        <w:t>ритичне мислення – це особлива форма мислення, яка має свою ц</w:t>
      </w:r>
      <w:r w:rsidR="001221D6">
        <w:rPr>
          <w:rFonts w:cs="Times New Roman"/>
          <w:color w:val="000000"/>
        </w:rPr>
        <w:t>ілеспрямова</w:t>
      </w:r>
      <w:r w:rsidR="00290FF4" w:rsidRPr="00290FF4">
        <w:rPr>
          <w:rFonts w:cs="Times New Roman"/>
          <w:color w:val="000000"/>
        </w:rPr>
        <w:t>ність, що передбачає доказ, пояснення та пошук альтернативних шляхів вирішення проблеми та їх ефективн</w:t>
      </w:r>
      <w:r w:rsidR="001221D6">
        <w:rPr>
          <w:rFonts w:cs="Times New Roman"/>
          <w:color w:val="000000"/>
        </w:rPr>
        <w:t>ості, що виявляється якістю осо</w:t>
      </w:r>
      <w:r w:rsidR="00290FF4" w:rsidRPr="00290FF4">
        <w:rPr>
          <w:rFonts w:cs="Times New Roman"/>
          <w:color w:val="000000"/>
        </w:rPr>
        <w:t>бистості і включа</w:t>
      </w:r>
      <w:r w:rsidR="001221D6">
        <w:rPr>
          <w:rFonts w:cs="Times New Roman"/>
          <w:color w:val="000000"/>
        </w:rPr>
        <w:t>є операції аналізу, синтезу, аб</w:t>
      </w:r>
      <w:r w:rsidR="00290FF4" w:rsidRPr="00290FF4">
        <w:rPr>
          <w:rFonts w:cs="Times New Roman"/>
          <w:color w:val="000000"/>
        </w:rPr>
        <w:t>стракції, узагальнення та конкретизації, вміння інтерпретації, оцінки та саморегуляції.</w:t>
      </w:r>
      <w:r w:rsidR="003E5BB0">
        <w:rPr>
          <w:rFonts w:cs="Times New Roman"/>
          <w:color w:val="000000"/>
        </w:rPr>
        <w:t xml:space="preserve"> </w:t>
      </w:r>
      <w:r w:rsidR="003E5BB0">
        <w:t>Ознаками критичного мислення, на думку багатьох науковців</w:t>
      </w:r>
      <w:r>
        <w:t>,</w:t>
      </w:r>
      <w:r w:rsidR="003E5BB0">
        <w:t xml:space="preserve"> є вміння досліджувати реальні ситуації; висувати різні варіанти розв’язання поставлених завдань, порівнювати, оцінювати, виявляти недоліки і переваги кожного з них, вибираючи оптимальний; приймати самостійні рішення та прогнозувати їх наслідки. Важлив</w:t>
      </w:r>
      <w:r w:rsidR="001221D6">
        <w:t xml:space="preserve">о додати, що основою критичного мислення є логіка та інші </w:t>
      </w:r>
      <w:r w:rsidR="003E5BB0">
        <w:t>якост</w:t>
      </w:r>
      <w:r w:rsidR="001221D6">
        <w:t>і</w:t>
      </w:r>
      <w:r w:rsidR="003E5BB0">
        <w:t xml:space="preserve"> критичного мислення</w:t>
      </w:r>
      <w:r w:rsidR="001221D6">
        <w:t>, серед яких</w:t>
      </w:r>
      <w:r w:rsidR="003E5BB0">
        <w:t xml:space="preserve"> є уміння аналізувати інформацію, </w:t>
      </w:r>
      <w:r w:rsidR="003E5BB0">
        <w:lastRenderedPageBreak/>
        <w:t>зібрану з різних джерел, з точки зору її достовірності, точності, корисності для розв’язання поставленої проблеми; обговорювати проблему, що вирішується, чітко і продумано викладати власні думки, аргументовано доводити свою точку зору, уважно ставлячись до чужої та враховуючи її; розпізнавати суперечливі дані, судження, аргументи, виявляти і виправляти помилки в чужих розмірковуваннях та визнавати їх у своїх.</w:t>
      </w:r>
      <w:r w:rsidR="00DA3A8D">
        <w:t xml:space="preserve"> </w:t>
      </w:r>
    </w:p>
    <w:p w14:paraId="5521EED0" w14:textId="5901AD8B" w:rsidR="00116A89" w:rsidRDefault="00F24DEE" w:rsidP="00284E41">
      <w:pPr>
        <w:spacing w:after="0" w:line="360" w:lineRule="auto"/>
        <w:ind w:firstLine="709"/>
        <w:jc w:val="both"/>
      </w:pPr>
      <w:r>
        <w:t>Існує значна</w:t>
      </w:r>
      <w:r w:rsidR="00DA3A8D">
        <w:t xml:space="preserve"> кількість різноманітних </w:t>
      </w:r>
      <w:r w:rsidR="00D85619">
        <w:t>осмислень</w:t>
      </w:r>
      <w:r w:rsidR="00DA3A8D">
        <w:t xml:space="preserve"> і визначень критич</w:t>
      </w:r>
      <w:r w:rsidR="001154B9">
        <w:t xml:space="preserve">ного мислення: </w:t>
      </w:r>
      <w:r w:rsidR="00DA3A8D">
        <w:t>критичне мислення як процес,</w:t>
      </w:r>
      <w:r w:rsidR="00462B75">
        <w:t xml:space="preserve"> що засновується на критеріях і здатен до його розвитку,</w:t>
      </w:r>
      <w:r w:rsidR="009D3D3C">
        <w:t xml:space="preserve"> через</w:t>
      </w:r>
      <w:r w:rsidR="00DA3A8D">
        <w:t xml:space="preserve"> що</w:t>
      </w:r>
      <w:r w:rsidR="009D3D3C">
        <w:t xml:space="preserve"> здатен</w:t>
      </w:r>
      <w:r w:rsidR="00DA3A8D">
        <w:t xml:space="preserve"> </w:t>
      </w:r>
      <w:r w:rsidR="00462B75">
        <w:t>допомага</w:t>
      </w:r>
      <w:r w:rsidR="009D3D3C">
        <w:t xml:space="preserve">ти </w:t>
      </w:r>
      <w:r w:rsidR="00462B75">
        <w:t>виносити правильні висновки</w:t>
      </w:r>
      <w:r w:rsidR="00DA3A8D">
        <w:t xml:space="preserve">. (за М. </w:t>
      </w:r>
      <w:proofErr w:type="spellStart"/>
      <w:r w:rsidR="00DA3A8D">
        <w:t>Ліпманом</w:t>
      </w:r>
      <w:proofErr w:type="spellEnd"/>
      <w:r w:rsidR="00DA3A8D">
        <w:t>)</w:t>
      </w:r>
      <w:r w:rsidR="00BB5DBA">
        <w:t>,</w:t>
      </w:r>
      <w:r w:rsidR="00DA3A8D">
        <w:t xml:space="preserve"> дисципліноване і більш гнучке мислення, яке також може саморозвиватися і вдосконалюватися відповідно до способів дії, потреб та ситуації (</w:t>
      </w:r>
      <w:r w:rsidR="00462B75">
        <w:t xml:space="preserve">за </w:t>
      </w:r>
      <w:r w:rsidR="00DA3A8D">
        <w:t>Р.</w:t>
      </w:r>
      <w:r w:rsidR="00730199">
        <w:t> </w:t>
      </w:r>
      <w:r w:rsidR="00DA3A8D">
        <w:t>Полем) та ін. Ознаками критичного мислення, які перетинаються у багатьох дослідників та науковців</w:t>
      </w:r>
      <w:r w:rsidR="00117957">
        <w:t>,</w:t>
      </w:r>
      <w:r w:rsidR="00DA3A8D">
        <w:t xml:space="preserve"> є вміння дослідження реальних ситуацій</w:t>
      </w:r>
      <w:r w:rsidR="00BB5DBA">
        <w:t>,</w:t>
      </w:r>
      <w:r w:rsidR="00DA3A8D">
        <w:t xml:space="preserve"> висування різних варіантів розв’язання існуючих завдань, порівняння, оцінювання, виявлення недоліків та переваг кожного, оптимізація розумових процесів, прийняття самостійних </w:t>
      </w:r>
      <w:r w:rsidR="0083128F">
        <w:t>рішень</w:t>
      </w:r>
      <w:r w:rsidR="00DA3A8D">
        <w:t xml:space="preserve"> та прогнозування наслідки. Серед важливих якостей критичного мислення є також здатність аналізувати інформацію, зібрану з абсолютно різних джерел, відносно її достовірності, правдивості, доречності для розв’язання поставлених проблем, вести діалог відносно проблеми і не потрапляти у емоційні пастки, чітко і ретельно викладати власну думку, доводити аргументам власну точку зору, враховуючи чужі думки та аргументи, вміти знаходити суперечності у інформації, судженнях та аргументах, вміти виявляти власні помилки в розмірковуваннях опонентів та вміти визнавати їх.</w:t>
      </w:r>
    </w:p>
    <w:p w14:paraId="7588A4CB" w14:textId="337CA8B5" w:rsidR="00116A89" w:rsidRDefault="00117957" w:rsidP="00284E41">
      <w:pPr>
        <w:spacing w:after="0" w:line="360" w:lineRule="auto"/>
        <w:ind w:firstLine="709"/>
        <w:jc w:val="both"/>
      </w:pPr>
      <w:r>
        <w:t>Отже,</w:t>
      </w:r>
      <w:r w:rsidR="007319F6" w:rsidRPr="00F9773E">
        <w:t xml:space="preserve"> наукові напрацювання почали</w:t>
      </w:r>
      <w:r w:rsidR="00A47ED7" w:rsidRPr="00F9773E">
        <w:t xml:space="preserve"> здійснюватися на початку </w:t>
      </w:r>
      <w:r w:rsidR="00F24DEE">
        <w:t>ХХ</w:t>
      </w:r>
      <w:r w:rsidR="00A47ED7" w:rsidRPr="00F9773E">
        <w:t xml:space="preserve"> ст</w:t>
      </w:r>
      <w:r w:rsidR="00F24DEE">
        <w:t>.. Б</w:t>
      </w:r>
      <w:r w:rsidR="0086256A" w:rsidRPr="00F9773E">
        <w:t xml:space="preserve">ільшість дослідників та науковців </w:t>
      </w:r>
      <w:r w:rsidR="004E64C3">
        <w:t>вважають</w:t>
      </w:r>
      <w:r w:rsidR="0086256A">
        <w:t>, що критичне мислення</w:t>
      </w:r>
      <w:r w:rsidR="004E64C3">
        <w:t xml:space="preserve"> </w:t>
      </w:r>
      <w:r w:rsidR="004E64C3" w:rsidRPr="004E64C3">
        <w:t>—</w:t>
      </w:r>
      <w:r w:rsidR="0086256A">
        <w:t xml:space="preserve"> це </w:t>
      </w:r>
      <w:r w:rsidR="0086256A" w:rsidRPr="00C90F20">
        <w:t>ретельне обмірковування б</w:t>
      </w:r>
      <w:r w:rsidR="0086256A">
        <w:t>удь-якого переконання або знання.</w:t>
      </w:r>
      <w:r w:rsidR="008B0F12">
        <w:t xml:space="preserve"> Є чимало визначення цього феномену від різних авторів, але основою абсолютної більшості визначень також є логіка та раціональний підхід. </w:t>
      </w:r>
      <w:r w:rsidR="008D68AE">
        <w:t>Корінн</w:t>
      </w:r>
      <w:r w:rsidR="004E64C3">
        <w:t>ям</w:t>
      </w:r>
      <w:r w:rsidR="008D68AE">
        <w:t xml:space="preserve"> критичн</w:t>
      </w:r>
      <w:r w:rsidR="004E64C3">
        <w:t>е</w:t>
      </w:r>
      <w:r w:rsidR="008D68AE">
        <w:t xml:space="preserve"> мислення </w:t>
      </w:r>
      <w:r w:rsidR="004E64C3">
        <w:t>виход</w:t>
      </w:r>
      <w:r w:rsidR="000E299F">
        <w:t>ить</w:t>
      </w:r>
      <w:r w:rsidR="008D68AE">
        <w:t xml:space="preserve"> з педагогіки, але з часом це поняття почало поширюватися </w:t>
      </w:r>
      <w:r w:rsidR="008D68AE">
        <w:lastRenderedPageBreak/>
        <w:t>і на інші сфери</w:t>
      </w:r>
      <w:r w:rsidR="000E299F">
        <w:t>.</w:t>
      </w:r>
      <w:r w:rsidR="008D68AE">
        <w:t xml:space="preserve"> </w:t>
      </w:r>
      <w:r w:rsidR="000E299F">
        <w:t>З</w:t>
      </w:r>
      <w:r w:rsidR="008D68AE">
        <w:t xml:space="preserve">окрема досліджувати критичне мислення почали через призму соціології, філософії, політології та інші сфер. </w:t>
      </w:r>
      <w:r w:rsidR="00B450D7">
        <w:t>Було розроблено низку класифікац</w:t>
      </w:r>
      <w:r w:rsidR="00A472CB">
        <w:t>ій</w:t>
      </w:r>
      <w:r w:rsidR="00B450D7">
        <w:t xml:space="preserve"> та</w:t>
      </w:r>
      <w:r w:rsidR="00A472CB">
        <w:t xml:space="preserve"> типологій, що дають краще зрозуміти властивості та можливості застосування критично</w:t>
      </w:r>
      <w:r w:rsidR="000E299F">
        <w:t>го мислення. Процес дослідження</w:t>
      </w:r>
      <w:r w:rsidR="00A472CB">
        <w:t xml:space="preserve"> цього феномену </w:t>
      </w:r>
      <w:r w:rsidR="000E299F">
        <w:t>відбувається досі і переосмислюєтеся по-</w:t>
      </w:r>
      <w:r w:rsidR="00A472CB">
        <w:t>новому, що дає підстави вважати, що</w:t>
      </w:r>
      <w:r w:rsidR="00C75A2D">
        <w:t xml:space="preserve"> феномен адаптується під реалії і</w:t>
      </w:r>
      <w:r w:rsidR="00A472CB">
        <w:t xml:space="preserve"> ця тема буде актуальною і надалі.</w:t>
      </w:r>
    </w:p>
    <w:p w14:paraId="59A8617A" w14:textId="77777777" w:rsidR="00CD3681" w:rsidRDefault="00CD3681" w:rsidP="00284E41">
      <w:pPr>
        <w:spacing w:line="276" w:lineRule="auto"/>
        <w:ind w:firstLine="709"/>
        <w:jc w:val="both"/>
      </w:pPr>
    </w:p>
    <w:p w14:paraId="2BB05D5D" w14:textId="77777777" w:rsidR="00E873DC" w:rsidRDefault="00E873DC" w:rsidP="00284E41">
      <w:pPr>
        <w:spacing w:after="0" w:line="240" w:lineRule="auto"/>
        <w:ind w:firstLine="709"/>
      </w:pPr>
      <w:r>
        <w:br w:type="page"/>
      </w:r>
    </w:p>
    <w:p w14:paraId="27FA7CAC" w14:textId="77777777" w:rsidR="00C304E7" w:rsidRPr="00701B21" w:rsidRDefault="00E67F87" w:rsidP="00701B21">
      <w:pPr>
        <w:pStyle w:val="1"/>
      </w:pPr>
      <w:bookmarkStart w:id="54" w:name="_Toc117948963"/>
      <w:bookmarkStart w:id="55" w:name="_Toc137253038"/>
      <w:bookmarkStart w:id="56" w:name="_Toc137568562"/>
      <w:bookmarkStart w:id="57" w:name="_Toc137641288"/>
      <w:bookmarkStart w:id="58" w:name="_Toc137827024"/>
      <w:bookmarkStart w:id="59" w:name="_Toc137829100"/>
      <w:r w:rsidRPr="00701B21">
        <w:lastRenderedPageBreak/>
        <w:t>РОЗДІЛ 2.</w:t>
      </w:r>
      <w:bookmarkStart w:id="60" w:name="_Toc117948964"/>
      <w:bookmarkEnd w:id="54"/>
      <w:bookmarkEnd w:id="55"/>
      <w:bookmarkEnd w:id="56"/>
      <w:bookmarkEnd w:id="57"/>
      <w:bookmarkEnd w:id="58"/>
      <w:bookmarkEnd w:id="59"/>
    </w:p>
    <w:p w14:paraId="176C4C17" w14:textId="3F90B6BE" w:rsidR="00701B21" w:rsidRDefault="00E67F87" w:rsidP="00701B21">
      <w:pPr>
        <w:pStyle w:val="1"/>
      </w:pPr>
      <w:bookmarkStart w:id="61" w:name="_Toc137829101"/>
      <w:r w:rsidRPr="00701B21">
        <w:t>АНАЛІЗ ЦІЛЬОВОЇ АУДИТОРІЇ</w:t>
      </w:r>
      <w:r w:rsidR="00C304E7" w:rsidRPr="00701B21">
        <w:t xml:space="preserve"> </w:t>
      </w:r>
      <w:r w:rsidRPr="00701B21">
        <w:t>ТА КОНКУРЕНТНОГО СЕРЕДОВИЩА ПРОЄКТУ</w:t>
      </w:r>
      <w:bookmarkStart w:id="62" w:name="_Toc117948965"/>
      <w:bookmarkStart w:id="63" w:name="_Toc122026387"/>
      <w:bookmarkStart w:id="64" w:name="_Toc122962718"/>
      <w:bookmarkStart w:id="65" w:name="_Toc122962787"/>
      <w:bookmarkStart w:id="66" w:name="_Toc136522992"/>
      <w:bookmarkStart w:id="67" w:name="_Toc137084585"/>
      <w:bookmarkStart w:id="68" w:name="_Toc137252292"/>
      <w:bookmarkStart w:id="69" w:name="_Toc137253040"/>
      <w:bookmarkStart w:id="70" w:name="_Toc137568564"/>
      <w:bookmarkStart w:id="71" w:name="_Toc137641290"/>
      <w:bookmarkStart w:id="72" w:name="_Toc137827026"/>
      <w:bookmarkStart w:id="73" w:name="_Toc137829102"/>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7FBB8FDD" w14:textId="77777777" w:rsidR="0088656A" w:rsidRDefault="0088656A" w:rsidP="0088656A"/>
    <w:p w14:paraId="153F4674" w14:textId="77777777" w:rsidR="0088656A" w:rsidRDefault="0088656A" w:rsidP="0088656A"/>
    <w:p w14:paraId="377E8604" w14:textId="77777777" w:rsidR="0088656A" w:rsidRPr="0088656A" w:rsidRDefault="0088656A" w:rsidP="0088656A"/>
    <w:p w14:paraId="204BE121" w14:textId="21067F4C" w:rsidR="007C5816" w:rsidRPr="00FB676F" w:rsidRDefault="005817F7" w:rsidP="00F3619E">
      <w:pPr>
        <w:pStyle w:val="2"/>
        <w:numPr>
          <w:ilvl w:val="1"/>
          <w:numId w:val="14"/>
        </w:numPr>
        <w:tabs>
          <w:tab w:val="left" w:pos="1276"/>
        </w:tabs>
        <w:ind w:left="0" w:firstLine="709"/>
        <w:jc w:val="both"/>
        <w:rPr>
          <w:rFonts w:cs="Times New Roman"/>
          <w:color w:val="000000"/>
        </w:rPr>
      </w:pPr>
      <w:bookmarkStart w:id="74" w:name="_Toc137829103"/>
      <w:r>
        <w:rPr>
          <w:rFonts w:cs="Times New Roman"/>
          <w:color w:val="000000"/>
        </w:rPr>
        <w:t>Світові тенденції формування критичного мислення у соціальних мережах</w:t>
      </w:r>
      <w:bookmarkEnd w:id="74"/>
    </w:p>
    <w:p w14:paraId="1A0883CF" w14:textId="77777777" w:rsidR="009879CB" w:rsidRDefault="009879CB" w:rsidP="00284E41">
      <w:pPr>
        <w:spacing w:after="0" w:line="360" w:lineRule="auto"/>
        <w:ind w:firstLine="709"/>
        <w:jc w:val="both"/>
        <w:rPr>
          <w:rFonts w:cs="Times New Roman"/>
          <w:color w:val="000000"/>
        </w:rPr>
      </w:pPr>
      <w:r>
        <w:rPr>
          <w:rFonts w:cs="Times New Roman"/>
          <w:color w:val="000000"/>
        </w:rPr>
        <w:t>Аналіз</w:t>
      </w:r>
      <w:r w:rsidRPr="009879CB">
        <w:rPr>
          <w:rFonts w:cs="Times New Roman"/>
          <w:color w:val="000000"/>
        </w:rPr>
        <w:t xml:space="preserve"> світових тенденцій формування критичного</w:t>
      </w:r>
      <w:r>
        <w:rPr>
          <w:rFonts w:cs="Times New Roman"/>
          <w:color w:val="000000"/>
        </w:rPr>
        <w:t xml:space="preserve"> мислення у соціальних мережах є </w:t>
      </w:r>
      <w:r w:rsidRPr="009879CB">
        <w:rPr>
          <w:rFonts w:cs="Times New Roman"/>
          <w:color w:val="000000"/>
        </w:rPr>
        <w:t>важлив</w:t>
      </w:r>
      <w:r>
        <w:rPr>
          <w:rFonts w:cs="Times New Roman"/>
          <w:color w:val="000000"/>
        </w:rPr>
        <w:t>им</w:t>
      </w:r>
      <w:r w:rsidRPr="009879CB">
        <w:rPr>
          <w:rFonts w:cs="Times New Roman"/>
          <w:color w:val="000000"/>
        </w:rPr>
        <w:t xml:space="preserve"> </w:t>
      </w:r>
      <w:r>
        <w:rPr>
          <w:rFonts w:cs="Times New Roman"/>
          <w:color w:val="000000"/>
        </w:rPr>
        <w:t>елементом</w:t>
      </w:r>
      <w:r w:rsidRPr="009879CB">
        <w:rPr>
          <w:rFonts w:cs="Times New Roman"/>
          <w:color w:val="000000"/>
        </w:rPr>
        <w:t xml:space="preserve"> у розумінні впливу соціальних мереж на розвиток критичного мислення в сучасному інформаційному суспільстві.</w:t>
      </w:r>
      <w:r>
        <w:rPr>
          <w:rFonts w:cs="Times New Roman"/>
          <w:color w:val="000000"/>
        </w:rPr>
        <w:t xml:space="preserve"> </w:t>
      </w:r>
      <w:r w:rsidRPr="009879CB">
        <w:rPr>
          <w:rFonts w:cs="Times New Roman"/>
          <w:color w:val="000000"/>
        </w:rPr>
        <w:t xml:space="preserve">У </w:t>
      </w:r>
      <w:r>
        <w:rPr>
          <w:rFonts w:cs="Times New Roman"/>
          <w:color w:val="000000"/>
        </w:rPr>
        <w:t>цьому розділі</w:t>
      </w:r>
      <w:r w:rsidRPr="009879CB">
        <w:rPr>
          <w:rFonts w:cs="Times New Roman"/>
          <w:color w:val="000000"/>
        </w:rPr>
        <w:t xml:space="preserve"> ми розглядаємо соціальні мережі як потужний інструмент комунікації та обміну інформацією, який має значний вплив на свідомість, уявлення і переконання користувачів. Зокрема, ми зосереджуємося</w:t>
      </w:r>
      <w:r>
        <w:rPr>
          <w:rFonts w:cs="Times New Roman"/>
          <w:color w:val="000000"/>
        </w:rPr>
        <w:t xml:space="preserve"> на популярній платформі ТікТок з якою пов’язана практична частина роботи</w:t>
      </w:r>
      <w:r w:rsidRPr="009879CB">
        <w:rPr>
          <w:rFonts w:cs="Times New Roman"/>
          <w:color w:val="000000"/>
        </w:rPr>
        <w:t>.</w:t>
      </w:r>
      <w:r>
        <w:rPr>
          <w:rFonts w:cs="Times New Roman"/>
          <w:color w:val="000000"/>
        </w:rPr>
        <w:t xml:space="preserve"> </w:t>
      </w:r>
      <w:r w:rsidRPr="009879CB">
        <w:rPr>
          <w:rFonts w:cs="Times New Roman"/>
          <w:color w:val="000000"/>
        </w:rPr>
        <w:t>Крім того, ми проаналізуємо позитивні та негативні аспекти використання соціальних мереж у формуванні критичного мислення та визначимо перспективи їх подальшого розвитку.</w:t>
      </w:r>
    </w:p>
    <w:p w14:paraId="53B5675A" w14:textId="3A784E6E" w:rsidR="00277CA8" w:rsidRPr="002C1FBD" w:rsidRDefault="009879CB" w:rsidP="00284E41">
      <w:pPr>
        <w:spacing w:after="0" w:line="360" w:lineRule="auto"/>
        <w:ind w:firstLine="709"/>
        <w:jc w:val="both"/>
        <w:rPr>
          <w:rFonts w:cs="Times New Roman"/>
          <w:color w:val="000000"/>
          <w:lang w:val="ru-RU"/>
        </w:rPr>
      </w:pPr>
      <w:r>
        <w:rPr>
          <w:rFonts w:cs="Times New Roman"/>
          <w:color w:val="000000"/>
        </w:rPr>
        <w:t>Одразу варто зазначити</w:t>
      </w:r>
      <w:r w:rsidRPr="009879CB">
        <w:rPr>
          <w:rFonts w:cs="Times New Roman"/>
          <w:color w:val="000000"/>
        </w:rPr>
        <w:t>,</w:t>
      </w:r>
      <w:r>
        <w:rPr>
          <w:rFonts w:cs="Times New Roman"/>
          <w:color w:val="000000"/>
        </w:rPr>
        <w:t xml:space="preserve"> що</w:t>
      </w:r>
      <w:r w:rsidRPr="009879CB">
        <w:rPr>
          <w:rFonts w:cs="Times New Roman"/>
          <w:color w:val="000000"/>
        </w:rPr>
        <w:t xml:space="preserve"> разом зі своїми позитивними аспектами, соціальні мережі також викликають серйозні питання щодо критичного мислення та вміння аналізувати інформацію. В умовах масового поширення фейкових новин, маніпуляцій та дезінформації, важливо розуміти, як соціальні мережі впливають на розвиток критичного мислення</w:t>
      </w:r>
      <w:r w:rsidR="00CE5403">
        <w:rPr>
          <w:rFonts w:cs="Times New Roman"/>
          <w:color w:val="000000"/>
        </w:rPr>
        <w:t>,</w:t>
      </w:r>
      <w:r w:rsidRPr="009879CB">
        <w:rPr>
          <w:rFonts w:cs="Times New Roman"/>
          <w:color w:val="000000"/>
        </w:rPr>
        <w:t xml:space="preserve"> та як можна використати цей потенціал для підвищення інформаційної грамотності та критичного мислення у </w:t>
      </w:r>
      <w:r w:rsidR="00A515E8">
        <w:rPr>
          <w:rFonts w:cs="Times New Roman"/>
          <w:color w:val="000000"/>
        </w:rPr>
        <w:t>наступних розділах роботи.</w:t>
      </w:r>
      <w:r w:rsidR="00F51E88">
        <w:rPr>
          <w:rFonts w:cs="Times New Roman"/>
          <w:color w:val="000000"/>
        </w:rPr>
        <w:t xml:space="preserve"> Якщо розглядати соціальні мережі, як постійний елемент побуту більшості людей світу, то </w:t>
      </w:r>
      <w:r w:rsidR="00C1502E">
        <w:rPr>
          <w:rFonts w:cs="Times New Roman"/>
          <w:color w:val="000000"/>
        </w:rPr>
        <w:t>можна помітити деякі протиріччя відносно використання соціальних мереж, як інструмента розвитку критичного мислення</w:t>
      </w:r>
      <w:r w:rsidR="00F51E88">
        <w:rPr>
          <w:rFonts w:cs="Times New Roman"/>
          <w:color w:val="000000"/>
        </w:rPr>
        <w:t>.</w:t>
      </w:r>
      <w:r w:rsidR="00D173E9">
        <w:rPr>
          <w:rFonts w:cs="Times New Roman"/>
          <w:color w:val="000000"/>
        </w:rPr>
        <w:t xml:space="preserve"> </w:t>
      </w:r>
      <w:r w:rsidR="00325D4C">
        <w:rPr>
          <w:rFonts w:cs="Times New Roman"/>
          <w:color w:val="000000"/>
        </w:rPr>
        <w:t xml:space="preserve">Психолог </w:t>
      </w:r>
      <w:r w:rsidR="00325D4C" w:rsidRPr="00D173E9">
        <w:rPr>
          <w:rFonts w:cs="Times New Roman"/>
          <w:color w:val="000000"/>
        </w:rPr>
        <w:t>О.</w:t>
      </w:r>
      <w:r w:rsidR="00325D4C">
        <w:rPr>
          <w:rFonts w:cs="Times New Roman"/>
          <w:color w:val="000000"/>
        </w:rPr>
        <w:t> </w:t>
      </w:r>
      <w:proofErr w:type="spellStart"/>
      <w:r w:rsidR="00D173E9" w:rsidRPr="00D173E9">
        <w:rPr>
          <w:rFonts w:cs="Times New Roman"/>
          <w:color w:val="000000"/>
        </w:rPr>
        <w:t>Юрце</w:t>
      </w:r>
      <w:r w:rsidR="00943FE5">
        <w:rPr>
          <w:rFonts w:cs="Times New Roman"/>
          <w:color w:val="000000"/>
        </w:rPr>
        <w:t>н</w:t>
      </w:r>
      <w:r w:rsidR="00D173E9" w:rsidRPr="00D173E9">
        <w:rPr>
          <w:rFonts w:cs="Times New Roman"/>
          <w:color w:val="000000"/>
        </w:rPr>
        <w:t>к</w:t>
      </w:r>
      <w:r w:rsidR="00943FE5">
        <w:rPr>
          <w:rFonts w:cs="Times New Roman"/>
          <w:color w:val="000000"/>
        </w:rPr>
        <w:t>о</w:t>
      </w:r>
      <w:proofErr w:type="spellEnd"/>
      <w:r w:rsidR="00D173E9" w:rsidRPr="00D173E9">
        <w:rPr>
          <w:rFonts w:cs="Times New Roman"/>
          <w:color w:val="000000"/>
        </w:rPr>
        <w:t xml:space="preserve"> </w:t>
      </w:r>
      <w:r w:rsidR="00D173E9">
        <w:rPr>
          <w:rFonts w:cs="Times New Roman"/>
          <w:color w:val="000000"/>
        </w:rPr>
        <w:t>стверджує, що важливим</w:t>
      </w:r>
      <w:r w:rsidR="00D173E9" w:rsidRPr="00D173E9">
        <w:rPr>
          <w:rFonts w:cs="Times New Roman"/>
          <w:color w:val="000000"/>
        </w:rPr>
        <w:t xml:space="preserve"> той факт, що багато користувачів потрапляють в залежність від соціальних мереж. Яскравим проявом цього стає перегляд своєї сторінки в очікуванні нових </w:t>
      </w:r>
      <w:r w:rsidR="00D173E9" w:rsidRPr="00D173E9">
        <w:rPr>
          <w:rFonts w:cs="Times New Roman"/>
          <w:color w:val="000000"/>
        </w:rPr>
        <w:lastRenderedPageBreak/>
        <w:t>повідомлень від друзів. Найчастіше, ці дії відбуваються в робочий час, що впливає на працездатність людини і на якість виконуваної ним роботи.</w:t>
      </w:r>
      <w:r w:rsidR="00D173E9">
        <w:rPr>
          <w:rFonts w:cs="Times New Roman"/>
          <w:color w:val="000000"/>
        </w:rPr>
        <w:t xml:space="preserve"> </w:t>
      </w:r>
      <w:r w:rsidR="00D173E9" w:rsidRPr="00D173E9">
        <w:rPr>
          <w:rFonts w:cs="Times New Roman"/>
          <w:color w:val="000000"/>
        </w:rPr>
        <w:t>Через те, що в соціальних мережах вистачає непотрібної інформації, час, проведений в Інтернеті, збільшується в кілька разів. Згідно зі статистикою, користувач перевіряє свій профіль кілька разів в день. Все це негативно позначається на самопочутті, фізичному і психологічному здоров’ї. Обсяг інформації негативно впливає на нервову систему, з’являєть</w:t>
      </w:r>
      <w:r w:rsidR="002C1FBD">
        <w:rPr>
          <w:rFonts w:cs="Times New Roman"/>
          <w:color w:val="000000"/>
        </w:rPr>
        <w:t xml:space="preserve">ся дратівливість і агресивність </w:t>
      </w:r>
      <w:r w:rsidR="00CC19F0" w:rsidRPr="00CC19F0">
        <w:rPr>
          <w:rFonts w:cs="Times New Roman"/>
          <w:color w:val="000000"/>
        </w:rPr>
        <w:t>[</w:t>
      </w:r>
      <w:r w:rsidR="00943FE5">
        <w:rPr>
          <w:rFonts w:cs="Times New Roman"/>
          <w:color w:val="000000"/>
        </w:rPr>
        <w:fldChar w:fldCharType="begin"/>
      </w:r>
      <w:r w:rsidR="00943FE5">
        <w:rPr>
          <w:rFonts w:cs="Times New Roman"/>
          <w:color w:val="000000"/>
        </w:rPr>
        <w:instrText xml:space="preserve"> REF _Ref137492647 \r \h </w:instrText>
      </w:r>
      <w:r w:rsidR="00943FE5">
        <w:rPr>
          <w:rFonts w:cs="Times New Roman"/>
          <w:color w:val="000000"/>
        </w:rPr>
      </w:r>
      <w:r w:rsidR="00943FE5">
        <w:rPr>
          <w:rFonts w:cs="Times New Roman"/>
          <w:color w:val="000000"/>
        </w:rPr>
        <w:fldChar w:fldCharType="separate"/>
      </w:r>
      <w:r w:rsidR="00BA4B53">
        <w:rPr>
          <w:rFonts w:cs="Times New Roman"/>
          <w:color w:val="000000"/>
        </w:rPr>
        <w:t>34</w:t>
      </w:r>
      <w:r w:rsidR="00943FE5">
        <w:rPr>
          <w:rFonts w:cs="Times New Roman"/>
          <w:color w:val="000000"/>
        </w:rPr>
        <w:fldChar w:fldCharType="end"/>
      </w:r>
      <w:r w:rsidR="00CC19F0" w:rsidRPr="00CC19F0">
        <w:rPr>
          <w:rFonts w:cs="Times New Roman"/>
          <w:color w:val="000000"/>
        </w:rPr>
        <w:t>]</w:t>
      </w:r>
      <w:r w:rsidR="002C1FBD" w:rsidRPr="002C1FBD">
        <w:rPr>
          <w:rFonts w:cs="Times New Roman"/>
          <w:color w:val="000000"/>
          <w:lang w:val="ru-RU"/>
        </w:rPr>
        <w:t>.</w:t>
      </w:r>
    </w:p>
    <w:p w14:paraId="714AC8A6" w14:textId="32CF50D0" w:rsidR="005D77C1" w:rsidRPr="002C1FBD" w:rsidRDefault="005D77C1" w:rsidP="00284E41">
      <w:pPr>
        <w:spacing w:after="0" w:line="360" w:lineRule="auto"/>
        <w:ind w:firstLine="709"/>
        <w:jc w:val="both"/>
        <w:rPr>
          <w:rFonts w:cs="Times New Roman"/>
          <w:color w:val="000000"/>
        </w:rPr>
      </w:pPr>
      <w:r w:rsidRPr="005D77C1">
        <w:rPr>
          <w:rFonts w:cs="Times New Roman"/>
          <w:color w:val="000000"/>
        </w:rPr>
        <w:t xml:space="preserve">Також </w:t>
      </w:r>
      <w:r>
        <w:rPr>
          <w:rFonts w:cs="Times New Roman"/>
          <w:color w:val="000000"/>
        </w:rPr>
        <w:t>у статті</w:t>
      </w:r>
      <w:r w:rsidRPr="005D77C1">
        <w:rPr>
          <w:rFonts w:cs="Times New Roman"/>
          <w:color w:val="000000"/>
        </w:rPr>
        <w:t xml:space="preserve"> Національної </w:t>
      </w:r>
      <w:r>
        <w:rPr>
          <w:rFonts w:cs="Times New Roman"/>
          <w:color w:val="000000"/>
        </w:rPr>
        <w:t xml:space="preserve">Медичної Бібліотеки США про </w:t>
      </w:r>
      <w:r w:rsidRPr="005D77C1">
        <w:rPr>
          <w:rFonts w:cs="Times New Roman"/>
          <w:color w:val="000000"/>
        </w:rPr>
        <w:t>Цифрові медіа, тривог</w:t>
      </w:r>
      <w:r>
        <w:rPr>
          <w:rFonts w:cs="Times New Roman"/>
          <w:color w:val="000000"/>
        </w:rPr>
        <w:t>у</w:t>
      </w:r>
      <w:r w:rsidRPr="005D77C1">
        <w:rPr>
          <w:rFonts w:cs="Times New Roman"/>
          <w:color w:val="000000"/>
        </w:rPr>
        <w:t xml:space="preserve"> та депресі</w:t>
      </w:r>
      <w:r>
        <w:rPr>
          <w:rFonts w:cs="Times New Roman"/>
          <w:color w:val="000000"/>
        </w:rPr>
        <w:t>ю</w:t>
      </w:r>
      <w:r w:rsidRPr="005D77C1">
        <w:rPr>
          <w:rFonts w:cs="Times New Roman"/>
          <w:color w:val="000000"/>
        </w:rPr>
        <w:t xml:space="preserve"> у дітей</w:t>
      </w:r>
      <w:r>
        <w:rPr>
          <w:rFonts w:cs="Times New Roman"/>
          <w:color w:val="000000"/>
        </w:rPr>
        <w:t xml:space="preserve"> </w:t>
      </w:r>
      <w:r w:rsidR="00826D83">
        <w:rPr>
          <w:rFonts w:cs="Times New Roman"/>
          <w:color w:val="000000"/>
        </w:rPr>
        <w:t>стверджують</w:t>
      </w:r>
      <w:r>
        <w:rPr>
          <w:rFonts w:cs="Times New Roman"/>
          <w:color w:val="000000"/>
        </w:rPr>
        <w:t xml:space="preserve">, що </w:t>
      </w:r>
      <w:r w:rsidR="00826D83">
        <w:rPr>
          <w:rFonts w:cs="Times New Roman"/>
          <w:color w:val="000000"/>
        </w:rPr>
        <w:t>з</w:t>
      </w:r>
      <w:r w:rsidRPr="005D77C1">
        <w:rPr>
          <w:rFonts w:cs="Times New Roman"/>
          <w:color w:val="000000"/>
        </w:rPr>
        <w:t>ростає занепокоєння щодо впливу цифрових технологій на емоційне благополуччя дітей, особливо щодо страху, тр</w:t>
      </w:r>
      <w:r w:rsidR="00A5078B">
        <w:rPr>
          <w:rFonts w:cs="Times New Roman"/>
          <w:color w:val="000000"/>
        </w:rPr>
        <w:t>ивоги,</w:t>
      </w:r>
      <w:r w:rsidRPr="005D77C1">
        <w:rPr>
          <w:rFonts w:cs="Times New Roman"/>
          <w:color w:val="000000"/>
        </w:rPr>
        <w:t xml:space="preserve"> депресії</w:t>
      </w:r>
      <w:r w:rsidR="00A5078B">
        <w:rPr>
          <w:rFonts w:cs="Times New Roman"/>
          <w:color w:val="000000"/>
        </w:rPr>
        <w:t xml:space="preserve"> та </w:t>
      </w:r>
      <w:r w:rsidR="00FE76E8">
        <w:rPr>
          <w:rFonts w:cs="Times New Roman"/>
          <w:color w:val="000000"/>
        </w:rPr>
        <w:t>інтелектуально</w:t>
      </w:r>
      <w:r w:rsidR="00A5078B">
        <w:rPr>
          <w:rFonts w:cs="Times New Roman"/>
          <w:color w:val="000000"/>
        </w:rPr>
        <w:t>-соціальних розладів</w:t>
      </w:r>
      <w:r w:rsidRPr="005D77C1">
        <w:rPr>
          <w:rFonts w:cs="Times New Roman"/>
          <w:color w:val="000000"/>
        </w:rPr>
        <w:t xml:space="preserve">. Дві категорії психічного здоров’я – тривога та депресія – обговорюватимуться разом, оскільки є значне збіг симптомів і супутня патологія. Ранні дослідження вивчали вплив традиційних медіа (наприклад, телебачення, кіно) на гострі страхи дітей, які можуть призвести до </w:t>
      </w:r>
      <w:proofErr w:type="spellStart"/>
      <w:r w:rsidRPr="005D77C1">
        <w:rPr>
          <w:rFonts w:cs="Times New Roman"/>
          <w:color w:val="000000"/>
        </w:rPr>
        <w:t>тривог</w:t>
      </w:r>
      <w:proofErr w:type="spellEnd"/>
      <w:r w:rsidRPr="005D77C1">
        <w:rPr>
          <w:rFonts w:cs="Times New Roman"/>
          <w:color w:val="000000"/>
        </w:rPr>
        <w:t xml:space="preserve"> і пов’язаних з ними порушень сну, які важко виправити. Останні дослідження стосуються інтерактивного характеру новітніх м</w:t>
      </w:r>
      <w:r w:rsidR="00CE5403">
        <w:rPr>
          <w:rFonts w:cs="Times New Roman"/>
          <w:color w:val="000000"/>
        </w:rPr>
        <w:t>едіа, особливо соціальних медіа та їхнього впливу на тривогу і</w:t>
      </w:r>
      <w:r w:rsidRPr="005D77C1">
        <w:rPr>
          <w:rFonts w:cs="Times New Roman"/>
          <w:color w:val="000000"/>
        </w:rPr>
        <w:t xml:space="preserve"> депресію. Основні теми дослідженн</w:t>
      </w:r>
      <w:r w:rsidR="00CE5403">
        <w:rPr>
          <w:rFonts w:cs="Times New Roman"/>
          <w:color w:val="000000"/>
        </w:rPr>
        <w:t>я включають наступне: тривога і</w:t>
      </w:r>
      <w:r w:rsidRPr="005D77C1">
        <w:rPr>
          <w:rFonts w:cs="Times New Roman"/>
          <w:color w:val="000000"/>
        </w:rPr>
        <w:t xml:space="preserve"> депресія, пов’язані з негативним соціальним порівнянням на основі технологій, занепокоєння, спричинене відсутністю навичок регуляції емоцій через використання замінених цифрових медіа, соціальна тривога через уникнення соціальної взаємодії через використання замінених цифрових медіа, занепокоєння через занепокоєння щодо недостатнього зв’язку, а також занепокоєння, депресія та самогубство як результат </w:t>
      </w:r>
      <w:proofErr w:type="spellStart"/>
      <w:r w:rsidRPr="005D77C1">
        <w:rPr>
          <w:rFonts w:cs="Times New Roman"/>
          <w:color w:val="000000"/>
        </w:rPr>
        <w:t>кіберзалякування</w:t>
      </w:r>
      <w:proofErr w:type="spellEnd"/>
      <w:r w:rsidRPr="005D77C1">
        <w:rPr>
          <w:rFonts w:cs="Times New Roman"/>
          <w:color w:val="000000"/>
        </w:rPr>
        <w:t xml:space="preserve"> та пов’язана з ним поведінка. Все більше досліджень підтверджують зв’язок між цифровими медіа та депресією. Хоча є докази того, що більш широке використання електронних засобів масової інформації пов’язане з депресивними симптомами, є також докази того, що соціальний характер цифрового спілкування може бути використаний у деяких ситуаціях для </w:t>
      </w:r>
      <w:r w:rsidRPr="005D77C1">
        <w:rPr>
          <w:rFonts w:cs="Times New Roman"/>
          <w:color w:val="000000"/>
        </w:rPr>
        <w:lastRenderedPageBreak/>
        <w:t xml:space="preserve">покращення настрою та сприяння стратегіям зміцнення здоров’я. Щоб вивчити ці можливості, потрібно провести набагато більше досліджень. соціальна тривога через уникнення соціальної взаємодії через замінене використання цифрових медіа, тривога через занепокоєння щодо неадекватного зв’язку, а також тривога, депресія та самогубство як результат </w:t>
      </w:r>
      <w:proofErr w:type="spellStart"/>
      <w:r w:rsidRPr="005D77C1">
        <w:rPr>
          <w:rFonts w:cs="Times New Roman"/>
          <w:color w:val="000000"/>
        </w:rPr>
        <w:t>кіберзаля</w:t>
      </w:r>
      <w:r w:rsidR="002C1FBD">
        <w:rPr>
          <w:rFonts w:cs="Times New Roman"/>
          <w:color w:val="000000"/>
        </w:rPr>
        <w:t>кування</w:t>
      </w:r>
      <w:proofErr w:type="spellEnd"/>
      <w:r w:rsidR="002C1FBD">
        <w:rPr>
          <w:rFonts w:cs="Times New Roman"/>
          <w:color w:val="000000"/>
        </w:rPr>
        <w:t xml:space="preserve"> та пов’язаної поведінки</w:t>
      </w:r>
      <w:r w:rsidR="00D15422">
        <w:rPr>
          <w:rFonts w:cs="Times New Roman"/>
          <w:color w:val="000000"/>
        </w:rPr>
        <w:t xml:space="preserve"> </w:t>
      </w:r>
      <w:r w:rsidR="00826D83" w:rsidRPr="002C1FBD">
        <w:rPr>
          <w:rFonts w:cs="Times New Roman"/>
          <w:color w:val="000000"/>
        </w:rPr>
        <w:t>[</w:t>
      </w:r>
      <w:r w:rsidR="00943FE5">
        <w:rPr>
          <w:rFonts w:cs="Times New Roman"/>
          <w:color w:val="000000"/>
          <w:lang w:val="en-US"/>
        </w:rPr>
        <w:fldChar w:fldCharType="begin"/>
      </w:r>
      <w:r w:rsidR="00943FE5" w:rsidRPr="002C1FBD">
        <w:rPr>
          <w:rFonts w:cs="Times New Roman"/>
          <w:color w:val="000000"/>
        </w:rPr>
        <w:instrText xml:space="preserve"> </w:instrText>
      </w:r>
      <w:r w:rsidR="00943FE5">
        <w:rPr>
          <w:rFonts w:cs="Times New Roman"/>
          <w:color w:val="000000"/>
          <w:lang w:val="ru-RU"/>
        </w:rPr>
        <w:instrText>REF</w:instrText>
      </w:r>
      <w:r w:rsidR="00943FE5" w:rsidRPr="002C1FBD">
        <w:rPr>
          <w:rFonts w:cs="Times New Roman"/>
          <w:color w:val="000000"/>
        </w:rPr>
        <w:instrText xml:space="preserve"> _</w:instrText>
      </w:r>
      <w:r w:rsidR="00943FE5">
        <w:rPr>
          <w:rFonts w:cs="Times New Roman"/>
          <w:color w:val="000000"/>
          <w:lang w:val="ru-RU"/>
        </w:rPr>
        <w:instrText>Ref</w:instrText>
      </w:r>
      <w:r w:rsidR="00943FE5" w:rsidRPr="002C1FBD">
        <w:rPr>
          <w:rFonts w:cs="Times New Roman"/>
          <w:color w:val="000000"/>
        </w:rPr>
        <w:instrText>137492670 \</w:instrText>
      </w:r>
      <w:r w:rsidR="00943FE5">
        <w:rPr>
          <w:rFonts w:cs="Times New Roman"/>
          <w:color w:val="000000"/>
          <w:lang w:val="ru-RU"/>
        </w:rPr>
        <w:instrText>r</w:instrText>
      </w:r>
      <w:r w:rsidR="00943FE5" w:rsidRPr="002C1FBD">
        <w:rPr>
          <w:rFonts w:cs="Times New Roman"/>
          <w:color w:val="000000"/>
        </w:rPr>
        <w:instrText xml:space="preserve"> \</w:instrText>
      </w:r>
      <w:r w:rsidR="00943FE5">
        <w:rPr>
          <w:rFonts w:cs="Times New Roman"/>
          <w:color w:val="000000"/>
          <w:lang w:val="ru-RU"/>
        </w:rPr>
        <w:instrText>h</w:instrText>
      </w:r>
      <w:r w:rsidR="00943FE5" w:rsidRPr="002C1FBD">
        <w:rPr>
          <w:rFonts w:cs="Times New Roman"/>
          <w:color w:val="000000"/>
        </w:rPr>
        <w:instrText xml:space="preserve"> </w:instrText>
      </w:r>
      <w:r w:rsidR="00943FE5">
        <w:rPr>
          <w:rFonts w:cs="Times New Roman"/>
          <w:color w:val="000000"/>
          <w:lang w:val="en-US"/>
        </w:rPr>
      </w:r>
      <w:r w:rsidR="00943FE5">
        <w:rPr>
          <w:rFonts w:cs="Times New Roman"/>
          <w:color w:val="000000"/>
          <w:lang w:val="en-US"/>
        </w:rPr>
        <w:fldChar w:fldCharType="separate"/>
      </w:r>
      <w:r w:rsidR="00BA4B53" w:rsidRPr="00BA4B53">
        <w:rPr>
          <w:rFonts w:cs="Times New Roman"/>
          <w:color w:val="000000"/>
        </w:rPr>
        <w:t>2</w:t>
      </w:r>
      <w:r w:rsidR="00943FE5">
        <w:rPr>
          <w:rFonts w:cs="Times New Roman"/>
          <w:color w:val="000000"/>
          <w:lang w:val="en-US"/>
        </w:rPr>
        <w:fldChar w:fldCharType="end"/>
      </w:r>
      <w:r w:rsidR="00826D83" w:rsidRPr="002C1FBD">
        <w:rPr>
          <w:rFonts w:cs="Times New Roman"/>
          <w:color w:val="000000"/>
        </w:rPr>
        <w:t>]</w:t>
      </w:r>
      <w:r w:rsidR="002C1FBD" w:rsidRPr="002C1FBD">
        <w:rPr>
          <w:rFonts w:cs="Times New Roman"/>
          <w:color w:val="000000"/>
        </w:rPr>
        <w:t>.</w:t>
      </w:r>
    </w:p>
    <w:p w14:paraId="5D008A27" w14:textId="5A49BA56" w:rsidR="007919E7" w:rsidRPr="002C1FBD" w:rsidRDefault="00BA1FFE" w:rsidP="00284E41">
      <w:pPr>
        <w:spacing w:after="0" w:line="360" w:lineRule="auto"/>
        <w:ind w:firstLine="709"/>
        <w:jc w:val="both"/>
        <w:rPr>
          <w:rFonts w:cs="Times New Roman"/>
          <w:color w:val="000000"/>
        </w:rPr>
      </w:pPr>
      <w:r>
        <w:rPr>
          <w:rFonts w:cs="Times New Roman"/>
          <w:color w:val="000000"/>
        </w:rPr>
        <w:t>Але на противагу цим</w:t>
      </w:r>
      <w:r w:rsidRPr="00BA1FFE">
        <w:rPr>
          <w:rFonts w:cs="Times New Roman"/>
          <w:color w:val="000000"/>
          <w:lang w:val="ru-RU"/>
        </w:rPr>
        <w:t xml:space="preserve"> </w:t>
      </w:r>
      <w:r w:rsidR="00203B7A">
        <w:rPr>
          <w:rFonts w:cs="Times New Roman"/>
          <w:color w:val="000000"/>
        </w:rPr>
        <w:t>твердженням можна поставити висновки іншого дослідження відносно в</w:t>
      </w:r>
      <w:r w:rsidR="00203B7A" w:rsidRPr="00203B7A">
        <w:rPr>
          <w:rFonts w:cs="Times New Roman"/>
          <w:color w:val="000000"/>
        </w:rPr>
        <w:t>заємоді</w:t>
      </w:r>
      <w:r w:rsidR="00203B7A">
        <w:rPr>
          <w:rFonts w:cs="Times New Roman"/>
          <w:color w:val="000000"/>
        </w:rPr>
        <w:t>ї</w:t>
      </w:r>
      <w:r w:rsidR="00203B7A" w:rsidRPr="00203B7A">
        <w:rPr>
          <w:rFonts w:cs="Times New Roman"/>
          <w:color w:val="000000"/>
        </w:rPr>
        <w:t>, критичн</w:t>
      </w:r>
      <w:r w:rsidR="00203B7A">
        <w:rPr>
          <w:rFonts w:cs="Times New Roman"/>
          <w:color w:val="000000"/>
        </w:rPr>
        <w:t>ого</w:t>
      </w:r>
      <w:r w:rsidR="00203B7A" w:rsidRPr="00203B7A">
        <w:rPr>
          <w:rFonts w:cs="Times New Roman"/>
          <w:color w:val="000000"/>
        </w:rPr>
        <w:t xml:space="preserve"> мислення та аналі</w:t>
      </w:r>
      <w:r w:rsidR="00203B7A">
        <w:rPr>
          <w:rFonts w:cs="Times New Roman"/>
          <w:color w:val="000000"/>
        </w:rPr>
        <w:t>зу</w:t>
      </w:r>
      <w:r w:rsidR="00203B7A" w:rsidRPr="00203B7A">
        <w:rPr>
          <w:rFonts w:cs="Times New Roman"/>
          <w:color w:val="000000"/>
        </w:rPr>
        <w:t xml:space="preserve"> соціальних мереж</w:t>
      </w:r>
      <w:r w:rsidR="00203B7A">
        <w:rPr>
          <w:rFonts w:cs="Times New Roman"/>
          <w:color w:val="000000"/>
        </w:rPr>
        <w:t xml:space="preserve">. Дослідники прийшли до того, що </w:t>
      </w:r>
      <w:r w:rsidR="0002313A">
        <w:rPr>
          <w:rFonts w:cs="Times New Roman"/>
          <w:color w:val="000000"/>
        </w:rPr>
        <w:t>о</w:t>
      </w:r>
      <w:r w:rsidR="0002313A" w:rsidRPr="0002313A">
        <w:rPr>
          <w:rFonts w:cs="Times New Roman"/>
          <w:color w:val="000000"/>
        </w:rPr>
        <w:t>нлайн-взаємодія має вирішальне значення для навчання</w:t>
      </w:r>
      <w:r w:rsidR="0002313A">
        <w:rPr>
          <w:rFonts w:cs="Times New Roman"/>
          <w:color w:val="000000"/>
        </w:rPr>
        <w:t xml:space="preserve">, і є ініціатором </w:t>
      </w:r>
      <w:r w:rsidR="0002313A" w:rsidRPr="0002313A">
        <w:rPr>
          <w:rFonts w:cs="Times New Roman"/>
          <w:color w:val="000000"/>
        </w:rPr>
        <w:t>інтерактивності між учнями, інструкторами та контентом</w:t>
      </w:r>
      <w:r w:rsidR="0002313A">
        <w:rPr>
          <w:rFonts w:cs="Times New Roman"/>
          <w:color w:val="000000"/>
        </w:rPr>
        <w:t xml:space="preserve"> </w:t>
      </w:r>
      <w:r w:rsidR="0002313A" w:rsidRPr="0002313A">
        <w:rPr>
          <w:rFonts w:cs="Times New Roman"/>
          <w:color w:val="000000"/>
        </w:rPr>
        <w:t>через комп’ютерне спілкування. Важливість розуміння</w:t>
      </w:r>
      <w:r w:rsidR="0002313A">
        <w:rPr>
          <w:rFonts w:cs="Times New Roman"/>
          <w:color w:val="000000"/>
        </w:rPr>
        <w:t xml:space="preserve"> </w:t>
      </w:r>
      <w:r w:rsidR="0002313A" w:rsidRPr="0002313A">
        <w:rPr>
          <w:rFonts w:cs="Times New Roman"/>
          <w:color w:val="000000"/>
        </w:rPr>
        <w:t>механізмів онлайн-взаємодії є централь</w:t>
      </w:r>
      <w:r w:rsidR="0002313A">
        <w:rPr>
          <w:rFonts w:cs="Times New Roman"/>
          <w:color w:val="000000"/>
        </w:rPr>
        <w:t xml:space="preserve">ною вимогою для успіху процесів </w:t>
      </w:r>
      <w:r w:rsidR="0002313A" w:rsidRPr="0002313A">
        <w:rPr>
          <w:rFonts w:cs="Times New Roman"/>
          <w:color w:val="000000"/>
        </w:rPr>
        <w:t>онлайн-взаємодії</w:t>
      </w:r>
      <w:r w:rsidR="002C1FBD">
        <w:rPr>
          <w:rFonts w:cs="Times New Roman"/>
          <w:color w:val="000000"/>
        </w:rPr>
        <w:t xml:space="preserve"> та не тільки</w:t>
      </w:r>
      <w:r w:rsidR="0002313A">
        <w:rPr>
          <w:rFonts w:cs="Times New Roman"/>
          <w:color w:val="000000"/>
        </w:rPr>
        <w:t xml:space="preserve"> </w:t>
      </w:r>
      <w:r w:rsidRPr="00203B7A">
        <w:rPr>
          <w:rFonts w:cs="Times New Roman"/>
          <w:color w:val="000000"/>
        </w:rPr>
        <w:t>[</w:t>
      </w:r>
      <w:r w:rsidR="00D938AA">
        <w:rPr>
          <w:rFonts w:cs="Times New Roman"/>
          <w:color w:val="000000"/>
        </w:rPr>
        <w:fldChar w:fldCharType="begin"/>
      </w:r>
      <w:r w:rsidR="00D938AA">
        <w:rPr>
          <w:rFonts w:cs="Times New Roman"/>
          <w:color w:val="000000"/>
        </w:rPr>
        <w:instrText xml:space="preserve"> REF _Ref137492749 \r \h </w:instrText>
      </w:r>
      <w:r w:rsidR="00D938AA">
        <w:rPr>
          <w:rFonts w:cs="Times New Roman"/>
          <w:color w:val="000000"/>
        </w:rPr>
      </w:r>
      <w:r w:rsidR="00D938AA">
        <w:rPr>
          <w:rFonts w:cs="Times New Roman"/>
          <w:color w:val="000000"/>
        </w:rPr>
        <w:fldChar w:fldCharType="separate"/>
      </w:r>
      <w:r w:rsidR="00BA4B53">
        <w:rPr>
          <w:rFonts w:cs="Times New Roman"/>
          <w:color w:val="000000"/>
        </w:rPr>
        <w:t>9</w:t>
      </w:r>
      <w:r w:rsidR="00D938AA">
        <w:rPr>
          <w:rFonts w:cs="Times New Roman"/>
          <w:color w:val="000000"/>
        </w:rPr>
        <w:fldChar w:fldCharType="end"/>
      </w:r>
      <w:r w:rsidRPr="00203B7A">
        <w:rPr>
          <w:rFonts w:cs="Times New Roman"/>
          <w:color w:val="000000"/>
        </w:rPr>
        <w:t>]</w:t>
      </w:r>
      <w:r w:rsidR="002C1FBD" w:rsidRPr="002C1FBD">
        <w:rPr>
          <w:rFonts w:cs="Times New Roman"/>
          <w:color w:val="000000"/>
        </w:rPr>
        <w:t>.</w:t>
      </w:r>
    </w:p>
    <w:p w14:paraId="78C0F220" w14:textId="538265A7" w:rsidR="00E36A10" w:rsidRPr="00400BE2" w:rsidRDefault="00826D83" w:rsidP="00284E41">
      <w:pPr>
        <w:spacing w:after="0" w:line="360" w:lineRule="auto"/>
        <w:ind w:firstLine="709"/>
        <w:jc w:val="both"/>
        <w:rPr>
          <w:rFonts w:cs="Times New Roman"/>
          <w:color w:val="FF0000"/>
          <w:lang w:val="ru-RU"/>
        </w:rPr>
      </w:pPr>
      <w:r>
        <w:rPr>
          <w:rFonts w:cs="Times New Roman"/>
          <w:color w:val="000000"/>
        </w:rPr>
        <w:t>Спираючись на цю інформацію</w:t>
      </w:r>
      <w:r w:rsidR="00CE5403">
        <w:rPr>
          <w:rFonts w:cs="Times New Roman"/>
          <w:color w:val="000000"/>
        </w:rPr>
        <w:t>,</w:t>
      </w:r>
      <w:r>
        <w:rPr>
          <w:rFonts w:cs="Times New Roman"/>
          <w:color w:val="000000"/>
        </w:rPr>
        <w:t xml:space="preserve"> можна зробити висновок, </w:t>
      </w:r>
      <w:r w:rsidRPr="005D77C1">
        <w:rPr>
          <w:rFonts w:cs="Times New Roman"/>
          <w:color w:val="000000"/>
        </w:rPr>
        <w:t>що вплив на аудиторію через соціальні мережі може бути кардинально протилежним від бажаного</w:t>
      </w:r>
      <w:r w:rsidR="0002313A">
        <w:rPr>
          <w:rFonts w:cs="Times New Roman"/>
          <w:color w:val="000000"/>
        </w:rPr>
        <w:t>, але навчання та присвоєння корисних звичок через використання інтернет ресурсів теж є можливим</w:t>
      </w:r>
      <w:r w:rsidRPr="005D77C1">
        <w:rPr>
          <w:rFonts w:cs="Times New Roman"/>
          <w:color w:val="000000"/>
        </w:rPr>
        <w:t>.</w:t>
      </w:r>
      <w:r w:rsidR="0002313A">
        <w:rPr>
          <w:rFonts w:cs="Times New Roman"/>
          <w:color w:val="000000"/>
        </w:rPr>
        <w:t xml:space="preserve"> Неоднозначність підходу</w:t>
      </w:r>
      <w:r w:rsidR="00CE5403">
        <w:rPr>
          <w:rFonts w:cs="Times New Roman"/>
          <w:color w:val="000000"/>
        </w:rPr>
        <w:t>,</w:t>
      </w:r>
      <w:r w:rsidR="0002313A">
        <w:rPr>
          <w:rFonts w:cs="Times New Roman"/>
          <w:color w:val="000000"/>
        </w:rPr>
        <w:t xml:space="preserve"> відносно використання інтернет ресурсів</w:t>
      </w:r>
      <w:r w:rsidR="00CE5403">
        <w:rPr>
          <w:rFonts w:cs="Times New Roman"/>
          <w:color w:val="000000"/>
        </w:rPr>
        <w:t>,</w:t>
      </w:r>
      <w:r w:rsidR="0002313A">
        <w:rPr>
          <w:rFonts w:cs="Times New Roman"/>
          <w:color w:val="000000"/>
        </w:rPr>
        <w:t xml:space="preserve"> примушує підходити до цього питання більш обережно, адже результат подібної діяльн6ості</w:t>
      </w:r>
      <w:r w:rsidR="00CE5403">
        <w:rPr>
          <w:rFonts w:cs="Times New Roman"/>
          <w:color w:val="000000"/>
        </w:rPr>
        <w:t>,</w:t>
      </w:r>
      <w:r w:rsidR="0002313A">
        <w:rPr>
          <w:rFonts w:cs="Times New Roman"/>
          <w:color w:val="000000"/>
        </w:rPr>
        <w:t xml:space="preserve"> як мінімум</w:t>
      </w:r>
      <w:r w:rsidR="00CE5403">
        <w:rPr>
          <w:rFonts w:cs="Times New Roman"/>
          <w:color w:val="000000"/>
        </w:rPr>
        <w:t>,</w:t>
      </w:r>
      <w:r w:rsidR="0002313A">
        <w:rPr>
          <w:rFonts w:cs="Times New Roman"/>
          <w:color w:val="000000"/>
        </w:rPr>
        <w:t xml:space="preserve"> може бути недієвим, а у гіршому випадку нашкодити. </w:t>
      </w:r>
      <w:r w:rsidR="000D3F30" w:rsidRPr="005D77C1">
        <w:rPr>
          <w:rFonts w:cs="Times New Roman"/>
          <w:color w:val="000000"/>
        </w:rPr>
        <w:t xml:space="preserve">Під час створення відеороликів для формування критичного </w:t>
      </w:r>
      <w:r w:rsidR="000D3F30">
        <w:rPr>
          <w:rFonts w:cs="Times New Roman"/>
          <w:color w:val="000000"/>
        </w:rPr>
        <w:t>мислення, треба враховуват</w:t>
      </w:r>
      <w:r w:rsidR="000D3F30" w:rsidRPr="00A473DF">
        <w:rPr>
          <w:rFonts w:cs="Times New Roman"/>
        </w:rPr>
        <w:t>и можливий негативний вплив на аудиторію.</w:t>
      </w:r>
    </w:p>
    <w:p w14:paraId="1D15AE69" w14:textId="35F4ADC0" w:rsidR="008C1CDC" w:rsidRDefault="008C1CDC" w:rsidP="00284E41">
      <w:pPr>
        <w:spacing w:after="0" w:line="360" w:lineRule="auto"/>
        <w:ind w:firstLine="709"/>
        <w:jc w:val="both"/>
        <w:rPr>
          <w:rFonts w:cs="Times New Roman"/>
          <w:color w:val="000000"/>
        </w:rPr>
      </w:pPr>
      <w:r w:rsidRPr="00A473DF">
        <w:rPr>
          <w:rFonts w:cs="Times New Roman"/>
        </w:rPr>
        <w:t xml:space="preserve">У </w:t>
      </w:r>
      <w:r w:rsidR="00AC4FF7" w:rsidRPr="00A473DF">
        <w:rPr>
          <w:rFonts w:cs="Times New Roman"/>
        </w:rPr>
        <w:t xml:space="preserve">Міжнародному коледжі Бангкокського університету у </w:t>
      </w:r>
      <w:r w:rsidRPr="00A473DF">
        <w:rPr>
          <w:rFonts w:cs="Times New Roman"/>
        </w:rPr>
        <w:t>2015</w:t>
      </w:r>
      <w:r w:rsidR="00493D71">
        <w:rPr>
          <w:rFonts w:cs="Times New Roman"/>
        </w:rPr>
        <w:t xml:space="preserve"> р.</w:t>
      </w:r>
      <w:r w:rsidR="00AC4FF7" w:rsidRPr="00A473DF">
        <w:rPr>
          <w:rFonts w:cs="Times New Roman"/>
        </w:rPr>
        <w:t xml:space="preserve"> було проведено </w:t>
      </w:r>
      <w:r w:rsidRPr="00A473DF">
        <w:rPr>
          <w:rFonts w:cs="Times New Roman"/>
        </w:rPr>
        <w:t>14-тижневе експериментальне дослідження</w:t>
      </w:r>
      <w:r w:rsidR="00AC4FF7" w:rsidRPr="00A473DF">
        <w:rPr>
          <w:rFonts w:cs="Times New Roman"/>
        </w:rPr>
        <w:t xml:space="preserve"> відносно використання простору в соціаль</w:t>
      </w:r>
      <w:r w:rsidR="002B1CCC" w:rsidRPr="00A473DF">
        <w:rPr>
          <w:rFonts w:cs="Times New Roman"/>
        </w:rPr>
        <w:t>них медіа</w:t>
      </w:r>
      <w:r w:rsidR="00AC4FF7" w:rsidRPr="00A473DF">
        <w:rPr>
          <w:rFonts w:cs="Times New Roman"/>
        </w:rPr>
        <w:t xml:space="preserve"> для розвитку</w:t>
      </w:r>
      <w:r w:rsidR="002B1CCC" w:rsidRPr="00A473DF">
        <w:rPr>
          <w:rFonts w:cs="Times New Roman"/>
        </w:rPr>
        <w:t xml:space="preserve"> </w:t>
      </w:r>
      <w:r w:rsidR="00AC4FF7" w:rsidRPr="00A473DF">
        <w:rPr>
          <w:rFonts w:cs="Times New Roman"/>
        </w:rPr>
        <w:t>навичок критичного мислення студентів бакала</w:t>
      </w:r>
      <w:r w:rsidR="00400BE2" w:rsidRPr="00A473DF">
        <w:rPr>
          <w:rFonts w:cs="Times New Roman"/>
        </w:rPr>
        <w:t>в</w:t>
      </w:r>
      <w:r w:rsidR="00AC4FF7" w:rsidRPr="00A473DF">
        <w:rPr>
          <w:rFonts w:cs="Times New Roman"/>
        </w:rPr>
        <w:t>рської ланки</w:t>
      </w:r>
      <w:r w:rsidRPr="00A473DF">
        <w:rPr>
          <w:rFonts w:cs="Times New Roman"/>
        </w:rPr>
        <w:t xml:space="preserve"> з двома групами студентів. Обидві групи</w:t>
      </w:r>
      <w:r w:rsidR="002B1CCC" w:rsidRPr="00A473DF">
        <w:rPr>
          <w:rFonts w:cs="Times New Roman"/>
        </w:rPr>
        <w:t xml:space="preserve"> </w:t>
      </w:r>
      <w:r w:rsidRPr="00A473DF">
        <w:rPr>
          <w:rFonts w:cs="Times New Roman"/>
        </w:rPr>
        <w:t xml:space="preserve">познайомилися з тим, як відповідати на запитання на основі </w:t>
      </w:r>
      <w:r w:rsidR="00A523BF">
        <w:rPr>
          <w:rFonts w:cs="Times New Roman"/>
        </w:rPr>
        <w:t>п</w:t>
      </w:r>
      <w:r w:rsidRPr="00A473DF">
        <w:rPr>
          <w:rFonts w:cs="Times New Roman"/>
        </w:rPr>
        <w:t>ереглянутої</w:t>
      </w:r>
      <w:r w:rsidR="00A523BF">
        <w:rPr>
          <w:rFonts w:cs="Times New Roman"/>
        </w:rPr>
        <w:t xml:space="preserve"> ними Т</w:t>
      </w:r>
      <w:r w:rsidRPr="00A473DF">
        <w:rPr>
          <w:rFonts w:cs="Times New Roman"/>
        </w:rPr>
        <w:t xml:space="preserve">аксономії </w:t>
      </w:r>
      <w:proofErr w:type="spellStart"/>
      <w:r w:rsidRPr="00A473DF">
        <w:rPr>
          <w:rFonts w:cs="Times New Roman"/>
        </w:rPr>
        <w:t>Блума</w:t>
      </w:r>
      <w:proofErr w:type="spellEnd"/>
      <w:r w:rsidRPr="00A473DF">
        <w:rPr>
          <w:rFonts w:cs="Times New Roman"/>
        </w:rPr>
        <w:t>.</w:t>
      </w:r>
      <w:r w:rsidR="00AC4FF7" w:rsidRPr="00A473DF">
        <w:rPr>
          <w:rFonts w:cs="Times New Roman"/>
        </w:rPr>
        <w:t xml:space="preserve"> </w:t>
      </w:r>
      <w:r w:rsidRPr="00A473DF">
        <w:rPr>
          <w:rFonts w:cs="Times New Roman"/>
        </w:rPr>
        <w:t>Протягом періоду виконання діяльності учні експериментальної групи повинні були публікувати</w:t>
      </w:r>
      <w:r w:rsidR="002B1CCC" w:rsidRPr="00A473DF">
        <w:rPr>
          <w:rFonts w:cs="Times New Roman"/>
        </w:rPr>
        <w:t xml:space="preserve"> </w:t>
      </w:r>
      <w:r w:rsidRPr="00A473DF">
        <w:rPr>
          <w:rFonts w:cs="Times New Roman"/>
        </w:rPr>
        <w:t xml:space="preserve">відповіді у </w:t>
      </w:r>
      <w:proofErr w:type="spellStart"/>
      <w:r w:rsidRPr="00A473DF">
        <w:rPr>
          <w:rFonts w:cs="Times New Roman"/>
        </w:rPr>
        <w:t>Facebook</w:t>
      </w:r>
      <w:proofErr w:type="spellEnd"/>
      <w:r w:rsidRPr="00A473DF">
        <w:rPr>
          <w:rFonts w:cs="Times New Roman"/>
        </w:rPr>
        <w:t xml:space="preserve"> і отримувати відгуки від однолітків і вчителя як взаємне навчання, тоді як учні</w:t>
      </w:r>
      <w:r w:rsidR="002B1CCC" w:rsidRPr="00A473DF">
        <w:rPr>
          <w:rFonts w:cs="Times New Roman"/>
        </w:rPr>
        <w:t xml:space="preserve"> </w:t>
      </w:r>
      <w:r w:rsidRPr="00A473DF">
        <w:rPr>
          <w:rFonts w:cs="Times New Roman"/>
        </w:rPr>
        <w:lastRenderedPageBreak/>
        <w:t>контрольної групи писали свої відповіді в робота</w:t>
      </w:r>
      <w:r w:rsidR="00A473DF">
        <w:rPr>
          <w:rFonts w:cs="Times New Roman"/>
        </w:rPr>
        <w:t>х і надсилали їх вчителю в класі</w:t>
      </w:r>
      <w:r w:rsidRPr="00A473DF">
        <w:rPr>
          <w:rFonts w:cs="Times New Roman"/>
        </w:rPr>
        <w:t>. Інструменти, використані в цьому до</w:t>
      </w:r>
      <w:r w:rsidR="00A473DF">
        <w:rPr>
          <w:rFonts w:cs="Times New Roman"/>
        </w:rPr>
        <w:t xml:space="preserve">слідженні, включали попередні, заочні тести </w:t>
      </w:r>
      <w:r w:rsidRPr="00A473DF">
        <w:rPr>
          <w:rFonts w:cs="Times New Roman"/>
        </w:rPr>
        <w:t>та анкет</w:t>
      </w:r>
      <w:r w:rsidR="00A473DF">
        <w:rPr>
          <w:rFonts w:cs="Times New Roman"/>
        </w:rPr>
        <w:t>и</w:t>
      </w:r>
      <w:r w:rsidRPr="00A473DF">
        <w:rPr>
          <w:rFonts w:cs="Times New Roman"/>
        </w:rPr>
        <w:t>. Дані</w:t>
      </w:r>
      <w:r w:rsidR="002B1CCC" w:rsidRPr="00A473DF">
        <w:rPr>
          <w:rFonts w:cs="Times New Roman"/>
        </w:rPr>
        <w:t xml:space="preserve"> </w:t>
      </w:r>
      <w:r w:rsidR="00A473DF">
        <w:rPr>
          <w:rFonts w:cs="Times New Roman"/>
        </w:rPr>
        <w:t xml:space="preserve">були проаналізовані </w:t>
      </w:r>
      <w:r w:rsidRPr="00A473DF">
        <w:rPr>
          <w:rFonts w:cs="Times New Roman"/>
        </w:rPr>
        <w:t>середніх значень і</w:t>
      </w:r>
      <w:r w:rsidR="002B1CCC" w:rsidRPr="00A473DF">
        <w:rPr>
          <w:rFonts w:cs="Times New Roman"/>
        </w:rPr>
        <w:t xml:space="preserve"> </w:t>
      </w:r>
      <w:r w:rsidRPr="00A473DF">
        <w:rPr>
          <w:rFonts w:cs="Times New Roman"/>
        </w:rPr>
        <w:t xml:space="preserve">стандартних відхилень. Після експерименту виявилася різниця в </w:t>
      </w:r>
      <w:r w:rsidR="00730199">
        <w:rPr>
          <w:rFonts w:cs="Times New Roman"/>
        </w:rPr>
        <w:t>цих</w:t>
      </w:r>
      <w:r w:rsidRPr="00A473DF">
        <w:rPr>
          <w:rFonts w:cs="Times New Roman"/>
        </w:rPr>
        <w:t xml:space="preserve"> показниках критичного мислення між двома групами на рівні значущості 0,05. Дані, отримані за допомогою</w:t>
      </w:r>
      <w:r w:rsidR="002B1CCC" w:rsidRPr="00A473DF">
        <w:rPr>
          <w:rFonts w:cs="Times New Roman"/>
        </w:rPr>
        <w:t xml:space="preserve"> </w:t>
      </w:r>
      <w:r w:rsidRPr="00A473DF">
        <w:rPr>
          <w:rFonts w:cs="Times New Roman"/>
        </w:rPr>
        <w:t>опитувальника, продемонстрували позитивне ставлення студентів до навчання англійської мови,</w:t>
      </w:r>
      <w:r w:rsidR="002B1CCC" w:rsidRPr="00A473DF">
        <w:rPr>
          <w:rFonts w:cs="Times New Roman"/>
        </w:rPr>
        <w:t xml:space="preserve"> </w:t>
      </w:r>
      <w:r w:rsidRPr="00A473DF">
        <w:rPr>
          <w:rFonts w:cs="Times New Roman"/>
        </w:rPr>
        <w:t>яке проводиться за допомогою тех</w:t>
      </w:r>
      <w:r w:rsidR="002B1CCC" w:rsidRPr="00A473DF">
        <w:rPr>
          <w:rFonts w:cs="Times New Roman"/>
        </w:rPr>
        <w:t xml:space="preserve">ніки опитування та публікацій у </w:t>
      </w:r>
      <w:proofErr w:type="spellStart"/>
      <w:r w:rsidR="002C1FBD">
        <w:rPr>
          <w:rFonts w:cs="Times New Roman"/>
        </w:rPr>
        <w:t>Facebook</w:t>
      </w:r>
      <w:proofErr w:type="spellEnd"/>
      <w:r w:rsidRPr="006F5264">
        <w:rPr>
          <w:rFonts w:cs="Times New Roman"/>
          <w:color w:val="000000"/>
        </w:rPr>
        <w:t xml:space="preserve"> [</w:t>
      </w:r>
      <w:r w:rsidR="000517E2">
        <w:rPr>
          <w:rFonts w:cs="Times New Roman"/>
          <w:color w:val="000000"/>
        </w:rPr>
        <w:fldChar w:fldCharType="begin"/>
      </w:r>
      <w:r w:rsidR="000517E2">
        <w:rPr>
          <w:rFonts w:cs="Times New Roman"/>
          <w:color w:val="000000"/>
        </w:rPr>
        <w:instrText xml:space="preserve"> REF _Ref137493276 \r \h </w:instrText>
      </w:r>
      <w:r w:rsidR="000517E2">
        <w:rPr>
          <w:rFonts w:cs="Times New Roman"/>
          <w:color w:val="000000"/>
        </w:rPr>
      </w:r>
      <w:r w:rsidR="000517E2">
        <w:rPr>
          <w:rFonts w:cs="Times New Roman"/>
          <w:color w:val="000000"/>
        </w:rPr>
        <w:fldChar w:fldCharType="separate"/>
      </w:r>
      <w:r w:rsidR="00BA4B53">
        <w:rPr>
          <w:rFonts w:cs="Times New Roman"/>
          <w:color w:val="000000"/>
        </w:rPr>
        <w:t>4</w:t>
      </w:r>
      <w:r w:rsidR="000517E2">
        <w:rPr>
          <w:rFonts w:cs="Times New Roman"/>
          <w:color w:val="000000"/>
        </w:rPr>
        <w:fldChar w:fldCharType="end"/>
      </w:r>
      <w:r w:rsidRPr="006F5264">
        <w:rPr>
          <w:rFonts w:cs="Times New Roman"/>
          <w:color w:val="000000"/>
        </w:rPr>
        <w:t>]</w:t>
      </w:r>
      <w:r w:rsidR="002C1FBD" w:rsidRPr="002C1FBD">
        <w:rPr>
          <w:rFonts w:cs="Times New Roman"/>
          <w:color w:val="000000"/>
          <w:lang w:val="ru-RU"/>
        </w:rPr>
        <w:t>.</w:t>
      </w:r>
      <w:r w:rsidR="0072052E">
        <w:rPr>
          <w:rFonts w:cs="Times New Roman"/>
          <w:color w:val="000000"/>
        </w:rPr>
        <w:t xml:space="preserve"> Результати цього експерименту доводять, що використання соціальних мереж для навчання і формування критичного мислення є цілком реальним</w:t>
      </w:r>
      <w:r w:rsidR="00A473DF">
        <w:rPr>
          <w:rFonts w:cs="Times New Roman"/>
          <w:color w:val="000000"/>
        </w:rPr>
        <w:t xml:space="preserve"> і може сприяти покращенню ефекту від матеріалів</w:t>
      </w:r>
      <w:r w:rsidR="0072052E">
        <w:rPr>
          <w:rFonts w:cs="Times New Roman"/>
          <w:color w:val="000000"/>
        </w:rPr>
        <w:t>.</w:t>
      </w:r>
    </w:p>
    <w:p w14:paraId="63D0C47D" w14:textId="06BA79CB" w:rsidR="0072052E" w:rsidRPr="002C1FBD" w:rsidRDefault="0072052E" w:rsidP="00284E41">
      <w:pPr>
        <w:spacing w:after="0" w:line="360" w:lineRule="auto"/>
        <w:ind w:firstLine="709"/>
        <w:jc w:val="both"/>
        <w:rPr>
          <w:rFonts w:cs="Times New Roman"/>
          <w:color w:val="000000"/>
        </w:rPr>
      </w:pPr>
      <w:r>
        <w:rPr>
          <w:rFonts w:cs="Times New Roman"/>
          <w:color w:val="000000"/>
        </w:rPr>
        <w:t xml:space="preserve">Настав час </w:t>
      </w:r>
      <w:r w:rsidR="00C57877">
        <w:rPr>
          <w:rFonts w:cs="Times New Roman"/>
          <w:color w:val="000000"/>
        </w:rPr>
        <w:t>розглянути</w:t>
      </w:r>
      <w:r>
        <w:rPr>
          <w:rFonts w:cs="Times New Roman"/>
          <w:color w:val="000000"/>
        </w:rPr>
        <w:t xml:space="preserve"> соціальні мережі та конкретних представників формування критичного мислення</w:t>
      </w:r>
      <w:r w:rsidR="00C57877">
        <w:rPr>
          <w:rFonts w:cs="Times New Roman"/>
          <w:color w:val="000000"/>
        </w:rPr>
        <w:t xml:space="preserve"> у світі</w:t>
      </w:r>
      <w:r>
        <w:rPr>
          <w:rFonts w:cs="Times New Roman"/>
          <w:color w:val="000000"/>
        </w:rPr>
        <w:t>.</w:t>
      </w:r>
      <w:r w:rsidR="00473065">
        <w:rPr>
          <w:rFonts w:cs="Times New Roman"/>
          <w:color w:val="000000"/>
        </w:rPr>
        <w:t xml:space="preserve"> Чималий внесок у цьому напрямку зробив проєкт </w:t>
      </w:r>
      <w:r w:rsidR="00473065">
        <w:rPr>
          <w:rFonts w:cs="Times New Roman"/>
          <w:color w:val="000000"/>
          <w:lang w:val="en-US"/>
        </w:rPr>
        <w:t>TED</w:t>
      </w:r>
      <w:r w:rsidR="00473065">
        <w:rPr>
          <w:rFonts w:cs="Times New Roman"/>
          <w:color w:val="000000"/>
        </w:rPr>
        <w:t xml:space="preserve">. </w:t>
      </w:r>
      <w:r w:rsidR="007769DD">
        <w:rPr>
          <w:rFonts w:cs="Times New Roman"/>
          <w:color w:val="000000"/>
        </w:rPr>
        <w:t>TED</w:t>
      </w:r>
      <w:r w:rsidR="00473065" w:rsidRPr="00473065">
        <w:rPr>
          <w:rFonts w:cs="Times New Roman"/>
          <w:color w:val="000000"/>
        </w:rPr>
        <w:t xml:space="preserve"> – це</w:t>
      </w:r>
      <w:r w:rsidR="00BB229F">
        <w:rPr>
          <w:rFonts w:cs="Times New Roman"/>
          <w:color w:val="000000"/>
        </w:rPr>
        <w:t xml:space="preserve"> </w:t>
      </w:r>
      <w:r w:rsidR="00BB229F" w:rsidRPr="00BB229F">
        <w:rPr>
          <w:rFonts w:cs="Times New Roman"/>
          <w:color w:val="000000"/>
        </w:rPr>
        <w:t>некомерційна організація в США, що займається розповсюдження</w:t>
      </w:r>
      <w:r w:rsidR="00BB229F">
        <w:rPr>
          <w:rFonts w:cs="Times New Roman"/>
          <w:color w:val="000000"/>
        </w:rPr>
        <w:t>м ідей, що повинні змінити світ</w:t>
      </w:r>
      <w:r w:rsidR="007769DD">
        <w:rPr>
          <w:rFonts w:cs="Times New Roman"/>
          <w:color w:val="000000"/>
        </w:rPr>
        <w:t>. Місія TED</w:t>
      </w:r>
      <w:r w:rsidR="00473065" w:rsidRPr="00473065">
        <w:rPr>
          <w:rFonts w:cs="Times New Roman"/>
          <w:color w:val="000000"/>
        </w:rPr>
        <w:t xml:space="preserve"> полягає в тому, щоб запалювати та прославляти ідеї вчителів та студентів у всьому світі. </w:t>
      </w:r>
      <w:r w:rsidR="00473065">
        <w:rPr>
          <w:rFonts w:cs="Times New Roman"/>
          <w:color w:val="000000"/>
        </w:rPr>
        <w:t>Діяльність організації спрямована на</w:t>
      </w:r>
      <w:r w:rsidR="00473065" w:rsidRPr="00473065">
        <w:rPr>
          <w:rFonts w:cs="Times New Roman"/>
          <w:color w:val="000000"/>
        </w:rPr>
        <w:t xml:space="preserve"> підтрим</w:t>
      </w:r>
      <w:r w:rsidR="00A038BB">
        <w:rPr>
          <w:rFonts w:cs="Times New Roman"/>
          <w:color w:val="000000"/>
        </w:rPr>
        <w:t>ку</w:t>
      </w:r>
      <w:r w:rsidR="00473065" w:rsidRPr="00473065">
        <w:rPr>
          <w:rFonts w:cs="Times New Roman"/>
          <w:color w:val="000000"/>
        </w:rPr>
        <w:t xml:space="preserve"> навчання — від створення бібліотеки оригінальних анімаційних відео, що зростає, до надання міжнародної платформи для вчителів для створення власних інтерактивних уроків, до допомоги допитливим учням з усього світу принести TED у свої школи та отримати навички презентаційної грамотності, до святкування інновацій</w:t>
      </w:r>
      <w:r w:rsidR="00A038BB">
        <w:rPr>
          <w:rFonts w:cs="Times New Roman"/>
          <w:color w:val="000000"/>
        </w:rPr>
        <w:t>ного</w:t>
      </w:r>
      <w:r w:rsidR="00473065" w:rsidRPr="00473065">
        <w:rPr>
          <w:rFonts w:cs="Times New Roman"/>
          <w:color w:val="000000"/>
        </w:rPr>
        <w:t xml:space="preserve"> лідерств</w:t>
      </w:r>
      <w:r w:rsidR="00A038BB">
        <w:rPr>
          <w:rFonts w:cs="Times New Roman"/>
          <w:color w:val="000000"/>
        </w:rPr>
        <w:t>а</w:t>
      </w:r>
      <w:r w:rsidR="00473065" w:rsidRPr="00473065">
        <w:rPr>
          <w:rFonts w:cs="Times New Roman"/>
          <w:color w:val="000000"/>
        </w:rPr>
        <w:t xml:space="preserve"> в глоба</w:t>
      </w:r>
      <w:r w:rsidR="007769DD">
        <w:rPr>
          <w:rFonts w:cs="Times New Roman"/>
          <w:color w:val="000000"/>
        </w:rPr>
        <w:t>льній мережі TED</w:t>
      </w:r>
      <w:r w:rsidR="007769DD" w:rsidRPr="007769DD">
        <w:rPr>
          <w:rFonts w:cs="Times New Roman"/>
          <w:color w:val="000000"/>
        </w:rPr>
        <w:t>-</w:t>
      </w:r>
      <w:r w:rsidR="007769DD">
        <w:rPr>
          <w:rFonts w:cs="Times New Roman"/>
          <w:color w:val="000000"/>
          <w:lang w:val="en-US"/>
        </w:rPr>
        <w:t>Ed</w:t>
      </w:r>
      <w:r w:rsidR="00473065" w:rsidRPr="00473065">
        <w:rPr>
          <w:rFonts w:cs="Times New Roman"/>
          <w:color w:val="000000"/>
        </w:rPr>
        <w:t>, що налічує понад 650 000 викладачів. TED-</w:t>
      </w:r>
      <w:proofErr w:type="spellStart"/>
      <w:r w:rsidR="00473065" w:rsidRPr="00473065">
        <w:rPr>
          <w:rFonts w:cs="Times New Roman"/>
          <w:color w:val="000000"/>
        </w:rPr>
        <w:t>Ed</w:t>
      </w:r>
      <w:proofErr w:type="spellEnd"/>
      <w:r w:rsidR="00473065" w:rsidRPr="00473065">
        <w:rPr>
          <w:rFonts w:cs="Times New Roman"/>
          <w:color w:val="000000"/>
        </w:rPr>
        <w:t xml:space="preserve"> перетворився з ідеї, яку варто поширити, у </w:t>
      </w:r>
      <w:r w:rsidR="00473065" w:rsidRPr="00C22925">
        <w:rPr>
          <w:rFonts w:cs="Times New Roman"/>
          <w:color w:val="000000"/>
        </w:rPr>
        <w:t>відзначену нагородами освітню платформу, яка щотижня обслуговує мільйони виклад</w:t>
      </w:r>
      <w:r w:rsidR="002C1FBD">
        <w:rPr>
          <w:rFonts w:cs="Times New Roman"/>
          <w:color w:val="000000"/>
        </w:rPr>
        <w:t>ачів і студентів у всьому світі</w:t>
      </w:r>
      <w:r w:rsidR="00856B15" w:rsidRPr="00C22925">
        <w:rPr>
          <w:rFonts w:cs="Times New Roman"/>
          <w:color w:val="000000"/>
        </w:rPr>
        <w:t xml:space="preserve"> </w:t>
      </w:r>
      <w:r w:rsidR="00856B15" w:rsidRPr="002C1FBD">
        <w:rPr>
          <w:rFonts w:cs="Times New Roman"/>
          <w:color w:val="000000"/>
        </w:rPr>
        <w:t>[</w:t>
      </w:r>
      <w:r w:rsidR="000517E2" w:rsidRPr="00C22925">
        <w:rPr>
          <w:rFonts w:cs="Times New Roman"/>
          <w:color w:val="000000"/>
          <w:lang w:val="ru-RU"/>
        </w:rPr>
        <w:fldChar w:fldCharType="begin"/>
      </w:r>
      <w:r w:rsidR="000517E2" w:rsidRPr="002C1FBD">
        <w:rPr>
          <w:rFonts w:cs="Times New Roman"/>
          <w:color w:val="000000"/>
        </w:rPr>
        <w:instrText xml:space="preserve"> </w:instrText>
      </w:r>
      <w:r w:rsidR="000517E2" w:rsidRPr="00C22925">
        <w:rPr>
          <w:rFonts w:cs="Times New Roman"/>
          <w:color w:val="000000"/>
          <w:lang w:val="ru-RU"/>
        </w:rPr>
        <w:instrText>REF</w:instrText>
      </w:r>
      <w:r w:rsidR="000517E2" w:rsidRPr="002C1FBD">
        <w:rPr>
          <w:rFonts w:cs="Times New Roman"/>
          <w:color w:val="000000"/>
        </w:rPr>
        <w:instrText xml:space="preserve"> _</w:instrText>
      </w:r>
      <w:r w:rsidR="000517E2" w:rsidRPr="00C22925">
        <w:rPr>
          <w:rFonts w:cs="Times New Roman"/>
          <w:color w:val="000000"/>
          <w:lang w:val="ru-RU"/>
        </w:rPr>
        <w:instrText>Ref</w:instrText>
      </w:r>
      <w:r w:rsidR="000517E2" w:rsidRPr="002C1FBD">
        <w:rPr>
          <w:rFonts w:cs="Times New Roman"/>
          <w:color w:val="000000"/>
        </w:rPr>
        <w:instrText>137493470 \</w:instrText>
      </w:r>
      <w:r w:rsidR="000517E2" w:rsidRPr="00C22925">
        <w:rPr>
          <w:rFonts w:cs="Times New Roman"/>
          <w:color w:val="000000"/>
          <w:lang w:val="ru-RU"/>
        </w:rPr>
        <w:instrText>r</w:instrText>
      </w:r>
      <w:r w:rsidR="000517E2" w:rsidRPr="002C1FBD">
        <w:rPr>
          <w:rFonts w:cs="Times New Roman"/>
          <w:color w:val="000000"/>
        </w:rPr>
        <w:instrText xml:space="preserve"> \</w:instrText>
      </w:r>
      <w:r w:rsidR="000517E2" w:rsidRPr="00C22925">
        <w:rPr>
          <w:rFonts w:cs="Times New Roman"/>
          <w:color w:val="000000"/>
          <w:lang w:val="ru-RU"/>
        </w:rPr>
        <w:instrText>h</w:instrText>
      </w:r>
      <w:r w:rsidR="000517E2" w:rsidRPr="002C1FBD">
        <w:rPr>
          <w:rFonts w:cs="Times New Roman"/>
          <w:color w:val="000000"/>
        </w:rPr>
        <w:instrText xml:space="preserve"> </w:instrText>
      </w:r>
      <w:r w:rsidR="00C22925" w:rsidRPr="002C1FBD">
        <w:rPr>
          <w:rFonts w:cs="Times New Roman"/>
          <w:color w:val="000000"/>
        </w:rPr>
        <w:instrText xml:space="preserve"> \* </w:instrText>
      </w:r>
      <w:r w:rsidR="00C22925">
        <w:rPr>
          <w:rFonts w:cs="Times New Roman"/>
          <w:color w:val="000000"/>
          <w:lang w:val="ru-RU"/>
        </w:rPr>
        <w:instrText>MERGEFORMAT</w:instrText>
      </w:r>
      <w:r w:rsidR="00C22925" w:rsidRPr="002C1FBD">
        <w:rPr>
          <w:rFonts w:cs="Times New Roman"/>
          <w:color w:val="000000"/>
        </w:rPr>
        <w:instrText xml:space="preserve"> </w:instrText>
      </w:r>
      <w:r w:rsidR="000517E2" w:rsidRPr="00C22925">
        <w:rPr>
          <w:rFonts w:cs="Times New Roman"/>
          <w:color w:val="000000"/>
          <w:lang w:val="ru-RU"/>
        </w:rPr>
      </w:r>
      <w:r w:rsidR="000517E2" w:rsidRPr="00C22925">
        <w:rPr>
          <w:rFonts w:cs="Times New Roman"/>
          <w:color w:val="000000"/>
          <w:lang w:val="ru-RU"/>
        </w:rPr>
        <w:fldChar w:fldCharType="separate"/>
      </w:r>
      <w:r w:rsidR="00BA4B53" w:rsidRPr="00BA4B53">
        <w:rPr>
          <w:rFonts w:cs="Times New Roman"/>
          <w:color w:val="000000"/>
        </w:rPr>
        <w:t>15</w:t>
      </w:r>
      <w:r w:rsidR="000517E2" w:rsidRPr="00C22925">
        <w:rPr>
          <w:rFonts w:cs="Times New Roman"/>
          <w:color w:val="000000"/>
          <w:lang w:val="ru-RU"/>
        </w:rPr>
        <w:fldChar w:fldCharType="end"/>
      </w:r>
      <w:r w:rsidR="00856B15" w:rsidRPr="002C1FBD">
        <w:rPr>
          <w:rFonts w:cs="Times New Roman"/>
          <w:color w:val="000000"/>
        </w:rPr>
        <w:t>]</w:t>
      </w:r>
      <w:r w:rsidR="002C1FBD" w:rsidRPr="002C1FBD">
        <w:rPr>
          <w:rFonts w:cs="Times New Roman"/>
          <w:color w:val="000000"/>
        </w:rPr>
        <w:t>.</w:t>
      </w:r>
    </w:p>
    <w:p w14:paraId="5B0EE126" w14:textId="61B04132" w:rsidR="000B53C8" w:rsidRPr="000B53C8" w:rsidRDefault="002E1BE7" w:rsidP="00284E41">
      <w:pPr>
        <w:spacing w:after="0" w:line="360" w:lineRule="auto"/>
        <w:ind w:firstLine="709"/>
        <w:jc w:val="both"/>
        <w:rPr>
          <w:rFonts w:cs="Times New Roman"/>
          <w:color w:val="000000"/>
        </w:rPr>
      </w:pPr>
      <w:r w:rsidRPr="00C22925">
        <w:rPr>
          <w:rFonts w:cs="Times New Roman"/>
          <w:color w:val="000000"/>
        </w:rPr>
        <w:t xml:space="preserve">Тема критичного мислення </w:t>
      </w:r>
      <w:r w:rsidR="008A4D44" w:rsidRPr="00C22925">
        <w:rPr>
          <w:rFonts w:cs="Times New Roman"/>
          <w:color w:val="000000"/>
        </w:rPr>
        <w:t>підіймається</w:t>
      </w:r>
      <w:r w:rsidRPr="00C22925">
        <w:rPr>
          <w:rFonts w:cs="Times New Roman"/>
          <w:color w:val="000000"/>
        </w:rPr>
        <w:t xml:space="preserve"> у </w:t>
      </w:r>
      <w:r w:rsidR="008A4D44" w:rsidRPr="00C22925">
        <w:rPr>
          <w:rFonts w:cs="Times New Roman"/>
          <w:color w:val="000000"/>
        </w:rPr>
        <w:t>проєктах</w:t>
      </w:r>
      <w:r w:rsidRPr="00C22925">
        <w:rPr>
          <w:rFonts w:cs="Times New Roman"/>
          <w:color w:val="000000"/>
        </w:rPr>
        <w:t xml:space="preserve"> цієї організації та є ключовою фігурою в деяких роботах. </w:t>
      </w:r>
      <w:r w:rsidR="008A4D44" w:rsidRPr="00C22925">
        <w:rPr>
          <w:rFonts w:cs="Times New Roman"/>
          <w:color w:val="000000"/>
        </w:rPr>
        <w:t>Аналіз відеоматеріалів</w:t>
      </w:r>
      <w:r w:rsidRPr="00C22925">
        <w:rPr>
          <w:rFonts w:cs="Times New Roman"/>
          <w:color w:val="000000"/>
        </w:rPr>
        <w:t xml:space="preserve"> офіційн</w:t>
      </w:r>
      <w:r w:rsidR="008A4D44" w:rsidRPr="00C22925">
        <w:rPr>
          <w:rFonts w:cs="Times New Roman"/>
          <w:color w:val="000000"/>
        </w:rPr>
        <w:t xml:space="preserve">ого </w:t>
      </w:r>
      <w:r w:rsidR="00236BC0" w:rsidRPr="00C22925">
        <w:rPr>
          <w:rFonts w:cs="Times New Roman"/>
          <w:color w:val="000000"/>
        </w:rPr>
        <w:t>Ю</w:t>
      </w:r>
      <w:r w:rsidRPr="00C22925">
        <w:rPr>
          <w:rFonts w:cs="Times New Roman"/>
          <w:color w:val="000000"/>
        </w:rPr>
        <w:t>туб</w:t>
      </w:r>
      <w:r w:rsidR="008A4D44" w:rsidRPr="00C22925">
        <w:rPr>
          <w:rFonts w:cs="Times New Roman"/>
          <w:color w:val="000000"/>
        </w:rPr>
        <w:t>-</w:t>
      </w:r>
      <w:r w:rsidRPr="00C22925">
        <w:rPr>
          <w:rFonts w:cs="Times New Roman"/>
          <w:color w:val="000000"/>
        </w:rPr>
        <w:t>канал</w:t>
      </w:r>
      <w:r w:rsidR="008A4D44" w:rsidRPr="00C22925">
        <w:rPr>
          <w:rFonts w:cs="Times New Roman"/>
          <w:color w:val="000000"/>
        </w:rPr>
        <w:t>у</w:t>
      </w:r>
      <w:r w:rsidRPr="00C22925">
        <w:rPr>
          <w:rFonts w:cs="Times New Roman"/>
          <w:color w:val="000000"/>
        </w:rPr>
        <w:t xml:space="preserve"> організації </w:t>
      </w:r>
      <w:r w:rsidR="008A4D44" w:rsidRPr="00C22925">
        <w:rPr>
          <w:rFonts w:cs="Times New Roman"/>
          <w:color w:val="000000"/>
        </w:rPr>
        <w:t>дозволяє визначити</w:t>
      </w:r>
      <w:r w:rsidRPr="00C22925">
        <w:rPr>
          <w:rFonts w:cs="Times New Roman"/>
          <w:color w:val="000000"/>
        </w:rPr>
        <w:t xml:space="preserve"> науково-популярн</w:t>
      </w:r>
      <w:r w:rsidR="00C0161A" w:rsidRPr="00C22925">
        <w:rPr>
          <w:rFonts w:cs="Times New Roman"/>
          <w:color w:val="000000"/>
        </w:rPr>
        <w:t>е</w:t>
      </w:r>
      <w:r w:rsidRPr="00C22925">
        <w:rPr>
          <w:rFonts w:cs="Times New Roman"/>
          <w:color w:val="000000"/>
        </w:rPr>
        <w:t xml:space="preserve"> </w:t>
      </w:r>
      <w:r w:rsidR="00C0161A" w:rsidRPr="00C22925">
        <w:rPr>
          <w:rFonts w:cs="Times New Roman"/>
          <w:color w:val="000000"/>
        </w:rPr>
        <w:t>спрямування</w:t>
      </w:r>
      <w:r w:rsidRPr="00C22925">
        <w:rPr>
          <w:rFonts w:cs="Times New Roman"/>
          <w:color w:val="000000"/>
        </w:rPr>
        <w:t xml:space="preserve"> контенту</w:t>
      </w:r>
      <w:r w:rsidR="00D40D96" w:rsidRPr="00C22925">
        <w:rPr>
          <w:rFonts w:cs="Times New Roman"/>
          <w:color w:val="000000"/>
        </w:rPr>
        <w:t xml:space="preserve"> [</w:t>
      </w:r>
      <w:r w:rsidR="000517E2" w:rsidRPr="00C22925">
        <w:rPr>
          <w:rFonts w:cs="Times New Roman"/>
          <w:color w:val="000000"/>
        </w:rPr>
        <w:fldChar w:fldCharType="begin"/>
      </w:r>
      <w:r w:rsidR="000517E2" w:rsidRPr="00C22925">
        <w:rPr>
          <w:rFonts w:cs="Times New Roman"/>
          <w:color w:val="000000"/>
        </w:rPr>
        <w:instrText xml:space="preserve"> REF _Ref137493485 \r \h </w:instrText>
      </w:r>
      <w:r w:rsidR="00C22925">
        <w:rPr>
          <w:rFonts w:cs="Times New Roman"/>
          <w:color w:val="000000"/>
        </w:rPr>
        <w:instrText xml:space="preserve"> \* MERGEFORMAT </w:instrText>
      </w:r>
      <w:r w:rsidR="000517E2" w:rsidRPr="00C22925">
        <w:rPr>
          <w:rFonts w:cs="Times New Roman"/>
          <w:color w:val="000000"/>
        </w:rPr>
      </w:r>
      <w:r w:rsidR="000517E2" w:rsidRPr="00C22925">
        <w:rPr>
          <w:rFonts w:cs="Times New Roman"/>
          <w:color w:val="000000"/>
        </w:rPr>
        <w:fldChar w:fldCharType="separate"/>
      </w:r>
      <w:r w:rsidR="00BA4B53">
        <w:rPr>
          <w:rFonts w:cs="Times New Roman"/>
          <w:color w:val="000000"/>
        </w:rPr>
        <w:t>14</w:t>
      </w:r>
      <w:r w:rsidR="000517E2" w:rsidRPr="00C22925">
        <w:rPr>
          <w:rFonts w:cs="Times New Roman"/>
          <w:color w:val="000000"/>
        </w:rPr>
        <w:fldChar w:fldCharType="end"/>
      </w:r>
      <w:r w:rsidR="001C14B0" w:rsidRPr="00C22925">
        <w:rPr>
          <w:rFonts w:cs="Times New Roman"/>
          <w:color w:val="000000"/>
        </w:rPr>
        <w:t>]</w:t>
      </w:r>
      <w:r w:rsidR="002C1FBD" w:rsidRPr="002C1FBD">
        <w:rPr>
          <w:rFonts w:cs="Times New Roman"/>
          <w:color w:val="000000"/>
          <w:lang w:val="ru-RU"/>
        </w:rPr>
        <w:t>.</w:t>
      </w:r>
      <w:r w:rsidR="00D40D96" w:rsidRPr="00C22925">
        <w:rPr>
          <w:rFonts w:cs="Times New Roman"/>
          <w:color w:val="000000"/>
        </w:rPr>
        <w:t xml:space="preserve"> </w:t>
      </w:r>
      <w:r w:rsidR="00C0161A" w:rsidRPr="00C22925">
        <w:rPr>
          <w:rFonts w:cs="Times New Roman"/>
          <w:color w:val="000000"/>
        </w:rPr>
        <w:t xml:space="preserve">Інформаційне середовище цього каналу не є сконцентрованим на одній конкретній темі, а постійно пропонує аудиторії нові доволі </w:t>
      </w:r>
      <w:r w:rsidR="00C0161A" w:rsidRPr="00C22925">
        <w:rPr>
          <w:rFonts w:cs="Times New Roman"/>
          <w:color w:val="000000"/>
        </w:rPr>
        <w:lastRenderedPageBreak/>
        <w:t>різноманітні кейси та формати. Подача матеріалу</w:t>
      </w:r>
      <w:r w:rsidR="00C0161A">
        <w:rPr>
          <w:rFonts w:cs="Times New Roman"/>
          <w:color w:val="000000"/>
        </w:rPr>
        <w:t xml:space="preserve"> </w:t>
      </w:r>
      <w:r w:rsidR="00C0161A" w:rsidRPr="00473065">
        <w:rPr>
          <w:rFonts w:cs="Times New Roman"/>
          <w:color w:val="000000"/>
        </w:rPr>
        <w:t>TED-</w:t>
      </w:r>
      <w:proofErr w:type="spellStart"/>
      <w:r w:rsidR="00C0161A" w:rsidRPr="00473065">
        <w:rPr>
          <w:rFonts w:cs="Times New Roman"/>
          <w:color w:val="000000"/>
        </w:rPr>
        <w:t>Ed</w:t>
      </w:r>
      <w:proofErr w:type="spellEnd"/>
      <w:r w:rsidR="00C0161A">
        <w:rPr>
          <w:rFonts w:cs="Times New Roman"/>
          <w:color w:val="000000"/>
        </w:rPr>
        <w:t xml:space="preserve"> доволі обшивна і не має чітких рамок, але </w:t>
      </w:r>
      <w:r w:rsidR="007F1FCF">
        <w:rPr>
          <w:rFonts w:cs="Times New Roman"/>
          <w:color w:val="000000"/>
        </w:rPr>
        <w:t xml:space="preserve">це не заважає сформувати концепцію. </w:t>
      </w:r>
      <w:r w:rsidR="00D40D96">
        <w:rPr>
          <w:rFonts w:cs="Times New Roman"/>
          <w:color w:val="000000"/>
        </w:rPr>
        <w:t>Візуалізація</w:t>
      </w:r>
      <w:r w:rsidR="007F1FCF">
        <w:rPr>
          <w:rFonts w:cs="Times New Roman"/>
          <w:color w:val="000000"/>
        </w:rPr>
        <w:t xml:space="preserve"> за допомогою анімації</w:t>
      </w:r>
      <w:r w:rsidR="00D40D96">
        <w:rPr>
          <w:rFonts w:cs="Times New Roman"/>
          <w:color w:val="000000"/>
        </w:rPr>
        <w:t xml:space="preserve"> і використання одного диктора</w:t>
      </w:r>
      <w:r w:rsidR="007F1FCF">
        <w:rPr>
          <w:rFonts w:cs="Times New Roman"/>
          <w:color w:val="000000"/>
        </w:rPr>
        <w:t xml:space="preserve"> є невід’ємною складовою концепції </w:t>
      </w:r>
      <w:r w:rsidR="00D40D96">
        <w:rPr>
          <w:rFonts w:cs="Times New Roman"/>
          <w:color w:val="000000"/>
        </w:rPr>
        <w:t>цього проєкту, візуальний стиль досить часто відрізняється, але прослідковується постійний нереалістичний стиль кальовки, який дає змогу залучати більш молоду аудиторію</w:t>
      </w:r>
      <w:r w:rsidR="00FF1B8B">
        <w:rPr>
          <w:rFonts w:cs="Times New Roman"/>
          <w:color w:val="000000"/>
        </w:rPr>
        <w:t>, до того ж фоном грає тиха, спокійна музика, що не відволікає, допомагає розслабитись, налаштуватись і зануритися в процес сприйняття інформації</w:t>
      </w:r>
      <w:r w:rsidR="00D40D96">
        <w:rPr>
          <w:rFonts w:cs="Times New Roman"/>
          <w:color w:val="000000"/>
        </w:rPr>
        <w:t>. Ще одною важливою характеристикою є «нейтральність» матеріалу: він не має складної лексики, чи прикладів локального масштабу, простіше кажучи матеріал легко сприймається майже будь-якою аудиторією і простий для перекладу на інші мови.</w:t>
      </w:r>
      <w:r w:rsidR="000B53C8">
        <w:rPr>
          <w:rFonts w:cs="Times New Roman"/>
          <w:color w:val="000000"/>
        </w:rPr>
        <w:t xml:space="preserve"> Також існує </w:t>
      </w:r>
      <w:proofErr w:type="spellStart"/>
      <w:r w:rsidR="000B53C8" w:rsidRPr="000B53C8">
        <w:rPr>
          <w:rFonts w:cs="Times New Roman"/>
          <w:color w:val="000000"/>
        </w:rPr>
        <w:t>TEDx</w:t>
      </w:r>
      <w:proofErr w:type="spellEnd"/>
      <w:r w:rsidR="000B53C8" w:rsidRPr="000B53C8">
        <w:rPr>
          <w:rFonts w:cs="Times New Roman"/>
          <w:color w:val="000000"/>
        </w:rPr>
        <w:t xml:space="preserve"> </w:t>
      </w:r>
      <w:proofErr w:type="spellStart"/>
      <w:r w:rsidR="000B53C8" w:rsidRPr="000B53C8">
        <w:rPr>
          <w:rFonts w:cs="Times New Roman"/>
          <w:color w:val="000000"/>
        </w:rPr>
        <w:t>Talks</w:t>
      </w:r>
      <w:proofErr w:type="spellEnd"/>
      <w:r w:rsidR="000B53C8">
        <w:rPr>
          <w:rFonts w:cs="Times New Roman"/>
          <w:color w:val="000000"/>
        </w:rPr>
        <w:t>, який має формат конференцій і авторських виступів. Цей формат вже зосереджений на більш дорослій аудиторії, але теми є досить схожими.</w:t>
      </w:r>
    </w:p>
    <w:p w14:paraId="64E064AA" w14:textId="77777777" w:rsidR="00D40D96" w:rsidRDefault="007769DD" w:rsidP="00284E41">
      <w:pPr>
        <w:spacing w:after="0" w:line="360" w:lineRule="auto"/>
        <w:ind w:firstLine="709"/>
        <w:jc w:val="both"/>
        <w:rPr>
          <w:rFonts w:cs="Times New Roman"/>
          <w:color w:val="000000"/>
        </w:rPr>
      </w:pPr>
      <w:r>
        <w:rPr>
          <w:rFonts w:cs="Times New Roman"/>
          <w:color w:val="000000"/>
        </w:rPr>
        <w:t xml:space="preserve">Якщо </w:t>
      </w:r>
      <w:r w:rsidR="00DD67B6">
        <w:rPr>
          <w:rFonts w:cs="Times New Roman"/>
          <w:color w:val="000000"/>
        </w:rPr>
        <w:t>розглядати</w:t>
      </w:r>
      <w:r>
        <w:rPr>
          <w:rFonts w:cs="Times New Roman"/>
          <w:color w:val="000000"/>
        </w:rPr>
        <w:t xml:space="preserve"> критичне мислення, як </w:t>
      </w:r>
      <w:r w:rsidR="00DD67B6">
        <w:rPr>
          <w:rFonts w:cs="Times New Roman"/>
          <w:color w:val="000000"/>
        </w:rPr>
        <w:t xml:space="preserve">ключову </w:t>
      </w:r>
      <w:r w:rsidR="000B53C8">
        <w:rPr>
          <w:rFonts w:cs="Times New Roman"/>
          <w:color w:val="000000"/>
        </w:rPr>
        <w:t xml:space="preserve">тему діяльності </w:t>
      </w:r>
      <w:r w:rsidR="000B53C8">
        <w:rPr>
          <w:rFonts w:cs="Times New Roman"/>
          <w:color w:val="000000"/>
          <w:lang w:val="en-US"/>
        </w:rPr>
        <w:t>TED</w:t>
      </w:r>
      <w:r w:rsidR="000B53C8" w:rsidRPr="00DD67B6">
        <w:rPr>
          <w:rFonts w:cs="Times New Roman"/>
          <w:color w:val="000000"/>
        </w:rPr>
        <w:t xml:space="preserve"> </w:t>
      </w:r>
      <w:r w:rsidR="000B53C8">
        <w:rPr>
          <w:rFonts w:cs="Times New Roman"/>
          <w:color w:val="000000"/>
        </w:rPr>
        <w:t xml:space="preserve">то можна </w:t>
      </w:r>
      <w:r w:rsidR="00DD67B6">
        <w:rPr>
          <w:rFonts w:cs="Times New Roman"/>
          <w:color w:val="000000"/>
        </w:rPr>
        <w:t>виділити</w:t>
      </w:r>
      <w:r w:rsidR="000B53C8">
        <w:rPr>
          <w:rFonts w:cs="Times New Roman"/>
          <w:color w:val="000000"/>
        </w:rPr>
        <w:t xml:space="preserve"> кілька відеороликів: </w:t>
      </w:r>
      <w:r w:rsidR="00DD67B6">
        <w:rPr>
          <w:rFonts w:cs="Times New Roman"/>
          <w:color w:val="000000"/>
        </w:rPr>
        <w:t>«</w:t>
      </w:r>
      <w:r w:rsidR="000B53C8" w:rsidRPr="000B53C8">
        <w:rPr>
          <w:rFonts w:cs="Times New Roman"/>
          <w:color w:val="000000"/>
        </w:rPr>
        <w:t xml:space="preserve">Цей інструмент допоможе покращити ваше критичне мислення - Ерік </w:t>
      </w:r>
      <w:proofErr w:type="spellStart"/>
      <w:r w:rsidR="000B53C8" w:rsidRPr="000B53C8">
        <w:rPr>
          <w:rFonts w:cs="Times New Roman"/>
          <w:color w:val="000000"/>
        </w:rPr>
        <w:t>Вілбердінг</w:t>
      </w:r>
      <w:proofErr w:type="spellEnd"/>
      <w:r w:rsidR="00DD67B6">
        <w:rPr>
          <w:rFonts w:cs="Times New Roman"/>
          <w:color w:val="000000"/>
        </w:rPr>
        <w:t>»</w:t>
      </w:r>
      <w:r w:rsidR="000B53C8">
        <w:rPr>
          <w:rFonts w:cs="Times New Roman"/>
          <w:color w:val="000000"/>
        </w:rPr>
        <w:t>;</w:t>
      </w:r>
      <w:r w:rsidR="00D774BC">
        <w:rPr>
          <w:rFonts w:cs="Times New Roman"/>
          <w:color w:val="000000"/>
        </w:rPr>
        <w:t xml:space="preserve"> «</w:t>
      </w:r>
      <w:r w:rsidR="00D774BC" w:rsidRPr="00D774BC">
        <w:rPr>
          <w:rFonts w:cs="Times New Roman"/>
          <w:color w:val="000000"/>
        </w:rPr>
        <w:t xml:space="preserve">Переосмислення мислення - </w:t>
      </w:r>
      <w:proofErr w:type="spellStart"/>
      <w:r w:rsidR="00D774BC" w:rsidRPr="00D774BC">
        <w:rPr>
          <w:rFonts w:cs="Times New Roman"/>
          <w:color w:val="000000"/>
        </w:rPr>
        <w:t>Тревор</w:t>
      </w:r>
      <w:proofErr w:type="spellEnd"/>
      <w:r w:rsidR="00D774BC" w:rsidRPr="00D774BC">
        <w:rPr>
          <w:rFonts w:cs="Times New Roman"/>
          <w:color w:val="000000"/>
        </w:rPr>
        <w:t xml:space="preserve"> </w:t>
      </w:r>
      <w:proofErr w:type="spellStart"/>
      <w:r w:rsidR="00D774BC" w:rsidRPr="00D774BC">
        <w:rPr>
          <w:rFonts w:cs="Times New Roman"/>
          <w:color w:val="000000"/>
        </w:rPr>
        <w:t>Мейбер</w:t>
      </w:r>
      <w:proofErr w:type="spellEnd"/>
      <w:r w:rsidR="00D774BC">
        <w:rPr>
          <w:rFonts w:cs="Times New Roman"/>
          <w:color w:val="000000"/>
        </w:rPr>
        <w:t>»;</w:t>
      </w:r>
      <w:r w:rsidR="000B53C8">
        <w:rPr>
          <w:rFonts w:cs="Times New Roman"/>
          <w:color w:val="000000"/>
        </w:rPr>
        <w:t xml:space="preserve"> </w:t>
      </w:r>
      <w:r w:rsidR="00DD67B6">
        <w:rPr>
          <w:rFonts w:cs="Times New Roman"/>
          <w:color w:val="000000"/>
        </w:rPr>
        <w:t>«</w:t>
      </w:r>
      <w:r w:rsidR="00C94590" w:rsidRPr="00C94590">
        <w:rPr>
          <w:rFonts w:cs="Times New Roman"/>
          <w:color w:val="000000"/>
        </w:rPr>
        <w:t xml:space="preserve">5 порад, як покращити своє критичне мислення - </w:t>
      </w:r>
      <w:proofErr w:type="spellStart"/>
      <w:r w:rsidR="00C94590" w:rsidRPr="00C94590">
        <w:rPr>
          <w:rFonts w:cs="Times New Roman"/>
          <w:color w:val="000000"/>
        </w:rPr>
        <w:t>Саманта</w:t>
      </w:r>
      <w:proofErr w:type="spellEnd"/>
      <w:r w:rsidR="00C94590" w:rsidRPr="00C94590">
        <w:rPr>
          <w:rFonts w:cs="Times New Roman"/>
          <w:color w:val="000000"/>
        </w:rPr>
        <w:t xml:space="preserve"> </w:t>
      </w:r>
      <w:proofErr w:type="spellStart"/>
      <w:r w:rsidR="00C94590" w:rsidRPr="00C94590">
        <w:rPr>
          <w:rFonts w:cs="Times New Roman"/>
          <w:color w:val="000000"/>
        </w:rPr>
        <w:t>Агус</w:t>
      </w:r>
      <w:proofErr w:type="spellEnd"/>
      <w:r w:rsidR="00DD67B6">
        <w:rPr>
          <w:rFonts w:cs="Times New Roman"/>
          <w:color w:val="000000"/>
        </w:rPr>
        <w:t>»; «</w:t>
      </w:r>
      <w:r w:rsidR="002521CA" w:rsidRPr="002521CA">
        <w:rPr>
          <w:rFonts w:cs="Times New Roman"/>
          <w:color w:val="000000"/>
        </w:rPr>
        <w:t xml:space="preserve">Заохочуйте критичне мислення за допомогою 3 запитань | Браян </w:t>
      </w:r>
      <w:proofErr w:type="spellStart"/>
      <w:r w:rsidR="002521CA" w:rsidRPr="002521CA">
        <w:rPr>
          <w:rFonts w:cs="Times New Roman"/>
          <w:color w:val="000000"/>
        </w:rPr>
        <w:t>Оширо</w:t>
      </w:r>
      <w:proofErr w:type="spellEnd"/>
      <w:r w:rsidR="002521CA" w:rsidRPr="002521CA">
        <w:rPr>
          <w:rFonts w:cs="Times New Roman"/>
          <w:color w:val="000000"/>
        </w:rPr>
        <w:t xml:space="preserve"> | </w:t>
      </w:r>
      <w:proofErr w:type="spellStart"/>
      <w:r w:rsidR="002521CA" w:rsidRPr="002521CA">
        <w:rPr>
          <w:rFonts w:cs="Times New Roman"/>
          <w:color w:val="000000"/>
        </w:rPr>
        <w:t>TEDxXiguan</w:t>
      </w:r>
      <w:proofErr w:type="spellEnd"/>
      <w:r w:rsidR="00DD67B6">
        <w:rPr>
          <w:rFonts w:cs="Times New Roman"/>
          <w:color w:val="000000"/>
        </w:rPr>
        <w:t>»; «</w:t>
      </w:r>
      <w:r w:rsidR="00991A18" w:rsidRPr="00991A18">
        <w:rPr>
          <w:rFonts w:cs="Times New Roman"/>
          <w:color w:val="000000"/>
        </w:rPr>
        <w:t xml:space="preserve">Критичне мислення: наступний крок в еволюції людини | </w:t>
      </w:r>
      <w:proofErr w:type="spellStart"/>
      <w:r w:rsidR="00991A18" w:rsidRPr="00991A18">
        <w:rPr>
          <w:rFonts w:cs="Times New Roman"/>
          <w:color w:val="000000"/>
        </w:rPr>
        <w:t>Вегард</w:t>
      </w:r>
      <w:proofErr w:type="spellEnd"/>
      <w:r w:rsidR="00991A18" w:rsidRPr="00991A18">
        <w:rPr>
          <w:rFonts w:cs="Times New Roman"/>
          <w:color w:val="000000"/>
        </w:rPr>
        <w:t xml:space="preserve"> </w:t>
      </w:r>
      <w:proofErr w:type="spellStart"/>
      <w:r w:rsidR="00991A18" w:rsidRPr="00991A18">
        <w:rPr>
          <w:rFonts w:cs="Times New Roman"/>
          <w:color w:val="000000"/>
        </w:rPr>
        <w:t>Мьоллер</w:t>
      </w:r>
      <w:proofErr w:type="spellEnd"/>
      <w:r w:rsidR="00991A18" w:rsidRPr="00991A18">
        <w:rPr>
          <w:rFonts w:cs="Times New Roman"/>
          <w:color w:val="000000"/>
        </w:rPr>
        <w:t xml:space="preserve"> | </w:t>
      </w:r>
      <w:proofErr w:type="spellStart"/>
      <w:r w:rsidR="00991A18" w:rsidRPr="00991A18">
        <w:rPr>
          <w:rFonts w:cs="Times New Roman"/>
          <w:color w:val="000000"/>
        </w:rPr>
        <w:t>TEDxYouth@Oslo</w:t>
      </w:r>
      <w:proofErr w:type="spellEnd"/>
      <w:r w:rsidR="00DD67B6">
        <w:rPr>
          <w:rFonts w:cs="Times New Roman"/>
          <w:color w:val="000000"/>
        </w:rPr>
        <w:t>»</w:t>
      </w:r>
      <w:r w:rsidR="00991A18">
        <w:rPr>
          <w:rFonts w:cs="Times New Roman"/>
          <w:color w:val="000000"/>
        </w:rPr>
        <w:t xml:space="preserve">. У цих відеороликах основною задачею є пояснення аудиторії значення та важливість критичного мислення, заклики та поради відносно його формування. Основним інструментом впливу у цих </w:t>
      </w:r>
      <w:r w:rsidR="006E5962">
        <w:rPr>
          <w:rFonts w:cs="Times New Roman"/>
          <w:color w:val="000000"/>
        </w:rPr>
        <w:t>роботах</w:t>
      </w:r>
      <w:r w:rsidR="00991A18">
        <w:rPr>
          <w:rFonts w:cs="Times New Roman"/>
          <w:color w:val="000000"/>
        </w:rPr>
        <w:t xml:space="preserve"> є простий та зрозумілий матеріал. При написанні курсової роботи відносно інструментів впливу на аудиторію </w:t>
      </w:r>
      <w:r w:rsidR="00DD40AB">
        <w:rPr>
          <w:rFonts w:cs="Times New Roman"/>
          <w:color w:val="000000"/>
        </w:rPr>
        <w:t xml:space="preserve">мною було підмічено, що </w:t>
      </w:r>
      <w:r w:rsidR="00991A18">
        <w:rPr>
          <w:rFonts w:cs="Times New Roman"/>
          <w:color w:val="000000"/>
        </w:rPr>
        <w:t xml:space="preserve">важливим елементом, який відповідає за те наскільки </w:t>
      </w:r>
      <w:r w:rsidR="00DD40AB">
        <w:rPr>
          <w:rFonts w:cs="Times New Roman"/>
          <w:color w:val="000000"/>
        </w:rPr>
        <w:t>велика частка сприйме</w:t>
      </w:r>
      <w:r w:rsidR="00991A18">
        <w:rPr>
          <w:rFonts w:cs="Times New Roman"/>
          <w:color w:val="000000"/>
        </w:rPr>
        <w:t xml:space="preserve"> інформацію,</w:t>
      </w:r>
      <w:r w:rsidR="00DD40AB">
        <w:rPr>
          <w:rFonts w:cs="Times New Roman"/>
          <w:color w:val="000000"/>
        </w:rPr>
        <w:t xml:space="preserve"> яка</w:t>
      </w:r>
      <w:r w:rsidR="00991A18">
        <w:rPr>
          <w:rFonts w:cs="Times New Roman"/>
          <w:color w:val="000000"/>
        </w:rPr>
        <w:t xml:space="preserve"> пода</w:t>
      </w:r>
      <w:r w:rsidR="00DD40AB">
        <w:rPr>
          <w:rFonts w:cs="Times New Roman"/>
          <w:color w:val="000000"/>
        </w:rPr>
        <w:t>ється</w:t>
      </w:r>
      <w:r w:rsidR="00991A18">
        <w:rPr>
          <w:rFonts w:cs="Times New Roman"/>
          <w:color w:val="000000"/>
        </w:rPr>
        <w:t xml:space="preserve"> є зручність та простота сприйняття, якщо людина буде завалена купою неструктурованої, але можливо навіть і корисної інформації то навряд чи вона буде</w:t>
      </w:r>
      <w:r w:rsidR="00DD40AB">
        <w:rPr>
          <w:rFonts w:cs="Times New Roman"/>
          <w:color w:val="000000"/>
        </w:rPr>
        <w:t xml:space="preserve"> засвоєна в повній мірі. </w:t>
      </w:r>
      <w:r w:rsidR="00816CFB">
        <w:rPr>
          <w:rFonts w:cs="Times New Roman"/>
          <w:color w:val="000000"/>
        </w:rPr>
        <w:t>До того ж візуалізація і прості приклади дають</w:t>
      </w:r>
      <w:r w:rsidR="006C7C93">
        <w:rPr>
          <w:rFonts w:cs="Times New Roman"/>
          <w:color w:val="000000"/>
        </w:rPr>
        <w:t xml:space="preserve"> на базовому рівні і за короткий час</w:t>
      </w:r>
      <w:r w:rsidR="00816CFB">
        <w:rPr>
          <w:rFonts w:cs="Times New Roman"/>
          <w:color w:val="000000"/>
        </w:rPr>
        <w:t xml:space="preserve"> </w:t>
      </w:r>
      <w:r w:rsidR="006C7C93">
        <w:rPr>
          <w:rFonts w:cs="Times New Roman"/>
          <w:color w:val="000000"/>
        </w:rPr>
        <w:lastRenderedPageBreak/>
        <w:t>розуміння</w:t>
      </w:r>
      <w:r w:rsidR="00816CFB">
        <w:rPr>
          <w:rFonts w:cs="Times New Roman"/>
          <w:color w:val="000000"/>
        </w:rPr>
        <w:t xml:space="preserve"> термін</w:t>
      </w:r>
      <w:r w:rsidR="006C7C93">
        <w:rPr>
          <w:rFonts w:cs="Times New Roman"/>
          <w:color w:val="000000"/>
        </w:rPr>
        <w:t>ів</w:t>
      </w:r>
      <w:r w:rsidR="00816CFB">
        <w:rPr>
          <w:rFonts w:cs="Times New Roman"/>
          <w:color w:val="000000"/>
        </w:rPr>
        <w:t xml:space="preserve"> і </w:t>
      </w:r>
      <w:r w:rsidR="006C7C93">
        <w:rPr>
          <w:rFonts w:cs="Times New Roman"/>
          <w:color w:val="000000"/>
        </w:rPr>
        <w:t>понять</w:t>
      </w:r>
      <w:r w:rsidR="00816CFB">
        <w:rPr>
          <w:rFonts w:cs="Times New Roman"/>
          <w:color w:val="000000"/>
        </w:rPr>
        <w:t>, ви</w:t>
      </w:r>
      <w:r w:rsidR="006C7C93">
        <w:rPr>
          <w:rFonts w:cs="Times New Roman"/>
          <w:color w:val="000000"/>
        </w:rPr>
        <w:t>вченням яких зазвичай займаються кваліфіковані спеціалісти</w:t>
      </w:r>
      <w:r w:rsidR="00816CFB">
        <w:rPr>
          <w:rFonts w:cs="Times New Roman"/>
          <w:color w:val="000000"/>
        </w:rPr>
        <w:t>.</w:t>
      </w:r>
    </w:p>
    <w:p w14:paraId="0F82C340" w14:textId="3ADF0875" w:rsidR="008E176E" w:rsidRDefault="008A4D44" w:rsidP="00284E41">
      <w:pPr>
        <w:spacing w:after="0" w:line="360" w:lineRule="auto"/>
        <w:ind w:firstLine="709"/>
        <w:jc w:val="both"/>
        <w:rPr>
          <w:rFonts w:cs="Times New Roman"/>
          <w:color w:val="000000"/>
        </w:rPr>
      </w:pPr>
      <w:r>
        <w:rPr>
          <w:rFonts w:cs="Times New Roman"/>
          <w:color w:val="000000"/>
        </w:rPr>
        <w:t>До організацій, які займаються формуванням критичного мислення, слід віднести</w:t>
      </w:r>
      <w:r w:rsidR="00B84435" w:rsidRPr="00912AFC">
        <w:rPr>
          <w:rFonts w:cs="Times New Roman"/>
          <w:color w:val="000000"/>
        </w:rPr>
        <w:t xml:space="preserve"> </w:t>
      </w:r>
      <w:proofErr w:type="spellStart"/>
      <w:r w:rsidR="00B84435" w:rsidRPr="00912AFC">
        <w:rPr>
          <w:rFonts w:cs="Times New Roman"/>
          <w:color w:val="000000"/>
        </w:rPr>
        <w:t>Macat</w:t>
      </w:r>
      <w:proofErr w:type="spellEnd"/>
      <w:r w:rsidR="00B84435" w:rsidRPr="00912AFC">
        <w:rPr>
          <w:rFonts w:cs="Times New Roman"/>
          <w:color w:val="000000"/>
        </w:rPr>
        <w:t xml:space="preserve">. </w:t>
      </w:r>
      <w:proofErr w:type="spellStart"/>
      <w:r w:rsidR="00B84435" w:rsidRPr="00912AFC">
        <w:rPr>
          <w:rFonts w:cs="Times New Roman"/>
          <w:color w:val="000000"/>
        </w:rPr>
        <w:t>Macat</w:t>
      </w:r>
      <w:proofErr w:type="spellEnd"/>
      <w:r>
        <w:rPr>
          <w:rFonts w:cs="Times New Roman"/>
          <w:color w:val="000000"/>
        </w:rPr>
        <w:t xml:space="preserve"> – </w:t>
      </w:r>
      <w:r w:rsidR="00B84435" w:rsidRPr="00912AFC">
        <w:rPr>
          <w:rFonts w:cs="Times New Roman"/>
          <w:color w:val="000000"/>
        </w:rPr>
        <w:t>світови</w:t>
      </w:r>
      <w:r>
        <w:rPr>
          <w:rFonts w:cs="Times New Roman"/>
          <w:color w:val="000000"/>
        </w:rPr>
        <w:t>й</w:t>
      </w:r>
      <w:r w:rsidR="00B84435" w:rsidRPr="00912AFC">
        <w:rPr>
          <w:rFonts w:cs="Times New Roman"/>
          <w:color w:val="000000"/>
        </w:rPr>
        <w:t xml:space="preserve"> лідер у сфері рішень для критичного мислення, які змінюють спосіб навчання, роботи та життя людей.</w:t>
      </w:r>
      <w:r w:rsidR="00912AFC" w:rsidRPr="00912AFC">
        <w:rPr>
          <w:rFonts w:cs="Times New Roman"/>
          <w:color w:val="000000"/>
        </w:rPr>
        <w:t xml:space="preserve"> </w:t>
      </w:r>
      <w:r>
        <w:rPr>
          <w:rFonts w:cs="Times New Roman"/>
          <w:color w:val="000000"/>
        </w:rPr>
        <w:t xml:space="preserve">Організація </w:t>
      </w:r>
      <w:r w:rsidR="00B84435" w:rsidRPr="00912AFC">
        <w:rPr>
          <w:rFonts w:cs="Times New Roman"/>
          <w:color w:val="000000"/>
        </w:rPr>
        <w:t xml:space="preserve">пропонує професіоналам і учням у всьому світі екосистему навчання, оцінювання та розвитку. Це передає знання та навички, які з точністю розвивають критичне мислення, розміщуючи їх на надійному науковому шляху навчання. Це створює фундамент, на якому можна розвивати інші важливі навички </w:t>
      </w:r>
      <w:r>
        <w:rPr>
          <w:rFonts w:cs="Times New Roman"/>
          <w:color w:val="000000"/>
        </w:rPr>
        <w:t>ХХІ ст</w:t>
      </w:r>
      <w:r w:rsidR="00B84435" w:rsidRPr="00912AFC">
        <w:rPr>
          <w:rFonts w:cs="Times New Roman"/>
          <w:color w:val="000000"/>
        </w:rPr>
        <w:t>.</w:t>
      </w:r>
      <w:r w:rsidR="00B84435" w:rsidRPr="002C1FBD">
        <w:rPr>
          <w:rFonts w:cs="Times New Roman"/>
          <w:color w:val="000000"/>
        </w:rPr>
        <w:t xml:space="preserve"> [</w:t>
      </w:r>
      <w:r w:rsidR="000517E2">
        <w:rPr>
          <w:rFonts w:cs="Times New Roman"/>
          <w:color w:val="000000"/>
          <w:lang w:val="ru-RU"/>
        </w:rPr>
        <w:fldChar w:fldCharType="begin"/>
      </w:r>
      <w:r w:rsidR="000517E2" w:rsidRPr="002C1FBD">
        <w:rPr>
          <w:rFonts w:cs="Times New Roman"/>
          <w:color w:val="000000"/>
        </w:rPr>
        <w:instrText xml:space="preserve"> </w:instrText>
      </w:r>
      <w:r w:rsidR="000517E2">
        <w:rPr>
          <w:rFonts w:cs="Times New Roman"/>
          <w:color w:val="000000"/>
          <w:lang w:val="ru-RU"/>
        </w:rPr>
        <w:instrText>REF</w:instrText>
      </w:r>
      <w:r w:rsidR="000517E2" w:rsidRPr="002C1FBD">
        <w:rPr>
          <w:rFonts w:cs="Times New Roman"/>
          <w:color w:val="000000"/>
        </w:rPr>
        <w:instrText xml:space="preserve"> _</w:instrText>
      </w:r>
      <w:r w:rsidR="000517E2">
        <w:rPr>
          <w:rFonts w:cs="Times New Roman"/>
          <w:color w:val="000000"/>
          <w:lang w:val="ru-RU"/>
        </w:rPr>
        <w:instrText>Ref</w:instrText>
      </w:r>
      <w:r w:rsidR="000517E2" w:rsidRPr="002C1FBD">
        <w:rPr>
          <w:rFonts w:cs="Times New Roman"/>
          <w:color w:val="000000"/>
        </w:rPr>
        <w:instrText>137493505 \</w:instrText>
      </w:r>
      <w:r w:rsidR="000517E2">
        <w:rPr>
          <w:rFonts w:cs="Times New Roman"/>
          <w:color w:val="000000"/>
          <w:lang w:val="ru-RU"/>
        </w:rPr>
        <w:instrText>r</w:instrText>
      </w:r>
      <w:r w:rsidR="000517E2" w:rsidRPr="002C1FBD">
        <w:rPr>
          <w:rFonts w:cs="Times New Roman"/>
          <w:color w:val="000000"/>
        </w:rPr>
        <w:instrText xml:space="preserve"> \</w:instrText>
      </w:r>
      <w:r w:rsidR="000517E2">
        <w:rPr>
          <w:rFonts w:cs="Times New Roman"/>
          <w:color w:val="000000"/>
          <w:lang w:val="ru-RU"/>
        </w:rPr>
        <w:instrText>h</w:instrText>
      </w:r>
      <w:r w:rsidR="000517E2" w:rsidRPr="002C1FBD">
        <w:rPr>
          <w:rFonts w:cs="Times New Roman"/>
          <w:color w:val="000000"/>
        </w:rPr>
        <w:instrText xml:space="preserve"> </w:instrText>
      </w:r>
      <w:r w:rsidR="000517E2">
        <w:rPr>
          <w:rFonts w:cs="Times New Roman"/>
          <w:color w:val="000000"/>
          <w:lang w:val="ru-RU"/>
        </w:rPr>
      </w:r>
      <w:r w:rsidR="000517E2">
        <w:rPr>
          <w:rFonts w:cs="Times New Roman"/>
          <w:color w:val="000000"/>
          <w:lang w:val="ru-RU"/>
        </w:rPr>
        <w:fldChar w:fldCharType="separate"/>
      </w:r>
      <w:r w:rsidR="00BA4B53">
        <w:rPr>
          <w:rFonts w:cs="Times New Roman"/>
          <w:color w:val="000000"/>
          <w:lang w:val="ru-RU"/>
        </w:rPr>
        <w:t>11</w:t>
      </w:r>
      <w:r w:rsidR="000517E2">
        <w:rPr>
          <w:rFonts w:cs="Times New Roman"/>
          <w:color w:val="000000"/>
          <w:lang w:val="ru-RU"/>
        </w:rPr>
        <w:fldChar w:fldCharType="end"/>
      </w:r>
      <w:r w:rsidR="00B84435" w:rsidRPr="002C1FBD">
        <w:rPr>
          <w:rFonts w:cs="Times New Roman"/>
          <w:color w:val="000000"/>
        </w:rPr>
        <w:t>]</w:t>
      </w:r>
      <w:r w:rsidR="002C1FBD" w:rsidRPr="002C1FBD">
        <w:rPr>
          <w:rFonts w:cs="Times New Roman"/>
          <w:color w:val="000000"/>
        </w:rPr>
        <w:t>.</w:t>
      </w:r>
      <w:r w:rsidR="00912AFC" w:rsidRPr="002C1FBD">
        <w:rPr>
          <w:rFonts w:cs="Times New Roman"/>
          <w:color w:val="000000"/>
        </w:rPr>
        <w:t xml:space="preserve"> </w:t>
      </w:r>
      <w:r w:rsidR="00912AFC">
        <w:rPr>
          <w:rFonts w:cs="Times New Roman"/>
          <w:color w:val="000000"/>
        </w:rPr>
        <w:t>Діяльність цієї організації напряму перетинається із критичним мисленням, тож увесь контент є зосередженим на питаннях критичного мислення, а також пересікається із філософією, психологією та соціологією.</w:t>
      </w:r>
      <w:r w:rsidR="00BE1C1A">
        <w:rPr>
          <w:rFonts w:cs="Times New Roman"/>
          <w:color w:val="000000"/>
        </w:rPr>
        <w:t xml:space="preserve"> Переглядаючи контент на офіційній </w:t>
      </w:r>
      <w:r w:rsidR="00236BC0">
        <w:rPr>
          <w:rFonts w:cs="Times New Roman"/>
          <w:color w:val="000000"/>
        </w:rPr>
        <w:t>Ю</w:t>
      </w:r>
      <w:r w:rsidR="00BE1C1A">
        <w:rPr>
          <w:rFonts w:cs="Times New Roman"/>
          <w:color w:val="000000"/>
        </w:rPr>
        <w:t>туб сторінці організації можна дійти до висновку, що</w:t>
      </w:r>
      <w:r w:rsidR="00912AFC">
        <w:rPr>
          <w:rFonts w:cs="Times New Roman"/>
          <w:color w:val="000000"/>
        </w:rPr>
        <w:t xml:space="preserve"> </w:t>
      </w:r>
      <w:r w:rsidR="00BE1C1A">
        <w:rPr>
          <w:rFonts w:cs="Times New Roman"/>
          <w:color w:val="000000"/>
        </w:rPr>
        <w:t>ф</w:t>
      </w:r>
      <w:r w:rsidR="001873FD">
        <w:rPr>
          <w:rFonts w:cs="Times New Roman"/>
          <w:color w:val="000000"/>
        </w:rPr>
        <w:t xml:space="preserve">ормат є досить схожим на анімаційний формат </w:t>
      </w:r>
      <w:r w:rsidR="001873FD">
        <w:rPr>
          <w:rFonts w:cs="Times New Roman"/>
          <w:color w:val="000000"/>
          <w:lang w:val="en-US"/>
        </w:rPr>
        <w:t>TED</w:t>
      </w:r>
      <w:r w:rsidR="00733E1C" w:rsidRPr="002C1FBD">
        <w:rPr>
          <w:rFonts w:cs="Times New Roman"/>
          <w:color w:val="000000"/>
        </w:rPr>
        <w:t xml:space="preserve"> </w:t>
      </w:r>
      <w:r w:rsidR="00951B0D" w:rsidRPr="00733E1C">
        <w:rPr>
          <w:rFonts w:cs="Times New Roman"/>
          <w:color w:val="000000"/>
        </w:rPr>
        <w:t>[</w:t>
      </w:r>
      <w:r w:rsidR="000517E2">
        <w:rPr>
          <w:rFonts w:cs="Times New Roman"/>
          <w:color w:val="000000"/>
        </w:rPr>
        <w:fldChar w:fldCharType="begin"/>
      </w:r>
      <w:r w:rsidR="000517E2">
        <w:rPr>
          <w:rFonts w:cs="Times New Roman"/>
          <w:color w:val="000000"/>
        </w:rPr>
        <w:instrText xml:space="preserve"> REF _Ref137493543 \r \h </w:instrText>
      </w:r>
      <w:r w:rsidR="000517E2">
        <w:rPr>
          <w:rFonts w:cs="Times New Roman"/>
          <w:color w:val="000000"/>
        </w:rPr>
      </w:r>
      <w:r w:rsidR="000517E2">
        <w:rPr>
          <w:rFonts w:cs="Times New Roman"/>
          <w:color w:val="000000"/>
        </w:rPr>
        <w:fldChar w:fldCharType="separate"/>
      </w:r>
      <w:r w:rsidR="00BA4B53">
        <w:rPr>
          <w:rFonts w:cs="Times New Roman"/>
          <w:color w:val="000000"/>
        </w:rPr>
        <w:t>10</w:t>
      </w:r>
      <w:r w:rsidR="000517E2">
        <w:rPr>
          <w:rFonts w:cs="Times New Roman"/>
          <w:color w:val="000000"/>
        </w:rPr>
        <w:fldChar w:fldCharType="end"/>
      </w:r>
      <w:r w:rsidR="001C14B0">
        <w:rPr>
          <w:rFonts w:cs="Times New Roman"/>
          <w:color w:val="000000"/>
        </w:rPr>
        <w:t>]</w:t>
      </w:r>
      <w:r w:rsidR="002C1FBD" w:rsidRPr="002C1FBD">
        <w:rPr>
          <w:rFonts w:cs="Times New Roman"/>
          <w:color w:val="000000"/>
          <w:lang w:val="ru-RU"/>
        </w:rPr>
        <w:t>.</w:t>
      </w:r>
      <w:r w:rsidR="00733E1C">
        <w:rPr>
          <w:rFonts w:cs="Times New Roman"/>
          <w:color w:val="000000"/>
        </w:rPr>
        <w:t xml:space="preserve"> </w:t>
      </w:r>
      <w:r w:rsidR="001873FD">
        <w:rPr>
          <w:rFonts w:cs="Times New Roman"/>
          <w:color w:val="000000"/>
        </w:rPr>
        <w:t xml:space="preserve">Тут наявна анімація і диктор, який подає інформацію аудиторії, але варто зазначити, що стилістика є більш реалістичною і виконана в одному стилі (одним художником або одною групою) це </w:t>
      </w:r>
      <w:r w:rsidR="00D9667D">
        <w:rPr>
          <w:rFonts w:cs="Times New Roman"/>
          <w:color w:val="000000"/>
        </w:rPr>
        <w:t>надає</w:t>
      </w:r>
      <w:r w:rsidR="00BE1C1A">
        <w:rPr>
          <w:rFonts w:cs="Times New Roman"/>
          <w:color w:val="000000"/>
        </w:rPr>
        <w:t xml:space="preserve"> їхньому контенту</w:t>
      </w:r>
      <w:r w:rsidR="001873FD">
        <w:rPr>
          <w:rFonts w:cs="Times New Roman"/>
          <w:color w:val="000000"/>
        </w:rPr>
        <w:t xml:space="preserve"> впізнаваності та</w:t>
      </w:r>
      <w:r w:rsidR="00BE1C1A">
        <w:rPr>
          <w:rFonts w:cs="Times New Roman"/>
          <w:color w:val="000000"/>
        </w:rPr>
        <w:t xml:space="preserve"> певної</w:t>
      </w:r>
      <w:r w:rsidR="00D9667D">
        <w:rPr>
          <w:rFonts w:cs="Times New Roman"/>
          <w:color w:val="000000"/>
        </w:rPr>
        <w:t xml:space="preserve"> </w:t>
      </w:r>
      <w:r w:rsidR="001873FD">
        <w:rPr>
          <w:rFonts w:cs="Times New Roman"/>
          <w:color w:val="000000"/>
        </w:rPr>
        <w:t>брендовості.</w:t>
      </w:r>
      <w:r w:rsidR="00694258">
        <w:rPr>
          <w:rFonts w:cs="Times New Roman"/>
          <w:color w:val="000000"/>
        </w:rPr>
        <w:t xml:space="preserve"> </w:t>
      </w:r>
      <w:r w:rsidR="00733E1C">
        <w:rPr>
          <w:rFonts w:cs="Times New Roman"/>
          <w:color w:val="000000"/>
        </w:rPr>
        <w:t>Кожне окреме відео висвітлює поняття критичного мислення у різних сферах життя чи науках, наприклад</w:t>
      </w:r>
      <w:r w:rsidR="00A523BF">
        <w:rPr>
          <w:rFonts w:cs="Times New Roman"/>
          <w:color w:val="000000"/>
        </w:rPr>
        <w:t>,</w:t>
      </w:r>
      <w:r w:rsidR="00733E1C">
        <w:rPr>
          <w:rFonts w:cs="Times New Roman"/>
          <w:color w:val="000000"/>
        </w:rPr>
        <w:t xml:space="preserve"> у відео «</w:t>
      </w:r>
      <w:r w:rsidR="00733E1C" w:rsidRPr="00733E1C">
        <w:rPr>
          <w:rFonts w:cs="Times New Roman"/>
          <w:color w:val="000000"/>
        </w:rPr>
        <w:t>Що таке критичне мислення?</w:t>
      </w:r>
      <w:r w:rsidR="00733E1C">
        <w:rPr>
          <w:rFonts w:cs="Times New Roman"/>
          <w:color w:val="000000"/>
        </w:rPr>
        <w:t>» продемонстровано загальний підхід опираючись на щоденні ситуації та суспільне життя принципі, а у відео «</w:t>
      </w:r>
      <w:r w:rsidR="00733E1C" w:rsidRPr="00733E1C">
        <w:rPr>
          <w:rFonts w:cs="Times New Roman"/>
          <w:color w:val="000000"/>
        </w:rPr>
        <w:t xml:space="preserve">Вступ до «Міфу Гітлера» Яна </w:t>
      </w:r>
      <w:proofErr w:type="spellStart"/>
      <w:r w:rsidR="00733E1C" w:rsidRPr="00733E1C">
        <w:rPr>
          <w:rFonts w:cs="Times New Roman"/>
          <w:color w:val="000000"/>
        </w:rPr>
        <w:t>Кершоу</w:t>
      </w:r>
      <w:proofErr w:type="spellEnd"/>
      <w:r w:rsidR="00733E1C" w:rsidRPr="00733E1C">
        <w:rPr>
          <w:rFonts w:cs="Times New Roman"/>
          <w:color w:val="000000"/>
        </w:rPr>
        <w:t xml:space="preserve"> - аналіз історії </w:t>
      </w:r>
      <w:proofErr w:type="spellStart"/>
      <w:r w:rsidR="00733E1C" w:rsidRPr="00733E1C">
        <w:rPr>
          <w:rFonts w:cs="Times New Roman"/>
          <w:color w:val="000000"/>
        </w:rPr>
        <w:t>Macat</w:t>
      </w:r>
      <w:proofErr w:type="spellEnd"/>
      <w:r w:rsidR="00733E1C">
        <w:rPr>
          <w:rFonts w:cs="Times New Roman"/>
          <w:color w:val="000000"/>
        </w:rPr>
        <w:t>» продемонстровано анімований вступ до однойменної книги в якій аспект критичного мислення, розглядається в площині соціології великих мас.</w:t>
      </w:r>
    </w:p>
    <w:p w14:paraId="26891A89" w14:textId="1582F8E2" w:rsidR="002D1E3B" w:rsidRPr="002C1FBD" w:rsidRDefault="004A689B" w:rsidP="00284E41">
      <w:pPr>
        <w:spacing w:after="0" w:line="360" w:lineRule="auto"/>
        <w:ind w:firstLine="709"/>
        <w:jc w:val="both"/>
        <w:rPr>
          <w:rFonts w:cs="Times New Roman"/>
          <w:color w:val="000000"/>
        </w:rPr>
      </w:pPr>
      <w:r>
        <w:rPr>
          <w:rFonts w:cs="Times New Roman"/>
          <w:color w:val="000000"/>
        </w:rPr>
        <w:t xml:space="preserve">Третім </w:t>
      </w:r>
      <w:r w:rsidR="00D54991">
        <w:rPr>
          <w:rFonts w:cs="Times New Roman"/>
          <w:color w:val="000000"/>
        </w:rPr>
        <w:t xml:space="preserve">об’єктом, що займається </w:t>
      </w:r>
      <w:r>
        <w:rPr>
          <w:rFonts w:cs="Times New Roman"/>
          <w:color w:val="000000"/>
        </w:rPr>
        <w:t>формування</w:t>
      </w:r>
      <w:r w:rsidR="00D54991">
        <w:rPr>
          <w:rFonts w:cs="Times New Roman"/>
          <w:color w:val="000000"/>
        </w:rPr>
        <w:t>м</w:t>
      </w:r>
      <w:r>
        <w:rPr>
          <w:rFonts w:cs="Times New Roman"/>
          <w:color w:val="000000"/>
        </w:rPr>
        <w:t xml:space="preserve"> критичного мислення</w:t>
      </w:r>
      <w:r w:rsidR="00D54991">
        <w:rPr>
          <w:rFonts w:cs="Times New Roman"/>
          <w:color w:val="000000"/>
        </w:rPr>
        <w:t>, було обрано</w:t>
      </w:r>
      <w:r>
        <w:rPr>
          <w:rFonts w:cs="Times New Roman"/>
          <w:color w:val="000000"/>
        </w:rPr>
        <w:t xml:space="preserve"> </w:t>
      </w:r>
      <w:proofErr w:type="spellStart"/>
      <w:r w:rsidRPr="004A689B">
        <w:rPr>
          <w:rFonts w:cs="Times New Roman"/>
          <w:color w:val="000000"/>
        </w:rPr>
        <w:t>Wireless</w:t>
      </w:r>
      <w:proofErr w:type="spellEnd"/>
      <w:r w:rsidRPr="004A689B">
        <w:rPr>
          <w:rFonts w:cs="Times New Roman"/>
          <w:color w:val="000000"/>
        </w:rPr>
        <w:t xml:space="preserve"> </w:t>
      </w:r>
      <w:proofErr w:type="spellStart"/>
      <w:r w:rsidRPr="004A689B">
        <w:rPr>
          <w:rFonts w:cs="Times New Roman"/>
          <w:color w:val="000000"/>
        </w:rPr>
        <w:t>Philosophy</w:t>
      </w:r>
      <w:proofErr w:type="spellEnd"/>
      <w:r>
        <w:rPr>
          <w:rFonts w:cs="Times New Roman"/>
          <w:color w:val="000000"/>
        </w:rPr>
        <w:t xml:space="preserve">. </w:t>
      </w:r>
      <w:proofErr w:type="spellStart"/>
      <w:r w:rsidRPr="004A689B">
        <w:rPr>
          <w:rFonts w:cs="Times New Roman"/>
          <w:color w:val="000000"/>
        </w:rPr>
        <w:t>Wireless</w:t>
      </w:r>
      <w:proofErr w:type="spellEnd"/>
      <w:r w:rsidRPr="004A689B">
        <w:rPr>
          <w:rFonts w:cs="Times New Roman"/>
          <w:color w:val="000000"/>
        </w:rPr>
        <w:t xml:space="preserve"> </w:t>
      </w:r>
      <w:proofErr w:type="spellStart"/>
      <w:r w:rsidRPr="004A689B">
        <w:rPr>
          <w:rFonts w:cs="Times New Roman"/>
          <w:color w:val="000000"/>
        </w:rPr>
        <w:t>Philosophy</w:t>
      </w:r>
      <w:proofErr w:type="spellEnd"/>
      <w:r w:rsidR="00A523BF">
        <w:rPr>
          <w:rFonts w:cs="Times New Roman"/>
          <w:color w:val="000000"/>
        </w:rPr>
        <w:t>,</w:t>
      </w:r>
      <w:r w:rsidRPr="004A689B">
        <w:rPr>
          <w:rFonts w:cs="Times New Roman"/>
          <w:color w:val="000000"/>
        </w:rPr>
        <w:t xml:space="preserve"> або </w:t>
      </w:r>
      <w:proofErr w:type="spellStart"/>
      <w:r w:rsidRPr="004A689B">
        <w:rPr>
          <w:rFonts w:cs="Times New Roman"/>
          <w:color w:val="000000"/>
        </w:rPr>
        <w:t>Wi-Phi</w:t>
      </w:r>
      <w:proofErr w:type="spellEnd"/>
      <w:r w:rsidR="00D54991">
        <w:rPr>
          <w:rFonts w:cs="Times New Roman"/>
          <w:color w:val="000000"/>
        </w:rPr>
        <w:t>. Ц</w:t>
      </w:r>
      <w:r>
        <w:rPr>
          <w:rFonts w:cs="Times New Roman"/>
          <w:color w:val="000000"/>
        </w:rPr>
        <w:t xml:space="preserve">е веб-ресурс </w:t>
      </w:r>
      <w:r w:rsidR="00D54991">
        <w:rPr>
          <w:rFonts w:cs="Times New Roman"/>
          <w:color w:val="000000"/>
        </w:rPr>
        <w:t xml:space="preserve">у царині </w:t>
      </w:r>
      <w:r>
        <w:rPr>
          <w:rFonts w:cs="Times New Roman"/>
          <w:color w:val="000000"/>
        </w:rPr>
        <w:t>філософськ</w:t>
      </w:r>
      <w:r w:rsidR="00D54991">
        <w:rPr>
          <w:rFonts w:cs="Times New Roman"/>
          <w:color w:val="000000"/>
        </w:rPr>
        <w:t>их роздумів</w:t>
      </w:r>
      <w:r w:rsidRPr="004A689B">
        <w:rPr>
          <w:rFonts w:cs="Times New Roman"/>
          <w:color w:val="000000"/>
        </w:rPr>
        <w:t>, мет</w:t>
      </w:r>
      <w:r>
        <w:rPr>
          <w:rFonts w:cs="Times New Roman"/>
          <w:color w:val="000000"/>
        </w:rPr>
        <w:t>ою якого є</w:t>
      </w:r>
      <w:r w:rsidRPr="004A689B">
        <w:rPr>
          <w:rFonts w:cs="Times New Roman"/>
          <w:color w:val="000000"/>
        </w:rPr>
        <w:t xml:space="preserve"> «познайомити людей із практикою філософії, </w:t>
      </w:r>
      <w:r>
        <w:rPr>
          <w:rFonts w:cs="Times New Roman"/>
          <w:color w:val="000000"/>
        </w:rPr>
        <w:t xml:space="preserve">за допомогою відео </w:t>
      </w:r>
      <w:r w:rsidRPr="004A689B">
        <w:rPr>
          <w:rFonts w:cs="Times New Roman"/>
          <w:color w:val="000000"/>
        </w:rPr>
        <w:t>в розважальній формі». Його засновником і виконавчим директором є Г</w:t>
      </w:r>
      <w:r w:rsidR="00D54991">
        <w:rPr>
          <w:rFonts w:cs="Times New Roman"/>
          <w:color w:val="000000"/>
        </w:rPr>
        <w:t xml:space="preserve">. </w:t>
      </w:r>
      <w:proofErr w:type="spellStart"/>
      <w:r w:rsidRPr="004A689B">
        <w:rPr>
          <w:rFonts w:cs="Times New Roman"/>
          <w:color w:val="000000"/>
        </w:rPr>
        <w:t>Вазірані</w:t>
      </w:r>
      <w:proofErr w:type="spellEnd"/>
      <w:r w:rsidRPr="004A689B">
        <w:rPr>
          <w:rFonts w:cs="Times New Roman"/>
          <w:color w:val="000000"/>
        </w:rPr>
        <w:t xml:space="preserve">, </w:t>
      </w:r>
      <w:r w:rsidR="002C1FBD">
        <w:rPr>
          <w:rFonts w:cs="Times New Roman"/>
          <w:color w:val="000000"/>
        </w:rPr>
        <w:t xml:space="preserve">аспірант Єльського </w:t>
      </w:r>
      <w:r w:rsidR="002C1FBD">
        <w:rPr>
          <w:rFonts w:cs="Times New Roman"/>
          <w:color w:val="000000"/>
        </w:rPr>
        <w:lastRenderedPageBreak/>
        <w:t>університету</w:t>
      </w:r>
      <w:r>
        <w:rPr>
          <w:rFonts w:cs="Times New Roman"/>
          <w:color w:val="000000"/>
        </w:rPr>
        <w:t xml:space="preserve"> </w:t>
      </w:r>
      <w:r w:rsidR="0047149D" w:rsidRPr="00EB4190">
        <w:rPr>
          <w:rFonts w:cs="Times New Roman"/>
          <w:color w:val="000000"/>
          <w:lang w:val="ru-RU"/>
        </w:rPr>
        <w:t>[</w:t>
      </w:r>
      <w:r w:rsidR="00670595">
        <w:rPr>
          <w:rFonts w:cs="Times New Roman"/>
          <w:color w:val="000000"/>
          <w:lang w:val="ru-RU"/>
        </w:rPr>
        <w:fldChar w:fldCharType="begin"/>
      </w:r>
      <w:r w:rsidR="00670595">
        <w:rPr>
          <w:rFonts w:cs="Times New Roman"/>
          <w:color w:val="000000"/>
          <w:lang w:val="ru-RU"/>
        </w:rPr>
        <w:instrText xml:space="preserve"> REF _Ref137493565 \r \h </w:instrText>
      </w:r>
      <w:r w:rsidR="00670595">
        <w:rPr>
          <w:rFonts w:cs="Times New Roman"/>
          <w:color w:val="000000"/>
          <w:lang w:val="ru-RU"/>
        </w:rPr>
      </w:r>
      <w:r w:rsidR="00670595">
        <w:rPr>
          <w:rFonts w:cs="Times New Roman"/>
          <w:color w:val="000000"/>
          <w:lang w:val="ru-RU"/>
        </w:rPr>
        <w:fldChar w:fldCharType="separate"/>
      </w:r>
      <w:r w:rsidR="00BA4B53">
        <w:rPr>
          <w:rFonts w:cs="Times New Roman"/>
          <w:color w:val="000000"/>
          <w:lang w:val="ru-RU"/>
        </w:rPr>
        <w:t>17</w:t>
      </w:r>
      <w:r w:rsidR="00670595">
        <w:rPr>
          <w:rFonts w:cs="Times New Roman"/>
          <w:color w:val="000000"/>
          <w:lang w:val="ru-RU"/>
        </w:rPr>
        <w:fldChar w:fldCharType="end"/>
      </w:r>
      <w:r w:rsidR="0047149D" w:rsidRPr="00EB4190">
        <w:rPr>
          <w:rFonts w:cs="Times New Roman"/>
          <w:color w:val="000000"/>
          <w:lang w:val="ru-RU"/>
        </w:rPr>
        <w:t>]</w:t>
      </w:r>
      <w:r w:rsidR="002C1FBD" w:rsidRPr="002C1FBD">
        <w:rPr>
          <w:rFonts w:cs="Times New Roman"/>
          <w:color w:val="000000"/>
          <w:lang w:val="ru-RU"/>
        </w:rPr>
        <w:t>.</w:t>
      </w:r>
      <w:r w:rsidR="00EB4190">
        <w:rPr>
          <w:rFonts w:cs="Times New Roman"/>
          <w:color w:val="000000"/>
        </w:rPr>
        <w:t xml:space="preserve"> Загалом їхня діяльність є дотичною до критичного мислення, але це не їх основна тема. Психологія у різних сферах життя є ключовим питанням, яке можна виділити у їх роботах. </w:t>
      </w:r>
      <w:r w:rsidR="00B94C74">
        <w:rPr>
          <w:rFonts w:cs="Times New Roman"/>
          <w:color w:val="000000"/>
        </w:rPr>
        <w:t>Водночас</w:t>
      </w:r>
      <w:r w:rsidR="00544AFC">
        <w:rPr>
          <w:rFonts w:cs="Times New Roman"/>
          <w:color w:val="000000"/>
        </w:rPr>
        <w:t xml:space="preserve"> вони випустили групу відеороликів під назвою «</w:t>
      </w:r>
      <w:r w:rsidR="00544AFC" w:rsidRPr="00544AFC">
        <w:rPr>
          <w:rFonts w:cs="Times New Roman"/>
          <w:color w:val="000000"/>
        </w:rPr>
        <w:t>Вступ до критичного мислення</w:t>
      </w:r>
      <w:r w:rsidR="00544AFC">
        <w:rPr>
          <w:rFonts w:cs="Times New Roman"/>
          <w:color w:val="000000"/>
        </w:rPr>
        <w:t>» в яких ключовою фігурою є виключно критичне мислення. Якщо в першому відеоролику пояснюється, що таке критичне мислення, що таке аргумент, та яка різниця між д</w:t>
      </w:r>
      <w:r w:rsidR="00544AFC" w:rsidRPr="00544AFC">
        <w:rPr>
          <w:rFonts w:cs="Times New Roman"/>
          <w:color w:val="000000"/>
        </w:rPr>
        <w:t>едуктивни</w:t>
      </w:r>
      <w:r w:rsidR="00544AFC">
        <w:rPr>
          <w:rFonts w:cs="Times New Roman"/>
          <w:color w:val="000000"/>
        </w:rPr>
        <w:t>м</w:t>
      </w:r>
      <w:r w:rsidR="00544AFC" w:rsidRPr="00544AFC">
        <w:rPr>
          <w:rFonts w:cs="Times New Roman"/>
          <w:color w:val="000000"/>
        </w:rPr>
        <w:t xml:space="preserve"> і </w:t>
      </w:r>
      <w:proofErr w:type="spellStart"/>
      <w:r w:rsidR="00544AFC" w:rsidRPr="00544AFC">
        <w:rPr>
          <w:rFonts w:cs="Times New Roman"/>
          <w:color w:val="000000"/>
        </w:rPr>
        <w:t>ампліативн</w:t>
      </w:r>
      <w:r w:rsidR="00544AFC">
        <w:rPr>
          <w:rFonts w:cs="Times New Roman"/>
          <w:color w:val="000000"/>
        </w:rPr>
        <w:t>им</w:t>
      </w:r>
      <w:proofErr w:type="spellEnd"/>
      <w:r w:rsidR="00544AFC" w:rsidRPr="00544AFC">
        <w:rPr>
          <w:rFonts w:cs="Times New Roman"/>
          <w:color w:val="000000"/>
        </w:rPr>
        <w:t xml:space="preserve"> аргумент</w:t>
      </w:r>
      <w:r w:rsidR="00544AFC">
        <w:rPr>
          <w:rFonts w:cs="Times New Roman"/>
          <w:color w:val="000000"/>
        </w:rPr>
        <w:t xml:space="preserve">ом, </w:t>
      </w:r>
      <w:r w:rsidR="00AE5707">
        <w:rPr>
          <w:rFonts w:cs="Times New Roman"/>
          <w:color w:val="000000"/>
        </w:rPr>
        <w:t>а</w:t>
      </w:r>
      <w:r w:rsidR="00544AFC">
        <w:rPr>
          <w:rFonts w:cs="Times New Roman"/>
          <w:color w:val="000000"/>
        </w:rPr>
        <w:t xml:space="preserve"> в останньому відео під номером 26 </w:t>
      </w:r>
      <w:r w:rsidR="00B833E7">
        <w:rPr>
          <w:rFonts w:cs="Times New Roman"/>
          <w:color w:val="000000"/>
        </w:rPr>
        <w:t xml:space="preserve">розбирають </w:t>
      </w:r>
      <w:r w:rsidR="00AE5707">
        <w:rPr>
          <w:rFonts w:cs="Times New Roman"/>
          <w:color w:val="000000"/>
        </w:rPr>
        <w:t>кейс</w:t>
      </w:r>
      <w:r w:rsidR="00B833E7">
        <w:rPr>
          <w:rFonts w:cs="Times New Roman"/>
          <w:color w:val="000000"/>
        </w:rPr>
        <w:t xml:space="preserve"> «</w:t>
      </w:r>
      <w:r w:rsidR="00B833E7" w:rsidRPr="00B833E7">
        <w:rPr>
          <w:rFonts w:cs="Times New Roman"/>
          <w:color w:val="000000"/>
        </w:rPr>
        <w:t xml:space="preserve">Помилка </w:t>
      </w:r>
      <w:r w:rsidR="00B833E7">
        <w:rPr>
          <w:rFonts w:cs="Times New Roman"/>
          <w:color w:val="000000"/>
        </w:rPr>
        <w:t>Г</w:t>
      </w:r>
      <w:r w:rsidR="009D4A7E">
        <w:rPr>
          <w:rFonts w:cs="Times New Roman"/>
          <w:color w:val="000000"/>
        </w:rPr>
        <w:t xml:space="preserve">. І. </w:t>
      </w:r>
      <w:r w:rsidR="00B833E7" w:rsidRPr="00B833E7">
        <w:rPr>
          <w:rFonts w:cs="Times New Roman"/>
          <w:color w:val="000000"/>
        </w:rPr>
        <w:t>Джо</w:t>
      </w:r>
      <w:r w:rsidR="00B833E7">
        <w:rPr>
          <w:rFonts w:cs="Times New Roman"/>
          <w:color w:val="000000"/>
        </w:rPr>
        <w:t>»</w:t>
      </w:r>
      <w:r w:rsidR="00544AFC">
        <w:rPr>
          <w:rFonts w:cs="Times New Roman"/>
          <w:color w:val="000000"/>
        </w:rPr>
        <w:t>.</w:t>
      </w:r>
      <w:r w:rsidR="005400F4">
        <w:rPr>
          <w:rFonts w:cs="Times New Roman"/>
          <w:color w:val="000000"/>
        </w:rPr>
        <w:t xml:space="preserve"> Структура цього проєкту можна охарактеризувати</w:t>
      </w:r>
      <w:r w:rsidR="00AE5707">
        <w:rPr>
          <w:rFonts w:cs="Times New Roman"/>
          <w:color w:val="000000"/>
        </w:rPr>
        <w:t>,</w:t>
      </w:r>
      <w:r w:rsidR="005400F4">
        <w:rPr>
          <w:rFonts w:cs="Times New Roman"/>
          <w:color w:val="000000"/>
        </w:rPr>
        <w:t xml:space="preserve"> як зростаючу, в тому плані, що з самого початку йде базовий, простий матеріал, який з часом замінює розбір більш складних тем та кейсів критичного мислення.</w:t>
      </w:r>
      <w:r w:rsidR="003732DB">
        <w:rPr>
          <w:rFonts w:cs="Times New Roman"/>
          <w:color w:val="000000"/>
        </w:rPr>
        <w:t xml:space="preserve"> Подача матеріалу відрізняється від двох попередніх, </w:t>
      </w:r>
      <w:r w:rsidR="00256362">
        <w:rPr>
          <w:rFonts w:cs="Times New Roman"/>
          <w:color w:val="000000"/>
        </w:rPr>
        <w:t xml:space="preserve">анімація майже відсутня, а візуалізація більше подібна до формату відео-презентації, </w:t>
      </w:r>
      <w:r w:rsidR="008D70DD">
        <w:rPr>
          <w:rFonts w:cs="Times New Roman"/>
          <w:color w:val="000000"/>
        </w:rPr>
        <w:t xml:space="preserve">що хоч і не дуже сприяє залученню дитячої, аудиторії, </w:t>
      </w:r>
      <w:r w:rsidR="002C1FBD">
        <w:rPr>
          <w:rFonts w:cs="Times New Roman"/>
          <w:color w:val="000000"/>
        </w:rPr>
        <w:t>але виглядає більш інформативно</w:t>
      </w:r>
      <w:r w:rsidR="00DE33FC">
        <w:rPr>
          <w:rFonts w:cs="Times New Roman"/>
          <w:color w:val="000000"/>
        </w:rPr>
        <w:t xml:space="preserve"> </w:t>
      </w:r>
      <w:r w:rsidR="00C81D46" w:rsidRPr="00544AFC">
        <w:rPr>
          <w:rFonts w:cs="Times New Roman"/>
          <w:color w:val="000000"/>
        </w:rPr>
        <w:t>[</w:t>
      </w:r>
      <w:r w:rsidR="00670595">
        <w:rPr>
          <w:rFonts w:cs="Times New Roman"/>
          <w:color w:val="000000"/>
        </w:rPr>
        <w:fldChar w:fldCharType="begin"/>
      </w:r>
      <w:r w:rsidR="00670595">
        <w:rPr>
          <w:rFonts w:cs="Times New Roman"/>
          <w:color w:val="000000"/>
        </w:rPr>
        <w:instrText xml:space="preserve"> REF _Ref137493614 \r \h </w:instrText>
      </w:r>
      <w:r w:rsidR="00670595">
        <w:rPr>
          <w:rFonts w:cs="Times New Roman"/>
          <w:color w:val="000000"/>
        </w:rPr>
      </w:r>
      <w:r w:rsidR="00670595">
        <w:rPr>
          <w:rFonts w:cs="Times New Roman"/>
          <w:color w:val="000000"/>
        </w:rPr>
        <w:fldChar w:fldCharType="separate"/>
      </w:r>
      <w:r w:rsidR="00BA4B53">
        <w:rPr>
          <w:rFonts w:cs="Times New Roman"/>
          <w:color w:val="000000"/>
        </w:rPr>
        <w:t>18</w:t>
      </w:r>
      <w:r w:rsidR="00670595">
        <w:rPr>
          <w:rFonts w:cs="Times New Roman"/>
          <w:color w:val="000000"/>
        </w:rPr>
        <w:fldChar w:fldCharType="end"/>
      </w:r>
      <w:r w:rsidR="001C14B0">
        <w:rPr>
          <w:rFonts w:cs="Times New Roman"/>
          <w:color w:val="000000"/>
        </w:rPr>
        <w:t>]</w:t>
      </w:r>
      <w:r w:rsidR="002C1FBD" w:rsidRPr="002C1FBD">
        <w:rPr>
          <w:rFonts w:cs="Times New Roman"/>
          <w:color w:val="000000"/>
        </w:rPr>
        <w:t>.</w:t>
      </w:r>
    </w:p>
    <w:p w14:paraId="1F8DAFB4" w14:textId="45CE495F" w:rsidR="00BF0123" w:rsidRDefault="00BF0123" w:rsidP="00284E41">
      <w:pPr>
        <w:spacing w:after="0" w:line="360" w:lineRule="auto"/>
        <w:ind w:firstLine="709"/>
        <w:jc w:val="both"/>
        <w:rPr>
          <w:rFonts w:cs="Times New Roman"/>
          <w:color w:val="000000"/>
        </w:rPr>
      </w:pPr>
      <w:r>
        <w:rPr>
          <w:rFonts w:cs="Times New Roman"/>
          <w:color w:val="000000"/>
        </w:rPr>
        <w:t>На основі аналізу цієї інформації</w:t>
      </w:r>
      <w:r w:rsidR="004152C0">
        <w:rPr>
          <w:rFonts w:cs="Times New Roman"/>
          <w:color w:val="000000"/>
        </w:rPr>
        <w:t xml:space="preserve">, можна </w:t>
      </w:r>
      <w:r>
        <w:rPr>
          <w:rFonts w:cs="Times New Roman"/>
          <w:color w:val="000000"/>
        </w:rPr>
        <w:t>стверджувати</w:t>
      </w:r>
      <w:r w:rsidR="004152C0">
        <w:rPr>
          <w:rFonts w:cs="Times New Roman"/>
          <w:color w:val="000000"/>
        </w:rPr>
        <w:t>, що в світовому інфопросторі є велика кількість різноманітного контенту на тему формування критичного мислення та схожих тем. У кожного окремого проєкту різна реалізація і стиль, але не весь досвід великих фірм здатен лягти в основу невеликого проєкту, проте чимало корисної інформації може знадобитися під час формування концепції відеороликів. Під час створення власних матеріалів на тему формування критичного мислення треба враховувати досвід закордонних організацій, але аналізувати відмінності і адаптувати</w:t>
      </w:r>
      <w:r w:rsidR="005D0534">
        <w:rPr>
          <w:rFonts w:cs="Times New Roman"/>
          <w:color w:val="000000"/>
        </w:rPr>
        <w:t xml:space="preserve"> під власні потреби</w:t>
      </w:r>
      <w:r w:rsidR="00FC480A">
        <w:rPr>
          <w:rFonts w:cs="Times New Roman"/>
          <w:color w:val="000000"/>
        </w:rPr>
        <w:t>.</w:t>
      </w:r>
    </w:p>
    <w:p w14:paraId="46C4A469" w14:textId="77777777" w:rsidR="004152C0" w:rsidRPr="00544AFC" w:rsidRDefault="004152C0" w:rsidP="00CE4670">
      <w:pPr>
        <w:spacing w:line="276" w:lineRule="auto"/>
        <w:jc w:val="both"/>
        <w:rPr>
          <w:rFonts w:cs="Times New Roman"/>
          <w:color w:val="000000"/>
        </w:rPr>
      </w:pPr>
    </w:p>
    <w:p w14:paraId="4ACCC9FF" w14:textId="1162E6E9" w:rsidR="007C5816" w:rsidRPr="00FB676F" w:rsidRDefault="005817F7" w:rsidP="00F3619E">
      <w:pPr>
        <w:pStyle w:val="2"/>
        <w:numPr>
          <w:ilvl w:val="1"/>
          <w:numId w:val="14"/>
        </w:numPr>
        <w:tabs>
          <w:tab w:val="left" w:pos="1276"/>
        </w:tabs>
        <w:ind w:left="0" w:firstLine="709"/>
        <w:jc w:val="both"/>
        <w:rPr>
          <w:rFonts w:cs="Times New Roman"/>
          <w:color w:val="000000"/>
        </w:rPr>
      </w:pPr>
      <w:bookmarkStart w:id="75" w:name="_Toc137829104"/>
      <w:r>
        <w:rPr>
          <w:rFonts w:cs="Times New Roman"/>
          <w:color w:val="000000"/>
        </w:rPr>
        <w:t>Український досвід формування критичного мислення у соціальних мережах</w:t>
      </w:r>
      <w:bookmarkEnd w:id="75"/>
    </w:p>
    <w:p w14:paraId="2D6E1913" w14:textId="34075C07" w:rsidR="00B75D91" w:rsidRDefault="00D54991" w:rsidP="00284E41">
      <w:pPr>
        <w:spacing w:after="0" w:line="360" w:lineRule="auto"/>
        <w:ind w:firstLine="709"/>
        <w:jc w:val="both"/>
        <w:rPr>
          <w:rFonts w:cs="Times New Roman"/>
          <w:color w:val="000000"/>
        </w:rPr>
      </w:pPr>
      <w:r>
        <w:rPr>
          <w:rFonts w:cs="Times New Roman"/>
          <w:color w:val="000000"/>
        </w:rPr>
        <w:t>В Україні є низка проєктів, які займаються ф</w:t>
      </w:r>
      <w:r w:rsidR="00C57877">
        <w:rPr>
          <w:rFonts w:cs="Times New Roman"/>
          <w:color w:val="000000"/>
        </w:rPr>
        <w:t>ормування</w:t>
      </w:r>
      <w:r>
        <w:rPr>
          <w:rFonts w:cs="Times New Roman"/>
          <w:color w:val="000000"/>
        </w:rPr>
        <w:t>м</w:t>
      </w:r>
      <w:r w:rsidR="00C57877">
        <w:rPr>
          <w:rFonts w:cs="Times New Roman"/>
          <w:color w:val="000000"/>
        </w:rPr>
        <w:t xml:space="preserve"> критичного мислення.</w:t>
      </w:r>
      <w:r w:rsidR="00786DEF">
        <w:rPr>
          <w:rFonts w:cs="Times New Roman"/>
          <w:color w:val="000000"/>
        </w:rPr>
        <w:t xml:space="preserve"> </w:t>
      </w:r>
      <w:r>
        <w:rPr>
          <w:rFonts w:cs="Times New Roman"/>
          <w:color w:val="000000"/>
        </w:rPr>
        <w:t xml:space="preserve">Найбільш </w:t>
      </w:r>
      <w:proofErr w:type="spellStart"/>
      <w:r>
        <w:rPr>
          <w:rFonts w:cs="Times New Roman"/>
          <w:color w:val="000000"/>
        </w:rPr>
        <w:t>в</w:t>
      </w:r>
      <w:r w:rsidR="00786DEF">
        <w:rPr>
          <w:rFonts w:cs="Times New Roman"/>
          <w:color w:val="000000"/>
        </w:rPr>
        <w:t>пізнаван</w:t>
      </w:r>
      <w:r>
        <w:rPr>
          <w:rFonts w:cs="Times New Roman"/>
          <w:color w:val="000000"/>
        </w:rPr>
        <w:t>им</w:t>
      </w:r>
      <w:proofErr w:type="spellEnd"/>
      <w:r>
        <w:rPr>
          <w:rFonts w:cs="Times New Roman"/>
          <w:color w:val="000000"/>
        </w:rPr>
        <w:t xml:space="preserve"> </w:t>
      </w:r>
      <w:proofErr w:type="spellStart"/>
      <w:r>
        <w:rPr>
          <w:rFonts w:cs="Times New Roman"/>
          <w:color w:val="000000"/>
        </w:rPr>
        <w:t>проєктом</w:t>
      </w:r>
      <w:proofErr w:type="spellEnd"/>
      <w:r>
        <w:rPr>
          <w:rFonts w:cs="Times New Roman"/>
          <w:color w:val="000000"/>
        </w:rPr>
        <w:t xml:space="preserve"> є </w:t>
      </w:r>
      <w:r w:rsidR="003C1627">
        <w:rPr>
          <w:rFonts w:cs="Times New Roman"/>
          <w:color w:val="000000"/>
        </w:rPr>
        <w:t>«Клятий Раціоналіст»</w:t>
      </w:r>
      <w:r>
        <w:rPr>
          <w:rFonts w:cs="Times New Roman"/>
          <w:color w:val="000000"/>
        </w:rPr>
        <w:t xml:space="preserve">, який було створено </w:t>
      </w:r>
      <w:r w:rsidRPr="00D54991">
        <w:rPr>
          <w:rFonts w:cs="Times New Roman"/>
          <w:color w:val="000000"/>
        </w:rPr>
        <w:t xml:space="preserve">А. О. </w:t>
      </w:r>
      <w:proofErr w:type="spellStart"/>
      <w:r w:rsidRPr="00D54991">
        <w:rPr>
          <w:rFonts w:cs="Times New Roman"/>
          <w:color w:val="000000"/>
        </w:rPr>
        <w:t>Албул</w:t>
      </w:r>
      <w:proofErr w:type="spellEnd"/>
      <w:r>
        <w:rPr>
          <w:rFonts w:cs="Times New Roman"/>
          <w:color w:val="000000"/>
        </w:rPr>
        <w:t>,</w:t>
      </w:r>
      <w:r w:rsidR="008B1D40">
        <w:rPr>
          <w:rFonts w:cs="Times New Roman"/>
          <w:color w:val="000000"/>
        </w:rPr>
        <w:t xml:space="preserve"> українським науково-популярним</w:t>
      </w:r>
      <w:r w:rsidR="003C1627">
        <w:rPr>
          <w:rFonts w:cs="Times New Roman"/>
          <w:color w:val="000000"/>
        </w:rPr>
        <w:t xml:space="preserve"> блогером на платформі </w:t>
      </w:r>
      <w:r w:rsidR="00236BC0">
        <w:rPr>
          <w:rFonts w:cs="Times New Roman"/>
          <w:color w:val="000000"/>
        </w:rPr>
        <w:t>Ю</w:t>
      </w:r>
      <w:r w:rsidR="003C1627">
        <w:rPr>
          <w:rFonts w:cs="Times New Roman"/>
          <w:color w:val="000000"/>
        </w:rPr>
        <w:t>туб</w:t>
      </w:r>
      <w:r w:rsidR="008B1D40">
        <w:rPr>
          <w:rFonts w:cs="Times New Roman"/>
          <w:color w:val="000000"/>
        </w:rPr>
        <w:t>.</w:t>
      </w:r>
      <w:r w:rsidR="009F22A8">
        <w:rPr>
          <w:rFonts w:cs="Times New Roman"/>
          <w:color w:val="000000"/>
        </w:rPr>
        <w:t xml:space="preserve"> </w:t>
      </w:r>
      <w:r w:rsidR="00EB1EEE">
        <w:rPr>
          <w:rFonts w:cs="Times New Roman"/>
          <w:color w:val="000000"/>
        </w:rPr>
        <w:t xml:space="preserve">Його відеоролики мають на меті </w:t>
      </w:r>
      <w:r>
        <w:rPr>
          <w:rFonts w:cs="Times New Roman"/>
          <w:color w:val="000000"/>
        </w:rPr>
        <w:t>сформувати у</w:t>
      </w:r>
      <w:r w:rsidR="00EB1EEE">
        <w:rPr>
          <w:rFonts w:cs="Times New Roman"/>
          <w:color w:val="000000"/>
        </w:rPr>
        <w:t xml:space="preserve"> глядач</w:t>
      </w:r>
      <w:r>
        <w:rPr>
          <w:rFonts w:cs="Times New Roman"/>
          <w:color w:val="000000"/>
        </w:rPr>
        <w:t>а</w:t>
      </w:r>
      <w:r w:rsidR="00EB1EEE">
        <w:rPr>
          <w:rFonts w:cs="Times New Roman"/>
          <w:color w:val="000000"/>
        </w:rPr>
        <w:t xml:space="preserve"> </w:t>
      </w:r>
      <w:r w:rsidR="00EB1EEE">
        <w:rPr>
          <w:rFonts w:cs="Times New Roman"/>
          <w:color w:val="000000"/>
        </w:rPr>
        <w:lastRenderedPageBreak/>
        <w:t>корисні навички, розвіяти міфи та звісно навчити рац</w:t>
      </w:r>
      <w:r w:rsidR="002C1FBD">
        <w:rPr>
          <w:rFonts w:cs="Times New Roman"/>
          <w:color w:val="000000"/>
        </w:rPr>
        <w:t xml:space="preserve">іональному підходу до будь чого </w:t>
      </w:r>
      <w:r w:rsidR="0070563F" w:rsidRPr="002C1FBD">
        <w:rPr>
          <w:rFonts w:cs="Times New Roman"/>
          <w:color w:val="000000"/>
        </w:rPr>
        <w:t>[</w:t>
      </w:r>
      <w:r w:rsidR="00D938AA">
        <w:rPr>
          <w:rFonts w:cs="Times New Roman"/>
          <w:color w:val="000000"/>
          <w:lang w:val="ru-RU"/>
        </w:rPr>
        <w:fldChar w:fldCharType="begin"/>
      </w:r>
      <w:r w:rsidR="00D938AA" w:rsidRPr="002C1FBD">
        <w:rPr>
          <w:rFonts w:cs="Times New Roman"/>
          <w:color w:val="000000"/>
        </w:rPr>
        <w:instrText xml:space="preserve"> </w:instrText>
      </w:r>
      <w:r w:rsidR="00D938AA">
        <w:rPr>
          <w:rFonts w:cs="Times New Roman"/>
          <w:color w:val="000000"/>
          <w:lang w:val="ru-RU"/>
        </w:rPr>
        <w:instrText>REF</w:instrText>
      </w:r>
      <w:r w:rsidR="00D938AA" w:rsidRPr="002C1FBD">
        <w:rPr>
          <w:rFonts w:cs="Times New Roman"/>
          <w:color w:val="000000"/>
        </w:rPr>
        <w:instrText xml:space="preserve"> _</w:instrText>
      </w:r>
      <w:r w:rsidR="00D938AA">
        <w:rPr>
          <w:rFonts w:cs="Times New Roman"/>
          <w:color w:val="000000"/>
          <w:lang w:val="ru-RU"/>
        </w:rPr>
        <w:instrText>Ref</w:instrText>
      </w:r>
      <w:r w:rsidR="00D938AA" w:rsidRPr="002C1FBD">
        <w:rPr>
          <w:rFonts w:cs="Times New Roman"/>
          <w:color w:val="000000"/>
        </w:rPr>
        <w:instrText>137493639 \</w:instrText>
      </w:r>
      <w:r w:rsidR="00D938AA">
        <w:rPr>
          <w:rFonts w:cs="Times New Roman"/>
          <w:color w:val="000000"/>
          <w:lang w:val="ru-RU"/>
        </w:rPr>
        <w:instrText>r</w:instrText>
      </w:r>
      <w:r w:rsidR="00D938AA" w:rsidRPr="002C1FBD">
        <w:rPr>
          <w:rFonts w:cs="Times New Roman"/>
          <w:color w:val="000000"/>
        </w:rPr>
        <w:instrText xml:space="preserve"> \</w:instrText>
      </w:r>
      <w:r w:rsidR="00D938AA">
        <w:rPr>
          <w:rFonts w:cs="Times New Roman"/>
          <w:color w:val="000000"/>
          <w:lang w:val="ru-RU"/>
        </w:rPr>
        <w:instrText>h</w:instrText>
      </w:r>
      <w:r w:rsidR="00D938AA" w:rsidRPr="002C1FBD">
        <w:rPr>
          <w:rFonts w:cs="Times New Roman"/>
          <w:color w:val="000000"/>
        </w:rPr>
        <w:instrText xml:space="preserve"> </w:instrText>
      </w:r>
      <w:r w:rsidR="00D938AA">
        <w:rPr>
          <w:rFonts w:cs="Times New Roman"/>
          <w:color w:val="000000"/>
          <w:lang w:val="ru-RU"/>
        </w:rPr>
      </w:r>
      <w:r w:rsidR="00D938AA">
        <w:rPr>
          <w:rFonts w:cs="Times New Roman"/>
          <w:color w:val="000000"/>
          <w:lang w:val="ru-RU"/>
        </w:rPr>
        <w:fldChar w:fldCharType="separate"/>
      </w:r>
      <w:r w:rsidR="00BA4B53">
        <w:rPr>
          <w:rFonts w:cs="Times New Roman"/>
          <w:color w:val="000000"/>
          <w:lang w:val="ru-RU"/>
        </w:rPr>
        <w:t>24</w:t>
      </w:r>
      <w:r w:rsidR="00D938AA">
        <w:rPr>
          <w:rFonts w:cs="Times New Roman"/>
          <w:color w:val="000000"/>
          <w:lang w:val="ru-RU"/>
        </w:rPr>
        <w:fldChar w:fldCharType="end"/>
      </w:r>
      <w:r w:rsidR="0070563F" w:rsidRPr="002C1FBD">
        <w:rPr>
          <w:rFonts w:cs="Times New Roman"/>
          <w:color w:val="000000"/>
        </w:rPr>
        <w:t>]</w:t>
      </w:r>
      <w:r w:rsidR="002C1FBD">
        <w:rPr>
          <w:rFonts w:cs="Times New Roman"/>
          <w:color w:val="000000"/>
          <w:lang w:val="ru-RU"/>
        </w:rPr>
        <w:t>.</w:t>
      </w:r>
      <w:r w:rsidR="00EB1EEE">
        <w:rPr>
          <w:rFonts w:cs="Times New Roman"/>
          <w:color w:val="000000"/>
        </w:rPr>
        <w:t xml:space="preserve"> </w:t>
      </w:r>
      <w:r w:rsidR="0070563F">
        <w:rPr>
          <w:rFonts w:cs="Times New Roman"/>
          <w:color w:val="000000"/>
        </w:rPr>
        <w:t xml:space="preserve">Критичне мислення знову не є основною темою більшості відеороликів, але воно є шляхом аналізу і джерелом висновків до яких приходить автор. Але все ж таки одне відео є </w:t>
      </w:r>
      <w:r w:rsidR="0070563F" w:rsidRPr="0070563F">
        <w:rPr>
          <w:rFonts w:cs="Times New Roman"/>
          <w:color w:val="000000"/>
        </w:rPr>
        <w:t>присвячене виключно критичному мисленню, яке називається «Перший крок до критичного мисле</w:t>
      </w:r>
      <w:r w:rsidR="00D55702">
        <w:rPr>
          <w:rFonts w:cs="Times New Roman"/>
          <w:color w:val="000000"/>
        </w:rPr>
        <w:t xml:space="preserve">ння </w:t>
      </w:r>
      <w:r w:rsidR="0070563F" w:rsidRPr="0070563F">
        <w:rPr>
          <w:rFonts w:cs="Times New Roman"/>
          <w:color w:val="000000"/>
        </w:rPr>
        <w:t>|</w:t>
      </w:r>
      <w:r w:rsidR="00D55702" w:rsidRPr="00D55702">
        <w:rPr>
          <w:rFonts w:cs="Times New Roman"/>
          <w:color w:val="000000"/>
          <w:lang w:val="ru-RU"/>
        </w:rPr>
        <w:t xml:space="preserve"> </w:t>
      </w:r>
      <w:r w:rsidR="0070563F" w:rsidRPr="0070563F">
        <w:rPr>
          <w:rFonts w:cs="Times New Roman"/>
          <w:color w:val="000000"/>
        </w:rPr>
        <w:t>Клятий раціоналіст» [</w:t>
      </w:r>
      <w:r w:rsidR="00A16140">
        <w:rPr>
          <w:rFonts w:cs="Times New Roman"/>
          <w:color w:val="000000"/>
        </w:rPr>
        <w:fldChar w:fldCharType="begin"/>
      </w:r>
      <w:r w:rsidR="00A16140">
        <w:rPr>
          <w:rFonts w:cs="Times New Roman"/>
          <w:color w:val="000000"/>
        </w:rPr>
        <w:instrText xml:space="preserve"> REF _Ref137493708 \r \h </w:instrText>
      </w:r>
      <w:r w:rsidR="00A16140">
        <w:rPr>
          <w:rFonts w:cs="Times New Roman"/>
          <w:color w:val="000000"/>
        </w:rPr>
      </w:r>
      <w:r w:rsidR="00A16140">
        <w:rPr>
          <w:rFonts w:cs="Times New Roman"/>
          <w:color w:val="000000"/>
        </w:rPr>
        <w:fldChar w:fldCharType="separate"/>
      </w:r>
      <w:r w:rsidR="00BA4B53">
        <w:rPr>
          <w:rFonts w:cs="Times New Roman"/>
          <w:color w:val="000000"/>
        </w:rPr>
        <w:t>37</w:t>
      </w:r>
      <w:r w:rsidR="00A16140">
        <w:rPr>
          <w:rFonts w:cs="Times New Roman"/>
          <w:color w:val="000000"/>
        </w:rPr>
        <w:fldChar w:fldCharType="end"/>
      </w:r>
      <w:r w:rsidR="001C14B0">
        <w:rPr>
          <w:rFonts w:cs="Times New Roman"/>
          <w:color w:val="000000"/>
        </w:rPr>
        <w:t>]</w:t>
      </w:r>
      <w:r w:rsidR="006E2AAA" w:rsidRPr="006E2AAA">
        <w:rPr>
          <w:rFonts w:cs="Times New Roman"/>
          <w:color w:val="000000"/>
          <w:lang w:val="ru-RU"/>
        </w:rPr>
        <w:t>.</w:t>
      </w:r>
      <w:r w:rsidR="0070563F" w:rsidRPr="0070563F">
        <w:rPr>
          <w:rFonts w:cs="Times New Roman"/>
          <w:color w:val="000000"/>
        </w:rPr>
        <w:t xml:space="preserve"> В цьому відео він пояснює, що таке критичне мислення та навіщо його розвивати, а також рекомендує тематичну літературу та інтернет-ресурси.</w:t>
      </w:r>
      <w:r w:rsidR="0070563F">
        <w:rPr>
          <w:rFonts w:cs="Times New Roman"/>
          <w:color w:val="000000"/>
        </w:rPr>
        <w:t xml:space="preserve"> Якщо говорити про формат і подачу, то її можна охарактеризувати, як класичну «блогерську»</w:t>
      </w:r>
      <w:r w:rsidR="00580C3C">
        <w:rPr>
          <w:rFonts w:cs="Times New Roman"/>
          <w:color w:val="000000"/>
        </w:rPr>
        <w:t>. Оповідач знаходиться напроти камери, на фоні звичайна кімната, обставлена побутовими декораціями та сценічним світлом, яке змінює свій колір залежно від характеру оповіді.</w:t>
      </w:r>
      <w:r w:rsidR="003F31AA">
        <w:rPr>
          <w:rFonts w:cs="Times New Roman"/>
          <w:color w:val="000000"/>
        </w:rPr>
        <w:t xml:space="preserve"> Музика у його роботах на більшій частині хронометражу повністю відсутня, однозначно можна сказати, що відсутність зайвих звуків позитивно впливає на сприйняття інформації, але</w:t>
      </w:r>
      <w:r w:rsidR="003F31AA" w:rsidRPr="003F31AA">
        <w:rPr>
          <w:rFonts w:cs="Times New Roman"/>
          <w:color w:val="000000"/>
        </w:rPr>
        <w:t xml:space="preserve"> </w:t>
      </w:r>
      <w:r w:rsidR="003F31AA">
        <w:rPr>
          <w:rFonts w:cs="Times New Roman"/>
          <w:color w:val="000000"/>
        </w:rPr>
        <w:t>це рішення можна розглядати, як спірне, адже довгий перегляд відео може бути нудним для частини аудиторії.</w:t>
      </w:r>
      <w:r w:rsidR="00580C3C">
        <w:rPr>
          <w:rFonts w:cs="Times New Roman"/>
          <w:color w:val="000000"/>
        </w:rPr>
        <w:t xml:space="preserve"> </w:t>
      </w:r>
      <w:r w:rsidR="00B671BA">
        <w:rPr>
          <w:rFonts w:cs="Times New Roman"/>
          <w:color w:val="000000"/>
        </w:rPr>
        <w:t>Відео так</w:t>
      </w:r>
      <w:r w:rsidR="003F31AA">
        <w:rPr>
          <w:rFonts w:cs="Times New Roman"/>
          <w:color w:val="000000"/>
        </w:rPr>
        <w:t>ож</w:t>
      </w:r>
      <w:r w:rsidR="00B671BA">
        <w:rPr>
          <w:rFonts w:cs="Times New Roman"/>
          <w:color w:val="000000"/>
        </w:rPr>
        <w:t xml:space="preserve"> супроводжується стоковими відео-вставками та футажами, для урізноманітнення візуалу</w:t>
      </w:r>
      <w:r w:rsidR="003F31AA">
        <w:rPr>
          <w:rFonts w:cs="Times New Roman"/>
          <w:color w:val="000000"/>
        </w:rPr>
        <w:t xml:space="preserve">, що частково може компенсувати відсутність </w:t>
      </w:r>
      <w:r w:rsidR="004C1DE4">
        <w:rPr>
          <w:rFonts w:cs="Times New Roman"/>
          <w:color w:val="000000"/>
        </w:rPr>
        <w:t>аудіо складової</w:t>
      </w:r>
      <w:r w:rsidR="00B671BA">
        <w:rPr>
          <w:rFonts w:cs="Times New Roman"/>
          <w:color w:val="000000"/>
        </w:rPr>
        <w:t>.</w:t>
      </w:r>
    </w:p>
    <w:p w14:paraId="73C4C03F" w14:textId="0C0C9F20" w:rsidR="009D1FDA" w:rsidRPr="006E2AAA" w:rsidRDefault="009D1FDA" w:rsidP="00284E41">
      <w:pPr>
        <w:spacing w:after="0" w:line="360" w:lineRule="auto"/>
        <w:ind w:firstLine="709"/>
        <w:jc w:val="both"/>
        <w:rPr>
          <w:rFonts w:cs="Times New Roman"/>
          <w:color w:val="000000"/>
          <w:lang w:val="ru-RU"/>
        </w:rPr>
      </w:pPr>
      <w:r>
        <w:rPr>
          <w:rFonts w:cs="Times New Roman"/>
          <w:color w:val="000000"/>
        </w:rPr>
        <w:t>Ще одним знаковим представником</w:t>
      </w:r>
      <w:r w:rsidR="00D54991">
        <w:rPr>
          <w:rFonts w:cs="Times New Roman"/>
          <w:color w:val="000000"/>
        </w:rPr>
        <w:t xml:space="preserve"> у цій царині</w:t>
      </w:r>
      <w:r>
        <w:rPr>
          <w:rFonts w:cs="Times New Roman"/>
          <w:color w:val="000000"/>
        </w:rPr>
        <w:t xml:space="preserve"> є </w:t>
      </w:r>
      <w:r w:rsidRPr="009D1FDA">
        <w:rPr>
          <w:rFonts w:cs="Times New Roman"/>
          <w:color w:val="000000"/>
        </w:rPr>
        <w:t>український громадський проєкт масових відкритих онлайн-курсів</w:t>
      </w:r>
      <w:r>
        <w:rPr>
          <w:rFonts w:cs="Times New Roman"/>
          <w:color w:val="000000"/>
        </w:rPr>
        <w:t xml:space="preserve"> «</w:t>
      </w:r>
      <w:proofErr w:type="spellStart"/>
      <w:r w:rsidRPr="009D1FDA">
        <w:rPr>
          <w:rFonts w:cs="Times New Roman"/>
          <w:color w:val="000000"/>
        </w:rPr>
        <w:t>Prometheus</w:t>
      </w:r>
      <w:proofErr w:type="spellEnd"/>
      <w:r>
        <w:rPr>
          <w:rFonts w:cs="Times New Roman"/>
          <w:color w:val="000000"/>
        </w:rPr>
        <w:t>». Основною діяльністю цієї освітньої організації є створення онлайн-курсів для різних спеціальностей та напрямів, серед яких також є критичне мислення. Варто зазначити, що платформа «</w:t>
      </w:r>
      <w:proofErr w:type="spellStart"/>
      <w:r w:rsidRPr="009D1FDA">
        <w:rPr>
          <w:rFonts w:cs="Times New Roman"/>
          <w:color w:val="000000"/>
        </w:rPr>
        <w:t>Prometheus</w:t>
      </w:r>
      <w:proofErr w:type="spellEnd"/>
      <w:r>
        <w:rPr>
          <w:rFonts w:cs="Times New Roman"/>
          <w:color w:val="000000"/>
        </w:rPr>
        <w:t xml:space="preserve">», має щонайменше </w:t>
      </w:r>
      <w:r w:rsidR="006A2D1B">
        <w:rPr>
          <w:rFonts w:cs="Times New Roman"/>
          <w:color w:val="000000"/>
        </w:rPr>
        <w:t>4</w:t>
      </w:r>
      <w:r>
        <w:rPr>
          <w:rFonts w:cs="Times New Roman"/>
          <w:color w:val="000000"/>
        </w:rPr>
        <w:t xml:space="preserve"> онлайн курси основу яких складає феномен критичного мислення: </w:t>
      </w:r>
      <w:r w:rsidR="007728BF">
        <w:rPr>
          <w:rFonts w:cs="Times New Roman"/>
          <w:color w:val="000000"/>
        </w:rPr>
        <w:t>«</w:t>
      </w:r>
      <w:r w:rsidR="007728BF" w:rsidRPr="007728BF">
        <w:rPr>
          <w:rFonts w:cs="Times New Roman"/>
          <w:color w:val="000000"/>
        </w:rPr>
        <w:t>Критичне мислення в українському контексті</w:t>
      </w:r>
      <w:r w:rsidR="007728BF">
        <w:rPr>
          <w:rFonts w:cs="Times New Roman"/>
          <w:color w:val="000000"/>
        </w:rPr>
        <w:t xml:space="preserve">», </w:t>
      </w:r>
      <w:r w:rsidR="006A2D1B">
        <w:rPr>
          <w:rFonts w:cs="Times New Roman"/>
          <w:color w:val="000000"/>
        </w:rPr>
        <w:t>«</w:t>
      </w:r>
      <w:r w:rsidR="006A2D1B" w:rsidRPr="006A2D1B">
        <w:rPr>
          <w:rFonts w:cs="Times New Roman"/>
          <w:color w:val="000000"/>
        </w:rPr>
        <w:t>Критичне мислення для освітян</w:t>
      </w:r>
      <w:r w:rsidR="006A2D1B">
        <w:rPr>
          <w:rFonts w:cs="Times New Roman"/>
          <w:color w:val="000000"/>
        </w:rPr>
        <w:t>», «</w:t>
      </w:r>
      <w:r w:rsidR="006A2D1B" w:rsidRPr="006A2D1B">
        <w:rPr>
          <w:rFonts w:cs="Times New Roman"/>
          <w:color w:val="000000"/>
        </w:rPr>
        <w:t>Освітні інструменти критичного мислення</w:t>
      </w:r>
      <w:r w:rsidR="001154B9">
        <w:rPr>
          <w:rFonts w:cs="Times New Roman"/>
          <w:color w:val="000000"/>
        </w:rPr>
        <w:t xml:space="preserve">» </w:t>
      </w:r>
      <w:r w:rsidR="006A2D1B">
        <w:rPr>
          <w:rFonts w:cs="Times New Roman"/>
          <w:color w:val="000000"/>
        </w:rPr>
        <w:t>та «</w:t>
      </w:r>
      <w:r w:rsidR="006A2D1B" w:rsidRPr="006A2D1B">
        <w:rPr>
          <w:rFonts w:cs="Times New Roman"/>
          <w:color w:val="000000"/>
        </w:rPr>
        <w:t>Наука повсякденного мислення</w:t>
      </w:r>
      <w:r w:rsidR="006A2D1B">
        <w:rPr>
          <w:rFonts w:cs="Times New Roman"/>
          <w:color w:val="000000"/>
        </w:rPr>
        <w:t>»</w:t>
      </w:r>
      <w:r w:rsidR="00F449DE">
        <w:rPr>
          <w:rFonts w:cs="Times New Roman"/>
          <w:color w:val="000000"/>
        </w:rPr>
        <w:t xml:space="preserve">. </w:t>
      </w:r>
      <w:r w:rsidR="004A2A02">
        <w:rPr>
          <w:rFonts w:cs="Times New Roman"/>
          <w:color w:val="000000"/>
        </w:rPr>
        <w:t>К</w:t>
      </w:r>
      <w:r w:rsidR="00E0770E">
        <w:rPr>
          <w:rFonts w:cs="Times New Roman"/>
          <w:color w:val="000000"/>
        </w:rPr>
        <w:t xml:space="preserve">урси </w:t>
      </w:r>
      <w:r w:rsidR="00464765">
        <w:rPr>
          <w:rFonts w:cs="Times New Roman"/>
          <w:color w:val="000000"/>
        </w:rPr>
        <w:t xml:space="preserve">представлені у вигляді відеороликів, а також мають письмове втілення. </w:t>
      </w:r>
      <w:r w:rsidR="00CD6B3B">
        <w:rPr>
          <w:rFonts w:cs="Times New Roman"/>
          <w:color w:val="000000"/>
        </w:rPr>
        <w:t>Програми цих курсів включають в себе: вивчення н</w:t>
      </w:r>
      <w:r w:rsidR="00CD6B3B" w:rsidRPr="00CD6B3B">
        <w:rPr>
          <w:rFonts w:cs="Times New Roman"/>
          <w:color w:val="000000"/>
        </w:rPr>
        <w:t>аукового методу і його зас</w:t>
      </w:r>
      <w:r w:rsidR="00CD6B3B">
        <w:rPr>
          <w:rFonts w:cs="Times New Roman"/>
          <w:color w:val="000000"/>
        </w:rPr>
        <w:t>тосування в повсякденному житті; вивчення і</w:t>
      </w:r>
      <w:r w:rsidR="00CD6B3B" w:rsidRPr="00CD6B3B">
        <w:rPr>
          <w:rFonts w:cs="Times New Roman"/>
          <w:color w:val="000000"/>
        </w:rPr>
        <w:t xml:space="preserve">нструментів, які </w:t>
      </w:r>
      <w:proofErr w:type="spellStart"/>
      <w:r w:rsidR="00CD6B3B" w:rsidRPr="00CD6B3B">
        <w:rPr>
          <w:rFonts w:cs="Times New Roman"/>
          <w:color w:val="000000"/>
        </w:rPr>
        <w:t>поліпшать</w:t>
      </w:r>
      <w:proofErr w:type="spellEnd"/>
      <w:r w:rsidR="00CD6B3B">
        <w:rPr>
          <w:rFonts w:cs="Times New Roman"/>
          <w:color w:val="000000"/>
        </w:rPr>
        <w:t xml:space="preserve"> </w:t>
      </w:r>
      <w:r w:rsidR="00CD6B3B" w:rsidRPr="00CD6B3B">
        <w:rPr>
          <w:rFonts w:cs="Times New Roman"/>
          <w:color w:val="000000"/>
        </w:rPr>
        <w:t>повсякденне мислення і допоможу</w:t>
      </w:r>
      <w:r w:rsidR="00CD6B3B">
        <w:rPr>
          <w:rFonts w:cs="Times New Roman"/>
          <w:color w:val="000000"/>
        </w:rPr>
        <w:t xml:space="preserve">ть глибше </w:t>
      </w:r>
      <w:r w:rsidR="00CD6B3B">
        <w:rPr>
          <w:rFonts w:cs="Times New Roman"/>
          <w:color w:val="000000"/>
        </w:rPr>
        <w:lastRenderedPageBreak/>
        <w:t>зрозуміти упередження; вивчення т</w:t>
      </w:r>
      <w:r w:rsidR="00CD6B3B" w:rsidRPr="00CD6B3B">
        <w:rPr>
          <w:rFonts w:cs="Times New Roman"/>
          <w:color w:val="000000"/>
        </w:rPr>
        <w:t>ехнік для навчання і кращ</w:t>
      </w:r>
      <w:r w:rsidR="00CD6B3B">
        <w:rPr>
          <w:rFonts w:cs="Times New Roman"/>
          <w:color w:val="000000"/>
        </w:rPr>
        <w:t>ого запам’ятовування інформації, опанування навичок для</w:t>
      </w:r>
      <w:r w:rsidR="00CD6B3B" w:rsidRPr="00CD6B3B">
        <w:rPr>
          <w:rFonts w:cs="Times New Roman"/>
          <w:color w:val="000000"/>
        </w:rPr>
        <w:t xml:space="preserve"> відрізн</w:t>
      </w:r>
      <w:r w:rsidR="00CD6B3B">
        <w:rPr>
          <w:rFonts w:cs="Times New Roman"/>
          <w:color w:val="000000"/>
        </w:rPr>
        <w:t xml:space="preserve">ення </w:t>
      </w:r>
      <w:r w:rsidR="00CD6B3B" w:rsidRPr="00CD6B3B">
        <w:rPr>
          <w:rFonts w:cs="Times New Roman"/>
          <w:color w:val="000000"/>
        </w:rPr>
        <w:t>факт</w:t>
      </w:r>
      <w:r w:rsidR="00CD6B3B">
        <w:rPr>
          <w:rFonts w:cs="Times New Roman"/>
          <w:color w:val="000000"/>
        </w:rPr>
        <w:t>ів</w:t>
      </w:r>
      <w:r w:rsidR="00CD6B3B" w:rsidRPr="00CD6B3B">
        <w:rPr>
          <w:rFonts w:cs="Times New Roman"/>
          <w:color w:val="000000"/>
        </w:rPr>
        <w:t xml:space="preserve"> від вигад</w:t>
      </w:r>
      <w:r w:rsidR="00CD6B3B">
        <w:rPr>
          <w:rFonts w:cs="Times New Roman"/>
          <w:color w:val="000000"/>
        </w:rPr>
        <w:t>ок;</w:t>
      </w:r>
      <w:r w:rsidR="00637B94">
        <w:rPr>
          <w:rFonts w:cs="Times New Roman"/>
          <w:color w:val="000000"/>
        </w:rPr>
        <w:t xml:space="preserve"> встановлення </w:t>
      </w:r>
      <w:r w:rsidR="00637B94" w:rsidRPr="00637B94">
        <w:rPr>
          <w:rFonts w:cs="Times New Roman"/>
          <w:color w:val="000000"/>
        </w:rPr>
        <w:t>суттєв</w:t>
      </w:r>
      <w:r w:rsidR="00637B94">
        <w:rPr>
          <w:rFonts w:cs="Times New Roman"/>
          <w:color w:val="000000"/>
        </w:rPr>
        <w:t>их</w:t>
      </w:r>
      <w:r w:rsidR="00637B94" w:rsidRPr="00637B94">
        <w:rPr>
          <w:rFonts w:cs="Times New Roman"/>
          <w:color w:val="000000"/>
        </w:rPr>
        <w:t xml:space="preserve"> ознак</w:t>
      </w:r>
      <w:r w:rsidR="00637B94">
        <w:rPr>
          <w:rFonts w:cs="Times New Roman"/>
          <w:color w:val="000000"/>
        </w:rPr>
        <w:t xml:space="preserve"> критичного мислення;</w:t>
      </w:r>
      <w:r w:rsidR="00872D34" w:rsidRPr="00872D34">
        <w:rPr>
          <w:rFonts w:cs="Times New Roman"/>
          <w:color w:val="000000"/>
        </w:rPr>
        <w:t xml:space="preserve"> </w:t>
      </w:r>
      <w:r w:rsidR="00872D34">
        <w:rPr>
          <w:rFonts w:cs="Times New Roman"/>
          <w:color w:val="000000"/>
        </w:rPr>
        <w:t>вивчення</w:t>
      </w:r>
      <w:r w:rsidR="00872D34" w:rsidRPr="00872D34">
        <w:rPr>
          <w:rFonts w:cs="Times New Roman"/>
          <w:color w:val="000000"/>
        </w:rPr>
        <w:t xml:space="preserve"> критичного мислення</w:t>
      </w:r>
      <w:r w:rsidR="00872D34">
        <w:rPr>
          <w:rFonts w:cs="Times New Roman"/>
          <w:color w:val="000000"/>
        </w:rPr>
        <w:t xml:space="preserve"> та опанування вмінь фіксування </w:t>
      </w:r>
      <w:r w:rsidR="00872D34" w:rsidRPr="00872D34">
        <w:rPr>
          <w:rFonts w:cs="Times New Roman"/>
          <w:color w:val="000000"/>
        </w:rPr>
        <w:t>його імітації</w:t>
      </w:r>
      <w:r w:rsidR="00872D34">
        <w:rPr>
          <w:rFonts w:cs="Times New Roman"/>
          <w:color w:val="000000"/>
        </w:rPr>
        <w:t xml:space="preserve"> та ін.</w:t>
      </w:r>
      <w:r w:rsidR="000D0582">
        <w:rPr>
          <w:rFonts w:cs="Times New Roman"/>
          <w:color w:val="000000"/>
        </w:rPr>
        <w:t>.</w:t>
      </w:r>
      <w:r w:rsidR="00EB388B">
        <w:rPr>
          <w:rFonts w:cs="Times New Roman"/>
          <w:color w:val="000000"/>
        </w:rPr>
        <w:t xml:space="preserve"> Обсяг курсів коливається від 30 до 80 годин</w:t>
      </w:r>
      <w:r w:rsidR="00B527B3">
        <w:rPr>
          <w:rFonts w:cs="Times New Roman"/>
          <w:color w:val="000000"/>
        </w:rPr>
        <w:t xml:space="preserve"> є розділеним між кількома модулями</w:t>
      </w:r>
      <w:r w:rsidR="00EB388B">
        <w:rPr>
          <w:rFonts w:cs="Times New Roman"/>
          <w:color w:val="000000"/>
        </w:rPr>
        <w:t xml:space="preserve"> і триває</w:t>
      </w:r>
      <w:r w:rsidR="00B527B3">
        <w:rPr>
          <w:rFonts w:cs="Times New Roman"/>
          <w:color w:val="000000"/>
        </w:rPr>
        <w:t xml:space="preserve"> в середньому</w:t>
      </w:r>
      <w:r w:rsidR="00EB388B">
        <w:rPr>
          <w:rFonts w:cs="Times New Roman"/>
          <w:color w:val="000000"/>
        </w:rPr>
        <w:t xml:space="preserve"> близько 5 тижнів, курси, що були проведені викладені і з ними можна вільно ознайомлюватись. </w:t>
      </w:r>
      <w:r w:rsidR="00DE5C66">
        <w:rPr>
          <w:rFonts w:cs="Times New Roman"/>
          <w:color w:val="000000"/>
        </w:rPr>
        <w:t>По проходженню курсу видається сертифікат, що свідчить про його успішне завершення.</w:t>
      </w:r>
      <w:r w:rsidR="008764AE">
        <w:rPr>
          <w:rFonts w:cs="Times New Roman"/>
          <w:color w:val="000000"/>
        </w:rPr>
        <w:t xml:space="preserve"> Перед </w:t>
      </w:r>
      <w:r w:rsidR="00AD668D">
        <w:rPr>
          <w:rFonts w:cs="Times New Roman"/>
          <w:color w:val="000000"/>
        </w:rPr>
        <w:t xml:space="preserve">записом на курс будь-хто може переглянути його деталі та навчальну програму, яка оформлена у форматі таблиці. </w:t>
      </w:r>
      <w:r w:rsidR="00676A69">
        <w:rPr>
          <w:rFonts w:cs="Times New Roman"/>
          <w:color w:val="000000"/>
        </w:rPr>
        <w:t>Якщо казати про відеоматеріали, які представлені на курсах то їх можна охарактеризувати, як</w:t>
      </w:r>
      <w:r w:rsidR="005F6D11">
        <w:rPr>
          <w:rFonts w:cs="Times New Roman"/>
          <w:color w:val="000000"/>
          <w:lang w:val="ru-RU"/>
        </w:rPr>
        <w:t xml:space="preserve"> </w:t>
      </w:r>
      <w:r w:rsidR="005F6D11">
        <w:rPr>
          <w:rFonts w:cs="Times New Roman"/>
          <w:color w:val="000000"/>
        </w:rPr>
        <w:t xml:space="preserve">«студійний продукт». Якість відео та монтажу ні чим не поступається аналогічним проєктам світового рівня, кожний відеоматеріал є інформативним і гарно опрацьованим з точки зору просування бренду. </w:t>
      </w:r>
      <w:r w:rsidR="004923B0">
        <w:rPr>
          <w:rFonts w:cs="Times New Roman"/>
          <w:color w:val="000000"/>
        </w:rPr>
        <w:t>Зазвичай відео-лекцію веде один</w:t>
      </w:r>
      <w:r w:rsidR="005F6D11">
        <w:rPr>
          <w:rFonts w:cs="Times New Roman"/>
          <w:color w:val="000000"/>
        </w:rPr>
        <w:t xml:space="preserve"> або кілька спеціалістів, слова яких доповнюються текстовими вставками, таблицями та іншими візуальними інструментами. Оформлення не є дуже суворим, але назвати його занадто яскравим не можна, його також можна о</w:t>
      </w:r>
      <w:r w:rsidR="006E2AAA">
        <w:rPr>
          <w:rFonts w:cs="Times New Roman"/>
          <w:color w:val="000000"/>
        </w:rPr>
        <w:t>характеризувати як збалансоване</w:t>
      </w:r>
      <w:r w:rsidR="00676A69">
        <w:rPr>
          <w:rFonts w:cs="Times New Roman"/>
          <w:color w:val="000000"/>
        </w:rPr>
        <w:t xml:space="preserve"> </w:t>
      </w:r>
      <w:r w:rsidR="00676A69" w:rsidRPr="00042F4D">
        <w:rPr>
          <w:rFonts w:cs="Times New Roman"/>
          <w:color w:val="000000"/>
        </w:rPr>
        <w:t>[</w:t>
      </w:r>
      <w:r w:rsidR="000517E2">
        <w:rPr>
          <w:rFonts w:cs="Times New Roman"/>
          <w:color w:val="000000"/>
          <w:lang w:val="ru-RU"/>
        </w:rPr>
        <w:fldChar w:fldCharType="begin"/>
      </w:r>
      <w:r w:rsidR="000517E2" w:rsidRPr="00042F4D">
        <w:rPr>
          <w:rFonts w:cs="Times New Roman"/>
          <w:color w:val="000000"/>
        </w:rPr>
        <w:instrText xml:space="preserve"> </w:instrText>
      </w:r>
      <w:r w:rsidR="000517E2">
        <w:rPr>
          <w:rFonts w:cs="Times New Roman"/>
          <w:color w:val="000000"/>
          <w:lang w:val="ru-RU"/>
        </w:rPr>
        <w:instrText>REF</w:instrText>
      </w:r>
      <w:r w:rsidR="000517E2" w:rsidRPr="00042F4D">
        <w:rPr>
          <w:rFonts w:cs="Times New Roman"/>
          <w:color w:val="000000"/>
        </w:rPr>
        <w:instrText xml:space="preserve"> _</w:instrText>
      </w:r>
      <w:r w:rsidR="000517E2">
        <w:rPr>
          <w:rFonts w:cs="Times New Roman"/>
          <w:color w:val="000000"/>
          <w:lang w:val="ru-RU"/>
        </w:rPr>
        <w:instrText>Ref</w:instrText>
      </w:r>
      <w:r w:rsidR="000517E2" w:rsidRPr="00042F4D">
        <w:rPr>
          <w:rFonts w:cs="Times New Roman"/>
          <w:color w:val="000000"/>
        </w:rPr>
        <w:instrText>137493742 \</w:instrText>
      </w:r>
      <w:r w:rsidR="000517E2">
        <w:rPr>
          <w:rFonts w:cs="Times New Roman"/>
          <w:color w:val="000000"/>
          <w:lang w:val="ru-RU"/>
        </w:rPr>
        <w:instrText>r</w:instrText>
      </w:r>
      <w:r w:rsidR="000517E2" w:rsidRPr="00042F4D">
        <w:rPr>
          <w:rFonts w:cs="Times New Roman"/>
          <w:color w:val="000000"/>
        </w:rPr>
        <w:instrText xml:space="preserve"> \</w:instrText>
      </w:r>
      <w:r w:rsidR="000517E2">
        <w:rPr>
          <w:rFonts w:cs="Times New Roman"/>
          <w:color w:val="000000"/>
          <w:lang w:val="ru-RU"/>
        </w:rPr>
        <w:instrText>h</w:instrText>
      </w:r>
      <w:r w:rsidR="000517E2" w:rsidRPr="00042F4D">
        <w:rPr>
          <w:rFonts w:cs="Times New Roman"/>
          <w:color w:val="000000"/>
        </w:rPr>
        <w:instrText xml:space="preserve"> </w:instrText>
      </w:r>
      <w:r w:rsidR="000517E2">
        <w:rPr>
          <w:rFonts w:cs="Times New Roman"/>
          <w:color w:val="000000"/>
          <w:lang w:val="ru-RU"/>
        </w:rPr>
      </w:r>
      <w:r w:rsidR="000517E2">
        <w:rPr>
          <w:rFonts w:cs="Times New Roman"/>
          <w:color w:val="000000"/>
          <w:lang w:val="ru-RU"/>
        </w:rPr>
        <w:fldChar w:fldCharType="separate"/>
      </w:r>
      <w:r w:rsidR="00BA4B53">
        <w:rPr>
          <w:rFonts w:cs="Times New Roman"/>
          <w:color w:val="000000"/>
          <w:lang w:val="ru-RU"/>
        </w:rPr>
        <w:t>12</w:t>
      </w:r>
      <w:r w:rsidR="000517E2">
        <w:rPr>
          <w:rFonts w:cs="Times New Roman"/>
          <w:color w:val="000000"/>
          <w:lang w:val="ru-RU"/>
        </w:rPr>
        <w:fldChar w:fldCharType="end"/>
      </w:r>
      <w:r w:rsidR="00676A69" w:rsidRPr="00042F4D">
        <w:rPr>
          <w:rFonts w:cs="Times New Roman"/>
          <w:color w:val="000000"/>
        </w:rPr>
        <w:t>]</w:t>
      </w:r>
      <w:r w:rsidR="006E2AAA" w:rsidRPr="006E2AAA">
        <w:rPr>
          <w:rFonts w:cs="Times New Roman"/>
          <w:color w:val="000000"/>
          <w:lang w:val="ru-RU"/>
        </w:rPr>
        <w:t>.</w:t>
      </w:r>
    </w:p>
    <w:p w14:paraId="5E1022A0" w14:textId="78491F5F" w:rsidR="001F1090" w:rsidRPr="006E2AAA" w:rsidRDefault="00BA33C0" w:rsidP="00284E41">
      <w:pPr>
        <w:spacing w:after="0" w:line="360" w:lineRule="auto"/>
        <w:ind w:firstLine="709"/>
        <w:jc w:val="both"/>
        <w:rPr>
          <w:rFonts w:cs="Times New Roman"/>
          <w:color w:val="000000"/>
        </w:rPr>
      </w:pPr>
      <w:r w:rsidRPr="00BA33C0">
        <w:rPr>
          <w:rFonts w:cs="Times New Roman"/>
          <w:color w:val="000000"/>
        </w:rPr>
        <w:t xml:space="preserve">Досить </w:t>
      </w:r>
      <w:r w:rsidR="00D54991">
        <w:rPr>
          <w:rFonts w:cs="Times New Roman"/>
          <w:color w:val="000000"/>
        </w:rPr>
        <w:t>схожим</w:t>
      </w:r>
      <w:r w:rsidRPr="00BA33C0">
        <w:rPr>
          <w:rFonts w:cs="Times New Roman"/>
          <w:color w:val="000000"/>
        </w:rPr>
        <w:t xml:space="preserve"> до </w:t>
      </w:r>
      <w:r w:rsidR="00D54991">
        <w:rPr>
          <w:rFonts w:cs="Times New Roman"/>
          <w:color w:val="000000"/>
        </w:rPr>
        <w:t>«</w:t>
      </w:r>
      <w:proofErr w:type="spellStart"/>
      <w:r w:rsidR="00D54991" w:rsidRPr="009D1FDA">
        <w:rPr>
          <w:rFonts w:cs="Times New Roman"/>
          <w:color w:val="000000"/>
        </w:rPr>
        <w:t>Prometheus</w:t>
      </w:r>
      <w:proofErr w:type="spellEnd"/>
      <w:r w:rsidR="00D54991">
        <w:rPr>
          <w:rFonts w:cs="Times New Roman"/>
          <w:color w:val="000000"/>
        </w:rPr>
        <w:t xml:space="preserve">» </w:t>
      </w:r>
      <w:r w:rsidRPr="00BA33C0">
        <w:rPr>
          <w:rFonts w:cs="Times New Roman"/>
          <w:color w:val="000000"/>
        </w:rPr>
        <w:t>є «Культурний проект»</w:t>
      </w:r>
      <w:r>
        <w:rPr>
          <w:rFonts w:cs="Times New Roman"/>
          <w:color w:val="000000"/>
        </w:rPr>
        <w:t xml:space="preserve">. Він </w:t>
      </w:r>
      <w:r w:rsidR="00D54991">
        <w:rPr>
          <w:rFonts w:cs="Times New Roman"/>
          <w:color w:val="000000"/>
        </w:rPr>
        <w:t>містить б</w:t>
      </w:r>
      <w:r>
        <w:rPr>
          <w:rFonts w:cs="Times New Roman"/>
          <w:color w:val="000000"/>
        </w:rPr>
        <w:t>езліч курсів з різних дисциплін та сфер</w:t>
      </w:r>
      <w:r w:rsidR="00D54991">
        <w:rPr>
          <w:rFonts w:cs="Times New Roman"/>
          <w:color w:val="000000"/>
        </w:rPr>
        <w:t>. С</w:t>
      </w:r>
      <w:r w:rsidR="009304D7">
        <w:rPr>
          <w:rFonts w:cs="Times New Roman"/>
          <w:color w:val="000000"/>
        </w:rPr>
        <w:t>труктура</w:t>
      </w:r>
      <w:r w:rsidR="00D54991">
        <w:rPr>
          <w:rFonts w:cs="Times New Roman"/>
          <w:color w:val="000000"/>
        </w:rPr>
        <w:t xml:space="preserve"> проєкту</w:t>
      </w:r>
      <w:r w:rsidR="009304D7">
        <w:rPr>
          <w:rFonts w:cs="Times New Roman"/>
          <w:color w:val="000000"/>
        </w:rPr>
        <w:t xml:space="preserve"> є аналогічною до</w:t>
      </w:r>
      <w:r w:rsidR="00A96410">
        <w:rPr>
          <w:rFonts w:cs="Times New Roman"/>
          <w:color w:val="000000"/>
        </w:rPr>
        <w:t xml:space="preserve"> проєкту «</w:t>
      </w:r>
      <w:proofErr w:type="spellStart"/>
      <w:r w:rsidR="00A96410" w:rsidRPr="009D1FDA">
        <w:rPr>
          <w:rFonts w:cs="Times New Roman"/>
          <w:color w:val="000000"/>
        </w:rPr>
        <w:t>Prometheus</w:t>
      </w:r>
      <w:proofErr w:type="spellEnd"/>
      <w:r w:rsidR="00A96410">
        <w:rPr>
          <w:rFonts w:cs="Times New Roman"/>
          <w:color w:val="000000"/>
        </w:rPr>
        <w:t xml:space="preserve">» і не має </w:t>
      </w:r>
      <w:r w:rsidR="00D54991">
        <w:rPr>
          <w:rFonts w:cs="Times New Roman"/>
          <w:color w:val="000000"/>
        </w:rPr>
        <w:t>суттєвих відмінностей</w:t>
      </w:r>
      <w:r>
        <w:rPr>
          <w:rFonts w:cs="Times New Roman"/>
          <w:color w:val="000000"/>
        </w:rPr>
        <w:t>.</w:t>
      </w:r>
      <w:r w:rsidR="00A96410">
        <w:rPr>
          <w:rFonts w:cs="Times New Roman"/>
          <w:color w:val="000000"/>
        </w:rPr>
        <w:t xml:space="preserve"> Зосередитись можна на їх</w:t>
      </w:r>
      <w:r w:rsidR="00D54991">
        <w:rPr>
          <w:rFonts w:cs="Times New Roman"/>
          <w:color w:val="000000"/>
        </w:rPr>
        <w:t>ньому</w:t>
      </w:r>
      <w:r w:rsidR="00A96410">
        <w:rPr>
          <w:rFonts w:cs="Times New Roman"/>
          <w:color w:val="000000"/>
        </w:rPr>
        <w:t xml:space="preserve"> курсі лекцій присвяченому Критичному мисленню під час війни, що безсуперечно є актуальною і корисною темою у сьогоднішніх реаліях.</w:t>
      </w:r>
      <w:r w:rsidR="00967C33">
        <w:rPr>
          <w:rFonts w:cs="Times New Roman"/>
          <w:color w:val="000000"/>
        </w:rPr>
        <w:t xml:space="preserve"> Курс проходив у вигляді відкритих онлайн-лекцій, які проводила </w:t>
      </w:r>
      <w:proofErr w:type="spellStart"/>
      <w:r w:rsidR="00967C33">
        <w:rPr>
          <w:rFonts w:cs="Times New Roman"/>
          <w:color w:val="000000"/>
        </w:rPr>
        <w:t>філософ</w:t>
      </w:r>
      <w:r w:rsidR="008B4A62">
        <w:rPr>
          <w:rFonts w:cs="Times New Roman"/>
          <w:color w:val="000000"/>
        </w:rPr>
        <w:t>иня</w:t>
      </w:r>
      <w:proofErr w:type="spellEnd"/>
      <w:r w:rsidR="008B4A62">
        <w:rPr>
          <w:rFonts w:cs="Times New Roman"/>
          <w:color w:val="000000"/>
        </w:rPr>
        <w:t xml:space="preserve"> </w:t>
      </w:r>
      <w:r w:rsidR="00967C33">
        <w:rPr>
          <w:rFonts w:cs="Times New Roman"/>
          <w:color w:val="000000"/>
        </w:rPr>
        <w:t xml:space="preserve">І. В. Хоменко. </w:t>
      </w:r>
      <w:r w:rsidR="00187EBB">
        <w:rPr>
          <w:rFonts w:cs="Times New Roman"/>
          <w:color w:val="000000"/>
        </w:rPr>
        <w:t xml:space="preserve">В основу </w:t>
      </w:r>
      <w:r w:rsidR="00F87FF0">
        <w:rPr>
          <w:rFonts w:cs="Times New Roman"/>
          <w:color w:val="000000"/>
        </w:rPr>
        <w:t>лекційного матеріалу</w:t>
      </w:r>
      <w:r w:rsidR="00187EBB">
        <w:rPr>
          <w:rFonts w:cs="Times New Roman"/>
          <w:color w:val="000000"/>
        </w:rPr>
        <w:t xml:space="preserve"> лягли особисті знання та професійні навички </w:t>
      </w:r>
      <w:r w:rsidR="0041079D">
        <w:rPr>
          <w:rFonts w:cs="Times New Roman"/>
          <w:color w:val="000000"/>
        </w:rPr>
        <w:t>І. В. Хоменко, які вона наклала на сьогоднішні реал</w:t>
      </w:r>
      <w:r w:rsidR="00F87FF0">
        <w:rPr>
          <w:rFonts w:cs="Times New Roman"/>
          <w:color w:val="000000"/>
        </w:rPr>
        <w:t xml:space="preserve">ії, </w:t>
      </w:r>
      <w:r w:rsidR="007C2F83">
        <w:rPr>
          <w:rFonts w:cs="Times New Roman"/>
          <w:color w:val="000000"/>
        </w:rPr>
        <w:t>здійс</w:t>
      </w:r>
      <w:r w:rsidR="00F87FF0">
        <w:rPr>
          <w:rFonts w:cs="Times New Roman"/>
          <w:color w:val="000000"/>
        </w:rPr>
        <w:t>нивши</w:t>
      </w:r>
      <w:r w:rsidR="007C2F83">
        <w:rPr>
          <w:rFonts w:cs="Times New Roman"/>
          <w:color w:val="000000"/>
        </w:rPr>
        <w:t xml:space="preserve"> глибинний аналіз</w:t>
      </w:r>
      <w:r w:rsidR="00187EBB">
        <w:rPr>
          <w:rFonts w:cs="Times New Roman"/>
          <w:color w:val="000000"/>
        </w:rPr>
        <w:t xml:space="preserve">. </w:t>
      </w:r>
      <w:r w:rsidR="00CE6419">
        <w:rPr>
          <w:rFonts w:cs="Times New Roman"/>
          <w:color w:val="000000"/>
        </w:rPr>
        <w:t xml:space="preserve">Метою </w:t>
      </w:r>
      <w:r w:rsidR="00D54991">
        <w:rPr>
          <w:rFonts w:cs="Times New Roman"/>
          <w:color w:val="000000"/>
        </w:rPr>
        <w:t>цього</w:t>
      </w:r>
      <w:r w:rsidR="00CE6419">
        <w:rPr>
          <w:rFonts w:cs="Times New Roman"/>
          <w:color w:val="000000"/>
        </w:rPr>
        <w:t xml:space="preserve"> курсу є формування навичок критичного мислення, які будуть достатньо стійкими, щоб ефективно виконувати власні функцій в умовах війни та посиленого інформаційного тиску. </w:t>
      </w:r>
      <w:r w:rsidR="0093203A">
        <w:rPr>
          <w:rFonts w:cs="Times New Roman"/>
          <w:color w:val="000000"/>
        </w:rPr>
        <w:t>Автор вчить відділяти емоційні елементи від раціональних,</w:t>
      </w:r>
      <w:r w:rsidR="00D5677C">
        <w:rPr>
          <w:rFonts w:cs="Times New Roman"/>
          <w:color w:val="000000"/>
        </w:rPr>
        <w:t xml:space="preserve"> критично</w:t>
      </w:r>
      <w:r w:rsidR="0093203A">
        <w:rPr>
          <w:rFonts w:cs="Times New Roman"/>
          <w:color w:val="000000"/>
        </w:rPr>
        <w:t xml:space="preserve"> </w:t>
      </w:r>
      <w:r w:rsidR="00D5677C">
        <w:rPr>
          <w:rFonts w:cs="Times New Roman"/>
          <w:color w:val="000000"/>
        </w:rPr>
        <w:lastRenderedPageBreak/>
        <w:t>аналізувати власний</w:t>
      </w:r>
      <w:r w:rsidR="00BF51DF">
        <w:rPr>
          <w:rFonts w:cs="Times New Roman"/>
          <w:color w:val="000000"/>
        </w:rPr>
        <w:t xml:space="preserve"> психологічний</w:t>
      </w:r>
      <w:r w:rsidR="00D5677C">
        <w:rPr>
          <w:rFonts w:cs="Times New Roman"/>
          <w:color w:val="000000"/>
        </w:rPr>
        <w:t xml:space="preserve"> стан</w:t>
      </w:r>
      <w:r w:rsidR="00CB77AA">
        <w:rPr>
          <w:rFonts w:cs="Times New Roman"/>
          <w:color w:val="000000"/>
        </w:rPr>
        <w:t xml:space="preserve">, </w:t>
      </w:r>
      <w:r w:rsidR="00C02F44">
        <w:rPr>
          <w:rFonts w:cs="Times New Roman"/>
          <w:color w:val="000000"/>
        </w:rPr>
        <w:t>не потрапляти у маніпулятивні</w:t>
      </w:r>
      <w:r w:rsidR="00FC2A08">
        <w:rPr>
          <w:rFonts w:cs="Times New Roman"/>
          <w:color w:val="000000"/>
        </w:rPr>
        <w:t xml:space="preserve"> пастки</w:t>
      </w:r>
      <w:r w:rsidR="00DA1832">
        <w:rPr>
          <w:rFonts w:cs="Times New Roman"/>
          <w:color w:val="000000"/>
        </w:rPr>
        <w:t>, правильно аналізувати інформаційні потоки</w:t>
      </w:r>
      <w:r w:rsidR="007A369E">
        <w:rPr>
          <w:rFonts w:cs="Times New Roman"/>
          <w:color w:val="000000"/>
        </w:rPr>
        <w:t xml:space="preserve"> та ін</w:t>
      </w:r>
      <w:r w:rsidR="00187EBB" w:rsidRPr="00187EBB">
        <w:rPr>
          <w:rFonts w:cs="Times New Roman"/>
          <w:color w:val="000000"/>
        </w:rPr>
        <w:t>.</w:t>
      </w:r>
      <w:r w:rsidR="000D0582">
        <w:rPr>
          <w:rFonts w:cs="Times New Roman"/>
          <w:color w:val="000000"/>
        </w:rPr>
        <w:t>.</w:t>
      </w:r>
      <w:r w:rsidR="007A369E">
        <w:rPr>
          <w:rFonts w:cs="Times New Roman"/>
          <w:color w:val="000000"/>
        </w:rPr>
        <w:t xml:space="preserve"> </w:t>
      </w:r>
      <w:r w:rsidR="00C25976">
        <w:rPr>
          <w:rFonts w:cs="Times New Roman"/>
          <w:color w:val="000000"/>
        </w:rPr>
        <w:t xml:space="preserve">Також </w:t>
      </w:r>
      <w:r w:rsidR="002B63A5">
        <w:rPr>
          <w:rFonts w:cs="Times New Roman"/>
          <w:color w:val="000000"/>
        </w:rPr>
        <w:t>лекторка</w:t>
      </w:r>
      <w:r w:rsidR="00C25976">
        <w:rPr>
          <w:rFonts w:cs="Times New Roman"/>
          <w:color w:val="000000"/>
        </w:rPr>
        <w:t xml:space="preserve"> у </w:t>
      </w:r>
      <w:r w:rsidR="007A369E">
        <w:rPr>
          <w:rFonts w:cs="Times New Roman"/>
          <w:color w:val="000000"/>
        </w:rPr>
        <w:t>цьому проєкті</w:t>
      </w:r>
      <w:r w:rsidR="00C25976">
        <w:rPr>
          <w:rFonts w:cs="Times New Roman"/>
          <w:color w:val="000000"/>
        </w:rPr>
        <w:t xml:space="preserve"> посилається на теорію </w:t>
      </w:r>
      <w:r w:rsidR="000A286D">
        <w:rPr>
          <w:rFonts w:cs="Times New Roman"/>
          <w:color w:val="000000"/>
        </w:rPr>
        <w:t xml:space="preserve">Д. </w:t>
      </w:r>
      <w:proofErr w:type="spellStart"/>
      <w:r w:rsidR="000A286D">
        <w:rPr>
          <w:rFonts w:cs="Times New Roman"/>
          <w:color w:val="000000"/>
        </w:rPr>
        <w:t>Канемана</w:t>
      </w:r>
      <w:proofErr w:type="spellEnd"/>
      <w:r w:rsidR="000A286D">
        <w:rPr>
          <w:rFonts w:cs="Times New Roman"/>
          <w:color w:val="000000"/>
        </w:rPr>
        <w:t xml:space="preserve"> відносно двох систем мислення «швидк</w:t>
      </w:r>
      <w:r w:rsidR="00114A92">
        <w:rPr>
          <w:rFonts w:cs="Times New Roman"/>
          <w:color w:val="000000"/>
        </w:rPr>
        <w:t>ої</w:t>
      </w:r>
      <w:r w:rsidR="000A286D">
        <w:rPr>
          <w:rFonts w:cs="Times New Roman"/>
          <w:color w:val="000000"/>
        </w:rPr>
        <w:t>» і «повільн</w:t>
      </w:r>
      <w:r w:rsidR="00114A92">
        <w:rPr>
          <w:rFonts w:cs="Times New Roman"/>
          <w:color w:val="000000"/>
        </w:rPr>
        <w:t>ої</w:t>
      </w:r>
      <w:r w:rsidR="000A286D">
        <w:rPr>
          <w:rFonts w:cs="Times New Roman"/>
          <w:color w:val="000000"/>
        </w:rPr>
        <w:t>»</w:t>
      </w:r>
      <w:r w:rsidR="00824FB9">
        <w:rPr>
          <w:rFonts w:cs="Times New Roman"/>
          <w:color w:val="000000"/>
        </w:rPr>
        <w:t xml:space="preserve"> виділяючи власну більш поглиблену </w:t>
      </w:r>
      <w:r w:rsidR="007A369E">
        <w:rPr>
          <w:rFonts w:cs="Times New Roman"/>
          <w:color w:val="000000"/>
        </w:rPr>
        <w:t>характеристику</w:t>
      </w:r>
      <w:r w:rsidR="00824FB9">
        <w:rPr>
          <w:rFonts w:cs="Times New Roman"/>
          <w:color w:val="000000"/>
        </w:rPr>
        <w:t xml:space="preserve"> елементів цих двох систем</w:t>
      </w:r>
      <w:r w:rsidR="000A286D">
        <w:rPr>
          <w:rFonts w:cs="Times New Roman"/>
          <w:color w:val="000000"/>
        </w:rPr>
        <w:t>.</w:t>
      </w:r>
      <w:r w:rsidR="00824FB9">
        <w:rPr>
          <w:rFonts w:cs="Times New Roman"/>
          <w:color w:val="000000"/>
        </w:rPr>
        <w:t xml:space="preserve"> І. В. Хоменко іменує ці дві системи як </w:t>
      </w:r>
      <w:r w:rsidR="00611E74">
        <w:rPr>
          <w:rFonts w:cs="Times New Roman"/>
          <w:color w:val="000000"/>
        </w:rPr>
        <w:t>Інтуїтивне</w:t>
      </w:r>
      <w:r w:rsidR="00824FB9">
        <w:rPr>
          <w:rFonts w:cs="Times New Roman"/>
          <w:color w:val="000000"/>
        </w:rPr>
        <w:t xml:space="preserve"> та Критичне мислення, до першого вона відносить такі ознаки розумових процесів, як: мислення нерефлексивне, швидке, автоматичне, неуважне, не здатне до запитань, підвладне стереотипам, відкрите для маніпуляцій та агресивне. </w:t>
      </w:r>
      <w:r w:rsidR="00B94C74">
        <w:rPr>
          <w:rFonts w:cs="Times New Roman"/>
          <w:color w:val="000000"/>
        </w:rPr>
        <w:t xml:space="preserve">Водночас </w:t>
      </w:r>
      <w:r w:rsidR="000D0582">
        <w:rPr>
          <w:rFonts w:cs="Times New Roman"/>
          <w:color w:val="000000"/>
        </w:rPr>
        <w:t>процеси критичного мислення</w:t>
      </w:r>
      <w:r w:rsidR="00824FB9">
        <w:rPr>
          <w:rFonts w:cs="Times New Roman"/>
          <w:color w:val="000000"/>
        </w:rPr>
        <w:t xml:space="preserve"> </w:t>
      </w:r>
      <w:r w:rsidR="00A24731">
        <w:rPr>
          <w:rFonts w:cs="Times New Roman"/>
          <w:color w:val="000000"/>
        </w:rPr>
        <w:t>характеризуються</w:t>
      </w:r>
      <w:r w:rsidR="000D0582">
        <w:rPr>
          <w:rFonts w:cs="Times New Roman"/>
          <w:color w:val="000000"/>
        </w:rPr>
        <w:t>,</w:t>
      </w:r>
      <w:r w:rsidR="00824FB9">
        <w:rPr>
          <w:rFonts w:cs="Times New Roman"/>
          <w:color w:val="000000"/>
        </w:rPr>
        <w:t xml:space="preserve"> як: мислення рефлексивне, повільне, уважне, здатне до запитань, здатне розрізняти стереотипи, здатне розпізнавати маніпуляції та здатне до компромісу. </w:t>
      </w:r>
      <w:r w:rsidR="00EC6B5F">
        <w:rPr>
          <w:rFonts w:cs="Times New Roman"/>
          <w:color w:val="000000"/>
        </w:rPr>
        <w:t xml:space="preserve">Хоменко </w:t>
      </w:r>
      <w:r w:rsidR="007A6DFC">
        <w:rPr>
          <w:rFonts w:cs="Times New Roman"/>
          <w:color w:val="000000"/>
        </w:rPr>
        <w:t>дає чимало порад</w:t>
      </w:r>
      <w:r w:rsidR="00EC6B5F">
        <w:rPr>
          <w:rFonts w:cs="Times New Roman"/>
          <w:color w:val="000000"/>
        </w:rPr>
        <w:t xml:space="preserve"> </w:t>
      </w:r>
      <w:r w:rsidR="007A6DFC">
        <w:rPr>
          <w:rFonts w:cs="Times New Roman"/>
          <w:color w:val="000000"/>
        </w:rPr>
        <w:t>відносно швидкої активізації критичного мислення.</w:t>
      </w:r>
      <w:r w:rsidR="00EC6B5F">
        <w:rPr>
          <w:rFonts w:cs="Times New Roman"/>
          <w:color w:val="000000"/>
        </w:rPr>
        <w:t xml:space="preserve"> </w:t>
      </w:r>
      <w:r w:rsidR="007A6DFC">
        <w:rPr>
          <w:rFonts w:cs="Times New Roman"/>
          <w:color w:val="000000"/>
        </w:rPr>
        <w:t>По-перше</w:t>
      </w:r>
      <w:r w:rsidR="000D0582">
        <w:rPr>
          <w:rFonts w:cs="Times New Roman"/>
          <w:color w:val="000000"/>
        </w:rPr>
        <w:t>,</w:t>
      </w:r>
      <w:r w:rsidR="007A6DFC">
        <w:rPr>
          <w:rFonts w:cs="Times New Roman"/>
          <w:color w:val="000000"/>
        </w:rPr>
        <w:t xml:space="preserve"> д</w:t>
      </w:r>
      <w:r w:rsidR="00EC6B5F">
        <w:rPr>
          <w:rFonts w:cs="Times New Roman"/>
          <w:color w:val="000000"/>
        </w:rPr>
        <w:t xml:space="preserve">умати – це складно, ми намагаємось </w:t>
      </w:r>
      <w:r w:rsidR="00D709A9">
        <w:rPr>
          <w:rFonts w:cs="Times New Roman"/>
          <w:color w:val="000000"/>
        </w:rPr>
        <w:t>цього не робити</w:t>
      </w:r>
      <w:r w:rsidR="00EC6B5F">
        <w:rPr>
          <w:rFonts w:cs="Times New Roman"/>
          <w:color w:val="000000"/>
        </w:rPr>
        <w:t>, але інформацію все-одно треба аналізувати</w:t>
      </w:r>
      <w:r w:rsidR="007A6DFC">
        <w:rPr>
          <w:rFonts w:cs="Times New Roman"/>
          <w:color w:val="000000"/>
        </w:rPr>
        <w:t>.</w:t>
      </w:r>
      <w:r w:rsidR="00EC6B5F">
        <w:rPr>
          <w:rFonts w:cs="Times New Roman"/>
          <w:color w:val="000000"/>
        </w:rPr>
        <w:t xml:space="preserve"> </w:t>
      </w:r>
      <w:r w:rsidR="007A6DFC">
        <w:rPr>
          <w:rFonts w:cs="Times New Roman"/>
          <w:color w:val="000000"/>
        </w:rPr>
        <w:t>В</w:t>
      </w:r>
      <w:r w:rsidR="00EC6B5F">
        <w:rPr>
          <w:rFonts w:cs="Times New Roman"/>
          <w:color w:val="000000"/>
        </w:rPr>
        <w:t>орог критичного мислення – ірраціональні емоції, будь яка пропаганда базується на них і думати критично</w:t>
      </w:r>
      <w:r w:rsidR="00A925E9">
        <w:rPr>
          <w:rFonts w:cs="Times New Roman"/>
          <w:color w:val="000000"/>
        </w:rPr>
        <w:t xml:space="preserve"> –</w:t>
      </w:r>
      <w:r w:rsidR="00EC6B5F">
        <w:rPr>
          <w:rFonts w:cs="Times New Roman"/>
          <w:color w:val="000000"/>
        </w:rPr>
        <w:t xml:space="preserve"> це означає виключити емоції з самого </w:t>
      </w:r>
      <w:r w:rsidR="00D709A9">
        <w:rPr>
          <w:rFonts w:cs="Times New Roman"/>
          <w:color w:val="000000"/>
        </w:rPr>
        <w:t>початку</w:t>
      </w:r>
      <w:r w:rsidR="007A6DFC">
        <w:rPr>
          <w:rFonts w:cs="Times New Roman"/>
          <w:color w:val="000000"/>
        </w:rPr>
        <w:t>.</w:t>
      </w:r>
      <w:r w:rsidR="00D709A9">
        <w:rPr>
          <w:rFonts w:cs="Times New Roman"/>
          <w:color w:val="000000"/>
        </w:rPr>
        <w:t xml:space="preserve"> </w:t>
      </w:r>
      <w:r w:rsidR="007A6DFC">
        <w:rPr>
          <w:rFonts w:cs="Times New Roman"/>
          <w:color w:val="000000"/>
        </w:rPr>
        <w:t>У</w:t>
      </w:r>
      <w:r w:rsidR="00024991">
        <w:rPr>
          <w:rFonts w:cs="Times New Roman"/>
          <w:color w:val="000000"/>
        </w:rPr>
        <w:t xml:space="preserve"> спілкуванні спиратися треба на перевірені факти та логіку, треба остерігатися емоційних обвинувачень і переходу на особистості,</w:t>
      </w:r>
      <w:r w:rsidR="00DE4290">
        <w:rPr>
          <w:rFonts w:cs="Times New Roman"/>
          <w:color w:val="000000"/>
        </w:rPr>
        <w:t xml:space="preserve"> адже такий діалог не має сенсу Краща тактика у спілкуванні – задавати питання. Також лектор радить, пам’ятати про </w:t>
      </w:r>
      <w:proofErr w:type="spellStart"/>
      <w:r w:rsidR="00DE4290">
        <w:rPr>
          <w:rFonts w:cs="Times New Roman"/>
          <w:color w:val="000000"/>
        </w:rPr>
        <w:t>гіперконцентрацію</w:t>
      </w:r>
      <w:proofErr w:type="spellEnd"/>
      <w:r w:rsidR="00DE4290">
        <w:rPr>
          <w:rFonts w:cs="Times New Roman"/>
          <w:color w:val="000000"/>
        </w:rPr>
        <w:t xml:space="preserve"> фейків у середовищі, постійно порівнювати різні думки ві</w:t>
      </w:r>
      <w:r w:rsidR="00515065">
        <w:rPr>
          <w:rFonts w:cs="Times New Roman"/>
          <w:color w:val="000000"/>
        </w:rPr>
        <w:t>дносно одних й тих самих питань, шукати протиріччя, відділяти факти від думок та не боятися змінювати власну позицію при наявності реа</w:t>
      </w:r>
      <w:r w:rsidR="006E2AAA">
        <w:rPr>
          <w:rFonts w:cs="Times New Roman"/>
          <w:color w:val="000000"/>
        </w:rPr>
        <w:t>льних фактів, що їй суперечать</w:t>
      </w:r>
      <w:r w:rsidR="006E2AAA">
        <w:rPr>
          <w:rFonts w:cs="Times New Roman"/>
          <w:color w:val="000000"/>
          <w:lang w:val="en-US"/>
        </w:rPr>
        <w:t> </w:t>
      </w:r>
      <w:r w:rsidR="001F1090" w:rsidRPr="00824FB9">
        <w:rPr>
          <w:rFonts w:cs="Times New Roman"/>
          <w:color w:val="000000"/>
        </w:rPr>
        <w:t>[</w:t>
      </w:r>
      <w:r w:rsidR="001C14B0">
        <w:rPr>
          <w:rFonts w:cs="Times New Roman"/>
          <w:color w:val="000000"/>
        </w:rPr>
        <w:fldChar w:fldCharType="begin"/>
      </w:r>
      <w:r w:rsidR="001C14B0">
        <w:rPr>
          <w:rFonts w:cs="Times New Roman"/>
          <w:color w:val="000000"/>
        </w:rPr>
        <w:instrText xml:space="preserve"> REF _Ref137493787 \r \h </w:instrText>
      </w:r>
      <w:r w:rsidR="001C14B0">
        <w:rPr>
          <w:rFonts w:cs="Times New Roman"/>
          <w:color w:val="000000"/>
        </w:rPr>
      </w:r>
      <w:r w:rsidR="001C14B0">
        <w:rPr>
          <w:rFonts w:cs="Times New Roman"/>
          <w:color w:val="000000"/>
        </w:rPr>
        <w:fldChar w:fldCharType="separate"/>
      </w:r>
      <w:r w:rsidR="00BA4B53">
        <w:rPr>
          <w:rFonts w:cs="Times New Roman"/>
          <w:color w:val="000000"/>
        </w:rPr>
        <w:t>19</w:t>
      </w:r>
      <w:r w:rsidR="001C14B0">
        <w:rPr>
          <w:rFonts w:cs="Times New Roman"/>
          <w:color w:val="000000"/>
        </w:rPr>
        <w:fldChar w:fldCharType="end"/>
      </w:r>
      <w:r w:rsidR="001C14B0">
        <w:rPr>
          <w:rFonts w:cs="Times New Roman"/>
          <w:color w:val="000000"/>
        </w:rPr>
        <w:t>]</w:t>
      </w:r>
      <w:r w:rsidR="006E2AAA" w:rsidRPr="006E2AAA">
        <w:rPr>
          <w:rFonts w:cs="Times New Roman"/>
          <w:color w:val="000000"/>
        </w:rPr>
        <w:t>.</w:t>
      </w:r>
    </w:p>
    <w:p w14:paraId="2C0D4A23" w14:textId="36AD124D" w:rsidR="00E045C0" w:rsidRDefault="00386534" w:rsidP="00284E41">
      <w:pPr>
        <w:spacing w:after="0" w:line="360" w:lineRule="auto"/>
        <w:ind w:firstLine="709"/>
        <w:jc w:val="both"/>
        <w:rPr>
          <w:rFonts w:cs="Times New Roman"/>
          <w:color w:val="000000"/>
        </w:rPr>
      </w:pPr>
      <w:r>
        <w:rPr>
          <w:rFonts w:cs="Times New Roman"/>
          <w:color w:val="000000"/>
        </w:rPr>
        <w:t xml:space="preserve">Другим представником, що формує критичне мислення є організація </w:t>
      </w:r>
      <w:proofErr w:type="spellStart"/>
      <w:r w:rsidRPr="00386534">
        <w:rPr>
          <w:rFonts w:cs="Times New Roman"/>
          <w:color w:val="000000"/>
        </w:rPr>
        <w:t>EdEra</w:t>
      </w:r>
      <w:proofErr w:type="spellEnd"/>
      <w:r>
        <w:rPr>
          <w:rFonts w:cs="Times New Roman"/>
          <w:color w:val="000000"/>
        </w:rPr>
        <w:t xml:space="preserve">. </w:t>
      </w:r>
      <w:proofErr w:type="spellStart"/>
      <w:r w:rsidRPr="00386534">
        <w:rPr>
          <w:rFonts w:cs="Times New Roman"/>
          <w:color w:val="000000"/>
        </w:rPr>
        <w:t>EdEra</w:t>
      </w:r>
      <w:proofErr w:type="spellEnd"/>
      <w:r>
        <w:rPr>
          <w:rFonts w:cs="Times New Roman"/>
          <w:color w:val="000000"/>
        </w:rPr>
        <w:t xml:space="preserve"> – це студія онлайн-освіти, яка пропонує безліч курсів за різними спеціальностями та напрямками.</w:t>
      </w:r>
      <w:r w:rsidR="000F21E1">
        <w:rPr>
          <w:rFonts w:cs="Times New Roman"/>
          <w:color w:val="000000"/>
        </w:rPr>
        <w:t xml:space="preserve"> </w:t>
      </w:r>
      <w:r w:rsidR="006B3FD5">
        <w:rPr>
          <w:rFonts w:cs="Times New Roman"/>
          <w:color w:val="000000"/>
        </w:rPr>
        <w:t>Одним з їх курсів є «</w:t>
      </w:r>
      <w:r w:rsidR="006B3FD5" w:rsidRPr="006B3FD5">
        <w:rPr>
          <w:rFonts w:cs="Times New Roman"/>
          <w:color w:val="000000"/>
        </w:rPr>
        <w:t>Онлайн-курс Ключові уміння</w:t>
      </w:r>
      <w:r w:rsidR="006C7F04">
        <w:rPr>
          <w:rFonts w:cs="Times New Roman"/>
          <w:color w:val="000000"/>
        </w:rPr>
        <w:t xml:space="preserve"> 21-го </w:t>
      </w:r>
      <w:r w:rsidR="006B3FD5" w:rsidRPr="006B3FD5">
        <w:rPr>
          <w:rFonts w:cs="Times New Roman"/>
          <w:color w:val="000000"/>
        </w:rPr>
        <w:t>століття</w:t>
      </w:r>
      <w:r w:rsidR="006E2AAA">
        <w:rPr>
          <w:rFonts w:cs="Times New Roman"/>
          <w:color w:val="000000"/>
        </w:rPr>
        <w:t xml:space="preserve">» </w:t>
      </w:r>
      <w:r w:rsidR="006B3FD5">
        <w:rPr>
          <w:rFonts w:cs="Times New Roman"/>
          <w:color w:val="000000"/>
        </w:rPr>
        <w:t>[</w:t>
      </w:r>
      <w:r w:rsidR="00A16140">
        <w:rPr>
          <w:rFonts w:cs="Times New Roman"/>
          <w:color w:val="000000"/>
        </w:rPr>
        <w:fldChar w:fldCharType="begin"/>
      </w:r>
      <w:r w:rsidR="00A16140">
        <w:rPr>
          <w:rFonts w:cs="Times New Roman"/>
          <w:color w:val="000000"/>
        </w:rPr>
        <w:instrText xml:space="preserve"> REF _Ref137493858 \r \h </w:instrText>
      </w:r>
      <w:r w:rsidR="00A16140">
        <w:rPr>
          <w:rFonts w:cs="Times New Roman"/>
          <w:color w:val="000000"/>
        </w:rPr>
      </w:r>
      <w:r w:rsidR="00A16140">
        <w:rPr>
          <w:rFonts w:cs="Times New Roman"/>
          <w:color w:val="000000"/>
        </w:rPr>
        <w:fldChar w:fldCharType="separate"/>
      </w:r>
      <w:r w:rsidR="00BA4B53">
        <w:rPr>
          <w:rFonts w:cs="Times New Roman"/>
          <w:color w:val="000000"/>
        </w:rPr>
        <w:t>35</w:t>
      </w:r>
      <w:r w:rsidR="00A16140">
        <w:rPr>
          <w:rFonts w:cs="Times New Roman"/>
          <w:color w:val="000000"/>
        </w:rPr>
        <w:fldChar w:fldCharType="end"/>
      </w:r>
      <w:r w:rsidR="006B3FD5">
        <w:rPr>
          <w:rFonts w:cs="Times New Roman"/>
          <w:color w:val="000000"/>
        </w:rPr>
        <w:t>]</w:t>
      </w:r>
      <w:r w:rsidR="006E2AAA" w:rsidRPr="006E2AAA">
        <w:rPr>
          <w:rFonts w:cs="Times New Roman"/>
          <w:color w:val="000000"/>
        </w:rPr>
        <w:t>.</w:t>
      </w:r>
      <w:r w:rsidR="00A97995" w:rsidRPr="00A97995">
        <w:rPr>
          <w:rFonts w:cs="Times New Roman"/>
          <w:color w:val="000000"/>
        </w:rPr>
        <w:t xml:space="preserve"> </w:t>
      </w:r>
      <w:r w:rsidR="001C14B0">
        <w:rPr>
          <w:rFonts w:cs="Times New Roman"/>
          <w:color w:val="000000"/>
        </w:rPr>
        <w:t>В</w:t>
      </w:r>
      <w:r w:rsidR="00A97995">
        <w:rPr>
          <w:rFonts w:cs="Times New Roman"/>
          <w:color w:val="000000"/>
        </w:rPr>
        <w:t xml:space="preserve">ін розміщений на платформі </w:t>
      </w:r>
      <w:r w:rsidR="00236BC0">
        <w:rPr>
          <w:rFonts w:cs="Times New Roman"/>
          <w:color w:val="000000"/>
        </w:rPr>
        <w:t>Ю</w:t>
      </w:r>
      <w:r w:rsidR="00A97995">
        <w:rPr>
          <w:rFonts w:cs="Times New Roman"/>
          <w:color w:val="000000"/>
        </w:rPr>
        <w:t xml:space="preserve">туб і складається з </w:t>
      </w:r>
      <w:r w:rsidR="008F6E8B">
        <w:rPr>
          <w:rFonts w:cs="Times New Roman"/>
          <w:color w:val="000000"/>
        </w:rPr>
        <w:t>восьми відеороликів, одним з відеороликів є ролик під назвою «Критичне мислення», в якому ключовим елементом</w:t>
      </w:r>
      <w:r w:rsidR="006E2AAA">
        <w:rPr>
          <w:rFonts w:cs="Times New Roman"/>
          <w:color w:val="000000"/>
        </w:rPr>
        <w:t xml:space="preserve"> є однойменне критичне мислення</w:t>
      </w:r>
      <w:r w:rsidR="006E2AAA">
        <w:rPr>
          <w:rFonts w:cs="Times New Roman"/>
          <w:color w:val="000000"/>
          <w:lang w:val="ru-RU"/>
        </w:rPr>
        <w:t xml:space="preserve"> </w:t>
      </w:r>
      <w:r w:rsidR="00953AA8" w:rsidRPr="008B151D">
        <w:rPr>
          <w:rFonts w:cs="Times New Roman"/>
          <w:color w:val="000000"/>
        </w:rPr>
        <w:t>[</w:t>
      </w:r>
      <w:r w:rsidR="00D938AA">
        <w:rPr>
          <w:rFonts w:cs="Times New Roman"/>
          <w:color w:val="000000"/>
        </w:rPr>
        <w:fldChar w:fldCharType="begin"/>
      </w:r>
      <w:r w:rsidR="00D938AA">
        <w:rPr>
          <w:rFonts w:cs="Times New Roman"/>
          <w:color w:val="000000"/>
        </w:rPr>
        <w:instrText xml:space="preserve"> REF _Ref137493868 \r \h </w:instrText>
      </w:r>
      <w:r w:rsidR="00D938AA">
        <w:rPr>
          <w:rFonts w:cs="Times New Roman"/>
          <w:color w:val="000000"/>
        </w:rPr>
      </w:r>
      <w:r w:rsidR="00D938AA">
        <w:rPr>
          <w:rFonts w:cs="Times New Roman"/>
          <w:color w:val="000000"/>
        </w:rPr>
        <w:fldChar w:fldCharType="separate"/>
      </w:r>
      <w:r w:rsidR="00BA4B53">
        <w:rPr>
          <w:rFonts w:cs="Times New Roman"/>
          <w:color w:val="000000"/>
        </w:rPr>
        <w:t>25</w:t>
      </w:r>
      <w:r w:rsidR="00D938AA">
        <w:rPr>
          <w:rFonts w:cs="Times New Roman"/>
          <w:color w:val="000000"/>
        </w:rPr>
        <w:fldChar w:fldCharType="end"/>
      </w:r>
      <w:r w:rsidR="00953AA8" w:rsidRPr="00953AA8">
        <w:rPr>
          <w:rFonts w:cs="Times New Roman"/>
          <w:color w:val="000000"/>
        </w:rPr>
        <w:t>]</w:t>
      </w:r>
      <w:r w:rsidR="006E2AAA" w:rsidRPr="006E2AAA">
        <w:rPr>
          <w:rFonts w:cs="Times New Roman"/>
          <w:color w:val="000000"/>
          <w:lang w:val="ru-RU"/>
        </w:rPr>
        <w:t>.</w:t>
      </w:r>
      <w:r w:rsidR="008F6E8B">
        <w:rPr>
          <w:rFonts w:cs="Times New Roman"/>
          <w:color w:val="000000"/>
        </w:rPr>
        <w:t xml:space="preserve"> </w:t>
      </w:r>
      <w:r w:rsidR="000558DB">
        <w:rPr>
          <w:rFonts w:cs="Times New Roman"/>
          <w:color w:val="000000"/>
        </w:rPr>
        <w:t>Відео пояснює</w:t>
      </w:r>
      <w:r w:rsidR="00293AA2">
        <w:rPr>
          <w:rFonts w:cs="Times New Roman"/>
          <w:color w:val="000000"/>
        </w:rPr>
        <w:t>,</w:t>
      </w:r>
      <w:r w:rsidR="000558DB">
        <w:rPr>
          <w:rFonts w:cs="Times New Roman"/>
          <w:color w:val="000000"/>
        </w:rPr>
        <w:t xml:space="preserve"> що означає цей термін, посилаючись на науковців </w:t>
      </w:r>
      <w:r w:rsidR="000558DB">
        <w:rPr>
          <w:rFonts w:cs="Times New Roman"/>
          <w:color w:val="000000"/>
        </w:rPr>
        <w:lastRenderedPageBreak/>
        <w:t>розбивають поняття на певні навички і можливі форми застосування людиною у сучасному світі.</w:t>
      </w:r>
      <w:r w:rsidR="006C7F04">
        <w:rPr>
          <w:rFonts w:cs="Times New Roman"/>
          <w:color w:val="000000"/>
        </w:rPr>
        <w:t xml:space="preserve"> Хоч це і єдиний відеоролик, в якому присвячено увагу виключно критичному мисленню, але в інших відеороликах теж використовуються інструменти критичного мислення та раціонального підходу до речей.</w:t>
      </w:r>
      <w:r w:rsidR="00766D38">
        <w:rPr>
          <w:rFonts w:cs="Times New Roman"/>
          <w:color w:val="000000"/>
        </w:rPr>
        <w:t xml:space="preserve"> Якщо говорити про реалізацію, то формат більше подібний до телевізійного (студійного). Оповіда</w:t>
      </w:r>
      <w:r w:rsidR="00A925E9">
        <w:rPr>
          <w:rFonts w:cs="Times New Roman"/>
          <w:color w:val="000000"/>
        </w:rPr>
        <w:t>ч знаходиться в фіксованому місці студійного при</w:t>
      </w:r>
      <w:r w:rsidR="00766D38">
        <w:rPr>
          <w:rFonts w:cs="Times New Roman"/>
          <w:color w:val="000000"/>
        </w:rPr>
        <w:t>міщення, о</w:t>
      </w:r>
      <w:r w:rsidR="00A71AB0">
        <w:rPr>
          <w:rFonts w:cs="Times New Roman"/>
          <w:color w:val="000000"/>
        </w:rPr>
        <w:t>формленого</w:t>
      </w:r>
      <w:r w:rsidR="00A925E9">
        <w:rPr>
          <w:rFonts w:cs="Times New Roman"/>
          <w:color w:val="000000"/>
        </w:rPr>
        <w:t xml:space="preserve"> геометричними декораціями</w:t>
      </w:r>
      <w:r w:rsidR="00766D38">
        <w:rPr>
          <w:rFonts w:cs="Times New Roman"/>
          <w:color w:val="000000"/>
        </w:rPr>
        <w:t xml:space="preserve"> та студійним освітленням. </w:t>
      </w:r>
      <w:r w:rsidR="00F23FFC">
        <w:rPr>
          <w:rFonts w:cs="Times New Roman"/>
          <w:color w:val="000000"/>
        </w:rPr>
        <w:t xml:space="preserve">Наявні відео-вставки з текстом, що допомагає краще </w:t>
      </w:r>
      <w:r w:rsidR="00606FC5">
        <w:rPr>
          <w:rFonts w:cs="Times New Roman"/>
          <w:color w:val="000000"/>
        </w:rPr>
        <w:t>засвоювати</w:t>
      </w:r>
      <w:r w:rsidR="00F23FFC">
        <w:rPr>
          <w:rFonts w:cs="Times New Roman"/>
          <w:color w:val="000000"/>
        </w:rPr>
        <w:t xml:space="preserve"> </w:t>
      </w:r>
      <w:r w:rsidR="00606FC5">
        <w:rPr>
          <w:rFonts w:cs="Times New Roman"/>
          <w:color w:val="000000"/>
        </w:rPr>
        <w:t>ключові</w:t>
      </w:r>
      <w:r w:rsidR="00F23FFC">
        <w:rPr>
          <w:rFonts w:cs="Times New Roman"/>
          <w:color w:val="000000"/>
        </w:rPr>
        <w:t xml:space="preserve"> елементи матеріалу.</w:t>
      </w:r>
      <w:r w:rsidR="005C19D9">
        <w:rPr>
          <w:rFonts w:cs="Times New Roman"/>
          <w:color w:val="000000"/>
        </w:rPr>
        <w:t xml:space="preserve"> Також оповідач наводить прості та зрозумілі приклади, які також сприяють кращому засвоєнню інформації.</w:t>
      </w:r>
    </w:p>
    <w:p w14:paraId="14E1FDC7" w14:textId="1DF3B835" w:rsidR="00953AA8" w:rsidRPr="00236BC0" w:rsidRDefault="00D54991" w:rsidP="00284E41">
      <w:pPr>
        <w:spacing w:after="0" w:line="360" w:lineRule="auto"/>
        <w:ind w:firstLine="709"/>
        <w:jc w:val="both"/>
        <w:rPr>
          <w:rFonts w:cs="Times New Roman"/>
          <w:color w:val="000000"/>
        </w:rPr>
      </w:pPr>
      <w:r>
        <w:rPr>
          <w:rFonts w:cs="Times New Roman"/>
          <w:color w:val="000000"/>
        </w:rPr>
        <w:t xml:space="preserve">Успішним та </w:t>
      </w:r>
      <w:proofErr w:type="spellStart"/>
      <w:r>
        <w:rPr>
          <w:rFonts w:cs="Times New Roman"/>
          <w:color w:val="000000"/>
        </w:rPr>
        <w:t>медійно</w:t>
      </w:r>
      <w:proofErr w:type="spellEnd"/>
      <w:r>
        <w:rPr>
          <w:rFonts w:cs="Times New Roman"/>
          <w:color w:val="000000"/>
        </w:rPr>
        <w:t xml:space="preserve"> відомим слід назвати проєкт </w:t>
      </w:r>
      <w:r w:rsidR="00A925E9">
        <w:rPr>
          <w:rFonts w:cs="Times New Roman"/>
          <w:color w:val="000000"/>
        </w:rPr>
        <w:t>«</w:t>
      </w:r>
      <w:r>
        <w:rPr>
          <w:rFonts w:cs="Times New Roman"/>
          <w:color w:val="000000"/>
        </w:rPr>
        <w:t>Як не стати овочем» (Оксана Мороз). А</w:t>
      </w:r>
      <w:r w:rsidR="007B40CC">
        <w:rPr>
          <w:rFonts w:cs="Times New Roman"/>
          <w:color w:val="000000"/>
        </w:rPr>
        <w:t>втори проєкту</w:t>
      </w:r>
      <w:r>
        <w:rPr>
          <w:rFonts w:cs="Times New Roman"/>
          <w:color w:val="000000"/>
        </w:rPr>
        <w:t xml:space="preserve"> – </w:t>
      </w:r>
      <w:r w:rsidR="007B40CC">
        <w:rPr>
          <w:rFonts w:cs="Times New Roman"/>
          <w:color w:val="000000"/>
        </w:rPr>
        <w:t xml:space="preserve">платформа </w:t>
      </w:r>
      <w:r w:rsidR="007B40CC">
        <w:rPr>
          <w:rFonts w:cs="Times New Roman"/>
          <w:color w:val="000000"/>
          <w:lang w:val="en-US"/>
        </w:rPr>
        <w:t>I</w:t>
      </w:r>
      <w:proofErr w:type="spellStart"/>
      <w:r w:rsidR="007B40CC" w:rsidRPr="007B40CC">
        <w:rPr>
          <w:rFonts w:cs="Times New Roman"/>
          <w:color w:val="000000"/>
        </w:rPr>
        <w:t>nforules</w:t>
      </w:r>
      <w:proofErr w:type="spellEnd"/>
      <w:r>
        <w:rPr>
          <w:rFonts w:cs="Times New Roman"/>
          <w:color w:val="000000"/>
        </w:rPr>
        <w:t>, яка за</w:t>
      </w:r>
      <w:r w:rsidR="00874813">
        <w:rPr>
          <w:rFonts w:cs="Times New Roman"/>
          <w:color w:val="000000"/>
        </w:rPr>
        <w:t>ймається навчанням</w:t>
      </w:r>
      <w:r w:rsidR="00874813" w:rsidRPr="00874813">
        <w:rPr>
          <w:rFonts w:cs="Times New Roman"/>
          <w:color w:val="000000"/>
        </w:rPr>
        <w:t xml:space="preserve"> людей та компані</w:t>
      </w:r>
      <w:r w:rsidR="00874813">
        <w:rPr>
          <w:rFonts w:cs="Times New Roman"/>
          <w:color w:val="000000"/>
        </w:rPr>
        <w:t>й дотриманню</w:t>
      </w:r>
      <w:r w:rsidR="00874813" w:rsidRPr="00874813">
        <w:rPr>
          <w:rFonts w:cs="Times New Roman"/>
          <w:color w:val="000000"/>
        </w:rPr>
        <w:t xml:space="preserve"> інформаційн</w:t>
      </w:r>
      <w:r w:rsidR="00874813">
        <w:rPr>
          <w:rFonts w:cs="Times New Roman"/>
          <w:color w:val="000000"/>
        </w:rPr>
        <w:t>ої</w:t>
      </w:r>
      <w:r w:rsidR="00874813" w:rsidRPr="00874813">
        <w:rPr>
          <w:rFonts w:cs="Times New Roman"/>
          <w:color w:val="000000"/>
        </w:rPr>
        <w:t xml:space="preserve"> гігієн</w:t>
      </w:r>
      <w:r w:rsidR="00874813">
        <w:rPr>
          <w:rFonts w:cs="Times New Roman"/>
          <w:color w:val="000000"/>
        </w:rPr>
        <w:t>и</w:t>
      </w:r>
      <w:r w:rsidR="00874813" w:rsidRPr="00874813">
        <w:rPr>
          <w:rFonts w:cs="Times New Roman"/>
          <w:color w:val="000000"/>
        </w:rPr>
        <w:t xml:space="preserve">. </w:t>
      </w:r>
      <w:r w:rsidR="00A925E9">
        <w:rPr>
          <w:rFonts w:cs="Times New Roman"/>
          <w:color w:val="000000"/>
        </w:rPr>
        <w:t>П</w:t>
      </w:r>
      <w:r w:rsidR="00874813">
        <w:rPr>
          <w:rFonts w:cs="Times New Roman"/>
          <w:color w:val="000000"/>
        </w:rPr>
        <w:t>роєкт</w:t>
      </w:r>
      <w:r w:rsidR="00A925E9">
        <w:rPr>
          <w:rFonts w:cs="Times New Roman"/>
          <w:color w:val="000000"/>
        </w:rPr>
        <w:t xml:space="preserve"> "Як не стати овочем" – </w:t>
      </w:r>
      <w:r w:rsidR="00874813" w:rsidRPr="00874813">
        <w:rPr>
          <w:rFonts w:cs="Times New Roman"/>
          <w:color w:val="000000"/>
        </w:rPr>
        <w:t xml:space="preserve"> анал</w:t>
      </w:r>
      <w:r w:rsidR="001E1692">
        <w:rPr>
          <w:rFonts w:cs="Times New Roman"/>
          <w:color w:val="000000"/>
        </w:rPr>
        <w:t xml:space="preserve">із публічних "критиків </w:t>
      </w:r>
      <w:proofErr w:type="spellStart"/>
      <w:r w:rsidR="001E1692">
        <w:rPr>
          <w:rFonts w:cs="Times New Roman"/>
          <w:color w:val="000000"/>
        </w:rPr>
        <w:t>путіна</w:t>
      </w:r>
      <w:proofErr w:type="spellEnd"/>
      <w:r w:rsidR="001E1692">
        <w:rPr>
          <w:rFonts w:cs="Times New Roman"/>
          <w:color w:val="000000"/>
        </w:rPr>
        <w:t xml:space="preserve">", </w:t>
      </w:r>
      <w:r w:rsidR="006E2AAA">
        <w:rPr>
          <w:rFonts w:cs="Times New Roman"/>
          <w:color w:val="000000"/>
        </w:rPr>
        <w:t>та інша корисна аналітика</w:t>
      </w:r>
      <w:r w:rsidR="00576621" w:rsidRPr="006E2AAA">
        <w:rPr>
          <w:rFonts w:cs="Times New Roman"/>
          <w:color w:val="000000"/>
        </w:rPr>
        <w:t xml:space="preserve"> </w:t>
      </w:r>
      <w:r w:rsidR="000B0ABC" w:rsidRPr="006E2AAA">
        <w:rPr>
          <w:rFonts w:cs="Times New Roman"/>
          <w:color w:val="000000"/>
        </w:rPr>
        <w:t>[</w:t>
      </w:r>
      <w:r w:rsidR="00D938AA">
        <w:rPr>
          <w:rFonts w:cs="Times New Roman"/>
          <w:color w:val="000000"/>
          <w:lang w:val="ru-RU"/>
        </w:rPr>
        <w:fldChar w:fldCharType="begin"/>
      </w:r>
      <w:r w:rsidR="00D938AA" w:rsidRPr="006E2AAA">
        <w:rPr>
          <w:rFonts w:cs="Times New Roman"/>
          <w:color w:val="000000"/>
        </w:rPr>
        <w:instrText xml:space="preserve"> </w:instrText>
      </w:r>
      <w:r w:rsidR="00D938AA">
        <w:rPr>
          <w:rFonts w:cs="Times New Roman"/>
          <w:color w:val="000000"/>
          <w:lang w:val="ru-RU"/>
        </w:rPr>
        <w:instrText>REF</w:instrText>
      </w:r>
      <w:r w:rsidR="00D938AA" w:rsidRPr="006E2AAA">
        <w:rPr>
          <w:rFonts w:cs="Times New Roman"/>
          <w:color w:val="000000"/>
        </w:rPr>
        <w:instrText xml:space="preserve"> _</w:instrText>
      </w:r>
      <w:r w:rsidR="00D938AA">
        <w:rPr>
          <w:rFonts w:cs="Times New Roman"/>
          <w:color w:val="000000"/>
          <w:lang w:val="ru-RU"/>
        </w:rPr>
        <w:instrText>Ref</w:instrText>
      </w:r>
      <w:r w:rsidR="00D938AA" w:rsidRPr="006E2AAA">
        <w:rPr>
          <w:rFonts w:cs="Times New Roman"/>
          <w:color w:val="000000"/>
        </w:rPr>
        <w:instrText>137493906 \</w:instrText>
      </w:r>
      <w:r w:rsidR="00D938AA">
        <w:rPr>
          <w:rFonts w:cs="Times New Roman"/>
          <w:color w:val="000000"/>
          <w:lang w:val="ru-RU"/>
        </w:rPr>
        <w:instrText>r</w:instrText>
      </w:r>
      <w:r w:rsidR="00D938AA" w:rsidRPr="006E2AAA">
        <w:rPr>
          <w:rFonts w:cs="Times New Roman"/>
          <w:color w:val="000000"/>
        </w:rPr>
        <w:instrText xml:space="preserve"> \</w:instrText>
      </w:r>
      <w:r w:rsidR="00D938AA">
        <w:rPr>
          <w:rFonts w:cs="Times New Roman"/>
          <w:color w:val="000000"/>
          <w:lang w:val="ru-RU"/>
        </w:rPr>
        <w:instrText>h</w:instrText>
      </w:r>
      <w:r w:rsidR="00D938AA" w:rsidRPr="006E2AAA">
        <w:rPr>
          <w:rFonts w:cs="Times New Roman"/>
          <w:color w:val="000000"/>
        </w:rPr>
        <w:instrText xml:space="preserve"> </w:instrText>
      </w:r>
      <w:r w:rsidR="00D938AA">
        <w:rPr>
          <w:rFonts w:cs="Times New Roman"/>
          <w:color w:val="000000"/>
          <w:lang w:val="ru-RU"/>
        </w:rPr>
      </w:r>
      <w:r w:rsidR="00D938AA">
        <w:rPr>
          <w:rFonts w:cs="Times New Roman"/>
          <w:color w:val="000000"/>
          <w:lang w:val="ru-RU"/>
        </w:rPr>
        <w:fldChar w:fldCharType="separate"/>
      </w:r>
      <w:r w:rsidR="00BA4B53">
        <w:rPr>
          <w:rFonts w:cs="Times New Roman"/>
          <w:color w:val="000000"/>
          <w:lang w:val="ru-RU"/>
        </w:rPr>
        <w:t>23</w:t>
      </w:r>
      <w:r w:rsidR="00D938AA">
        <w:rPr>
          <w:rFonts w:cs="Times New Roman"/>
          <w:color w:val="000000"/>
          <w:lang w:val="ru-RU"/>
        </w:rPr>
        <w:fldChar w:fldCharType="end"/>
      </w:r>
      <w:r w:rsidR="000B0ABC" w:rsidRPr="006E2AAA">
        <w:rPr>
          <w:rFonts w:cs="Times New Roman"/>
          <w:color w:val="000000"/>
        </w:rPr>
        <w:t>]</w:t>
      </w:r>
      <w:r w:rsidR="006E2AAA" w:rsidRPr="00A925E9">
        <w:rPr>
          <w:rFonts w:cs="Times New Roman"/>
          <w:color w:val="000000"/>
        </w:rPr>
        <w:t>.</w:t>
      </w:r>
      <w:r w:rsidR="001E6584">
        <w:rPr>
          <w:rFonts w:cs="Times New Roman"/>
          <w:color w:val="000000"/>
        </w:rPr>
        <w:t xml:space="preserve"> Діяльність </w:t>
      </w:r>
      <w:r w:rsidR="00547559">
        <w:rPr>
          <w:rFonts w:cs="Times New Roman"/>
          <w:color w:val="000000"/>
        </w:rPr>
        <w:t xml:space="preserve">спрямована не тільки на те, щоб навчити людину мислити критично, але й дати навички аналізу, </w:t>
      </w:r>
      <w:r w:rsidR="00BB44E9">
        <w:rPr>
          <w:rFonts w:cs="Times New Roman"/>
          <w:color w:val="000000"/>
        </w:rPr>
        <w:t>перевірки</w:t>
      </w:r>
      <w:r w:rsidR="00547559">
        <w:rPr>
          <w:rFonts w:cs="Times New Roman"/>
          <w:color w:val="000000"/>
        </w:rPr>
        <w:t xml:space="preserve"> і сортування інформації, що є важливими навичками для людини 21 століття.</w:t>
      </w:r>
      <w:r w:rsidR="00F45014">
        <w:rPr>
          <w:rFonts w:cs="Times New Roman"/>
          <w:color w:val="000000"/>
        </w:rPr>
        <w:t xml:space="preserve"> Цей проєкт має в запасі чимало форматів подання інформації, які вдало комбінує у один інформаційний потік.</w:t>
      </w:r>
      <w:r w:rsidR="00D31BD7">
        <w:rPr>
          <w:rFonts w:cs="Times New Roman"/>
          <w:color w:val="000000"/>
        </w:rPr>
        <w:t xml:space="preserve"> </w:t>
      </w:r>
      <w:r w:rsidR="00D93DDE">
        <w:rPr>
          <w:rFonts w:cs="Times New Roman"/>
          <w:color w:val="000000"/>
        </w:rPr>
        <w:t>Наприклад</w:t>
      </w:r>
      <w:r w:rsidR="00A925E9">
        <w:rPr>
          <w:rFonts w:cs="Times New Roman"/>
          <w:color w:val="000000"/>
        </w:rPr>
        <w:t>,</w:t>
      </w:r>
      <w:r w:rsidR="00D452C8">
        <w:rPr>
          <w:rFonts w:cs="Times New Roman"/>
          <w:color w:val="000000"/>
        </w:rPr>
        <w:t xml:space="preserve"> у відеоролику</w:t>
      </w:r>
      <w:r w:rsidR="00BB44E9">
        <w:rPr>
          <w:rFonts w:cs="Times New Roman"/>
          <w:color w:val="000000"/>
        </w:rPr>
        <w:t xml:space="preserve"> під назвою «</w:t>
      </w:r>
      <w:r w:rsidR="00BB44E9" w:rsidRPr="00BB44E9">
        <w:rPr>
          <w:rFonts w:cs="Times New Roman"/>
          <w:color w:val="000000"/>
        </w:rPr>
        <w:t>ХТО і ЯК наживається на співчутті до українських воїнів | Як не стати овочем</w:t>
      </w:r>
      <w:r w:rsidR="00BB44E9">
        <w:rPr>
          <w:rFonts w:cs="Times New Roman"/>
          <w:color w:val="000000"/>
        </w:rPr>
        <w:t>» демонструється</w:t>
      </w:r>
      <w:r w:rsidR="00A925E9">
        <w:rPr>
          <w:rFonts w:cs="Times New Roman"/>
          <w:color w:val="000000"/>
        </w:rPr>
        <w:t>, як саме</w:t>
      </w:r>
      <w:r w:rsidR="00BB44E9">
        <w:rPr>
          <w:rFonts w:cs="Times New Roman"/>
          <w:color w:val="000000"/>
        </w:rPr>
        <w:t xml:space="preserve"> працюють «сміттєві» інформаційні ресурси, які просувають ворожі ІПСО та наративи, та як відсіювати такі інформаційні пастки</w:t>
      </w:r>
      <w:r w:rsidR="008931DA">
        <w:rPr>
          <w:rFonts w:cs="Times New Roman"/>
          <w:color w:val="000000"/>
        </w:rPr>
        <w:t xml:space="preserve"> у своєму інфопросторі</w:t>
      </w:r>
      <w:r w:rsidR="006E2AAA">
        <w:rPr>
          <w:rFonts w:cs="Times New Roman"/>
          <w:color w:val="000000"/>
        </w:rPr>
        <w:t xml:space="preserve"> </w:t>
      </w:r>
      <w:r w:rsidR="0060067A" w:rsidRPr="006E2AAA">
        <w:rPr>
          <w:rFonts w:cs="Times New Roman"/>
          <w:color w:val="000000"/>
        </w:rPr>
        <w:t>[</w:t>
      </w:r>
      <w:r w:rsidR="00001828">
        <w:rPr>
          <w:rFonts w:cs="Times New Roman"/>
          <w:color w:val="000000"/>
          <w:lang w:val="ru-RU"/>
        </w:rPr>
        <w:fldChar w:fldCharType="begin"/>
      </w:r>
      <w:r w:rsidR="00001828" w:rsidRPr="006E2AAA">
        <w:rPr>
          <w:rFonts w:cs="Times New Roman"/>
          <w:color w:val="000000"/>
        </w:rPr>
        <w:instrText xml:space="preserve"> </w:instrText>
      </w:r>
      <w:r w:rsidR="00001828">
        <w:rPr>
          <w:rFonts w:cs="Times New Roman"/>
          <w:color w:val="000000"/>
          <w:lang w:val="ru-RU"/>
        </w:rPr>
        <w:instrText>REF</w:instrText>
      </w:r>
      <w:r w:rsidR="00001828" w:rsidRPr="006E2AAA">
        <w:rPr>
          <w:rFonts w:cs="Times New Roman"/>
          <w:color w:val="000000"/>
        </w:rPr>
        <w:instrText xml:space="preserve"> _</w:instrText>
      </w:r>
      <w:r w:rsidR="00001828">
        <w:rPr>
          <w:rFonts w:cs="Times New Roman"/>
          <w:color w:val="000000"/>
          <w:lang w:val="ru-RU"/>
        </w:rPr>
        <w:instrText>Ref</w:instrText>
      </w:r>
      <w:r w:rsidR="00001828" w:rsidRPr="006E2AAA">
        <w:rPr>
          <w:rFonts w:cs="Times New Roman"/>
          <w:color w:val="000000"/>
        </w:rPr>
        <w:instrText>137493920 \</w:instrText>
      </w:r>
      <w:r w:rsidR="00001828">
        <w:rPr>
          <w:rFonts w:cs="Times New Roman"/>
          <w:color w:val="000000"/>
          <w:lang w:val="ru-RU"/>
        </w:rPr>
        <w:instrText>r</w:instrText>
      </w:r>
      <w:r w:rsidR="00001828" w:rsidRPr="006E2AAA">
        <w:rPr>
          <w:rFonts w:cs="Times New Roman"/>
          <w:color w:val="000000"/>
        </w:rPr>
        <w:instrText xml:space="preserve"> \</w:instrText>
      </w:r>
      <w:r w:rsidR="00001828">
        <w:rPr>
          <w:rFonts w:cs="Times New Roman"/>
          <w:color w:val="000000"/>
          <w:lang w:val="ru-RU"/>
        </w:rPr>
        <w:instrText>h</w:instrText>
      </w:r>
      <w:r w:rsidR="00001828" w:rsidRPr="006E2AAA">
        <w:rPr>
          <w:rFonts w:cs="Times New Roman"/>
          <w:color w:val="000000"/>
        </w:rPr>
        <w:instrText xml:space="preserve"> </w:instrText>
      </w:r>
      <w:r w:rsidR="00001828">
        <w:rPr>
          <w:rFonts w:cs="Times New Roman"/>
          <w:color w:val="000000"/>
          <w:lang w:val="ru-RU"/>
        </w:rPr>
      </w:r>
      <w:r w:rsidR="00001828">
        <w:rPr>
          <w:rFonts w:cs="Times New Roman"/>
          <w:color w:val="000000"/>
          <w:lang w:val="ru-RU"/>
        </w:rPr>
        <w:fldChar w:fldCharType="separate"/>
      </w:r>
      <w:r w:rsidR="00BA4B53" w:rsidRPr="00BA4B53">
        <w:rPr>
          <w:rFonts w:cs="Times New Roman"/>
          <w:color w:val="000000"/>
        </w:rPr>
        <w:t>45</w:t>
      </w:r>
      <w:r w:rsidR="00001828">
        <w:rPr>
          <w:rFonts w:cs="Times New Roman"/>
          <w:color w:val="000000"/>
          <w:lang w:val="ru-RU"/>
        </w:rPr>
        <w:fldChar w:fldCharType="end"/>
      </w:r>
      <w:r w:rsidR="0060067A" w:rsidRPr="006E2AAA">
        <w:rPr>
          <w:rFonts w:cs="Times New Roman"/>
          <w:color w:val="000000"/>
        </w:rPr>
        <w:t>]</w:t>
      </w:r>
      <w:r w:rsidR="006E2AAA" w:rsidRPr="006E2AAA">
        <w:rPr>
          <w:rFonts w:cs="Times New Roman"/>
          <w:color w:val="000000"/>
        </w:rPr>
        <w:t>.</w:t>
      </w:r>
      <w:r w:rsidR="00D119B7">
        <w:rPr>
          <w:rFonts w:cs="Times New Roman"/>
          <w:color w:val="000000"/>
        </w:rPr>
        <w:t xml:space="preserve"> Відео подібного формату зазвичай записуються за допомогою одного оповідача в кадрі. Місцезнаходження може бути, як студія так і відкрита локація, основою відеоролику є проблемний кейс, що стосується інформаційної гігієни звичайного користувача, кейс ро</w:t>
      </w:r>
      <w:r w:rsidR="00A925E9">
        <w:rPr>
          <w:rFonts w:cs="Times New Roman"/>
          <w:color w:val="000000"/>
        </w:rPr>
        <w:t>збивається на приклади т</w:t>
      </w:r>
      <w:r w:rsidR="00D119B7">
        <w:rPr>
          <w:rFonts w:cs="Times New Roman"/>
          <w:color w:val="000000"/>
        </w:rPr>
        <w:t>а алгоритми дій, які зможуть допомогти з існуючою проблемою</w:t>
      </w:r>
      <w:r w:rsidR="00A925E9">
        <w:rPr>
          <w:rFonts w:cs="Times New Roman"/>
          <w:color w:val="000000"/>
        </w:rPr>
        <w:t>,</w:t>
      </w:r>
      <w:r w:rsidR="00D119B7">
        <w:rPr>
          <w:rFonts w:cs="Times New Roman"/>
          <w:color w:val="000000"/>
        </w:rPr>
        <w:t xml:space="preserve"> з якою може стикнутись будь-хто у теперішній час. Інший формат є сконцентрованій на одній</w:t>
      </w:r>
      <w:r w:rsidR="005E2717">
        <w:rPr>
          <w:rFonts w:cs="Times New Roman"/>
          <w:color w:val="000000"/>
        </w:rPr>
        <w:t>,</w:t>
      </w:r>
      <w:r w:rsidR="00D119B7">
        <w:rPr>
          <w:rFonts w:cs="Times New Roman"/>
          <w:color w:val="000000"/>
        </w:rPr>
        <w:t xml:space="preserve"> але від того не менш важливій темі «хороші росіяни». Під час повномасштабного вторгнення Росії в Україну, </w:t>
      </w:r>
      <w:r w:rsidR="00D119B7">
        <w:rPr>
          <w:rFonts w:cs="Times New Roman"/>
          <w:color w:val="000000"/>
        </w:rPr>
        <w:lastRenderedPageBreak/>
        <w:t>вищезгадане поняття п</w:t>
      </w:r>
      <w:r w:rsidR="005E2717">
        <w:rPr>
          <w:rFonts w:cs="Times New Roman"/>
          <w:color w:val="000000"/>
        </w:rPr>
        <w:t>очало з’являтися в інфопросторі</w:t>
      </w:r>
      <w:r w:rsidR="00D119B7">
        <w:rPr>
          <w:rFonts w:cs="Times New Roman"/>
          <w:color w:val="000000"/>
        </w:rPr>
        <w:t xml:space="preserve"> дуже часто. Загалом чимала кількість українців стали прис</w:t>
      </w:r>
      <w:r w:rsidR="00BA0238">
        <w:rPr>
          <w:rFonts w:cs="Times New Roman"/>
          <w:color w:val="000000"/>
        </w:rPr>
        <w:t>лухатися до російської опозиції та антивоєнних медіаперсон з Р</w:t>
      </w:r>
      <w:r w:rsidR="00D119B7">
        <w:rPr>
          <w:rFonts w:cs="Times New Roman"/>
          <w:color w:val="000000"/>
        </w:rPr>
        <w:t>осії.</w:t>
      </w:r>
      <w:r w:rsidR="00585B01">
        <w:rPr>
          <w:rFonts w:cs="Times New Roman"/>
          <w:color w:val="000000"/>
        </w:rPr>
        <w:t xml:space="preserve"> Проаналізувавши вислови </w:t>
      </w:r>
      <w:r w:rsidR="001A738F">
        <w:rPr>
          <w:rFonts w:cs="Times New Roman"/>
          <w:color w:val="000000"/>
        </w:rPr>
        <w:t>91 публічних</w:t>
      </w:r>
      <w:r w:rsidR="00585B01">
        <w:rPr>
          <w:rFonts w:cs="Times New Roman"/>
          <w:color w:val="000000"/>
        </w:rPr>
        <w:t xml:space="preserve"> росіян та</w:t>
      </w:r>
      <w:r w:rsidR="001A738F">
        <w:rPr>
          <w:rFonts w:cs="Times New Roman"/>
          <w:color w:val="000000"/>
        </w:rPr>
        <w:t xml:space="preserve"> 9 опозиційних медіа</w:t>
      </w:r>
      <w:r w:rsidR="00BA0238">
        <w:rPr>
          <w:rFonts w:cs="Times New Roman"/>
          <w:color w:val="000000"/>
        </w:rPr>
        <w:t xml:space="preserve">, які критикують </w:t>
      </w:r>
      <w:proofErr w:type="spellStart"/>
      <w:r w:rsidR="00BA0238">
        <w:rPr>
          <w:rFonts w:cs="Times New Roman"/>
          <w:color w:val="000000"/>
        </w:rPr>
        <w:t>п</w:t>
      </w:r>
      <w:r w:rsidR="000B2375">
        <w:rPr>
          <w:rFonts w:cs="Times New Roman"/>
          <w:color w:val="000000"/>
        </w:rPr>
        <w:t>утіна</w:t>
      </w:r>
      <w:proofErr w:type="spellEnd"/>
      <w:r w:rsidR="00597BEC">
        <w:rPr>
          <w:rFonts w:cs="Times New Roman"/>
          <w:color w:val="000000"/>
        </w:rPr>
        <w:t xml:space="preserve">. Ініціатива «Як не стати овочем» та платформа «Аналізуй» </w:t>
      </w:r>
      <w:r w:rsidR="000A4E90">
        <w:rPr>
          <w:rFonts w:cs="Times New Roman"/>
          <w:color w:val="000000"/>
        </w:rPr>
        <w:t>дослідили ці висловлювання про Україну та російсько-українську війну з 14-го р</w:t>
      </w:r>
      <w:r w:rsidR="00646738">
        <w:rPr>
          <w:rFonts w:cs="Times New Roman"/>
          <w:color w:val="000000"/>
        </w:rPr>
        <w:t>.</w:t>
      </w:r>
      <w:r w:rsidR="00BA0238">
        <w:rPr>
          <w:rFonts w:cs="Times New Roman"/>
          <w:color w:val="000000"/>
        </w:rPr>
        <w:t>.</w:t>
      </w:r>
      <w:r w:rsidR="00646738">
        <w:rPr>
          <w:rFonts w:cs="Times New Roman"/>
          <w:color w:val="000000"/>
        </w:rPr>
        <w:t xml:space="preserve"> Метою цього формату є визначити</w:t>
      </w:r>
      <w:r w:rsidR="00BA0238">
        <w:rPr>
          <w:rFonts w:cs="Times New Roman"/>
          <w:color w:val="000000"/>
        </w:rPr>
        <w:t>,</w:t>
      </w:r>
      <w:r w:rsidR="00646738">
        <w:rPr>
          <w:rFonts w:cs="Times New Roman"/>
          <w:color w:val="000000"/>
        </w:rPr>
        <w:t xml:space="preserve"> наскільки</w:t>
      </w:r>
      <w:r w:rsidR="00AA40B6">
        <w:rPr>
          <w:rFonts w:cs="Times New Roman"/>
          <w:color w:val="000000"/>
        </w:rPr>
        <w:t xml:space="preserve"> публічна позиція відомих рос</w:t>
      </w:r>
      <w:r w:rsidR="00BA0238">
        <w:rPr>
          <w:rFonts w:cs="Times New Roman"/>
          <w:color w:val="000000"/>
        </w:rPr>
        <w:t>іян</w:t>
      </w:r>
      <w:r w:rsidR="00211FFE">
        <w:rPr>
          <w:rFonts w:cs="Times New Roman"/>
          <w:color w:val="000000"/>
        </w:rPr>
        <w:t xml:space="preserve"> насправді підсилює чи послаблює позицію України в інформаційному полі, зокрема чи транслювали вони тези російської пропаганди свідомо, чи ні.</w:t>
      </w:r>
      <w:r w:rsidR="000774BA">
        <w:rPr>
          <w:rFonts w:cs="Times New Roman"/>
          <w:color w:val="000000"/>
        </w:rPr>
        <w:t xml:space="preserve"> </w:t>
      </w:r>
      <w:r w:rsidR="00883570">
        <w:rPr>
          <w:rFonts w:cs="Times New Roman"/>
          <w:color w:val="000000"/>
        </w:rPr>
        <w:t>Головне питання на яком</w:t>
      </w:r>
      <w:r w:rsidR="00BA0238">
        <w:rPr>
          <w:rFonts w:cs="Times New Roman"/>
          <w:color w:val="000000"/>
        </w:rPr>
        <w:t xml:space="preserve">у наголошують у цьому форматі – </w:t>
      </w:r>
      <w:r w:rsidR="00883570">
        <w:rPr>
          <w:rFonts w:cs="Times New Roman"/>
          <w:color w:val="000000"/>
        </w:rPr>
        <w:t xml:space="preserve">чи зможуть українці розпізнати маніпуляції росіян, що </w:t>
      </w:r>
      <w:r w:rsidR="008B716B">
        <w:rPr>
          <w:rFonts w:cs="Times New Roman"/>
          <w:color w:val="000000"/>
        </w:rPr>
        <w:t>критикують</w:t>
      </w:r>
      <w:r w:rsidR="00883570">
        <w:rPr>
          <w:rFonts w:cs="Times New Roman"/>
          <w:color w:val="000000"/>
        </w:rPr>
        <w:t xml:space="preserve"> </w:t>
      </w:r>
      <w:proofErr w:type="spellStart"/>
      <w:r w:rsidR="00BA0238">
        <w:rPr>
          <w:rFonts w:cs="Times New Roman"/>
          <w:color w:val="000000"/>
        </w:rPr>
        <w:t>п</w:t>
      </w:r>
      <w:r w:rsidR="00883570">
        <w:rPr>
          <w:rFonts w:cs="Times New Roman"/>
          <w:color w:val="000000"/>
        </w:rPr>
        <w:t>утіна</w:t>
      </w:r>
      <w:proofErr w:type="spellEnd"/>
      <w:r w:rsidR="00883570">
        <w:rPr>
          <w:rFonts w:cs="Times New Roman"/>
          <w:color w:val="000000"/>
        </w:rPr>
        <w:t xml:space="preserve">? </w:t>
      </w:r>
      <w:r w:rsidR="004F506A">
        <w:rPr>
          <w:rFonts w:cs="Times New Roman"/>
          <w:color w:val="000000"/>
        </w:rPr>
        <w:t>Серед інструментів, які застосовують для вирішення цього питання є пошук і аналіз заяв, статистичні співвідношення, та пошук прихованих тригерів, які виявляють маніпуляцію.</w:t>
      </w:r>
      <w:r w:rsidR="00236BC0">
        <w:rPr>
          <w:rFonts w:cs="Times New Roman"/>
          <w:color w:val="000000"/>
        </w:rPr>
        <w:t xml:space="preserve"> Також варто зазначити, що даний проєкт має власну інтерпретацію на платформі</w:t>
      </w:r>
      <w:r w:rsidR="00236BC0">
        <w:rPr>
          <w:rFonts w:cs="Times New Roman"/>
          <w:color w:val="000000"/>
          <w:lang w:val="ru-RU"/>
        </w:rPr>
        <w:t xml:space="preserve"> </w:t>
      </w:r>
      <w:r w:rsidR="00BA0238">
        <w:rPr>
          <w:rFonts w:cs="Times New Roman"/>
          <w:color w:val="000000"/>
        </w:rPr>
        <w:t>ТікТок</w:t>
      </w:r>
      <w:r w:rsidR="00236BC0">
        <w:rPr>
          <w:rFonts w:cs="Times New Roman"/>
          <w:color w:val="000000"/>
        </w:rPr>
        <w:t xml:space="preserve"> у вигляді нарізок форматів з основної сторінки на Ютуб</w:t>
      </w:r>
      <w:r w:rsidR="00A30039">
        <w:rPr>
          <w:rFonts w:cs="Times New Roman"/>
          <w:color w:val="000000"/>
        </w:rPr>
        <w:t>.</w:t>
      </w:r>
    </w:p>
    <w:p w14:paraId="3CD185B3" w14:textId="1157F1F0" w:rsidR="00236BC0" w:rsidRDefault="00236BC0" w:rsidP="00284E41">
      <w:pPr>
        <w:spacing w:after="0" w:line="360" w:lineRule="auto"/>
        <w:ind w:firstLine="709"/>
        <w:jc w:val="both"/>
        <w:rPr>
          <w:rFonts w:cs="Times New Roman"/>
          <w:color w:val="000000"/>
        </w:rPr>
      </w:pPr>
      <w:r>
        <w:rPr>
          <w:rFonts w:cs="Times New Roman"/>
          <w:color w:val="000000"/>
        </w:rPr>
        <w:t xml:space="preserve">Підсумовуючи, можна сказати, що </w:t>
      </w:r>
      <w:r w:rsidR="00A30039">
        <w:rPr>
          <w:rFonts w:cs="Times New Roman"/>
          <w:color w:val="000000"/>
        </w:rPr>
        <w:t>в українському інформаційному просторі є чимало контенту на тему критичного мислення, наявні, як формати, що спрямовані конкретно на формування критичного мислення</w:t>
      </w:r>
      <w:r w:rsidR="00BA0238">
        <w:rPr>
          <w:rFonts w:cs="Times New Roman"/>
          <w:color w:val="000000"/>
        </w:rPr>
        <w:t>,</w:t>
      </w:r>
      <w:r w:rsidR="00A30039">
        <w:rPr>
          <w:rFonts w:cs="Times New Roman"/>
          <w:color w:val="000000"/>
        </w:rPr>
        <w:t xml:space="preserve"> так і формати дотичної тема</w:t>
      </w:r>
      <w:r w:rsidR="00BA0238">
        <w:rPr>
          <w:rFonts w:cs="Times New Roman"/>
          <w:color w:val="000000"/>
        </w:rPr>
        <w:t>тики. Реалізація є доволі різноманітною,</w:t>
      </w:r>
      <w:r w:rsidR="00A30039">
        <w:rPr>
          <w:rFonts w:cs="Times New Roman"/>
          <w:color w:val="000000"/>
        </w:rPr>
        <w:t xml:space="preserve"> і кожен проєкт є унікальним</w:t>
      </w:r>
      <w:r w:rsidR="00BA0238">
        <w:rPr>
          <w:rFonts w:cs="Times New Roman"/>
          <w:color w:val="000000"/>
        </w:rPr>
        <w:t>,</w:t>
      </w:r>
      <w:r w:rsidR="00A30039">
        <w:rPr>
          <w:rFonts w:cs="Times New Roman"/>
          <w:color w:val="000000"/>
        </w:rPr>
        <w:t xml:space="preserve"> і володіє набором унікальних рис, але виділити ідеального представника не мож</w:t>
      </w:r>
      <w:r w:rsidR="00BA0238">
        <w:rPr>
          <w:rFonts w:cs="Times New Roman"/>
          <w:color w:val="000000"/>
        </w:rPr>
        <w:t>ливо, адже кожен з цих підходів</w:t>
      </w:r>
      <w:r w:rsidR="00A30039">
        <w:rPr>
          <w:rFonts w:cs="Times New Roman"/>
          <w:color w:val="000000"/>
        </w:rPr>
        <w:t xml:space="preserve"> має позитивні так і негативні риси.</w:t>
      </w:r>
      <w:r w:rsidR="00012BF0">
        <w:rPr>
          <w:rFonts w:cs="Times New Roman"/>
          <w:color w:val="000000"/>
        </w:rPr>
        <w:t xml:space="preserve"> Під час створення власних матеріалів на тему формування критичного мислення</w:t>
      </w:r>
      <w:r w:rsidR="00BA0238">
        <w:rPr>
          <w:rFonts w:cs="Times New Roman"/>
          <w:color w:val="000000"/>
        </w:rPr>
        <w:t>,</w:t>
      </w:r>
      <w:r w:rsidR="00012BF0">
        <w:rPr>
          <w:rFonts w:cs="Times New Roman"/>
          <w:color w:val="000000"/>
        </w:rPr>
        <w:t xml:space="preserve"> треба враховувати слабкі сторони конкурентів</w:t>
      </w:r>
      <w:r w:rsidR="00904F04">
        <w:rPr>
          <w:rFonts w:cs="Times New Roman"/>
          <w:color w:val="000000"/>
        </w:rPr>
        <w:t>, не повторювати їхні помилки</w:t>
      </w:r>
      <w:r w:rsidR="00012BF0">
        <w:rPr>
          <w:rFonts w:cs="Times New Roman"/>
          <w:color w:val="000000"/>
        </w:rPr>
        <w:t xml:space="preserve"> та </w:t>
      </w:r>
      <w:r w:rsidR="00540DB4">
        <w:rPr>
          <w:rFonts w:cs="Times New Roman"/>
          <w:color w:val="000000"/>
        </w:rPr>
        <w:t>розуміти</w:t>
      </w:r>
      <w:r w:rsidR="00012BF0">
        <w:rPr>
          <w:rFonts w:cs="Times New Roman"/>
          <w:color w:val="000000"/>
        </w:rPr>
        <w:t xml:space="preserve"> на</w:t>
      </w:r>
      <w:r w:rsidR="00133B23">
        <w:rPr>
          <w:rFonts w:cs="Times New Roman"/>
          <w:color w:val="000000"/>
        </w:rPr>
        <w:t xml:space="preserve"> </w:t>
      </w:r>
      <w:r w:rsidR="00540DB4">
        <w:rPr>
          <w:rFonts w:cs="Times New Roman"/>
          <w:color w:val="000000"/>
        </w:rPr>
        <w:t>чому</w:t>
      </w:r>
      <w:r w:rsidR="00133B23">
        <w:rPr>
          <w:rFonts w:cs="Times New Roman"/>
          <w:color w:val="000000"/>
        </w:rPr>
        <w:t xml:space="preserve"> треба </w:t>
      </w:r>
      <w:r w:rsidR="00012BF0">
        <w:rPr>
          <w:rFonts w:cs="Times New Roman"/>
          <w:color w:val="000000"/>
        </w:rPr>
        <w:t>робити більший акцент.</w:t>
      </w:r>
    </w:p>
    <w:p w14:paraId="447A4C54" w14:textId="1FD456AF" w:rsidR="00115636" w:rsidRDefault="00115636" w:rsidP="00284E41">
      <w:pPr>
        <w:spacing w:after="0" w:line="360" w:lineRule="auto"/>
        <w:ind w:firstLine="709"/>
        <w:jc w:val="both"/>
        <w:rPr>
          <w:rFonts w:cs="Times New Roman"/>
          <w:color w:val="000000"/>
        </w:rPr>
      </w:pPr>
      <w:r w:rsidRPr="00C22925">
        <w:rPr>
          <w:rFonts w:cs="Times New Roman"/>
          <w:color w:val="000000"/>
        </w:rPr>
        <w:t xml:space="preserve">Проєкт </w:t>
      </w:r>
      <w:r w:rsidR="00A370C8" w:rsidRPr="00C22925">
        <w:rPr>
          <w:rFonts w:cs="Times New Roman"/>
          <w:color w:val="000000"/>
        </w:rPr>
        <w:t>«</w:t>
      </w:r>
      <w:r w:rsidR="00A370C8" w:rsidRPr="00C22925">
        <w:rPr>
          <w:rFonts w:cs="Times New Roman"/>
          <w:color w:val="000000"/>
          <w:lang w:val="en-US"/>
        </w:rPr>
        <w:t>Prometheus</w:t>
      </w:r>
      <w:r w:rsidR="00A370C8" w:rsidRPr="00C22925">
        <w:rPr>
          <w:rFonts w:cs="Times New Roman"/>
          <w:color w:val="000000"/>
        </w:rPr>
        <w:t>»</w:t>
      </w:r>
      <w:r w:rsidRPr="00C22925">
        <w:rPr>
          <w:rFonts w:cs="Times New Roman"/>
          <w:color w:val="000000"/>
        </w:rPr>
        <w:t xml:space="preserve">, який популяризує критичне </w:t>
      </w:r>
      <w:r w:rsidR="00A370C8" w:rsidRPr="00C22925">
        <w:rPr>
          <w:rFonts w:cs="Times New Roman"/>
          <w:color w:val="000000"/>
        </w:rPr>
        <w:t>мислення, має велику ауди</w:t>
      </w:r>
      <w:r w:rsidR="00BA0238">
        <w:rPr>
          <w:rFonts w:cs="Times New Roman"/>
          <w:color w:val="000000"/>
        </w:rPr>
        <w:t xml:space="preserve">торію – </w:t>
      </w:r>
      <w:r w:rsidR="00A370C8" w:rsidRPr="00C22925">
        <w:rPr>
          <w:rFonts w:cs="Times New Roman"/>
          <w:color w:val="000000"/>
        </w:rPr>
        <w:t xml:space="preserve">141 </w:t>
      </w:r>
      <w:r w:rsidRPr="00C22925">
        <w:rPr>
          <w:rFonts w:cs="Times New Roman"/>
          <w:color w:val="000000"/>
        </w:rPr>
        <w:t>тис.</w:t>
      </w:r>
      <w:r w:rsidR="00A370C8" w:rsidRPr="00C22925">
        <w:rPr>
          <w:rFonts w:cs="Times New Roman"/>
          <w:color w:val="000000"/>
        </w:rPr>
        <w:t xml:space="preserve"> </w:t>
      </w:r>
      <w:proofErr w:type="spellStart"/>
      <w:r w:rsidR="00A370C8" w:rsidRPr="00C22925">
        <w:rPr>
          <w:rFonts w:cs="Times New Roman"/>
          <w:color w:val="000000"/>
        </w:rPr>
        <w:t>підписників</w:t>
      </w:r>
      <w:proofErr w:type="spellEnd"/>
      <w:r w:rsidR="00A370C8" w:rsidRPr="00C22925">
        <w:rPr>
          <w:rFonts w:cs="Times New Roman"/>
          <w:color w:val="000000"/>
        </w:rPr>
        <w:t xml:space="preserve"> та 127 тис. вподобайок на сторінці </w:t>
      </w:r>
      <w:r w:rsidR="00A370C8" w:rsidRPr="00C22925">
        <w:rPr>
          <w:rFonts w:cs="Times New Roman"/>
          <w:color w:val="000000"/>
          <w:lang w:val="en-US"/>
        </w:rPr>
        <w:t>Facebook</w:t>
      </w:r>
      <w:r w:rsidR="00A370C8" w:rsidRPr="00C22925">
        <w:rPr>
          <w:rFonts w:cs="Times New Roman"/>
          <w:color w:val="000000"/>
        </w:rPr>
        <w:t xml:space="preserve">, </w:t>
      </w:r>
      <w:r w:rsidRPr="00C22925">
        <w:rPr>
          <w:rFonts w:cs="Times New Roman"/>
          <w:color w:val="000000"/>
        </w:rPr>
        <w:t xml:space="preserve">не задіяв платформу ТікТок. Низка </w:t>
      </w:r>
      <w:r w:rsidR="00A370C8" w:rsidRPr="00C22925">
        <w:rPr>
          <w:rFonts w:cs="Times New Roman"/>
          <w:color w:val="000000"/>
        </w:rPr>
        <w:t>досліджень</w:t>
      </w:r>
      <w:r w:rsidRPr="00C22925">
        <w:rPr>
          <w:rFonts w:cs="Times New Roman"/>
          <w:color w:val="000000"/>
        </w:rPr>
        <w:t xml:space="preserve"> засвідчує, що </w:t>
      </w:r>
      <w:r w:rsidR="00A24731" w:rsidRPr="00C22925">
        <w:rPr>
          <w:rFonts w:cs="Times New Roman"/>
          <w:color w:val="000000"/>
        </w:rPr>
        <w:t>пріоритетним</w:t>
      </w:r>
      <w:r w:rsidRPr="00C22925">
        <w:rPr>
          <w:rFonts w:cs="Times New Roman"/>
          <w:color w:val="000000"/>
        </w:rPr>
        <w:t xml:space="preserve"> для молодіжної аудиторії є ТікТок, а не Фейсбук. Нами було проаналізовано 3 проєкти, які використовують соціальн</w:t>
      </w:r>
      <w:r w:rsidR="00A370C8" w:rsidRPr="00C22925">
        <w:rPr>
          <w:rFonts w:cs="Times New Roman"/>
          <w:color w:val="000000"/>
        </w:rPr>
        <w:t>их</w:t>
      </w:r>
      <w:r w:rsidR="00586A78" w:rsidRPr="00C22925">
        <w:rPr>
          <w:rFonts w:cs="Times New Roman"/>
          <w:color w:val="000000"/>
        </w:rPr>
        <w:t xml:space="preserve"> мережу ТікТок. </w:t>
      </w:r>
      <w:r w:rsidRPr="00C22925">
        <w:rPr>
          <w:rFonts w:cs="Times New Roman"/>
          <w:color w:val="000000"/>
        </w:rPr>
        <w:t>(</w:t>
      </w:r>
      <w:proofErr w:type="spellStart"/>
      <w:r w:rsidR="00C22925">
        <w:rPr>
          <w:rFonts w:cs="Times New Roman"/>
          <w:color w:val="000000"/>
        </w:rPr>
        <w:t>Таб</w:t>
      </w:r>
      <w:proofErr w:type="spellEnd"/>
      <w:r w:rsidRPr="00C22925">
        <w:rPr>
          <w:rFonts w:cs="Times New Roman"/>
          <w:color w:val="000000"/>
        </w:rPr>
        <w:t>.</w:t>
      </w:r>
      <w:r w:rsidR="00A370C8" w:rsidRPr="00C22925">
        <w:rPr>
          <w:rFonts w:cs="Times New Roman"/>
          <w:color w:val="000000"/>
        </w:rPr>
        <w:t xml:space="preserve"> </w:t>
      </w:r>
      <w:r w:rsidR="00E47453">
        <w:rPr>
          <w:rFonts w:cs="Times New Roman"/>
          <w:color w:val="000000"/>
        </w:rPr>
        <w:t>2.1</w:t>
      </w:r>
      <w:r w:rsidRPr="00C22925">
        <w:rPr>
          <w:rFonts w:cs="Times New Roman"/>
          <w:color w:val="000000"/>
        </w:rPr>
        <w:t>)</w:t>
      </w:r>
      <w:r w:rsidR="0043557B">
        <w:rPr>
          <w:rFonts w:cs="Times New Roman"/>
          <w:color w:val="000000"/>
        </w:rPr>
        <w:tab/>
      </w:r>
    </w:p>
    <w:p w14:paraId="69C0A4E2" w14:textId="77777777" w:rsidR="00A42CA8" w:rsidRDefault="00A42CA8" w:rsidP="00284E41">
      <w:pPr>
        <w:spacing w:after="0" w:line="360" w:lineRule="auto"/>
        <w:jc w:val="both"/>
        <w:rPr>
          <w:rFonts w:cs="Times New Roman"/>
          <w:color w:val="000000"/>
        </w:rPr>
      </w:pPr>
    </w:p>
    <w:p w14:paraId="175DC9C2" w14:textId="77777777" w:rsidR="00B8613F" w:rsidRDefault="00B8613F" w:rsidP="00807991">
      <w:pPr>
        <w:spacing w:line="276" w:lineRule="auto"/>
        <w:ind w:firstLine="709"/>
        <w:jc w:val="center"/>
        <w:rPr>
          <w:rFonts w:cs="Times New Roman"/>
          <w:b/>
          <w:color w:val="000000"/>
        </w:rPr>
      </w:pPr>
    </w:p>
    <w:p w14:paraId="421CBF61" w14:textId="465B83E9" w:rsidR="0088656A" w:rsidRPr="0088656A" w:rsidRDefault="0088656A" w:rsidP="0088656A">
      <w:pPr>
        <w:spacing w:after="0" w:line="360" w:lineRule="auto"/>
        <w:jc w:val="right"/>
        <w:rPr>
          <w:rFonts w:cs="Times New Roman"/>
          <w:i/>
          <w:color w:val="000000"/>
        </w:rPr>
      </w:pPr>
      <w:r>
        <w:rPr>
          <w:rFonts w:cs="Times New Roman"/>
          <w:i/>
          <w:color w:val="000000"/>
        </w:rPr>
        <w:t xml:space="preserve">Таблиця </w:t>
      </w:r>
      <w:r w:rsidR="00E47453">
        <w:rPr>
          <w:rFonts w:cs="Times New Roman"/>
          <w:i/>
          <w:color w:val="000000"/>
        </w:rPr>
        <w:t>2.1</w:t>
      </w:r>
    </w:p>
    <w:p w14:paraId="030E1503" w14:textId="604EA770" w:rsidR="00807991" w:rsidRDefault="00807991" w:rsidP="00807991">
      <w:pPr>
        <w:spacing w:line="276" w:lineRule="auto"/>
        <w:ind w:firstLine="709"/>
        <w:jc w:val="center"/>
        <w:rPr>
          <w:rFonts w:cs="Times New Roman"/>
          <w:b/>
          <w:color w:val="000000"/>
        </w:rPr>
      </w:pPr>
      <w:r w:rsidRPr="00807991">
        <w:rPr>
          <w:rFonts w:cs="Times New Roman"/>
          <w:b/>
          <w:color w:val="000000"/>
        </w:rPr>
        <w:t xml:space="preserve">Перелік </w:t>
      </w:r>
      <w:r w:rsidR="00115636">
        <w:rPr>
          <w:rFonts w:cs="Times New Roman"/>
          <w:b/>
          <w:color w:val="000000"/>
        </w:rPr>
        <w:t>проєктів</w:t>
      </w:r>
      <w:r w:rsidRPr="00807991">
        <w:rPr>
          <w:rFonts w:cs="Times New Roman"/>
          <w:b/>
          <w:color w:val="000000"/>
        </w:rPr>
        <w:t xml:space="preserve"> </w:t>
      </w:r>
      <w:r w:rsidR="00115636">
        <w:rPr>
          <w:rFonts w:cs="Times New Roman"/>
          <w:b/>
          <w:color w:val="000000"/>
        </w:rPr>
        <w:t>щодо оформлювання критичного мислення на платформі ТікТок</w:t>
      </w:r>
    </w:p>
    <w:tbl>
      <w:tblPr>
        <w:tblStyle w:val="afc"/>
        <w:tblW w:w="0" w:type="auto"/>
        <w:tblLayout w:type="fixed"/>
        <w:tblLook w:val="04A0" w:firstRow="1" w:lastRow="0" w:firstColumn="1" w:lastColumn="0" w:noHBand="0" w:noVBand="1"/>
      </w:tblPr>
      <w:tblGrid>
        <w:gridCol w:w="1668"/>
        <w:gridCol w:w="1701"/>
        <w:gridCol w:w="1559"/>
        <w:gridCol w:w="1559"/>
        <w:gridCol w:w="1559"/>
        <w:gridCol w:w="1525"/>
      </w:tblGrid>
      <w:tr w:rsidR="002A1D51" w14:paraId="0AB3B0A3" w14:textId="2F32A6C7" w:rsidTr="002A1D51">
        <w:trPr>
          <w:trHeight w:val="1102"/>
        </w:trPr>
        <w:tc>
          <w:tcPr>
            <w:tcW w:w="1668" w:type="dxa"/>
          </w:tcPr>
          <w:p w14:paraId="2A5C8ABD" w14:textId="6262FA26" w:rsidR="002A1D51" w:rsidRPr="00D904AF" w:rsidRDefault="002A1D51" w:rsidP="00807991">
            <w:pPr>
              <w:spacing w:line="276" w:lineRule="auto"/>
              <w:jc w:val="center"/>
              <w:rPr>
                <w:rFonts w:cs="Times New Roman"/>
                <w:color w:val="000000"/>
              </w:rPr>
            </w:pPr>
            <w:r w:rsidRPr="00D904AF">
              <w:rPr>
                <w:rFonts w:cs="Times New Roman"/>
                <w:color w:val="000000"/>
              </w:rPr>
              <w:t>Назва</w:t>
            </w:r>
          </w:p>
        </w:tc>
        <w:tc>
          <w:tcPr>
            <w:tcW w:w="1701" w:type="dxa"/>
          </w:tcPr>
          <w:p w14:paraId="3B43474F" w14:textId="16C492FE" w:rsidR="002A1D51" w:rsidRPr="00D904AF" w:rsidRDefault="002A1D51" w:rsidP="002A1D51">
            <w:pPr>
              <w:spacing w:line="276" w:lineRule="auto"/>
              <w:jc w:val="center"/>
              <w:rPr>
                <w:rFonts w:cs="Times New Roman"/>
                <w:color w:val="000000"/>
              </w:rPr>
            </w:pPr>
            <w:r>
              <w:rPr>
                <w:rFonts w:cs="Times New Roman"/>
                <w:color w:val="000000"/>
              </w:rPr>
              <w:t xml:space="preserve">Кількість </w:t>
            </w:r>
            <w:proofErr w:type="spellStart"/>
            <w:r>
              <w:rPr>
                <w:rFonts w:cs="Times New Roman"/>
                <w:color w:val="000000"/>
              </w:rPr>
              <w:t>слідкувачів</w:t>
            </w:r>
            <w:proofErr w:type="spellEnd"/>
          </w:p>
        </w:tc>
        <w:tc>
          <w:tcPr>
            <w:tcW w:w="1559" w:type="dxa"/>
          </w:tcPr>
          <w:p w14:paraId="1F136297" w14:textId="7E75A88A" w:rsidR="002A1D51" w:rsidRPr="00D904AF" w:rsidRDefault="002A1D51" w:rsidP="00807991">
            <w:pPr>
              <w:spacing w:line="276" w:lineRule="auto"/>
              <w:jc w:val="center"/>
              <w:rPr>
                <w:rFonts w:cs="Times New Roman"/>
                <w:color w:val="000000"/>
              </w:rPr>
            </w:pPr>
            <w:r>
              <w:rPr>
                <w:rFonts w:cs="Times New Roman"/>
                <w:color w:val="000000"/>
              </w:rPr>
              <w:t>Середня кількість вподобань за відео</w:t>
            </w:r>
          </w:p>
        </w:tc>
        <w:tc>
          <w:tcPr>
            <w:tcW w:w="1559" w:type="dxa"/>
          </w:tcPr>
          <w:p w14:paraId="630C0D8D" w14:textId="6B3E1408" w:rsidR="002A1D51" w:rsidRDefault="002A1D51" w:rsidP="00807991">
            <w:pPr>
              <w:spacing w:line="276" w:lineRule="auto"/>
              <w:jc w:val="center"/>
              <w:rPr>
                <w:rFonts w:cs="Times New Roman"/>
                <w:color w:val="000000"/>
              </w:rPr>
            </w:pPr>
            <w:r>
              <w:rPr>
                <w:rFonts w:cs="Times New Roman"/>
                <w:color w:val="000000"/>
              </w:rPr>
              <w:t>Загальна кількість вподобань</w:t>
            </w:r>
          </w:p>
        </w:tc>
        <w:tc>
          <w:tcPr>
            <w:tcW w:w="1559" w:type="dxa"/>
          </w:tcPr>
          <w:p w14:paraId="45B9F9DF" w14:textId="15606C4F" w:rsidR="002A1D51" w:rsidRPr="00D904AF" w:rsidRDefault="002A1D51" w:rsidP="00807991">
            <w:pPr>
              <w:spacing w:line="276" w:lineRule="auto"/>
              <w:jc w:val="center"/>
              <w:rPr>
                <w:rFonts w:cs="Times New Roman"/>
                <w:color w:val="000000"/>
              </w:rPr>
            </w:pPr>
            <w:r>
              <w:rPr>
                <w:rFonts w:cs="Times New Roman"/>
                <w:color w:val="000000"/>
              </w:rPr>
              <w:t>Середня кількість коментарів за відео</w:t>
            </w:r>
          </w:p>
        </w:tc>
        <w:tc>
          <w:tcPr>
            <w:tcW w:w="1525" w:type="dxa"/>
          </w:tcPr>
          <w:p w14:paraId="4534F749" w14:textId="4577170D" w:rsidR="0077011A" w:rsidRDefault="002A1D51" w:rsidP="0077011A">
            <w:pPr>
              <w:spacing w:line="276" w:lineRule="auto"/>
              <w:jc w:val="center"/>
              <w:rPr>
                <w:rFonts w:cs="Times New Roman"/>
                <w:color w:val="000000"/>
              </w:rPr>
            </w:pPr>
            <w:r>
              <w:rPr>
                <w:rFonts w:cs="Times New Roman"/>
                <w:color w:val="000000"/>
              </w:rPr>
              <w:t xml:space="preserve">Середня кількість </w:t>
            </w:r>
            <w:proofErr w:type="spellStart"/>
            <w:r>
              <w:rPr>
                <w:rFonts w:cs="Times New Roman"/>
                <w:color w:val="000000"/>
              </w:rPr>
              <w:t>пере</w:t>
            </w:r>
            <w:r w:rsidR="0077011A">
              <w:rPr>
                <w:rFonts w:cs="Times New Roman"/>
                <w:color w:val="000000"/>
              </w:rPr>
              <w:t>глядівза</w:t>
            </w:r>
            <w:proofErr w:type="spellEnd"/>
            <w:r w:rsidR="0077011A">
              <w:rPr>
                <w:rFonts w:cs="Times New Roman"/>
                <w:color w:val="000000"/>
              </w:rPr>
              <w:t xml:space="preserve"> відео</w:t>
            </w:r>
          </w:p>
        </w:tc>
      </w:tr>
      <w:tr w:rsidR="002A1D51" w14:paraId="2544F656" w14:textId="1BFF80F1" w:rsidTr="002A1D51">
        <w:tc>
          <w:tcPr>
            <w:tcW w:w="1668" w:type="dxa"/>
          </w:tcPr>
          <w:p w14:paraId="2A8C21C7" w14:textId="37F622A7" w:rsidR="002A1D51" w:rsidRPr="00D904AF" w:rsidRDefault="002A1D51" w:rsidP="002A1D51">
            <w:pPr>
              <w:spacing w:line="276" w:lineRule="auto"/>
              <w:jc w:val="center"/>
              <w:rPr>
                <w:rFonts w:cs="Times New Roman"/>
                <w:color w:val="000000"/>
              </w:rPr>
            </w:pPr>
            <w:proofErr w:type="spellStart"/>
            <w:r>
              <w:rPr>
                <w:rFonts w:cs="Times New Roman"/>
                <w:color w:val="000000"/>
                <w:lang w:val="en-US"/>
              </w:rPr>
              <w:t>Inforules</w:t>
            </w:r>
            <w:proofErr w:type="spellEnd"/>
          </w:p>
        </w:tc>
        <w:tc>
          <w:tcPr>
            <w:tcW w:w="1701" w:type="dxa"/>
          </w:tcPr>
          <w:p w14:paraId="5CF88A7C" w14:textId="0E9EFB01" w:rsidR="002A1D51" w:rsidRPr="00D904AF" w:rsidRDefault="002A1D51" w:rsidP="00807991">
            <w:pPr>
              <w:spacing w:line="276" w:lineRule="auto"/>
              <w:jc w:val="center"/>
              <w:rPr>
                <w:rFonts w:cs="Times New Roman"/>
                <w:color w:val="000000"/>
              </w:rPr>
            </w:pPr>
            <w:r>
              <w:rPr>
                <w:rFonts w:cs="Times New Roman"/>
                <w:color w:val="000000"/>
              </w:rPr>
              <w:t>28,3 тис.</w:t>
            </w:r>
          </w:p>
        </w:tc>
        <w:tc>
          <w:tcPr>
            <w:tcW w:w="1559" w:type="dxa"/>
          </w:tcPr>
          <w:p w14:paraId="45E5A3EB" w14:textId="55EE38FE" w:rsidR="002A1D51" w:rsidRPr="00D904AF" w:rsidRDefault="00611379" w:rsidP="00807991">
            <w:pPr>
              <w:spacing w:line="276" w:lineRule="auto"/>
              <w:jc w:val="center"/>
              <w:rPr>
                <w:rFonts w:cs="Times New Roman"/>
                <w:color w:val="000000"/>
              </w:rPr>
            </w:pPr>
            <w:r>
              <w:rPr>
                <w:rFonts w:cs="Times New Roman"/>
                <w:color w:val="000000"/>
              </w:rPr>
              <w:t>800</w:t>
            </w:r>
          </w:p>
        </w:tc>
        <w:tc>
          <w:tcPr>
            <w:tcW w:w="1559" w:type="dxa"/>
          </w:tcPr>
          <w:p w14:paraId="633667C1" w14:textId="0179D4B3" w:rsidR="002A1D51" w:rsidRPr="00D904AF" w:rsidRDefault="002A1D51" w:rsidP="00807991">
            <w:pPr>
              <w:spacing w:line="276" w:lineRule="auto"/>
              <w:jc w:val="center"/>
              <w:rPr>
                <w:rFonts w:cs="Times New Roman"/>
                <w:color w:val="000000"/>
              </w:rPr>
            </w:pPr>
            <w:r>
              <w:rPr>
                <w:rFonts w:cs="Times New Roman"/>
                <w:color w:val="000000"/>
              </w:rPr>
              <w:t>363,6 тис.</w:t>
            </w:r>
          </w:p>
        </w:tc>
        <w:tc>
          <w:tcPr>
            <w:tcW w:w="1559" w:type="dxa"/>
          </w:tcPr>
          <w:p w14:paraId="15CE454A" w14:textId="2DCA6063" w:rsidR="002A1D51" w:rsidRPr="00D904AF" w:rsidRDefault="00611379" w:rsidP="00807991">
            <w:pPr>
              <w:spacing w:line="276" w:lineRule="auto"/>
              <w:jc w:val="center"/>
              <w:rPr>
                <w:rFonts w:cs="Times New Roman"/>
                <w:color w:val="000000"/>
              </w:rPr>
            </w:pPr>
            <w:r>
              <w:rPr>
                <w:rFonts w:cs="Times New Roman"/>
                <w:color w:val="000000"/>
              </w:rPr>
              <w:t>120</w:t>
            </w:r>
          </w:p>
        </w:tc>
        <w:tc>
          <w:tcPr>
            <w:tcW w:w="1525" w:type="dxa"/>
          </w:tcPr>
          <w:p w14:paraId="340253BA" w14:textId="2BD8B9B4" w:rsidR="002A1D51" w:rsidRPr="00D904AF" w:rsidRDefault="00611379" w:rsidP="00807991">
            <w:pPr>
              <w:spacing w:line="276" w:lineRule="auto"/>
              <w:jc w:val="center"/>
              <w:rPr>
                <w:rFonts w:cs="Times New Roman"/>
                <w:color w:val="000000"/>
              </w:rPr>
            </w:pPr>
            <w:r>
              <w:rPr>
                <w:rFonts w:cs="Times New Roman"/>
                <w:color w:val="000000"/>
              </w:rPr>
              <w:t>20 тис.</w:t>
            </w:r>
          </w:p>
        </w:tc>
      </w:tr>
      <w:tr w:rsidR="002A1D51" w14:paraId="3388AF7F" w14:textId="5852C68F" w:rsidTr="002A1D51">
        <w:tc>
          <w:tcPr>
            <w:tcW w:w="1668" w:type="dxa"/>
          </w:tcPr>
          <w:p w14:paraId="61AAFB89" w14:textId="3EA4ACFA" w:rsidR="002A1D51" w:rsidRPr="00D904AF" w:rsidRDefault="002A1D51" w:rsidP="00807991">
            <w:pPr>
              <w:spacing w:line="276" w:lineRule="auto"/>
              <w:jc w:val="center"/>
              <w:rPr>
                <w:rFonts w:cs="Times New Roman"/>
                <w:color w:val="000000"/>
              </w:rPr>
            </w:pPr>
            <w:r>
              <w:rPr>
                <w:rFonts w:cs="Times New Roman"/>
                <w:color w:val="000000"/>
              </w:rPr>
              <w:t>Клятий Раціоналіст</w:t>
            </w:r>
          </w:p>
        </w:tc>
        <w:tc>
          <w:tcPr>
            <w:tcW w:w="1701" w:type="dxa"/>
          </w:tcPr>
          <w:p w14:paraId="77809CBE" w14:textId="54E0145E" w:rsidR="002A1D51" w:rsidRPr="00D904AF" w:rsidRDefault="00FB5C62" w:rsidP="00807991">
            <w:pPr>
              <w:spacing w:line="276" w:lineRule="auto"/>
              <w:jc w:val="center"/>
              <w:rPr>
                <w:rFonts w:cs="Times New Roman"/>
                <w:color w:val="000000"/>
              </w:rPr>
            </w:pPr>
            <w:r>
              <w:rPr>
                <w:rFonts w:cs="Times New Roman"/>
                <w:color w:val="000000"/>
              </w:rPr>
              <w:t>659</w:t>
            </w:r>
          </w:p>
        </w:tc>
        <w:tc>
          <w:tcPr>
            <w:tcW w:w="1559" w:type="dxa"/>
          </w:tcPr>
          <w:p w14:paraId="1C0A2D65" w14:textId="419E1E5C" w:rsidR="002A1D51" w:rsidRPr="00D904AF" w:rsidRDefault="000A43EB" w:rsidP="00807991">
            <w:pPr>
              <w:spacing w:line="276" w:lineRule="auto"/>
              <w:jc w:val="center"/>
              <w:rPr>
                <w:rFonts w:cs="Times New Roman"/>
                <w:color w:val="000000"/>
              </w:rPr>
            </w:pPr>
            <w:r>
              <w:rPr>
                <w:rFonts w:cs="Times New Roman"/>
                <w:color w:val="000000"/>
              </w:rPr>
              <w:t>500</w:t>
            </w:r>
          </w:p>
        </w:tc>
        <w:tc>
          <w:tcPr>
            <w:tcW w:w="1559" w:type="dxa"/>
          </w:tcPr>
          <w:p w14:paraId="157A9106" w14:textId="236314F3" w:rsidR="002A1D51" w:rsidRPr="00D904AF" w:rsidRDefault="00FB5C62" w:rsidP="00FB5C62">
            <w:pPr>
              <w:spacing w:line="276" w:lineRule="auto"/>
              <w:jc w:val="center"/>
              <w:rPr>
                <w:rFonts w:cs="Times New Roman"/>
                <w:color w:val="000000"/>
              </w:rPr>
            </w:pPr>
            <w:r>
              <w:rPr>
                <w:rFonts w:cs="Times New Roman"/>
                <w:color w:val="000000"/>
              </w:rPr>
              <w:t>4,8 тис.</w:t>
            </w:r>
          </w:p>
        </w:tc>
        <w:tc>
          <w:tcPr>
            <w:tcW w:w="1559" w:type="dxa"/>
          </w:tcPr>
          <w:p w14:paraId="4D7C45A5" w14:textId="57DB122D" w:rsidR="002A1D51" w:rsidRPr="00D904AF" w:rsidRDefault="00736C09" w:rsidP="00807991">
            <w:pPr>
              <w:spacing w:line="276" w:lineRule="auto"/>
              <w:jc w:val="center"/>
              <w:rPr>
                <w:rFonts w:cs="Times New Roman"/>
                <w:color w:val="000000"/>
              </w:rPr>
            </w:pPr>
            <w:r>
              <w:rPr>
                <w:rFonts w:cs="Times New Roman"/>
                <w:color w:val="000000"/>
              </w:rPr>
              <w:t>15</w:t>
            </w:r>
          </w:p>
        </w:tc>
        <w:tc>
          <w:tcPr>
            <w:tcW w:w="1525" w:type="dxa"/>
          </w:tcPr>
          <w:p w14:paraId="7A983A6E" w14:textId="3F400A02" w:rsidR="002A1D51" w:rsidRPr="00D904AF" w:rsidRDefault="00FB5C62" w:rsidP="00FB5C62">
            <w:pPr>
              <w:spacing w:line="276" w:lineRule="auto"/>
              <w:jc w:val="center"/>
              <w:rPr>
                <w:rFonts w:cs="Times New Roman"/>
                <w:color w:val="000000"/>
              </w:rPr>
            </w:pPr>
            <w:r>
              <w:rPr>
                <w:rFonts w:cs="Times New Roman"/>
                <w:color w:val="000000"/>
              </w:rPr>
              <w:t>2,5 тис.</w:t>
            </w:r>
          </w:p>
        </w:tc>
      </w:tr>
      <w:tr w:rsidR="002A1D51" w14:paraId="24EEC1C9" w14:textId="3D069009" w:rsidTr="002A1D51">
        <w:tc>
          <w:tcPr>
            <w:tcW w:w="1668" w:type="dxa"/>
          </w:tcPr>
          <w:p w14:paraId="1DC16BD6" w14:textId="2AC9855F" w:rsidR="002A1D51" w:rsidRPr="00D904AF" w:rsidRDefault="002A1D51" w:rsidP="00807991">
            <w:pPr>
              <w:spacing w:line="276" w:lineRule="auto"/>
              <w:jc w:val="center"/>
              <w:rPr>
                <w:rFonts w:cs="Times New Roman"/>
                <w:color w:val="000000"/>
              </w:rPr>
            </w:pPr>
            <w:r>
              <w:rPr>
                <w:rFonts w:cs="Times New Roman"/>
                <w:color w:val="000000"/>
              </w:rPr>
              <w:t>Культурний проект</w:t>
            </w:r>
          </w:p>
        </w:tc>
        <w:tc>
          <w:tcPr>
            <w:tcW w:w="1701" w:type="dxa"/>
          </w:tcPr>
          <w:p w14:paraId="2052BC46" w14:textId="13DEFE4B" w:rsidR="002A1D51" w:rsidRPr="00D904AF" w:rsidRDefault="00BA05C0" w:rsidP="00807991">
            <w:pPr>
              <w:spacing w:line="276" w:lineRule="auto"/>
              <w:jc w:val="center"/>
              <w:rPr>
                <w:rFonts w:cs="Times New Roman"/>
                <w:color w:val="000000"/>
              </w:rPr>
            </w:pPr>
            <w:r>
              <w:rPr>
                <w:rFonts w:cs="Times New Roman"/>
                <w:color w:val="000000"/>
              </w:rPr>
              <w:t>57</w:t>
            </w:r>
          </w:p>
        </w:tc>
        <w:tc>
          <w:tcPr>
            <w:tcW w:w="1559" w:type="dxa"/>
          </w:tcPr>
          <w:p w14:paraId="210D8081" w14:textId="36D6005B" w:rsidR="002A1D51" w:rsidRPr="00D904AF" w:rsidRDefault="00550CDA" w:rsidP="00807991">
            <w:pPr>
              <w:spacing w:line="276" w:lineRule="auto"/>
              <w:jc w:val="center"/>
              <w:rPr>
                <w:rFonts w:cs="Times New Roman"/>
                <w:color w:val="000000"/>
              </w:rPr>
            </w:pPr>
            <w:r>
              <w:rPr>
                <w:rFonts w:cs="Times New Roman"/>
                <w:color w:val="000000"/>
              </w:rPr>
              <w:t>10</w:t>
            </w:r>
          </w:p>
        </w:tc>
        <w:tc>
          <w:tcPr>
            <w:tcW w:w="1559" w:type="dxa"/>
          </w:tcPr>
          <w:p w14:paraId="7C96F264" w14:textId="3A922695" w:rsidR="002A1D51" w:rsidRPr="00D904AF" w:rsidRDefault="00BA05C0" w:rsidP="00807991">
            <w:pPr>
              <w:spacing w:line="276" w:lineRule="auto"/>
              <w:jc w:val="center"/>
              <w:rPr>
                <w:rFonts w:cs="Times New Roman"/>
                <w:color w:val="000000"/>
              </w:rPr>
            </w:pPr>
            <w:r>
              <w:rPr>
                <w:rFonts w:cs="Times New Roman"/>
                <w:color w:val="000000"/>
              </w:rPr>
              <w:t>866</w:t>
            </w:r>
          </w:p>
        </w:tc>
        <w:tc>
          <w:tcPr>
            <w:tcW w:w="1559" w:type="dxa"/>
          </w:tcPr>
          <w:p w14:paraId="1E079BBF" w14:textId="345477A8" w:rsidR="002A1D51" w:rsidRPr="00D904AF" w:rsidRDefault="00FE72AB" w:rsidP="00807991">
            <w:pPr>
              <w:spacing w:line="276" w:lineRule="auto"/>
              <w:jc w:val="center"/>
              <w:rPr>
                <w:rFonts w:cs="Times New Roman"/>
                <w:color w:val="000000"/>
              </w:rPr>
            </w:pPr>
            <w:r>
              <w:rPr>
                <w:rFonts w:cs="Times New Roman"/>
                <w:color w:val="000000"/>
              </w:rPr>
              <w:t>1</w:t>
            </w:r>
          </w:p>
        </w:tc>
        <w:tc>
          <w:tcPr>
            <w:tcW w:w="1525" w:type="dxa"/>
          </w:tcPr>
          <w:p w14:paraId="3FD08FB2" w14:textId="207EB090" w:rsidR="002A1D51" w:rsidRPr="00D904AF" w:rsidRDefault="00FE7040" w:rsidP="00807991">
            <w:pPr>
              <w:spacing w:line="276" w:lineRule="auto"/>
              <w:jc w:val="center"/>
              <w:rPr>
                <w:rFonts w:cs="Times New Roman"/>
                <w:color w:val="000000"/>
              </w:rPr>
            </w:pPr>
            <w:r>
              <w:rPr>
                <w:rFonts w:cs="Times New Roman"/>
                <w:color w:val="000000"/>
              </w:rPr>
              <w:t>250</w:t>
            </w:r>
          </w:p>
        </w:tc>
      </w:tr>
    </w:tbl>
    <w:p w14:paraId="3287FE52" w14:textId="77777777" w:rsidR="00284E41" w:rsidRDefault="00284E41" w:rsidP="00284E41">
      <w:pPr>
        <w:spacing w:line="276" w:lineRule="auto"/>
        <w:ind w:firstLine="709"/>
        <w:jc w:val="both"/>
        <w:rPr>
          <w:rFonts w:cs="Times New Roman"/>
          <w:color w:val="000000"/>
        </w:rPr>
      </w:pPr>
    </w:p>
    <w:p w14:paraId="4C50567F" w14:textId="72FC41F0" w:rsidR="007531CB" w:rsidRDefault="007531CB" w:rsidP="00284E41">
      <w:pPr>
        <w:spacing w:after="0" w:line="360" w:lineRule="auto"/>
        <w:ind w:firstLine="709"/>
        <w:jc w:val="both"/>
        <w:rPr>
          <w:rFonts w:cs="Times New Roman"/>
          <w:color w:val="000000"/>
        </w:rPr>
      </w:pPr>
      <w:r>
        <w:rPr>
          <w:rFonts w:cs="Times New Roman"/>
          <w:color w:val="000000"/>
        </w:rPr>
        <w:t>Дослідивши світовий та український досвід напрацювань у формуванні критичного мислення в соціальних мережах</w:t>
      </w:r>
      <w:r w:rsidR="003F7450">
        <w:rPr>
          <w:rFonts w:cs="Times New Roman"/>
          <w:color w:val="000000"/>
        </w:rPr>
        <w:t>,</w:t>
      </w:r>
      <w:r>
        <w:rPr>
          <w:rFonts w:cs="Times New Roman"/>
          <w:color w:val="000000"/>
        </w:rPr>
        <w:t xml:space="preserve"> можна засвідчити, що у інформаційному с середовищі було сформовано чимало матеріалів, що здатні розвивати критичне мислення. Враховуючи кількість відеоматеріалів на дану тематику</w:t>
      </w:r>
      <w:r w:rsidR="003F7450">
        <w:rPr>
          <w:rFonts w:cs="Times New Roman"/>
          <w:color w:val="000000"/>
        </w:rPr>
        <w:t>,</w:t>
      </w:r>
      <w:r>
        <w:rPr>
          <w:rFonts w:cs="Times New Roman"/>
          <w:color w:val="000000"/>
        </w:rPr>
        <w:t xml:space="preserve"> можна зрозуміти, що на подібний контент є чималий попит, про що також свідчить його різноманіття, починаючи від серій окремих </w:t>
      </w:r>
      <w:proofErr w:type="spellStart"/>
      <w:r>
        <w:rPr>
          <w:rFonts w:cs="Times New Roman"/>
          <w:color w:val="000000"/>
        </w:rPr>
        <w:t>вибінарів</w:t>
      </w:r>
      <w:proofErr w:type="spellEnd"/>
      <w:r>
        <w:rPr>
          <w:rFonts w:cs="Times New Roman"/>
          <w:color w:val="000000"/>
        </w:rPr>
        <w:t xml:space="preserve"> і закінчуючи спеціалізованими курсами</w:t>
      </w:r>
      <w:r w:rsidR="00D329CA">
        <w:rPr>
          <w:rFonts w:cs="Times New Roman"/>
          <w:color w:val="000000"/>
        </w:rPr>
        <w:t xml:space="preserve"> розвитку критичного мислення.</w:t>
      </w:r>
      <w:r>
        <w:rPr>
          <w:rFonts w:cs="Times New Roman"/>
          <w:color w:val="000000"/>
        </w:rPr>
        <w:t xml:space="preserve"> Розбираючи конкретні приклади, було здобуто достатню кількість інформації, яка буде потрібна для формування власної інформаційної кампанії.</w:t>
      </w:r>
    </w:p>
    <w:p w14:paraId="2EFBC570" w14:textId="0BD2218D" w:rsidR="00182511" w:rsidRPr="0070563F" w:rsidRDefault="00B8613F" w:rsidP="00316E1C">
      <w:pPr>
        <w:spacing w:after="0" w:line="240" w:lineRule="auto"/>
        <w:rPr>
          <w:rFonts w:cs="Times New Roman"/>
          <w:color w:val="000000"/>
        </w:rPr>
      </w:pPr>
      <w:r>
        <w:rPr>
          <w:rFonts w:cs="Times New Roman"/>
          <w:color w:val="000000"/>
        </w:rPr>
        <w:br w:type="page"/>
      </w:r>
    </w:p>
    <w:p w14:paraId="1E652B7F" w14:textId="77777777" w:rsidR="00EF3DBC" w:rsidRPr="00284538" w:rsidRDefault="009969CD" w:rsidP="00284538">
      <w:pPr>
        <w:pStyle w:val="1"/>
      </w:pPr>
      <w:bookmarkStart w:id="76" w:name="_Toc117948968"/>
      <w:bookmarkStart w:id="77" w:name="_Toc137253044"/>
      <w:bookmarkStart w:id="78" w:name="_Toc137568567"/>
      <w:bookmarkStart w:id="79" w:name="_Toc137641293"/>
      <w:bookmarkStart w:id="80" w:name="_Toc137827029"/>
      <w:bookmarkStart w:id="81" w:name="_Toc137829105"/>
      <w:r w:rsidRPr="00284538">
        <w:lastRenderedPageBreak/>
        <w:t>РОЗДІЛ 3.</w:t>
      </w:r>
      <w:bookmarkStart w:id="82" w:name="_Toc117948969"/>
      <w:bookmarkEnd w:id="76"/>
      <w:bookmarkEnd w:id="77"/>
      <w:bookmarkEnd w:id="78"/>
      <w:bookmarkEnd w:id="79"/>
      <w:bookmarkEnd w:id="80"/>
      <w:bookmarkEnd w:id="81"/>
    </w:p>
    <w:p w14:paraId="51BA3DC2" w14:textId="6CF727D7" w:rsidR="007C5816" w:rsidRDefault="00946373" w:rsidP="00284538">
      <w:pPr>
        <w:pStyle w:val="1"/>
      </w:pPr>
      <w:bookmarkStart w:id="83" w:name="_Toc137829106"/>
      <w:bookmarkEnd w:id="82"/>
      <w:r w:rsidRPr="00284538">
        <w:t>КОНЦЕПЦІЯ ПРОЄКТУ І ВІДЕОКОНТЕНТ</w:t>
      </w:r>
      <w:bookmarkStart w:id="84" w:name="_Toc117948970"/>
      <w:bookmarkStart w:id="85" w:name="_Toc122026392"/>
      <w:bookmarkStart w:id="86" w:name="_Toc122962723"/>
      <w:bookmarkStart w:id="87" w:name="_Toc122962791"/>
      <w:bookmarkStart w:id="88" w:name="_Toc136522997"/>
      <w:bookmarkStart w:id="89" w:name="_Toc137084591"/>
      <w:bookmarkStart w:id="90" w:name="_Toc137252298"/>
      <w:bookmarkStart w:id="91" w:name="_Toc137253046"/>
      <w:bookmarkStart w:id="92" w:name="_Toc137568569"/>
      <w:bookmarkStart w:id="93" w:name="_Toc137641295"/>
      <w:bookmarkStart w:id="94" w:name="_Toc137827031"/>
      <w:bookmarkStart w:id="95" w:name="_Toc137829107"/>
      <w:bookmarkEnd w:id="83"/>
      <w:bookmarkEnd w:id="84"/>
      <w:bookmarkEnd w:id="85"/>
      <w:bookmarkEnd w:id="86"/>
      <w:bookmarkEnd w:id="87"/>
      <w:bookmarkEnd w:id="88"/>
      <w:bookmarkEnd w:id="89"/>
      <w:bookmarkEnd w:id="90"/>
      <w:bookmarkEnd w:id="91"/>
      <w:bookmarkEnd w:id="92"/>
      <w:bookmarkEnd w:id="93"/>
      <w:bookmarkEnd w:id="94"/>
      <w:bookmarkEnd w:id="95"/>
    </w:p>
    <w:p w14:paraId="0BE811EF" w14:textId="77777777" w:rsidR="0088656A" w:rsidRDefault="0088656A" w:rsidP="0088656A"/>
    <w:p w14:paraId="0DCC479F" w14:textId="77777777" w:rsidR="0088656A" w:rsidRDefault="0088656A" w:rsidP="0088656A"/>
    <w:p w14:paraId="70E458E7" w14:textId="77777777" w:rsidR="0088656A" w:rsidRPr="0088656A" w:rsidRDefault="0088656A" w:rsidP="0088656A"/>
    <w:p w14:paraId="70E0110B" w14:textId="3C640AFD" w:rsidR="007C5816" w:rsidRPr="00FB676F" w:rsidRDefault="00721E10" w:rsidP="00F3619E">
      <w:pPr>
        <w:pStyle w:val="2"/>
        <w:numPr>
          <w:ilvl w:val="1"/>
          <w:numId w:val="16"/>
        </w:numPr>
        <w:tabs>
          <w:tab w:val="left" w:pos="1276"/>
        </w:tabs>
        <w:ind w:left="0" w:firstLine="709"/>
        <w:jc w:val="both"/>
        <w:rPr>
          <w:rFonts w:cs="Times New Roman"/>
          <w:color w:val="000000"/>
        </w:rPr>
      </w:pPr>
      <w:bookmarkStart w:id="96" w:name="_Toc137829108"/>
      <w:r>
        <w:rPr>
          <w:rFonts w:cs="Times New Roman"/>
          <w:color w:val="000000"/>
        </w:rPr>
        <w:t>Особливості цільової аудиторії на платформі ТікТок</w:t>
      </w:r>
      <w:bookmarkEnd w:id="96"/>
    </w:p>
    <w:p w14:paraId="5EFABD78" w14:textId="47CB637E" w:rsidR="00650019" w:rsidRDefault="00710B7E" w:rsidP="00284E41">
      <w:pPr>
        <w:spacing w:after="0" w:line="360" w:lineRule="auto"/>
        <w:ind w:firstLine="709"/>
        <w:jc w:val="both"/>
        <w:rPr>
          <w:rFonts w:cs="Times New Roman"/>
          <w:color w:val="000000"/>
        </w:rPr>
      </w:pPr>
      <w:r w:rsidRPr="00710B7E">
        <w:rPr>
          <w:rFonts w:cs="Times New Roman"/>
          <w:color w:val="000000"/>
        </w:rPr>
        <w:t xml:space="preserve">Проаналізовані проєкти дають </w:t>
      </w:r>
      <w:r>
        <w:rPr>
          <w:rFonts w:cs="Times New Roman"/>
          <w:color w:val="000000"/>
        </w:rPr>
        <w:t>підстави вважати, що у соціальних мережах жодний проєкт</w:t>
      </w:r>
      <w:r w:rsidR="00D54991">
        <w:rPr>
          <w:rFonts w:cs="Times New Roman"/>
          <w:color w:val="000000"/>
        </w:rPr>
        <w:t xml:space="preserve">, що має на меті </w:t>
      </w:r>
      <w:r>
        <w:rPr>
          <w:rFonts w:cs="Times New Roman"/>
          <w:color w:val="000000"/>
        </w:rPr>
        <w:t>формуванн</w:t>
      </w:r>
      <w:r w:rsidR="00D54991">
        <w:rPr>
          <w:rFonts w:cs="Times New Roman"/>
          <w:color w:val="000000"/>
        </w:rPr>
        <w:t>я</w:t>
      </w:r>
      <w:r>
        <w:rPr>
          <w:rFonts w:cs="Times New Roman"/>
          <w:color w:val="000000"/>
        </w:rPr>
        <w:t xml:space="preserve"> критичного мислення</w:t>
      </w:r>
      <w:r w:rsidR="00D54991">
        <w:rPr>
          <w:rFonts w:cs="Times New Roman"/>
          <w:color w:val="000000"/>
        </w:rPr>
        <w:t>,</w:t>
      </w:r>
      <w:r>
        <w:rPr>
          <w:rFonts w:cs="Times New Roman"/>
          <w:color w:val="000000"/>
        </w:rPr>
        <w:t xml:space="preserve"> не </w:t>
      </w:r>
      <w:proofErr w:type="spellStart"/>
      <w:r w:rsidR="00D54991">
        <w:rPr>
          <w:rFonts w:cs="Times New Roman"/>
          <w:color w:val="000000"/>
        </w:rPr>
        <w:t>задіює</w:t>
      </w:r>
      <w:proofErr w:type="spellEnd"/>
      <w:r w:rsidR="00D54991">
        <w:rPr>
          <w:rFonts w:cs="Times New Roman"/>
          <w:color w:val="000000"/>
        </w:rPr>
        <w:t xml:space="preserve"> </w:t>
      </w:r>
      <w:r>
        <w:rPr>
          <w:rFonts w:cs="Times New Roman"/>
          <w:color w:val="000000"/>
        </w:rPr>
        <w:t>платформ</w:t>
      </w:r>
      <w:r w:rsidR="00D54991">
        <w:rPr>
          <w:rFonts w:cs="Times New Roman"/>
          <w:color w:val="000000"/>
        </w:rPr>
        <w:t>у</w:t>
      </w:r>
      <w:r>
        <w:rPr>
          <w:rFonts w:cs="Times New Roman"/>
          <w:color w:val="000000"/>
        </w:rPr>
        <w:t xml:space="preserve"> ТікТок.</w:t>
      </w:r>
      <w:r w:rsidR="00061385">
        <w:rPr>
          <w:rFonts w:cs="Times New Roman"/>
          <w:color w:val="000000"/>
        </w:rPr>
        <w:t xml:space="preserve"> Для реалізації цього проєкту </w:t>
      </w:r>
      <w:r w:rsidR="00BC6EAE">
        <w:rPr>
          <w:rFonts w:cs="Times New Roman"/>
          <w:color w:val="000000"/>
        </w:rPr>
        <w:t>необхідно було визначити особливості цільової аудиторії на платформі ТікТок.</w:t>
      </w:r>
      <w:r w:rsidR="008774A4">
        <w:rPr>
          <w:rFonts w:cs="Times New Roman"/>
          <w:color w:val="000000"/>
        </w:rPr>
        <w:t xml:space="preserve"> </w:t>
      </w:r>
      <w:r w:rsidR="00D54991">
        <w:rPr>
          <w:rFonts w:cs="Times New Roman"/>
          <w:color w:val="000000"/>
        </w:rPr>
        <w:t xml:space="preserve">Задля ефективності реалізації нашого проєкту необхідно визначити специфіку </w:t>
      </w:r>
      <w:r w:rsidR="008774A4">
        <w:rPr>
          <w:rFonts w:cs="Times New Roman"/>
          <w:color w:val="000000"/>
        </w:rPr>
        <w:t>платформ</w:t>
      </w:r>
      <w:r w:rsidR="00D54991">
        <w:rPr>
          <w:rFonts w:cs="Times New Roman"/>
          <w:color w:val="000000"/>
        </w:rPr>
        <w:t>и</w:t>
      </w:r>
      <w:r w:rsidR="008774A4">
        <w:rPr>
          <w:rFonts w:cs="Times New Roman"/>
          <w:color w:val="000000"/>
        </w:rPr>
        <w:t xml:space="preserve"> ТікТок</w:t>
      </w:r>
      <w:r w:rsidR="000F692F">
        <w:rPr>
          <w:rFonts w:cs="Times New Roman"/>
          <w:color w:val="000000"/>
        </w:rPr>
        <w:t>.</w:t>
      </w:r>
    </w:p>
    <w:p w14:paraId="544382C7" w14:textId="0F6BBF1F" w:rsidR="00153455" w:rsidRPr="006E2AAA" w:rsidRDefault="001A1804" w:rsidP="00284E41">
      <w:pPr>
        <w:spacing w:after="0" w:line="360" w:lineRule="auto"/>
        <w:ind w:firstLine="709"/>
        <w:jc w:val="both"/>
        <w:rPr>
          <w:rFonts w:cs="Times New Roman"/>
          <w:color w:val="000000"/>
          <w:lang w:val="ru-RU"/>
        </w:rPr>
      </w:pPr>
      <w:r>
        <w:rPr>
          <w:rFonts w:cs="Times New Roman"/>
          <w:color w:val="000000"/>
        </w:rPr>
        <w:t xml:space="preserve">Електронний </w:t>
      </w:r>
      <w:r w:rsidR="002C19BC">
        <w:rPr>
          <w:rFonts w:cs="Times New Roman"/>
          <w:color w:val="000000"/>
        </w:rPr>
        <w:t>словник</w:t>
      </w:r>
      <w:r>
        <w:rPr>
          <w:rFonts w:cs="Times New Roman"/>
          <w:color w:val="000000"/>
        </w:rPr>
        <w:t xml:space="preserve"> «</w:t>
      </w:r>
      <w:r w:rsidRPr="001A1804">
        <w:rPr>
          <w:rFonts w:cs="Times New Roman"/>
          <w:color w:val="000000"/>
        </w:rPr>
        <w:t>Termin.in.ua</w:t>
      </w:r>
      <w:r>
        <w:rPr>
          <w:rFonts w:cs="Times New Roman"/>
          <w:color w:val="000000"/>
        </w:rPr>
        <w:t>»</w:t>
      </w:r>
      <w:r w:rsidR="002C19BC">
        <w:rPr>
          <w:rFonts w:cs="Times New Roman"/>
          <w:color w:val="000000"/>
        </w:rPr>
        <w:t xml:space="preserve"> визначає це</w:t>
      </w:r>
      <w:r w:rsidR="00FD3AA4">
        <w:rPr>
          <w:rFonts w:cs="Times New Roman"/>
          <w:color w:val="000000"/>
        </w:rPr>
        <w:t>й</w:t>
      </w:r>
      <w:r w:rsidR="002C19BC">
        <w:rPr>
          <w:rFonts w:cs="Times New Roman"/>
          <w:color w:val="000000"/>
        </w:rPr>
        <w:t xml:space="preserve"> </w:t>
      </w:r>
      <w:r w:rsidR="00FD3AA4">
        <w:rPr>
          <w:rFonts w:cs="Times New Roman"/>
          <w:color w:val="000000"/>
        </w:rPr>
        <w:t>об’єкт як</w:t>
      </w:r>
      <w:r w:rsidR="00FD3AA4" w:rsidRPr="00FD3AA4">
        <w:rPr>
          <w:rFonts w:cs="Times New Roman"/>
          <w:color w:val="000000"/>
        </w:rPr>
        <w:t xml:space="preserve"> мультимедійн</w:t>
      </w:r>
      <w:r w:rsidR="00FD3AA4">
        <w:rPr>
          <w:rFonts w:cs="Times New Roman"/>
          <w:color w:val="000000"/>
        </w:rPr>
        <w:t>у</w:t>
      </w:r>
      <w:r w:rsidR="00FD3AA4" w:rsidRPr="00FD3AA4">
        <w:rPr>
          <w:rFonts w:cs="Times New Roman"/>
          <w:color w:val="000000"/>
        </w:rPr>
        <w:t xml:space="preserve"> платформ</w:t>
      </w:r>
      <w:r w:rsidR="00FD3AA4">
        <w:rPr>
          <w:rFonts w:cs="Times New Roman"/>
          <w:color w:val="000000"/>
        </w:rPr>
        <w:t>у</w:t>
      </w:r>
      <w:r w:rsidR="00FD3AA4" w:rsidRPr="00FD3AA4">
        <w:rPr>
          <w:rFonts w:cs="Times New Roman"/>
          <w:color w:val="000000"/>
        </w:rPr>
        <w:t xml:space="preserve"> для створення та онлайн-об</w:t>
      </w:r>
      <w:r w:rsidR="00FD3AA4">
        <w:rPr>
          <w:rFonts w:cs="Times New Roman"/>
          <w:color w:val="000000"/>
        </w:rPr>
        <w:t xml:space="preserve">міну аматорськими </w:t>
      </w:r>
      <w:proofErr w:type="spellStart"/>
      <w:r w:rsidR="00FD3AA4">
        <w:rPr>
          <w:rFonts w:cs="Times New Roman"/>
          <w:color w:val="000000"/>
        </w:rPr>
        <w:t>відеокліпами</w:t>
      </w:r>
      <w:proofErr w:type="spellEnd"/>
      <w:r w:rsidR="00FD3AA4">
        <w:rPr>
          <w:rFonts w:cs="Times New Roman"/>
          <w:color w:val="000000"/>
        </w:rPr>
        <w:t>. А</w:t>
      </w:r>
      <w:r w:rsidR="00FD3AA4" w:rsidRPr="00FD3AA4">
        <w:rPr>
          <w:rFonts w:cs="Times New Roman"/>
          <w:color w:val="000000"/>
        </w:rPr>
        <w:t>ктивні користувачі</w:t>
      </w:r>
      <w:r w:rsidR="00FD3AA4">
        <w:rPr>
          <w:rFonts w:cs="Times New Roman"/>
          <w:color w:val="000000"/>
        </w:rPr>
        <w:t xml:space="preserve"> платформи переважно складаються з представників </w:t>
      </w:r>
      <w:r w:rsidR="00FD3AA4" w:rsidRPr="00FD3AA4">
        <w:rPr>
          <w:rFonts w:cs="Times New Roman"/>
          <w:color w:val="000000"/>
        </w:rPr>
        <w:t>покоління Z, тоб</w:t>
      </w:r>
      <w:r w:rsidR="00FD3AA4">
        <w:rPr>
          <w:rFonts w:cs="Times New Roman"/>
          <w:color w:val="000000"/>
        </w:rPr>
        <w:t>то в основному люди до 24 років</w:t>
      </w:r>
      <w:r w:rsidR="00FD3AA4" w:rsidRPr="00FD3AA4">
        <w:rPr>
          <w:rFonts w:cs="Times New Roman"/>
          <w:color w:val="000000"/>
        </w:rPr>
        <w:t>. Але</w:t>
      </w:r>
      <w:r w:rsidR="00FD3AA4">
        <w:rPr>
          <w:rFonts w:cs="Times New Roman"/>
          <w:color w:val="000000"/>
        </w:rPr>
        <w:t xml:space="preserve"> також</w:t>
      </w:r>
      <w:r w:rsidR="00FD3AA4" w:rsidRPr="00FD3AA4">
        <w:rPr>
          <w:rFonts w:cs="Times New Roman"/>
          <w:color w:val="000000"/>
        </w:rPr>
        <w:t xml:space="preserve"> </w:t>
      </w:r>
      <w:r w:rsidR="00FD3AA4">
        <w:rPr>
          <w:rFonts w:cs="Times New Roman"/>
          <w:color w:val="000000"/>
        </w:rPr>
        <w:t xml:space="preserve">не тільки </w:t>
      </w:r>
      <w:r w:rsidR="00FD3AA4" w:rsidRPr="00FD3AA4">
        <w:rPr>
          <w:rFonts w:cs="Times New Roman"/>
          <w:color w:val="000000"/>
        </w:rPr>
        <w:t>діти та під</w:t>
      </w:r>
      <w:r w:rsidR="00FD3AA4">
        <w:rPr>
          <w:rFonts w:cs="Times New Roman"/>
          <w:color w:val="000000"/>
        </w:rPr>
        <w:t>літки залучені у феномен</w:t>
      </w:r>
      <w:r w:rsidR="00FD3AA4" w:rsidRPr="00FD3AA4">
        <w:rPr>
          <w:rFonts w:cs="Times New Roman"/>
          <w:color w:val="000000"/>
        </w:rPr>
        <w:t>, адже TikTok надає своїм користувачам платформу для творч</w:t>
      </w:r>
      <w:r w:rsidR="00153455">
        <w:rPr>
          <w:rFonts w:cs="Times New Roman"/>
          <w:color w:val="000000"/>
        </w:rPr>
        <w:t xml:space="preserve">ості та </w:t>
      </w:r>
      <w:r w:rsidR="006E2AAA">
        <w:rPr>
          <w:rFonts w:cs="Times New Roman"/>
          <w:color w:val="000000"/>
        </w:rPr>
        <w:t>самовираження</w:t>
      </w:r>
      <w:r w:rsidR="00153455">
        <w:rPr>
          <w:rFonts w:cs="Times New Roman"/>
          <w:color w:val="000000"/>
        </w:rPr>
        <w:t xml:space="preserve"> </w:t>
      </w:r>
      <w:r w:rsidR="00153455" w:rsidRPr="00F41E1B">
        <w:rPr>
          <w:rFonts w:cs="Times New Roman"/>
          <w:color w:val="000000"/>
        </w:rPr>
        <w:t>[</w:t>
      </w:r>
      <w:r w:rsidR="00BA4B53">
        <w:rPr>
          <w:rFonts w:cs="Times New Roman"/>
          <w:color w:val="000000"/>
        </w:rPr>
        <w:fldChar w:fldCharType="begin"/>
      </w:r>
      <w:r w:rsidR="00BA4B53">
        <w:rPr>
          <w:rFonts w:cs="Times New Roman"/>
          <w:color w:val="000000"/>
        </w:rPr>
        <w:instrText xml:space="preserve"> REF _Ref137945673 \r \h </w:instrText>
      </w:r>
      <w:r w:rsidR="00BA4B53">
        <w:rPr>
          <w:rFonts w:cs="Times New Roman"/>
          <w:color w:val="000000"/>
        </w:rPr>
      </w:r>
      <w:r w:rsidR="00BA4B53">
        <w:rPr>
          <w:rFonts w:cs="Times New Roman"/>
          <w:color w:val="000000"/>
        </w:rPr>
        <w:fldChar w:fldCharType="separate"/>
      </w:r>
      <w:r w:rsidR="00BA4B53">
        <w:rPr>
          <w:rFonts w:cs="Times New Roman"/>
          <w:color w:val="000000"/>
        </w:rPr>
        <w:t>16</w:t>
      </w:r>
      <w:r w:rsidR="00BA4B53">
        <w:rPr>
          <w:rFonts w:cs="Times New Roman"/>
          <w:color w:val="000000"/>
        </w:rPr>
        <w:fldChar w:fldCharType="end"/>
      </w:r>
      <w:r w:rsidR="001C14B0">
        <w:rPr>
          <w:rFonts w:cs="Times New Roman"/>
          <w:color w:val="000000"/>
        </w:rPr>
        <w:t>]</w:t>
      </w:r>
      <w:r w:rsidR="006E2AAA" w:rsidRPr="006E2AAA">
        <w:rPr>
          <w:rFonts w:cs="Times New Roman"/>
          <w:color w:val="000000"/>
          <w:lang w:val="ru-RU"/>
        </w:rPr>
        <w:t>.</w:t>
      </w:r>
    </w:p>
    <w:p w14:paraId="3CFCF27F" w14:textId="3CD309EC" w:rsidR="001A4745" w:rsidRPr="006E2AAA" w:rsidRDefault="00740BFB" w:rsidP="00284E41">
      <w:pPr>
        <w:spacing w:after="0" w:line="360" w:lineRule="auto"/>
        <w:ind w:firstLine="709"/>
        <w:jc w:val="both"/>
        <w:rPr>
          <w:rFonts w:cs="Times New Roman"/>
          <w:color w:val="000000"/>
          <w:lang w:val="ru-RU"/>
        </w:rPr>
      </w:pPr>
      <w:r>
        <w:rPr>
          <w:rFonts w:cs="Times New Roman"/>
          <w:color w:val="000000"/>
        </w:rPr>
        <w:t xml:space="preserve">Задля розуміння загального рівня активності користувачів соціальної мережі ТікТок було проаналізовано низку досліджень. </w:t>
      </w:r>
      <w:r w:rsidR="001A4745">
        <w:rPr>
          <w:rFonts w:cs="Times New Roman"/>
          <w:color w:val="000000"/>
        </w:rPr>
        <w:t>К</w:t>
      </w:r>
      <w:r w:rsidR="00BD0693" w:rsidRPr="00BD0693">
        <w:rPr>
          <w:rFonts w:cs="Times New Roman"/>
          <w:color w:val="000000"/>
        </w:rPr>
        <w:t xml:space="preserve">омунікаційним агентство </w:t>
      </w:r>
      <w:r w:rsidR="00BD0693">
        <w:rPr>
          <w:rFonts w:cs="Times New Roman"/>
          <w:color w:val="000000"/>
        </w:rPr>
        <w:t>«</w:t>
      </w:r>
      <w:r w:rsidR="00BD0693">
        <w:rPr>
          <w:rFonts w:cs="Times New Roman"/>
          <w:color w:val="000000"/>
          <w:lang w:val="en-US"/>
        </w:rPr>
        <w:t>P</w:t>
      </w:r>
      <w:proofErr w:type="spellStart"/>
      <w:r w:rsidR="00BD0693" w:rsidRPr="00BD0693">
        <w:rPr>
          <w:rFonts w:cs="Times New Roman"/>
          <w:color w:val="000000"/>
        </w:rPr>
        <w:t>lusone</w:t>
      </w:r>
      <w:proofErr w:type="spellEnd"/>
      <w:r w:rsidR="00BD0693" w:rsidRPr="00BD0693">
        <w:rPr>
          <w:rFonts w:cs="Times New Roman"/>
          <w:color w:val="000000"/>
        </w:rPr>
        <w:t xml:space="preserve"> </w:t>
      </w:r>
      <w:proofErr w:type="spellStart"/>
      <w:r w:rsidR="00BD0693" w:rsidRPr="00BD0693">
        <w:rPr>
          <w:rFonts w:cs="Times New Roman"/>
          <w:color w:val="000000"/>
        </w:rPr>
        <w:t>social</w:t>
      </w:r>
      <w:proofErr w:type="spellEnd"/>
      <w:r w:rsidR="00BD0693" w:rsidRPr="00BD0693">
        <w:rPr>
          <w:rFonts w:cs="Times New Roman"/>
          <w:color w:val="000000"/>
        </w:rPr>
        <w:t xml:space="preserve"> </w:t>
      </w:r>
      <w:proofErr w:type="spellStart"/>
      <w:r w:rsidR="00BD0693" w:rsidRPr="00BD0693">
        <w:rPr>
          <w:rFonts w:cs="Times New Roman"/>
          <w:color w:val="000000"/>
        </w:rPr>
        <w:t>impact</w:t>
      </w:r>
      <w:proofErr w:type="spellEnd"/>
      <w:r w:rsidR="00BD0693">
        <w:rPr>
          <w:rFonts w:cs="Times New Roman"/>
          <w:color w:val="000000"/>
        </w:rPr>
        <w:t>»</w:t>
      </w:r>
      <w:r w:rsidR="00FE0FAA">
        <w:rPr>
          <w:rFonts w:cs="Times New Roman"/>
          <w:color w:val="000000"/>
        </w:rPr>
        <w:t xml:space="preserve"> з</w:t>
      </w:r>
      <w:r>
        <w:rPr>
          <w:rFonts w:cs="Times New Roman"/>
          <w:color w:val="000000"/>
        </w:rPr>
        <w:t>дійснило</w:t>
      </w:r>
      <w:r w:rsidR="00FE0FAA">
        <w:rPr>
          <w:rFonts w:cs="Times New Roman"/>
          <w:color w:val="000000"/>
        </w:rPr>
        <w:t xml:space="preserve"> дослідження соціальних мереж: Фейсбук, Інстаграм та </w:t>
      </w:r>
      <w:r w:rsidR="00BD0693">
        <w:rPr>
          <w:rFonts w:cs="Times New Roman"/>
          <w:color w:val="000000"/>
        </w:rPr>
        <w:t>ТікТок</w:t>
      </w:r>
      <w:r w:rsidR="00D66BE2">
        <w:rPr>
          <w:rFonts w:cs="Times New Roman"/>
          <w:color w:val="000000"/>
        </w:rPr>
        <w:t>.</w:t>
      </w:r>
      <w:r w:rsidR="00767D08">
        <w:rPr>
          <w:rFonts w:cs="Times New Roman"/>
          <w:color w:val="000000"/>
        </w:rPr>
        <w:t xml:space="preserve"> При порівняльному аналізі </w:t>
      </w:r>
      <w:r w:rsidR="00783C9C">
        <w:rPr>
          <w:rFonts w:cs="Times New Roman"/>
          <w:color w:val="000000"/>
        </w:rPr>
        <w:t xml:space="preserve">української </w:t>
      </w:r>
      <w:r w:rsidR="00767D08">
        <w:rPr>
          <w:rFonts w:cs="Times New Roman"/>
          <w:color w:val="000000"/>
        </w:rPr>
        <w:t>аудиторі</w:t>
      </w:r>
      <w:r w:rsidR="00783C9C">
        <w:rPr>
          <w:rFonts w:cs="Times New Roman"/>
          <w:color w:val="000000"/>
        </w:rPr>
        <w:t>ї</w:t>
      </w:r>
      <w:r w:rsidR="00D04BD1">
        <w:rPr>
          <w:rFonts w:cs="Times New Roman"/>
          <w:color w:val="000000"/>
        </w:rPr>
        <w:t xml:space="preserve"> платформ ТікТок та Ютуб</w:t>
      </w:r>
      <w:r w:rsidR="00767D08">
        <w:rPr>
          <w:rFonts w:cs="Times New Roman"/>
          <w:color w:val="000000"/>
        </w:rPr>
        <w:t xml:space="preserve"> у більшості вікових категорій Ютуб обходить ТікТок по кількості активних користувачів</w:t>
      </w:r>
      <w:r w:rsidR="001D0422">
        <w:rPr>
          <w:rFonts w:cs="Times New Roman"/>
          <w:color w:val="000000"/>
        </w:rPr>
        <w:t>,</w:t>
      </w:r>
      <w:r w:rsidR="00767D08">
        <w:rPr>
          <w:rFonts w:cs="Times New Roman"/>
          <w:color w:val="000000"/>
        </w:rPr>
        <w:t xml:space="preserve"> окрім вікової категорії віком 18-24 років</w:t>
      </w:r>
      <w:r w:rsidR="00AB7D52">
        <w:rPr>
          <w:rFonts w:cs="Times New Roman"/>
          <w:color w:val="000000"/>
        </w:rPr>
        <w:t>, в цій віковій категорії результати є кардинально протилежними</w:t>
      </w:r>
      <w:r w:rsidR="00767D08">
        <w:rPr>
          <w:rFonts w:cs="Times New Roman"/>
          <w:color w:val="000000"/>
        </w:rPr>
        <w:t>. Це додатково підтверджує тезу про те</w:t>
      </w:r>
      <w:r w:rsidR="00AB7D52">
        <w:rPr>
          <w:rFonts w:cs="Times New Roman"/>
          <w:color w:val="000000"/>
        </w:rPr>
        <w:t>,</w:t>
      </w:r>
      <w:r w:rsidR="00767D08">
        <w:rPr>
          <w:rFonts w:cs="Times New Roman"/>
          <w:color w:val="000000"/>
        </w:rPr>
        <w:t xml:space="preserve"> що основною аудиторією пла</w:t>
      </w:r>
      <w:r w:rsidR="006E2AAA">
        <w:rPr>
          <w:rFonts w:cs="Times New Roman"/>
          <w:color w:val="000000"/>
        </w:rPr>
        <w:t>тформи ТікТок є молодь</w:t>
      </w:r>
      <w:r w:rsidR="00767D08">
        <w:rPr>
          <w:rFonts w:cs="Times New Roman"/>
          <w:color w:val="000000"/>
        </w:rPr>
        <w:t xml:space="preserve"> </w:t>
      </w:r>
      <w:r w:rsidR="00D66BE2" w:rsidRPr="00D66BE2">
        <w:rPr>
          <w:rFonts w:cs="Times New Roman"/>
          <w:color w:val="000000"/>
        </w:rPr>
        <w:t>[</w:t>
      </w:r>
      <w:r w:rsidR="00A16140">
        <w:rPr>
          <w:rFonts w:cs="Times New Roman"/>
          <w:color w:val="000000"/>
        </w:rPr>
        <w:fldChar w:fldCharType="begin"/>
      </w:r>
      <w:r w:rsidR="00A16140">
        <w:rPr>
          <w:rFonts w:cs="Times New Roman"/>
          <w:color w:val="000000"/>
        </w:rPr>
        <w:instrText xml:space="preserve"> REF _Ref137496596 \r \h </w:instrText>
      </w:r>
      <w:r w:rsidR="00A16140">
        <w:rPr>
          <w:rFonts w:cs="Times New Roman"/>
          <w:color w:val="000000"/>
        </w:rPr>
      </w:r>
      <w:r w:rsidR="00A16140">
        <w:rPr>
          <w:rFonts w:cs="Times New Roman"/>
          <w:color w:val="000000"/>
        </w:rPr>
        <w:fldChar w:fldCharType="separate"/>
      </w:r>
      <w:r w:rsidR="00BA4B53">
        <w:rPr>
          <w:rFonts w:cs="Times New Roman"/>
          <w:color w:val="000000"/>
        </w:rPr>
        <w:t>5</w:t>
      </w:r>
      <w:r w:rsidR="00A16140">
        <w:rPr>
          <w:rFonts w:cs="Times New Roman"/>
          <w:color w:val="000000"/>
        </w:rPr>
        <w:fldChar w:fldCharType="end"/>
      </w:r>
      <w:r w:rsidR="001C14B0">
        <w:rPr>
          <w:rFonts w:cs="Times New Roman"/>
          <w:color w:val="000000"/>
        </w:rPr>
        <w:t>]</w:t>
      </w:r>
      <w:r w:rsidR="006E2AAA" w:rsidRPr="006E2AAA">
        <w:rPr>
          <w:rFonts w:cs="Times New Roman"/>
          <w:color w:val="000000"/>
          <w:lang w:val="ru-RU"/>
        </w:rPr>
        <w:t>.</w:t>
      </w:r>
    </w:p>
    <w:p w14:paraId="4EEFC2AF" w14:textId="7BFC8F4D" w:rsidR="00C16AEF" w:rsidRPr="006E2AAA" w:rsidRDefault="00D95F7E" w:rsidP="00284E41">
      <w:pPr>
        <w:spacing w:after="0" w:line="360" w:lineRule="auto"/>
        <w:ind w:firstLine="709"/>
        <w:jc w:val="both"/>
        <w:rPr>
          <w:rFonts w:cs="Times New Roman"/>
          <w:color w:val="000000"/>
          <w:lang w:val="ru-RU"/>
        </w:rPr>
      </w:pPr>
      <w:r>
        <w:rPr>
          <w:rFonts w:cs="Times New Roman"/>
          <w:color w:val="000000"/>
        </w:rPr>
        <w:t>За інформацією статті з інформаційного порталу «</w:t>
      </w:r>
      <w:proofErr w:type="spellStart"/>
      <w:r>
        <w:rPr>
          <w:rFonts w:cs="Times New Roman"/>
          <w:color w:val="000000"/>
        </w:rPr>
        <w:t>Уніан</w:t>
      </w:r>
      <w:proofErr w:type="spellEnd"/>
      <w:r>
        <w:rPr>
          <w:rFonts w:cs="Times New Roman"/>
          <w:color w:val="000000"/>
        </w:rPr>
        <w:t xml:space="preserve">», </w:t>
      </w:r>
      <w:r w:rsidR="009F4814">
        <w:rPr>
          <w:rFonts w:cs="Times New Roman"/>
          <w:color w:val="000000"/>
        </w:rPr>
        <w:t>число щомісячних актив</w:t>
      </w:r>
      <w:r w:rsidR="00AD7F73">
        <w:rPr>
          <w:rFonts w:cs="Times New Roman"/>
          <w:color w:val="000000"/>
        </w:rPr>
        <w:t xml:space="preserve">них користувачів станом на 2021 </w:t>
      </w:r>
      <w:r w:rsidR="009F4814">
        <w:rPr>
          <w:rFonts w:cs="Times New Roman"/>
          <w:color w:val="000000"/>
        </w:rPr>
        <w:t>р</w:t>
      </w:r>
      <w:r w:rsidR="00AD7F73">
        <w:rPr>
          <w:rFonts w:cs="Times New Roman"/>
          <w:color w:val="000000"/>
        </w:rPr>
        <w:t>.</w:t>
      </w:r>
      <w:r w:rsidR="009F4814">
        <w:rPr>
          <w:rFonts w:cs="Times New Roman"/>
          <w:color w:val="000000"/>
        </w:rPr>
        <w:t xml:space="preserve"> сягала 1 млрд.</w:t>
      </w:r>
      <w:r w:rsidR="00D04BD1">
        <w:rPr>
          <w:rFonts w:cs="Times New Roman"/>
          <w:color w:val="000000"/>
        </w:rPr>
        <w:t>,</w:t>
      </w:r>
      <w:r w:rsidR="009F4814">
        <w:rPr>
          <w:rFonts w:cs="Times New Roman"/>
          <w:color w:val="000000"/>
        </w:rPr>
        <w:t xml:space="preserve"> можна </w:t>
      </w:r>
      <w:r w:rsidR="009F4814">
        <w:rPr>
          <w:rFonts w:cs="Times New Roman"/>
          <w:color w:val="000000"/>
        </w:rPr>
        <w:lastRenderedPageBreak/>
        <w:t>зробити припущення, що ця цифра станом на теперішній час є ще більшою че</w:t>
      </w:r>
      <w:r>
        <w:rPr>
          <w:rFonts w:cs="Times New Roman"/>
          <w:color w:val="000000"/>
        </w:rPr>
        <w:t>р</w:t>
      </w:r>
      <w:r w:rsidR="009F4814">
        <w:rPr>
          <w:rFonts w:cs="Times New Roman"/>
          <w:color w:val="000000"/>
        </w:rPr>
        <w:t xml:space="preserve">ез </w:t>
      </w:r>
      <w:r w:rsidR="002A1D8A">
        <w:rPr>
          <w:rFonts w:cs="Times New Roman"/>
          <w:color w:val="000000"/>
        </w:rPr>
        <w:t xml:space="preserve">активний </w:t>
      </w:r>
      <w:r w:rsidR="009F4814">
        <w:rPr>
          <w:rFonts w:cs="Times New Roman"/>
          <w:color w:val="000000"/>
        </w:rPr>
        <w:t>ріст популярності даної мереж</w:t>
      </w:r>
      <w:r w:rsidR="002A1D8A">
        <w:rPr>
          <w:rFonts w:cs="Times New Roman"/>
          <w:color w:val="000000"/>
        </w:rPr>
        <w:t>і</w:t>
      </w:r>
      <w:r w:rsidR="009F4814">
        <w:rPr>
          <w:rFonts w:cs="Times New Roman"/>
          <w:color w:val="000000"/>
        </w:rPr>
        <w:t xml:space="preserve"> </w:t>
      </w:r>
      <w:r w:rsidR="009F4814" w:rsidRPr="009F4814">
        <w:rPr>
          <w:rFonts w:cs="Times New Roman"/>
          <w:color w:val="000000"/>
        </w:rPr>
        <w:t>[</w:t>
      </w:r>
      <w:r w:rsidR="00001828">
        <w:rPr>
          <w:rFonts w:cs="Times New Roman"/>
          <w:color w:val="000000"/>
        </w:rPr>
        <w:fldChar w:fldCharType="begin"/>
      </w:r>
      <w:r w:rsidR="00001828">
        <w:rPr>
          <w:rFonts w:cs="Times New Roman"/>
          <w:color w:val="000000"/>
        </w:rPr>
        <w:instrText xml:space="preserve"> REF _Ref137494079 \r \h </w:instrText>
      </w:r>
      <w:r w:rsidR="00001828">
        <w:rPr>
          <w:rFonts w:cs="Times New Roman"/>
          <w:color w:val="000000"/>
        </w:rPr>
      </w:r>
      <w:r w:rsidR="00001828">
        <w:rPr>
          <w:rFonts w:cs="Times New Roman"/>
          <w:color w:val="000000"/>
        </w:rPr>
        <w:fldChar w:fldCharType="separate"/>
      </w:r>
      <w:r w:rsidR="00BA4B53">
        <w:rPr>
          <w:rFonts w:cs="Times New Roman"/>
          <w:color w:val="000000"/>
        </w:rPr>
        <w:t>26</w:t>
      </w:r>
      <w:r w:rsidR="00001828">
        <w:rPr>
          <w:rFonts w:cs="Times New Roman"/>
          <w:color w:val="000000"/>
        </w:rPr>
        <w:fldChar w:fldCharType="end"/>
      </w:r>
      <w:r w:rsidR="001C14B0">
        <w:rPr>
          <w:rFonts w:cs="Times New Roman"/>
          <w:color w:val="000000"/>
        </w:rPr>
        <w:t>]</w:t>
      </w:r>
      <w:r w:rsidR="006E2AAA" w:rsidRPr="006E2AAA">
        <w:rPr>
          <w:rFonts w:cs="Times New Roman"/>
          <w:color w:val="000000"/>
          <w:lang w:val="ru-RU"/>
        </w:rPr>
        <w:t>.</w:t>
      </w:r>
    </w:p>
    <w:p w14:paraId="5F0C9787" w14:textId="18AEBD6F" w:rsidR="00AB7D52" w:rsidRPr="000978A7" w:rsidRDefault="00AB7D52" w:rsidP="00284E41">
      <w:pPr>
        <w:spacing w:after="0" w:line="360" w:lineRule="auto"/>
        <w:ind w:firstLine="709"/>
        <w:jc w:val="both"/>
        <w:rPr>
          <w:rFonts w:cs="Times New Roman"/>
          <w:color w:val="000000"/>
        </w:rPr>
      </w:pPr>
      <w:r>
        <w:rPr>
          <w:rFonts w:cs="Times New Roman"/>
          <w:color w:val="000000"/>
        </w:rPr>
        <w:t>У видання «</w:t>
      </w:r>
      <w:proofErr w:type="spellStart"/>
      <w:r>
        <w:rPr>
          <w:rFonts w:cs="Times New Roman"/>
          <w:color w:val="000000"/>
        </w:rPr>
        <w:t>Медіамейкер</w:t>
      </w:r>
      <w:proofErr w:type="spellEnd"/>
      <w:r>
        <w:rPr>
          <w:rFonts w:cs="Times New Roman"/>
          <w:color w:val="000000"/>
        </w:rPr>
        <w:t>» була опублікована стаття</w:t>
      </w:r>
      <w:r w:rsidR="007202FA">
        <w:rPr>
          <w:rFonts w:cs="Times New Roman"/>
          <w:color w:val="000000"/>
        </w:rPr>
        <w:t>,</w:t>
      </w:r>
      <w:r>
        <w:rPr>
          <w:rFonts w:cs="Times New Roman"/>
          <w:color w:val="000000"/>
        </w:rPr>
        <w:t xml:space="preserve"> </w:t>
      </w:r>
      <w:r w:rsidR="00EE5DE5">
        <w:rPr>
          <w:rFonts w:cs="Times New Roman"/>
          <w:color w:val="000000"/>
        </w:rPr>
        <w:t>в якій</w:t>
      </w:r>
      <w:r w:rsidR="00EE5DE5" w:rsidRPr="00EE5DE5">
        <w:rPr>
          <w:rFonts w:cs="Times New Roman"/>
          <w:color w:val="000000"/>
        </w:rPr>
        <w:t xml:space="preserve"> </w:t>
      </w:r>
      <w:r w:rsidR="00EE5DE5">
        <w:rPr>
          <w:rFonts w:cs="Times New Roman"/>
          <w:color w:val="000000"/>
        </w:rPr>
        <w:t xml:space="preserve">розписані головні кейси </w:t>
      </w:r>
      <w:r w:rsidR="00EE5DE5" w:rsidRPr="00EE5DE5">
        <w:rPr>
          <w:rFonts w:cs="Times New Roman"/>
          <w:color w:val="000000"/>
        </w:rPr>
        <w:t xml:space="preserve">23-го міжнародного журналістського фестивалю в </w:t>
      </w:r>
      <w:proofErr w:type="spellStart"/>
      <w:r w:rsidR="00EE5DE5" w:rsidRPr="00EE5DE5">
        <w:rPr>
          <w:rFonts w:cs="Times New Roman"/>
          <w:color w:val="000000"/>
        </w:rPr>
        <w:t>Перуджі</w:t>
      </w:r>
      <w:proofErr w:type="spellEnd"/>
      <w:r w:rsidR="007202FA">
        <w:rPr>
          <w:rFonts w:cs="Times New Roman"/>
          <w:color w:val="000000"/>
        </w:rPr>
        <w:t>,</w:t>
      </w:r>
      <w:r w:rsidR="007A3505">
        <w:rPr>
          <w:rFonts w:cs="Times New Roman"/>
          <w:color w:val="000000"/>
        </w:rPr>
        <w:t xml:space="preserve"> </w:t>
      </w:r>
      <w:r w:rsidR="00DF06DD">
        <w:rPr>
          <w:rFonts w:cs="Times New Roman"/>
          <w:color w:val="000000"/>
        </w:rPr>
        <w:t>на якому звучали</w:t>
      </w:r>
      <w:r w:rsidR="007A3505">
        <w:rPr>
          <w:rFonts w:cs="Times New Roman"/>
          <w:color w:val="000000"/>
        </w:rPr>
        <w:t xml:space="preserve"> </w:t>
      </w:r>
      <w:proofErr w:type="spellStart"/>
      <w:r w:rsidR="00EE5DE5" w:rsidRPr="00EE5DE5">
        <w:rPr>
          <w:rFonts w:cs="Times New Roman"/>
          <w:color w:val="000000"/>
        </w:rPr>
        <w:t>інсайти</w:t>
      </w:r>
      <w:proofErr w:type="spellEnd"/>
      <w:r w:rsidR="00EE5DE5" w:rsidRPr="00EE5DE5">
        <w:rPr>
          <w:rFonts w:cs="Times New Roman"/>
          <w:color w:val="000000"/>
        </w:rPr>
        <w:t xml:space="preserve"> </w:t>
      </w:r>
      <w:r w:rsidR="007A3505">
        <w:rPr>
          <w:rFonts w:cs="Times New Roman"/>
          <w:color w:val="000000"/>
        </w:rPr>
        <w:t xml:space="preserve">відносно </w:t>
      </w:r>
      <w:r w:rsidR="00A338EA" w:rsidRPr="00EE5DE5">
        <w:rPr>
          <w:rFonts w:cs="Times New Roman"/>
          <w:color w:val="000000"/>
        </w:rPr>
        <w:t>медіа</w:t>
      </w:r>
      <w:r w:rsidR="00A338EA">
        <w:rPr>
          <w:rFonts w:cs="Times New Roman"/>
          <w:color w:val="000000"/>
        </w:rPr>
        <w:t xml:space="preserve"> просування</w:t>
      </w:r>
      <w:r w:rsidR="00EE5DE5" w:rsidRPr="00EE5DE5">
        <w:rPr>
          <w:rFonts w:cs="Times New Roman"/>
          <w:color w:val="000000"/>
        </w:rPr>
        <w:t xml:space="preserve"> в TikTok</w:t>
      </w:r>
      <w:r w:rsidR="007A3505">
        <w:rPr>
          <w:rFonts w:cs="Times New Roman"/>
          <w:color w:val="000000"/>
        </w:rPr>
        <w:t>.</w:t>
      </w:r>
      <w:r w:rsidR="00582E1D" w:rsidRPr="00DF06DD">
        <w:rPr>
          <w:rFonts w:cs="Times New Roman"/>
          <w:color w:val="000000"/>
        </w:rPr>
        <w:t xml:space="preserve"> </w:t>
      </w:r>
      <w:r w:rsidR="00DF06DD">
        <w:rPr>
          <w:rFonts w:cs="Times New Roman"/>
          <w:color w:val="000000"/>
        </w:rPr>
        <w:t xml:space="preserve">На цьому заході </w:t>
      </w:r>
      <w:r w:rsidR="007202FA">
        <w:rPr>
          <w:rFonts w:cs="Times New Roman"/>
          <w:color w:val="000000"/>
        </w:rPr>
        <w:t xml:space="preserve">було </w:t>
      </w:r>
      <w:r w:rsidR="00DF06DD">
        <w:rPr>
          <w:rFonts w:cs="Times New Roman"/>
          <w:color w:val="000000"/>
        </w:rPr>
        <w:t>чимало корисних тез</w:t>
      </w:r>
      <w:r w:rsidR="00554994">
        <w:rPr>
          <w:rFonts w:cs="Times New Roman"/>
          <w:color w:val="000000"/>
        </w:rPr>
        <w:t xml:space="preserve"> </w:t>
      </w:r>
      <w:r w:rsidR="00DF06DD">
        <w:rPr>
          <w:rFonts w:cs="Times New Roman"/>
          <w:color w:val="000000"/>
        </w:rPr>
        <w:t>від спеціалістів медіа галузі,</w:t>
      </w:r>
      <w:r w:rsidR="00186885">
        <w:rPr>
          <w:rFonts w:cs="Times New Roman"/>
          <w:color w:val="000000"/>
        </w:rPr>
        <w:t xml:space="preserve"> які м</w:t>
      </w:r>
      <w:r w:rsidR="00DF06DD">
        <w:rPr>
          <w:rFonts w:cs="Times New Roman"/>
          <w:color w:val="000000"/>
        </w:rPr>
        <w:t xml:space="preserve">ожуть бути </w:t>
      </w:r>
      <w:r w:rsidR="007202FA">
        <w:rPr>
          <w:rFonts w:cs="Times New Roman"/>
          <w:color w:val="000000"/>
        </w:rPr>
        <w:t>використані</w:t>
      </w:r>
      <w:r w:rsidR="00DF06DD">
        <w:rPr>
          <w:rFonts w:cs="Times New Roman"/>
          <w:color w:val="000000"/>
        </w:rPr>
        <w:t xml:space="preserve"> при формуванні концепції </w:t>
      </w:r>
      <w:r w:rsidR="00186885">
        <w:rPr>
          <w:rFonts w:cs="Times New Roman"/>
          <w:color w:val="000000"/>
        </w:rPr>
        <w:t xml:space="preserve">власного </w:t>
      </w:r>
      <w:r w:rsidR="00DF06DD">
        <w:rPr>
          <w:rFonts w:cs="Times New Roman"/>
          <w:color w:val="000000"/>
        </w:rPr>
        <w:t>проєкту</w:t>
      </w:r>
      <w:r w:rsidR="00186885">
        <w:rPr>
          <w:rFonts w:cs="Times New Roman"/>
          <w:color w:val="000000"/>
        </w:rPr>
        <w:t xml:space="preserve"> на платформі ТікТок</w:t>
      </w:r>
      <w:r w:rsidR="00DF06DD">
        <w:rPr>
          <w:rFonts w:cs="Times New Roman"/>
          <w:color w:val="000000"/>
        </w:rPr>
        <w:t>.</w:t>
      </w:r>
      <w:r w:rsidR="00186885" w:rsidRPr="00186885">
        <w:rPr>
          <w:rFonts w:cs="Times New Roman"/>
          <w:color w:val="000000"/>
        </w:rPr>
        <w:t xml:space="preserve"> В</w:t>
      </w:r>
      <w:r w:rsidR="00D9509A">
        <w:rPr>
          <w:rFonts w:cs="Times New Roman"/>
          <w:color w:val="000000"/>
        </w:rPr>
        <w:t>. </w:t>
      </w:r>
      <w:r w:rsidR="00186885" w:rsidRPr="00186885">
        <w:rPr>
          <w:rFonts w:cs="Times New Roman"/>
          <w:color w:val="000000"/>
        </w:rPr>
        <w:t xml:space="preserve">Парк із </w:t>
      </w:r>
      <w:proofErr w:type="spellStart"/>
      <w:r w:rsidR="00186885" w:rsidRPr="00186885">
        <w:rPr>
          <w:rFonts w:cs="Times New Roman"/>
          <w:color w:val="000000"/>
        </w:rPr>
        <w:t>The</w:t>
      </w:r>
      <w:proofErr w:type="spellEnd"/>
      <w:r w:rsidR="00186885" w:rsidRPr="00186885">
        <w:rPr>
          <w:rFonts w:cs="Times New Roman"/>
          <w:color w:val="000000"/>
        </w:rPr>
        <w:t xml:space="preserve"> News </w:t>
      </w:r>
      <w:proofErr w:type="spellStart"/>
      <w:r w:rsidR="00186885" w:rsidRPr="00186885">
        <w:rPr>
          <w:rFonts w:cs="Times New Roman"/>
          <w:color w:val="000000"/>
        </w:rPr>
        <w:t>Movement</w:t>
      </w:r>
      <w:proofErr w:type="spellEnd"/>
      <w:r w:rsidR="00186885" w:rsidRPr="00186885">
        <w:rPr>
          <w:rFonts w:cs="Times New Roman"/>
          <w:color w:val="000000"/>
        </w:rPr>
        <w:t xml:space="preserve"> зазначає, що</w:t>
      </w:r>
      <w:r w:rsidR="00186885">
        <w:rPr>
          <w:rFonts w:cs="Times New Roman"/>
          <w:color w:val="000000"/>
        </w:rPr>
        <w:t xml:space="preserve"> </w:t>
      </w:r>
      <w:r w:rsidR="001C471D">
        <w:rPr>
          <w:rFonts w:cs="Times New Roman"/>
          <w:color w:val="000000"/>
        </w:rPr>
        <w:t>«аудиторія</w:t>
      </w:r>
      <w:r w:rsidR="00186885" w:rsidRPr="00186885">
        <w:rPr>
          <w:rFonts w:cs="Times New Roman"/>
          <w:color w:val="000000"/>
        </w:rPr>
        <w:t xml:space="preserve"> ціну</w:t>
      </w:r>
      <w:r w:rsidR="001C471D">
        <w:rPr>
          <w:rFonts w:cs="Times New Roman"/>
          <w:color w:val="000000"/>
        </w:rPr>
        <w:t>є</w:t>
      </w:r>
      <w:r w:rsidR="00186885" w:rsidRPr="00186885">
        <w:rPr>
          <w:rFonts w:cs="Times New Roman"/>
          <w:color w:val="000000"/>
        </w:rPr>
        <w:t>, коли</w:t>
      </w:r>
      <w:r w:rsidR="001C471D">
        <w:rPr>
          <w:rFonts w:cs="Times New Roman"/>
          <w:color w:val="000000"/>
        </w:rPr>
        <w:t xml:space="preserve"> автор контенту дійсно спілкується і відповідає на питання</w:t>
      </w:r>
      <w:r w:rsidR="00186885">
        <w:rPr>
          <w:rFonts w:cs="Times New Roman"/>
          <w:color w:val="000000"/>
        </w:rPr>
        <w:t>,</w:t>
      </w:r>
      <w:r w:rsidR="00186885" w:rsidRPr="00186885">
        <w:rPr>
          <w:rFonts w:cs="Times New Roman"/>
          <w:color w:val="000000"/>
        </w:rPr>
        <w:t xml:space="preserve"> в редакції стежать за відгуками т</w:t>
      </w:r>
      <w:r w:rsidR="0036062B">
        <w:rPr>
          <w:rFonts w:cs="Times New Roman"/>
          <w:color w:val="000000"/>
        </w:rPr>
        <w:t xml:space="preserve">их, кому резонує їхній контент </w:t>
      </w:r>
      <w:r w:rsidR="00186885" w:rsidRPr="00186885">
        <w:rPr>
          <w:rFonts w:cs="Times New Roman"/>
          <w:color w:val="000000"/>
        </w:rPr>
        <w:t xml:space="preserve">та </w:t>
      </w:r>
      <w:r w:rsidR="001C471D">
        <w:rPr>
          <w:rFonts w:cs="Times New Roman"/>
          <w:color w:val="000000"/>
        </w:rPr>
        <w:t>експериментують на їхній основі»</w:t>
      </w:r>
      <w:r w:rsidR="0036062B">
        <w:rPr>
          <w:rFonts w:cs="Times New Roman"/>
          <w:color w:val="000000"/>
        </w:rPr>
        <w:t> </w:t>
      </w:r>
      <w:r w:rsidR="001C471D" w:rsidRPr="00DF06DD">
        <w:rPr>
          <w:rFonts w:cs="Times New Roman"/>
          <w:color w:val="000000"/>
        </w:rPr>
        <w:t>[</w:t>
      </w:r>
      <w:r w:rsidR="001C471D">
        <w:rPr>
          <w:rFonts w:cs="Times New Roman"/>
          <w:color w:val="000000"/>
        </w:rPr>
        <w:fldChar w:fldCharType="begin"/>
      </w:r>
      <w:r w:rsidR="001C471D">
        <w:rPr>
          <w:rFonts w:cs="Times New Roman"/>
          <w:color w:val="000000"/>
        </w:rPr>
        <w:instrText xml:space="preserve"> REF _Ref137494146 \r \h </w:instrText>
      </w:r>
      <w:r w:rsidR="001C471D">
        <w:rPr>
          <w:rFonts w:cs="Times New Roman"/>
          <w:color w:val="000000"/>
        </w:rPr>
      </w:r>
      <w:r w:rsidR="001C471D">
        <w:rPr>
          <w:rFonts w:cs="Times New Roman"/>
          <w:color w:val="000000"/>
        </w:rPr>
        <w:fldChar w:fldCharType="separate"/>
      </w:r>
      <w:r w:rsidR="00BA4B53">
        <w:rPr>
          <w:rFonts w:cs="Times New Roman"/>
          <w:color w:val="000000"/>
        </w:rPr>
        <w:t>44</w:t>
      </w:r>
      <w:r w:rsidR="001C471D">
        <w:rPr>
          <w:rFonts w:cs="Times New Roman"/>
          <w:color w:val="000000"/>
        </w:rPr>
        <w:fldChar w:fldCharType="end"/>
      </w:r>
      <w:r w:rsidR="001C471D" w:rsidRPr="00DF06DD">
        <w:rPr>
          <w:rFonts w:cs="Times New Roman"/>
          <w:color w:val="000000"/>
        </w:rPr>
        <w:t>]</w:t>
      </w:r>
      <w:r w:rsidR="001C471D" w:rsidRPr="001C471D">
        <w:rPr>
          <w:rFonts w:cs="Times New Roman"/>
          <w:color w:val="000000"/>
        </w:rPr>
        <w:t>.</w:t>
      </w:r>
      <w:r w:rsidR="00DF06DD">
        <w:rPr>
          <w:rFonts w:cs="Times New Roman"/>
          <w:color w:val="000000"/>
        </w:rPr>
        <w:t xml:space="preserve"> </w:t>
      </w:r>
      <w:r w:rsidR="00186885">
        <w:rPr>
          <w:rFonts w:cs="Times New Roman"/>
          <w:color w:val="000000"/>
        </w:rPr>
        <w:t xml:space="preserve">Цей коментар можна розцінювати, як заклик до нових </w:t>
      </w:r>
      <w:proofErr w:type="spellStart"/>
      <w:r w:rsidR="00186885">
        <w:rPr>
          <w:rFonts w:cs="Times New Roman"/>
          <w:color w:val="000000"/>
        </w:rPr>
        <w:t>контентмейкерів</w:t>
      </w:r>
      <w:proofErr w:type="spellEnd"/>
      <w:r w:rsidR="00186885">
        <w:rPr>
          <w:rFonts w:cs="Times New Roman"/>
          <w:color w:val="000000"/>
        </w:rPr>
        <w:t xml:space="preserve"> не забувати про зворотній зв’язок з аудиторією, що теж варто врахувати під час реалізації власного проєкту. </w:t>
      </w:r>
      <w:r w:rsidR="005A4DFF" w:rsidRPr="005A4DFF">
        <w:rPr>
          <w:rFonts w:cs="Times New Roman"/>
          <w:color w:val="000000"/>
        </w:rPr>
        <w:t>Е</w:t>
      </w:r>
      <w:r w:rsidR="00AB7BEE">
        <w:rPr>
          <w:rFonts w:cs="Times New Roman"/>
          <w:color w:val="000000"/>
        </w:rPr>
        <w:t>. </w:t>
      </w:r>
      <w:proofErr w:type="spellStart"/>
      <w:r w:rsidR="005A4DFF" w:rsidRPr="005A4DFF">
        <w:rPr>
          <w:rFonts w:cs="Times New Roman"/>
          <w:color w:val="000000"/>
        </w:rPr>
        <w:t>Фінкельштейн</w:t>
      </w:r>
      <w:proofErr w:type="spellEnd"/>
      <w:r w:rsidR="005A4DFF" w:rsidRPr="005A4DFF">
        <w:rPr>
          <w:rFonts w:cs="Times New Roman"/>
          <w:color w:val="000000"/>
        </w:rPr>
        <w:t xml:space="preserve"> із </w:t>
      </w:r>
      <w:proofErr w:type="spellStart"/>
      <w:r w:rsidR="005A4DFF" w:rsidRPr="005A4DFF">
        <w:rPr>
          <w:rFonts w:cs="Times New Roman"/>
          <w:color w:val="000000"/>
        </w:rPr>
        <w:t>Brut.America</w:t>
      </w:r>
      <w:proofErr w:type="spellEnd"/>
      <w:r w:rsidR="005A4DFF">
        <w:rPr>
          <w:rFonts w:cs="Times New Roman"/>
          <w:color w:val="000000"/>
        </w:rPr>
        <w:t xml:space="preserve"> додає, що</w:t>
      </w:r>
      <w:r w:rsidR="005A4DFF" w:rsidRPr="005A4DFF">
        <w:rPr>
          <w:rFonts w:cs="Times New Roman"/>
          <w:color w:val="000000"/>
        </w:rPr>
        <w:t xml:space="preserve"> </w:t>
      </w:r>
      <w:r w:rsidR="000978A7">
        <w:rPr>
          <w:rFonts w:cs="Times New Roman"/>
          <w:color w:val="000000"/>
        </w:rPr>
        <w:t>«</w:t>
      </w:r>
      <w:r w:rsidR="005A4DFF" w:rsidRPr="005A4DFF">
        <w:rPr>
          <w:rFonts w:cs="Times New Roman"/>
          <w:color w:val="000000"/>
        </w:rPr>
        <w:t>функці</w:t>
      </w:r>
      <w:r w:rsidR="005A4DFF">
        <w:rPr>
          <w:rFonts w:cs="Times New Roman"/>
          <w:color w:val="000000"/>
        </w:rPr>
        <w:t>я</w:t>
      </w:r>
      <w:r w:rsidR="005A4DFF" w:rsidRPr="005A4DFF">
        <w:rPr>
          <w:rFonts w:cs="Times New Roman"/>
          <w:color w:val="000000"/>
        </w:rPr>
        <w:t xml:space="preserve"> «Зшивання»</w:t>
      </w:r>
      <w:r w:rsidR="00AB7BEE">
        <w:rPr>
          <w:rFonts w:cs="Times New Roman"/>
          <w:color w:val="000000"/>
        </w:rPr>
        <w:t>,</w:t>
      </w:r>
      <w:r w:rsidR="005A4DFF" w:rsidRPr="005A4DFF">
        <w:rPr>
          <w:rFonts w:cs="Times New Roman"/>
          <w:color w:val="000000"/>
        </w:rPr>
        <w:t xml:space="preserve"> </w:t>
      </w:r>
      <w:r w:rsidR="005A4DFF">
        <w:rPr>
          <w:rFonts w:cs="Times New Roman"/>
          <w:color w:val="000000"/>
        </w:rPr>
        <w:t>яка наявна у</w:t>
      </w:r>
      <w:r w:rsidR="005A4DFF" w:rsidRPr="005A4DFF">
        <w:rPr>
          <w:rFonts w:cs="Times New Roman"/>
          <w:color w:val="000000"/>
        </w:rPr>
        <w:t xml:space="preserve"> </w:t>
      </w:r>
      <w:r w:rsidR="005A4DFF">
        <w:rPr>
          <w:rFonts w:cs="Times New Roman"/>
          <w:color w:val="000000"/>
        </w:rPr>
        <w:t>ТікТок</w:t>
      </w:r>
      <w:r w:rsidR="005A4DFF" w:rsidRPr="005A4DFF">
        <w:rPr>
          <w:rFonts w:cs="Times New Roman"/>
          <w:color w:val="000000"/>
        </w:rPr>
        <w:t>, коли на вже опубліковане відео можна накласти своє відео з коментарем зображеного й опублікувати як окремий пост на сторінці. Це показує д</w:t>
      </w:r>
      <w:r w:rsidR="006E2AAA">
        <w:rPr>
          <w:rFonts w:cs="Times New Roman"/>
          <w:color w:val="000000"/>
        </w:rPr>
        <w:t>уже глибокий рівень залученості</w:t>
      </w:r>
      <w:r w:rsidR="000978A7">
        <w:rPr>
          <w:rFonts w:cs="Times New Roman"/>
          <w:color w:val="000000"/>
        </w:rPr>
        <w:t>»</w:t>
      </w:r>
      <w:r w:rsidR="006E2AAA">
        <w:rPr>
          <w:rFonts w:cs="Times New Roman"/>
          <w:color w:val="000000"/>
          <w:lang w:val="en-US"/>
        </w:rPr>
        <w:t> </w:t>
      </w:r>
      <w:r w:rsidR="00554994" w:rsidRPr="00DF06DD">
        <w:rPr>
          <w:rFonts w:cs="Times New Roman"/>
          <w:color w:val="000000"/>
        </w:rPr>
        <w:t>[</w:t>
      </w:r>
      <w:r w:rsidR="00670595">
        <w:rPr>
          <w:rFonts w:cs="Times New Roman"/>
          <w:color w:val="000000"/>
        </w:rPr>
        <w:fldChar w:fldCharType="begin"/>
      </w:r>
      <w:r w:rsidR="00670595">
        <w:rPr>
          <w:rFonts w:cs="Times New Roman"/>
          <w:color w:val="000000"/>
        </w:rPr>
        <w:instrText xml:space="preserve"> REF _Ref137494146 \r \h </w:instrText>
      </w:r>
      <w:r w:rsidR="00670595">
        <w:rPr>
          <w:rFonts w:cs="Times New Roman"/>
          <w:color w:val="000000"/>
        </w:rPr>
      </w:r>
      <w:r w:rsidR="00670595">
        <w:rPr>
          <w:rFonts w:cs="Times New Roman"/>
          <w:color w:val="000000"/>
        </w:rPr>
        <w:fldChar w:fldCharType="separate"/>
      </w:r>
      <w:r w:rsidR="00BA4B53">
        <w:rPr>
          <w:rFonts w:cs="Times New Roman"/>
          <w:color w:val="000000"/>
        </w:rPr>
        <w:t>44</w:t>
      </w:r>
      <w:r w:rsidR="00670595">
        <w:rPr>
          <w:rFonts w:cs="Times New Roman"/>
          <w:color w:val="000000"/>
        </w:rPr>
        <w:fldChar w:fldCharType="end"/>
      </w:r>
      <w:r w:rsidR="00554994" w:rsidRPr="00DF06DD">
        <w:rPr>
          <w:rFonts w:cs="Times New Roman"/>
          <w:color w:val="000000"/>
        </w:rPr>
        <w:t>]</w:t>
      </w:r>
      <w:r w:rsidR="006E2AAA" w:rsidRPr="000978A7">
        <w:rPr>
          <w:rFonts w:cs="Times New Roman"/>
          <w:color w:val="000000"/>
        </w:rPr>
        <w:t>.</w:t>
      </w:r>
    </w:p>
    <w:p w14:paraId="764EAE56" w14:textId="6DA09177" w:rsidR="00903027" w:rsidRDefault="00954AB9" w:rsidP="00284E41">
      <w:pPr>
        <w:spacing w:after="0" w:line="360" w:lineRule="auto"/>
        <w:ind w:firstLine="709"/>
        <w:jc w:val="both"/>
        <w:rPr>
          <w:rFonts w:cs="Times New Roman"/>
          <w:color w:val="000000"/>
        </w:rPr>
      </w:pPr>
      <w:r>
        <w:rPr>
          <w:rFonts w:cs="Times New Roman"/>
          <w:color w:val="000000"/>
        </w:rPr>
        <w:t>Опираючись на</w:t>
      </w:r>
      <w:r w:rsidR="0056190E">
        <w:rPr>
          <w:rFonts w:cs="Times New Roman"/>
          <w:color w:val="000000"/>
        </w:rPr>
        <w:t xml:space="preserve"> цю інформацію, </w:t>
      </w:r>
      <w:r w:rsidR="001154B9">
        <w:rPr>
          <w:rFonts w:cs="Times New Roman"/>
          <w:color w:val="000000"/>
        </w:rPr>
        <w:t xml:space="preserve">постає необхідність аналізу </w:t>
      </w:r>
      <w:r>
        <w:rPr>
          <w:rFonts w:cs="Times New Roman"/>
          <w:color w:val="000000"/>
        </w:rPr>
        <w:t>с</w:t>
      </w:r>
      <w:r w:rsidR="001154B9">
        <w:rPr>
          <w:rFonts w:cs="Times New Roman"/>
          <w:color w:val="000000"/>
        </w:rPr>
        <w:t xml:space="preserve">ередньостатистичного </w:t>
      </w:r>
      <w:r w:rsidR="0056190E">
        <w:rPr>
          <w:rFonts w:cs="Times New Roman"/>
          <w:color w:val="000000"/>
        </w:rPr>
        <w:t>представника платформи ТікТок, на якого треба буде орієнтуватися під час</w:t>
      </w:r>
      <w:r w:rsidR="00087F40">
        <w:rPr>
          <w:rFonts w:cs="Times New Roman"/>
          <w:color w:val="000000"/>
        </w:rPr>
        <w:t xml:space="preserve"> створення концепції проєкту з </w:t>
      </w:r>
      <w:r w:rsidR="0056190E">
        <w:rPr>
          <w:rFonts w:cs="Times New Roman"/>
          <w:color w:val="000000"/>
        </w:rPr>
        <w:t>формуванн</w:t>
      </w:r>
      <w:r w:rsidR="00087F40">
        <w:rPr>
          <w:rFonts w:cs="Times New Roman"/>
          <w:color w:val="000000"/>
        </w:rPr>
        <w:t xml:space="preserve">я </w:t>
      </w:r>
      <w:r w:rsidR="0056190E">
        <w:rPr>
          <w:rFonts w:cs="Times New Roman"/>
          <w:color w:val="000000"/>
        </w:rPr>
        <w:t xml:space="preserve">критичного мислення. </w:t>
      </w:r>
      <w:r>
        <w:rPr>
          <w:rFonts w:cs="Times New Roman"/>
          <w:color w:val="000000"/>
        </w:rPr>
        <w:t>Слід визначитися</w:t>
      </w:r>
      <w:r w:rsidR="0056190E">
        <w:rPr>
          <w:rFonts w:cs="Times New Roman"/>
          <w:color w:val="000000"/>
        </w:rPr>
        <w:t xml:space="preserve"> з вікової категорії умовного представника ТікТок спільноти. Враховуючи порівняння</w:t>
      </w:r>
      <w:r w:rsidR="00A130FE">
        <w:rPr>
          <w:rFonts w:cs="Times New Roman"/>
          <w:color w:val="000000"/>
        </w:rPr>
        <w:t xml:space="preserve"> аудиторій</w:t>
      </w:r>
      <w:r w:rsidR="0056190E">
        <w:rPr>
          <w:rFonts w:cs="Times New Roman"/>
          <w:color w:val="000000"/>
        </w:rPr>
        <w:t xml:space="preserve"> в дослідженн</w:t>
      </w:r>
      <w:r w:rsidR="00087F40">
        <w:rPr>
          <w:rFonts w:cs="Times New Roman"/>
          <w:color w:val="000000"/>
        </w:rPr>
        <w:t>і соціальних мереж,</w:t>
      </w:r>
      <w:r w:rsidR="00266F39">
        <w:rPr>
          <w:rFonts w:cs="Times New Roman"/>
          <w:color w:val="000000"/>
        </w:rPr>
        <w:t xml:space="preserve"> </w:t>
      </w:r>
      <w:r w:rsidR="00A130FE">
        <w:rPr>
          <w:rFonts w:cs="Times New Roman"/>
          <w:color w:val="000000"/>
        </w:rPr>
        <w:t>було обрано категорію 18-24 років,</w:t>
      </w:r>
      <w:r w:rsidR="00266F39">
        <w:rPr>
          <w:rFonts w:cs="Times New Roman"/>
          <w:color w:val="000000"/>
        </w:rPr>
        <w:t xml:space="preserve"> </w:t>
      </w:r>
      <w:r w:rsidR="00A130FE">
        <w:rPr>
          <w:rFonts w:cs="Times New Roman"/>
          <w:color w:val="000000"/>
        </w:rPr>
        <w:t>адже саме представники цього віку є наймасовішими на платформі ТікТок, що забезпечує більше охоплення і актив</w:t>
      </w:r>
      <w:r w:rsidR="00167A81">
        <w:rPr>
          <w:rFonts w:cs="Times New Roman"/>
          <w:color w:val="000000"/>
        </w:rPr>
        <w:t xml:space="preserve">, але це не означає, що </w:t>
      </w:r>
      <w:r w:rsidR="00BB15A5">
        <w:rPr>
          <w:rFonts w:cs="Times New Roman"/>
          <w:color w:val="000000"/>
        </w:rPr>
        <w:t>відеореклама</w:t>
      </w:r>
      <w:r w:rsidR="00167A81">
        <w:rPr>
          <w:rFonts w:cs="Times New Roman"/>
          <w:color w:val="000000"/>
        </w:rPr>
        <w:t xml:space="preserve"> буде створюватися виключно для людей цієї вікової групи, особливо враховуючи досвід</w:t>
      </w:r>
      <w:r w:rsidR="00167A81" w:rsidRPr="00167A81">
        <w:rPr>
          <w:rFonts w:cs="Times New Roman"/>
          <w:color w:val="000000"/>
        </w:rPr>
        <w:t xml:space="preserve"> </w:t>
      </w:r>
      <w:r w:rsidR="00167A81">
        <w:rPr>
          <w:rFonts w:cs="Times New Roman"/>
          <w:color w:val="000000"/>
        </w:rPr>
        <w:t xml:space="preserve">організації </w:t>
      </w:r>
      <w:r w:rsidR="00167A81">
        <w:rPr>
          <w:rFonts w:cs="Times New Roman"/>
          <w:color w:val="000000"/>
          <w:lang w:val="en-US"/>
        </w:rPr>
        <w:t>TED</w:t>
      </w:r>
      <w:r w:rsidR="00BB15A5">
        <w:rPr>
          <w:rFonts w:cs="Times New Roman"/>
          <w:color w:val="000000"/>
        </w:rPr>
        <w:t>.</w:t>
      </w:r>
      <w:r w:rsidR="00167A81">
        <w:rPr>
          <w:rFonts w:cs="Times New Roman"/>
          <w:color w:val="000000"/>
        </w:rPr>
        <w:t xml:space="preserve"> </w:t>
      </w:r>
      <w:r w:rsidR="00266F39">
        <w:rPr>
          <w:rFonts w:cs="Times New Roman"/>
          <w:color w:val="000000"/>
        </w:rPr>
        <w:t>Автори вважають, що вдалим рішенням для них є</w:t>
      </w:r>
      <w:r w:rsidR="00BB15A5">
        <w:rPr>
          <w:rFonts w:cs="Times New Roman"/>
          <w:color w:val="000000"/>
        </w:rPr>
        <w:t xml:space="preserve"> </w:t>
      </w:r>
      <w:r w:rsidR="00266F39">
        <w:rPr>
          <w:rFonts w:cs="Times New Roman"/>
          <w:color w:val="000000"/>
        </w:rPr>
        <w:t>створення</w:t>
      </w:r>
      <w:r w:rsidR="00BB15A5">
        <w:rPr>
          <w:rFonts w:cs="Times New Roman"/>
          <w:color w:val="000000"/>
        </w:rPr>
        <w:t xml:space="preserve"> контент</w:t>
      </w:r>
      <w:r w:rsidR="00266F39">
        <w:rPr>
          <w:rFonts w:cs="Times New Roman"/>
          <w:color w:val="000000"/>
        </w:rPr>
        <w:t>у</w:t>
      </w:r>
      <w:r w:rsidR="00BB15A5">
        <w:rPr>
          <w:rFonts w:cs="Times New Roman"/>
          <w:color w:val="000000"/>
        </w:rPr>
        <w:t xml:space="preserve"> </w:t>
      </w:r>
      <w:r w:rsidR="00266F39">
        <w:rPr>
          <w:rFonts w:cs="Times New Roman"/>
          <w:color w:val="000000"/>
        </w:rPr>
        <w:t xml:space="preserve">не </w:t>
      </w:r>
      <w:r w:rsidR="00BB15A5">
        <w:rPr>
          <w:rFonts w:cs="Times New Roman"/>
          <w:color w:val="000000"/>
        </w:rPr>
        <w:t>уніфікован</w:t>
      </w:r>
      <w:r w:rsidR="00266F39">
        <w:rPr>
          <w:rFonts w:cs="Times New Roman"/>
          <w:color w:val="000000"/>
        </w:rPr>
        <w:t>ого характеру</w:t>
      </w:r>
      <w:r w:rsidR="00BB15A5">
        <w:rPr>
          <w:rFonts w:cs="Times New Roman"/>
          <w:color w:val="000000"/>
        </w:rPr>
        <w:t xml:space="preserve">, а результативніше розробляти його таким чином, щоб він був </w:t>
      </w:r>
      <w:r w:rsidR="007925CE">
        <w:rPr>
          <w:rFonts w:cs="Times New Roman"/>
          <w:color w:val="000000"/>
        </w:rPr>
        <w:t>доступним для всіх вікових груп.</w:t>
      </w:r>
      <w:r w:rsidR="00903027">
        <w:rPr>
          <w:rFonts w:cs="Times New Roman"/>
          <w:color w:val="000000"/>
        </w:rPr>
        <w:t xml:space="preserve"> </w:t>
      </w:r>
    </w:p>
    <w:p w14:paraId="43831A0C" w14:textId="14420A1A" w:rsidR="00924CDD" w:rsidRDefault="00903027" w:rsidP="00284E41">
      <w:pPr>
        <w:spacing w:after="0" w:line="360" w:lineRule="auto"/>
        <w:ind w:firstLine="709"/>
        <w:jc w:val="both"/>
      </w:pPr>
      <w:r>
        <w:rPr>
          <w:rFonts w:cs="Times New Roman"/>
          <w:color w:val="000000"/>
        </w:rPr>
        <w:lastRenderedPageBreak/>
        <w:t xml:space="preserve">Мова є одним із головних </w:t>
      </w:r>
      <w:r w:rsidR="00954AB9">
        <w:rPr>
          <w:rFonts w:cs="Times New Roman"/>
          <w:color w:val="000000"/>
        </w:rPr>
        <w:t xml:space="preserve">комунікативних інструментів </w:t>
      </w:r>
      <w:r>
        <w:rPr>
          <w:rFonts w:cs="Times New Roman"/>
          <w:color w:val="000000"/>
        </w:rPr>
        <w:t>людини</w:t>
      </w:r>
      <w:r w:rsidR="00954AB9">
        <w:rPr>
          <w:rFonts w:cs="Times New Roman"/>
          <w:color w:val="000000"/>
        </w:rPr>
        <w:t>,</w:t>
      </w:r>
      <w:r>
        <w:rPr>
          <w:rFonts w:cs="Times New Roman"/>
          <w:color w:val="000000"/>
        </w:rPr>
        <w:t xml:space="preserve"> за допомогою як</w:t>
      </w:r>
      <w:r w:rsidR="00954AB9">
        <w:rPr>
          <w:rFonts w:cs="Times New Roman"/>
          <w:color w:val="000000"/>
        </w:rPr>
        <w:t>ого</w:t>
      </w:r>
      <w:r>
        <w:rPr>
          <w:rFonts w:cs="Times New Roman"/>
          <w:color w:val="000000"/>
        </w:rPr>
        <w:t xml:space="preserve"> вона здатна відтворювати і сприймати інформацію, тож </w:t>
      </w:r>
      <w:r w:rsidR="00954AB9">
        <w:rPr>
          <w:rFonts w:cs="Times New Roman"/>
          <w:color w:val="000000"/>
        </w:rPr>
        <w:t xml:space="preserve">варто не </w:t>
      </w:r>
      <w:r>
        <w:rPr>
          <w:rFonts w:cs="Times New Roman"/>
          <w:color w:val="000000"/>
        </w:rPr>
        <w:t xml:space="preserve">оминати </w:t>
      </w:r>
      <w:r w:rsidR="00954AB9">
        <w:rPr>
          <w:rFonts w:cs="Times New Roman"/>
          <w:color w:val="000000"/>
        </w:rPr>
        <w:t>такий</w:t>
      </w:r>
      <w:r>
        <w:rPr>
          <w:rFonts w:cs="Times New Roman"/>
          <w:color w:val="000000"/>
        </w:rPr>
        <w:t xml:space="preserve"> важливий елемент. Раніше на медійному ринку </w:t>
      </w:r>
      <w:r w:rsidR="00954AB9">
        <w:rPr>
          <w:rFonts w:cs="Times New Roman"/>
          <w:color w:val="000000"/>
        </w:rPr>
        <w:t>У</w:t>
      </w:r>
      <w:r>
        <w:rPr>
          <w:rFonts w:cs="Times New Roman"/>
          <w:color w:val="000000"/>
        </w:rPr>
        <w:t>країни переважала російська мова, але</w:t>
      </w:r>
      <w:r w:rsidR="002C5685" w:rsidRPr="002C5685">
        <w:rPr>
          <w:rFonts w:cs="Times New Roman"/>
          <w:color w:val="000000"/>
          <w:lang w:val="ru-RU"/>
        </w:rPr>
        <w:t xml:space="preserve"> </w:t>
      </w:r>
      <w:r w:rsidR="002C5685">
        <w:rPr>
          <w:rFonts w:cs="Times New Roman"/>
          <w:color w:val="000000"/>
        </w:rPr>
        <w:t xml:space="preserve">дослідження </w:t>
      </w:r>
      <w:r w:rsidR="002C5685">
        <w:t>п</w:t>
      </w:r>
      <w:r w:rsidR="002C5685" w:rsidRPr="00293499">
        <w:t>роблем критичності</w:t>
      </w:r>
      <w:r w:rsidR="002C5685">
        <w:t xml:space="preserve"> </w:t>
      </w:r>
      <w:r w:rsidR="002C5685" w:rsidRPr="00293499">
        <w:t>мислення при споживанні медіаконтенту</w:t>
      </w:r>
      <w:r w:rsidR="002C5685">
        <w:t xml:space="preserve"> </w:t>
      </w:r>
      <w:r w:rsidR="002C5685" w:rsidRPr="00293499">
        <w:t>в умовах інформаційної війни</w:t>
      </w:r>
      <w:r w:rsidR="00924CDD">
        <w:rPr>
          <w:rFonts w:cs="Times New Roman"/>
          <w:color w:val="000000"/>
        </w:rPr>
        <w:t xml:space="preserve"> </w:t>
      </w:r>
      <w:r w:rsidR="004703C0">
        <w:t>О. </w:t>
      </w:r>
      <w:proofErr w:type="spellStart"/>
      <w:r w:rsidR="002C5685">
        <w:t>Курбана</w:t>
      </w:r>
      <w:proofErr w:type="spellEnd"/>
      <w:r w:rsidR="002C5685">
        <w:t xml:space="preserve"> свідчить про </w:t>
      </w:r>
      <w:r w:rsidR="00954AB9">
        <w:t>протилежний</w:t>
      </w:r>
      <w:r w:rsidR="002C5685">
        <w:t xml:space="preserve"> стан речей, що є сприятливими умовами для вибору української мови для формування </w:t>
      </w:r>
      <w:r w:rsidR="006E2AAA">
        <w:t xml:space="preserve">критичного мислення у аудиторії </w:t>
      </w:r>
      <w:r w:rsidR="00AD0905" w:rsidRPr="002C5685">
        <w:rPr>
          <w:rFonts w:cs="Times New Roman"/>
          <w:color w:val="000000"/>
        </w:rPr>
        <w:t>[</w:t>
      </w:r>
      <w:r w:rsidR="000517E2">
        <w:rPr>
          <w:rFonts w:cs="Times New Roman"/>
          <w:color w:val="000000"/>
        </w:rPr>
        <w:fldChar w:fldCharType="begin"/>
      </w:r>
      <w:r w:rsidR="000517E2">
        <w:rPr>
          <w:rFonts w:cs="Times New Roman"/>
          <w:color w:val="000000"/>
        </w:rPr>
        <w:instrText xml:space="preserve"> REF _Ref137491869 \r \h </w:instrText>
      </w:r>
      <w:r w:rsidR="000517E2">
        <w:rPr>
          <w:rFonts w:cs="Times New Roman"/>
          <w:color w:val="000000"/>
        </w:rPr>
      </w:r>
      <w:r w:rsidR="000517E2">
        <w:rPr>
          <w:rFonts w:cs="Times New Roman"/>
          <w:color w:val="000000"/>
        </w:rPr>
        <w:fldChar w:fldCharType="separate"/>
      </w:r>
      <w:r w:rsidR="00BA4B53">
        <w:rPr>
          <w:rFonts w:cs="Times New Roman"/>
          <w:color w:val="000000"/>
        </w:rPr>
        <w:t>30</w:t>
      </w:r>
      <w:r w:rsidR="000517E2">
        <w:rPr>
          <w:rFonts w:cs="Times New Roman"/>
          <w:color w:val="000000"/>
        </w:rPr>
        <w:fldChar w:fldCharType="end"/>
      </w:r>
      <w:r w:rsidR="00AD0905" w:rsidRPr="002C5685">
        <w:rPr>
          <w:rFonts w:cs="Times New Roman"/>
          <w:color w:val="000000"/>
        </w:rPr>
        <w:t>]</w:t>
      </w:r>
      <w:r w:rsidR="006E2AAA" w:rsidRPr="006E2AAA">
        <w:rPr>
          <w:rFonts w:cs="Times New Roman"/>
          <w:color w:val="000000"/>
          <w:lang w:val="ru-RU"/>
        </w:rPr>
        <w:t>.</w:t>
      </w:r>
      <w:r w:rsidR="00AD0905">
        <w:t xml:space="preserve"> </w:t>
      </w:r>
      <w:r w:rsidR="005D44AE">
        <w:t>Сімейн</w:t>
      </w:r>
      <w:r w:rsidR="00AD0905">
        <w:t>ий</w:t>
      </w:r>
      <w:r w:rsidR="005D44AE">
        <w:t xml:space="preserve"> стан не є настільки вагомим елементом для </w:t>
      </w:r>
      <w:r w:rsidR="006F53EE">
        <w:t xml:space="preserve">створення </w:t>
      </w:r>
      <w:r w:rsidR="00AD0905">
        <w:t xml:space="preserve">концепції серії </w:t>
      </w:r>
      <w:r w:rsidR="006F53EE">
        <w:t>відеор</w:t>
      </w:r>
      <w:r w:rsidR="004703C0">
        <w:t>о</w:t>
      </w:r>
      <w:r w:rsidR="006F53EE">
        <w:t>л</w:t>
      </w:r>
      <w:r w:rsidR="00AD0905">
        <w:t>иків</w:t>
      </w:r>
      <w:r w:rsidR="006F53EE">
        <w:t xml:space="preserve"> на тему критичного мислення, але можна припустити, що у більшої частини</w:t>
      </w:r>
      <w:r w:rsidR="00A8169D">
        <w:t xml:space="preserve"> цільової аудиторії сімейний стан можна охарактеризувати як</w:t>
      </w:r>
      <w:r w:rsidR="006F53EE">
        <w:t xml:space="preserve"> </w:t>
      </w:r>
      <w:r w:rsidR="00A8169D">
        <w:t>«</w:t>
      </w:r>
      <w:r w:rsidR="006F53EE">
        <w:t>не в шлюбі</w:t>
      </w:r>
      <w:r w:rsidR="00A8169D">
        <w:t>»</w:t>
      </w:r>
      <w:r w:rsidR="00AD0905">
        <w:t>.</w:t>
      </w:r>
      <w:r w:rsidR="006F53EE">
        <w:t xml:space="preserve"> </w:t>
      </w:r>
      <w:r w:rsidR="00AD0905">
        <w:t>Це</w:t>
      </w:r>
      <w:r w:rsidR="006F53EE">
        <w:t xml:space="preserve"> можна припустити спираючись на вікову групу</w:t>
      </w:r>
      <w:r w:rsidR="00AD0905">
        <w:t xml:space="preserve"> аудиторії</w:t>
      </w:r>
      <w:r w:rsidR="00A8169D">
        <w:t xml:space="preserve"> 18-24</w:t>
      </w:r>
      <w:r w:rsidR="006F53EE">
        <w:t>, яку раніше було обрано як основну</w:t>
      </w:r>
      <w:r w:rsidR="00A8169D">
        <w:t xml:space="preserve"> і яка не вирізняється </w:t>
      </w:r>
      <w:r w:rsidR="00AD0905">
        <w:t xml:space="preserve">серед інших </w:t>
      </w:r>
      <w:r w:rsidR="00A8169D">
        <w:t>активними шлюбними відносинами</w:t>
      </w:r>
      <w:r w:rsidR="006F53EE">
        <w:t xml:space="preserve">. </w:t>
      </w:r>
    </w:p>
    <w:p w14:paraId="178B06AB" w14:textId="38482D94" w:rsidR="00F41E1B" w:rsidRDefault="003C7C05" w:rsidP="00284E41">
      <w:pPr>
        <w:spacing w:after="0" w:line="360" w:lineRule="auto"/>
        <w:ind w:firstLine="709"/>
        <w:jc w:val="both"/>
      </w:pPr>
      <w:r>
        <w:t>Рівень освіти</w:t>
      </w:r>
      <w:r w:rsidR="00F41E1B">
        <w:t xml:space="preserve"> також можна встановити шляхом припущення відповіднос</w:t>
      </w:r>
      <w:r>
        <w:t>ті параметрам вікової категорії</w:t>
      </w:r>
      <w:r w:rsidR="00954AB9">
        <w:t xml:space="preserve">. </w:t>
      </w:r>
    </w:p>
    <w:p w14:paraId="49143D26" w14:textId="68F6776F" w:rsidR="0056190E" w:rsidRDefault="00A84F21" w:rsidP="00284E41">
      <w:pPr>
        <w:spacing w:after="0" w:line="360" w:lineRule="auto"/>
        <w:ind w:firstLine="709"/>
        <w:jc w:val="both"/>
        <w:rPr>
          <w:rFonts w:cs="Times New Roman"/>
          <w:color w:val="000000"/>
        </w:rPr>
      </w:pPr>
      <w:r>
        <w:t xml:space="preserve">Важливим </w:t>
      </w:r>
      <w:r w:rsidR="00954AB9">
        <w:t>чинником</w:t>
      </w:r>
      <w:r>
        <w:t xml:space="preserve"> у формуванні образу аудиторії є її інтереси та вподобання. Опираючись на інші параметри цієї ж аудитор</w:t>
      </w:r>
      <w:r w:rsidR="00EF5EAA">
        <w:t>ії</w:t>
      </w:r>
      <w:r w:rsidR="003C06E1">
        <w:t>,</w:t>
      </w:r>
      <w:r>
        <w:t xml:space="preserve"> можна виділити інтерес </w:t>
      </w:r>
      <w:r w:rsidR="003C06E1">
        <w:t>до науково-популярного контенту</w:t>
      </w:r>
      <w:r>
        <w:t xml:space="preserve"> та до матеріалів саморозвитку. Можливо</w:t>
      </w:r>
      <w:r w:rsidR="003C06E1">
        <w:t>,</w:t>
      </w:r>
      <w:r>
        <w:t xml:space="preserve"> представник є фанатом чи просто регулярно споживає контент інших організацій і проєктів, які займаються питаннями критичного мислення, які були наведені у розділі 2.</w:t>
      </w:r>
      <w:r w:rsidR="000718E4">
        <w:t xml:space="preserve"> Також представник має бути активним учасником на платформі ТікТок.</w:t>
      </w:r>
      <w:r w:rsidR="00954AB9">
        <w:t xml:space="preserve"> </w:t>
      </w:r>
      <w:r w:rsidR="00903027">
        <w:rPr>
          <w:rFonts w:cs="Times New Roman"/>
          <w:color w:val="000000"/>
        </w:rPr>
        <w:t>Стать</w:t>
      </w:r>
      <w:r w:rsidR="0058554C">
        <w:rPr>
          <w:rFonts w:cs="Times New Roman"/>
          <w:color w:val="000000"/>
        </w:rPr>
        <w:t>, фінансове становище</w:t>
      </w:r>
      <w:r w:rsidR="00903027">
        <w:rPr>
          <w:rFonts w:cs="Times New Roman"/>
          <w:color w:val="000000"/>
        </w:rPr>
        <w:t xml:space="preserve"> чи </w:t>
      </w:r>
      <w:r w:rsidR="003C06E1">
        <w:rPr>
          <w:rFonts w:cs="Times New Roman"/>
          <w:color w:val="000000"/>
        </w:rPr>
        <w:t xml:space="preserve">релігійні переконання </w:t>
      </w:r>
      <w:r w:rsidR="00903027">
        <w:rPr>
          <w:rFonts w:cs="Times New Roman"/>
          <w:color w:val="000000"/>
        </w:rPr>
        <w:t xml:space="preserve">не є вагомими у контексті цієї роботи факторами, тож </w:t>
      </w:r>
      <w:r w:rsidR="0058554C">
        <w:rPr>
          <w:rFonts w:cs="Times New Roman"/>
          <w:color w:val="000000"/>
        </w:rPr>
        <w:t>враховуватись не будуть</w:t>
      </w:r>
      <w:r w:rsidR="00903027">
        <w:rPr>
          <w:rFonts w:cs="Times New Roman"/>
          <w:color w:val="000000"/>
        </w:rPr>
        <w:t>.</w:t>
      </w:r>
    </w:p>
    <w:p w14:paraId="287AB8FE" w14:textId="6847DAAB" w:rsidR="00A84F21" w:rsidRDefault="00A84F21" w:rsidP="00284E41">
      <w:pPr>
        <w:spacing w:after="0" w:line="360" w:lineRule="auto"/>
        <w:ind w:firstLine="709"/>
        <w:jc w:val="both"/>
        <w:rPr>
          <w:rFonts w:cs="Times New Roman"/>
          <w:color w:val="000000"/>
        </w:rPr>
      </w:pPr>
      <w:r>
        <w:rPr>
          <w:rFonts w:cs="Times New Roman"/>
          <w:color w:val="000000"/>
        </w:rPr>
        <w:t>Формуючи образ ідеального представника аудиторії проєкту ТікТок було визначено, що це молода людина чи підліток,</w:t>
      </w:r>
      <w:r w:rsidR="001A2F3F">
        <w:rPr>
          <w:rFonts w:cs="Times New Roman"/>
          <w:color w:val="000000"/>
        </w:rPr>
        <w:t xml:space="preserve"> який ще не планує одружуватись, а замість цього продовжує навчатися в університеті (коледжі)</w:t>
      </w:r>
      <w:r w:rsidR="000718E4">
        <w:rPr>
          <w:rFonts w:cs="Times New Roman"/>
          <w:color w:val="000000"/>
        </w:rPr>
        <w:t>, проходить</w:t>
      </w:r>
      <w:r w:rsidR="001A2F3F">
        <w:rPr>
          <w:rFonts w:cs="Times New Roman"/>
          <w:color w:val="000000"/>
        </w:rPr>
        <w:t xml:space="preserve"> курс</w:t>
      </w:r>
      <w:r w:rsidR="000718E4">
        <w:rPr>
          <w:rFonts w:cs="Times New Roman"/>
          <w:color w:val="000000"/>
        </w:rPr>
        <w:t>и</w:t>
      </w:r>
      <w:r w:rsidR="001A2F3F">
        <w:rPr>
          <w:rFonts w:cs="Times New Roman"/>
          <w:color w:val="000000"/>
        </w:rPr>
        <w:t xml:space="preserve"> на платформ</w:t>
      </w:r>
      <w:r w:rsidR="000718E4">
        <w:rPr>
          <w:rFonts w:cs="Times New Roman"/>
          <w:color w:val="000000"/>
        </w:rPr>
        <w:t>ах «Культурний проект» та</w:t>
      </w:r>
      <w:r w:rsidR="001A2F3F">
        <w:rPr>
          <w:rFonts w:cs="Times New Roman"/>
          <w:color w:val="000000"/>
        </w:rPr>
        <w:t xml:space="preserve"> «</w:t>
      </w:r>
      <w:r w:rsidR="001A2F3F">
        <w:rPr>
          <w:rFonts w:cs="Times New Roman"/>
          <w:color w:val="000000"/>
          <w:lang w:val="en-US"/>
        </w:rPr>
        <w:t>Prometheus</w:t>
      </w:r>
      <w:r w:rsidR="001A2F3F">
        <w:rPr>
          <w:rFonts w:cs="Times New Roman"/>
          <w:color w:val="000000"/>
        </w:rPr>
        <w:t>»</w:t>
      </w:r>
      <w:r w:rsidR="000718E4">
        <w:rPr>
          <w:rFonts w:cs="Times New Roman"/>
          <w:color w:val="000000"/>
        </w:rPr>
        <w:t xml:space="preserve"> для саморозвитку</w:t>
      </w:r>
      <w:r w:rsidR="001A2F3F">
        <w:rPr>
          <w:rFonts w:cs="Times New Roman"/>
          <w:color w:val="000000"/>
        </w:rPr>
        <w:t>.</w:t>
      </w:r>
      <w:r w:rsidR="000718E4">
        <w:rPr>
          <w:rFonts w:cs="Times New Roman"/>
          <w:color w:val="000000"/>
        </w:rPr>
        <w:t xml:space="preserve"> Цікавиться такими </w:t>
      </w:r>
      <w:proofErr w:type="spellStart"/>
      <w:r w:rsidR="000718E4">
        <w:rPr>
          <w:rFonts w:cs="Times New Roman"/>
          <w:color w:val="000000"/>
        </w:rPr>
        <w:t>проєктами</w:t>
      </w:r>
      <w:proofErr w:type="spellEnd"/>
      <w:r w:rsidR="000718E4">
        <w:rPr>
          <w:rFonts w:cs="Times New Roman"/>
          <w:color w:val="000000"/>
        </w:rPr>
        <w:t xml:space="preserve"> як: </w:t>
      </w:r>
      <w:r w:rsidR="000718E4">
        <w:rPr>
          <w:rFonts w:cs="Times New Roman"/>
          <w:color w:val="000000"/>
          <w:lang w:val="en-US"/>
        </w:rPr>
        <w:t>TED</w:t>
      </w:r>
      <w:r w:rsidR="000718E4">
        <w:rPr>
          <w:rFonts w:cs="Times New Roman"/>
          <w:color w:val="000000"/>
        </w:rPr>
        <w:t>, Клятий раціоналіст</w:t>
      </w:r>
      <w:r w:rsidR="001D0422">
        <w:rPr>
          <w:rFonts w:cs="Times New Roman"/>
          <w:color w:val="000000"/>
        </w:rPr>
        <w:t>,</w:t>
      </w:r>
      <w:r w:rsidR="000718E4">
        <w:rPr>
          <w:rFonts w:cs="Times New Roman"/>
          <w:color w:val="000000"/>
        </w:rPr>
        <w:t xml:space="preserve"> і у вільний час</w:t>
      </w:r>
      <w:r w:rsidR="001D0422">
        <w:rPr>
          <w:rFonts w:cs="Times New Roman"/>
          <w:color w:val="000000"/>
        </w:rPr>
        <w:t>,</w:t>
      </w:r>
      <w:r w:rsidR="000718E4">
        <w:rPr>
          <w:rFonts w:cs="Times New Roman"/>
          <w:color w:val="000000"/>
        </w:rPr>
        <w:t xml:space="preserve"> </w:t>
      </w:r>
      <w:r w:rsidR="001862DC">
        <w:rPr>
          <w:rFonts w:cs="Times New Roman"/>
          <w:color w:val="000000"/>
        </w:rPr>
        <w:t>гортаючи</w:t>
      </w:r>
      <w:r w:rsidR="000718E4">
        <w:rPr>
          <w:rFonts w:cs="Times New Roman"/>
          <w:color w:val="000000"/>
        </w:rPr>
        <w:t xml:space="preserve"> стрічку ТікТок</w:t>
      </w:r>
      <w:r w:rsidR="001862DC">
        <w:rPr>
          <w:rFonts w:cs="Times New Roman"/>
          <w:color w:val="000000"/>
        </w:rPr>
        <w:t>,</w:t>
      </w:r>
      <w:r w:rsidR="000718E4">
        <w:rPr>
          <w:rFonts w:cs="Times New Roman"/>
          <w:color w:val="000000"/>
        </w:rPr>
        <w:t xml:space="preserve"> намагається натрапити на подібний </w:t>
      </w:r>
      <w:r w:rsidR="000718E4">
        <w:rPr>
          <w:rFonts w:cs="Times New Roman"/>
          <w:color w:val="000000"/>
        </w:rPr>
        <w:lastRenderedPageBreak/>
        <w:t>контент.</w:t>
      </w:r>
      <w:r w:rsidR="00562312">
        <w:rPr>
          <w:rFonts w:cs="Times New Roman"/>
          <w:color w:val="000000"/>
        </w:rPr>
        <w:t xml:space="preserve"> Для нього (неї) є важливим власна успішність та всебічний розвиток, через що він</w:t>
      </w:r>
      <w:r w:rsidR="00C82D2B">
        <w:rPr>
          <w:rFonts w:cs="Times New Roman"/>
          <w:color w:val="000000"/>
        </w:rPr>
        <w:t xml:space="preserve"> (вона)</w:t>
      </w:r>
      <w:r w:rsidR="00562312">
        <w:rPr>
          <w:rFonts w:cs="Times New Roman"/>
          <w:color w:val="000000"/>
        </w:rPr>
        <w:t xml:space="preserve"> з високою ймовірністю зупиниться на відеорекламі критичного мислення</w:t>
      </w:r>
      <w:r w:rsidR="00C82D2B">
        <w:rPr>
          <w:rFonts w:cs="Times New Roman"/>
          <w:color w:val="000000"/>
        </w:rPr>
        <w:t xml:space="preserve"> </w:t>
      </w:r>
      <w:r w:rsidR="001862DC">
        <w:rPr>
          <w:rFonts w:cs="Times New Roman"/>
          <w:color w:val="000000"/>
        </w:rPr>
        <w:t>цього</w:t>
      </w:r>
      <w:r w:rsidR="00C82D2B">
        <w:rPr>
          <w:rFonts w:cs="Times New Roman"/>
          <w:color w:val="000000"/>
        </w:rPr>
        <w:t xml:space="preserve"> проєкту</w:t>
      </w:r>
      <w:r w:rsidR="00562312">
        <w:rPr>
          <w:rFonts w:cs="Times New Roman"/>
          <w:color w:val="000000"/>
        </w:rPr>
        <w:t>.</w:t>
      </w:r>
    </w:p>
    <w:p w14:paraId="0717A81E" w14:textId="33BD8690" w:rsidR="003C1F10" w:rsidRPr="006E2AAA" w:rsidRDefault="003C1F10" w:rsidP="00284E41">
      <w:pPr>
        <w:spacing w:after="0" w:line="360" w:lineRule="auto"/>
        <w:ind w:firstLine="709"/>
        <w:jc w:val="both"/>
        <w:rPr>
          <w:rFonts w:cs="Times New Roman"/>
          <w:color w:val="000000"/>
          <w:lang w:val="ru-RU"/>
        </w:rPr>
      </w:pPr>
      <w:r>
        <w:rPr>
          <w:rFonts w:cs="Times New Roman"/>
          <w:color w:val="000000"/>
        </w:rPr>
        <w:t xml:space="preserve">Також варто визначити цільову аудиторію за допомогою методики дослідження аудиторії </w:t>
      </w:r>
      <w:r>
        <w:rPr>
          <w:rFonts w:cs="Times New Roman"/>
          <w:color w:val="000000"/>
          <w:lang w:val="ru-RU"/>
        </w:rPr>
        <w:t>«5</w:t>
      </w:r>
      <w:r>
        <w:rPr>
          <w:rFonts w:cs="Times New Roman"/>
          <w:color w:val="000000"/>
          <w:lang w:val="en-US"/>
        </w:rPr>
        <w:t>W</w:t>
      </w:r>
      <w:r>
        <w:rPr>
          <w:rFonts w:cs="Times New Roman"/>
          <w:color w:val="000000"/>
        </w:rPr>
        <w:t xml:space="preserve">». </w:t>
      </w:r>
      <w:r w:rsidR="00CC1D08">
        <w:rPr>
          <w:rFonts w:cs="Times New Roman"/>
          <w:color w:val="000000"/>
        </w:rPr>
        <w:t>В основі цього методу лежать 5 питань</w:t>
      </w:r>
      <w:r w:rsidR="00471DA7">
        <w:rPr>
          <w:rFonts w:cs="Times New Roman"/>
          <w:color w:val="000000"/>
        </w:rPr>
        <w:t>,</w:t>
      </w:r>
      <w:r w:rsidR="00CC1D08">
        <w:rPr>
          <w:rFonts w:cs="Times New Roman"/>
          <w:color w:val="000000"/>
        </w:rPr>
        <w:t xml:space="preserve"> на які треба дати відповідь</w:t>
      </w:r>
      <w:r w:rsidR="00A22FB7">
        <w:rPr>
          <w:rFonts w:cs="Times New Roman"/>
          <w:color w:val="000000"/>
        </w:rPr>
        <w:t>:</w:t>
      </w:r>
      <w:r w:rsidR="00CC1D08">
        <w:rPr>
          <w:rFonts w:cs="Times New Roman"/>
          <w:color w:val="000000"/>
        </w:rPr>
        <w:t xml:space="preserve"> </w:t>
      </w:r>
      <w:r w:rsidR="00CC1D08" w:rsidRPr="00CC1D08">
        <w:rPr>
          <w:rFonts w:cs="Times New Roman"/>
          <w:color w:val="000000"/>
        </w:rPr>
        <w:t>«хто</w:t>
      </w:r>
      <w:r w:rsidR="00A22FB7">
        <w:rPr>
          <w:rFonts w:cs="Times New Roman"/>
          <w:color w:val="000000"/>
        </w:rPr>
        <w:t>?</w:t>
      </w:r>
      <w:r w:rsidR="00CC1D08" w:rsidRPr="00CC1D08">
        <w:rPr>
          <w:rFonts w:cs="Times New Roman"/>
          <w:color w:val="000000"/>
        </w:rPr>
        <w:t>», «коли</w:t>
      </w:r>
      <w:r w:rsidR="00A22FB7">
        <w:rPr>
          <w:rFonts w:cs="Times New Roman"/>
          <w:color w:val="000000"/>
        </w:rPr>
        <w:t>?</w:t>
      </w:r>
      <w:r w:rsidR="00CC1D08" w:rsidRPr="00CC1D08">
        <w:rPr>
          <w:rFonts w:cs="Times New Roman"/>
          <w:color w:val="000000"/>
        </w:rPr>
        <w:t>», «що</w:t>
      </w:r>
      <w:r w:rsidR="00A22FB7">
        <w:rPr>
          <w:rFonts w:cs="Times New Roman"/>
          <w:color w:val="000000"/>
        </w:rPr>
        <w:t>?</w:t>
      </w:r>
      <w:r w:rsidR="00CC1D08" w:rsidRPr="00CC1D08">
        <w:rPr>
          <w:rFonts w:cs="Times New Roman"/>
          <w:color w:val="000000"/>
        </w:rPr>
        <w:t>», «чому</w:t>
      </w:r>
      <w:r w:rsidR="00A22FB7">
        <w:rPr>
          <w:rFonts w:cs="Times New Roman"/>
          <w:color w:val="000000"/>
        </w:rPr>
        <w:t>?</w:t>
      </w:r>
      <w:r w:rsidR="00CC1D08" w:rsidRPr="00CC1D08">
        <w:rPr>
          <w:rFonts w:cs="Times New Roman"/>
          <w:color w:val="000000"/>
        </w:rPr>
        <w:t>»</w:t>
      </w:r>
      <w:r w:rsidR="00CC1D08">
        <w:rPr>
          <w:rFonts w:cs="Times New Roman"/>
          <w:color w:val="000000"/>
        </w:rPr>
        <w:t xml:space="preserve"> і</w:t>
      </w:r>
      <w:r w:rsidR="00CC1D08" w:rsidRPr="00CC1D08">
        <w:rPr>
          <w:rFonts w:cs="Times New Roman"/>
          <w:color w:val="000000"/>
        </w:rPr>
        <w:t xml:space="preserve"> «де</w:t>
      </w:r>
      <w:r w:rsidR="00A22FB7">
        <w:rPr>
          <w:rFonts w:cs="Times New Roman"/>
          <w:color w:val="000000"/>
        </w:rPr>
        <w:t>?</w:t>
      </w:r>
      <w:r w:rsidR="00CC1D08" w:rsidRPr="00CC1D08">
        <w:rPr>
          <w:rFonts w:cs="Times New Roman"/>
          <w:color w:val="000000"/>
        </w:rPr>
        <w:t>»</w:t>
      </w:r>
      <w:r w:rsidR="001F03C1">
        <w:rPr>
          <w:rFonts w:cs="Times New Roman"/>
          <w:color w:val="000000"/>
        </w:rPr>
        <w:t xml:space="preserve"> відносно аудиторії та її параметрів</w:t>
      </w:r>
      <w:r w:rsidR="00CC1D08">
        <w:rPr>
          <w:rFonts w:cs="Times New Roman"/>
          <w:color w:val="000000"/>
        </w:rPr>
        <w:t>.</w:t>
      </w:r>
      <w:r w:rsidR="001F03C1">
        <w:rPr>
          <w:rFonts w:cs="Times New Roman"/>
          <w:color w:val="000000"/>
        </w:rPr>
        <w:t xml:space="preserve"> </w:t>
      </w:r>
      <w:r w:rsidR="009D25C2">
        <w:rPr>
          <w:rFonts w:cs="Times New Roman"/>
          <w:color w:val="000000"/>
        </w:rPr>
        <w:t xml:space="preserve">Що? (що ми пропонуємо споживачу) </w:t>
      </w:r>
      <w:r w:rsidR="007D7B29">
        <w:rPr>
          <w:rFonts w:cs="Times New Roman"/>
          <w:color w:val="000000"/>
        </w:rPr>
        <w:t>–</w:t>
      </w:r>
      <w:r w:rsidR="009D25C2">
        <w:rPr>
          <w:rFonts w:cs="Times New Roman"/>
          <w:color w:val="000000"/>
        </w:rPr>
        <w:t xml:space="preserve"> </w:t>
      </w:r>
      <w:r w:rsidR="007D7B29">
        <w:rPr>
          <w:rFonts w:cs="Times New Roman"/>
          <w:color w:val="000000"/>
        </w:rPr>
        <w:t>серія відеорекламних матеріалів, що формують критичне мислення у глядача. Хто? (кому спрямований продукт) – студентам та підліткам, які полюбляють науково-популярний контент і займаються саморозвитком. Чому?</w:t>
      </w:r>
      <w:r w:rsidR="00B94287">
        <w:rPr>
          <w:rFonts w:cs="Times New Roman"/>
          <w:color w:val="000000"/>
        </w:rPr>
        <w:t xml:space="preserve"> (чому потрібен цей пр</w:t>
      </w:r>
      <w:r w:rsidR="00411973">
        <w:rPr>
          <w:rFonts w:cs="Times New Roman"/>
          <w:color w:val="000000"/>
        </w:rPr>
        <w:t>оєкт) – к</w:t>
      </w:r>
      <w:r w:rsidR="005D4F2C">
        <w:rPr>
          <w:rFonts w:cs="Times New Roman"/>
          <w:color w:val="000000"/>
        </w:rPr>
        <w:t>ритичне мислення є важливою навичко</w:t>
      </w:r>
      <w:r w:rsidR="00EC51A3">
        <w:rPr>
          <w:rFonts w:cs="Times New Roman"/>
          <w:color w:val="000000"/>
        </w:rPr>
        <w:t xml:space="preserve">ю для сучасної людини в епоху інформаційних війн. </w:t>
      </w:r>
      <w:r w:rsidR="000A2104">
        <w:rPr>
          <w:rFonts w:cs="Times New Roman"/>
          <w:color w:val="000000"/>
        </w:rPr>
        <w:t>Де? (</w:t>
      </w:r>
      <w:r w:rsidR="00411973">
        <w:rPr>
          <w:rFonts w:cs="Times New Roman"/>
          <w:color w:val="000000"/>
        </w:rPr>
        <w:t>де поширюватиметься контент) – с</w:t>
      </w:r>
      <w:r w:rsidR="000A2104">
        <w:rPr>
          <w:rFonts w:cs="Times New Roman"/>
          <w:color w:val="000000"/>
        </w:rPr>
        <w:t>оціальна мережа ТікТок.</w:t>
      </w:r>
      <w:r w:rsidR="00FD58F4">
        <w:rPr>
          <w:rFonts w:cs="Times New Roman"/>
          <w:color w:val="000000"/>
        </w:rPr>
        <w:t xml:space="preserve"> Коли? (в який час або період контент буде поширюватись)</w:t>
      </w:r>
      <w:r w:rsidR="00411973">
        <w:rPr>
          <w:rFonts w:cs="Times New Roman"/>
          <w:color w:val="000000"/>
        </w:rPr>
        <w:t>.</w:t>
      </w:r>
      <w:r w:rsidR="00FD58F4">
        <w:rPr>
          <w:rFonts w:cs="Times New Roman"/>
          <w:color w:val="000000"/>
        </w:rPr>
        <w:t xml:space="preserve"> Контент буде викладатись з періодичністю в 2 дні, що дасть змогу аудиторії постави запитання, а авторам </w:t>
      </w:r>
      <w:r w:rsidR="006E2AAA">
        <w:rPr>
          <w:rFonts w:cs="Times New Roman"/>
          <w:color w:val="000000"/>
        </w:rPr>
        <w:t>проєкту відповісти на запитання</w:t>
      </w:r>
      <w:r w:rsidR="00FD58F4">
        <w:rPr>
          <w:rFonts w:cs="Times New Roman"/>
          <w:color w:val="000000"/>
        </w:rPr>
        <w:t xml:space="preserve"> </w:t>
      </w:r>
      <w:r w:rsidR="00F21B38" w:rsidRPr="00F21B38">
        <w:rPr>
          <w:rFonts w:cs="Times New Roman"/>
          <w:color w:val="000000"/>
        </w:rPr>
        <w:t>[</w:t>
      </w:r>
      <w:r w:rsidR="00001828">
        <w:rPr>
          <w:rFonts w:cs="Times New Roman"/>
          <w:color w:val="000000"/>
        </w:rPr>
        <w:fldChar w:fldCharType="begin"/>
      </w:r>
      <w:r w:rsidR="00001828">
        <w:rPr>
          <w:rFonts w:cs="Times New Roman"/>
          <w:color w:val="000000"/>
        </w:rPr>
        <w:instrText xml:space="preserve"> REF _Ref137495041 \r \h </w:instrText>
      </w:r>
      <w:r w:rsidR="00001828">
        <w:rPr>
          <w:rFonts w:cs="Times New Roman"/>
          <w:color w:val="000000"/>
        </w:rPr>
      </w:r>
      <w:r w:rsidR="00001828">
        <w:rPr>
          <w:rFonts w:cs="Times New Roman"/>
          <w:color w:val="000000"/>
        </w:rPr>
        <w:fldChar w:fldCharType="separate"/>
      </w:r>
      <w:r w:rsidR="00BA4B53">
        <w:rPr>
          <w:rFonts w:cs="Times New Roman"/>
          <w:color w:val="000000"/>
        </w:rPr>
        <w:t>43</w:t>
      </w:r>
      <w:r w:rsidR="00001828">
        <w:rPr>
          <w:rFonts w:cs="Times New Roman"/>
          <w:color w:val="000000"/>
        </w:rPr>
        <w:fldChar w:fldCharType="end"/>
      </w:r>
      <w:r w:rsidR="001C14B0">
        <w:rPr>
          <w:rFonts w:cs="Times New Roman"/>
          <w:color w:val="000000"/>
        </w:rPr>
        <w:t>]</w:t>
      </w:r>
      <w:r w:rsidR="006E2AAA" w:rsidRPr="006E2AAA">
        <w:rPr>
          <w:rFonts w:cs="Times New Roman"/>
          <w:color w:val="000000"/>
          <w:lang w:val="ru-RU"/>
        </w:rPr>
        <w:t>.</w:t>
      </w:r>
    </w:p>
    <w:p w14:paraId="079D76D1" w14:textId="2FF76E09" w:rsidR="00BC2A81" w:rsidRDefault="00BC2A81" w:rsidP="00284E41">
      <w:pPr>
        <w:spacing w:after="0" w:line="360" w:lineRule="auto"/>
        <w:ind w:firstLine="709"/>
        <w:jc w:val="both"/>
        <w:rPr>
          <w:rFonts w:cs="Times New Roman"/>
          <w:color w:val="000000"/>
        </w:rPr>
      </w:pPr>
      <w:r>
        <w:rPr>
          <w:rFonts w:cs="Times New Roman"/>
          <w:color w:val="000000"/>
        </w:rPr>
        <w:t xml:space="preserve">Молодіжна аудиторія найкраще сприймає інформацію в розважальному та </w:t>
      </w:r>
      <w:proofErr w:type="spellStart"/>
      <w:r>
        <w:rPr>
          <w:rFonts w:cs="Times New Roman"/>
          <w:color w:val="000000"/>
        </w:rPr>
        <w:t>відеоформаті</w:t>
      </w:r>
      <w:proofErr w:type="spellEnd"/>
      <w:r>
        <w:rPr>
          <w:rFonts w:cs="Times New Roman"/>
          <w:color w:val="000000"/>
        </w:rPr>
        <w:t>, тому формування критичного мислення у молодіжної аудиторії необхідно базувати на відеоматеріалах.</w:t>
      </w:r>
    </w:p>
    <w:p w14:paraId="31993116" w14:textId="781E82FA" w:rsidR="00F462C8" w:rsidRDefault="00F462C8" w:rsidP="00284E41">
      <w:pPr>
        <w:spacing w:after="0" w:line="360" w:lineRule="auto"/>
        <w:ind w:firstLine="709"/>
        <w:jc w:val="both"/>
        <w:rPr>
          <w:rFonts w:cs="Times New Roman"/>
          <w:color w:val="000000"/>
        </w:rPr>
      </w:pPr>
      <w:r>
        <w:rPr>
          <w:rFonts w:cs="Times New Roman"/>
          <w:color w:val="000000"/>
        </w:rPr>
        <w:t xml:space="preserve">Тепер </w:t>
      </w:r>
      <w:r w:rsidR="00BC2A81">
        <w:rPr>
          <w:rFonts w:cs="Times New Roman"/>
          <w:color w:val="000000"/>
        </w:rPr>
        <w:t>розуміння</w:t>
      </w:r>
      <w:r>
        <w:rPr>
          <w:rFonts w:cs="Times New Roman"/>
          <w:color w:val="000000"/>
        </w:rPr>
        <w:t xml:space="preserve"> цільової аудиторії у контексті проєкта </w:t>
      </w:r>
      <w:r w:rsidR="00471DA7">
        <w:rPr>
          <w:rFonts w:cs="Times New Roman"/>
          <w:color w:val="000000"/>
        </w:rPr>
        <w:t>з</w:t>
      </w:r>
      <w:r>
        <w:rPr>
          <w:rFonts w:cs="Times New Roman"/>
          <w:color w:val="000000"/>
        </w:rPr>
        <w:t xml:space="preserve"> формуванн</w:t>
      </w:r>
      <w:r w:rsidR="00471DA7">
        <w:rPr>
          <w:rFonts w:cs="Times New Roman"/>
          <w:color w:val="000000"/>
        </w:rPr>
        <w:t>я</w:t>
      </w:r>
      <w:r w:rsidR="007C47D6">
        <w:rPr>
          <w:rFonts w:cs="Times New Roman"/>
          <w:color w:val="000000"/>
        </w:rPr>
        <w:t xml:space="preserve"> критичного мислення </w:t>
      </w:r>
      <w:r w:rsidR="00471DA7">
        <w:rPr>
          <w:rFonts w:cs="Times New Roman"/>
          <w:color w:val="000000"/>
        </w:rPr>
        <w:t>дає можливість</w:t>
      </w:r>
      <w:r w:rsidR="00BC2A81">
        <w:rPr>
          <w:rFonts w:cs="Times New Roman"/>
          <w:color w:val="000000"/>
        </w:rPr>
        <w:t xml:space="preserve"> розробити концепцію та </w:t>
      </w:r>
      <w:r w:rsidR="00471DA7">
        <w:rPr>
          <w:rFonts w:cs="Times New Roman"/>
          <w:color w:val="000000"/>
        </w:rPr>
        <w:t>відеоконтент</w:t>
      </w:r>
      <w:r>
        <w:rPr>
          <w:rFonts w:cs="Times New Roman"/>
          <w:color w:val="000000"/>
        </w:rPr>
        <w:t>.</w:t>
      </w:r>
    </w:p>
    <w:p w14:paraId="0411DF69" w14:textId="77777777" w:rsidR="00B8613F" w:rsidRPr="00F462C8" w:rsidRDefault="00B8613F" w:rsidP="00284E41">
      <w:pPr>
        <w:spacing w:after="0" w:line="360" w:lineRule="auto"/>
        <w:ind w:firstLine="709"/>
        <w:jc w:val="both"/>
        <w:rPr>
          <w:rFonts w:cs="Times New Roman"/>
          <w:color w:val="000000"/>
        </w:rPr>
      </w:pPr>
    </w:p>
    <w:p w14:paraId="6AC0F7CE" w14:textId="1F2A2AEB" w:rsidR="00650019" w:rsidRPr="00FB676F" w:rsidRDefault="00E72D73" w:rsidP="00FA6B2B">
      <w:pPr>
        <w:pStyle w:val="2"/>
        <w:numPr>
          <w:ilvl w:val="1"/>
          <w:numId w:val="16"/>
        </w:numPr>
        <w:tabs>
          <w:tab w:val="left" w:pos="1276"/>
        </w:tabs>
        <w:ind w:left="0" w:firstLine="709"/>
        <w:jc w:val="left"/>
        <w:rPr>
          <w:rFonts w:cs="Times New Roman"/>
          <w:color w:val="000000"/>
        </w:rPr>
      </w:pPr>
      <w:bookmarkStart w:id="97" w:name="_Toc137829109"/>
      <w:r>
        <w:rPr>
          <w:rFonts w:cs="Times New Roman"/>
          <w:color w:val="000000"/>
        </w:rPr>
        <w:t>Формування критичного мислення на платформі ТікТок</w:t>
      </w:r>
      <w:bookmarkEnd w:id="97"/>
    </w:p>
    <w:p w14:paraId="4ACD177B" w14:textId="090F3A43" w:rsidR="00FC4ECF" w:rsidRDefault="006033B4" w:rsidP="00284E41">
      <w:pPr>
        <w:spacing w:after="0" w:line="360" w:lineRule="auto"/>
        <w:ind w:firstLine="709"/>
        <w:jc w:val="both"/>
        <w:rPr>
          <w:rFonts w:cs="Times New Roman"/>
          <w:color w:val="000000"/>
        </w:rPr>
      </w:pPr>
      <w:r>
        <w:rPr>
          <w:rFonts w:cs="Times New Roman"/>
          <w:color w:val="000000"/>
        </w:rPr>
        <w:t xml:space="preserve">Візуальна комунікація є пріоритетною для аудиторії соціальних мереж, зокрема </w:t>
      </w:r>
      <w:r w:rsidR="00F07BCC">
        <w:rPr>
          <w:rFonts w:cs="Times New Roman"/>
          <w:color w:val="000000"/>
        </w:rPr>
        <w:t>платформи ТікТок. Великі тексти аудиторією не сприймаються, аудиторія потребує відеоконтенту в межах однієї хвилини. Враховуючи це</w:t>
      </w:r>
      <w:r w:rsidR="007C47D6">
        <w:rPr>
          <w:rFonts w:cs="Times New Roman"/>
          <w:color w:val="000000"/>
        </w:rPr>
        <w:t>,</w:t>
      </w:r>
      <w:r w:rsidR="00A54D81">
        <w:rPr>
          <w:rFonts w:cs="Times New Roman"/>
          <w:color w:val="000000"/>
        </w:rPr>
        <w:t xml:space="preserve"> </w:t>
      </w:r>
      <w:r w:rsidR="00F07BCC">
        <w:rPr>
          <w:rFonts w:cs="Times New Roman"/>
          <w:color w:val="000000"/>
        </w:rPr>
        <w:t xml:space="preserve">серед </w:t>
      </w:r>
      <w:r w:rsidR="00A54D81">
        <w:rPr>
          <w:rFonts w:cs="Times New Roman"/>
          <w:color w:val="000000"/>
        </w:rPr>
        <w:t>багатьох форматів контенту був обраний «короткий відеоролик»</w:t>
      </w:r>
      <w:r w:rsidR="00662EDF">
        <w:rPr>
          <w:rFonts w:cs="Times New Roman"/>
          <w:color w:val="000000"/>
        </w:rPr>
        <w:t xml:space="preserve"> (не більше 1 хвилини хронометражу)</w:t>
      </w:r>
      <w:r w:rsidR="00A54D81">
        <w:rPr>
          <w:rFonts w:cs="Times New Roman"/>
          <w:color w:val="000000"/>
        </w:rPr>
        <w:t>,</w:t>
      </w:r>
      <w:r w:rsidR="00806C81">
        <w:rPr>
          <w:rFonts w:cs="Times New Roman"/>
          <w:color w:val="000000"/>
        </w:rPr>
        <w:t xml:space="preserve"> він включає в себе голос оповідача і візуальний фон із матеріалів стокових сервісів.</w:t>
      </w:r>
      <w:r w:rsidR="00A54D81">
        <w:rPr>
          <w:rFonts w:cs="Times New Roman"/>
          <w:color w:val="000000"/>
        </w:rPr>
        <w:t xml:space="preserve"> </w:t>
      </w:r>
      <w:r w:rsidR="003261AF">
        <w:rPr>
          <w:rFonts w:cs="Times New Roman"/>
          <w:color w:val="000000"/>
        </w:rPr>
        <w:t>Подібний</w:t>
      </w:r>
      <w:r w:rsidR="00A54D81">
        <w:rPr>
          <w:rFonts w:cs="Times New Roman"/>
          <w:color w:val="000000"/>
        </w:rPr>
        <w:t xml:space="preserve"> формат є найбільш вдалим для реалізації. По-перше</w:t>
      </w:r>
      <w:r w:rsidR="007C47D6">
        <w:rPr>
          <w:rFonts w:cs="Times New Roman"/>
          <w:color w:val="000000"/>
        </w:rPr>
        <w:t>,</w:t>
      </w:r>
      <w:r w:rsidR="00A54D81">
        <w:rPr>
          <w:rFonts w:cs="Times New Roman"/>
          <w:color w:val="000000"/>
        </w:rPr>
        <w:t xml:space="preserve"> цей формат є найпопулярнішим серед усіх </w:t>
      </w:r>
      <w:r w:rsidR="00A54D81">
        <w:rPr>
          <w:rFonts w:cs="Times New Roman"/>
          <w:color w:val="000000"/>
        </w:rPr>
        <w:lastRenderedPageBreak/>
        <w:t>форматів на платформі ТікТок,</w:t>
      </w:r>
      <w:r w:rsidR="00662EDF">
        <w:rPr>
          <w:rFonts w:cs="Times New Roman"/>
          <w:color w:val="000000"/>
        </w:rPr>
        <w:t xml:space="preserve"> адже сама платформа</w:t>
      </w:r>
      <w:r w:rsidR="00A54D81">
        <w:rPr>
          <w:rFonts w:cs="Times New Roman"/>
          <w:color w:val="000000"/>
        </w:rPr>
        <w:t xml:space="preserve"> </w:t>
      </w:r>
      <w:r w:rsidR="00662EDF">
        <w:rPr>
          <w:rFonts w:cs="Times New Roman"/>
          <w:color w:val="000000"/>
        </w:rPr>
        <w:t>розроблялася</w:t>
      </w:r>
      <w:r w:rsidR="00A54D81">
        <w:rPr>
          <w:rFonts w:cs="Times New Roman"/>
          <w:color w:val="000000"/>
        </w:rPr>
        <w:t xml:space="preserve"> орієнт</w:t>
      </w:r>
      <w:r w:rsidR="00662EDF">
        <w:rPr>
          <w:rFonts w:cs="Times New Roman"/>
          <w:color w:val="000000"/>
        </w:rPr>
        <w:t>овно</w:t>
      </w:r>
      <w:r w:rsidR="00A54D81">
        <w:rPr>
          <w:rFonts w:cs="Times New Roman"/>
          <w:color w:val="000000"/>
        </w:rPr>
        <w:t xml:space="preserve"> </w:t>
      </w:r>
      <w:r w:rsidR="00662EDF">
        <w:rPr>
          <w:rFonts w:cs="Times New Roman"/>
          <w:color w:val="000000"/>
        </w:rPr>
        <w:t xml:space="preserve">під </w:t>
      </w:r>
      <w:r w:rsidR="00A54D81">
        <w:rPr>
          <w:rFonts w:cs="Times New Roman"/>
          <w:color w:val="000000"/>
        </w:rPr>
        <w:t>подібний формат контенту.</w:t>
      </w:r>
      <w:r w:rsidR="001B5FB6">
        <w:rPr>
          <w:rFonts w:cs="Times New Roman"/>
          <w:color w:val="000000"/>
        </w:rPr>
        <w:t xml:space="preserve"> </w:t>
      </w:r>
      <w:r w:rsidR="00A54D81">
        <w:rPr>
          <w:rFonts w:cs="Times New Roman"/>
          <w:color w:val="000000"/>
        </w:rPr>
        <w:t>По-друге</w:t>
      </w:r>
      <w:r w:rsidR="007C47D6">
        <w:rPr>
          <w:rFonts w:cs="Times New Roman"/>
          <w:color w:val="000000"/>
        </w:rPr>
        <w:t>,</w:t>
      </w:r>
      <w:r w:rsidR="00A54D81">
        <w:rPr>
          <w:rFonts w:cs="Times New Roman"/>
          <w:color w:val="000000"/>
        </w:rPr>
        <w:t xml:space="preserve"> якщо брати до уваги найбільш поширену вікову категорію на платформі, яка також була обрана як цільова,</w:t>
      </w:r>
      <w:r w:rsidR="00EF4472">
        <w:rPr>
          <w:rFonts w:cs="Times New Roman"/>
          <w:color w:val="000000"/>
        </w:rPr>
        <w:t xml:space="preserve"> то вона</w:t>
      </w:r>
      <w:r w:rsidR="00A54D81">
        <w:rPr>
          <w:rFonts w:cs="Times New Roman"/>
          <w:color w:val="000000"/>
        </w:rPr>
        <w:t xml:space="preserve"> краще сприймає більш короткий і швидкий контент</w:t>
      </w:r>
      <w:r w:rsidR="00EF4472">
        <w:rPr>
          <w:rFonts w:cs="Times New Roman"/>
          <w:color w:val="000000"/>
        </w:rPr>
        <w:t>, ніж сильно затягнутий</w:t>
      </w:r>
      <w:r w:rsidR="00A54D81">
        <w:rPr>
          <w:rFonts w:cs="Times New Roman"/>
          <w:color w:val="000000"/>
        </w:rPr>
        <w:t>.</w:t>
      </w:r>
      <w:r w:rsidR="00F90171">
        <w:rPr>
          <w:rFonts w:cs="Times New Roman"/>
          <w:color w:val="000000"/>
        </w:rPr>
        <w:t xml:space="preserve"> Останнім аргументом відносно формату коротких відеороликів можна </w:t>
      </w:r>
      <w:r w:rsidR="00662EDF">
        <w:rPr>
          <w:rFonts w:cs="Times New Roman"/>
          <w:color w:val="000000"/>
        </w:rPr>
        <w:t xml:space="preserve">рахувати низьку </w:t>
      </w:r>
      <w:r w:rsidR="00F87F86">
        <w:rPr>
          <w:rFonts w:cs="Times New Roman"/>
          <w:color w:val="000000"/>
        </w:rPr>
        <w:t>витрату ресурсів на створення відеоматеріалу</w:t>
      </w:r>
      <w:r w:rsidR="00662EDF">
        <w:rPr>
          <w:rFonts w:cs="Times New Roman"/>
          <w:color w:val="000000"/>
        </w:rPr>
        <w:t>, адже при створенні матеріалів</w:t>
      </w:r>
      <w:r w:rsidR="00F87F86">
        <w:rPr>
          <w:rFonts w:cs="Times New Roman"/>
          <w:color w:val="000000"/>
        </w:rPr>
        <w:t xml:space="preserve"> з більшим хронометражем, об’єм робіт відносно знаходження необхідних матеріалів, роботи по написання сценарію сильно зростає, що не дає змогу робити велику кількість матеріалів, також це може повипливати на загальну якість та періодичність викладання контенту.</w:t>
      </w:r>
    </w:p>
    <w:p w14:paraId="390AA878" w14:textId="0877505D" w:rsidR="002A2A1A" w:rsidRDefault="00167424" w:rsidP="00284E41">
      <w:pPr>
        <w:spacing w:after="0" w:line="360" w:lineRule="auto"/>
        <w:ind w:firstLine="709"/>
        <w:jc w:val="both"/>
        <w:rPr>
          <w:rFonts w:cs="Times New Roman"/>
          <w:color w:val="000000"/>
        </w:rPr>
      </w:pPr>
      <w:r>
        <w:rPr>
          <w:rFonts w:cs="Times New Roman"/>
          <w:color w:val="000000"/>
        </w:rPr>
        <w:t>Структура відеоролика</w:t>
      </w:r>
      <w:r w:rsidR="008F31F9">
        <w:rPr>
          <w:rFonts w:cs="Times New Roman"/>
          <w:color w:val="000000"/>
        </w:rPr>
        <w:t xml:space="preserve"> і його сценарій</w:t>
      </w:r>
      <w:r w:rsidR="000B3077">
        <w:rPr>
          <w:rFonts w:cs="Times New Roman"/>
          <w:color w:val="000000"/>
        </w:rPr>
        <w:t xml:space="preserve"> є важливими елементами</w:t>
      </w:r>
      <w:r w:rsidR="007C47D6">
        <w:rPr>
          <w:rFonts w:cs="Times New Roman"/>
          <w:color w:val="000000"/>
        </w:rPr>
        <w:t>,</w:t>
      </w:r>
      <w:r w:rsidR="000B3077">
        <w:rPr>
          <w:rFonts w:cs="Times New Roman"/>
          <w:color w:val="000000"/>
        </w:rPr>
        <w:t xml:space="preserve"> без яких не варто починати працювати над відеоматеріалами, адже відсутність чіткої хронології </w:t>
      </w:r>
      <w:r w:rsidR="001B5FB6">
        <w:rPr>
          <w:rFonts w:cs="Times New Roman"/>
          <w:color w:val="000000"/>
        </w:rPr>
        <w:t xml:space="preserve">дії </w:t>
      </w:r>
      <w:r w:rsidR="000B3077">
        <w:rPr>
          <w:rFonts w:cs="Times New Roman"/>
          <w:color w:val="000000"/>
        </w:rPr>
        <w:t xml:space="preserve">та сформульованої думки </w:t>
      </w:r>
      <w:r w:rsidR="000500AF">
        <w:rPr>
          <w:rFonts w:cs="Times New Roman"/>
          <w:color w:val="000000"/>
        </w:rPr>
        <w:t>буде негативно впливати</w:t>
      </w:r>
      <w:r w:rsidR="001019AB">
        <w:rPr>
          <w:rFonts w:cs="Times New Roman"/>
          <w:color w:val="000000"/>
        </w:rPr>
        <w:t xml:space="preserve"> як </w:t>
      </w:r>
      <w:r w:rsidR="000500AF">
        <w:rPr>
          <w:rFonts w:cs="Times New Roman"/>
          <w:color w:val="000000"/>
        </w:rPr>
        <w:t xml:space="preserve">на </w:t>
      </w:r>
      <w:r w:rsidR="001019AB">
        <w:rPr>
          <w:rFonts w:cs="Times New Roman"/>
          <w:color w:val="000000"/>
        </w:rPr>
        <w:t>якість відеореклами так</w:t>
      </w:r>
      <w:r w:rsidR="007C47D6">
        <w:rPr>
          <w:rFonts w:cs="Times New Roman"/>
          <w:color w:val="000000"/>
        </w:rPr>
        <w:t>,</w:t>
      </w:r>
      <w:r w:rsidR="001019AB">
        <w:rPr>
          <w:rFonts w:cs="Times New Roman"/>
          <w:color w:val="000000"/>
        </w:rPr>
        <w:t xml:space="preserve"> і на час його створення.</w:t>
      </w:r>
      <w:r w:rsidR="008755AD">
        <w:rPr>
          <w:rFonts w:cs="Times New Roman"/>
          <w:color w:val="000000"/>
        </w:rPr>
        <w:t xml:space="preserve"> В основі навчальних матеріалів має бути якась проблема чи мета, у цьому проєкті ключовим елементом має бути проблематика, що пов’язана із критичним мисленням.</w:t>
      </w:r>
      <w:r w:rsidR="001B5FB6">
        <w:rPr>
          <w:rFonts w:cs="Times New Roman"/>
          <w:color w:val="000000"/>
        </w:rPr>
        <w:t xml:space="preserve"> Т</w:t>
      </w:r>
      <w:r w:rsidR="008755AD">
        <w:rPr>
          <w:rFonts w:cs="Times New Roman"/>
          <w:color w:val="000000"/>
        </w:rPr>
        <w:t xml:space="preserve">ож в основу структури роликів було обрано взяти логічні помилки, як проблемний елемент критичного мислення. </w:t>
      </w:r>
    </w:p>
    <w:p w14:paraId="68EDD4D0" w14:textId="17B13C6E" w:rsidR="002A2A1A" w:rsidRDefault="008755AD" w:rsidP="00284E41">
      <w:pPr>
        <w:spacing w:after="0" w:line="360" w:lineRule="auto"/>
        <w:ind w:firstLine="709"/>
        <w:jc w:val="both"/>
        <w:rPr>
          <w:rFonts w:cs="Times New Roman"/>
          <w:color w:val="000000"/>
        </w:rPr>
      </w:pPr>
      <w:r>
        <w:rPr>
          <w:rFonts w:cs="Times New Roman"/>
          <w:color w:val="000000"/>
        </w:rPr>
        <w:t xml:space="preserve">Кожний окремий відеоролик матиме мету продемонструвати конкретну логічну хибу у зрозумілій формі. Тож відеоролик варто почати із оголошення проблеми. </w:t>
      </w:r>
      <w:r w:rsidR="00B23F77">
        <w:rPr>
          <w:rFonts w:cs="Times New Roman"/>
          <w:color w:val="000000"/>
        </w:rPr>
        <w:t>Проблему можна подати у вигляді</w:t>
      </w:r>
      <w:r w:rsidR="00E95B67">
        <w:rPr>
          <w:rFonts w:cs="Times New Roman"/>
          <w:color w:val="000000"/>
        </w:rPr>
        <w:t xml:space="preserve"> </w:t>
      </w:r>
      <w:r w:rsidR="00A03D88">
        <w:rPr>
          <w:rFonts w:cs="Times New Roman"/>
          <w:color w:val="000000"/>
        </w:rPr>
        <w:t>«</w:t>
      </w:r>
      <w:r w:rsidR="00E95B67">
        <w:rPr>
          <w:rFonts w:cs="Times New Roman"/>
          <w:color w:val="000000"/>
        </w:rPr>
        <w:t xml:space="preserve">різкого </w:t>
      </w:r>
      <w:r w:rsidR="00A03D88">
        <w:rPr>
          <w:rFonts w:cs="Times New Roman"/>
          <w:color w:val="000000"/>
        </w:rPr>
        <w:t>обвинувачення».</w:t>
      </w:r>
      <w:r w:rsidR="00B23F77">
        <w:rPr>
          <w:rFonts w:cs="Times New Roman"/>
          <w:color w:val="000000"/>
        </w:rPr>
        <w:t xml:space="preserve"> </w:t>
      </w:r>
      <w:r w:rsidR="00E95B67">
        <w:rPr>
          <w:rFonts w:cs="Times New Roman"/>
          <w:color w:val="000000"/>
        </w:rPr>
        <w:t xml:space="preserve">Такий </w:t>
      </w:r>
      <w:r>
        <w:rPr>
          <w:rFonts w:cs="Times New Roman"/>
          <w:color w:val="000000"/>
        </w:rPr>
        <w:t>початок може слугувати</w:t>
      </w:r>
      <w:r w:rsidR="00A03D88">
        <w:rPr>
          <w:rFonts w:cs="Times New Roman"/>
          <w:color w:val="000000"/>
        </w:rPr>
        <w:t xml:space="preserve"> певним імпульсом</w:t>
      </w:r>
      <w:r>
        <w:rPr>
          <w:rFonts w:cs="Times New Roman"/>
          <w:color w:val="000000"/>
        </w:rPr>
        <w:t xml:space="preserve"> </w:t>
      </w:r>
      <w:r w:rsidR="00A03D88">
        <w:rPr>
          <w:rFonts w:cs="Times New Roman"/>
          <w:color w:val="000000"/>
        </w:rPr>
        <w:t xml:space="preserve">і бути </w:t>
      </w:r>
      <w:r>
        <w:rPr>
          <w:rFonts w:cs="Times New Roman"/>
          <w:color w:val="000000"/>
        </w:rPr>
        <w:t xml:space="preserve">елементом, який зможе в </w:t>
      </w:r>
      <w:r w:rsidR="00361E2E">
        <w:rPr>
          <w:rFonts w:cs="Times New Roman"/>
          <w:color w:val="000000"/>
        </w:rPr>
        <w:t>хорошому сенсі зачепити глядача</w:t>
      </w:r>
      <w:r>
        <w:rPr>
          <w:rFonts w:cs="Times New Roman"/>
          <w:color w:val="000000"/>
        </w:rPr>
        <w:t xml:space="preserve"> та примусити дивитись відео довше</w:t>
      </w:r>
      <w:r w:rsidR="00A03D88">
        <w:rPr>
          <w:rFonts w:cs="Times New Roman"/>
          <w:color w:val="000000"/>
        </w:rPr>
        <w:t>, наприклад: «Твоє критичне мислення вмирає через логічні помилки!»</w:t>
      </w:r>
      <w:r>
        <w:rPr>
          <w:rFonts w:cs="Times New Roman"/>
          <w:color w:val="000000"/>
        </w:rPr>
        <w:t>.</w:t>
      </w:r>
      <w:r w:rsidR="00A03D88">
        <w:rPr>
          <w:rFonts w:cs="Times New Roman"/>
          <w:color w:val="000000"/>
        </w:rPr>
        <w:t xml:space="preserve"> Те як озвучити цей шматок тексту також залежить сила ефекту утримання аудиторії з початку відео, інтонація має</w:t>
      </w:r>
      <w:r w:rsidR="000B05D0">
        <w:rPr>
          <w:rFonts w:cs="Times New Roman"/>
          <w:color w:val="000000"/>
        </w:rPr>
        <w:t xml:space="preserve"> мати підтекст</w:t>
      </w:r>
      <w:r w:rsidR="00A03D88">
        <w:rPr>
          <w:rFonts w:cs="Times New Roman"/>
          <w:color w:val="000000"/>
        </w:rPr>
        <w:t xml:space="preserve"> </w:t>
      </w:r>
      <w:r w:rsidR="000B05D0">
        <w:rPr>
          <w:rFonts w:cs="Times New Roman"/>
          <w:color w:val="000000"/>
        </w:rPr>
        <w:t>«</w:t>
      </w:r>
      <w:r w:rsidR="00A03D88">
        <w:rPr>
          <w:rFonts w:cs="Times New Roman"/>
          <w:color w:val="000000"/>
        </w:rPr>
        <w:t>виклику</w:t>
      </w:r>
      <w:r w:rsidR="000B05D0">
        <w:rPr>
          <w:rFonts w:cs="Times New Roman"/>
          <w:color w:val="000000"/>
        </w:rPr>
        <w:t>», що може «дражнити» глядача і не давати йому просто спокійно піти.</w:t>
      </w:r>
    </w:p>
    <w:p w14:paraId="070A2BDF" w14:textId="1ED89B22" w:rsidR="003A0F29" w:rsidRDefault="008755AD" w:rsidP="00284E41">
      <w:pPr>
        <w:spacing w:after="0" w:line="360" w:lineRule="auto"/>
        <w:ind w:firstLine="709"/>
        <w:jc w:val="both"/>
        <w:rPr>
          <w:rFonts w:cs="Times New Roman"/>
          <w:color w:val="000000"/>
        </w:rPr>
      </w:pPr>
      <w:r>
        <w:rPr>
          <w:rFonts w:cs="Times New Roman"/>
          <w:color w:val="000000"/>
        </w:rPr>
        <w:t>Для того, щоб зробити пояснення більш зрозумілим</w:t>
      </w:r>
      <w:r w:rsidR="00361E2E">
        <w:rPr>
          <w:rFonts w:cs="Times New Roman"/>
          <w:color w:val="000000"/>
        </w:rPr>
        <w:t>,</w:t>
      </w:r>
      <w:r>
        <w:rPr>
          <w:rFonts w:cs="Times New Roman"/>
          <w:color w:val="000000"/>
        </w:rPr>
        <w:t xml:space="preserve"> </w:t>
      </w:r>
      <w:r w:rsidR="00CB354A">
        <w:rPr>
          <w:rFonts w:cs="Times New Roman"/>
          <w:color w:val="000000"/>
        </w:rPr>
        <w:t>варто використати хоча б один приклад, який би змогла розуміти більшість</w:t>
      </w:r>
      <w:r w:rsidR="002A2A1A">
        <w:rPr>
          <w:rFonts w:cs="Times New Roman"/>
          <w:color w:val="000000"/>
        </w:rPr>
        <w:t xml:space="preserve"> аудиторії</w:t>
      </w:r>
      <w:r w:rsidR="00361E2E">
        <w:rPr>
          <w:rFonts w:cs="Times New Roman"/>
          <w:color w:val="000000"/>
        </w:rPr>
        <w:t>,</w:t>
      </w:r>
      <w:r w:rsidR="00CB354A">
        <w:rPr>
          <w:rFonts w:cs="Times New Roman"/>
          <w:color w:val="000000"/>
        </w:rPr>
        <w:t xml:space="preserve"> і він правильно відображав </w:t>
      </w:r>
      <w:r w:rsidR="00361E2E">
        <w:rPr>
          <w:rFonts w:cs="Times New Roman"/>
          <w:color w:val="000000"/>
        </w:rPr>
        <w:t xml:space="preserve">би </w:t>
      </w:r>
      <w:r w:rsidR="00CB354A">
        <w:rPr>
          <w:rFonts w:cs="Times New Roman"/>
          <w:color w:val="000000"/>
        </w:rPr>
        <w:t>проблему.</w:t>
      </w:r>
      <w:r w:rsidR="002A2A1A">
        <w:rPr>
          <w:rFonts w:cs="Times New Roman"/>
          <w:color w:val="000000"/>
        </w:rPr>
        <w:t xml:space="preserve"> Можна використовувати побутові </w:t>
      </w:r>
      <w:r w:rsidR="002A2A1A">
        <w:rPr>
          <w:rFonts w:cs="Times New Roman"/>
          <w:color w:val="000000"/>
        </w:rPr>
        <w:lastRenderedPageBreak/>
        <w:t>ситуації, використовувати актуальні образи та форми.</w:t>
      </w:r>
      <w:r w:rsidR="00B41600">
        <w:rPr>
          <w:rFonts w:cs="Times New Roman"/>
          <w:color w:val="000000"/>
        </w:rPr>
        <w:t xml:space="preserve"> Приклад</w:t>
      </w:r>
      <w:r w:rsidR="00361E2E">
        <w:rPr>
          <w:rFonts w:cs="Times New Roman"/>
          <w:color w:val="000000"/>
        </w:rPr>
        <w:t>,</w:t>
      </w:r>
      <w:r w:rsidR="00B41600">
        <w:rPr>
          <w:rFonts w:cs="Times New Roman"/>
          <w:color w:val="000000"/>
        </w:rPr>
        <w:t xml:space="preserve"> також потрібен, щоб підтвердити основну думк</w:t>
      </w:r>
      <w:r w:rsidR="003A0F29">
        <w:rPr>
          <w:rFonts w:cs="Times New Roman"/>
          <w:color w:val="000000"/>
        </w:rPr>
        <w:t>у відео і додати їй певної ваги, а у кінці відео має бути закриваюча частина, яка підводить підсумки і ставить логічну крапку.</w:t>
      </w:r>
    </w:p>
    <w:p w14:paraId="2C41CA9A" w14:textId="11B140B3" w:rsidR="00013C3B" w:rsidRDefault="00013C3B" w:rsidP="00284E41">
      <w:pPr>
        <w:spacing w:after="0" w:line="360" w:lineRule="auto"/>
        <w:ind w:firstLine="709"/>
        <w:jc w:val="both"/>
        <w:rPr>
          <w:rFonts w:cs="Times New Roman"/>
          <w:color w:val="000000"/>
        </w:rPr>
      </w:pPr>
      <w:r>
        <w:rPr>
          <w:rFonts w:cs="Times New Roman"/>
          <w:color w:val="000000"/>
        </w:rPr>
        <w:t>Загалом структура відеоролика у цьому проєкті ви</w:t>
      </w:r>
      <w:r w:rsidR="00361E2E">
        <w:rPr>
          <w:rFonts w:cs="Times New Roman"/>
          <w:color w:val="000000"/>
        </w:rPr>
        <w:t>глядає так: виклик-звинувачення,</w:t>
      </w:r>
      <w:r>
        <w:rPr>
          <w:rFonts w:cs="Times New Roman"/>
          <w:color w:val="000000"/>
        </w:rPr>
        <w:t xml:space="preserve"> </w:t>
      </w:r>
      <w:r w:rsidR="00361E2E">
        <w:rPr>
          <w:rFonts w:cs="Times New Roman"/>
          <w:color w:val="000000"/>
        </w:rPr>
        <w:t>логічна хиба, приклад-пояснення,</w:t>
      </w:r>
      <w:r w:rsidR="003A0F29">
        <w:rPr>
          <w:rFonts w:cs="Times New Roman"/>
          <w:color w:val="000000"/>
        </w:rPr>
        <w:t xml:space="preserve"> завершення</w:t>
      </w:r>
      <w:r w:rsidR="007D130A">
        <w:rPr>
          <w:rFonts w:cs="Times New Roman"/>
          <w:color w:val="000000"/>
        </w:rPr>
        <w:t>-заклик</w:t>
      </w:r>
      <w:r w:rsidR="003A0F29">
        <w:rPr>
          <w:rFonts w:cs="Times New Roman"/>
          <w:color w:val="000000"/>
        </w:rPr>
        <w:t>. На основі цієї структури можна писати повноцінний сценарій. (Всього відеороликів має бути 3, але вони мають бути оформленні в одному стилі, щоб при бажанні можна було зробити більше.)</w:t>
      </w:r>
    </w:p>
    <w:p w14:paraId="73063F72" w14:textId="6642C8B8" w:rsidR="00865545" w:rsidRDefault="00865545" w:rsidP="00284E41">
      <w:pPr>
        <w:spacing w:after="0" w:line="360" w:lineRule="auto"/>
        <w:ind w:firstLine="709"/>
        <w:jc w:val="both"/>
        <w:rPr>
          <w:rFonts w:cs="Times New Roman"/>
          <w:color w:val="000000"/>
        </w:rPr>
      </w:pPr>
      <w:r>
        <w:rPr>
          <w:rFonts w:cs="Times New Roman"/>
          <w:color w:val="000000"/>
        </w:rPr>
        <w:t>Сценарій 1</w:t>
      </w:r>
      <w:r w:rsidR="00361E2E">
        <w:rPr>
          <w:rFonts w:cs="Times New Roman"/>
          <w:color w:val="000000"/>
        </w:rPr>
        <w:t>.</w:t>
      </w:r>
      <w:r w:rsidR="007D130A">
        <w:rPr>
          <w:rFonts w:cs="Times New Roman"/>
          <w:color w:val="000000"/>
        </w:rPr>
        <w:t xml:space="preserve"> Твоє критичне мислення вмирає через логічні помилки! Під час діалогу чи аналізу інформації не допускай подібних помилок</w:t>
      </w:r>
      <w:r w:rsidR="00361E2E">
        <w:rPr>
          <w:rFonts w:cs="Times New Roman"/>
          <w:color w:val="000000"/>
        </w:rPr>
        <w:t>,</w:t>
      </w:r>
      <w:r w:rsidR="007D130A">
        <w:rPr>
          <w:rFonts w:cs="Times New Roman"/>
          <w:color w:val="000000"/>
        </w:rPr>
        <w:t xml:space="preserve"> наприклад… «Помилка техаського стрільця». Це означає підтасовувати факти, щоб щось виправдати. Наче техаський стрілець, який малює мішень в тому місці</w:t>
      </w:r>
      <w:r w:rsidR="00974A58">
        <w:rPr>
          <w:rFonts w:cs="Times New Roman"/>
          <w:color w:val="000000"/>
        </w:rPr>
        <w:t>,</w:t>
      </w:r>
      <w:r w:rsidR="007D130A">
        <w:rPr>
          <w:rFonts w:cs="Times New Roman"/>
          <w:color w:val="000000"/>
        </w:rPr>
        <w:t xml:space="preserve"> де більше отворів від куль. </w:t>
      </w:r>
      <w:r w:rsidR="0028410E" w:rsidRPr="009C0100">
        <w:rPr>
          <w:rFonts w:cs="Times New Roman"/>
          <w:i/>
          <w:color w:val="000000"/>
        </w:rPr>
        <w:t>–</w:t>
      </w:r>
      <w:r w:rsidR="00D606B6" w:rsidRPr="009C0100">
        <w:rPr>
          <w:rFonts w:cs="Times New Roman"/>
          <w:i/>
          <w:color w:val="000000"/>
        </w:rPr>
        <w:t xml:space="preserve"> </w:t>
      </w:r>
      <w:r w:rsidR="005D0959" w:rsidRPr="009C0100">
        <w:rPr>
          <w:rFonts w:cs="Times New Roman"/>
          <w:i/>
          <w:color w:val="000000"/>
        </w:rPr>
        <w:softHyphen/>
      </w:r>
      <w:r w:rsidR="007D130A" w:rsidRPr="009C0100">
        <w:rPr>
          <w:rFonts w:cs="Times New Roman"/>
          <w:i/>
          <w:color w:val="000000"/>
        </w:rPr>
        <w:t>Ми зробили аналіз ринку і з</w:t>
      </w:r>
      <w:r w:rsidR="004816E1">
        <w:rPr>
          <w:rFonts w:cs="Times New Roman"/>
          <w:i/>
          <w:color w:val="000000"/>
        </w:rPr>
        <w:t>’</w:t>
      </w:r>
      <w:r w:rsidR="007D130A" w:rsidRPr="009C0100">
        <w:rPr>
          <w:rFonts w:cs="Times New Roman"/>
          <w:i/>
          <w:color w:val="000000"/>
        </w:rPr>
        <w:t>ясували, що в першій п</w:t>
      </w:r>
      <w:r w:rsidR="004816E1">
        <w:rPr>
          <w:rFonts w:cs="Times New Roman"/>
          <w:i/>
          <w:color w:val="000000"/>
        </w:rPr>
        <w:t>’</w:t>
      </w:r>
      <w:r w:rsidR="007D130A" w:rsidRPr="009C0100">
        <w:rPr>
          <w:rFonts w:cs="Times New Roman"/>
          <w:i/>
          <w:color w:val="000000"/>
        </w:rPr>
        <w:t>ятірці країн-споживачів нашої продукції живуть найздоровіші люди, це означає, що наша газованка є найкориснішою серед усіх конкурентів!</w:t>
      </w:r>
      <w:r w:rsidR="007D130A">
        <w:rPr>
          <w:rFonts w:cs="Times New Roman"/>
          <w:color w:val="000000"/>
        </w:rPr>
        <w:t xml:space="preserve"> Усім хочеться вірити у правдивість власних переконань. Але не намагайтеся натягнути сову на глобус, а не пов’язані між собою факти на власні висновки</w:t>
      </w:r>
      <w:r w:rsidR="00A72150">
        <w:rPr>
          <w:rFonts w:cs="Times New Roman"/>
          <w:color w:val="000000"/>
        </w:rPr>
        <w:t>.</w:t>
      </w:r>
      <w:r w:rsidR="007D130A">
        <w:rPr>
          <w:rFonts w:cs="Times New Roman"/>
          <w:color w:val="000000"/>
        </w:rPr>
        <w:t xml:space="preserve"> </w:t>
      </w:r>
      <w:r w:rsidR="00A72150">
        <w:rPr>
          <w:rFonts w:cs="Times New Roman"/>
          <w:color w:val="000000"/>
        </w:rPr>
        <w:t>Т</w:t>
      </w:r>
      <w:r w:rsidR="007D130A">
        <w:rPr>
          <w:rFonts w:cs="Times New Roman"/>
          <w:color w:val="000000"/>
        </w:rPr>
        <w:t>ож мисліть критично!</w:t>
      </w:r>
      <w:r w:rsidR="005D0959">
        <w:rPr>
          <w:rFonts w:cs="Times New Roman"/>
          <w:color w:val="000000"/>
        </w:rPr>
        <w:t xml:space="preserve"> </w:t>
      </w:r>
    </w:p>
    <w:p w14:paraId="51BCFFE2" w14:textId="234858CC" w:rsidR="00750845" w:rsidRDefault="002E39A0" w:rsidP="00284E41">
      <w:pPr>
        <w:spacing w:after="0" w:line="360" w:lineRule="auto"/>
        <w:ind w:firstLine="709"/>
        <w:jc w:val="both"/>
        <w:rPr>
          <w:rFonts w:cs="Times New Roman"/>
          <w:color w:val="000000"/>
        </w:rPr>
      </w:pPr>
      <w:r>
        <w:rPr>
          <w:rFonts w:cs="Times New Roman"/>
          <w:color w:val="000000"/>
        </w:rPr>
        <w:t>Сц</w:t>
      </w:r>
      <w:r w:rsidR="001A51B7">
        <w:rPr>
          <w:rFonts w:cs="Times New Roman"/>
          <w:color w:val="000000"/>
        </w:rPr>
        <w:t xml:space="preserve">енарій </w:t>
      </w:r>
      <w:r w:rsidR="00974A58">
        <w:rPr>
          <w:rFonts w:cs="Times New Roman"/>
          <w:color w:val="000000"/>
        </w:rPr>
        <w:t>2.</w:t>
      </w:r>
      <w:r>
        <w:rPr>
          <w:rFonts w:cs="Times New Roman"/>
          <w:color w:val="000000"/>
        </w:rPr>
        <w:t xml:space="preserve"> Твоє критичне мислення вмирає через логічні помилки! Під час діалогу чи аналізу інформації не допускай подібних помилок</w:t>
      </w:r>
      <w:r w:rsidR="00974A58">
        <w:rPr>
          <w:rFonts w:cs="Times New Roman"/>
          <w:color w:val="000000"/>
        </w:rPr>
        <w:t>,</w:t>
      </w:r>
      <w:r>
        <w:rPr>
          <w:rFonts w:cs="Times New Roman"/>
          <w:color w:val="000000"/>
        </w:rPr>
        <w:t xml:space="preserve"> наприклад… «</w:t>
      </w:r>
      <w:r w:rsidR="00A95B49">
        <w:rPr>
          <w:rFonts w:cs="Times New Roman"/>
          <w:color w:val="000000"/>
        </w:rPr>
        <w:t>Золота середина</w:t>
      </w:r>
      <w:r>
        <w:rPr>
          <w:rFonts w:cs="Times New Roman"/>
          <w:color w:val="000000"/>
        </w:rPr>
        <w:t>».</w:t>
      </w:r>
      <w:r w:rsidR="00A95B49">
        <w:rPr>
          <w:rFonts w:cs="Times New Roman"/>
          <w:color w:val="000000"/>
        </w:rPr>
        <w:t xml:space="preserve"> Це означає вважати, що у конфлікті краще поганий мир</w:t>
      </w:r>
      <w:r w:rsidR="00974A58">
        <w:rPr>
          <w:rFonts w:cs="Times New Roman"/>
          <w:color w:val="000000"/>
        </w:rPr>
        <w:t>,</w:t>
      </w:r>
      <w:r w:rsidR="00A95B49">
        <w:rPr>
          <w:rFonts w:cs="Times New Roman"/>
          <w:color w:val="000000"/>
        </w:rPr>
        <w:t xml:space="preserve"> ніж хороша війна</w:t>
      </w:r>
      <w:r w:rsidR="00974A58">
        <w:rPr>
          <w:rFonts w:cs="Times New Roman"/>
          <w:color w:val="000000"/>
        </w:rPr>
        <w:t>,</w:t>
      </w:r>
      <w:r w:rsidR="00A95B49">
        <w:rPr>
          <w:rFonts w:cs="Times New Roman"/>
          <w:color w:val="000000"/>
        </w:rPr>
        <w:t xml:space="preserve"> і приймати компромісну позицію, як істину</w:t>
      </w:r>
      <w:r w:rsidR="00A72150">
        <w:rPr>
          <w:rFonts w:cs="Times New Roman"/>
          <w:color w:val="000000"/>
        </w:rPr>
        <w:t>.</w:t>
      </w:r>
      <w:r w:rsidR="00750845">
        <w:rPr>
          <w:rFonts w:cs="Times New Roman"/>
          <w:color w:val="000000"/>
        </w:rPr>
        <w:t xml:space="preserve"> </w:t>
      </w:r>
    </w:p>
    <w:p w14:paraId="5AB16A86" w14:textId="298354F7" w:rsidR="002E39A0" w:rsidRPr="0028410E" w:rsidRDefault="0028410E" w:rsidP="00284E41">
      <w:pPr>
        <w:spacing w:after="0" w:line="360" w:lineRule="auto"/>
        <w:ind w:firstLine="709"/>
        <w:jc w:val="both"/>
        <w:rPr>
          <w:rFonts w:cs="Times New Roman"/>
          <w:color w:val="000000"/>
        </w:rPr>
      </w:pPr>
      <w:r w:rsidRPr="009C0100">
        <w:rPr>
          <w:rFonts w:cs="Times New Roman"/>
          <w:i/>
          <w:color w:val="000000"/>
        </w:rPr>
        <w:t xml:space="preserve">– </w:t>
      </w:r>
      <w:r w:rsidR="00A72150" w:rsidRPr="009C0100">
        <w:rPr>
          <w:rFonts w:cs="Times New Roman"/>
          <w:i/>
          <w:color w:val="000000"/>
        </w:rPr>
        <w:t>Ви на нас напали і забрали частину наших територій!</w:t>
      </w:r>
      <w:r w:rsidR="00D606B6" w:rsidRPr="009C0100">
        <w:rPr>
          <w:rFonts w:cs="Times New Roman"/>
          <w:i/>
          <w:color w:val="000000"/>
        </w:rPr>
        <w:t xml:space="preserve"> </w:t>
      </w:r>
      <w:r w:rsidRPr="009C0100">
        <w:rPr>
          <w:rFonts w:cs="Times New Roman"/>
          <w:i/>
          <w:color w:val="000000"/>
        </w:rPr>
        <w:t xml:space="preserve">– </w:t>
      </w:r>
      <w:r w:rsidR="00750845" w:rsidRPr="009C0100">
        <w:rPr>
          <w:rFonts w:cs="Times New Roman"/>
          <w:i/>
          <w:color w:val="000000"/>
        </w:rPr>
        <w:t>Е</w:t>
      </w:r>
      <w:r w:rsidR="00A72150" w:rsidRPr="009C0100">
        <w:rPr>
          <w:rFonts w:cs="Times New Roman"/>
          <w:i/>
          <w:color w:val="000000"/>
        </w:rPr>
        <w:t xml:space="preserve">то наші </w:t>
      </w:r>
      <w:proofErr w:type="spellStart"/>
      <w:r w:rsidR="00A72150" w:rsidRPr="009C0100">
        <w:rPr>
          <w:rFonts w:cs="Times New Roman"/>
          <w:i/>
          <w:color w:val="000000"/>
        </w:rPr>
        <w:t>ісконниє</w:t>
      </w:r>
      <w:proofErr w:type="spellEnd"/>
      <w:r w:rsidR="00A72150" w:rsidRPr="009C0100">
        <w:rPr>
          <w:rFonts w:cs="Times New Roman"/>
          <w:i/>
          <w:color w:val="000000"/>
        </w:rPr>
        <w:t xml:space="preserve"> </w:t>
      </w:r>
      <w:proofErr w:type="spellStart"/>
      <w:r w:rsidR="00A72150" w:rsidRPr="009C0100">
        <w:rPr>
          <w:rFonts w:cs="Times New Roman"/>
          <w:i/>
          <w:color w:val="000000"/>
        </w:rPr>
        <w:t>зємлі</w:t>
      </w:r>
      <w:proofErr w:type="spellEnd"/>
      <w:r w:rsidR="00A72150" w:rsidRPr="009C0100">
        <w:rPr>
          <w:rFonts w:cs="Times New Roman"/>
          <w:i/>
          <w:color w:val="000000"/>
        </w:rPr>
        <w:t xml:space="preserve"> і </w:t>
      </w:r>
      <w:proofErr w:type="spellStart"/>
      <w:r w:rsidR="00A72150" w:rsidRPr="009C0100">
        <w:rPr>
          <w:rFonts w:cs="Times New Roman"/>
          <w:i/>
          <w:color w:val="000000"/>
        </w:rPr>
        <w:t>вапшє</w:t>
      </w:r>
      <w:proofErr w:type="spellEnd"/>
      <w:r w:rsidR="00A72150" w:rsidRPr="009C0100">
        <w:rPr>
          <w:rFonts w:cs="Times New Roman"/>
          <w:i/>
          <w:color w:val="000000"/>
        </w:rPr>
        <w:t xml:space="preserve"> ми </w:t>
      </w:r>
      <w:proofErr w:type="spellStart"/>
      <w:r w:rsidR="00A72150" w:rsidRPr="009C0100">
        <w:rPr>
          <w:rFonts w:cs="Times New Roman"/>
          <w:i/>
          <w:color w:val="000000"/>
        </w:rPr>
        <w:t>адін</w:t>
      </w:r>
      <w:proofErr w:type="spellEnd"/>
      <w:r w:rsidR="00A72150" w:rsidRPr="009C0100">
        <w:rPr>
          <w:rFonts w:cs="Times New Roman"/>
          <w:i/>
          <w:color w:val="000000"/>
        </w:rPr>
        <w:t xml:space="preserve"> </w:t>
      </w:r>
      <w:proofErr w:type="spellStart"/>
      <w:r w:rsidR="00A72150" w:rsidRPr="009C0100">
        <w:rPr>
          <w:rFonts w:cs="Times New Roman"/>
          <w:i/>
          <w:color w:val="000000"/>
        </w:rPr>
        <w:t>нарот</w:t>
      </w:r>
      <w:proofErr w:type="spellEnd"/>
      <w:r w:rsidR="00A72150" w:rsidRPr="009C0100">
        <w:rPr>
          <w:rFonts w:cs="Times New Roman"/>
          <w:i/>
          <w:color w:val="000000"/>
        </w:rPr>
        <w:t>.</w:t>
      </w:r>
      <w:r w:rsidR="00750845" w:rsidRPr="009C0100">
        <w:rPr>
          <w:rFonts w:cs="Times New Roman"/>
          <w:i/>
          <w:color w:val="000000"/>
        </w:rPr>
        <w:t xml:space="preserve"> (пародіювання російської мови)</w:t>
      </w:r>
      <w:r w:rsidR="00653D17" w:rsidRPr="009C0100">
        <w:rPr>
          <w:rFonts w:cs="Times New Roman"/>
          <w:i/>
          <w:color w:val="000000"/>
        </w:rPr>
        <w:t xml:space="preserve"> </w:t>
      </w:r>
      <w:r w:rsidRPr="009C0100">
        <w:rPr>
          <w:rFonts w:cs="Times New Roman"/>
          <w:i/>
          <w:color w:val="000000"/>
        </w:rPr>
        <w:t xml:space="preserve">– </w:t>
      </w:r>
      <w:proofErr w:type="spellStart"/>
      <w:r w:rsidR="00A72150" w:rsidRPr="009C0100">
        <w:rPr>
          <w:rFonts w:cs="Times New Roman"/>
          <w:i/>
          <w:color w:val="000000"/>
        </w:rPr>
        <w:t>Заждіть</w:t>
      </w:r>
      <w:proofErr w:type="spellEnd"/>
      <w:r w:rsidR="00A72150" w:rsidRPr="009C0100">
        <w:rPr>
          <w:rFonts w:cs="Times New Roman"/>
          <w:i/>
          <w:color w:val="000000"/>
        </w:rPr>
        <w:t>, не треба воювати, просто поділимо цю територію навпіл і все буде чесно.</w:t>
      </w:r>
      <w:r w:rsidR="00A72150" w:rsidRPr="0028410E">
        <w:rPr>
          <w:rFonts w:cs="Times New Roman"/>
          <w:color w:val="000000"/>
        </w:rPr>
        <w:t xml:space="preserve"> Справедливість і так досить складна річ, а якщо у кожній ситуації все зводити до середини</w:t>
      </w:r>
      <w:r w:rsidR="00974A58">
        <w:rPr>
          <w:rFonts w:cs="Times New Roman"/>
          <w:color w:val="000000"/>
        </w:rPr>
        <w:t>,</w:t>
      </w:r>
      <w:r w:rsidR="00A72150" w:rsidRPr="0028410E">
        <w:rPr>
          <w:rFonts w:cs="Times New Roman"/>
          <w:color w:val="000000"/>
        </w:rPr>
        <w:t xml:space="preserve"> то як це можна назвати справедливістю?</w:t>
      </w:r>
      <w:r w:rsidR="002E39A0" w:rsidRPr="0028410E">
        <w:rPr>
          <w:rFonts w:cs="Times New Roman"/>
          <w:color w:val="000000"/>
        </w:rPr>
        <w:t xml:space="preserve"> </w:t>
      </w:r>
      <w:r w:rsidR="00A72150" w:rsidRPr="0028410E">
        <w:rPr>
          <w:rFonts w:cs="Times New Roman"/>
          <w:color w:val="000000"/>
        </w:rPr>
        <w:t>Т</w:t>
      </w:r>
      <w:r w:rsidR="002E39A0" w:rsidRPr="0028410E">
        <w:rPr>
          <w:rFonts w:cs="Times New Roman"/>
          <w:color w:val="000000"/>
        </w:rPr>
        <w:t>ож мисліть критично!</w:t>
      </w:r>
    </w:p>
    <w:p w14:paraId="233DEA5B" w14:textId="517B7562" w:rsidR="00C13E48" w:rsidRDefault="00974A58" w:rsidP="00284E41">
      <w:pPr>
        <w:spacing w:after="0" w:line="360" w:lineRule="auto"/>
        <w:ind w:firstLine="709"/>
        <w:jc w:val="both"/>
        <w:rPr>
          <w:rFonts w:cs="Times New Roman"/>
          <w:color w:val="000000"/>
        </w:rPr>
      </w:pPr>
      <w:r>
        <w:rPr>
          <w:rFonts w:cs="Times New Roman"/>
          <w:color w:val="000000"/>
        </w:rPr>
        <w:lastRenderedPageBreak/>
        <w:t xml:space="preserve">Сценарій 3. </w:t>
      </w:r>
      <w:r w:rsidR="00750845">
        <w:rPr>
          <w:rFonts w:cs="Times New Roman"/>
          <w:color w:val="000000"/>
        </w:rPr>
        <w:t>Твоє критичне мислення вмирає через логічні помилки! Під час діалогу</w:t>
      </w:r>
      <w:r>
        <w:rPr>
          <w:rFonts w:cs="Times New Roman"/>
          <w:color w:val="000000"/>
        </w:rPr>
        <w:t>,</w:t>
      </w:r>
      <w:r w:rsidR="00750845">
        <w:rPr>
          <w:rFonts w:cs="Times New Roman"/>
          <w:color w:val="000000"/>
        </w:rPr>
        <w:t xml:space="preserve"> чи аналізу інформації не допускай подібних помилок</w:t>
      </w:r>
      <w:r>
        <w:rPr>
          <w:rFonts w:cs="Times New Roman"/>
          <w:color w:val="000000"/>
        </w:rPr>
        <w:t>,</w:t>
      </w:r>
      <w:r w:rsidR="00750845">
        <w:rPr>
          <w:rFonts w:cs="Times New Roman"/>
          <w:color w:val="000000"/>
        </w:rPr>
        <w:t xml:space="preserve"> наприклад… «Апеляція до емоцій». Це означає спиратися на</w:t>
      </w:r>
      <w:r w:rsidR="0028410E">
        <w:rPr>
          <w:rFonts w:cs="Times New Roman"/>
          <w:color w:val="000000"/>
        </w:rPr>
        <w:t xml:space="preserve"> емоції</w:t>
      </w:r>
      <w:r>
        <w:rPr>
          <w:rFonts w:cs="Times New Roman"/>
          <w:color w:val="000000"/>
        </w:rPr>
        <w:t>,</w:t>
      </w:r>
      <w:r w:rsidR="0028410E">
        <w:rPr>
          <w:rFonts w:cs="Times New Roman"/>
          <w:color w:val="000000"/>
        </w:rPr>
        <w:t xml:space="preserve"> замість надання логічних доводів</w:t>
      </w:r>
      <w:r>
        <w:rPr>
          <w:rFonts w:cs="Times New Roman"/>
          <w:color w:val="000000"/>
        </w:rPr>
        <w:t>,</w:t>
      </w:r>
      <w:r w:rsidR="0028410E">
        <w:rPr>
          <w:rFonts w:cs="Times New Roman"/>
          <w:color w:val="000000"/>
        </w:rPr>
        <w:t xml:space="preserve"> чи якоїсь конкретики. </w:t>
      </w:r>
      <w:r w:rsidR="0028410E" w:rsidRPr="00403EEB">
        <w:rPr>
          <w:rFonts w:cs="Times New Roman"/>
          <w:i/>
          <w:color w:val="000000"/>
        </w:rPr>
        <w:t xml:space="preserve">– Так, ти не встанеш зі столу, доки не </w:t>
      </w:r>
      <w:proofErr w:type="spellStart"/>
      <w:r w:rsidR="0028410E" w:rsidRPr="00403EEB">
        <w:rPr>
          <w:rFonts w:cs="Times New Roman"/>
          <w:i/>
          <w:color w:val="000000"/>
        </w:rPr>
        <w:t>доїси</w:t>
      </w:r>
      <w:proofErr w:type="spellEnd"/>
      <w:r w:rsidR="0028410E" w:rsidRPr="00403EEB">
        <w:rPr>
          <w:rFonts w:cs="Times New Roman"/>
          <w:i/>
          <w:color w:val="000000"/>
        </w:rPr>
        <w:t>! – Але я більше не можу! – Як це ти більше не можеш?! Хоч знаєш</w:t>
      </w:r>
      <w:r>
        <w:rPr>
          <w:rFonts w:cs="Times New Roman"/>
          <w:i/>
          <w:color w:val="000000"/>
        </w:rPr>
        <w:t>,</w:t>
      </w:r>
      <w:r w:rsidR="0028410E" w:rsidRPr="00403EEB">
        <w:rPr>
          <w:rFonts w:cs="Times New Roman"/>
          <w:i/>
          <w:color w:val="000000"/>
        </w:rPr>
        <w:t xml:space="preserve"> скільки </w:t>
      </w:r>
      <w:r>
        <w:rPr>
          <w:rFonts w:cs="Times New Roman"/>
          <w:i/>
          <w:color w:val="000000"/>
        </w:rPr>
        <w:t xml:space="preserve">у світі дітей помирає від </w:t>
      </w:r>
      <w:r w:rsidR="0028410E" w:rsidRPr="00403EEB">
        <w:rPr>
          <w:rFonts w:cs="Times New Roman"/>
          <w:i/>
          <w:color w:val="000000"/>
        </w:rPr>
        <w:t xml:space="preserve">голоду? А?! Тож не викаблучуйся і їж все до кінця! </w:t>
      </w:r>
      <w:r>
        <w:rPr>
          <w:rFonts w:cs="Times New Roman"/>
          <w:color w:val="000000"/>
        </w:rPr>
        <w:t>Емоційними</w:t>
      </w:r>
      <w:r w:rsidR="0028410E">
        <w:rPr>
          <w:rFonts w:cs="Times New Roman"/>
          <w:color w:val="000000"/>
        </w:rPr>
        <w:t xml:space="preserve"> є елементом впливу, не зважаючи на те, чи він має фактичну основу, чи ні. </w:t>
      </w:r>
      <w:r w:rsidR="00C13E48">
        <w:rPr>
          <w:rFonts w:cs="Times New Roman"/>
          <w:color w:val="000000"/>
        </w:rPr>
        <w:t>Тож мисліть критично!</w:t>
      </w:r>
    </w:p>
    <w:p w14:paraId="1954747C" w14:textId="35277517" w:rsidR="00FC32EF" w:rsidRDefault="00167424" w:rsidP="00284E41">
      <w:pPr>
        <w:spacing w:after="0" w:line="360" w:lineRule="auto"/>
        <w:ind w:firstLine="709"/>
        <w:jc w:val="both"/>
        <w:rPr>
          <w:rFonts w:cs="Times New Roman"/>
          <w:color w:val="000000"/>
        </w:rPr>
      </w:pPr>
      <w:r>
        <w:rPr>
          <w:rFonts w:cs="Times New Roman"/>
          <w:color w:val="000000"/>
        </w:rPr>
        <w:t>Елементи</w:t>
      </w:r>
      <w:r w:rsidR="008F31F9">
        <w:rPr>
          <w:rFonts w:cs="Times New Roman"/>
          <w:color w:val="000000"/>
        </w:rPr>
        <w:t xml:space="preserve"> додаткового</w:t>
      </w:r>
      <w:r>
        <w:rPr>
          <w:rFonts w:cs="Times New Roman"/>
          <w:color w:val="000000"/>
        </w:rPr>
        <w:t xml:space="preserve"> впливу</w:t>
      </w:r>
      <w:r w:rsidR="00974A58">
        <w:rPr>
          <w:rFonts w:cs="Times New Roman"/>
          <w:color w:val="000000"/>
        </w:rPr>
        <w:t xml:space="preserve"> </w:t>
      </w:r>
      <w:r w:rsidR="001868F4">
        <w:rPr>
          <w:rFonts w:cs="Times New Roman"/>
          <w:color w:val="000000"/>
        </w:rPr>
        <w:t>можуть посилити бажаний ефект у відео,</w:t>
      </w:r>
      <w:r w:rsidR="00DC16C7">
        <w:rPr>
          <w:rFonts w:cs="Times New Roman"/>
          <w:color w:val="000000"/>
        </w:rPr>
        <w:t xml:space="preserve"> тож їм теж варто приділити увагу. Одним із прийомів додаткового впливу є акцен</w:t>
      </w:r>
      <w:r w:rsidR="00974A58">
        <w:rPr>
          <w:rFonts w:cs="Times New Roman"/>
          <w:color w:val="000000"/>
        </w:rPr>
        <w:t>т за допомогою кольору тексту. З</w:t>
      </w:r>
      <w:r w:rsidR="00DC16C7">
        <w:rPr>
          <w:rFonts w:cs="Times New Roman"/>
          <w:color w:val="000000"/>
        </w:rPr>
        <w:t>а допомогою цього метод</w:t>
      </w:r>
      <w:r w:rsidR="00126465">
        <w:rPr>
          <w:rFonts w:cs="Times New Roman"/>
          <w:color w:val="000000"/>
        </w:rPr>
        <w:t>у</w:t>
      </w:r>
      <w:r w:rsidR="00DC16C7">
        <w:rPr>
          <w:rFonts w:cs="Times New Roman"/>
          <w:color w:val="000000"/>
        </w:rPr>
        <w:t xml:space="preserve"> можна виділяти важливі слова, чи відображати характер слова за допомогою</w:t>
      </w:r>
      <w:r w:rsidR="004923B0">
        <w:rPr>
          <w:rFonts w:cs="Times New Roman"/>
          <w:color w:val="000000"/>
        </w:rPr>
        <w:t xml:space="preserve"> асоціативності</w:t>
      </w:r>
      <w:r w:rsidR="00DC16C7">
        <w:rPr>
          <w:rFonts w:cs="Times New Roman"/>
          <w:color w:val="000000"/>
        </w:rPr>
        <w:t xml:space="preserve"> або специфіки кольору. Наприклад</w:t>
      </w:r>
      <w:r w:rsidR="00974A58">
        <w:rPr>
          <w:rFonts w:cs="Times New Roman"/>
          <w:color w:val="000000"/>
        </w:rPr>
        <w:t>,</w:t>
      </w:r>
      <w:r w:rsidR="00DC16C7">
        <w:rPr>
          <w:rFonts w:cs="Times New Roman"/>
          <w:color w:val="000000"/>
        </w:rPr>
        <w:t xml:space="preserve"> виділяючи слово жовтим кольором, ми виділяємо його серед інших і наголошуємо, що </w:t>
      </w:r>
      <w:r w:rsidR="00126465">
        <w:rPr>
          <w:rFonts w:cs="Times New Roman"/>
          <w:color w:val="000000"/>
        </w:rPr>
        <w:t>ц</w:t>
      </w:r>
      <w:r w:rsidR="00DC16C7">
        <w:rPr>
          <w:rFonts w:cs="Times New Roman"/>
          <w:color w:val="000000"/>
        </w:rPr>
        <w:t>ей елемент тексту є важливішим</w:t>
      </w:r>
      <w:r w:rsidR="00126465">
        <w:rPr>
          <w:rFonts w:cs="Times New Roman"/>
          <w:color w:val="000000"/>
        </w:rPr>
        <w:t xml:space="preserve"> (рис.1)</w:t>
      </w:r>
      <w:r w:rsidR="00DC16C7">
        <w:rPr>
          <w:rFonts w:cs="Times New Roman"/>
          <w:color w:val="000000"/>
        </w:rPr>
        <w:t>. Виділяючи текст червоним кольором</w:t>
      </w:r>
      <w:r w:rsidR="00C32836">
        <w:rPr>
          <w:rFonts w:cs="Times New Roman"/>
          <w:color w:val="000000"/>
        </w:rPr>
        <w:t>,</w:t>
      </w:r>
      <w:r w:rsidR="00DC16C7">
        <w:rPr>
          <w:rFonts w:cs="Times New Roman"/>
          <w:color w:val="000000"/>
        </w:rPr>
        <w:t xml:space="preserve"> ми нада</w:t>
      </w:r>
      <w:r w:rsidR="004923B0">
        <w:rPr>
          <w:rFonts w:cs="Times New Roman"/>
          <w:color w:val="000000"/>
        </w:rPr>
        <w:t>ємо відтінок агресії, небезпеки</w:t>
      </w:r>
      <w:r w:rsidR="00DC16C7">
        <w:rPr>
          <w:rFonts w:cs="Times New Roman"/>
          <w:color w:val="000000"/>
        </w:rPr>
        <w:t xml:space="preserve"> або хибності цього слова у ць</w:t>
      </w:r>
      <w:r w:rsidR="00C32836">
        <w:rPr>
          <w:rFonts w:cs="Times New Roman"/>
          <w:color w:val="000000"/>
        </w:rPr>
        <w:t xml:space="preserve">ому контексті, а зелений колір </w:t>
      </w:r>
      <w:r w:rsidR="00DC16C7">
        <w:rPr>
          <w:rFonts w:cs="Times New Roman"/>
          <w:color w:val="000000"/>
        </w:rPr>
        <w:t xml:space="preserve">може </w:t>
      </w:r>
      <w:r w:rsidR="00544EB3">
        <w:rPr>
          <w:rFonts w:cs="Times New Roman"/>
          <w:color w:val="000000"/>
        </w:rPr>
        <w:t>створити</w:t>
      </w:r>
      <w:r w:rsidR="00DC16C7">
        <w:rPr>
          <w:rFonts w:cs="Times New Roman"/>
          <w:color w:val="000000"/>
        </w:rPr>
        <w:t xml:space="preserve"> позитивно асоціацію на противагу червоному кольору.</w:t>
      </w:r>
      <w:r w:rsidR="00126465">
        <w:rPr>
          <w:rFonts w:cs="Times New Roman"/>
          <w:color w:val="000000"/>
        </w:rPr>
        <w:t xml:space="preserve"> (рис.2)</w:t>
      </w:r>
    </w:p>
    <w:p w14:paraId="58058134" w14:textId="77777777" w:rsidR="00DC16C7" w:rsidRDefault="00DC16C7" w:rsidP="00284E41">
      <w:pPr>
        <w:spacing w:after="0" w:line="360" w:lineRule="auto"/>
        <w:ind w:firstLine="709"/>
        <w:jc w:val="both"/>
        <w:rPr>
          <w:rFonts w:cs="Times New Roman"/>
          <w:color w:val="000000"/>
        </w:rPr>
      </w:pPr>
      <w:r>
        <w:rPr>
          <w:rFonts w:cs="Times New Roman"/>
          <w:color w:val="000000"/>
        </w:rPr>
        <w:t>Ще одним елементом додаткового впливу є швидка анімація тексту. Цей спосіб часто використовують разом з форматом коротких відео через те, що такий ефект пришвидшення темпу відео, що підіграє інтерес молодої аудиторії та не дає глядачу втомитися чи розфокусувати увагу</w:t>
      </w:r>
      <w:r w:rsidR="005839D7">
        <w:rPr>
          <w:rFonts w:cs="Times New Roman"/>
          <w:color w:val="000000"/>
        </w:rPr>
        <w:t>.</w:t>
      </w:r>
    </w:p>
    <w:p w14:paraId="74EC6C2E" w14:textId="41A6C0F3" w:rsidR="001E0787" w:rsidRPr="001E0787" w:rsidRDefault="005839D7" w:rsidP="00284E41">
      <w:pPr>
        <w:spacing w:after="0" w:line="360" w:lineRule="auto"/>
        <w:ind w:firstLine="709"/>
        <w:jc w:val="both"/>
        <w:rPr>
          <w:rFonts w:cs="Times New Roman"/>
          <w:color w:val="000000"/>
        </w:rPr>
      </w:pPr>
      <w:r>
        <w:rPr>
          <w:rFonts w:cs="Times New Roman"/>
          <w:color w:val="000000"/>
        </w:rPr>
        <w:t>Комедійний елемент</w:t>
      </w:r>
      <w:r w:rsidR="002A5236">
        <w:rPr>
          <w:rFonts w:cs="Times New Roman"/>
          <w:color w:val="000000"/>
        </w:rPr>
        <w:t xml:space="preserve"> у відео може не тільки створити позитивне враження від відеоматеріалу, але й облегшити засвоєння матеріалу. Наприклад</w:t>
      </w:r>
      <w:r w:rsidR="00E46FBC">
        <w:rPr>
          <w:rFonts w:cs="Times New Roman"/>
          <w:color w:val="000000"/>
        </w:rPr>
        <w:t>,</w:t>
      </w:r>
      <w:r w:rsidR="002A5236">
        <w:rPr>
          <w:rFonts w:cs="Times New Roman"/>
          <w:color w:val="000000"/>
        </w:rPr>
        <w:t xml:space="preserve"> пояснення логічної хиби можна оформити, </w:t>
      </w:r>
      <w:r w:rsidR="00E46FBC">
        <w:rPr>
          <w:rFonts w:cs="Times New Roman"/>
          <w:color w:val="000000"/>
        </w:rPr>
        <w:t>як міні-ске</w:t>
      </w:r>
      <w:r w:rsidR="002A5236">
        <w:rPr>
          <w:rFonts w:cs="Times New Roman"/>
          <w:color w:val="000000"/>
        </w:rPr>
        <w:t>тч</w:t>
      </w:r>
      <w:r w:rsidR="00487E4C">
        <w:rPr>
          <w:rFonts w:cs="Times New Roman"/>
          <w:color w:val="000000"/>
        </w:rPr>
        <w:t xml:space="preserve"> комедійного характеру</w:t>
      </w:r>
      <w:r w:rsidR="00E46FBC">
        <w:rPr>
          <w:rFonts w:cs="Times New Roman"/>
          <w:color w:val="000000"/>
        </w:rPr>
        <w:t>,</w:t>
      </w:r>
      <w:r w:rsidR="002A5236">
        <w:rPr>
          <w:rFonts w:cs="Times New Roman"/>
          <w:color w:val="000000"/>
        </w:rPr>
        <w:t xml:space="preserve"> або використовувати протягом відео актуальні меми.</w:t>
      </w:r>
      <w:r w:rsidR="00B61B03">
        <w:rPr>
          <w:rFonts w:cs="Times New Roman"/>
          <w:color w:val="000000"/>
          <w:lang w:val="ru-RU"/>
        </w:rPr>
        <w:t xml:space="preserve"> </w:t>
      </w:r>
      <w:r w:rsidR="00B61B03" w:rsidRPr="00B61B03">
        <w:rPr>
          <w:rFonts w:cs="Times New Roman"/>
          <w:color w:val="000000"/>
        </w:rPr>
        <w:t>Також</w:t>
      </w:r>
      <w:r w:rsidR="00B61B03">
        <w:rPr>
          <w:rFonts w:cs="Times New Roman"/>
          <w:color w:val="000000"/>
        </w:rPr>
        <w:t xml:space="preserve"> було створено кілька</w:t>
      </w:r>
      <w:r w:rsidR="00B61B03" w:rsidRPr="00B61B03">
        <w:rPr>
          <w:rFonts w:cs="Times New Roman"/>
          <w:color w:val="000000"/>
        </w:rPr>
        <w:t xml:space="preserve"> </w:t>
      </w:r>
      <w:r w:rsidR="00E46FBC">
        <w:rPr>
          <w:rFonts w:cs="Times New Roman"/>
          <w:color w:val="000000"/>
        </w:rPr>
        <w:t>власних мемів,</w:t>
      </w:r>
      <w:r w:rsidR="00B61B03">
        <w:rPr>
          <w:rFonts w:cs="Times New Roman"/>
          <w:color w:val="000000"/>
        </w:rPr>
        <w:t xml:space="preserve"> як засіб заохочення аудиторії до роликів</w:t>
      </w:r>
      <w:r w:rsidR="00166E56">
        <w:rPr>
          <w:rFonts w:cs="Times New Roman"/>
          <w:color w:val="000000"/>
        </w:rPr>
        <w:t>. В основі обох мемів лежать</w:t>
      </w:r>
      <w:r w:rsidR="000861D8">
        <w:rPr>
          <w:rFonts w:cs="Times New Roman"/>
          <w:color w:val="000000"/>
        </w:rPr>
        <w:t xml:space="preserve"> перероблені ситуації, які у відеорекламі пояснювали логічну хибу.</w:t>
      </w:r>
      <w:r w:rsidR="007F501B">
        <w:rPr>
          <w:rFonts w:cs="Times New Roman"/>
          <w:color w:val="000000"/>
        </w:rPr>
        <w:t xml:space="preserve"> (рис. 3, рис. 4)</w:t>
      </w:r>
      <w:r w:rsidR="00BF527A">
        <w:rPr>
          <w:rFonts w:cs="Times New Roman"/>
          <w:color w:val="000000"/>
        </w:rPr>
        <w:t xml:space="preserve"> </w:t>
      </w:r>
      <w:r w:rsidR="00CD47A5">
        <w:rPr>
          <w:rFonts w:cs="Times New Roman"/>
          <w:color w:val="000000"/>
        </w:rPr>
        <w:t>М</w:t>
      </w:r>
      <w:r w:rsidR="00BF527A" w:rsidRPr="00BF527A">
        <w:rPr>
          <w:rFonts w:cs="Times New Roman"/>
          <w:color w:val="000000"/>
        </w:rPr>
        <w:t>ета</w:t>
      </w:r>
      <w:r w:rsidR="00BF527A">
        <w:rPr>
          <w:rFonts w:cs="Times New Roman"/>
          <w:color w:val="000000"/>
        </w:rPr>
        <w:t xml:space="preserve"> цих матеріалів</w:t>
      </w:r>
      <w:r w:rsidR="00BF527A" w:rsidRPr="00BF527A">
        <w:rPr>
          <w:rFonts w:cs="Times New Roman"/>
          <w:color w:val="000000"/>
        </w:rPr>
        <w:t xml:space="preserve"> спонукати </w:t>
      </w:r>
      <w:r w:rsidR="00BF527A" w:rsidRPr="00BF527A">
        <w:rPr>
          <w:rFonts w:cs="Times New Roman"/>
          <w:color w:val="000000"/>
        </w:rPr>
        <w:lastRenderedPageBreak/>
        <w:t>думати, ставити питання, формулювати власні судження</w:t>
      </w:r>
      <w:r w:rsidR="00BF527A">
        <w:rPr>
          <w:rFonts w:cs="Times New Roman"/>
          <w:color w:val="000000"/>
        </w:rPr>
        <w:t xml:space="preserve"> та ставитися критично до будь якої інформації.</w:t>
      </w:r>
    </w:p>
    <w:p w14:paraId="349403F1" w14:textId="2666D790" w:rsidR="003A294E" w:rsidRDefault="00116D05" w:rsidP="00284E41">
      <w:pPr>
        <w:spacing w:after="0" w:line="360" w:lineRule="auto"/>
        <w:ind w:firstLine="709"/>
        <w:jc w:val="both"/>
        <w:rPr>
          <w:rFonts w:cs="Times New Roman"/>
          <w:color w:val="000000"/>
        </w:rPr>
      </w:pPr>
      <w:r>
        <w:rPr>
          <w:rFonts w:cs="Times New Roman"/>
          <w:color w:val="000000"/>
        </w:rPr>
        <w:t xml:space="preserve">Було здійснено опитування 20 активних користувачів платформи ТікТок </w:t>
      </w:r>
      <w:r w:rsidR="0032728F">
        <w:rPr>
          <w:rFonts w:cs="Times New Roman"/>
          <w:color w:val="000000"/>
        </w:rPr>
        <w:t>у форматі анкети</w:t>
      </w:r>
      <w:r w:rsidR="007B2F27">
        <w:rPr>
          <w:rFonts w:cs="Times New Roman"/>
          <w:color w:val="000000"/>
        </w:rPr>
        <w:t>,</w:t>
      </w:r>
      <w:r w:rsidR="008528EE">
        <w:rPr>
          <w:rFonts w:cs="Times New Roman"/>
          <w:color w:val="000000"/>
        </w:rPr>
        <w:t xml:space="preserve"> </w:t>
      </w:r>
      <w:r w:rsidRPr="00116D05">
        <w:rPr>
          <w:rFonts w:cs="Times New Roman"/>
          <w:color w:val="000000"/>
        </w:rPr>
        <w:t xml:space="preserve">опитування не є репрезентативними, бо </w:t>
      </w:r>
      <w:r w:rsidR="007B2F27">
        <w:rPr>
          <w:rFonts w:cs="Times New Roman"/>
          <w:color w:val="000000"/>
        </w:rPr>
        <w:t xml:space="preserve">була </w:t>
      </w:r>
      <w:r w:rsidRPr="00116D05">
        <w:rPr>
          <w:rFonts w:cs="Times New Roman"/>
          <w:color w:val="000000"/>
        </w:rPr>
        <w:t>мала вибірка. Однак</w:t>
      </w:r>
      <w:r>
        <w:rPr>
          <w:rFonts w:cs="Times New Roman"/>
          <w:color w:val="000000"/>
        </w:rPr>
        <w:t xml:space="preserve"> таке</w:t>
      </w:r>
      <w:r w:rsidRPr="00116D05">
        <w:rPr>
          <w:rFonts w:cs="Times New Roman"/>
          <w:color w:val="000000"/>
        </w:rPr>
        <w:t xml:space="preserve"> опитування засвідчує певн</w:t>
      </w:r>
      <w:r>
        <w:rPr>
          <w:rFonts w:cs="Times New Roman"/>
          <w:color w:val="000000"/>
        </w:rPr>
        <w:t>і</w:t>
      </w:r>
      <w:r w:rsidRPr="00116D05">
        <w:rPr>
          <w:rFonts w:cs="Times New Roman"/>
          <w:color w:val="000000"/>
        </w:rPr>
        <w:t xml:space="preserve"> тенденці</w:t>
      </w:r>
      <w:r>
        <w:rPr>
          <w:rFonts w:cs="Times New Roman"/>
          <w:color w:val="000000"/>
        </w:rPr>
        <w:t>ї аудиторії ТікТок у контексті споживання ними контенту</w:t>
      </w:r>
      <w:r w:rsidR="00C81066">
        <w:rPr>
          <w:rFonts w:cs="Times New Roman"/>
          <w:color w:val="000000"/>
        </w:rPr>
        <w:t xml:space="preserve"> та відношення до відеореклами</w:t>
      </w:r>
      <w:r w:rsidR="0032728F">
        <w:rPr>
          <w:rFonts w:cs="Times New Roman"/>
          <w:color w:val="000000"/>
        </w:rPr>
        <w:t>.</w:t>
      </w:r>
    </w:p>
    <w:p w14:paraId="7E6C0CBA" w14:textId="6157DA3E" w:rsidR="002E44AE" w:rsidRDefault="0018456F" w:rsidP="00284E41">
      <w:pPr>
        <w:spacing w:after="0" w:line="360" w:lineRule="auto"/>
        <w:ind w:firstLine="709"/>
        <w:jc w:val="both"/>
        <w:rPr>
          <w:rFonts w:cs="Times New Roman"/>
          <w:color w:val="000000"/>
        </w:rPr>
      </w:pPr>
      <w:r>
        <w:rPr>
          <w:rFonts w:cs="Times New Roman"/>
          <w:color w:val="000000"/>
        </w:rPr>
        <w:t>Перше, що варто встановити, це яке враження</w:t>
      </w:r>
      <w:r w:rsidR="00297E4F">
        <w:rPr>
          <w:rFonts w:cs="Times New Roman"/>
          <w:color w:val="000000"/>
        </w:rPr>
        <w:t xml:space="preserve"> аудиторії</w:t>
      </w:r>
      <w:r>
        <w:rPr>
          <w:rFonts w:cs="Times New Roman"/>
          <w:color w:val="000000"/>
        </w:rPr>
        <w:t xml:space="preserve"> після перегляду </w:t>
      </w:r>
      <w:r w:rsidR="00297E4F">
        <w:rPr>
          <w:rFonts w:cs="Times New Roman"/>
          <w:color w:val="000000"/>
        </w:rPr>
        <w:t>відеоматеріалів проєкту по формуванню критичного мислення</w:t>
      </w:r>
      <w:r w:rsidR="007B2F27">
        <w:rPr>
          <w:rFonts w:cs="Times New Roman"/>
          <w:color w:val="000000"/>
        </w:rPr>
        <w:t>. Д</w:t>
      </w:r>
      <w:r>
        <w:rPr>
          <w:rFonts w:cs="Times New Roman"/>
          <w:color w:val="000000"/>
        </w:rPr>
        <w:t>ля встановлення цього</w:t>
      </w:r>
      <w:r w:rsidR="007B2F27">
        <w:rPr>
          <w:rFonts w:cs="Times New Roman"/>
          <w:color w:val="000000"/>
        </w:rPr>
        <w:t>,</w:t>
      </w:r>
      <w:r>
        <w:rPr>
          <w:rFonts w:cs="Times New Roman"/>
          <w:color w:val="000000"/>
        </w:rPr>
        <w:t xml:space="preserve"> можна задати пряме питання</w:t>
      </w:r>
      <w:r w:rsidR="007B2F27">
        <w:rPr>
          <w:rFonts w:cs="Times New Roman"/>
          <w:color w:val="000000"/>
        </w:rPr>
        <w:t>:</w:t>
      </w:r>
      <w:r>
        <w:rPr>
          <w:rFonts w:cs="Times New Roman"/>
          <w:color w:val="000000"/>
        </w:rPr>
        <w:t xml:space="preserve"> «Яке у вас враження від </w:t>
      </w:r>
      <w:r w:rsidR="00916469">
        <w:rPr>
          <w:rFonts w:cs="Times New Roman"/>
          <w:color w:val="000000"/>
        </w:rPr>
        <w:t xml:space="preserve">цих </w:t>
      </w:r>
      <w:r>
        <w:rPr>
          <w:rFonts w:cs="Times New Roman"/>
          <w:color w:val="000000"/>
        </w:rPr>
        <w:t xml:space="preserve">відео?» Варіанти відповіді: а) дуже сподобалось; достатньо </w:t>
      </w:r>
      <w:r w:rsidR="007B2F27">
        <w:rPr>
          <w:rFonts w:cs="Times New Roman"/>
          <w:color w:val="000000"/>
        </w:rPr>
        <w:t xml:space="preserve">б) </w:t>
      </w:r>
      <w:r>
        <w:rPr>
          <w:rFonts w:cs="Times New Roman"/>
          <w:color w:val="000000"/>
        </w:rPr>
        <w:t xml:space="preserve">сподобалось; </w:t>
      </w:r>
      <w:r w:rsidR="007B2F27">
        <w:rPr>
          <w:rFonts w:cs="Times New Roman"/>
          <w:color w:val="000000"/>
        </w:rPr>
        <w:t>в</w:t>
      </w:r>
      <w:r>
        <w:rPr>
          <w:rFonts w:cs="Times New Roman"/>
          <w:color w:val="000000"/>
        </w:rPr>
        <w:t xml:space="preserve">) байдуже; </w:t>
      </w:r>
      <w:r w:rsidR="007B2F27">
        <w:rPr>
          <w:rFonts w:cs="Times New Roman"/>
          <w:color w:val="000000"/>
        </w:rPr>
        <w:t>г</w:t>
      </w:r>
      <w:r>
        <w:rPr>
          <w:rFonts w:cs="Times New Roman"/>
          <w:color w:val="000000"/>
        </w:rPr>
        <w:t xml:space="preserve">) більше не сподобалось; </w:t>
      </w:r>
      <w:r w:rsidR="007B2F27">
        <w:rPr>
          <w:rFonts w:cs="Times New Roman"/>
          <w:color w:val="000000"/>
        </w:rPr>
        <w:t>д</w:t>
      </w:r>
      <w:r>
        <w:rPr>
          <w:rFonts w:cs="Times New Roman"/>
          <w:color w:val="000000"/>
        </w:rPr>
        <w:t>) зовсім не сподобалось. 17 респондентів відповіли, що їм дуже сподобалось</w:t>
      </w:r>
      <w:r w:rsidR="007A76EF">
        <w:rPr>
          <w:rFonts w:cs="Times New Roman"/>
          <w:color w:val="000000"/>
        </w:rPr>
        <w:t xml:space="preserve"> – варіант</w:t>
      </w:r>
      <w:r>
        <w:rPr>
          <w:rFonts w:cs="Times New Roman"/>
          <w:color w:val="000000"/>
        </w:rPr>
        <w:t xml:space="preserve"> а) </w:t>
      </w:r>
      <w:r w:rsidR="001031D5">
        <w:rPr>
          <w:rFonts w:cs="Times New Roman"/>
          <w:color w:val="000000"/>
        </w:rPr>
        <w:t>85</w:t>
      </w:r>
      <w:r>
        <w:rPr>
          <w:rFonts w:cs="Times New Roman"/>
          <w:color w:val="000000"/>
        </w:rPr>
        <w:t>%, 2 респондента відповіли,</w:t>
      </w:r>
      <w:r w:rsidR="007B2F27">
        <w:rPr>
          <w:rFonts w:cs="Times New Roman"/>
          <w:color w:val="000000"/>
        </w:rPr>
        <w:t xml:space="preserve"> що йому достатньо сподобалось – </w:t>
      </w:r>
      <w:r>
        <w:rPr>
          <w:rFonts w:cs="Times New Roman"/>
          <w:color w:val="000000"/>
        </w:rPr>
        <w:t xml:space="preserve">варіант б) </w:t>
      </w:r>
      <w:r w:rsidR="001031D5">
        <w:rPr>
          <w:rFonts w:cs="Times New Roman"/>
          <w:color w:val="000000"/>
        </w:rPr>
        <w:t>10%</w:t>
      </w:r>
      <w:r>
        <w:rPr>
          <w:rFonts w:cs="Times New Roman"/>
          <w:color w:val="000000"/>
        </w:rPr>
        <w:t xml:space="preserve">, та ще один відповів, що йому байдуже на цей відеоматеріал </w:t>
      </w:r>
      <w:r w:rsidR="007B2F27">
        <w:rPr>
          <w:rFonts w:cs="Times New Roman"/>
          <w:color w:val="000000"/>
        </w:rPr>
        <w:t>–</w:t>
      </w:r>
      <w:r>
        <w:rPr>
          <w:rFonts w:cs="Times New Roman"/>
          <w:color w:val="000000"/>
        </w:rPr>
        <w:t xml:space="preserve"> варіант в) </w:t>
      </w:r>
      <w:r w:rsidR="001031D5">
        <w:rPr>
          <w:rFonts w:cs="Times New Roman"/>
          <w:color w:val="000000"/>
        </w:rPr>
        <w:t>5</w:t>
      </w:r>
      <w:r>
        <w:rPr>
          <w:rFonts w:cs="Times New Roman"/>
          <w:color w:val="000000"/>
        </w:rPr>
        <w:t>%. У абсолютної більшості аудиторії склалося позитивне враження відносно цієї відеореклами, що може свідчати про достатню якість матеріалу та хорошу реалізацію додаткових елементів впливу.</w:t>
      </w:r>
    </w:p>
    <w:p w14:paraId="27FBF431" w14:textId="70F4E988" w:rsidR="0018456F" w:rsidRDefault="0018456F" w:rsidP="00284E41">
      <w:pPr>
        <w:spacing w:after="0" w:line="360" w:lineRule="auto"/>
        <w:ind w:firstLine="709"/>
        <w:jc w:val="both"/>
        <w:rPr>
          <w:rFonts w:cs="Times New Roman"/>
          <w:color w:val="000000"/>
        </w:rPr>
      </w:pPr>
      <w:r>
        <w:rPr>
          <w:rFonts w:cs="Times New Roman"/>
          <w:color w:val="000000"/>
        </w:rPr>
        <w:t>Наступн</w:t>
      </w:r>
      <w:r w:rsidR="00041C2B">
        <w:rPr>
          <w:rFonts w:cs="Times New Roman"/>
          <w:color w:val="000000"/>
        </w:rPr>
        <w:t>е</w:t>
      </w:r>
      <w:r>
        <w:rPr>
          <w:rFonts w:cs="Times New Roman"/>
          <w:color w:val="000000"/>
        </w:rPr>
        <w:t xml:space="preserve"> </w:t>
      </w:r>
      <w:r w:rsidR="00041C2B">
        <w:rPr>
          <w:rFonts w:cs="Times New Roman"/>
          <w:color w:val="000000"/>
        </w:rPr>
        <w:t>питання</w:t>
      </w:r>
      <w:r>
        <w:rPr>
          <w:rFonts w:cs="Times New Roman"/>
          <w:color w:val="000000"/>
        </w:rPr>
        <w:t xml:space="preserve"> має перевірити</w:t>
      </w:r>
      <w:r w:rsidR="00B90E53">
        <w:rPr>
          <w:rFonts w:cs="Times New Roman"/>
          <w:color w:val="000000"/>
        </w:rPr>
        <w:t>,</w:t>
      </w:r>
      <w:r>
        <w:rPr>
          <w:rFonts w:cs="Times New Roman"/>
          <w:color w:val="000000"/>
        </w:rPr>
        <w:t xml:space="preserve"> чи дійсно аудиторія зрозуміла суть відео та засвоїла матеріал правильно. Респондентам було задане пи</w:t>
      </w:r>
      <w:r w:rsidR="00A843FB">
        <w:rPr>
          <w:rFonts w:cs="Times New Roman"/>
          <w:color w:val="000000"/>
        </w:rPr>
        <w:t>тання</w:t>
      </w:r>
      <w:r w:rsidR="00B90E53">
        <w:rPr>
          <w:rFonts w:cs="Times New Roman"/>
          <w:color w:val="000000"/>
        </w:rPr>
        <w:t>:</w:t>
      </w:r>
      <w:r w:rsidR="00A843FB">
        <w:rPr>
          <w:rFonts w:cs="Times New Roman"/>
          <w:color w:val="000000"/>
        </w:rPr>
        <w:t xml:space="preserve"> «Про що було перше відео</w:t>
      </w:r>
      <w:r w:rsidR="00DF7C3A">
        <w:rPr>
          <w:rFonts w:cs="Times New Roman"/>
          <w:color w:val="000000"/>
        </w:rPr>
        <w:t>?</w:t>
      </w:r>
      <w:r>
        <w:rPr>
          <w:rFonts w:cs="Times New Roman"/>
          <w:color w:val="000000"/>
        </w:rPr>
        <w:t>» Варіанти відповідей: а) про просування продукції; б) про логічне мислення; в) про історію дикого заходу; г) про аналіз ринку; д) про газовані напої.</w:t>
      </w:r>
      <w:r w:rsidR="00D92E10">
        <w:rPr>
          <w:rFonts w:cs="Times New Roman"/>
          <w:color w:val="000000"/>
        </w:rPr>
        <w:t xml:space="preserve"> 95</w:t>
      </w:r>
      <w:r>
        <w:rPr>
          <w:rFonts w:cs="Times New Roman"/>
          <w:color w:val="000000"/>
        </w:rPr>
        <w:t>% респондентів правильно зрозуміли суть цього відео, обравши варіант б). Всього лише один респондент обрав варіант г)</w:t>
      </w:r>
      <w:r w:rsidR="00B46B39">
        <w:rPr>
          <w:rFonts w:cs="Times New Roman"/>
          <w:color w:val="000000"/>
        </w:rPr>
        <w:t xml:space="preserve"> 5%</w:t>
      </w:r>
      <w:r>
        <w:rPr>
          <w:rFonts w:cs="Times New Roman"/>
          <w:color w:val="000000"/>
        </w:rPr>
        <w:t>, що не є основною думкою у цьому відео.</w:t>
      </w:r>
    </w:p>
    <w:p w14:paraId="57A430BF" w14:textId="77777777" w:rsidR="00B90E53" w:rsidRDefault="00C31DF0" w:rsidP="00284E41">
      <w:pPr>
        <w:spacing w:after="0" w:line="360" w:lineRule="auto"/>
        <w:ind w:firstLine="709"/>
        <w:jc w:val="both"/>
        <w:rPr>
          <w:rFonts w:cs="Times New Roman"/>
          <w:color w:val="000000"/>
        </w:rPr>
      </w:pPr>
      <w:r>
        <w:rPr>
          <w:rFonts w:cs="Times New Roman"/>
          <w:color w:val="000000"/>
        </w:rPr>
        <w:t>Трет</w:t>
      </w:r>
      <w:r w:rsidR="00041C2B">
        <w:rPr>
          <w:rFonts w:cs="Times New Roman"/>
          <w:color w:val="000000"/>
        </w:rPr>
        <w:t>є</w:t>
      </w:r>
      <w:r w:rsidR="0018456F">
        <w:rPr>
          <w:rFonts w:cs="Times New Roman"/>
          <w:color w:val="000000"/>
        </w:rPr>
        <w:t xml:space="preserve"> п</w:t>
      </w:r>
      <w:r w:rsidR="00041C2B">
        <w:rPr>
          <w:rFonts w:cs="Times New Roman"/>
          <w:color w:val="000000"/>
        </w:rPr>
        <w:t>итання</w:t>
      </w:r>
      <w:r w:rsidR="0018456F">
        <w:rPr>
          <w:rFonts w:cs="Times New Roman"/>
          <w:color w:val="000000"/>
        </w:rPr>
        <w:t xml:space="preserve"> має допомогти з’ясувати слабкі сторони відео та його окремих елементів. Респондентам було поставлене питання</w:t>
      </w:r>
      <w:r w:rsidR="00B90E53">
        <w:rPr>
          <w:rFonts w:cs="Times New Roman"/>
          <w:color w:val="000000"/>
        </w:rPr>
        <w:t>:</w:t>
      </w:r>
      <w:r w:rsidR="0018456F">
        <w:rPr>
          <w:rFonts w:cs="Times New Roman"/>
          <w:color w:val="000000"/>
        </w:rPr>
        <w:t xml:space="preserve"> «Що вам сподобалось у цих</w:t>
      </w:r>
      <w:r w:rsidR="00B90E53">
        <w:rPr>
          <w:rFonts w:cs="Times New Roman"/>
          <w:color w:val="000000"/>
        </w:rPr>
        <w:t xml:space="preserve"> відео менш за все</w:t>
      </w:r>
      <w:r w:rsidR="0018456F">
        <w:rPr>
          <w:rFonts w:cs="Times New Roman"/>
          <w:color w:val="000000"/>
        </w:rPr>
        <w:t>?» Варіанти відповідей: а) Візуальне оформлення (ефект</w:t>
      </w:r>
      <w:r w:rsidR="00B90E53">
        <w:rPr>
          <w:rFonts w:cs="Times New Roman"/>
          <w:color w:val="000000"/>
        </w:rPr>
        <w:t>и або візуальний супровід); б) аудіо (звук, музика); в) т</w:t>
      </w:r>
      <w:r w:rsidR="0018456F">
        <w:rPr>
          <w:rFonts w:cs="Times New Roman"/>
          <w:color w:val="000000"/>
        </w:rPr>
        <w:t>екст (діалоги, сценарій). 8</w:t>
      </w:r>
      <w:r>
        <w:rPr>
          <w:rFonts w:cs="Times New Roman"/>
          <w:color w:val="000000"/>
        </w:rPr>
        <w:t>5</w:t>
      </w:r>
      <w:r w:rsidR="0018456F">
        <w:rPr>
          <w:rFonts w:cs="Times New Roman"/>
          <w:color w:val="000000"/>
        </w:rPr>
        <w:t>% респондентів вважають найбільш сл</w:t>
      </w:r>
      <w:r w:rsidR="00B90E53">
        <w:rPr>
          <w:rFonts w:cs="Times New Roman"/>
          <w:color w:val="000000"/>
        </w:rPr>
        <w:t xml:space="preserve">абкою стороною </w:t>
      </w:r>
      <w:r w:rsidR="00B90E53">
        <w:rPr>
          <w:rFonts w:cs="Times New Roman"/>
          <w:color w:val="000000"/>
        </w:rPr>
        <w:lastRenderedPageBreak/>
        <w:t>відеоматеріалів а</w:t>
      </w:r>
      <w:r w:rsidR="0018456F">
        <w:rPr>
          <w:rFonts w:cs="Times New Roman"/>
          <w:color w:val="000000"/>
        </w:rPr>
        <w:t>удіо</w:t>
      </w:r>
      <w:r w:rsidR="00B90E53">
        <w:rPr>
          <w:rFonts w:cs="Times New Roman"/>
          <w:color w:val="000000"/>
        </w:rPr>
        <w:t xml:space="preserve"> –</w:t>
      </w:r>
      <w:r w:rsidR="0018456F">
        <w:rPr>
          <w:rFonts w:cs="Times New Roman"/>
          <w:color w:val="000000"/>
        </w:rPr>
        <w:t xml:space="preserve"> варіант б). </w:t>
      </w:r>
      <w:r>
        <w:rPr>
          <w:rFonts w:cs="Times New Roman"/>
          <w:color w:val="000000"/>
        </w:rPr>
        <w:t>15</w:t>
      </w:r>
      <w:r w:rsidR="0018456F">
        <w:rPr>
          <w:rFonts w:cs="Times New Roman"/>
          <w:color w:val="000000"/>
        </w:rPr>
        <w:t>% респондентів вважають</w:t>
      </w:r>
      <w:r w:rsidR="00B90E53">
        <w:rPr>
          <w:rFonts w:cs="Times New Roman"/>
          <w:color w:val="000000"/>
        </w:rPr>
        <w:t>, що в</w:t>
      </w:r>
      <w:r w:rsidR="0018456F">
        <w:rPr>
          <w:rFonts w:cs="Times New Roman"/>
          <w:color w:val="000000"/>
        </w:rPr>
        <w:t xml:space="preserve">ідео є слабкою стороною цих відеоматеріалів – варіант а). </w:t>
      </w:r>
    </w:p>
    <w:p w14:paraId="07D3B86C" w14:textId="730A3660" w:rsidR="0018456F" w:rsidRDefault="00623E8C" w:rsidP="00284E41">
      <w:pPr>
        <w:spacing w:after="0" w:line="360" w:lineRule="auto"/>
        <w:ind w:firstLine="709"/>
        <w:jc w:val="both"/>
        <w:rPr>
          <w:rFonts w:cs="Times New Roman"/>
          <w:color w:val="000000"/>
        </w:rPr>
      </w:pPr>
      <w:r>
        <w:rPr>
          <w:rFonts w:cs="Times New Roman"/>
          <w:color w:val="000000"/>
        </w:rPr>
        <w:t>Респондентам, що обрали відповідь б)</w:t>
      </w:r>
      <w:r w:rsidR="00CC4C1C">
        <w:rPr>
          <w:rFonts w:cs="Times New Roman"/>
          <w:color w:val="000000"/>
        </w:rPr>
        <w:t>,</w:t>
      </w:r>
      <w:r>
        <w:rPr>
          <w:rFonts w:cs="Times New Roman"/>
          <w:color w:val="000000"/>
        </w:rPr>
        <w:t xml:space="preserve"> б</w:t>
      </w:r>
      <w:r w:rsidR="00B90E53">
        <w:rPr>
          <w:rFonts w:cs="Times New Roman"/>
          <w:color w:val="000000"/>
        </w:rPr>
        <w:t>уло задане</w:t>
      </w:r>
      <w:r w:rsidR="0018456F">
        <w:rPr>
          <w:rFonts w:cs="Times New Roman"/>
          <w:color w:val="000000"/>
        </w:rPr>
        <w:t xml:space="preserve"> додатков</w:t>
      </w:r>
      <w:r w:rsidR="00B90E53">
        <w:rPr>
          <w:rFonts w:cs="Times New Roman"/>
          <w:color w:val="000000"/>
        </w:rPr>
        <w:t>е</w:t>
      </w:r>
      <w:r w:rsidR="0018456F">
        <w:rPr>
          <w:rFonts w:cs="Times New Roman"/>
          <w:color w:val="000000"/>
        </w:rPr>
        <w:t xml:space="preserve"> питання</w:t>
      </w:r>
      <w:r w:rsidR="00B90E53">
        <w:rPr>
          <w:rFonts w:cs="Times New Roman"/>
          <w:color w:val="000000"/>
        </w:rPr>
        <w:t>:</w:t>
      </w:r>
      <w:r w:rsidR="0018456F">
        <w:rPr>
          <w:rFonts w:cs="Times New Roman"/>
          <w:color w:val="000000"/>
        </w:rPr>
        <w:t xml:space="preserve"> «Що конкретно вам не сподобалось</w:t>
      </w:r>
      <w:r w:rsidR="00B90E53">
        <w:rPr>
          <w:rFonts w:cs="Times New Roman"/>
          <w:color w:val="000000"/>
        </w:rPr>
        <w:t>, і як ви це охарактеризуєте?»</w:t>
      </w:r>
      <w:r>
        <w:rPr>
          <w:rFonts w:cs="Times New Roman"/>
          <w:color w:val="000000"/>
        </w:rPr>
        <w:t xml:space="preserve"> </w:t>
      </w:r>
      <w:r w:rsidR="00B90E53">
        <w:rPr>
          <w:rFonts w:cs="Times New Roman"/>
          <w:color w:val="000000"/>
        </w:rPr>
        <w:t xml:space="preserve">Ми </w:t>
      </w:r>
      <w:r w:rsidR="0018456F">
        <w:rPr>
          <w:rFonts w:cs="Times New Roman"/>
          <w:color w:val="000000"/>
        </w:rPr>
        <w:t>з’яс</w:t>
      </w:r>
      <w:r w:rsidR="00B90E53">
        <w:rPr>
          <w:rFonts w:cs="Times New Roman"/>
          <w:color w:val="000000"/>
        </w:rPr>
        <w:t>ували</w:t>
      </w:r>
      <w:r w:rsidR="0018456F">
        <w:rPr>
          <w:rFonts w:cs="Times New Roman"/>
          <w:color w:val="000000"/>
        </w:rPr>
        <w:t>, що більшість з них обрали цю відповідь через те, що частина пристроїв</w:t>
      </w:r>
      <w:r w:rsidR="00B90E53">
        <w:rPr>
          <w:rFonts w:cs="Times New Roman"/>
          <w:color w:val="000000"/>
        </w:rPr>
        <w:t>,</w:t>
      </w:r>
      <w:r w:rsidR="0018456F">
        <w:rPr>
          <w:rFonts w:cs="Times New Roman"/>
          <w:color w:val="000000"/>
        </w:rPr>
        <w:t xml:space="preserve"> за допомогою яких </w:t>
      </w:r>
      <w:r w:rsidR="00B90E53">
        <w:rPr>
          <w:rFonts w:cs="Times New Roman"/>
          <w:color w:val="000000"/>
        </w:rPr>
        <w:t>здійснювався перегляд матеріалу</w:t>
      </w:r>
      <w:r w:rsidR="0018456F">
        <w:rPr>
          <w:rFonts w:cs="Times New Roman"/>
          <w:color w:val="000000"/>
        </w:rPr>
        <w:t xml:space="preserve"> на відрізку відео</w:t>
      </w:r>
      <w:r w:rsidR="00B90E53">
        <w:rPr>
          <w:rFonts w:cs="Times New Roman"/>
          <w:color w:val="000000"/>
        </w:rPr>
        <w:t>,</w:t>
      </w:r>
      <w:r w:rsidR="0018456F">
        <w:rPr>
          <w:rFonts w:cs="Times New Roman"/>
          <w:color w:val="000000"/>
        </w:rPr>
        <w:t xml:space="preserve"> де на голос оповідача був накладений ефект, який емітує звук від мікрофона, виявився достатньо тихим, деякі респонденти також зауважили те, що ефекти зміни тембру голосу звучать неприродньо. Задавши це ж саме питання двом іншим респондентам, які обрали відповідь а)</w:t>
      </w:r>
      <w:r w:rsidR="00CC4C1C">
        <w:rPr>
          <w:rFonts w:cs="Times New Roman"/>
          <w:color w:val="000000"/>
        </w:rPr>
        <w:t>,</w:t>
      </w:r>
      <w:r w:rsidR="0018456F">
        <w:rPr>
          <w:rFonts w:cs="Times New Roman"/>
          <w:color w:val="000000"/>
        </w:rPr>
        <w:t xml:space="preserve"> чіткої аргументації даного вибору не було, що свідчить про те, що відсутність варіантів, які характеризують відео позитивно стало причиною обрання першої відповіді, яка їм трапилася.</w:t>
      </w:r>
    </w:p>
    <w:p w14:paraId="256AFA71" w14:textId="3E686313" w:rsidR="00E35052" w:rsidRDefault="00FD1357" w:rsidP="00284E41">
      <w:pPr>
        <w:spacing w:after="0" w:line="360" w:lineRule="auto"/>
        <w:ind w:firstLine="709"/>
        <w:jc w:val="both"/>
        <w:rPr>
          <w:rFonts w:cs="Times New Roman"/>
          <w:color w:val="000000"/>
        </w:rPr>
      </w:pPr>
      <w:r>
        <w:rPr>
          <w:rFonts w:cs="Times New Roman"/>
          <w:color w:val="000000"/>
        </w:rPr>
        <w:t>Тепер варто задати питання</w:t>
      </w:r>
      <w:r w:rsidR="00213571">
        <w:rPr>
          <w:rFonts w:cs="Times New Roman"/>
          <w:color w:val="000000"/>
        </w:rPr>
        <w:t xml:space="preserve"> </w:t>
      </w:r>
      <w:r>
        <w:rPr>
          <w:rFonts w:cs="Times New Roman"/>
          <w:color w:val="000000"/>
        </w:rPr>
        <w:t>про</w:t>
      </w:r>
      <w:r w:rsidR="00213571">
        <w:rPr>
          <w:rFonts w:cs="Times New Roman"/>
          <w:color w:val="000000"/>
        </w:rPr>
        <w:t xml:space="preserve"> споживання контенту цією групою активних споживачів. Питання не мали варіантів відповідей, але на основі їх власної аргументації вдалося сформувати загальний стан речей. </w:t>
      </w:r>
    </w:p>
    <w:p w14:paraId="628C2051" w14:textId="1949DC3A" w:rsidR="003752A6" w:rsidRDefault="00D82D54" w:rsidP="00284E41">
      <w:pPr>
        <w:spacing w:after="0" w:line="360" w:lineRule="auto"/>
        <w:ind w:firstLine="709"/>
        <w:jc w:val="both"/>
        <w:rPr>
          <w:rFonts w:cs="Times New Roman"/>
          <w:color w:val="000000"/>
        </w:rPr>
      </w:pPr>
      <w:r>
        <w:rPr>
          <w:rFonts w:cs="Times New Roman"/>
          <w:color w:val="000000"/>
        </w:rPr>
        <w:t>Наступне</w:t>
      </w:r>
      <w:r w:rsidR="00213571">
        <w:rPr>
          <w:rFonts w:cs="Times New Roman"/>
          <w:color w:val="000000"/>
        </w:rPr>
        <w:t xml:space="preserve"> питання</w:t>
      </w:r>
      <w:r w:rsidR="003752A6">
        <w:rPr>
          <w:rFonts w:cs="Times New Roman"/>
          <w:color w:val="000000"/>
        </w:rPr>
        <w:t xml:space="preserve"> </w:t>
      </w:r>
      <w:r w:rsidR="00FD00ED">
        <w:rPr>
          <w:rFonts w:cs="Times New Roman"/>
          <w:color w:val="000000"/>
        </w:rPr>
        <w:t>мало</w:t>
      </w:r>
      <w:r w:rsidR="003752A6">
        <w:rPr>
          <w:rFonts w:cs="Times New Roman"/>
          <w:color w:val="000000"/>
        </w:rPr>
        <w:t xml:space="preserve"> з’ясувати</w:t>
      </w:r>
      <w:r w:rsidR="00FD00ED">
        <w:rPr>
          <w:rFonts w:cs="Times New Roman"/>
          <w:color w:val="000000"/>
        </w:rPr>
        <w:t xml:space="preserve"> інтереси аудиторії </w:t>
      </w:r>
      <w:r w:rsidR="00FD1357">
        <w:rPr>
          <w:rFonts w:cs="Times New Roman"/>
          <w:color w:val="000000"/>
        </w:rPr>
        <w:t>до</w:t>
      </w:r>
      <w:r w:rsidR="00FD00ED">
        <w:rPr>
          <w:rFonts w:cs="Times New Roman"/>
          <w:color w:val="000000"/>
        </w:rPr>
        <w:t xml:space="preserve"> контенту у ТікТок. Було поставлене питання:</w:t>
      </w:r>
      <w:r w:rsidR="00213571">
        <w:rPr>
          <w:rFonts w:cs="Times New Roman"/>
          <w:color w:val="000000"/>
        </w:rPr>
        <w:t xml:space="preserve"> «Який контент у ТікТок ви дивитесь?» Більшість респондентів </w:t>
      </w:r>
      <w:r w:rsidR="00213571" w:rsidRPr="005D0534">
        <w:rPr>
          <w:rFonts w:cs="Times New Roman"/>
          <w:color w:val="000000"/>
          <w:lang w:val="ru-RU"/>
        </w:rPr>
        <w:t>~</w:t>
      </w:r>
      <w:r w:rsidR="005D0534">
        <w:rPr>
          <w:rFonts w:cs="Times New Roman"/>
          <w:color w:val="000000"/>
          <w:lang w:val="ru-RU"/>
        </w:rPr>
        <w:t>6</w:t>
      </w:r>
      <w:r w:rsidR="00213571" w:rsidRPr="005D0534">
        <w:rPr>
          <w:rFonts w:cs="Times New Roman"/>
          <w:color w:val="000000"/>
          <w:lang w:val="ru-RU"/>
        </w:rPr>
        <w:t>0</w:t>
      </w:r>
      <w:r w:rsidR="005D0534">
        <w:rPr>
          <w:rFonts w:cs="Times New Roman"/>
          <w:color w:val="000000"/>
        </w:rPr>
        <w:t xml:space="preserve">% охарактеризували вподобаний ними контент, як науково-пізнавальний, менше респондентів </w:t>
      </w:r>
      <w:r w:rsidR="005D0534" w:rsidRPr="005D0534">
        <w:rPr>
          <w:rFonts w:cs="Times New Roman"/>
          <w:color w:val="000000"/>
          <w:lang w:val="ru-RU"/>
        </w:rPr>
        <w:t>~</w:t>
      </w:r>
      <w:r w:rsidR="005D0534">
        <w:rPr>
          <w:rFonts w:cs="Times New Roman"/>
          <w:color w:val="000000"/>
          <w:lang w:val="ru-RU"/>
        </w:rPr>
        <w:t>30</w:t>
      </w:r>
      <w:r w:rsidR="005D0534">
        <w:rPr>
          <w:rFonts w:cs="Times New Roman"/>
          <w:color w:val="000000"/>
        </w:rPr>
        <w:t xml:space="preserve">% вподобаний ними контент, як розважальний, найменша кількість респондентів </w:t>
      </w:r>
      <w:r w:rsidR="005D0534" w:rsidRPr="005D0534">
        <w:rPr>
          <w:rFonts w:cs="Times New Roman"/>
          <w:color w:val="000000"/>
          <w:lang w:val="ru-RU"/>
        </w:rPr>
        <w:t>~</w:t>
      </w:r>
      <w:r w:rsidR="005D0534">
        <w:rPr>
          <w:rFonts w:cs="Times New Roman"/>
          <w:color w:val="000000"/>
          <w:lang w:val="ru-RU"/>
        </w:rPr>
        <w:t>10</w:t>
      </w:r>
      <w:r w:rsidR="005D0534">
        <w:rPr>
          <w:rFonts w:cs="Times New Roman"/>
          <w:color w:val="000000"/>
        </w:rPr>
        <w:t>% охарактеризувала вподобаний контент, як інформативно-довідковий. Це може свідчати про те, що активна а</w:t>
      </w:r>
      <w:r w:rsidR="00126C87">
        <w:rPr>
          <w:rFonts w:cs="Times New Roman"/>
          <w:color w:val="000000"/>
        </w:rPr>
        <w:t>удиторія ТікТок</w:t>
      </w:r>
      <w:r w:rsidR="005D0534">
        <w:rPr>
          <w:rFonts w:cs="Times New Roman"/>
          <w:color w:val="000000"/>
        </w:rPr>
        <w:t xml:space="preserve"> полюбляє перегляд відеороликів науково-популярної тематики і розважального характеру.</w:t>
      </w:r>
    </w:p>
    <w:p w14:paraId="16B9F9A1" w14:textId="10CAF162" w:rsidR="00FD00ED" w:rsidRDefault="003752A6" w:rsidP="00284E41">
      <w:pPr>
        <w:spacing w:after="0" w:line="360" w:lineRule="auto"/>
        <w:ind w:firstLine="709"/>
        <w:jc w:val="both"/>
        <w:rPr>
          <w:rFonts w:cs="Times New Roman"/>
          <w:color w:val="000000"/>
        </w:rPr>
      </w:pPr>
      <w:r>
        <w:rPr>
          <w:rFonts w:cs="Times New Roman"/>
          <w:color w:val="000000"/>
        </w:rPr>
        <w:t>Наступн</w:t>
      </w:r>
      <w:r w:rsidR="00D82D54">
        <w:rPr>
          <w:rFonts w:cs="Times New Roman"/>
          <w:color w:val="000000"/>
        </w:rPr>
        <w:t>е</w:t>
      </w:r>
      <w:r w:rsidR="00FD00ED">
        <w:rPr>
          <w:rFonts w:cs="Times New Roman"/>
          <w:color w:val="000000"/>
        </w:rPr>
        <w:t xml:space="preserve"> питання було необхідним для з’ясування наскільки аудиторія знайома із контентом на тему критичного мислення і чи взагалі стикалася вона з ним переглядаючи стрічку відео.</w:t>
      </w:r>
      <w:r w:rsidR="00C6204C">
        <w:rPr>
          <w:rFonts w:cs="Times New Roman"/>
          <w:color w:val="000000"/>
        </w:rPr>
        <w:t xml:space="preserve"> Було задано питання: </w:t>
      </w:r>
      <w:r w:rsidR="00CC4C1C">
        <w:rPr>
          <w:rFonts w:cs="Times New Roman"/>
          <w:color w:val="000000"/>
        </w:rPr>
        <w:t xml:space="preserve">«Який контент у ТікТок ви полюбляєте?» </w:t>
      </w:r>
      <w:r w:rsidR="00FD00ED">
        <w:rPr>
          <w:rFonts w:cs="Times New Roman"/>
          <w:color w:val="000000"/>
        </w:rPr>
        <w:t xml:space="preserve">Більше половини респондентів </w:t>
      </w:r>
      <w:r w:rsidR="00FD00ED" w:rsidRPr="005D0534">
        <w:rPr>
          <w:rFonts w:cs="Times New Roman"/>
          <w:color w:val="000000"/>
          <w:lang w:val="ru-RU"/>
        </w:rPr>
        <w:t>~</w:t>
      </w:r>
      <w:r w:rsidR="00FD00ED">
        <w:rPr>
          <w:rFonts w:cs="Times New Roman"/>
          <w:color w:val="000000"/>
          <w:lang w:val="ru-RU"/>
        </w:rPr>
        <w:t>6</w:t>
      </w:r>
      <w:r w:rsidR="00FD00ED" w:rsidRPr="005D0534">
        <w:rPr>
          <w:rFonts w:cs="Times New Roman"/>
          <w:color w:val="000000"/>
          <w:lang w:val="ru-RU"/>
        </w:rPr>
        <w:t>0</w:t>
      </w:r>
      <w:r w:rsidR="00FD00ED">
        <w:rPr>
          <w:rFonts w:cs="Times New Roman"/>
          <w:color w:val="000000"/>
        </w:rPr>
        <w:t xml:space="preserve">% стверджували, що дивилися контент на тему критичного мислення чи логіки. Трохи менше половини респондентів </w:t>
      </w:r>
      <w:r w:rsidR="00FD00ED" w:rsidRPr="005D0534">
        <w:rPr>
          <w:rFonts w:cs="Times New Roman"/>
          <w:color w:val="000000"/>
          <w:lang w:val="ru-RU"/>
        </w:rPr>
        <w:t>~</w:t>
      </w:r>
      <w:r w:rsidR="00FD00ED">
        <w:rPr>
          <w:rFonts w:cs="Times New Roman"/>
          <w:color w:val="000000"/>
          <w:lang w:val="ru-RU"/>
        </w:rPr>
        <w:t>40</w:t>
      </w:r>
      <w:r w:rsidR="00FD00ED">
        <w:rPr>
          <w:rFonts w:cs="Times New Roman"/>
          <w:color w:val="000000"/>
        </w:rPr>
        <w:t xml:space="preserve">% стверджували, що не дивилися контент на тему </w:t>
      </w:r>
      <w:r w:rsidR="003D5463">
        <w:rPr>
          <w:rFonts w:cs="Times New Roman"/>
          <w:color w:val="000000"/>
        </w:rPr>
        <w:lastRenderedPageBreak/>
        <w:t xml:space="preserve">– </w:t>
      </w:r>
      <w:r w:rsidR="00FD00ED">
        <w:rPr>
          <w:rFonts w:cs="Times New Roman"/>
          <w:color w:val="000000"/>
        </w:rPr>
        <w:t>ні критичного мислення</w:t>
      </w:r>
      <w:r w:rsidR="003D5463">
        <w:rPr>
          <w:rFonts w:cs="Times New Roman"/>
          <w:color w:val="000000"/>
        </w:rPr>
        <w:t>,</w:t>
      </w:r>
      <w:r w:rsidR="00FD00ED">
        <w:rPr>
          <w:rFonts w:cs="Times New Roman"/>
          <w:color w:val="000000"/>
        </w:rPr>
        <w:t xml:space="preserve"> ні логіки. Це може свідчати про те, що аудиторія не є перенасиченою такою тематикою,</w:t>
      </w:r>
      <w:r w:rsidR="00D12738">
        <w:rPr>
          <w:rFonts w:cs="Times New Roman"/>
          <w:color w:val="000000"/>
        </w:rPr>
        <w:t xml:space="preserve"> але частково </w:t>
      </w:r>
      <w:r w:rsidR="00FD00ED">
        <w:rPr>
          <w:rFonts w:cs="Times New Roman"/>
          <w:color w:val="000000"/>
        </w:rPr>
        <w:t>має певне уявлення про критичне мислення.</w:t>
      </w:r>
    </w:p>
    <w:p w14:paraId="7BD06DE5" w14:textId="06FC2C65" w:rsidR="0023378E" w:rsidRDefault="00BE58A4" w:rsidP="00284E41">
      <w:pPr>
        <w:spacing w:after="0" w:line="360" w:lineRule="auto"/>
        <w:ind w:firstLine="709"/>
        <w:jc w:val="both"/>
        <w:rPr>
          <w:rFonts w:cs="Times New Roman"/>
          <w:color w:val="000000"/>
        </w:rPr>
      </w:pPr>
      <w:r>
        <w:rPr>
          <w:rFonts w:cs="Times New Roman"/>
          <w:color w:val="000000"/>
        </w:rPr>
        <w:t>Останнє</w:t>
      </w:r>
      <w:r w:rsidR="00D82D54">
        <w:rPr>
          <w:rFonts w:cs="Times New Roman"/>
          <w:color w:val="000000"/>
        </w:rPr>
        <w:t xml:space="preserve"> питання мало з’ясувати рівень готовності аудиторії споживати контент</w:t>
      </w:r>
      <w:r w:rsidR="00613F80">
        <w:rPr>
          <w:rFonts w:cs="Times New Roman"/>
          <w:color w:val="000000"/>
        </w:rPr>
        <w:t xml:space="preserve"> на тему критичного мислення</w:t>
      </w:r>
      <w:r w:rsidR="00D82D54">
        <w:rPr>
          <w:rFonts w:cs="Times New Roman"/>
          <w:color w:val="000000"/>
        </w:rPr>
        <w:t xml:space="preserve"> через платформу ТікТок. Було задане питання: «Чи хотіли б ви</w:t>
      </w:r>
      <w:r w:rsidR="00613F80">
        <w:rPr>
          <w:rFonts w:cs="Times New Roman"/>
          <w:color w:val="000000"/>
        </w:rPr>
        <w:t xml:space="preserve"> регулярно</w:t>
      </w:r>
      <w:r w:rsidR="00D82D54">
        <w:rPr>
          <w:rFonts w:cs="Times New Roman"/>
          <w:color w:val="000000"/>
        </w:rPr>
        <w:t xml:space="preserve"> дивитися</w:t>
      </w:r>
      <w:r w:rsidR="00613F80">
        <w:rPr>
          <w:rFonts w:cs="Times New Roman"/>
          <w:color w:val="000000"/>
        </w:rPr>
        <w:t xml:space="preserve"> </w:t>
      </w:r>
      <w:r w:rsidR="00D82D54">
        <w:rPr>
          <w:rFonts w:cs="Times New Roman"/>
          <w:color w:val="000000"/>
        </w:rPr>
        <w:t>відео</w:t>
      </w:r>
      <w:r w:rsidR="00613F80">
        <w:rPr>
          <w:rFonts w:cs="Times New Roman"/>
          <w:color w:val="000000"/>
        </w:rPr>
        <w:t xml:space="preserve"> про критичне мислення у ТікТок</w:t>
      </w:r>
      <w:r w:rsidR="00D82D54">
        <w:rPr>
          <w:rFonts w:cs="Times New Roman"/>
          <w:color w:val="000000"/>
        </w:rPr>
        <w:t xml:space="preserve">?» </w:t>
      </w:r>
      <w:r w:rsidR="00613F80">
        <w:rPr>
          <w:rFonts w:cs="Times New Roman"/>
          <w:color w:val="000000"/>
        </w:rPr>
        <w:t>Абсолютна більшість</w:t>
      </w:r>
      <w:r w:rsidR="00D82D54">
        <w:rPr>
          <w:rFonts w:cs="Times New Roman"/>
          <w:color w:val="000000"/>
        </w:rPr>
        <w:t xml:space="preserve"> респондентів </w:t>
      </w:r>
      <w:r w:rsidR="00D82D54" w:rsidRPr="005D0534">
        <w:rPr>
          <w:rFonts w:cs="Times New Roman"/>
          <w:color w:val="000000"/>
          <w:lang w:val="ru-RU"/>
        </w:rPr>
        <w:t>~</w:t>
      </w:r>
      <w:r w:rsidR="00613F80">
        <w:rPr>
          <w:rFonts w:cs="Times New Roman"/>
          <w:color w:val="000000"/>
          <w:lang w:val="ru-RU"/>
        </w:rPr>
        <w:t>9</w:t>
      </w:r>
      <w:r w:rsidR="00D82D54" w:rsidRPr="005D0534">
        <w:rPr>
          <w:rFonts w:cs="Times New Roman"/>
          <w:color w:val="000000"/>
          <w:lang w:val="ru-RU"/>
        </w:rPr>
        <w:t>0</w:t>
      </w:r>
      <w:r w:rsidR="00D82D54">
        <w:rPr>
          <w:rFonts w:cs="Times New Roman"/>
          <w:color w:val="000000"/>
        </w:rPr>
        <w:t xml:space="preserve">% </w:t>
      </w:r>
      <w:r w:rsidR="00613F80">
        <w:rPr>
          <w:rFonts w:cs="Times New Roman"/>
          <w:color w:val="000000"/>
        </w:rPr>
        <w:t xml:space="preserve">були зацікавленими у цій пропозиції, а </w:t>
      </w:r>
      <w:r w:rsidR="00D82D54" w:rsidRPr="005D0534">
        <w:rPr>
          <w:rFonts w:cs="Times New Roman"/>
          <w:color w:val="000000"/>
          <w:lang w:val="ru-RU"/>
        </w:rPr>
        <w:t>~</w:t>
      </w:r>
      <w:r w:rsidR="00613F80">
        <w:rPr>
          <w:rFonts w:cs="Times New Roman"/>
          <w:color w:val="000000"/>
          <w:lang w:val="ru-RU"/>
        </w:rPr>
        <w:t>1</w:t>
      </w:r>
      <w:r w:rsidR="00D82D54">
        <w:rPr>
          <w:rFonts w:cs="Times New Roman"/>
          <w:color w:val="000000"/>
          <w:lang w:val="ru-RU"/>
        </w:rPr>
        <w:t>0</w:t>
      </w:r>
      <w:r w:rsidR="00D82D54">
        <w:rPr>
          <w:rFonts w:cs="Times New Roman"/>
          <w:color w:val="000000"/>
        </w:rPr>
        <w:t>%</w:t>
      </w:r>
      <w:r w:rsidR="00613F80">
        <w:rPr>
          <w:rFonts w:cs="Times New Roman"/>
          <w:color w:val="000000"/>
        </w:rPr>
        <w:t xml:space="preserve"> не були зацікавленими</w:t>
      </w:r>
      <w:r w:rsidR="00D82D54">
        <w:rPr>
          <w:rFonts w:cs="Times New Roman"/>
          <w:color w:val="000000"/>
        </w:rPr>
        <w:t xml:space="preserve">. Це може свідчати про те, що активна аудиторія ТікТок </w:t>
      </w:r>
      <w:r w:rsidR="00613F80">
        <w:rPr>
          <w:rFonts w:cs="Times New Roman"/>
          <w:color w:val="000000"/>
        </w:rPr>
        <w:t>не є проти тематики критичного мислення у стрічці на платформі ТікТок.</w:t>
      </w:r>
      <w:r w:rsidR="001C26D9">
        <w:rPr>
          <w:rFonts w:cs="Times New Roman"/>
          <w:color w:val="000000"/>
        </w:rPr>
        <w:t xml:space="preserve"> </w:t>
      </w:r>
    </w:p>
    <w:p w14:paraId="133FDD09" w14:textId="77777777" w:rsidR="001C26D9" w:rsidRDefault="001C26D9" w:rsidP="001C26D9">
      <w:pPr>
        <w:spacing w:line="276" w:lineRule="auto"/>
        <w:ind w:firstLine="709"/>
        <w:jc w:val="both"/>
        <w:rPr>
          <w:rFonts w:cs="Times New Roman"/>
          <w:color w:val="000000"/>
        </w:rPr>
      </w:pPr>
    </w:p>
    <w:p w14:paraId="3FBBD493" w14:textId="23D6DA4E" w:rsidR="00B7626D" w:rsidRDefault="001C26D9" w:rsidP="00B7626D">
      <w:pPr>
        <w:spacing w:line="276" w:lineRule="auto"/>
        <w:ind w:firstLine="709"/>
        <w:jc w:val="both"/>
        <w:rPr>
          <w:rFonts w:cs="Times New Roman"/>
          <w:color w:val="000000"/>
        </w:rPr>
      </w:pPr>
      <w:r>
        <w:rPr>
          <w:rFonts w:cs="Times New Roman"/>
          <w:color w:val="000000"/>
        </w:rPr>
        <w:t xml:space="preserve">   </w:t>
      </w:r>
      <w:r w:rsidR="00BE58A4">
        <w:rPr>
          <w:rFonts w:cs="Times New Roman"/>
          <w:noProof/>
          <w:color w:val="000000"/>
          <w:lang w:eastAsia="uk-UA"/>
        </w:rPr>
        <w:drawing>
          <wp:inline distT="0" distB="0" distL="0" distR="0" wp14:anchorId="4542656B" wp14:editId="465B8DA6">
            <wp:extent cx="1552575" cy="22669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BE58A4">
        <w:rPr>
          <w:rFonts w:cs="Times New Roman"/>
          <w:noProof/>
          <w:color w:val="000000"/>
          <w:lang w:eastAsia="uk-UA"/>
        </w:rPr>
        <w:drawing>
          <wp:inline distT="0" distB="0" distL="0" distR="0" wp14:anchorId="3F90DD71" wp14:editId="0B3F7423">
            <wp:extent cx="1552575" cy="22669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BE58A4">
        <w:rPr>
          <w:rFonts w:cs="Times New Roman"/>
          <w:noProof/>
          <w:color w:val="000000"/>
          <w:lang w:eastAsia="uk-UA"/>
        </w:rPr>
        <w:drawing>
          <wp:inline distT="0" distB="0" distL="0" distR="0" wp14:anchorId="7F6BDE2D" wp14:editId="2C3A5C7D">
            <wp:extent cx="1552575" cy="22669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02DE79D" w14:textId="5824CACB" w:rsidR="001C26D9" w:rsidRDefault="00B7626D" w:rsidP="00B7626D">
      <w:pPr>
        <w:spacing w:line="276" w:lineRule="auto"/>
        <w:ind w:firstLine="709"/>
        <w:jc w:val="both"/>
        <w:rPr>
          <w:rFonts w:cs="Times New Roman"/>
          <w:color w:val="000000"/>
        </w:rPr>
      </w:pPr>
      <w:r>
        <w:rPr>
          <w:rFonts w:cs="Times New Roman"/>
          <w:color w:val="000000"/>
        </w:rPr>
        <w:t xml:space="preserve">                          </w:t>
      </w:r>
      <w:r w:rsidR="001C26D9">
        <w:rPr>
          <w:rFonts w:cs="Times New Roman"/>
          <w:color w:val="000000"/>
        </w:rPr>
        <w:t xml:space="preserve">Рисунок </w:t>
      </w:r>
      <w:r>
        <w:rPr>
          <w:rFonts w:cs="Times New Roman"/>
          <w:color w:val="000000"/>
        </w:rPr>
        <w:t xml:space="preserve">3.1 </w:t>
      </w:r>
      <w:r w:rsidRPr="00B7626D">
        <w:rPr>
          <w:rFonts w:cs="Times New Roman"/>
          <w:i/>
          <w:color w:val="000000"/>
        </w:rPr>
        <w:t>Діаграма питань 1-3</w:t>
      </w:r>
    </w:p>
    <w:p w14:paraId="38DA1D8A" w14:textId="77777777" w:rsidR="001C26D9" w:rsidRDefault="001C26D9" w:rsidP="001C26D9">
      <w:pPr>
        <w:spacing w:line="276" w:lineRule="auto"/>
        <w:ind w:firstLine="709"/>
        <w:jc w:val="both"/>
        <w:rPr>
          <w:rFonts w:cs="Times New Roman"/>
          <w:color w:val="000000"/>
        </w:rPr>
      </w:pPr>
    </w:p>
    <w:p w14:paraId="62533EDA" w14:textId="2D30C1C6" w:rsidR="00BE58A4" w:rsidRDefault="001C26D9" w:rsidP="001C26D9">
      <w:pPr>
        <w:spacing w:line="276" w:lineRule="auto"/>
        <w:jc w:val="both"/>
        <w:rPr>
          <w:rFonts w:cs="Times New Roman"/>
          <w:color w:val="000000"/>
        </w:rPr>
      </w:pPr>
      <w:r>
        <w:rPr>
          <w:rFonts w:cs="Times New Roman"/>
          <w:color w:val="000000"/>
        </w:rPr>
        <w:t xml:space="preserve">               </w:t>
      </w:r>
      <w:r w:rsidR="00BE58A4">
        <w:rPr>
          <w:rFonts w:cs="Times New Roman"/>
          <w:noProof/>
          <w:color w:val="000000"/>
          <w:lang w:eastAsia="uk-UA"/>
        </w:rPr>
        <w:drawing>
          <wp:inline distT="0" distB="0" distL="0" distR="0" wp14:anchorId="5E6C0CB5" wp14:editId="50FBE31B">
            <wp:extent cx="1552575" cy="22669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BE58A4">
        <w:rPr>
          <w:rFonts w:cs="Times New Roman"/>
          <w:noProof/>
          <w:color w:val="000000"/>
          <w:lang w:eastAsia="uk-UA"/>
        </w:rPr>
        <w:drawing>
          <wp:inline distT="0" distB="0" distL="0" distR="0" wp14:anchorId="67D23495" wp14:editId="14500D80">
            <wp:extent cx="1552575" cy="22669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BE58A4">
        <w:rPr>
          <w:rFonts w:cs="Times New Roman"/>
          <w:noProof/>
          <w:color w:val="000000"/>
          <w:lang w:eastAsia="uk-UA"/>
        </w:rPr>
        <w:drawing>
          <wp:inline distT="0" distB="0" distL="0" distR="0" wp14:anchorId="588C4942" wp14:editId="59CB7EFF">
            <wp:extent cx="1552575" cy="226695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578DF73" w14:textId="4804ECB9" w:rsidR="001C26D9" w:rsidRDefault="001C26D9" w:rsidP="001C26D9">
      <w:pPr>
        <w:spacing w:line="276" w:lineRule="auto"/>
        <w:ind w:firstLine="709"/>
        <w:jc w:val="both"/>
        <w:rPr>
          <w:rFonts w:cs="Times New Roman"/>
          <w:color w:val="000000"/>
        </w:rPr>
      </w:pPr>
      <w:r>
        <w:rPr>
          <w:rFonts w:cs="Times New Roman"/>
          <w:color w:val="000000"/>
        </w:rPr>
        <w:t xml:space="preserve">              </w:t>
      </w:r>
      <w:r w:rsidR="00B7626D">
        <w:rPr>
          <w:rFonts w:cs="Times New Roman"/>
          <w:color w:val="000000"/>
        </w:rPr>
        <w:t xml:space="preserve">             </w:t>
      </w:r>
      <w:r>
        <w:rPr>
          <w:rFonts w:cs="Times New Roman"/>
          <w:color w:val="000000"/>
        </w:rPr>
        <w:t xml:space="preserve">Рисунок </w:t>
      </w:r>
      <w:r w:rsidR="00B7626D">
        <w:rPr>
          <w:rFonts w:cs="Times New Roman"/>
          <w:color w:val="000000"/>
        </w:rPr>
        <w:t>3</w:t>
      </w:r>
      <w:r>
        <w:rPr>
          <w:rFonts w:cs="Times New Roman"/>
          <w:color w:val="000000"/>
        </w:rPr>
        <w:t>.</w:t>
      </w:r>
      <w:r w:rsidR="00B7626D">
        <w:rPr>
          <w:rFonts w:cs="Times New Roman"/>
          <w:color w:val="000000"/>
        </w:rPr>
        <w:t xml:space="preserve">2 </w:t>
      </w:r>
      <w:r w:rsidR="00B7626D" w:rsidRPr="00B7626D">
        <w:rPr>
          <w:rFonts w:cs="Times New Roman"/>
          <w:i/>
          <w:color w:val="000000"/>
        </w:rPr>
        <w:t xml:space="preserve">Діаграма питань </w:t>
      </w:r>
      <w:r w:rsidR="00B7626D">
        <w:rPr>
          <w:rFonts w:cs="Times New Roman"/>
          <w:i/>
          <w:color w:val="000000"/>
        </w:rPr>
        <w:t>4</w:t>
      </w:r>
      <w:r w:rsidR="00B7626D" w:rsidRPr="00B7626D">
        <w:rPr>
          <w:rFonts w:cs="Times New Roman"/>
          <w:i/>
          <w:color w:val="000000"/>
        </w:rPr>
        <w:t>-</w:t>
      </w:r>
      <w:r w:rsidR="00B7626D">
        <w:rPr>
          <w:rFonts w:cs="Times New Roman"/>
          <w:i/>
          <w:color w:val="000000"/>
        </w:rPr>
        <w:t>6</w:t>
      </w:r>
    </w:p>
    <w:p w14:paraId="33C5C421" w14:textId="77777777" w:rsidR="001C26D9" w:rsidRDefault="001C26D9" w:rsidP="001C26D9">
      <w:pPr>
        <w:spacing w:line="276" w:lineRule="auto"/>
        <w:jc w:val="both"/>
        <w:rPr>
          <w:rFonts w:cs="Times New Roman"/>
          <w:color w:val="000000"/>
        </w:rPr>
      </w:pPr>
    </w:p>
    <w:p w14:paraId="6AEDF15D" w14:textId="7320C6D1" w:rsidR="00373946" w:rsidRDefault="00C22925" w:rsidP="00284E41">
      <w:pPr>
        <w:spacing w:after="0" w:line="360" w:lineRule="auto"/>
        <w:ind w:firstLine="709"/>
        <w:jc w:val="both"/>
        <w:rPr>
          <w:rFonts w:cs="Times New Roman"/>
          <w:color w:val="000000"/>
        </w:rPr>
      </w:pPr>
      <w:r>
        <w:rPr>
          <w:rFonts w:cs="Times New Roman"/>
          <w:color w:val="000000"/>
        </w:rPr>
        <w:t>Проаналізувавши результати опитування, дозволяє зробити висновок, що якість матеріал</w:t>
      </w:r>
      <w:r w:rsidR="00D00295">
        <w:rPr>
          <w:rFonts w:cs="Times New Roman"/>
          <w:color w:val="000000"/>
        </w:rPr>
        <w:t>у є на достатньому рівні, більша частина</w:t>
      </w:r>
      <w:r>
        <w:rPr>
          <w:rFonts w:cs="Times New Roman"/>
          <w:color w:val="000000"/>
        </w:rPr>
        <w:t xml:space="preserve"> аудиторі</w:t>
      </w:r>
      <w:r w:rsidR="00D00295">
        <w:rPr>
          <w:rFonts w:cs="Times New Roman"/>
          <w:color w:val="000000"/>
        </w:rPr>
        <w:t>ї зрозуміла головну думку відео. В</w:t>
      </w:r>
      <w:r>
        <w:rPr>
          <w:rFonts w:cs="Times New Roman"/>
          <w:color w:val="000000"/>
        </w:rPr>
        <w:t>арто приділити більшу увагу аудіоефектами та здійснювати моніторинг на інших пристроях, щоб уникати проблем з рівнем звуку та його розбірливістю, аудиторія є зацікавленою і готова вживати контент на тему критичного мислення через платформу ТікТок.</w:t>
      </w:r>
    </w:p>
    <w:p w14:paraId="22EEE035" w14:textId="6C2E6415" w:rsidR="008B3323" w:rsidRDefault="008B3323" w:rsidP="00284E41">
      <w:pPr>
        <w:spacing w:after="0" w:line="360" w:lineRule="auto"/>
        <w:ind w:firstLine="709"/>
        <w:jc w:val="both"/>
        <w:rPr>
          <w:rFonts w:cs="Times New Roman"/>
          <w:color w:val="000000"/>
        </w:rPr>
      </w:pPr>
      <w:r>
        <w:rPr>
          <w:rFonts w:cs="Times New Roman"/>
          <w:color w:val="000000"/>
        </w:rPr>
        <w:t xml:space="preserve">Також був здійснений аналіз </w:t>
      </w:r>
      <w:r w:rsidRPr="008B3323">
        <w:rPr>
          <w:rFonts w:cs="Times New Roman"/>
          <w:color w:val="000000"/>
        </w:rPr>
        <w:t>за півдоби після публікації (02:00 – 14:00 12.06.23)</w:t>
      </w:r>
      <w:r>
        <w:rPr>
          <w:rFonts w:cs="Times New Roman"/>
          <w:color w:val="000000"/>
        </w:rPr>
        <w:t>. Були враховані: кількість переглядів, вподобань, коментарів та кількість доданого в обране у кожного окремого ролика так і усіх разом.</w:t>
      </w:r>
    </w:p>
    <w:p w14:paraId="2292A784" w14:textId="77777777" w:rsidR="00284E41" w:rsidRDefault="00284E41" w:rsidP="00284E41">
      <w:pPr>
        <w:spacing w:after="0" w:line="360" w:lineRule="auto"/>
        <w:jc w:val="both"/>
        <w:rPr>
          <w:rFonts w:cs="Times New Roman"/>
          <w:color w:val="000000"/>
        </w:rPr>
      </w:pPr>
    </w:p>
    <w:p w14:paraId="21E5CE86" w14:textId="0DA13CAA" w:rsidR="0088656A" w:rsidRPr="0088656A" w:rsidRDefault="0088656A" w:rsidP="0088656A">
      <w:pPr>
        <w:spacing w:after="0" w:line="360" w:lineRule="auto"/>
        <w:jc w:val="right"/>
        <w:rPr>
          <w:rFonts w:cs="Times New Roman"/>
          <w:i/>
          <w:color w:val="000000"/>
        </w:rPr>
      </w:pPr>
      <w:r w:rsidRPr="0088656A">
        <w:rPr>
          <w:rFonts w:cs="Times New Roman"/>
          <w:i/>
          <w:color w:val="000000"/>
        </w:rPr>
        <w:t xml:space="preserve">Таблиця </w:t>
      </w:r>
      <w:r w:rsidR="0011029D">
        <w:rPr>
          <w:rFonts w:cs="Times New Roman"/>
          <w:i/>
          <w:color w:val="000000"/>
        </w:rPr>
        <w:t>3.1</w:t>
      </w:r>
    </w:p>
    <w:p w14:paraId="41A5DF91" w14:textId="55ACB860" w:rsidR="00C22925" w:rsidRDefault="00C22925" w:rsidP="00C22925">
      <w:pPr>
        <w:spacing w:line="276" w:lineRule="auto"/>
        <w:ind w:firstLine="709"/>
        <w:jc w:val="center"/>
        <w:rPr>
          <w:rFonts w:cs="Times New Roman"/>
          <w:b/>
          <w:color w:val="000000"/>
        </w:rPr>
      </w:pPr>
      <w:r>
        <w:rPr>
          <w:rFonts w:cs="Times New Roman"/>
          <w:b/>
          <w:color w:val="000000"/>
        </w:rPr>
        <w:t>Аналіз поширення відеоконтенту на платформі ТікТок</w:t>
      </w:r>
    </w:p>
    <w:tbl>
      <w:tblPr>
        <w:tblStyle w:val="afc"/>
        <w:tblW w:w="9615" w:type="dxa"/>
        <w:tblLook w:val="04A0" w:firstRow="1" w:lastRow="0" w:firstColumn="1" w:lastColumn="0" w:noHBand="0" w:noVBand="1"/>
      </w:tblPr>
      <w:tblGrid>
        <w:gridCol w:w="1892"/>
        <w:gridCol w:w="1892"/>
        <w:gridCol w:w="2047"/>
        <w:gridCol w:w="1892"/>
        <w:gridCol w:w="1892"/>
      </w:tblGrid>
      <w:tr w:rsidR="00D9006A" w14:paraId="6F97AE2D" w14:textId="77777777" w:rsidTr="008B3323">
        <w:trPr>
          <w:trHeight w:val="868"/>
        </w:trPr>
        <w:tc>
          <w:tcPr>
            <w:tcW w:w="1892" w:type="dxa"/>
          </w:tcPr>
          <w:p w14:paraId="31B59BC5" w14:textId="118FAD5A" w:rsidR="00D9006A" w:rsidRPr="008B3323" w:rsidRDefault="00D9006A" w:rsidP="00C22925">
            <w:pPr>
              <w:spacing w:line="276" w:lineRule="auto"/>
              <w:jc w:val="center"/>
              <w:rPr>
                <w:rFonts w:cs="Times New Roman"/>
                <w:b/>
                <w:color w:val="000000"/>
              </w:rPr>
            </w:pPr>
            <w:r w:rsidRPr="008B3323">
              <w:rPr>
                <w:rFonts w:cs="Times New Roman"/>
                <w:b/>
                <w:color w:val="000000"/>
              </w:rPr>
              <w:t>№</w:t>
            </w:r>
          </w:p>
        </w:tc>
        <w:tc>
          <w:tcPr>
            <w:tcW w:w="1892" w:type="dxa"/>
          </w:tcPr>
          <w:p w14:paraId="1F25B0F5" w14:textId="1C129320" w:rsidR="00D9006A" w:rsidRPr="008B3323" w:rsidRDefault="00D9006A" w:rsidP="00C22925">
            <w:pPr>
              <w:spacing w:line="276" w:lineRule="auto"/>
              <w:jc w:val="center"/>
              <w:rPr>
                <w:rFonts w:cs="Times New Roman"/>
                <w:b/>
                <w:color w:val="000000"/>
              </w:rPr>
            </w:pPr>
            <w:r w:rsidRPr="008B3323">
              <w:rPr>
                <w:rFonts w:cs="Times New Roman"/>
                <w:b/>
                <w:color w:val="000000"/>
              </w:rPr>
              <w:t>Перегляди</w:t>
            </w:r>
          </w:p>
        </w:tc>
        <w:tc>
          <w:tcPr>
            <w:tcW w:w="2047" w:type="dxa"/>
          </w:tcPr>
          <w:p w14:paraId="0402590F" w14:textId="7BE01162" w:rsidR="00D9006A" w:rsidRPr="008B3323" w:rsidRDefault="00D9006A" w:rsidP="00C22925">
            <w:pPr>
              <w:spacing w:line="276" w:lineRule="auto"/>
              <w:jc w:val="center"/>
              <w:rPr>
                <w:rFonts w:cs="Times New Roman"/>
                <w:b/>
                <w:color w:val="000000"/>
              </w:rPr>
            </w:pPr>
            <w:proofErr w:type="spellStart"/>
            <w:r w:rsidRPr="008B3323">
              <w:rPr>
                <w:rFonts w:cs="Times New Roman"/>
                <w:b/>
                <w:color w:val="000000"/>
              </w:rPr>
              <w:t>Вподобайки</w:t>
            </w:r>
            <w:proofErr w:type="spellEnd"/>
          </w:p>
        </w:tc>
        <w:tc>
          <w:tcPr>
            <w:tcW w:w="1892" w:type="dxa"/>
          </w:tcPr>
          <w:p w14:paraId="691F54CF" w14:textId="7F40E374" w:rsidR="00D9006A" w:rsidRPr="008B3323" w:rsidRDefault="00D9006A" w:rsidP="00C22925">
            <w:pPr>
              <w:spacing w:line="276" w:lineRule="auto"/>
              <w:jc w:val="center"/>
              <w:rPr>
                <w:rFonts w:cs="Times New Roman"/>
                <w:b/>
                <w:color w:val="000000"/>
              </w:rPr>
            </w:pPr>
            <w:r w:rsidRPr="008B3323">
              <w:rPr>
                <w:rFonts w:cs="Times New Roman"/>
                <w:b/>
                <w:color w:val="000000"/>
              </w:rPr>
              <w:t>Ком</w:t>
            </w:r>
            <w:r w:rsidR="003724B5">
              <w:rPr>
                <w:rFonts w:cs="Times New Roman"/>
                <w:b/>
                <w:color w:val="000000"/>
              </w:rPr>
              <w:t>е</w:t>
            </w:r>
            <w:r w:rsidRPr="008B3323">
              <w:rPr>
                <w:rFonts w:cs="Times New Roman"/>
                <w:b/>
                <w:color w:val="000000"/>
              </w:rPr>
              <w:t>нтарі</w:t>
            </w:r>
          </w:p>
        </w:tc>
        <w:tc>
          <w:tcPr>
            <w:tcW w:w="1892" w:type="dxa"/>
          </w:tcPr>
          <w:p w14:paraId="72058A86" w14:textId="05E1078C" w:rsidR="00D9006A" w:rsidRPr="008B3323" w:rsidRDefault="00D9006A" w:rsidP="00C22925">
            <w:pPr>
              <w:spacing w:line="276" w:lineRule="auto"/>
              <w:jc w:val="center"/>
              <w:rPr>
                <w:rFonts w:cs="Times New Roman"/>
                <w:b/>
                <w:color w:val="000000"/>
              </w:rPr>
            </w:pPr>
            <w:r w:rsidRPr="008B3323">
              <w:rPr>
                <w:rFonts w:cs="Times New Roman"/>
                <w:b/>
                <w:color w:val="000000"/>
              </w:rPr>
              <w:t>Додано до обраного</w:t>
            </w:r>
          </w:p>
        </w:tc>
      </w:tr>
      <w:tr w:rsidR="00D9006A" w14:paraId="6D05477C" w14:textId="77777777" w:rsidTr="008B3323">
        <w:trPr>
          <w:trHeight w:val="868"/>
        </w:trPr>
        <w:tc>
          <w:tcPr>
            <w:tcW w:w="1892" w:type="dxa"/>
          </w:tcPr>
          <w:p w14:paraId="2901F587" w14:textId="451C6A16" w:rsidR="00D9006A" w:rsidRPr="008B3323" w:rsidRDefault="00D9006A" w:rsidP="00C22925">
            <w:pPr>
              <w:spacing w:line="276" w:lineRule="auto"/>
              <w:jc w:val="center"/>
              <w:rPr>
                <w:rFonts w:cs="Times New Roman"/>
                <w:color w:val="000000"/>
              </w:rPr>
            </w:pPr>
            <w:r w:rsidRPr="008B3323">
              <w:rPr>
                <w:rFonts w:cs="Times New Roman"/>
                <w:color w:val="000000"/>
              </w:rPr>
              <w:t>Відео 1</w:t>
            </w:r>
          </w:p>
        </w:tc>
        <w:tc>
          <w:tcPr>
            <w:tcW w:w="1892" w:type="dxa"/>
          </w:tcPr>
          <w:p w14:paraId="4B34F537" w14:textId="7B386A31" w:rsidR="00D9006A" w:rsidRPr="00D9006A" w:rsidRDefault="00D9006A" w:rsidP="00C22925">
            <w:pPr>
              <w:spacing w:line="276" w:lineRule="auto"/>
              <w:jc w:val="center"/>
              <w:rPr>
                <w:rFonts w:cs="Times New Roman"/>
                <w:color w:val="000000"/>
              </w:rPr>
            </w:pPr>
            <w:r>
              <w:rPr>
                <w:rFonts w:cs="Times New Roman"/>
                <w:color w:val="000000"/>
              </w:rPr>
              <w:t>24.5 тис.</w:t>
            </w:r>
          </w:p>
        </w:tc>
        <w:tc>
          <w:tcPr>
            <w:tcW w:w="2047" w:type="dxa"/>
          </w:tcPr>
          <w:p w14:paraId="49B00929" w14:textId="4C6DF784" w:rsidR="00D9006A" w:rsidRPr="00D9006A" w:rsidRDefault="00D9006A" w:rsidP="00C22925">
            <w:pPr>
              <w:spacing w:line="276" w:lineRule="auto"/>
              <w:jc w:val="center"/>
              <w:rPr>
                <w:rFonts w:cs="Times New Roman"/>
                <w:color w:val="000000"/>
              </w:rPr>
            </w:pPr>
            <w:r>
              <w:rPr>
                <w:rFonts w:cs="Times New Roman"/>
                <w:color w:val="000000"/>
              </w:rPr>
              <w:t>2876</w:t>
            </w:r>
          </w:p>
        </w:tc>
        <w:tc>
          <w:tcPr>
            <w:tcW w:w="1892" w:type="dxa"/>
          </w:tcPr>
          <w:p w14:paraId="015C3CFF" w14:textId="3FC93119" w:rsidR="00D9006A" w:rsidRPr="00D9006A" w:rsidRDefault="00954567" w:rsidP="00C22925">
            <w:pPr>
              <w:spacing w:line="276" w:lineRule="auto"/>
              <w:jc w:val="center"/>
              <w:rPr>
                <w:rFonts w:cs="Times New Roman"/>
                <w:color w:val="000000"/>
              </w:rPr>
            </w:pPr>
            <w:r>
              <w:rPr>
                <w:rFonts w:cs="Times New Roman"/>
                <w:color w:val="000000"/>
              </w:rPr>
              <w:t>23</w:t>
            </w:r>
          </w:p>
        </w:tc>
        <w:tc>
          <w:tcPr>
            <w:tcW w:w="1892" w:type="dxa"/>
          </w:tcPr>
          <w:p w14:paraId="4A9CA09C" w14:textId="4508FC82" w:rsidR="00D9006A" w:rsidRPr="00D9006A" w:rsidRDefault="00954567" w:rsidP="00C22925">
            <w:pPr>
              <w:spacing w:line="276" w:lineRule="auto"/>
              <w:jc w:val="center"/>
              <w:rPr>
                <w:rFonts w:cs="Times New Roman"/>
                <w:color w:val="000000"/>
              </w:rPr>
            </w:pPr>
            <w:r>
              <w:rPr>
                <w:rFonts w:cs="Times New Roman"/>
                <w:color w:val="000000"/>
              </w:rPr>
              <w:t>564</w:t>
            </w:r>
          </w:p>
        </w:tc>
      </w:tr>
      <w:tr w:rsidR="00D9006A" w14:paraId="79D64FED" w14:textId="77777777" w:rsidTr="008B3323">
        <w:trPr>
          <w:trHeight w:val="868"/>
        </w:trPr>
        <w:tc>
          <w:tcPr>
            <w:tcW w:w="1892" w:type="dxa"/>
          </w:tcPr>
          <w:p w14:paraId="7E945442" w14:textId="28A0AD7C" w:rsidR="00D9006A" w:rsidRPr="008B3323" w:rsidRDefault="00D9006A" w:rsidP="00C22925">
            <w:pPr>
              <w:spacing w:line="276" w:lineRule="auto"/>
              <w:jc w:val="center"/>
              <w:rPr>
                <w:rFonts w:cs="Times New Roman"/>
                <w:color w:val="000000"/>
              </w:rPr>
            </w:pPr>
            <w:r w:rsidRPr="008B3323">
              <w:rPr>
                <w:rFonts w:cs="Times New Roman"/>
                <w:color w:val="000000"/>
              </w:rPr>
              <w:t>Відео 2</w:t>
            </w:r>
          </w:p>
        </w:tc>
        <w:tc>
          <w:tcPr>
            <w:tcW w:w="1892" w:type="dxa"/>
          </w:tcPr>
          <w:p w14:paraId="1B715DB1" w14:textId="3E4EC207" w:rsidR="00D9006A" w:rsidRPr="00D9006A" w:rsidRDefault="00D9006A" w:rsidP="00C22925">
            <w:pPr>
              <w:spacing w:line="276" w:lineRule="auto"/>
              <w:jc w:val="center"/>
              <w:rPr>
                <w:rFonts w:cs="Times New Roman"/>
                <w:color w:val="000000"/>
              </w:rPr>
            </w:pPr>
            <w:r>
              <w:rPr>
                <w:rFonts w:cs="Times New Roman"/>
                <w:color w:val="000000"/>
              </w:rPr>
              <w:t>3454</w:t>
            </w:r>
          </w:p>
        </w:tc>
        <w:tc>
          <w:tcPr>
            <w:tcW w:w="2047" w:type="dxa"/>
          </w:tcPr>
          <w:p w14:paraId="67241090" w14:textId="31BD6EC7" w:rsidR="00D9006A" w:rsidRPr="00D9006A" w:rsidRDefault="00D9006A" w:rsidP="00C22925">
            <w:pPr>
              <w:spacing w:line="276" w:lineRule="auto"/>
              <w:jc w:val="center"/>
              <w:rPr>
                <w:rFonts w:cs="Times New Roman"/>
                <w:color w:val="000000"/>
              </w:rPr>
            </w:pPr>
            <w:r>
              <w:rPr>
                <w:rFonts w:cs="Times New Roman"/>
                <w:color w:val="000000"/>
              </w:rPr>
              <w:t>464</w:t>
            </w:r>
          </w:p>
        </w:tc>
        <w:tc>
          <w:tcPr>
            <w:tcW w:w="1892" w:type="dxa"/>
          </w:tcPr>
          <w:p w14:paraId="6D9C462B" w14:textId="246D7416" w:rsidR="00D9006A" w:rsidRPr="00D9006A" w:rsidRDefault="00954567" w:rsidP="00C22925">
            <w:pPr>
              <w:spacing w:line="276" w:lineRule="auto"/>
              <w:jc w:val="center"/>
              <w:rPr>
                <w:rFonts w:cs="Times New Roman"/>
                <w:color w:val="000000"/>
              </w:rPr>
            </w:pPr>
            <w:r>
              <w:rPr>
                <w:rFonts w:cs="Times New Roman"/>
                <w:color w:val="000000"/>
              </w:rPr>
              <w:t>11</w:t>
            </w:r>
          </w:p>
        </w:tc>
        <w:tc>
          <w:tcPr>
            <w:tcW w:w="1892" w:type="dxa"/>
          </w:tcPr>
          <w:p w14:paraId="1F3CC201" w14:textId="04CBCF89" w:rsidR="00D9006A" w:rsidRPr="00D9006A" w:rsidRDefault="00954567" w:rsidP="00C22925">
            <w:pPr>
              <w:spacing w:line="276" w:lineRule="auto"/>
              <w:jc w:val="center"/>
              <w:rPr>
                <w:rFonts w:cs="Times New Roman"/>
                <w:color w:val="000000"/>
              </w:rPr>
            </w:pPr>
            <w:r>
              <w:rPr>
                <w:rFonts w:cs="Times New Roman"/>
                <w:color w:val="000000"/>
              </w:rPr>
              <w:t>61</w:t>
            </w:r>
          </w:p>
        </w:tc>
      </w:tr>
      <w:tr w:rsidR="00D9006A" w14:paraId="60E89533" w14:textId="77777777" w:rsidTr="008B3323">
        <w:trPr>
          <w:trHeight w:val="868"/>
        </w:trPr>
        <w:tc>
          <w:tcPr>
            <w:tcW w:w="1892" w:type="dxa"/>
          </w:tcPr>
          <w:p w14:paraId="2DC52BEA" w14:textId="35EEC23F" w:rsidR="00D9006A" w:rsidRPr="008B3323" w:rsidRDefault="00D9006A" w:rsidP="00C22925">
            <w:pPr>
              <w:spacing w:line="276" w:lineRule="auto"/>
              <w:jc w:val="center"/>
              <w:rPr>
                <w:rFonts w:cs="Times New Roman"/>
                <w:color w:val="000000"/>
              </w:rPr>
            </w:pPr>
            <w:r w:rsidRPr="008B3323">
              <w:rPr>
                <w:rFonts w:cs="Times New Roman"/>
                <w:color w:val="000000"/>
              </w:rPr>
              <w:t>Відео 3</w:t>
            </w:r>
          </w:p>
        </w:tc>
        <w:tc>
          <w:tcPr>
            <w:tcW w:w="1892" w:type="dxa"/>
          </w:tcPr>
          <w:p w14:paraId="00326A62" w14:textId="6E76537E" w:rsidR="00D9006A" w:rsidRPr="00D9006A" w:rsidRDefault="00D9006A" w:rsidP="00C22925">
            <w:pPr>
              <w:spacing w:line="276" w:lineRule="auto"/>
              <w:jc w:val="center"/>
              <w:rPr>
                <w:rFonts w:cs="Times New Roman"/>
                <w:color w:val="000000"/>
              </w:rPr>
            </w:pPr>
            <w:r>
              <w:rPr>
                <w:rFonts w:cs="Times New Roman"/>
                <w:color w:val="000000"/>
              </w:rPr>
              <w:t>586</w:t>
            </w:r>
          </w:p>
        </w:tc>
        <w:tc>
          <w:tcPr>
            <w:tcW w:w="2047" w:type="dxa"/>
          </w:tcPr>
          <w:p w14:paraId="2927D1D3" w14:textId="4B4F8A61" w:rsidR="00D9006A" w:rsidRPr="00D9006A" w:rsidRDefault="00D9006A" w:rsidP="00C22925">
            <w:pPr>
              <w:spacing w:line="276" w:lineRule="auto"/>
              <w:jc w:val="center"/>
              <w:rPr>
                <w:rFonts w:cs="Times New Roman"/>
                <w:color w:val="000000"/>
              </w:rPr>
            </w:pPr>
            <w:r>
              <w:rPr>
                <w:rFonts w:cs="Times New Roman"/>
                <w:color w:val="000000"/>
              </w:rPr>
              <w:t>73</w:t>
            </w:r>
          </w:p>
        </w:tc>
        <w:tc>
          <w:tcPr>
            <w:tcW w:w="1892" w:type="dxa"/>
          </w:tcPr>
          <w:p w14:paraId="77A9432C" w14:textId="160B27F7" w:rsidR="00D9006A" w:rsidRPr="00D9006A" w:rsidRDefault="00954567" w:rsidP="00C22925">
            <w:pPr>
              <w:spacing w:line="276" w:lineRule="auto"/>
              <w:jc w:val="center"/>
              <w:rPr>
                <w:rFonts w:cs="Times New Roman"/>
                <w:color w:val="000000"/>
              </w:rPr>
            </w:pPr>
            <w:r>
              <w:rPr>
                <w:rFonts w:cs="Times New Roman"/>
                <w:color w:val="000000"/>
              </w:rPr>
              <w:t>1</w:t>
            </w:r>
          </w:p>
        </w:tc>
        <w:tc>
          <w:tcPr>
            <w:tcW w:w="1892" w:type="dxa"/>
          </w:tcPr>
          <w:p w14:paraId="3382EE10" w14:textId="19E5791D" w:rsidR="00D9006A" w:rsidRPr="00D9006A" w:rsidRDefault="00954567" w:rsidP="00C22925">
            <w:pPr>
              <w:spacing w:line="276" w:lineRule="auto"/>
              <w:jc w:val="center"/>
              <w:rPr>
                <w:rFonts w:cs="Times New Roman"/>
                <w:color w:val="000000"/>
              </w:rPr>
            </w:pPr>
            <w:r>
              <w:rPr>
                <w:rFonts w:cs="Times New Roman"/>
                <w:color w:val="000000"/>
              </w:rPr>
              <w:t>5</w:t>
            </w:r>
          </w:p>
        </w:tc>
      </w:tr>
      <w:tr w:rsidR="00D9006A" w14:paraId="578CF42F" w14:textId="77777777" w:rsidTr="008B3323">
        <w:trPr>
          <w:trHeight w:val="903"/>
        </w:trPr>
        <w:tc>
          <w:tcPr>
            <w:tcW w:w="1892" w:type="dxa"/>
          </w:tcPr>
          <w:p w14:paraId="55B0B47F" w14:textId="5C4CB71C" w:rsidR="00D9006A" w:rsidRPr="008B3323" w:rsidRDefault="00D9006A" w:rsidP="00D9006A">
            <w:pPr>
              <w:spacing w:line="276" w:lineRule="auto"/>
              <w:jc w:val="center"/>
              <w:rPr>
                <w:rFonts w:cs="Times New Roman"/>
                <w:color w:val="000000"/>
              </w:rPr>
            </w:pPr>
            <w:r w:rsidRPr="008B3323">
              <w:rPr>
                <w:rFonts w:cs="Times New Roman"/>
                <w:color w:val="000000"/>
              </w:rPr>
              <w:t>Усі 3 Відео</w:t>
            </w:r>
          </w:p>
        </w:tc>
        <w:tc>
          <w:tcPr>
            <w:tcW w:w="1892" w:type="dxa"/>
          </w:tcPr>
          <w:p w14:paraId="77094659" w14:textId="3721D786" w:rsidR="00D9006A" w:rsidRPr="00D9006A" w:rsidRDefault="008B3323" w:rsidP="00C22925">
            <w:pPr>
              <w:spacing w:line="276" w:lineRule="auto"/>
              <w:jc w:val="center"/>
              <w:rPr>
                <w:rFonts w:cs="Times New Roman"/>
                <w:color w:val="000000"/>
              </w:rPr>
            </w:pPr>
            <w:r>
              <w:rPr>
                <w:rFonts w:cs="Times New Roman"/>
                <w:color w:val="000000"/>
              </w:rPr>
              <w:t>28.5 тис.</w:t>
            </w:r>
          </w:p>
        </w:tc>
        <w:tc>
          <w:tcPr>
            <w:tcW w:w="2047" w:type="dxa"/>
          </w:tcPr>
          <w:p w14:paraId="39DCB8D9" w14:textId="2855F8BD" w:rsidR="00D9006A" w:rsidRPr="00D9006A" w:rsidRDefault="008B3323" w:rsidP="00C22925">
            <w:pPr>
              <w:spacing w:line="276" w:lineRule="auto"/>
              <w:jc w:val="center"/>
              <w:rPr>
                <w:rFonts w:cs="Times New Roman"/>
                <w:color w:val="000000"/>
              </w:rPr>
            </w:pPr>
            <w:r>
              <w:rPr>
                <w:rFonts w:cs="Times New Roman"/>
                <w:color w:val="000000"/>
              </w:rPr>
              <w:t>4413</w:t>
            </w:r>
          </w:p>
        </w:tc>
        <w:tc>
          <w:tcPr>
            <w:tcW w:w="1892" w:type="dxa"/>
          </w:tcPr>
          <w:p w14:paraId="63AC21B0" w14:textId="053421F6" w:rsidR="00D9006A" w:rsidRPr="00D9006A" w:rsidRDefault="008B3323" w:rsidP="00C22925">
            <w:pPr>
              <w:spacing w:line="276" w:lineRule="auto"/>
              <w:jc w:val="center"/>
              <w:rPr>
                <w:rFonts w:cs="Times New Roman"/>
                <w:color w:val="000000"/>
              </w:rPr>
            </w:pPr>
            <w:r>
              <w:rPr>
                <w:rFonts w:cs="Times New Roman"/>
                <w:color w:val="000000"/>
              </w:rPr>
              <w:t>35</w:t>
            </w:r>
          </w:p>
        </w:tc>
        <w:tc>
          <w:tcPr>
            <w:tcW w:w="1892" w:type="dxa"/>
          </w:tcPr>
          <w:p w14:paraId="5D955A5E" w14:textId="3C078FCB" w:rsidR="00D9006A" w:rsidRPr="00D9006A" w:rsidRDefault="008B3323" w:rsidP="00C22925">
            <w:pPr>
              <w:spacing w:line="276" w:lineRule="auto"/>
              <w:jc w:val="center"/>
              <w:rPr>
                <w:rFonts w:cs="Times New Roman"/>
                <w:color w:val="000000"/>
              </w:rPr>
            </w:pPr>
            <w:r>
              <w:rPr>
                <w:rFonts w:cs="Times New Roman"/>
                <w:color w:val="000000"/>
              </w:rPr>
              <w:t>630</w:t>
            </w:r>
          </w:p>
        </w:tc>
      </w:tr>
    </w:tbl>
    <w:p w14:paraId="3C8FB437" w14:textId="77777777" w:rsidR="008B3323" w:rsidRPr="008B3323" w:rsidRDefault="008B3323" w:rsidP="0088656A">
      <w:pPr>
        <w:spacing w:line="276" w:lineRule="auto"/>
        <w:rPr>
          <w:rFonts w:cs="Times New Roman"/>
          <w:color w:val="000000"/>
        </w:rPr>
      </w:pPr>
    </w:p>
    <w:p w14:paraId="2D67F73D" w14:textId="6CD70560" w:rsidR="00E64B0E" w:rsidRDefault="00C85E62" w:rsidP="00284E41">
      <w:pPr>
        <w:spacing w:after="0" w:line="360" w:lineRule="auto"/>
        <w:ind w:firstLine="709"/>
        <w:jc w:val="both"/>
        <w:rPr>
          <w:rFonts w:cs="Times New Roman"/>
          <w:color w:val="000000"/>
        </w:rPr>
      </w:pPr>
      <w:r>
        <w:rPr>
          <w:rFonts w:cs="Times New Roman"/>
          <w:color w:val="000000"/>
        </w:rPr>
        <w:t xml:space="preserve">Проаналізувавши результати </w:t>
      </w:r>
      <w:r w:rsidR="008B3323">
        <w:rPr>
          <w:rFonts w:cs="Times New Roman"/>
          <w:color w:val="000000"/>
        </w:rPr>
        <w:t>аналізу поширення контенту ми прийшли до висновку, що старт проєкту можна охарактеризувати, як успішний. Найпопулярнішим відео по всім критеріям є перший ролик, статистика кожного наступного ролика стає меншою, що не є чимось незвичайним.</w:t>
      </w:r>
      <w:r w:rsidR="00AD6FE4">
        <w:rPr>
          <w:rFonts w:cs="Times New Roman"/>
          <w:color w:val="000000"/>
        </w:rPr>
        <w:t xml:space="preserve"> </w:t>
      </w:r>
      <w:r w:rsidR="00456B0E">
        <w:rPr>
          <w:rFonts w:cs="Times New Roman"/>
          <w:color w:val="000000"/>
        </w:rPr>
        <w:t xml:space="preserve">Є коментарі </w:t>
      </w:r>
      <w:r w:rsidR="00AD6FE4">
        <w:rPr>
          <w:rFonts w:cs="Times New Roman"/>
          <w:color w:val="000000"/>
        </w:rPr>
        <w:t xml:space="preserve">позитивного характеру, коментатори характеризують контент, як важливий та корисний. Також є коментарі із негативним забарвленням, в яких переважно коментатори вказують на помилки в наголосах та демонструють </w:t>
      </w:r>
      <w:r w:rsidR="00AD6FE4">
        <w:rPr>
          <w:rFonts w:cs="Times New Roman"/>
          <w:color w:val="000000"/>
        </w:rPr>
        <w:lastRenderedPageBreak/>
        <w:t>скептичне</w:t>
      </w:r>
      <w:r w:rsidR="00456B0E">
        <w:rPr>
          <w:rFonts w:cs="Times New Roman"/>
          <w:color w:val="000000"/>
        </w:rPr>
        <w:t xml:space="preserve"> відношення до</w:t>
      </w:r>
      <w:r w:rsidR="00AD6FE4">
        <w:rPr>
          <w:rFonts w:cs="Times New Roman"/>
          <w:color w:val="000000"/>
        </w:rPr>
        <w:t xml:space="preserve"> контенту зокрема наведених прикладів логічних помилок. Якщо враховувати, що більшість коментарів є позитивними</w:t>
      </w:r>
      <w:r w:rsidR="00456B0E">
        <w:rPr>
          <w:rFonts w:cs="Times New Roman"/>
          <w:color w:val="000000"/>
        </w:rPr>
        <w:t>, було отримано</w:t>
      </w:r>
      <w:r w:rsidR="00E35906">
        <w:rPr>
          <w:rFonts w:cs="Times New Roman"/>
          <w:color w:val="000000"/>
        </w:rPr>
        <w:t xml:space="preserve"> не менше</w:t>
      </w:r>
      <w:r w:rsidR="00456B0E">
        <w:rPr>
          <w:rFonts w:cs="Times New Roman"/>
          <w:color w:val="000000"/>
        </w:rPr>
        <w:t xml:space="preserve"> </w:t>
      </w:r>
      <w:r w:rsidR="00E35906">
        <w:rPr>
          <w:rFonts w:cs="Times New Roman"/>
          <w:color w:val="000000"/>
        </w:rPr>
        <w:t>190</w:t>
      </w:r>
      <w:r w:rsidR="00456B0E">
        <w:rPr>
          <w:rFonts w:cs="Times New Roman"/>
          <w:color w:val="000000"/>
        </w:rPr>
        <w:t xml:space="preserve"> нових </w:t>
      </w:r>
      <w:proofErr w:type="spellStart"/>
      <w:r w:rsidR="00456B0E">
        <w:rPr>
          <w:rFonts w:cs="Times New Roman"/>
          <w:color w:val="000000"/>
        </w:rPr>
        <w:t>слідкувачів</w:t>
      </w:r>
      <w:proofErr w:type="spellEnd"/>
      <w:r w:rsidR="00AD6FE4">
        <w:rPr>
          <w:rFonts w:cs="Times New Roman"/>
          <w:color w:val="000000"/>
        </w:rPr>
        <w:t xml:space="preserve"> і </w:t>
      </w:r>
      <w:r w:rsidR="00456B0E">
        <w:rPr>
          <w:rFonts w:cs="Times New Roman"/>
          <w:color w:val="000000"/>
        </w:rPr>
        <w:t>наявна активність</w:t>
      </w:r>
      <w:r w:rsidR="00AD6FE4">
        <w:rPr>
          <w:rFonts w:cs="Times New Roman"/>
          <w:color w:val="000000"/>
        </w:rPr>
        <w:t xml:space="preserve"> користувачів, можна припустити, що проєкт є</w:t>
      </w:r>
      <w:r w:rsidR="00E35906">
        <w:rPr>
          <w:rFonts w:cs="Times New Roman"/>
          <w:color w:val="000000"/>
        </w:rPr>
        <w:t xml:space="preserve"> досить</w:t>
      </w:r>
      <w:r w:rsidR="00AD6FE4">
        <w:rPr>
          <w:rFonts w:cs="Times New Roman"/>
          <w:color w:val="000000"/>
        </w:rPr>
        <w:t xml:space="preserve"> вдалим.</w:t>
      </w:r>
    </w:p>
    <w:p w14:paraId="1E7CDD66" w14:textId="4B784320" w:rsidR="00C853A1" w:rsidRDefault="00C853A1" w:rsidP="00284E41">
      <w:pPr>
        <w:spacing w:after="0" w:line="360" w:lineRule="auto"/>
        <w:ind w:firstLine="709"/>
        <w:jc w:val="both"/>
        <w:rPr>
          <w:rFonts w:cs="Times New Roman"/>
          <w:color w:val="000000"/>
        </w:rPr>
      </w:pPr>
      <w:r>
        <w:rPr>
          <w:rFonts w:cs="Times New Roman"/>
          <w:color w:val="000000"/>
        </w:rPr>
        <w:t xml:space="preserve">Розробивши концепцію проєкту по формуванню критичного мислення, ми прийшли до висновку, що </w:t>
      </w:r>
      <w:r w:rsidR="002F0CC6">
        <w:rPr>
          <w:rFonts w:cs="Times New Roman"/>
          <w:color w:val="000000"/>
        </w:rPr>
        <w:t>найкращим форматом контенту</w:t>
      </w:r>
      <w:r w:rsidR="00927900">
        <w:rPr>
          <w:rFonts w:cs="Times New Roman"/>
          <w:color w:val="000000"/>
        </w:rPr>
        <w:t xml:space="preserve"> враховуючи специфіку платформи ТікТок</w:t>
      </w:r>
      <w:r w:rsidR="002F0CC6">
        <w:rPr>
          <w:rFonts w:cs="Times New Roman"/>
          <w:color w:val="000000"/>
        </w:rPr>
        <w:t xml:space="preserve"> є «короткий відеоролик»</w:t>
      </w:r>
      <w:r w:rsidR="006033B4">
        <w:rPr>
          <w:rFonts w:cs="Times New Roman"/>
          <w:color w:val="000000"/>
        </w:rPr>
        <w:t>.</w:t>
      </w:r>
      <w:r w:rsidR="00927900">
        <w:rPr>
          <w:rFonts w:cs="Times New Roman"/>
          <w:color w:val="000000"/>
        </w:rPr>
        <w:t xml:space="preserve"> </w:t>
      </w:r>
      <w:r w:rsidR="0054225F">
        <w:rPr>
          <w:rFonts w:cs="Times New Roman"/>
          <w:color w:val="000000"/>
        </w:rPr>
        <w:t>Було проаналізовано ни</w:t>
      </w:r>
      <w:r w:rsidR="002F0872">
        <w:rPr>
          <w:rFonts w:cs="Times New Roman"/>
          <w:color w:val="000000"/>
        </w:rPr>
        <w:t>зку статей та дослідж</w:t>
      </w:r>
      <w:r w:rsidR="00FD1357">
        <w:rPr>
          <w:rFonts w:cs="Times New Roman"/>
          <w:color w:val="000000"/>
        </w:rPr>
        <w:t xml:space="preserve">ень </w:t>
      </w:r>
      <w:r w:rsidR="002F0872">
        <w:rPr>
          <w:rFonts w:cs="Times New Roman"/>
          <w:color w:val="000000"/>
        </w:rPr>
        <w:t xml:space="preserve">ТікТок. Це дало змогу сформувати основні потреби аудиторії у цій соціальній мережі. </w:t>
      </w:r>
      <w:r w:rsidR="00FD1357">
        <w:rPr>
          <w:rFonts w:cs="Times New Roman"/>
          <w:color w:val="000000"/>
        </w:rPr>
        <w:t>Також</w:t>
      </w:r>
      <w:r w:rsidR="002F0872">
        <w:rPr>
          <w:rFonts w:cs="Times New Roman"/>
          <w:color w:val="000000"/>
        </w:rPr>
        <w:t xml:space="preserve"> ці висновки допомогли створити структуру відеороликів</w:t>
      </w:r>
      <w:r w:rsidR="00D00295">
        <w:rPr>
          <w:rFonts w:cs="Times New Roman"/>
          <w:color w:val="000000"/>
        </w:rPr>
        <w:t>,</w:t>
      </w:r>
      <w:r w:rsidR="002F0872">
        <w:rPr>
          <w:rFonts w:cs="Times New Roman"/>
          <w:color w:val="000000"/>
        </w:rPr>
        <w:t xml:space="preserve"> на основі яких були написані сценарії для 3 відеороликів. Були застосовані аудіовізуальні ефекти та </w:t>
      </w:r>
      <w:r w:rsidR="002D05C6">
        <w:rPr>
          <w:rFonts w:cs="Times New Roman"/>
          <w:color w:val="000000"/>
        </w:rPr>
        <w:t>додаткові елементи впливу у вигляді текстового титрування, кольорові акценти та інші елементи, що здатні покращити ефективність відеореклами.</w:t>
      </w:r>
    </w:p>
    <w:p w14:paraId="15C2D4E7" w14:textId="745D8BDA" w:rsidR="005A6314" w:rsidRPr="00990F48" w:rsidRDefault="009D37C9" w:rsidP="00284E41">
      <w:pPr>
        <w:spacing w:after="0" w:line="240" w:lineRule="auto"/>
        <w:ind w:firstLine="709"/>
        <w:rPr>
          <w:rFonts w:cs="Times New Roman"/>
          <w:color w:val="000000"/>
        </w:rPr>
      </w:pPr>
      <w:r>
        <w:rPr>
          <w:rFonts w:cs="Times New Roman"/>
          <w:color w:val="000000"/>
        </w:rPr>
        <w:br w:type="page"/>
      </w:r>
    </w:p>
    <w:p w14:paraId="6E6E5551" w14:textId="77777777" w:rsidR="006F599C" w:rsidRDefault="006F599C" w:rsidP="006F599C">
      <w:pPr>
        <w:pStyle w:val="1"/>
        <w:rPr>
          <w:rFonts w:cs="Times New Roman"/>
        </w:rPr>
      </w:pPr>
      <w:bookmarkStart w:id="98" w:name="_Toc137829110"/>
      <w:r w:rsidRPr="00FB676F">
        <w:rPr>
          <w:rFonts w:cs="Times New Roman"/>
        </w:rPr>
        <w:lastRenderedPageBreak/>
        <w:t>ВИСНОВОК</w:t>
      </w:r>
      <w:bookmarkEnd w:id="98"/>
    </w:p>
    <w:p w14:paraId="40C3151D" w14:textId="77777777" w:rsidR="0088656A" w:rsidRDefault="0088656A" w:rsidP="0088656A"/>
    <w:p w14:paraId="170DDC71" w14:textId="77777777" w:rsidR="0088656A" w:rsidRDefault="0088656A" w:rsidP="0088656A"/>
    <w:p w14:paraId="09CEABE7" w14:textId="77777777" w:rsidR="0088656A" w:rsidRPr="0088656A" w:rsidRDefault="0088656A" w:rsidP="0088656A"/>
    <w:p w14:paraId="770FB658" w14:textId="3DD54760" w:rsidR="00BB2777" w:rsidRPr="00990F48" w:rsidRDefault="00BB2777" w:rsidP="00284E41">
      <w:pPr>
        <w:spacing w:after="0" w:line="360" w:lineRule="auto"/>
        <w:ind w:firstLine="709"/>
        <w:jc w:val="both"/>
      </w:pPr>
      <w:r w:rsidRPr="00990F48">
        <w:rPr>
          <w:rFonts w:cs="Times New Roman"/>
        </w:rPr>
        <w:t xml:space="preserve"> У </w:t>
      </w:r>
      <w:r w:rsidR="00954AB9">
        <w:rPr>
          <w:rFonts w:cs="Times New Roman"/>
        </w:rPr>
        <w:t>дипломному дослідженні було проаналізовано п</w:t>
      </w:r>
      <w:r w:rsidRPr="00990F48">
        <w:rPr>
          <w:rFonts w:cs="Times New Roman"/>
        </w:rPr>
        <w:t xml:space="preserve">оняття </w:t>
      </w:r>
      <w:r w:rsidR="00954AB9">
        <w:rPr>
          <w:rFonts w:cs="Times New Roman"/>
        </w:rPr>
        <w:t>к</w:t>
      </w:r>
      <w:r w:rsidRPr="00990F48">
        <w:rPr>
          <w:rFonts w:cs="Times New Roman"/>
        </w:rPr>
        <w:t xml:space="preserve">ритичного мислення, </w:t>
      </w:r>
      <w:r w:rsidR="00D461B2">
        <w:rPr>
          <w:rFonts w:cs="Times New Roman"/>
        </w:rPr>
        <w:t>сформовано риси</w:t>
      </w:r>
      <w:r w:rsidRPr="00990F48">
        <w:t xml:space="preserve"> історіографі</w:t>
      </w:r>
      <w:r w:rsidR="00D461B2">
        <w:t>ї</w:t>
      </w:r>
      <w:r w:rsidRPr="00990F48">
        <w:t xml:space="preserve"> критичного мислення, </w:t>
      </w:r>
      <w:r w:rsidR="00D461B2">
        <w:t>проаналізовано</w:t>
      </w:r>
      <w:r w:rsidRPr="00990F48">
        <w:t xml:space="preserve"> світовий та український досвід напрацювань у формуванні критичного мислення у соціальних мережах. </w:t>
      </w:r>
      <w:r w:rsidR="00D461B2">
        <w:t>Під час написання роботи були знайдені факти</w:t>
      </w:r>
      <w:r w:rsidRPr="00990F48">
        <w:t xml:space="preserve">, </w:t>
      </w:r>
      <w:r w:rsidR="00D461B2">
        <w:t>які</w:t>
      </w:r>
      <w:r w:rsidRPr="00990F48">
        <w:t xml:space="preserve"> свідчать про</w:t>
      </w:r>
      <w:r w:rsidR="00D461B2">
        <w:t xml:space="preserve"> те, що</w:t>
      </w:r>
      <w:r w:rsidRPr="00990F48">
        <w:t xml:space="preserve"> активне вивчення феномену критичного мислення почалося на початку </w:t>
      </w:r>
      <w:r w:rsidRPr="00990F48">
        <w:rPr>
          <w:lang w:val="en-US"/>
        </w:rPr>
        <w:t>XX</w:t>
      </w:r>
      <w:r w:rsidRPr="00990F48">
        <w:t xml:space="preserve"> століття і триває досі</w:t>
      </w:r>
      <w:r w:rsidR="00D461B2">
        <w:t>,</w:t>
      </w:r>
      <w:r w:rsidRPr="00990F48">
        <w:t xml:space="preserve"> налічу</w:t>
      </w:r>
      <w:r w:rsidR="00D461B2">
        <w:t>є</w:t>
      </w:r>
      <w:r w:rsidRPr="00990F48">
        <w:t xml:space="preserve"> </w:t>
      </w:r>
      <w:r w:rsidR="00D461B2">
        <w:t>значну</w:t>
      </w:r>
      <w:r w:rsidRPr="00990F48">
        <w:t xml:space="preserve"> кількість визначень та класифікацій. </w:t>
      </w:r>
      <w:r w:rsidR="009E786B" w:rsidRPr="00990F48">
        <w:t xml:space="preserve">Єдиного </w:t>
      </w:r>
      <w:r w:rsidR="00D461B2">
        <w:t>визначення не існує, однак</w:t>
      </w:r>
      <w:r w:rsidR="009E786B" w:rsidRPr="00990F48">
        <w:t xml:space="preserve"> </w:t>
      </w:r>
      <w:r w:rsidR="00180ADE" w:rsidRPr="00990F48">
        <w:t>найбільш універсальн</w:t>
      </w:r>
      <w:r w:rsidR="00D461B2">
        <w:t>им</w:t>
      </w:r>
      <w:r w:rsidR="00180ADE" w:rsidRPr="00990F48">
        <w:t xml:space="preserve"> </w:t>
      </w:r>
      <w:r w:rsidR="00D461B2">
        <w:t>серед усіх можна обрати</w:t>
      </w:r>
      <w:r w:rsidR="009E786B" w:rsidRPr="00990F48">
        <w:t xml:space="preserve"> </w:t>
      </w:r>
      <w:r w:rsidR="00725C72">
        <w:t>«</w:t>
      </w:r>
      <w:r w:rsidR="00180ADE" w:rsidRPr="00990F48">
        <w:t>наполегливе та ретельне обмірковування будь-якого переконання або знання</w:t>
      </w:r>
      <w:r w:rsidR="00725C72">
        <w:t>»</w:t>
      </w:r>
      <w:r w:rsidR="00180ADE" w:rsidRPr="00990F48">
        <w:t>. Було з’ясовано, що</w:t>
      </w:r>
      <w:r w:rsidRPr="00990F48">
        <w:t xml:space="preserve"> мислення має важливу роль у сучасному інформаційному просторі, адже має безліч інструментів </w:t>
      </w:r>
      <w:r w:rsidR="000957A2" w:rsidRPr="00990F48">
        <w:t xml:space="preserve">редагування і переосмислення </w:t>
      </w:r>
      <w:r w:rsidRPr="00990F48">
        <w:t>інформаці</w:t>
      </w:r>
      <w:r w:rsidR="000957A2" w:rsidRPr="00990F48">
        <w:t>ї</w:t>
      </w:r>
      <w:r w:rsidR="00180ADE" w:rsidRPr="00990F48">
        <w:t xml:space="preserve"> та її елементів.</w:t>
      </w:r>
    </w:p>
    <w:p w14:paraId="395C1AF5" w14:textId="64F2BB63" w:rsidR="00990F48" w:rsidRPr="00990F48" w:rsidRDefault="00180ADE" w:rsidP="00284E41">
      <w:pPr>
        <w:spacing w:after="0" w:line="360" w:lineRule="auto"/>
        <w:ind w:firstLine="709"/>
        <w:jc w:val="both"/>
      </w:pPr>
      <w:r w:rsidRPr="00990F48">
        <w:t>Дослідивши світові та українські тенденції формування критичного мислення у соціальних мережах</w:t>
      </w:r>
      <w:r w:rsidR="00990F48" w:rsidRPr="00990F48">
        <w:t>, зокрема на платформі ТікТок, ми з’ясували специфіку конкурентного середовища та змогли відслідкувати тенденції</w:t>
      </w:r>
      <w:r w:rsidR="00791C4C">
        <w:t xml:space="preserve"> ефективного використання анімації, регулярність створення подібного контенту, практичність відеоматеріалів і зрозумілі кожному приклади</w:t>
      </w:r>
      <w:r w:rsidRPr="00990F48">
        <w:t>.</w:t>
      </w:r>
      <w:r w:rsidR="00256C4B" w:rsidRPr="00990F48">
        <w:t xml:space="preserve"> </w:t>
      </w:r>
      <w:r w:rsidR="00990F48" w:rsidRPr="00990F48">
        <w:t>Більшість матеріалу з інших соціальних мереж не підходять під формат ТікТок і потребують оптимізації, але аналіз цієї діяльності дав можливість врахувати недоліки та переваги при розробці власного проєкту.</w:t>
      </w:r>
    </w:p>
    <w:p w14:paraId="6B893BAD" w14:textId="0013F534" w:rsidR="00733074" w:rsidRDefault="002F0CC6" w:rsidP="00791C4C">
      <w:pPr>
        <w:spacing w:after="0" w:line="360" w:lineRule="auto"/>
        <w:ind w:firstLine="709"/>
        <w:jc w:val="both"/>
        <w:rPr>
          <w:rFonts w:cs="Times New Roman"/>
        </w:rPr>
      </w:pPr>
      <w:r w:rsidRPr="00990F48">
        <w:rPr>
          <w:rFonts w:cs="Times New Roman"/>
        </w:rPr>
        <w:t>Розробивши серію відеороликів, які були виконані у форматі «короткий відеоролик» із застосуванням</w:t>
      </w:r>
      <w:r w:rsidR="00990F48" w:rsidRPr="00990F48">
        <w:rPr>
          <w:rFonts w:cs="Times New Roman"/>
        </w:rPr>
        <w:t xml:space="preserve"> інформації добутої у теоретичній частині і при аналізі конкурентів</w:t>
      </w:r>
      <w:r w:rsidR="00791C4C">
        <w:rPr>
          <w:rFonts w:cs="Times New Roman"/>
        </w:rPr>
        <w:t xml:space="preserve"> були використані дослідження на тему критичного мислення і досвід конкурентів</w:t>
      </w:r>
      <w:r w:rsidR="00347B66" w:rsidRPr="00990F48">
        <w:rPr>
          <w:rFonts w:cs="Times New Roman"/>
        </w:rPr>
        <w:t>.</w:t>
      </w:r>
      <w:r w:rsidR="000F479B" w:rsidRPr="00990F48">
        <w:rPr>
          <w:rFonts w:cs="Times New Roman"/>
        </w:rPr>
        <w:t xml:space="preserve"> </w:t>
      </w:r>
      <w:r w:rsidR="00347B66" w:rsidRPr="00990F48">
        <w:rPr>
          <w:rFonts w:cs="Times New Roman"/>
        </w:rPr>
        <w:t>Для створення концепції і відеоматеріалів проєкту до роботи були зал</w:t>
      </w:r>
      <w:r w:rsidR="000F479B" w:rsidRPr="00990F48">
        <w:rPr>
          <w:rFonts w:cs="Times New Roman"/>
        </w:rPr>
        <w:t>у</w:t>
      </w:r>
      <w:r w:rsidR="00347B66" w:rsidRPr="00990F48">
        <w:rPr>
          <w:rFonts w:cs="Times New Roman"/>
        </w:rPr>
        <w:t>чені</w:t>
      </w:r>
      <w:r w:rsidR="000F479B" w:rsidRPr="00990F48">
        <w:rPr>
          <w:rFonts w:cs="Times New Roman"/>
        </w:rPr>
        <w:t xml:space="preserve"> аудіо та відео ефекти </w:t>
      </w:r>
      <w:r w:rsidRPr="00990F48">
        <w:rPr>
          <w:rFonts w:cs="Times New Roman"/>
        </w:rPr>
        <w:t>мем</w:t>
      </w:r>
      <w:r w:rsidR="000F479B" w:rsidRPr="00990F48">
        <w:rPr>
          <w:rFonts w:cs="Times New Roman"/>
        </w:rPr>
        <w:t>и</w:t>
      </w:r>
      <w:r w:rsidRPr="00990F48">
        <w:rPr>
          <w:rFonts w:cs="Times New Roman"/>
        </w:rPr>
        <w:t xml:space="preserve"> для поліпшення сприйняття контенту аудиторією</w:t>
      </w:r>
      <w:r w:rsidR="00347B66" w:rsidRPr="00990F48">
        <w:rPr>
          <w:rFonts w:cs="Times New Roman"/>
        </w:rPr>
        <w:t>.</w:t>
      </w:r>
      <w:r w:rsidRPr="00990F48">
        <w:rPr>
          <w:rFonts w:cs="Times New Roman"/>
        </w:rPr>
        <w:t xml:space="preserve"> </w:t>
      </w:r>
      <w:r w:rsidR="00791C4C">
        <w:rPr>
          <w:rFonts w:cs="Times New Roman"/>
        </w:rPr>
        <w:t>А</w:t>
      </w:r>
      <w:r w:rsidRPr="00990F48">
        <w:rPr>
          <w:rFonts w:cs="Times New Roman"/>
        </w:rPr>
        <w:t>удиторія була зацікавлена</w:t>
      </w:r>
      <w:r w:rsidR="00347B66" w:rsidRPr="00990F48">
        <w:rPr>
          <w:rFonts w:cs="Times New Roman"/>
        </w:rPr>
        <w:t xml:space="preserve"> в споживанні </w:t>
      </w:r>
      <w:r w:rsidR="00347B66" w:rsidRPr="00990F48">
        <w:rPr>
          <w:rFonts w:cs="Times New Roman"/>
        </w:rPr>
        <w:lastRenderedPageBreak/>
        <w:t>подібного контенту, який сприятиме успішному формуванню в них критичного мислення.</w:t>
      </w:r>
    </w:p>
    <w:p w14:paraId="28ECF6C8" w14:textId="38229CB0" w:rsidR="0072186B" w:rsidRPr="00FB676F" w:rsidRDefault="0072186B" w:rsidP="0072186B">
      <w:pPr>
        <w:spacing w:after="0" w:line="240" w:lineRule="auto"/>
        <w:rPr>
          <w:rFonts w:cs="Times New Roman"/>
        </w:rPr>
      </w:pPr>
      <w:r>
        <w:rPr>
          <w:rFonts w:cs="Times New Roman"/>
        </w:rPr>
        <w:br w:type="page"/>
      </w:r>
    </w:p>
    <w:p w14:paraId="7F008678" w14:textId="5CA38F4C" w:rsidR="007C5816" w:rsidRDefault="00BA5F3A" w:rsidP="00DC0AF5">
      <w:pPr>
        <w:pStyle w:val="1"/>
        <w:rPr>
          <w:rFonts w:cs="Times New Roman"/>
        </w:rPr>
      </w:pPr>
      <w:bookmarkStart w:id="99" w:name="_Toc137829111"/>
      <w:r w:rsidRPr="00FB676F">
        <w:rPr>
          <w:rFonts w:cs="Times New Roman"/>
        </w:rPr>
        <w:lastRenderedPageBreak/>
        <w:t>СПИСОК ВИКОРИСТАНИХ ДЖЕРЕЛ</w:t>
      </w:r>
      <w:bookmarkEnd w:id="99"/>
    </w:p>
    <w:p w14:paraId="04F002AE" w14:textId="77777777" w:rsidR="00DC0AF5" w:rsidRDefault="00DC0AF5" w:rsidP="00DC0AF5"/>
    <w:p w14:paraId="06A38449" w14:textId="77777777" w:rsidR="00DC0AF5" w:rsidRDefault="00DC0AF5" w:rsidP="00DC0AF5"/>
    <w:p w14:paraId="4A16AB67" w14:textId="77777777" w:rsidR="00DC0AF5" w:rsidRPr="00DC0AF5" w:rsidRDefault="00DC0AF5" w:rsidP="00DC0AF5"/>
    <w:p w14:paraId="3DC4DE3E" w14:textId="77777777" w:rsidR="00BA4B53" w:rsidRPr="003661FD" w:rsidRDefault="00BA4B53" w:rsidP="0072186B">
      <w:pPr>
        <w:pStyle w:val="af8"/>
        <w:numPr>
          <w:ilvl w:val="0"/>
          <w:numId w:val="5"/>
        </w:numPr>
        <w:tabs>
          <w:tab w:val="left" w:pos="993"/>
        </w:tabs>
        <w:spacing w:after="0" w:line="360" w:lineRule="auto"/>
        <w:ind w:left="0" w:firstLine="709"/>
      </w:pPr>
      <w:bookmarkStart w:id="100" w:name="_Ref137496232"/>
      <w:r w:rsidRPr="003661FD">
        <w:t>B</w:t>
      </w:r>
      <w:r w:rsidRPr="003661FD">
        <w:rPr>
          <w:lang w:val="en-US"/>
        </w:rPr>
        <w:t>. </w:t>
      </w:r>
      <w:r w:rsidRPr="003661FD">
        <w:t>S.</w:t>
      </w:r>
      <w:r w:rsidRPr="003661FD">
        <w:rPr>
          <w:lang w:val="en-US"/>
        </w:rPr>
        <w:t> </w:t>
      </w:r>
      <w:proofErr w:type="spellStart"/>
      <w:r w:rsidRPr="003661FD">
        <w:t>Bloom</w:t>
      </w:r>
      <w:proofErr w:type="spellEnd"/>
      <w:r w:rsidRPr="003661FD">
        <w:rPr>
          <w:lang w:val="en-US"/>
        </w:rPr>
        <w:t xml:space="preserve">, </w:t>
      </w:r>
      <w:r w:rsidRPr="003661FD">
        <w:t>M</w:t>
      </w:r>
      <w:r w:rsidRPr="003661FD">
        <w:rPr>
          <w:lang w:val="en-US"/>
        </w:rPr>
        <w:t>. </w:t>
      </w:r>
      <w:r w:rsidRPr="003661FD">
        <w:t>D.</w:t>
      </w:r>
      <w:r w:rsidRPr="003661FD">
        <w:rPr>
          <w:lang w:val="en-US"/>
        </w:rPr>
        <w:t> </w:t>
      </w:r>
      <w:proofErr w:type="spellStart"/>
      <w:r w:rsidRPr="003661FD">
        <w:t>Engelhart</w:t>
      </w:r>
      <w:proofErr w:type="spellEnd"/>
      <w:r w:rsidRPr="003661FD">
        <w:rPr>
          <w:lang w:val="en-US"/>
        </w:rPr>
        <w:t xml:space="preserve">, </w:t>
      </w:r>
      <w:r w:rsidRPr="003661FD">
        <w:t>E</w:t>
      </w:r>
      <w:r w:rsidRPr="003661FD">
        <w:rPr>
          <w:lang w:val="en-US"/>
        </w:rPr>
        <w:t>. </w:t>
      </w:r>
      <w:r w:rsidRPr="003661FD">
        <w:t>J.</w:t>
      </w:r>
      <w:r w:rsidRPr="003661FD">
        <w:rPr>
          <w:lang w:val="en-US"/>
        </w:rPr>
        <w:t> </w:t>
      </w:r>
      <w:proofErr w:type="spellStart"/>
      <w:r w:rsidRPr="003661FD">
        <w:t>Furst</w:t>
      </w:r>
      <w:proofErr w:type="spellEnd"/>
      <w:r w:rsidRPr="003661FD">
        <w:rPr>
          <w:lang w:val="en-US"/>
        </w:rPr>
        <w:t xml:space="preserve">, </w:t>
      </w:r>
      <w:r w:rsidRPr="003661FD">
        <w:t>W</w:t>
      </w:r>
      <w:r w:rsidRPr="003661FD">
        <w:rPr>
          <w:lang w:val="en-US"/>
        </w:rPr>
        <w:t>. </w:t>
      </w:r>
      <w:r w:rsidRPr="003661FD">
        <w:t>H.</w:t>
      </w:r>
      <w:r w:rsidRPr="003661FD">
        <w:rPr>
          <w:lang w:val="en-US"/>
        </w:rPr>
        <w:t> </w:t>
      </w:r>
      <w:proofErr w:type="spellStart"/>
      <w:r w:rsidRPr="003661FD">
        <w:t>Hill</w:t>
      </w:r>
      <w:proofErr w:type="spellEnd"/>
      <w:r w:rsidRPr="003661FD">
        <w:rPr>
          <w:lang w:val="en-US"/>
        </w:rPr>
        <w:t xml:space="preserve">, </w:t>
      </w:r>
      <w:r w:rsidRPr="003661FD">
        <w:t>D</w:t>
      </w:r>
      <w:r w:rsidRPr="003661FD">
        <w:rPr>
          <w:lang w:val="en-US"/>
        </w:rPr>
        <w:t>. </w:t>
      </w:r>
      <w:r w:rsidRPr="003661FD">
        <w:t>R.</w:t>
      </w:r>
      <w:r w:rsidRPr="003661FD">
        <w:rPr>
          <w:lang w:val="en-US"/>
        </w:rPr>
        <w:t> </w:t>
      </w:r>
      <w:proofErr w:type="spellStart"/>
      <w:r w:rsidRPr="003661FD">
        <w:t>Krathwohl</w:t>
      </w:r>
      <w:proofErr w:type="spellEnd"/>
      <w:r w:rsidRPr="003661FD">
        <w:rPr>
          <w:lang w:val="en-US"/>
        </w:rPr>
        <w:t xml:space="preserve">. </w:t>
      </w:r>
      <w:proofErr w:type="spellStart"/>
      <w:r w:rsidRPr="003661FD">
        <w:t>Taxonomy</w:t>
      </w:r>
      <w:proofErr w:type="spellEnd"/>
      <w:r w:rsidRPr="003661FD">
        <w:t xml:space="preserve"> </w:t>
      </w:r>
      <w:proofErr w:type="spellStart"/>
      <w:r w:rsidRPr="003661FD">
        <w:t>of</w:t>
      </w:r>
      <w:proofErr w:type="spellEnd"/>
      <w:r w:rsidRPr="003661FD">
        <w:t xml:space="preserve"> </w:t>
      </w:r>
      <w:proofErr w:type="spellStart"/>
      <w:r w:rsidRPr="003661FD">
        <w:t>educational</w:t>
      </w:r>
      <w:proofErr w:type="spellEnd"/>
      <w:r w:rsidRPr="003661FD">
        <w:t xml:space="preserve"> </w:t>
      </w:r>
      <w:proofErr w:type="spellStart"/>
      <w:r w:rsidRPr="003661FD">
        <w:t>objectives</w:t>
      </w:r>
      <w:proofErr w:type="spellEnd"/>
      <w:r w:rsidRPr="003661FD">
        <w:t xml:space="preserve">: </w:t>
      </w:r>
      <w:proofErr w:type="spellStart"/>
      <w:r w:rsidRPr="003661FD">
        <w:t>The</w:t>
      </w:r>
      <w:proofErr w:type="spellEnd"/>
      <w:r w:rsidRPr="003661FD">
        <w:t xml:space="preserve"> </w:t>
      </w:r>
      <w:proofErr w:type="spellStart"/>
      <w:r w:rsidRPr="003661FD">
        <w:t>Classification</w:t>
      </w:r>
      <w:proofErr w:type="spellEnd"/>
      <w:r w:rsidRPr="003661FD">
        <w:t xml:space="preserve"> </w:t>
      </w:r>
      <w:proofErr w:type="spellStart"/>
      <w:r w:rsidRPr="003661FD">
        <w:t>of</w:t>
      </w:r>
      <w:proofErr w:type="spellEnd"/>
      <w:r w:rsidRPr="003661FD">
        <w:t xml:space="preserve"> </w:t>
      </w:r>
      <w:proofErr w:type="spellStart"/>
      <w:r w:rsidRPr="003661FD">
        <w:t>Educational</w:t>
      </w:r>
      <w:proofErr w:type="spellEnd"/>
      <w:r w:rsidRPr="003661FD">
        <w:t xml:space="preserve"> </w:t>
      </w:r>
      <w:proofErr w:type="spellStart"/>
      <w:r w:rsidRPr="003661FD">
        <w:t>Goals</w:t>
      </w:r>
      <w:proofErr w:type="spellEnd"/>
      <w:r w:rsidRPr="003661FD">
        <w:rPr>
          <w:lang w:val="en-US"/>
        </w:rPr>
        <w:t>: H</w:t>
      </w:r>
      <w:proofErr w:type="spellStart"/>
      <w:r w:rsidRPr="003661FD">
        <w:t>andbook</w:t>
      </w:r>
      <w:proofErr w:type="spellEnd"/>
      <w:r w:rsidRPr="003661FD">
        <w:rPr>
          <w:lang w:val="en-US"/>
        </w:rPr>
        <w:t xml:space="preserve"> </w:t>
      </w:r>
      <w:r w:rsidRPr="003661FD">
        <w:t xml:space="preserve">1 </w:t>
      </w:r>
      <w:proofErr w:type="spellStart"/>
      <w:r w:rsidRPr="003661FD">
        <w:t>cognitive</w:t>
      </w:r>
      <w:proofErr w:type="spellEnd"/>
      <w:r w:rsidRPr="003661FD">
        <w:t xml:space="preserve"> </w:t>
      </w:r>
      <w:proofErr w:type="spellStart"/>
      <w:r w:rsidRPr="003661FD">
        <w:t>domain</w:t>
      </w:r>
      <w:proofErr w:type="spellEnd"/>
      <w:r w:rsidRPr="003661FD">
        <w:rPr>
          <w:lang w:val="en-US"/>
        </w:rPr>
        <w:t xml:space="preserve">. </w:t>
      </w:r>
      <w:proofErr w:type="gramStart"/>
      <w:r w:rsidRPr="003661FD">
        <w:rPr>
          <w:lang w:val="en-US"/>
        </w:rPr>
        <w:t>London :</w:t>
      </w:r>
      <w:proofErr w:type="gramEnd"/>
      <w:r w:rsidRPr="003661FD">
        <w:rPr>
          <w:lang w:val="en-US"/>
        </w:rPr>
        <w:t xml:space="preserve"> D</w:t>
      </w:r>
      <w:proofErr w:type="spellStart"/>
      <w:r w:rsidRPr="003661FD">
        <w:t>avid</w:t>
      </w:r>
      <w:proofErr w:type="spellEnd"/>
      <w:r w:rsidRPr="003661FD">
        <w:t xml:space="preserve"> </w:t>
      </w:r>
      <w:r w:rsidRPr="003661FD">
        <w:rPr>
          <w:lang w:val="en-US"/>
        </w:rPr>
        <w:t>M</w:t>
      </w:r>
      <w:r w:rsidRPr="003661FD">
        <w:t>c</w:t>
      </w:r>
      <w:r w:rsidRPr="003661FD">
        <w:rPr>
          <w:lang w:val="en-US"/>
        </w:rPr>
        <w:t>KAY</w:t>
      </w:r>
      <w:r w:rsidRPr="003661FD">
        <w:t xml:space="preserve"> </w:t>
      </w:r>
      <w:r w:rsidRPr="003661FD">
        <w:rPr>
          <w:lang w:val="en-US"/>
        </w:rPr>
        <w:t>COMPANY</w:t>
      </w:r>
      <w:r w:rsidRPr="003661FD">
        <w:t>, INC,</w:t>
      </w:r>
      <w:r w:rsidRPr="003661FD">
        <w:rPr>
          <w:lang w:val="en-US"/>
        </w:rPr>
        <w:t xml:space="preserve"> 1956. p. 207</w:t>
      </w:r>
      <w:r>
        <w:t>.</w:t>
      </w:r>
      <w:r w:rsidRPr="003661FD">
        <w:rPr>
          <w:lang w:val="en-US"/>
        </w:rPr>
        <w:t xml:space="preserve"> </w:t>
      </w:r>
      <w:bookmarkEnd w:id="100"/>
    </w:p>
    <w:p w14:paraId="448ED381"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01" w:name="_Ref137492670"/>
      <w:r w:rsidRPr="003661FD">
        <w:t>E.</w:t>
      </w:r>
      <w:r w:rsidRPr="003661FD">
        <w:rPr>
          <w:lang w:val="en-US"/>
        </w:rPr>
        <w:t> </w:t>
      </w:r>
      <w:proofErr w:type="spellStart"/>
      <w:r w:rsidRPr="003661FD">
        <w:t>Hoge</w:t>
      </w:r>
      <w:proofErr w:type="spellEnd"/>
      <w:r w:rsidRPr="003661FD">
        <w:rPr>
          <w:lang w:val="en-US"/>
        </w:rPr>
        <w:t>, D. </w:t>
      </w:r>
      <w:proofErr w:type="spellStart"/>
      <w:r w:rsidRPr="003661FD">
        <w:rPr>
          <w:lang w:val="en-US"/>
        </w:rPr>
        <w:t>Bickham</w:t>
      </w:r>
      <w:proofErr w:type="spellEnd"/>
      <w:r w:rsidRPr="003661FD">
        <w:rPr>
          <w:lang w:val="en-US"/>
        </w:rPr>
        <w:t xml:space="preserve">, J. Cantor. Digital Media, Anxiety, and Depression in Children. </w:t>
      </w:r>
      <w:r w:rsidRPr="003661FD">
        <w:rPr>
          <w:i/>
          <w:lang w:val="en-US"/>
        </w:rPr>
        <w:t>National Library of Medicine: National Center for Biotechnology Information.</w:t>
      </w:r>
      <w:r w:rsidRPr="003661FD">
        <w:rPr>
          <w:lang w:val="en-US"/>
        </w:rPr>
        <w:t xml:space="preserve"> URL: </w:t>
      </w:r>
      <w:hyperlink r:id="rId18" w:history="1">
        <w:r w:rsidRPr="003661FD">
          <w:rPr>
            <w:rStyle w:val="a7"/>
            <w:rFonts w:cs="Times New Roman"/>
            <w:color w:val="auto"/>
            <w:u w:val="none"/>
            <w:lang w:val="en-US"/>
          </w:rPr>
          <w:t>https</w:t>
        </w:r>
        <w:r w:rsidRPr="003661FD">
          <w:rPr>
            <w:rStyle w:val="a7"/>
            <w:rFonts w:cs="Times New Roman"/>
            <w:color w:val="auto"/>
            <w:u w:val="none"/>
          </w:rPr>
          <w:t>://</w:t>
        </w:r>
        <w:proofErr w:type="spellStart"/>
        <w:r w:rsidRPr="003661FD">
          <w:rPr>
            <w:rStyle w:val="a7"/>
            <w:rFonts w:cs="Times New Roman"/>
            <w:color w:val="auto"/>
            <w:u w:val="none"/>
            <w:lang w:val="en-US"/>
          </w:rPr>
          <w:t>pubmed</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ncbi</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nlm</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nih</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gov</w:t>
        </w:r>
        <w:proofErr w:type="spellEnd"/>
        <w:r w:rsidRPr="003661FD">
          <w:rPr>
            <w:rStyle w:val="a7"/>
            <w:rFonts w:cs="Times New Roman"/>
            <w:color w:val="auto"/>
            <w:u w:val="none"/>
          </w:rPr>
          <w:t>/29093037/</w:t>
        </w:r>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26.05.2023</w:t>
      </w:r>
      <w:r w:rsidRPr="003661FD">
        <w:rPr>
          <w:rStyle w:val="a7"/>
          <w:rFonts w:cs="Times New Roman"/>
          <w:color w:val="auto"/>
          <w:u w:val="none"/>
          <w:lang w:val="en-US"/>
        </w:rPr>
        <w:t>)</w:t>
      </w:r>
      <w:r w:rsidRPr="003661FD">
        <w:rPr>
          <w:rStyle w:val="a7"/>
          <w:rFonts w:cs="Times New Roman"/>
          <w:color w:val="auto"/>
          <w:u w:val="none"/>
        </w:rPr>
        <w:t>.</w:t>
      </w:r>
      <w:bookmarkEnd w:id="101"/>
    </w:p>
    <w:p w14:paraId="3654D3AE" w14:textId="77777777" w:rsidR="00BA4B53" w:rsidRPr="003661FD" w:rsidRDefault="00BA4B53" w:rsidP="0072186B">
      <w:pPr>
        <w:pStyle w:val="af8"/>
        <w:numPr>
          <w:ilvl w:val="0"/>
          <w:numId w:val="5"/>
        </w:numPr>
        <w:tabs>
          <w:tab w:val="left" w:pos="993"/>
        </w:tabs>
        <w:spacing w:after="0" w:line="360" w:lineRule="auto"/>
        <w:ind w:left="0" w:firstLine="709"/>
      </w:pPr>
      <w:bookmarkStart w:id="102" w:name="_Ref137490928"/>
      <w:proofErr w:type="spellStart"/>
      <w:r w:rsidRPr="003661FD">
        <w:t>Edward</w:t>
      </w:r>
      <w:proofErr w:type="spellEnd"/>
      <w:r w:rsidRPr="003661FD">
        <w:t xml:space="preserve"> M. </w:t>
      </w:r>
      <w:proofErr w:type="spellStart"/>
      <w:r w:rsidRPr="003661FD">
        <w:t>Glaser</w:t>
      </w:r>
      <w:proofErr w:type="spellEnd"/>
      <w:r w:rsidRPr="003661FD">
        <w:rPr>
          <w:lang w:val="en-US"/>
        </w:rPr>
        <w:t xml:space="preserve">. An Experiment in Development of Critical Thinking. </w:t>
      </w:r>
      <w:proofErr w:type="spellStart"/>
      <w:r w:rsidRPr="003661FD">
        <w:rPr>
          <w:i/>
        </w:rPr>
        <w:t>Sage</w:t>
      </w:r>
      <w:proofErr w:type="spellEnd"/>
      <w:r w:rsidRPr="003661FD">
        <w:rPr>
          <w:i/>
        </w:rPr>
        <w:t xml:space="preserve"> </w:t>
      </w:r>
      <w:proofErr w:type="spellStart"/>
      <w:r w:rsidRPr="003661FD">
        <w:rPr>
          <w:i/>
        </w:rPr>
        <w:t>journals</w:t>
      </w:r>
      <w:proofErr w:type="spellEnd"/>
      <w:r w:rsidRPr="003661FD">
        <w:rPr>
          <w:lang w:val="en-US"/>
        </w:rPr>
        <w:t xml:space="preserve"> : URL: </w:t>
      </w:r>
      <w:hyperlink r:id="rId19" w:history="1">
        <w:r w:rsidRPr="003661FD">
          <w:rPr>
            <w:rStyle w:val="a7"/>
            <w:color w:val="auto"/>
            <w:u w:val="none"/>
          </w:rPr>
          <w:t>https://journals.sagepub.com/doi/abs/10.1177/016146814204300507</w:t>
        </w:r>
      </w:hyperlink>
      <w:r w:rsidRPr="003661FD">
        <w:rPr>
          <w:lang w:val="en-US"/>
        </w:rPr>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21.05.2023</w:t>
      </w:r>
      <w:r w:rsidRPr="003661FD">
        <w:rPr>
          <w:rStyle w:val="a7"/>
          <w:rFonts w:cs="Times New Roman"/>
          <w:color w:val="auto"/>
          <w:u w:val="none"/>
          <w:lang w:val="en-US"/>
        </w:rPr>
        <w:t>)</w:t>
      </w:r>
      <w:r w:rsidRPr="003661FD">
        <w:rPr>
          <w:rStyle w:val="a7"/>
          <w:rFonts w:cs="Times New Roman"/>
          <w:color w:val="auto"/>
          <w:u w:val="none"/>
        </w:rPr>
        <w:t>.</w:t>
      </w:r>
      <w:bookmarkEnd w:id="102"/>
    </w:p>
    <w:p w14:paraId="6F498F8D" w14:textId="77777777" w:rsidR="00BA4B53" w:rsidRPr="003661FD" w:rsidRDefault="00BA4B53" w:rsidP="0072186B">
      <w:pPr>
        <w:pStyle w:val="af8"/>
        <w:numPr>
          <w:ilvl w:val="0"/>
          <w:numId w:val="5"/>
        </w:numPr>
        <w:tabs>
          <w:tab w:val="left" w:pos="993"/>
        </w:tabs>
        <w:spacing w:after="0" w:line="360" w:lineRule="auto"/>
        <w:ind w:left="0" w:firstLine="709"/>
      </w:pPr>
      <w:r w:rsidRPr="003661FD">
        <w:rPr>
          <w:lang w:val="en-US"/>
        </w:rPr>
        <w:t xml:space="preserve"> </w:t>
      </w:r>
      <w:bookmarkStart w:id="103" w:name="_Ref137493276"/>
      <w:r w:rsidRPr="003661FD">
        <w:rPr>
          <w:lang w:val="en-US"/>
        </w:rPr>
        <w:t>F.</w:t>
      </w:r>
      <w:r w:rsidRPr="003661FD">
        <w:t xml:space="preserve"> </w:t>
      </w:r>
      <w:r w:rsidRPr="003661FD">
        <w:rPr>
          <w:lang w:val="en-US"/>
        </w:rPr>
        <w:t>P</w:t>
      </w:r>
      <w:proofErr w:type="spellStart"/>
      <w:r w:rsidRPr="003661FD">
        <w:t>attanapichet</w:t>
      </w:r>
      <w:proofErr w:type="spellEnd"/>
      <w:r w:rsidRPr="003661FD">
        <w:rPr>
          <w:lang w:val="en-US"/>
        </w:rPr>
        <w:t xml:space="preserve">. </w:t>
      </w:r>
      <w:proofErr w:type="spellStart"/>
      <w:r w:rsidRPr="003661FD">
        <w:t>Using</w:t>
      </w:r>
      <w:proofErr w:type="spellEnd"/>
      <w:r w:rsidRPr="003661FD">
        <w:t xml:space="preserve"> </w:t>
      </w:r>
      <w:proofErr w:type="spellStart"/>
      <w:r w:rsidRPr="003661FD">
        <w:t>space</w:t>
      </w:r>
      <w:proofErr w:type="spellEnd"/>
      <w:r w:rsidRPr="003661FD">
        <w:t xml:space="preserve"> </w:t>
      </w:r>
      <w:proofErr w:type="spellStart"/>
      <w:r w:rsidRPr="003661FD">
        <w:t>in</w:t>
      </w:r>
      <w:proofErr w:type="spellEnd"/>
      <w:r w:rsidRPr="003661FD">
        <w:t xml:space="preserve"> </w:t>
      </w:r>
      <w:proofErr w:type="spellStart"/>
      <w:r w:rsidRPr="003661FD">
        <w:t>social</w:t>
      </w:r>
      <w:proofErr w:type="spellEnd"/>
      <w:r w:rsidRPr="003661FD">
        <w:t xml:space="preserve"> </w:t>
      </w:r>
      <w:proofErr w:type="spellStart"/>
      <w:r w:rsidRPr="003661FD">
        <w:t>media</w:t>
      </w:r>
      <w:proofErr w:type="spellEnd"/>
      <w:r w:rsidRPr="003661FD">
        <w:t xml:space="preserve"> </w:t>
      </w:r>
      <w:proofErr w:type="spellStart"/>
      <w:r w:rsidRPr="003661FD">
        <w:t>to</w:t>
      </w:r>
      <w:proofErr w:type="spellEnd"/>
      <w:r w:rsidRPr="003661FD">
        <w:t xml:space="preserve"> </w:t>
      </w:r>
      <w:proofErr w:type="spellStart"/>
      <w:r w:rsidRPr="003661FD">
        <w:t>promoteundergraduate</w:t>
      </w:r>
      <w:proofErr w:type="spellEnd"/>
      <w:r w:rsidRPr="003661FD">
        <w:t xml:space="preserve"> </w:t>
      </w:r>
      <w:proofErr w:type="spellStart"/>
      <w:r w:rsidRPr="003661FD">
        <w:t>students</w:t>
      </w:r>
      <w:proofErr w:type="spellEnd"/>
      <w:r w:rsidRPr="003661FD">
        <w:t xml:space="preserve">’ </w:t>
      </w:r>
      <w:proofErr w:type="spellStart"/>
      <w:r w:rsidRPr="003661FD">
        <w:t>critical</w:t>
      </w:r>
      <w:proofErr w:type="spellEnd"/>
      <w:r w:rsidRPr="003661FD">
        <w:t xml:space="preserve"> </w:t>
      </w:r>
      <w:proofErr w:type="spellStart"/>
      <w:r w:rsidRPr="003661FD">
        <w:t>thinking</w:t>
      </w:r>
      <w:proofErr w:type="spellEnd"/>
      <w:r w:rsidRPr="003661FD">
        <w:t xml:space="preserve"> </w:t>
      </w:r>
      <w:proofErr w:type="spellStart"/>
      <w:r w:rsidRPr="003661FD">
        <w:t>skill</w:t>
      </w:r>
      <w:proofErr w:type="spellEnd"/>
      <w:r w:rsidRPr="003661FD">
        <w:rPr>
          <w:lang w:val="en-US"/>
        </w:rPr>
        <w:t xml:space="preserve">. </w:t>
      </w:r>
      <w:proofErr w:type="spellStart"/>
      <w:r w:rsidRPr="003661FD">
        <w:rPr>
          <w:i/>
        </w:rPr>
        <w:t>Turkish</w:t>
      </w:r>
      <w:proofErr w:type="spellEnd"/>
      <w:r w:rsidRPr="003661FD">
        <w:rPr>
          <w:i/>
        </w:rPr>
        <w:t xml:space="preserve"> </w:t>
      </w:r>
      <w:proofErr w:type="spellStart"/>
      <w:r w:rsidRPr="003661FD">
        <w:rPr>
          <w:i/>
        </w:rPr>
        <w:t>Online</w:t>
      </w:r>
      <w:proofErr w:type="spellEnd"/>
      <w:r w:rsidRPr="003661FD">
        <w:rPr>
          <w:i/>
        </w:rPr>
        <w:t xml:space="preserve"> </w:t>
      </w:r>
      <w:proofErr w:type="spellStart"/>
      <w:r w:rsidRPr="003661FD">
        <w:rPr>
          <w:i/>
        </w:rPr>
        <w:t>Journal</w:t>
      </w:r>
      <w:proofErr w:type="spellEnd"/>
      <w:r w:rsidRPr="003661FD">
        <w:rPr>
          <w:i/>
        </w:rPr>
        <w:t xml:space="preserve"> </w:t>
      </w:r>
      <w:proofErr w:type="spellStart"/>
      <w:r w:rsidRPr="003661FD">
        <w:rPr>
          <w:i/>
        </w:rPr>
        <w:t>of</w:t>
      </w:r>
      <w:proofErr w:type="spellEnd"/>
      <w:r w:rsidRPr="003661FD">
        <w:rPr>
          <w:i/>
        </w:rPr>
        <w:t xml:space="preserve"> </w:t>
      </w:r>
      <w:proofErr w:type="spellStart"/>
      <w:r w:rsidRPr="003661FD">
        <w:rPr>
          <w:i/>
        </w:rPr>
        <w:t>Distance</w:t>
      </w:r>
      <w:proofErr w:type="spellEnd"/>
      <w:r w:rsidRPr="003661FD">
        <w:rPr>
          <w:i/>
        </w:rPr>
        <w:t xml:space="preserve"> </w:t>
      </w:r>
      <w:proofErr w:type="spellStart"/>
      <w:r w:rsidRPr="003661FD">
        <w:rPr>
          <w:i/>
        </w:rPr>
        <w:t>Education</w:t>
      </w:r>
      <w:proofErr w:type="spellEnd"/>
      <w:r w:rsidRPr="003661FD">
        <w:rPr>
          <w:lang w:val="en-US"/>
        </w:rPr>
        <w:t xml:space="preserve">. 2015. </w:t>
      </w:r>
      <w:proofErr w:type="spellStart"/>
      <w:r w:rsidRPr="003661FD">
        <w:t>Vol</w:t>
      </w:r>
      <w:proofErr w:type="spellEnd"/>
      <w:r>
        <w:rPr>
          <w:lang w:val="en-US"/>
        </w:rPr>
        <w:t>.</w:t>
      </w:r>
      <w:r w:rsidRPr="003661FD">
        <w:t xml:space="preserve"> 16</w:t>
      </w:r>
      <w:r w:rsidRPr="003661FD">
        <w:rPr>
          <w:lang w:val="en-US"/>
        </w:rPr>
        <w:t>.</w:t>
      </w:r>
      <w:r w:rsidRPr="003661FD">
        <w:t xml:space="preserve"> </w:t>
      </w:r>
      <w:proofErr w:type="spellStart"/>
      <w:r w:rsidRPr="003661FD">
        <w:t>No</w:t>
      </w:r>
      <w:proofErr w:type="spellEnd"/>
      <w:r w:rsidRPr="003661FD">
        <w:t>. 4.</w:t>
      </w:r>
      <w:r w:rsidRPr="003661FD">
        <w:rPr>
          <w:lang w:val="en-US"/>
        </w:rPr>
        <w:t xml:space="preserve"> </w:t>
      </w:r>
      <w:r>
        <w:rPr>
          <w:lang w:val="en-US"/>
        </w:rPr>
        <w:t>P. 38–</w:t>
      </w:r>
      <w:r w:rsidRPr="003661FD">
        <w:rPr>
          <w:lang w:val="en-US"/>
        </w:rPr>
        <w:t>49</w:t>
      </w:r>
      <w:r>
        <w:rPr>
          <w:lang w:val="en-US"/>
        </w:rPr>
        <w:t>.</w:t>
      </w:r>
      <w:r w:rsidRPr="003661FD">
        <w:rPr>
          <w:lang w:val="en-US"/>
        </w:rPr>
        <w:t xml:space="preserve"> URL: </w:t>
      </w:r>
      <w:hyperlink r:id="rId20" w:history="1">
        <w:r w:rsidRPr="003661FD">
          <w:rPr>
            <w:rStyle w:val="a7"/>
            <w:color w:val="auto"/>
            <w:u w:val="none"/>
          </w:rPr>
          <w:t>https://dergipark.org.tr/tr/download/article-file/156696</w:t>
        </w:r>
      </w:hyperlink>
      <w:r w:rsidRPr="003661FD">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w:t>
      </w:r>
      <w:r w:rsidRPr="003661FD">
        <w:rPr>
          <w:rStyle w:val="a7"/>
          <w:rFonts w:cs="Times New Roman"/>
          <w:color w:val="auto"/>
          <w:u w:val="none"/>
          <w:lang w:val="en-US"/>
        </w:rPr>
        <w:t>1</w:t>
      </w:r>
      <w:r w:rsidRPr="003661FD">
        <w:rPr>
          <w:rStyle w:val="a7"/>
          <w:rFonts w:cs="Times New Roman"/>
          <w:color w:val="auto"/>
          <w:u w:val="none"/>
        </w:rPr>
        <w:t>.05.2023</w:t>
      </w:r>
      <w:r w:rsidRPr="003661FD">
        <w:rPr>
          <w:rStyle w:val="a7"/>
          <w:rFonts w:cs="Times New Roman"/>
          <w:color w:val="auto"/>
          <w:u w:val="none"/>
          <w:lang w:val="en-US"/>
        </w:rPr>
        <w:t>)</w:t>
      </w:r>
      <w:r w:rsidRPr="003661FD">
        <w:rPr>
          <w:rStyle w:val="a7"/>
          <w:rFonts w:cs="Times New Roman"/>
          <w:color w:val="auto"/>
          <w:u w:val="none"/>
        </w:rPr>
        <w:t>.</w:t>
      </w:r>
      <w:bookmarkEnd w:id="103"/>
    </w:p>
    <w:p w14:paraId="74151027"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04" w:name="_Ref137496596"/>
      <w:r w:rsidRPr="003661FD">
        <w:rPr>
          <w:lang w:val="en-US"/>
        </w:rPr>
        <w:t>Facebook</w:t>
      </w:r>
      <w:r w:rsidRPr="003661FD">
        <w:t xml:space="preserve"> та </w:t>
      </w:r>
      <w:r w:rsidRPr="003661FD">
        <w:rPr>
          <w:lang w:val="en-US"/>
        </w:rPr>
        <w:t>Instagram</w:t>
      </w:r>
      <w:r w:rsidRPr="003661FD">
        <w:t xml:space="preserve"> в Україні. </w:t>
      </w:r>
      <w:proofErr w:type="spellStart"/>
      <w:r w:rsidRPr="003661FD">
        <w:rPr>
          <w:i/>
          <w:lang w:val="en-US"/>
        </w:rPr>
        <w:t>Plusone</w:t>
      </w:r>
      <w:proofErr w:type="spellEnd"/>
      <w:r w:rsidRPr="003661FD">
        <w:t xml:space="preserve">. </w:t>
      </w:r>
      <w:r w:rsidRPr="003661FD">
        <w:rPr>
          <w:lang w:val="en-US"/>
        </w:rPr>
        <w:t>URL</w:t>
      </w:r>
      <w:r w:rsidRPr="003661FD">
        <w:t xml:space="preserve">: </w:t>
      </w:r>
      <w:hyperlink r:id="rId21" w:history="1">
        <w:r w:rsidRPr="003661FD">
          <w:rPr>
            <w:rStyle w:val="a7"/>
            <w:color w:val="auto"/>
            <w:u w:val="none"/>
          </w:rPr>
          <w:t>https://plusone.com.ua/research/</w:t>
        </w:r>
      </w:hyperlink>
      <w:r w:rsidRPr="003661FD">
        <w:t xml:space="preserve"> </w:t>
      </w:r>
      <w:r w:rsidRPr="003661FD">
        <w:rPr>
          <w:rFonts w:cs="Times New Roman"/>
        </w:rPr>
        <w:t>(дата звернення:</w:t>
      </w:r>
      <w:r w:rsidRPr="003661FD">
        <w:rPr>
          <w:rStyle w:val="a7"/>
          <w:rFonts w:cs="Times New Roman"/>
          <w:color w:val="auto"/>
          <w:u w:val="none"/>
        </w:rPr>
        <w:t xml:space="preserve"> 27.05.2023).</w:t>
      </w:r>
      <w:bookmarkEnd w:id="104"/>
    </w:p>
    <w:p w14:paraId="671992CA" w14:textId="77777777" w:rsidR="00BA4B53" w:rsidRPr="003661FD" w:rsidRDefault="00BA4B53" w:rsidP="0072186B">
      <w:pPr>
        <w:pStyle w:val="af8"/>
        <w:numPr>
          <w:ilvl w:val="0"/>
          <w:numId w:val="5"/>
        </w:numPr>
        <w:tabs>
          <w:tab w:val="left" w:pos="993"/>
        </w:tabs>
        <w:spacing w:after="0" w:line="360" w:lineRule="auto"/>
        <w:ind w:left="0" w:firstLine="709"/>
      </w:pPr>
      <w:bookmarkStart w:id="105" w:name="_Ref137492046"/>
      <w:proofErr w:type="spellStart"/>
      <w:r w:rsidRPr="003661FD">
        <w:t>Introduction</w:t>
      </w:r>
      <w:proofErr w:type="spellEnd"/>
      <w:r w:rsidRPr="003661FD">
        <w:t xml:space="preserve"> </w:t>
      </w:r>
      <w:proofErr w:type="spellStart"/>
      <w:r w:rsidRPr="003661FD">
        <w:t>to</w:t>
      </w:r>
      <w:proofErr w:type="spellEnd"/>
      <w:r w:rsidRPr="003661FD">
        <w:t xml:space="preserve"> </w:t>
      </w:r>
      <w:proofErr w:type="spellStart"/>
      <w:r w:rsidRPr="003661FD">
        <w:t>Critical</w:t>
      </w:r>
      <w:proofErr w:type="spellEnd"/>
      <w:r w:rsidRPr="003661FD">
        <w:t xml:space="preserve"> </w:t>
      </w:r>
      <w:proofErr w:type="spellStart"/>
      <w:r w:rsidRPr="003661FD">
        <w:t>Thinking</w:t>
      </w:r>
      <w:proofErr w:type="spellEnd"/>
      <w:r w:rsidRPr="003661FD">
        <w:t xml:space="preserve">. </w:t>
      </w:r>
      <w:r w:rsidRPr="003661FD">
        <w:rPr>
          <w:i/>
          <w:lang w:val="en-US"/>
        </w:rPr>
        <w:t>YouTube</w:t>
      </w:r>
      <w:r w:rsidRPr="003661FD">
        <w:rPr>
          <w:lang w:val="en-US"/>
        </w:rPr>
        <w:t xml:space="preserve">. URL: </w:t>
      </w:r>
      <w:hyperlink r:id="rId22" w:history="1">
        <w:r w:rsidRPr="003661FD">
          <w:rPr>
            <w:rStyle w:val="a7"/>
            <w:color w:val="auto"/>
            <w:u w:val="none"/>
          </w:rPr>
          <w:t>https://www.youtube.com/playlist?list=PLtKNX4SfKpzX_bhh4LOEWEGy3pkLmFDmk</w:t>
        </w:r>
      </w:hyperlink>
      <w:r w:rsidRPr="003661FD">
        <w:rPr>
          <w:lang w:val="en-US"/>
        </w:rPr>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21.05.2023</w:t>
      </w:r>
      <w:r w:rsidRPr="003661FD">
        <w:rPr>
          <w:rStyle w:val="a7"/>
          <w:rFonts w:cs="Times New Roman"/>
          <w:color w:val="auto"/>
          <w:u w:val="none"/>
          <w:lang w:val="en-US"/>
        </w:rPr>
        <w:t>)</w:t>
      </w:r>
      <w:r w:rsidRPr="003661FD">
        <w:rPr>
          <w:rStyle w:val="a7"/>
          <w:rFonts w:cs="Times New Roman"/>
          <w:color w:val="auto"/>
          <w:u w:val="none"/>
        </w:rPr>
        <w:t>.</w:t>
      </w:r>
      <w:bookmarkEnd w:id="105"/>
    </w:p>
    <w:p w14:paraId="5B213B81" w14:textId="77777777" w:rsidR="00BA4B53" w:rsidRPr="003661FD" w:rsidRDefault="00BA4B53" w:rsidP="0072186B">
      <w:pPr>
        <w:pStyle w:val="af8"/>
        <w:numPr>
          <w:ilvl w:val="0"/>
          <w:numId w:val="5"/>
        </w:numPr>
        <w:tabs>
          <w:tab w:val="left" w:pos="993"/>
        </w:tabs>
        <w:spacing w:after="0" w:line="360" w:lineRule="auto"/>
        <w:ind w:left="0" w:firstLine="709"/>
        <w:rPr>
          <w:rStyle w:val="a7"/>
          <w:rFonts w:cs="Times New Roman"/>
          <w:color w:val="auto"/>
          <w:u w:val="none"/>
        </w:rPr>
      </w:pPr>
      <w:bookmarkStart w:id="106" w:name="_Ref137490962"/>
      <w:r w:rsidRPr="003661FD">
        <w:rPr>
          <w:rStyle w:val="a7"/>
          <w:rFonts w:cs="Times New Roman"/>
          <w:color w:val="auto"/>
          <w:u w:val="none"/>
        </w:rPr>
        <w:t>J</w:t>
      </w:r>
      <w:r w:rsidRPr="003661FD">
        <w:rPr>
          <w:rStyle w:val="a7"/>
          <w:rFonts w:cs="Times New Roman"/>
          <w:color w:val="auto"/>
          <w:u w:val="none"/>
          <w:lang w:val="en-US"/>
        </w:rPr>
        <w:t>.</w:t>
      </w:r>
      <w:r w:rsidRPr="003661FD">
        <w:rPr>
          <w:rStyle w:val="a7"/>
          <w:rFonts w:cs="Times New Roman"/>
          <w:color w:val="auto"/>
          <w:u w:val="none"/>
        </w:rPr>
        <w:t xml:space="preserve"> </w:t>
      </w:r>
      <w:r w:rsidRPr="003661FD">
        <w:rPr>
          <w:rStyle w:val="a7"/>
          <w:rFonts w:cs="Times New Roman"/>
          <w:color w:val="auto"/>
          <w:u w:val="none"/>
          <w:lang w:val="en-US"/>
        </w:rPr>
        <w:t>D</w:t>
      </w:r>
      <w:proofErr w:type="spellStart"/>
      <w:r w:rsidRPr="003661FD">
        <w:rPr>
          <w:rStyle w:val="a7"/>
          <w:rFonts w:cs="Times New Roman"/>
          <w:color w:val="auto"/>
          <w:u w:val="none"/>
        </w:rPr>
        <w:t>ewey</w:t>
      </w:r>
      <w:proofErr w:type="spellEnd"/>
      <w:r w:rsidRPr="003661FD">
        <w:rPr>
          <w:rStyle w:val="a7"/>
          <w:rFonts w:cs="Times New Roman"/>
          <w:color w:val="auto"/>
          <w:u w:val="none"/>
          <w:lang w:val="en-US"/>
        </w:rPr>
        <w:t>.</w:t>
      </w:r>
      <w:r w:rsidRPr="003661FD">
        <w:rPr>
          <w:rStyle w:val="a7"/>
          <w:rFonts w:cs="Times New Roman"/>
          <w:color w:val="auto"/>
          <w:u w:val="none"/>
        </w:rPr>
        <w:t xml:space="preserve"> </w:t>
      </w:r>
      <w:r w:rsidRPr="003661FD">
        <w:rPr>
          <w:rStyle w:val="a7"/>
          <w:rFonts w:cs="Times New Roman"/>
          <w:color w:val="auto"/>
          <w:u w:val="none"/>
          <w:lang w:val="en-US"/>
        </w:rPr>
        <w:t>H</w:t>
      </w:r>
      <w:proofErr w:type="spellStart"/>
      <w:r w:rsidRPr="003661FD">
        <w:rPr>
          <w:rStyle w:val="a7"/>
          <w:rFonts w:cs="Times New Roman"/>
          <w:color w:val="auto"/>
          <w:u w:val="none"/>
        </w:rPr>
        <w:t>ow</w:t>
      </w:r>
      <w:proofErr w:type="spellEnd"/>
      <w:r w:rsidRPr="003661FD">
        <w:rPr>
          <w:rStyle w:val="a7"/>
          <w:rFonts w:cs="Times New Roman"/>
          <w:color w:val="auto"/>
          <w:u w:val="none"/>
        </w:rPr>
        <w:t xml:space="preserve"> </w:t>
      </w:r>
      <w:r w:rsidRPr="003661FD">
        <w:rPr>
          <w:rStyle w:val="a7"/>
          <w:rFonts w:cs="Times New Roman"/>
          <w:color w:val="auto"/>
          <w:u w:val="none"/>
          <w:lang w:val="en-US"/>
        </w:rPr>
        <w:t>w</w:t>
      </w:r>
      <w:r w:rsidRPr="003661FD">
        <w:rPr>
          <w:rStyle w:val="a7"/>
          <w:rFonts w:cs="Times New Roman"/>
          <w:color w:val="auto"/>
          <w:u w:val="none"/>
        </w:rPr>
        <w:t xml:space="preserve">e </w:t>
      </w:r>
      <w:proofErr w:type="spellStart"/>
      <w:r w:rsidRPr="003661FD">
        <w:rPr>
          <w:rStyle w:val="a7"/>
          <w:rFonts w:cs="Times New Roman"/>
          <w:color w:val="auto"/>
          <w:u w:val="none"/>
        </w:rPr>
        <w:t>think</w:t>
      </w:r>
      <w:proofErr w:type="spellEnd"/>
      <w:r w:rsidRPr="003661FD">
        <w:rPr>
          <w:rStyle w:val="a7"/>
          <w:rFonts w:cs="Times New Roman"/>
          <w:color w:val="auto"/>
          <w:u w:val="none"/>
          <w:lang w:val="en-US"/>
        </w:rPr>
        <w:t xml:space="preserve">. New York </w:t>
      </w:r>
      <w:proofErr w:type="gramStart"/>
      <w:r w:rsidRPr="003661FD">
        <w:rPr>
          <w:rStyle w:val="a7"/>
          <w:rFonts w:cs="Times New Roman"/>
          <w:color w:val="auto"/>
          <w:u w:val="none"/>
          <w:lang w:val="en-US"/>
        </w:rPr>
        <w:t>city</w:t>
      </w:r>
      <w:proofErr w:type="gramEnd"/>
      <w:r w:rsidRPr="003661FD">
        <w:rPr>
          <w:rStyle w:val="a7"/>
          <w:rFonts w:cs="Times New Roman"/>
          <w:color w:val="auto"/>
          <w:u w:val="none"/>
          <w:lang w:val="en-US"/>
        </w:rPr>
        <w:t>, 1909. P. 1</w:t>
      </w:r>
      <w:r>
        <w:rPr>
          <w:lang w:val="en-US"/>
        </w:rPr>
        <w:t>–</w:t>
      </w:r>
      <w:r w:rsidRPr="003661FD">
        <w:rPr>
          <w:rStyle w:val="a7"/>
          <w:rFonts w:cs="Times New Roman"/>
          <w:color w:val="auto"/>
          <w:u w:val="none"/>
          <w:lang w:val="en-US"/>
        </w:rPr>
        <w:t xml:space="preserve">223. </w:t>
      </w:r>
      <w:r w:rsidRPr="003661FD">
        <w:rPr>
          <w:rStyle w:val="a7"/>
          <w:rFonts w:cs="Times New Roman"/>
          <w:i/>
          <w:color w:val="auto"/>
          <w:u w:val="none"/>
          <w:lang w:val="en-US"/>
        </w:rPr>
        <w:t xml:space="preserve">Internet Archive. </w:t>
      </w:r>
      <w:r w:rsidRPr="003661FD">
        <w:rPr>
          <w:rStyle w:val="a7"/>
          <w:rFonts w:cs="Times New Roman"/>
          <w:color w:val="auto"/>
          <w:u w:val="none"/>
          <w:lang w:val="en-US"/>
        </w:rPr>
        <w:t xml:space="preserve">URL: </w:t>
      </w:r>
      <w:hyperlink r:id="rId23" w:history="1">
        <w:r w:rsidRPr="003661FD">
          <w:rPr>
            <w:rStyle w:val="a7"/>
            <w:rFonts w:cs="Times New Roman"/>
            <w:color w:val="auto"/>
            <w:u w:val="none"/>
            <w:lang w:val="en-US"/>
          </w:rPr>
          <w:t>https://archive.org/details/howwethink00deweiala/page/220/mode/2up?ref=ol&amp;view=theater</w:t>
        </w:r>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21.05.2023</w:t>
      </w:r>
      <w:r w:rsidRPr="003661FD">
        <w:rPr>
          <w:rStyle w:val="a7"/>
          <w:rFonts w:cs="Times New Roman"/>
          <w:color w:val="auto"/>
          <w:u w:val="none"/>
          <w:lang w:val="en-US"/>
        </w:rPr>
        <w:t>)</w:t>
      </w:r>
      <w:r w:rsidRPr="003661FD">
        <w:rPr>
          <w:rStyle w:val="a7"/>
          <w:rFonts w:cs="Times New Roman"/>
          <w:color w:val="auto"/>
          <w:u w:val="none"/>
        </w:rPr>
        <w:t>.</w:t>
      </w:r>
      <w:bookmarkEnd w:id="106"/>
    </w:p>
    <w:p w14:paraId="24F4A1D3" w14:textId="77777777" w:rsidR="00BA4B53" w:rsidRPr="003661FD" w:rsidRDefault="00BA4B53" w:rsidP="000B6292">
      <w:pPr>
        <w:pStyle w:val="af8"/>
        <w:numPr>
          <w:ilvl w:val="0"/>
          <w:numId w:val="5"/>
        </w:numPr>
        <w:tabs>
          <w:tab w:val="left" w:pos="993"/>
        </w:tabs>
        <w:spacing w:after="0" w:line="360" w:lineRule="auto"/>
        <w:ind w:left="0" w:firstLine="709"/>
      </w:pPr>
      <w:bookmarkStart w:id="107" w:name="_Ref137491259"/>
      <w:r w:rsidRPr="003661FD">
        <w:rPr>
          <w:rFonts w:cs="Times New Roman"/>
          <w:lang w:val="en-US"/>
        </w:rPr>
        <w:lastRenderedPageBreak/>
        <w:t>J. L. Steele, K. S. Meredith, C. Temple. Methods fo</w:t>
      </w:r>
      <w:r>
        <w:rPr>
          <w:rFonts w:cs="Times New Roman"/>
          <w:lang w:val="en-US"/>
        </w:rPr>
        <w:t xml:space="preserve">r promoting critical thinking. </w:t>
      </w:r>
      <w:r w:rsidRPr="003661FD">
        <w:rPr>
          <w:rFonts w:cs="Times New Roman"/>
          <w:lang w:val="en-US"/>
        </w:rPr>
        <w:t xml:space="preserve">1998. </w:t>
      </w:r>
      <w:r>
        <w:rPr>
          <w:rFonts w:cs="Times New Roman"/>
          <w:lang w:val="en-US"/>
        </w:rPr>
        <w:t>p</w:t>
      </w:r>
      <w:r w:rsidRPr="003661FD">
        <w:rPr>
          <w:rFonts w:cs="Times New Roman"/>
          <w:lang w:val="en-US"/>
        </w:rPr>
        <w:t>. 70.</w:t>
      </w:r>
      <w:bookmarkEnd w:id="107"/>
      <w:r>
        <w:rPr>
          <w:rFonts w:cs="Times New Roman"/>
          <w:lang w:val="en-US"/>
        </w:rPr>
        <w:t xml:space="preserve"> </w:t>
      </w:r>
      <w:r>
        <w:rPr>
          <w:rStyle w:val="a7"/>
          <w:rFonts w:cs="Times New Roman"/>
          <w:color w:val="auto"/>
          <w:u w:val="none"/>
          <w:lang w:val="en-US"/>
        </w:rPr>
        <w:t xml:space="preserve">URL: </w:t>
      </w:r>
      <w:hyperlink r:id="rId24" w:history="1">
        <w:r w:rsidRPr="000B6292">
          <w:rPr>
            <w:rStyle w:val="a7"/>
            <w:rFonts w:cs="Times New Roman"/>
            <w:color w:val="auto"/>
            <w:u w:val="none"/>
            <w:lang w:val="en-US"/>
          </w:rPr>
          <w:t>https://www.researchgate.net/publication/315697174_Critical_Thinking_for_Language_Learning_and_Teaching_Methods_for_the_21st_Century</w:t>
        </w:r>
      </w:hyperlink>
      <w:r w:rsidRPr="000B6292">
        <w:rPr>
          <w:rStyle w:val="a7"/>
          <w:rFonts w:cs="Times New Roman"/>
          <w:color w:val="auto"/>
          <w:u w:val="none"/>
          <w:lang w:val="en-US"/>
        </w:rPr>
        <w:t xml:space="preserve"> </w:t>
      </w:r>
      <w:r w:rsidRPr="000B6292">
        <w:rPr>
          <w:rStyle w:val="a7"/>
          <w:rFonts w:cs="Times New Roman"/>
          <w:color w:val="auto"/>
          <w:u w:val="none"/>
          <w:lang w:val="en-US"/>
        </w:rPr>
        <w:t>(</w:t>
      </w:r>
      <w:proofErr w:type="spellStart"/>
      <w:r w:rsidRPr="000B6292">
        <w:rPr>
          <w:rFonts w:cs="Times New Roman"/>
          <w:szCs w:val="28"/>
        </w:rPr>
        <w:t>last</w:t>
      </w:r>
      <w:proofErr w:type="spellEnd"/>
      <w:r w:rsidRPr="000B6292">
        <w:rPr>
          <w:rFonts w:cs="Times New Roman"/>
          <w:szCs w:val="28"/>
        </w:rPr>
        <w:t xml:space="preserve"> </w:t>
      </w:r>
      <w:proofErr w:type="spellStart"/>
      <w:r w:rsidRPr="000B6292">
        <w:rPr>
          <w:rFonts w:cs="Times New Roman"/>
          <w:szCs w:val="28"/>
        </w:rPr>
        <w:t>accessed</w:t>
      </w:r>
      <w:proofErr w:type="spellEnd"/>
      <w:r w:rsidRPr="000B6292">
        <w:rPr>
          <w:rFonts w:cs="Times New Roman"/>
          <w:szCs w:val="28"/>
          <w:lang w:val="en-US"/>
        </w:rPr>
        <w:t xml:space="preserve">: </w:t>
      </w:r>
      <w:r w:rsidRPr="003661FD">
        <w:rPr>
          <w:rStyle w:val="a7"/>
          <w:rFonts w:cs="Times New Roman"/>
          <w:color w:val="auto"/>
          <w:u w:val="none"/>
        </w:rPr>
        <w:t>2</w:t>
      </w:r>
      <w:r w:rsidRPr="003661FD">
        <w:rPr>
          <w:rStyle w:val="a7"/>
          <w:rFonts w:cs="Times New Roman"/>
          <w:color w:val="auto"/>
          <w:u w:val="none"/>
          <w:lang w:val="en-US"/>
        </w:rPr>
        <w:t>3</w:t>
      </w:r>
      <w:r w:rsidRPr="003661FD">
        <w:rPr>
          <w:rStyle w:val="a7"/>
          <w:rFonts w:cs="Times New Roman"/>
          <w:color w:val="auto"/>
          <w:u w:val="none"/>
        </w:rPr>
        <w:t>.05.2023</w:t>
      </w:r>
      <w:r w:rsidRPr="003661FD">
        <w:rPr>
          <w:rStyle w:val="a7"/>
          <w:rFonts w:cs="Times New Roman"/>
          <w:color w:val="auto"/>
          <w:u w:val="none"/>
          <w:lang w:val="en-US"/>
        </w:rPr>
        <w:t>)</w:t>
      </w:r>
      <w:r w:rsidRPr="003661FD">
        <w:rPr>
          <w:rStyle w:val="a7"/>
          <w:rFonts w:cs="Times New Roman"/>
          <w:color w:val="auto"/>
          <w:u w:val="none"/>
        </w:rPr>
        <w:t>.</w:t>
      </w:r>
    </w:p>
    <w:p w14:paraId="57F0ECF3" w14:textId="77777777" w:rsidR="00BA4B53" w:rsidRPr="003661FD" w:rsidRDefault="00BA4B53" w:rsidP="0072186B">
      <w:pPr>
        <w:pStyle w:val="af8"/>
        <w:numPr>
          <w:ilvl w:val="0"/>
          <w:numId w:val="5"/>
        </w:numPr>
        <w:tabs>
          <w:tab w:val="left" w:pos="993"/>
        </w:tabs>
        <w:spacing w:after="0" w:line="360" w:lineRule="auto"/>
        <w:ind w:left="0" w:firstLine="709"/>
      </w:pPr>
      <w:bookmarkStart w:id="108" w:name="_Ref137492749"/>
      <w:r w:rsidRPr="003661FD">
        <w:rPr>
          <w:rFonts w:cs="Times New Roman"/>
        </w:rPr>
        <w:t xml:space="preserve">J. </w:t>
      </w:r>
      <w:proofErr w:type="spellStart"/>
      <w:r w:rsidRPr="003661FD">
        <w:rPr>
          <w:rFonts w:cs="Times New Roman"/>
        </w:rPr>
        <w:t>Thormann</w:t>
      </w:r>
      <w:proofErr w:type="spellEnd"/>
      <w:r w:rsidRPr="003661FD">
        <w:rPr>
          <w:rFonts w:cs="Times New Roman"/>
        </w:rPr>
        <w:t>, S</w:t>
      </w:r>
      <w:r w:rsidRPr="003661FD">
        <w:rPr>
          <w:rFonts w:cs="Times New Roman"/>
          <w:lang w:val="en-US"/>
        </w:rPr>
        <w:t>.</w:t>
      </w:r>
      <w:r w:rsidRPr="003661FD">
        <w:rPr>
          <w:rFonts w:cs="Times New Roman"/>
        </w:rPr>
        <w:t xml:space="preserve"> </w:t>
      </w:r>
      <w:proofErr w:type="spellStart"/>
      <w:r w:rsidRPr="003661FD">
        <w:rPr>
          <w:rFonts w:cs="Times New Roman"/>
        </w:rPr>
        <w:t>Gable</w:t>
      </w:r>
      <w:proofErr w:type="spellEnd"/>
      <w:r w:rsidRPr="003661FD">
        <w:rPr>
          <w:rFonts w:cs="Times New Roman"/>
        </w:rPr>
        <w:t>, P</w:t>
      </w:r>
      <w:r w:rsidRPr="003661FD">
        <w:rPr>
          <w:rFonts w:cs="Times New Roman"/>
          <w:lang w:val="en-US"/>
        </w:rPr>
        <w:t>.</w:t>
      </w:r>
      <w:r w:rsidRPr="003661FD">
        <w:rPr>
          <w:rFonts w:cs="Times New Roman"/>
        </w:rPr>
        <w:t xml:space="preserve"> S</w:t>
      </w:r>
      <w:r w:rsidRPr="003661FD">
        <w:rPr>
          <w:rFonts w:cs="Times New Roman"/>
          <w:lang w:val="en-US"/>
        </w:rPr>
        <w:t>.</w:t>
      </w:r>
      <w:r w:rsidRPr="003661FD">
        <w:rPr>
          <w:rFonts w:cs="Times New Roman"/>
        </w:rPr>
        <w:t xml:space="preserve"> </w:t>
      </w:r>
      <w:proofErr w:type="spellStart"/>
      <w:r w:rsidRPr="003661FD">
        <w:rPr>
          <w:rFonts w:cs="Times New Roman"/>
        </w:rPr>
        <w:t>Fidalgo</w:t>
      </w:r>
      <w:proofErr w:type="spellEnd"/>
      <w:r w:rsidRPr="003661FD">
        <w:rPr>
          <w:rFonts w:cs="Times New Roman"/>
        </w:rPr>
        <w:t>, G</w:t>
      </w:r>
      <w:r w:rsidRPr="003661FD">
        <w:rPr>
          <w:rFonts w:cs="Times New Roman"/>
          <w:lang w:val="en-US"/>
        </w:rPr>
        <w:t xml:space="preserve">. </w:t>
      </w:r>
      <w:proofErr w:type="spellStart"/>
      <w:r w:rsidRPr="003661FD">
        <w:rPr>
          <w:rFonts w:cs="Times New Roman"/>
        </w:rPr>
        <w:t>Blakeslee</w:t>
      </w:r>
      <w:proofErr w:type="spellEnd"/>
      <w:r w:rsidRPr="003661FD">
        <w:rPr>
          <w:rFonts w:cs="Times New Roman"/>
          <w:lang w:val="en-US"/>
        </w:rPr>
        <w:t xml:space="preserve">. Interaction, Critical Thinking, and Social Network </w:t>
      </w:r>
      <w:proofErr w:type="gramStart"/>
      <w:r w:rsidRPr="003661FD">
        <w:rPr>
          <w:rFonts w:cs="Times New Roman"/>
          <w:lang w:val="en-US"/>
        </w:rPr>
        <w:t>Analysis(</w:t>
      </w:r>
      <w:proofErr w:type="gramEnd"/>
      <w:r w:rsidRPr="003661FD">
        <w:rPr>
          <w:rFonts w:cs="Times New Roman"/>
          <w:lang w:val="en-US"/>
        </w:rPr>
        <w:t xml:space="preserve">SNA) in Online Courses. </w:t>
      </w:r>
      <w:r w:rsidRPr="003661FD">
        <w:rPr>
          <w:rFonts w:cs="Times New Roman"/>
          <w:i/>
          <w:lang w:val="en-US"/>
        </w:rPr>
        <w:t>International Review of Research in Open and Distributed Learning.</w:t>
      </w:r>
      <w:r w:rsidRPr="003661FD">
        <w:rPr>
          <w:rFonts w:cs="Times New Roman"/>
          <w:lang w:val="en-US"/>
        </w:rPr>
        <w:t xml:space="preserve"> 2013. Vol. 14, No. 3. </w:t>
      </w:r>
      <w:r>
        <w:rPr>
          <w:rFonts w:cs="Times New Roman"/>
          <w:lang w:val="en-US"/>
        </w:rPr>
        <w:t>P</w:t>
      </w:r>
      <w:r w:rsidRPr="003661FD">
        <w:rPr>
          <w:rFonts w:cs="Times New Roman"/>
          <w:lang w:val="en-US"/>
        </w:rPr>
        <w:t>. 295</w:t>
      </w:r>
      <w:r>
        <w:rPr>
          <w:lang w:val="en-US"/>
        </w:rPr>
        <w:t>–</w:t>
      </w:r>
      <w:r w:rsidRPr="003661FD">
        <w:rPr>
          <w:rFonts w:cs="Times New Roman"/>
          <w:lang w:val="en-US"/>
        </w:rPr>
        <w:t xml:space="preserve">318. DOI: https://doi.org/10.19173/irrodl.v14i3.1306. URL: </w:t>
      </w:r>
      <w:hyperlink r:id="rId25" w:history="1">
        <w:r w:rsidRPr="003661FD">
          <w:rPr>
            <w:rStyle w:val="a7"/>
            <w:rFonts w:cs="Times New Roman"/>
            <w:color w:val="auto"/>
            <w:u w:val="none"/>
          </w:rPr>
          <w:t>https://www.erudit.org/en/journals/irrodl/2013-v14-n3-irrodl05095/1066926ar.pdf</w:t>
        </w:r>
      </w:hyperlink>
      <w:r w:rsidRPr="003661FD">
        <w:rPr>
          <w:rFonts w:cs="Times New Roman"/>
          <w:lang w:val="en-US"/>
        </w:rPr>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w:t>
      </w:r>
      <w:r w:rsidRPr="003661FD">
        <w:rPr>
          <w:rStyle w:val="a7"/>
          <w:rFonts w:cs="Times New Roman"/>
          <w:color w:val="auto"/>
          <w:u w:val="none"/>
          <w:lang w:val="en-US"/>
        </w:rPr>
        <w:t>3</w:t>
      </w:r>
      <w:r w:rsidRPr="003661FD">
        <w:rPr>
          <w:rStyle w:val="a7"/>
          <w:rFonts w:cs="Times New Roman"/>
          <w:color w:val="auto"/>
          <w:u w:val="none"/>
        </w:rPr>
        <w:t>.05.2023</w:t>
      </w:r>
      <w:r w:rsidRPr="003661FD">
        <w:rPr>
          <w:rStyle w:val="a7"/>
          <w:rFonts w:cs="Times New Roman"/>
          <w:color w:val="auto"/>
          <w:u w:val="none"/>
          <w:lang w:val="en-US"/>
        </w:rPr>
        <w:t>)</w:t>
      </w:r>
      <w:r w:rsidRPr="003661FD">
        <w:rPr>
          <w:rStyle w:val="a7"/>
          <w:rFonts w:cs="Times New Roman"/>
          <w:color w:val="auto"/>
          <w:u w:val="none"/>
        </w:rPr>
        <w:t>.</w:t>
      </w:r>
      <w:bookmarkEnd w:id="108"/>
    </w:p>
    <w:p w14:paraId="50BF0330"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09" w:name="_Ref137493543"/>
      <w:proofErr w:type="spellStart"/>
      <w:r w:rsidRPr="003661FD">
        <w:t>Macat</w:t>
      </w:r>
      <w:proofErr w:type="spellEnd"/>
      <w:r w:rsidRPr="003661FD">
        <w:t>.</w:t>
      </w:r>
      <w:r w:rsidRPr="003661FD">
        <w:rPr>
          <w:i/>
          <w:lang w:val="en-US"/>
        </w:rPr>
        <w:t xml:space="preserve"> YouTube</w:t>
      </w:r>
      <w:r w:rsidRPr="003661FD">
        <w:rPr>
          <w:lang w:val="en-US"/>
        </w:rPr>
        <w:t xml:space="preserve">. URL: </w:t>
      </w:r>
      <w:hyperlink r:id="rId26"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r w:rsidRPr="003661FD">
          <w:rPr>
            <w:rStyle w:val="a7"/>
            <w:rFonts w:cs="Times New Roman"/>
            <w:color w:val="auto"/>
            <w:u w:val="none"/>
            <w:lang w:val="en-US"/>
          </w:rPr>
          <w:t>youtube</w:t>
        </w:r>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r w:rsidRPr="003661FD">
          <w:rPr>
            <w:rStyle w:val="a7"/>
            <w:rFonts w:cs="Times New Roman"/>
            <w:color w:val="auto"/>
            <w:u w:val="none"/>
            <w:lang w:val="en-US"/>
          </w:rPr>
          <w:t>MacatEdu</w:t>
        </w:r>
        <w:r w:rsidRPr="003661FD">
          <w:rPr>
            <w:rStyle w:val="a7"/>
            <w:rFonts w:cs="Times New Roman"/>
            <w:color w:val="auto"/>
            <w:u w:val="none"/>
          </w:rPr>
          <w:t>/</w:t>
        </w:r>
        <w:r w:rsidRPr="003661FD">
          <w:rPr>
            <w:rStyle w:val="a7"/>
            <w:rFonts w:cs="Times New Roman"/>
            <w:color w:val="auto"/>
            <w:u w:val="none"/>
            <w:lang w:val="en-US"/>
          </w:rPr>
          <w:t>featured</w:t>
        </w:r>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26.05.2023</w:t>
      </w:r>
      <w:r w:rsidRPr="003661FD">
        <w:rPr>
          <w:rStyle w:val="a7"/>
          <w:rFonts w:cs="Times New Roman"/>
          <w:color w:val="auto"/>
          <w:u w:val="none"/>
          <w:lang w:val="en-US"/>
        </w:rPr>
        <w:t>)</w:t>
      </w:r>
      <w:r w:rsidRPr="003661FD">
        <w:rPr>
          <w:rStyle w:val="a7"/>
          <w:rFonts w:cs="Times New Roman"/>
          <w:color w:val="auto"/>
          <w:u w:val="none"/>
        </w:rPr>
        <w:t>.</w:t>
      </w:r>
      <w:bookmarkEnd w:id="109"/>
    </w:p>
    <w:p w14:paraId="4AEA2B44" w14:textId="5D619DB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0" w:name="_Ref137493505"/>
      <w:proofErr w:type="gramStart"/>
      <w:r w:rsidRPr="003661FD">
        <w:rPr>
          <w:lang w:val="en-US"/>
        </w:rPr>
        <w:t>M</w:t>
      </w:r>
      <w:proofErr w:type="spellStart"/>
      <w:r w:rsidRPr="003661FD">
        <w:t>acat</w:t>
      </w:r>
      <w:proofErr w:type="spellEnd"/>
      <w:r w:rsidR="004E0113">
        <w:rPr>
          <w:lang w:val="en-US"/>
        </w:rPr>
        <w:t xml:space="preserve"> </w:t>
      </w:r>
      <w:r w:rsidRPr="003661FD">
        <w:rPr>
          <w:lang w:val="en-US"/>
        </w:rPr>
        <w:t>:</w:t>
      </w:r>
      <w:proofErr w:type="gramEnd"/>
      <w:r w:rsidRPr="003661FD">
        <w:rPr>
          <w:lang w:val="en-US"/>
        </w:rPr>
        <w:t xml:space="preserve"> official website. URL: </w:t>
      </w:r>
      <w:hyperlink r:id="rId27" w:history="1">
        <w:r w:rsidRPr="003661FD">
          <w:rPr>
            <w:rStyle w:val="a7"/>
            <w:rFonts w:cs="Times New Roman"/>
            <w:color w:val="auto"/>
            <w:u w:val="none"/>
            <w:lang w:val="en-US"/>
          </w:rPr>
          <w:t>https://www.macat.com</w:t>
        </w:r>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w:t>
      </w:r>
      <w:r w:rsidRPr="003661FD">
        <w:rPr>
          <w:rStyle w:val="a7"/>
          <w:rFonts w:cs="Times New Roman"/>
          <w:color w:val="auto"/>
          <w:u w:val="none"/>
          <w:lang w:val="en-US"/>
        </w:rPr>
        <w:t>6</w:t>
      </w:r>
      <w:r w:rsidRPr="003661FD">
        <w:rPr>
          <w:rStyle w:val="a7"/>
          <w:rFonts w:cs="Times New Roman"/>
          <w:color w:val="auto"/>
          <w:u w:val="none"/>
        </w:rPr>
        <w:t>.05.2023</w:t>
      </w:r>
      <w:r w:rsidRPr="003661FD">
        <w:rPr>
          <w:rStyle w:val="a7"/>
          <w:rFonts w:cs="Times New Roman"/>
          <w:color w:val="auto"/>
          <w:u w:val="none"/>
          <w:lang w:val="en-US"/>
        </w:rPr>
        <w:t>)</w:t>
      </w:r>
      <w:r w:rsidRPr="003661FD">
        <w:rPr>
          <w:rStyle w:val="a7"/>
          <w:rFonts w:cs="Times New Roman"/>
          <w:color w:val="auto"/>
          <w:u w:val="none"/>
        </w:rPr>
        <w:t>.</w:t>
      </w:r>
      <w:bookmarkEnd w:id="110"/>
    </w:p>
    <w:p w14:paraId="148ABFF3" w14:textId="1141D8C1"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1" w:name="_Ref137493742"/>
      <w:proofErr w:type="gramStart"/>
      <w:r w:rsidRPr="003661FD">
        <w:rPr>
          <w:lang w:val="en-US"/>
        </w:rPr>
        <w:t>P</w:t>
      </w:r>
      <w:proofErr w:type="spellStart"/>
      <w:r w:rsidRPr="003661FD">
        <w:t>rometheus</w:t>
      </w:r>
      <w:proofErr w:type="spellEnd"/>
      <w:r w:rsidR="004E0113">
        <w:t xml:space="preserve"> </w:t>
      </w:r>
      <w:r w:rsidRPr="003661FD">
        <w:t>:</w:t>
      </w:r>
      <w:proofErr w:type="gramEnd"/>
      <w:r w:rsidRPr="003661FD">
        <w:t xml:space="preserve"> офіційний сайт. </w:t>
      </w:r>
      <w:r w:rsidRPr="003661FD">
        <w:rPr>
          <w:lang w:val="en-US"/>
        </w:rPr>
        <w:t>URL</w:t>
      </w:r>
      <w:r w:rsidRPr="003661FD">
        <w:t xml:space="preserve">: </w:t>
      </w:r>
      <w:hyperlink r:id="rId28" w:history="1">
        <w:r w:rsidRPr="003661FD">
          <w:rPr>
            <w:rStyle w:val="a7"/>
            <w:rFonts w:cs="Times New Roman"/>
            <w:color w:val="auto"/>
            <w:u w:val="none"/>
            <w:lang w:val="en-US"/>
          </w:rPr>
          <w:t>https</w:t>
        </w:r>
        <w:r w:rsidRPr="003661FD">
          <w:rPr>
            <w:rStyle w:val="a7"/>
            <w:rFonts w:cs="Times New Roman"/>
            <w:color w:val="auto"/>
            <w:u w:val="none"/>
          </w:rPr>
          <w:t>://</w:t>
        </w:r>
        <w:proofErr w:type="spellStart"/>
        <w:r w:rsidRPr="003661FD">
          <w:rPr>
            <w:rStyle w:val="a7"/>
            <w:rFonts w:cs="Times New Roman"/>
            <w:color w:val="auto"/>
            <w:u w:val="none"/>
            <w:lang w:val="en-US"/>
          </w:rPr>
          <w:t>prometheus</w:t>
        </w:r>
        <w:proofErr w:type="spellEnd"/>
        <w:r w:rsidRPr="003661FD">
          <w:rPr>
            <w:rStyle w:val="a7"/>
            <w:rFonts w:cs="Times New Roman"/>
            <w:color w:val="auto"/>
            <w:u w:val="none"/>
          </w:rPr>
          <w:t>.</w:t>
        </w:r>
        <w:r w:rsidRPr="003661FD">
          <w:rPr>
            <w:rStyle w:val="a7"/>
            <w:rFonts w:cs="Times New Roman"/>
            <w:color w:val="auto"/>
            <w:u w:val="none"/>
            <w:lang w:val="en-US"/>
          </w:rPr>
          <w:t>org</w:t>
        </w:r>
        <w:r w:rsidRPr="003661FD">
          <w:rPr>
            <w:rStyle w:val="a7"/>
            <w:rFonts w:cs="Times New Roman"/>
            <w:color w:val="auto"/>
            <w:u w:val="none"/>
          </w:rPr>
          <w:t>.</w:t>
        </w:r>
        <w:proofErr w:type="spellStart"/>
        <w:r w:rsidRPr="003661FD">
          <w:rPr>
            <w:rStyle w:val="a7"/>
            <w:rFonts w:cs="Times New Roman"/>
            <w:color w:val="auto"/>
            <w:u w:val="none"/>
            <w:lang w:val="en-US"/>
          </w:rPr>
          <w:t>ua</w:t>
        </w:r>
        <w:proofErr w:type="spellEnd"/>
      </w:hyperlink>
      <w:r w:rsidRPr="003661FD">
        <w:rPr>
          <w:rStyle w:val="a7"/>
          <w:rFonts w:cs="Times New Roman"/>
          <w:color w:val="auto"/>
          <w:u w:val="none"/>
        </w:rPr>
        <w:t xml:space="preserve"> </w:t>
      </w:r>
      <w:r w:rsidRPr="003661FD">
        <w:rPr>
          <w:rFonts w:cs="Times New Roman"/>
        </w:rPr>
        <w:t>(дата звернення:</w:t>
      </w:r>
      <w:r w:rsidRPr="003661FD">
        <w:rPr>
          <w:rStyle w:val="a7"/>
          <w:rFonts w:cs="Times New Roman"/>
          <w:color w:val="auto"/>
          <w:u w:val="none"/>
        </w:rPr>
        <w:t xml:space="preserve"> 02.06.2023).</w:t>
      </w:r>
      <w:bookmarkEnd w:id="111"/>
    </w:p>
    <w:p w14:paraId="29F28480" w14:textId="77777777" w:rsidR="00BA4B53" w:rsidRPr="003661FD" w:rsidRDefault="00BA4B53" w:rsidP="0072186B">
      <w:pPr>
        <w:pStyle w:val="af8"/>
        <w:numPr>
          <w:ilvl w:val="0"/>
          <w:numId w:val="5"/>
        </w:numPr>
        <w:tabs>
          <w:tab w:val="left" w:pos="993"/>
        </w:tabs>
        <w:spacing w:after="0" w:line="360" w:lineRule="auto"/>
        <w:ind w:left="0" w:firstLine="709"/>
      </w:pPr>
      <w:bookmarkStart w:id="112" w:name="_Ref137494453"/>
      <w:proofErr w:type="spellStart"/>
      <w:r w:rsidRPr="003661FD">
        <w:t>Supplement</w:t>
      </w:r>
      <w:proofErr w:type="spellEnd"/>
      <w:r w:rsidRPr="003661FD">
        <w:t xml:space="preserve"> </w:t>
      </w:r>
      <w:proofErr w:type="spellStart"/>
      <w:r w:rsidRPr="003661FD">
        <w:t>to</w:t>
      </w:r>
      <w:proofErr w:type="spellEnd"/>
      <w:r w:rsidRPr="003661FD">
        <w:t xml:space="preserve"> </w:t>
      </w:r>
      <w:proofErr w:type="spellStart"/>
      <w:r w:rsidRPr="003661FD">
        <w:t>Cr</w:t>
      </w:r>
      <w:r>
        <w:t>itical</w:t>
      </w:r>
      <w:proofErr w:type="spellEnd"/>
      <w:r>
        <w:t xml:space="preserve"> </w:t>
      </w:r>
      <w:proofErr w:type="spellStart"/>
      <w:r>
        <w:t>Thinking</w:t>
      </w:r>
      <w:proofErr w:type="spellEnd"/>
      <w:r w:rsidRPr="003661FD">
        <w:t xml:space="preserve">. </w:t>
      </w:r>
      <w:proofErr w:type="spellStart"/>
      <w:r w:rsidRPr="003661FD">
        <w:rPr>
          <w:i/>
        </w:rPr>
        <w:t>Stanford</w:t>
      </w:r>
      <w:proofErr w:type="spellEnd"/>
      <w:r w:rsidRPr="003661FD">
        <w:rPr>
          <w:i/>
        </w:rPr>
        <w:t xml:space="preserve"> </w:t>
      </w:r>
      <w:proofErr w:type="spellStart"/>
      <w:r w:rsidRPr="003661FD">
        <w:rPr>
          <w:i/>
        </w:rPr>
        <w:t>Encyclopedia</w:t>
      </w:r>
      <w:proofErr w:type="spellEnd"/>
      <w:r w:rsidRPr="003661FD">
        <w:rPr>
          <w:i/>
        </w:rPr>
        <w:t xml:space="preserve"> </w:t>
      </w:r>
      <w:proofErr w:type="spellStart"/>
      <w:r w:rsidRPr="003661FD">
        <w:rPr>
          <w:i/>
        </w:rPr>
        <w:t>of</w:t>
      </w:r>
      <w:proofErr w:type="spellEnd"/>
      <w:r w:rsidRPr="003661FD">
        <w:rPr>
          <w:i/>
        </w:rPr>
        <w:t xml:space="preserve"> </w:t>
      </w:r>
      <w:proofErr w:type="spellStart"/>
      <w:r w:rsidRPr="003661FD">
        <w:rPr>
          <w:i/>
        </w:rPr>
        <w:t>Philosophy</w:t>
      </w:r>
      <w:proofErr w:type="spellEnd"/>
      <w:r w:rsidRPr="003661FD">
        <w:t xml:space="preserve">. </w:t>
      </w:r>
      <w:r w:rsidRPr="003661FD">
        <w:rPr>
          <w:lang w:val="en-US"/>
        </w:rPr>
        <w:t xml:space="preserve">URL: </w:t>
      </w:r>
      <w:hyperlink r:id="rId29" w:history="1">
        <w:r w:rsidRPr="003661FD">
          <w:rPr>
            <w:rStyle w:val="a7"/>
            <w:color w:val="auto"/>
            <w:u w:val="none"/>
          </w:rPr>
          <w:t>https://plato.stanford.edu/entries/critical-thinking/history.html</w:t>
        </w:r>
      </w:hyperlink>
      <w:r w:rsidRPr="003661FD">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t xml:space="preserve">: </w:t>
      </w:r>
      <w:r w:rsidRPr="003661FD">
        <w:rPr>
          <w:rStyle w:val="a7"/>
          <w:rFonts w:cs="Times New Roman"/>
          <w:color w:val="auto"/>
          <w:u w:val="none"/>
        </w:rPr>
        <w:t>23.05.2023</w:t>
      </w:r>
      <w:r w:rsidRPr="003661FD">
        <w:t>)</w:t>
      </w:r>
      <w:bookmarkEnd w:id="112"/>
    </w:p>
    <w:p w14:paraId="57D1F751"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3" w:name="_Ref137493485"/>
      <w:r w:rsidRPr="003661FD">
        <w:t>TED-</w:t>
      </w:r>
      <w:proofErr w:type="spellStart"/>
      <w:r w:rsidRPr="003661FD">
        <w:t>Ed</w:t>
      </w:r>
      <w:proofErr w:type="spellEnd"/>
      <w:r w:rsidRPr="003661FD">
        <w:t xml:space="preserve">. </w:t>
      </w:r>
      <w:r w:rsidRPr="003661FD">
        <w:rPr>
          <w:i/>
          <w:lang w:val="en-US"/>
        </w:rPr>
        <w:t>YouTube</w:t>
      </w:r>
      <w:r w:rsidRPr="003661FD">
        <w:rPr>
          <w:lang w:val="en-US"/>
        </w:rPr>
        <w:t xml:space="preserve">. URL: </w:t>
      </w:r>
      <w:hyperlink r:id="rId30"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proofErr w:type="spellStart"/>
        <w:r w:rsidRPr="003661FD">
          <w:rPr>
            <w:rStyle w:val="a7"/>
            <w:rFonts w:cs="Times New Roman"/>
            <w:color w:val="auto"/>
            <w:u w:val="none"/>
            <w:lang w:val="en-US"/>
          </w:rPr>
          <w:t>youtube</w:t>
        </w:r>
        <w:proofErr w:type="spellEnd"/>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r w:rsidRPr="003661FD">
          <w:rPr>
            <w:rStyle w:val="a7"/>
            <w:rFonts w:cs="Times New Roman"/>
            <w:color w:val="auto"/>
            <w:u w:val="none"/>
            <w:lang w:val="en-US"/>
          </w:rPr>
          <w:t>channel</w:t>
        </w:r>
        <w:r w:rsidRPr="003661FD">
          <w:rPr>
            <w:rStyle w:val="a7"/>
            <w:rFonts w:cs="Times New Roman"/>
            <w:color w:val="auto"/>
            <w:u w:val="none"/>
          </w:rPr>
          <w:t>/</w:t>
        </w:r>
        <w:proofErr w:type="spellStart"/>
        <w:r w:rsidRPr="003661FD">
          <w:rPr>
            <w:rStyle w:val="a7"/>
            <w:rFonts w:cs="Times New Roman"/>
            <w:color w:val="auto"/>
            <w:u w:val="none"/>
            <w:lang w:val="en-US"/>
          </w:rPr>
          <w:t>UCsooa</w:t>
        </w:r>
        <w:proofErr w:type="spellEnd"/>
        <w:r w:rsidRPr="003661FD">
          <w:rPr>
            <w:rStyle w:val="a7"/>
            <w:rFonts w:cs="Times New Roman"/>
            <w:color w:val="auto"/>
            <w:u w:val="none"/>
          </w:rPr>
          <w:t>4</w:t>
        </w:r>
        <w:proofErr w:type="spellStart"/>
        <w:r w:rsidRPr="003661FD">
          <w:rPr>
            <w:rStyle w:val="a7"/>
            <w:rFonts w:cs="Times New Roman"/>
            <w:color w:val="auto"/>
            <w:u w:val="none"/>
            <w:lang w:val="en-US"/>
          </w:rPr>
          <w:t>yRKGN</w:t>
        </w:r>
        <w:proofErr w:type="spellEnd"/>
        <w:r w:rsidRPr="003661FD">
          <w:rPr>
            <w:rStyle w:val="a7"/>
            <w:rFonts w:cs="Times New Roman"/>
            <w:color w:val="auto"/>
            <w:u w:val="none"/>
          </w:rPr>
          <w:t>_</w:t>
        </w:r>
        <w:proofErr w:type="spellStart"/>
        <w:r w:rsidRPr="003661FD">
          <w:rPr>
            <w:rStyle w:val="a7"/>
            <w:rFonts w:cs="Times New Roman"/>
            <w:color w:val="auto"/>
            <w:u w:val="none"/>
            <w:lang w:val="en-US"/>
          </w:rPr>
          <w:t>zEE</w:t>
        </w:r>
        <w:proofErr w:type="spellEnd"/>
        <w:r w:rsidRPr="003661FD">
          <w:rPr>
            <w:rStyle w:val="a7"/>
            <w:rFonts w:cs="Times New Roman"/>
            <w:color w:val="auto"/>
            <w:u w:val="none"/>
          </w:rPr>
          <w:t>8</w:t>
        </w:r>
        <w:proofErr w:type="spellStart"/>
        <w:r w:rsidRPr="003661FD">
          <w:rPr>
            <w:rStyle w:val="a7"/>
            <w:rFonts w:cs="Times New Roman"/>
            <w:color w:val="auto"/>
            <w:u w:val="none"/>
            <w:lang w:val="en-US"/>
          </w:rPr>
          <w:t>iknghZA</w:t>
        </w:r>
        <w:proofErr w:type="spellEnd"/>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26.05.2023</w:t>
      </w:r>
      <w:r w:rsidRPr="003661FD">
        <w:rPr>
          <w:rStyle w:val="a7"/>
          <w:rFonts w:cs="Times New Roman"/>
          <w:color w:val="auto"/>
          <w:u w:val="none"/>
          <w:lang w:val="en-US"/>
        </w:rPr>
        <w:t>)</w:t>
      </w:r>
      <w:r w:rsidRPr="003661FD">
        <w:rPr>
          <w:rStyle w:val="a7"/>
          <w:rFonts w:cs="Times New Roman"/>
          <w:color w:val="auto"/>
          <w:u w:val="none"/>
        </w:rPr>
        <w:t>.</w:t>
      </w:r>
      <w:bookmarkEnd w:id="113"/>
    </w:p>
    <w:p w14:paraId="2D09CFF2" w14:textId="26251A23"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4" w:name="_Ref137493470"/>
      <w:r w:rsidRPr="003661FD">
        <w:rPr>
          <w:lang w:val="en-US"/>
        </w:rPr>
        <w:t>TED</w:t>
      </w:r>
      <w:r w:rsidRPr="003661FD">
        <w:t>-</w:t>
      </w:r>
      <w:proofErr w:type="gramStart"/>
      <w:r w:rsidRPr="003661FD">
        <w:rPr>
          <w:lang w:val="en-US"/>
        </w:rPr>
        <w:t>Ed</w:t>
      </w:r>
      <w:r w:rsidR="004E0113">
        <w:rPr>
          <w:lang w:val="en-US"/>
        </w:rPr>
        <w:t xml:space="preserve"> </w:t>
      </w:r>
      <w:r w:rsidRPr="003661FD">
        <w:t>:</w:t>
      </w:r>
      <w:proofErr w:type="gramEnd"/>
      <w:r w:rsidRPr="003661FD">
        <w:rPr>
          <w:lang w:val="en-US"/>
        </w:rPr>
        <w:t xml:space="preserve"> official website. URL: </w:t>
      </w:r>
      <w:r w:rsidRPr="003661FD">
        <w:t>/</w:t>
      </w:r>
      <w:hyperlink r:id="rId31" w:history="1">
        <w:r w:rsidRPr="003661FD">
          <w:rPr>
            <w:rStyle w:val="a7"/>
            <w:rFonts w:cs="Times New Roman"/>
            <w:color w:val="auto"/>
            <w:u w:val="none"/>
          </w:rPr>
          <w:t>https://ed.ted.com/about</w:t>
        </w:r>
      </w:hyperlink>
      <w:r w:rsidRPr="003661FD">
        <w:rPr>
          <w:rStyle w:val="a7"/>
          <w:rFonts w:cs="Times New Roman"/>
          <w:color w:val="auto"/>
          <w:u w:val="none"/>
        </w:rPr>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w:t>
      </w:r>
      <w:r w:rsidRPr="003661FD">
        <w:rPr>
          <w:rStyle w:val="a7"/>
          <w:rFonts w:cs="Times New Roman"/>
          <w:color w:val="auto"/>
          <w:u w:val="none"/>
          <w:lang w:val="en-US"/>
        </w:rPr>
        <w:t>6</w:t>
      </w:r>
      <w:r w:rsidRPr="003661FD">
        <w:rPr>
          <w:rStyle w:val="a7"/>
          <w:rFonts w:cs="Times New Roman"/>
          <w:color w:val="auto"/>
          <w:u w:val="none"/>
        </w:rPr>
        <w:t>.05.2023</w:t>
      </w:r>
      <w:r w:rsidRPr="003661FD">
        <w:rPr>
          <w:rStyle w:val="a7"/>
          <w:rFonts w:cs="Times New Roman"/>
          <w:color w:val="auto"/>
          <w:u w:val="none"/>
          <w:lang w:val="en-US"/>
        </w:rPr>
        <w:t>)</w:t>
      </w:r>
      <w:r w:rsidRPr="003661FD">
        <w:rPr>
          <w:rStyle w:val="a7"/>
          <w:rFonts w:cs="Times New Roman"/>
          <w:color w:val="auto"/>
          <w:u w:val="none"/>
        </w:rPr>
        <w:t>.</w:t>
      </w:r>
      <w:bookmarkEnd w:id="114"/>
    </w:p>
    <w:p w14:paraId="6C7B3181" w14:textId="77777777" w:rsidR="00BA4B53" w:rsidRPr="003661FD" w:rsidRDefault="00BA4B53" w:rsidP="0072186B">
      <w:pPr>
        <w:pStyle w:val="af8"/>
        <w:numPr>
          <w:ilvl w:val="0"/>
          <w:numId w:val="5"/>
        </w:numPr>
        <w:tabs>
          <w:tab w:val="left" w:pos="993"/>
        </w:tabs>
        <w:spacing w:after="0" w:line="360" w:lineRule="auto"/>
        <w:ind w:left="0" w:firstLine="709"/>
      </w:pPr>
      <w:bookmarkStart w:id="115" w:name="_Ref137945673"/>
      <w:r w:rsidRPr="003661FD">
        <w:t xml:space="preserve">TikTok – що це таке і чому він такий популярний. </w:t>
      </w:r>
      <w:proofErr w:type="spellStart"/>
      <w:r w:rsidRPr="003661FD">
        <w:rPr>
          <w:i/>
          <w:lang w:val="en-US"/>
        </w:rPr>
        <w:t>Termin</w:t>
      </w:r>
      <w:proofErr w:type="spellEnd"/>
      <w:r w:rsidRPr="003661FD">
        <w:rPr>
          <w:i/>
        </w:rPr>
        <w:t>.</w:t>
      </w:r>
      <w:r w:rsidRPr="003661FD">
        <w:rPr>
          <w:i/>
          <w:lang w:val="en-US"/>
        </w:rPr>
        <w:t>in</w:t>
      </w:r>
      <w:r w:rsidRPr="003661FD">
        <w:rPr>
          <w:i/>
        </w:rPr>
        <w:t>.</w:t>
      </w:r>
      <w:proofErr w:type="spellStart"/>
      <w:r w:rsidRPr="003661FD">
        <w:rPr>
          <w:i/>
          <w:lang w:val="en-US"/>
        </w:rPr>
        <w:t>ua</w:t>
      </w:r>
      <w:proofErr w:type="spellEnd"/>
      <w:r w:rsidRPr="003661FD">
        <w:t xml:space="preserve"> </w:t>
      </w:r>
      <w:r w:rsidRPr="003661FD">
        <w:rPr>
          <w:lang w:val="en-US"/>
        </w:rPr>
        <w:t>URL</w:t>
      </w:r>
      <w:r w:rsidRPr="003661FD">
        <w:t xml:space="preserve">: </w:t>
      </w:r>
      <w:hyperlink r:id="rId32" w:history="1">
        <w:r w:rsidRPr="003661FD">
          <w:rPr>
            <w:rStyle w:val="a7"/>
            <w:color w:val="auto"/>
            <w:u w:val="none"/>
          </w:rPr>
          <w:t>https://termin.in.ua/tiktok/</w:t>
        </w:r>
      </w:hyperlink>
      <w:r w:rsidRPr="003661FD">
        <w:t xml:space="preserve"> </w:t>
      </w:r>
      <w:r w:rsidRPr="003661FD">
        <w:rPr>
          <w:rFonts w:cs="Times New Roman"/>
        </w:rPr>
        <w:t>(дата звернення:</w:t>
      </w:r>
      <w:r w:rsidRPr="003661FD">
        <w:rPr>
          <w:rStyle w:val="a7"/>
          <w:rFonts w:cs="Times New Roman"/>
          <w:color w:val="auto"/>
          <w:u w:val="none"/>
        </w:rPr>
        <w:t xml:space="preserve"> 08.06.2023).</w:t>
      </w:r>
      <w:bookmarkEnd w:id="115"/>
    </w:p>
    <w:p w14:paraId="4D2723B7" w14:textId="78688921"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6" w:name="_Ref137493565"/>
      <w:r w:rsidRPr="003661FD">
        <w:rPr>
          <w:lang w:val="en-US"/>
        </w:rPr>
        <w:t>W</w:t>
      </w:r>
      <w:r w:rsidRPr="003661FD">
        <w:t>i-</w:t>
      </w:r>
      <w:proofErr w:type="spellStart"/>
      <w:proofErr w:type="gramStart"/>
      <w:r w:rsidRPr="003661FD">
        <w:t>phi</w:t>
      </w:r>
      <w:proofErr w:type="spellEnd"/>
      <w:r w:rsidR="004E0113">
        <w:rPr>
          <w:lang w:val="en-US"/>
        </w:rPr>
        <w:t xml:space="preserve"> </w:t>
      </w:r>
      <w:r>
        <w:t>:</w:t>
      </w:r>
      <w:proofErr w:type="gramEnd"/>
      <w:r>
        <w:t xml:space="preserve"> </w:t>
      </w:r>
      <w:r>
        <w:rPr>
          <w:lang w:val="en-US"/>
        </w:rPr>
        <w:t>official website.</w:t>
      </w:r>
      <w:r w:rsidRPr="003661FD">
        <w:rPr>
          <w:lang w:val="en-US"/>
        </w:rPr>
        <w:t xml:space="preserve"> URL: </w:t>
      </w:r>
      <w:hyperlink r:id="rId33" w:history="1">
        <w:r w:rsidRPr="003661FD">
          <w:rPr>
            <w:rStyle w:val="a7"/>
            <w:rFonts w:cs="Times New Roman"/>
            <w:color w:val="auto"/>
            <w:u w:val="none"/>
          </w:rPr>
          <w:t>https://www.wi-phi.com/about-us/</w:t>
        </w:r>
      </w:hyperlink>
      <w:r w:rsidRPr="003661FD">
        <w:rPr>
          <w:rStyle w:val="a7"/>
          <w:rFonts w:cs="Times New Roman"/>
          <w:color w:val="auto"/>
          <w:u w:val="none"/>
          <w:lang w:val="en-US"/>
        </w:rPr>
        <w:t xml:space="preserve"> (</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26.05.2023</w:t>
      </w:r>
      <w:r w:rsidRPr="003661FD">
        <w:rPr>
          <w:rStyle w:val="a7"/>
          <w:rFonts w:cs="Times New Roman"/>
          <w:color w:val="auto"/>
          <w:u w:val="none"/>
          <w:lang w:val="en-US"/>
        </w:rPr>
        <w:t>)</w:t>
      </w:r>
      <w:r w:rsidRPr="003661FD">
        <w:rPr>
          <w:rStyle w:val="a7"/>
          <w:rFonts w:cs="Times New Roman"/>
          <w:color w:val="auto"/>
          <w:u w:val="none"/>
        </w:rPr>
        <w:t>.</w:t>
      </w:r>
      <w:bookmarkEnd w:id="116"/>
    </w:p>
    <w:p w14:paraId="7191F513"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17" w:name="_Ref137493614"/>
      <w:proofErr w:type="spellStart"/>
      <w:r w:rsidRPr="003661FD">
        <w:lastRenderedPageBreak/>
        <w:t>Wireless</w:t>
      </w:r>
      <w:proofErr w:type="spellEnd"/>
      <w:r w:rsidRPr="003661FD">
        <w:t xml:space="preserve"> </w:t>
      </w:r>
      <w:proofErr w:type="spellStart"/>
      <w:r w:rsidRPr="003661FD">
        <w:t>Philosophy</w:t>
      </w:r>
      <w:proofErr w:type="spellEnd"/>
      <w:r w:rsidRPr="003661FD">
        <w:t>.</w:t>
      </w:r>
      <w:r w:rsidRPr="003661FD">
        <w:rPr>
          <w:i/>
          <w:lang w:val="en-US"/>
        </w:rPr>
        <w:t xml:space="preserve"> YouTube</w:t>
      </w:r>
      <w:r w:rsidRPr="003661FD">
        <w:rPr>
          <w:lang w:val="en-US"/>
        </w:rPr>
        <w:t xml:space="preserve">. URL: </w:t>
      </w:r>
      <w:r w:rsidRPr="003661FD">
        <w:t>https://www.youtube.com/watch?v=Cum3k-Wglfw</w:t>
      </w:r>
      <w:r w:rsidRPr="003661FD">
        <w:rPr>
          <w:rStyle w:val="a7"/>
          <w:color w:val="auto"/>
          <w:u w:val="none"/>
        </w:rPr>
        <w:t xml:space="preserve"> </w:t>
      </w:r>
      <w:r w:rsidRPr="003661FD">
        <w:rPr>
          <w:rStyle w:val="a7"/>
          <w:rFonts w:cs="Times New Roman"/>
          <w:color w:val="auto"/>
          <w:u w:val="none"/>
          <w:lang w:val="en-US"/>
        </w:rPr>
        <w:t>(</w:t>
      </w:r>
      <w:proofErr w:type="spellStart"/>
      <w:r w:rsidRPr="003661FD">
        <w:rPr>
          <w:rFonts w:cs="Times New Roman"/>
          <w:szCs w:val="28"/>
        </w:rPr>
        <w:t>last</w:t>
      </w:r>
      <w:proofErr w:type="spellEnd"/>
      <w:r w:rsidRPr="003661FD">
        <w:rPr>
          <w:rFonts w:cs="Times New Roman"/>
          <w:szCs w:val="28"/>
        </w:rPr>
        <w:t xml:space="preserve"> </w:t>
      </w:r>
      <w:proofErr w:type="spellStart"/>
      <w:r w:rsidRPr="003661FD">
        <w:rPr>
          <w:rFonts w:cs="Times New Roman"/>
          <w:szCs w:val="28"/>
        </w:rPr>
        <w:t>accessed</w:t>
      </w:r>
      <w:proofErr w:type="spellEnd"/>
      <w:r w:rsidRPr="003661FD">
        <w:rPr>
          <w:rFonts w:cs="Times New Roman"/>
          <w:szCs w:val="28"/>
          <w:lang w:val="en-US"/>
        </w:rPr>
        <w:t xml:space="preserve">: </w:t>
      </w:r>
      <w:r w:rsidRPr="003661FD">
        <w:rPr>
          <w:rStyle w:val="a7"/>
          <w:rFonts w:cs="Times New Roman"/>
          <w:color w:val="auto"/>
          <w:u w:val="none"/>
        </w:rPr>
        <w:t>26.05.2023</w:t>
      </w:r>
      <w:r w:rsidRPr="003661FD">
        <w:rPr>
          <w:rStyle w:val="a7"/>
          <w:rFonts w:cs="Times New Roman"/>
          <w:color w:val="auto"/>
          <w:u w:val="none"/>
          <w:lang w:val="en-US"/>
        </w:rPr>
        <w:t>)</w:t>
      </w:r>
      <w:r w:rsidRPr="003661FD">
        <w:rPr>
          <w:rStyle w:val="a7"/>
          <w:rFonts w:cs="Times New Roman"/>
          <w:color w:val="auto"/>
          <w:u w:val="none"/>
        </w:rPr>
        <w:t>.</w:t>
      </w:r>
      <w:bookmarkEnd w:id="117"/>
    </w:p>
    <w:p w14:paraId="0773D2B1" w14:textId="77777777" w:rsidR="00BA4B53" w:rsidRPr="003661FD" w:rsidRDefault="00BA4B53" w:rsidP="0072186B">
      <w:pPr>
        <w:pStyle w:val="af8"/>
        <w:numPr>
          <w:ilvl w:val="0"/>
          <w:numId w:val="5"/>
        </w:numPr>
        <w:tabs>
          <w:tab w:val="left" w:pos="993"/>
        </w:tabs>
        <w:spacing w:after="0" w:line="360" w:lineRule="auto"/>
        <w:ind w:left="0" w:firstLine="709"/>
      </w:pPr>
      <w:bookmarkStart w:id="118" w:name="_Ref137493787"/>
      <w:proofErr w:type="spellStart"/>
      <w:r w:rsidRPr="003661FD">
        <w:rPr>
          <w:rFonts w:cs="Times New Roman"/>
          <w:lang w:val="ru-RU"/>
        </w:rPr>
        <w:t>Відкрита</w:t>
      </w:r>
      <w:proofErr w:type="spellEnd"/>
      <w:r w:rsidRPr="003661FD">
        <w:rPr>
          <w:rFonts w:cs="Times New Roman"/>
          <w:lang w:val="ru-RU"/>
        </w:rPr>
        <w:t xml:space="preserve"> </w:t>
      </w:r>
      <w:proofErr w:type="spellStart"/>
      <w:r w:rsidRPr="003661FD">
        <w:rPr>
          <w:rFonts w:cs="Times New Roman"/>
          <w:lang w:val="ru-RU"/>
        </w:rPr>
        <w:t>лекція</w:t>
      </w:r>
      <w:proofErr w:type="spellEnd"/>
      <w:r w:rsidRPr="003661FD">
        <w:rPr>
          <w:rFonts w:cs="Times New Roman"/>
          <w:lang w:val="ru-RU"/>
        </w:rPr>
        <w:t xml:space="preserve"> Культурного Проекту – "</w:t>
      </w:r>
      <w:proofErr w:type="spellStart"/>
      <w:r w:rsidRPr="003661FD">
        <w:rPr>
          <w:rFonts w:cs="Times New Roman"/>
          <w:lang w:val="ru-RU"/>
        </w:rPr>
        <w:t>Критичне</w:t>
      </w:r>
      <w:proofErr w:type="spellEnd"/>
      <w:r w:rsidRPr="003661FD">
        <w:rPr>
          <w:rFonts w:cs="Times New Roman"/>
          <w:lang w:val="ru-RU"/>
        </w:rPr>
        <w:t xml:space="preserve"> </w:t>
      </w:r>
      <w:proofErr w:type="spellStart"/>
      <w:r w:rsidRPr="003661FD">
        <w:rPr>
          <w:rFonts w:cs="Times New Roman"/>
          <w:lang w:val="ru-RU"/>
        </w:rPr>
        <w:t>мислення</w:t>
      </w:r>
      <w:proofErr w:type="spellEnd"/>
      <w:r w:rsidRPr="003661FD">
        <w:rPr>
          <w:rFonts w:cs="Times New Roman"/>
          <w:lang w:val="ru-RU"/>
        </w:rPr>
        <w:t xml:space="preserve"> </w:t>
      </w:r>
      <w:proofErr w:type="spellStart"/>
      <w:r w:rsidRPr="003661FD">
        <w:rPr>
          <w:rFonts w:cs="Times New Roman"/>
          <w:lang w:val="ru-RU"/>
        </w:rPr>
        <w:t>під</w:t>
      </w:r>
      <w:proofErr w:type="spellEnd"/>
      <w:r w:rsidRPr="003661FD">
        <w:rPr>
          <w:rFonts w:cs="Times New Roman"/>
          <w:lang w:val="ru-RU"/>
        </w:rPr>
        <w:t xml:space="preserve"> час </w:t>
      </w:r>
      <w:proofErr w:type="spellStart"/>
      <w:r w:rsidRPr="003661FD">
        <w:rPr>
          <w:rFonts w:cs="Times New Roman"/>
          <w:lang w:val="ru-RU"/>
        </w:rPr>
        <w:t>війни</w:t>
      </w:r>
      <w:proofErr w:type="spellEnd"/>
      <w:r w:rsidRPr="003661FD">
        <w:rPr>
          <w:rFonts w:cs="Times New Roman"/>
          <w:lang w:val="ru-RU"/>
        </w:rPr>
        <w:t xml:space="preserve">. </w:t>
      </w:r>
      <w:proofErr w:type="spellStart"/>
      <w:r w:rsidRPr="003661FD">
        <w:rPr>
          <w:rFonts w:cs="Times New Roman"/>
          <w:lang w:val="ru-RU"/>
        </w:rPr>
        <w:t>Частина</w:t>
      </w:r>
      <w:proofErr w:type="spellEnd"/>
      <w:r w:rsidRPr="003661FD">
        <w:rPr>
          <w:rFonts w:cs="Times New Roman"/>
          <w:lang w:val="ru-RU"/>
        </w:rPr>
        <w:t xml:space="preserve"> перша"</w:t>
      </w:r>
      <w:r w:rsidRPr="003661FD">
        <w:rPr>
          <w:rFonts w:cs="Times New Roman"/>
        </w:rPr>
        <w:t xml:space="preserve">. </w:t>
      </w:r>
      <w:r w:rsidRPr="003661FD">
        <w:rPr>
          <w:i/>
          <w:lang w:val="en-US"/>
        </w:rPr>
        <w:t>YouTube</w:t>
      </w:r>
      <w:r w:rsidRPr="003661FD">
        <w:rPr>
          <w:lang w:val="ru-RU"/>
        </w:rPr>
        <w:t xml:space="preserve">. </w:t>
      </w:r>
      <w:r w:rsidRPr="003661FD">
        <w:rPr>
          <w:lang w:val="en-US"/>
        </w:rPr>
        <w:t>URL</w:t>
      </w:r>
      <w:r w:rsidRPr="003661FD">
        <w:rPr>
          <w:lang w:val="ru-RU"/>
        </w:rPr>
        <w:t xml:space="preserve">: </w:t>
      </w:r>
      <w:hyperlink r:id="rId34"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proofErr w:type="spellStart"/>
        <w:r w:rsidRPr="003661FD">
          <w:rPr>
            <w:rStyle w:val="a7"/>
            <w:rFonts w:cs="Times New Roman"/>
            <w:color w:val="auto"/>
            <w:u w:val="none"/>
            <w:lang w:val="en-US"/>
          </w:rPr>
          <w:t>youtube</w:t>
        </w:r>
        <w:proofErr w:type="spellEnd"/>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r w:rsidRPr="003661FD">
          <w:rPr>
            <w:rStyle w:val="a7"/>
            <w:rFonts w:cs="Times New Roman"/>
            <w:color w:val="auto"/>
            <w:u w:val="none"/>
            <w:lang w:val="en-US"/>
          </w:rPr>
          <w:t>watch</w:t>
        </w:r>
        <w:r w:rsidRPr="003661FD">
          <w:rPr>
            <w:rStyle w:val="a7"/>
            <w:rFonts w:cs="Times New Roman"/>
            <w:color w:val="auto"/>
            <w:u w:val="none"/>
          </w:rPr>
          <w:t>?</w:t>
        </w:r>
        <w:r w:rsidRPr="003661FD">
          <w:rPr>
            <w:rStyle w:val="a7"/>
            <w:rFonts w:cs="Times New Roman"/>
            <w:color w:val="auto"/>
            <w:u w:val="none"/>
            <w:lang w:val="en-US"/>
          </w:rPr>
          <w:t>v</w:t>
        </w:r>
        <w:r w:rsidRPr="003661FD">
          <w:rPr>
            <w:rStyle w:val="a7"/>
            <w:rFonts w:cs="Times New Roman"/>
            <w:color w:val="auto"/>
            <w:u w:val="none"/>
          </w:rPr>
          <w:t>=5</w:t>
        </w:r>
        <w:proofErr w:type="spellStart"/>
        <w:r w:rsidRPr="003661FD">
          <w:rPr>
            <w:rStyle w:val="a7"/>
            <w:rFonts w:cs="Times New Roman"/>
            <w:color w:val="auto"/>
            <w:u w:val="none"/>
            <w:lang w:val="en-US"/>
          </w:rPr>
          <w:t>hM</w:t>
        </w:r>
        <w:proofErr w:type="spellEnd"/>
        <w:r w:rsidRPr="003661FD">
          <w:rPr>
            <w:rStyle w:val="a7"/>
            <w:rFonts w:cs="Times New Roman"/>
            <w:color w:val="auto"/>
            <w:u w:val="none"/>
          </w:rPr>
          <w:t>5</w:t>
        </w:r>
        <w:r w:rsidRPr="003661FD">
          <w:rPr>
            <w:rStyle w:val="a7"/>
            <w:rFonts w:cs="Times New Roman"/>
            <w:color w:val="auto"/>
            <w:u w:val="none"/>
            <w:lang w:val="en-US"/>
          </w:rPr>
          <w:t>F</w:t>
        </w:r>
        <w:r w:rsidRPr="003661FD">
          <w:rPr>
            <w:rStyle w:val="a7"/>
            <w:rFonts w:cs="Times New Roman"/>
            <w:color w:val="auto"/>
            <w:u w:val="none"/>
          </w:rPr>
          <w:t>8</w:t>
        </w:r>
        <w:proofErr w:type="spellStart"/>
        <w:r w:rsidRPr="003661FD">
          <w:rPr>
            <w:rStyle w:val="a7"/>
            <w:rFonts w:cs="Times New Roman"/>
            <w:color w:val="auto"/>
            <w:u w:val="none"/>
            <w:lang w:val="en-US"/>
          </w:rPr>
          <w:t>tX</w:t>
        </w:r>
        <w:proofErr w:type="spellEnd"/>
        <w:r w:rsidRPr="003661FD">
          <w:rPr>
            <w:rStyle w:val="a7"/>
            <w:rFonts w:cs="Times New Roman"/>
            <w:color w:val="auto"/>
            <w:u w:val="none"/>
          </w:rPr>
          <w:t>3</w:t>
        </w:r>
        <w:proofErr w:type="spellStart"/>
        <w:r w:rsidRPr="003661FD">
          <w:rPr>
            <w:rStyle w:val="a7"/>
            <w:rFonts w:cs="Times New Roman"/>
            <w:color w:val="auto"/>
            <w:u w:val="none"/>
            <w:lang w:val="en-US"/>
          </w:rPr>
          <w:t>nU</w:t>
        </w:r>
        <w:proofErr w:type="spellEnd"/>
      </w:hyperlink>
      <w:r w:rsidRPr="003661FD">
        <w:rPr>
          <w:rFonts w:cs="Times New Roman"/>
        </w:rPr>
        <w:t xml:space="preserve"> (дата звернення:</w:t>
      </w:r>
      <w:r w:rsidRPr="003661FD">
        <w:rPr>
          <w:rStyle w:val="a7"/>
          <w:rFonts w:cs="Times New Roman"/>
          <w:color w:val="auto"/>
          <w:u w:val="none"/>
        </w:rPr>
        <w:t xml:space="preserve"> 27.05.2023).</w:t>
      </w:r>
      <w:bookmarkEnd w:id="118"/>
    </w:p>
    <w:p w14:paraId="01667C4A" w14:textId="5602FBC4" w:rsidR="00BA4B53" w:rsidRPr="003661FD" w:rsidRDefault="00BA4B53" w:rsidP="0072186B">
      <w:pPr>
        <w:pStyle w:val="af8"/>
        <w:numPr>
          <w:ilvl w:val="0"/>
          <w:numId w:val="5"/>
        </w:numPr>
        <w:tabs>
          <w:tab w:val="left" w:pos="993"/>
        </w:tabs>
        <w:spacing w:after="0" w:line="360" w:lineRule="auto"/>
        <w:ind w:left="0" w:firstLine="709"/>
      </w:pPr>
      <w:bookmarkStart w:id="119" w:name="_Ref137491182"/>
      <w:r w:rsidRPr="003661FD">
        <w:rPr>
          <w:lang w:val="ru-RU"/>
        </w:rPr>
        <w:t>Д</w:t>
      </w:r>
      <w:r w:rsidR="00767C6F">
        <w:rPr>
          <w:lang w:val="en-US"/>
        </w:rPr>
        <w:t xml:space="preserve">. </w:t>
      </w:r>
      <w:proofErr w:type="spellStart"/>
      <w:r w:rsidRPr="003661FD">
        <w:rPr>
          <w:lang w:val="ru-RU"/>
        </w:rPr>
        <w:t>Канеман</w:t>
      </w:r>
      <w:proofErr w:type="spellEnd"/>
      <w:r>
        <w:t xml:space="preserve">. Мислення швидке й повільне. </w:t>
      </w:r>
      <w:r w:rsidRPr="003661FD">
        <w:t>Київ</w:t>
      </w:r>
      <w:r w:rsidR="00367D11">
        <w:rPr>
          <w:lang w:val="en-US"/>
        </w:rPr>
        <w:t xml:space="preserve"> </w:t>
      </w:r>
      <w:r w:rsidRPr="003661FD">
        <w:t xml:space="preserve">: Наш Формат, 2021. 23 с. </w:t>
      </w:r>
      <w:bookmarkEnd w:id="119"/>
    </w:p>
    <w:p w14:paraId="53BAC7E6" w14:textId="710CBAA9" w:rsidR="00BA4B53" w:rsidRPr="003661FD" w:rsidRDefault="00BA4B53" w:rsidP="0072186B">
      <w:pPr>
        <w:pStyle w:val="af8"/>
        <w:numPr>
          <w:ilvl w:val="0"/>
          <w:numId w:val="5"/>
        </w:numPr>
        <w:tabs>
          <w:tab w:val="left" w:pos="993"/>
        </w:tabs>
        <w:spacing w:after="0" w:line="360" w:lineRule="auto"/>
        <w:ind w:left="0" w:firstLine="709"/>
      </w:pPr>
      <w:bookmarkStart w:id="120" w:name="_Ref137492131"/>
      <w:r w:rsidRPr="003661FD">
        <w:t xml:space="preserve">І. П. Даценко, О. А. </w:t>
      </w:r>
      <w:proofErr w:type="spellStart"/>
      <w:r w:rsidRPr="003661FD">
        <w:t>Лозовенко</w:t>
      </w:r>
      <w:proofErr w:type="spellEnd"/>
      <w:r w:rsidRPr="003661FD">
        <w:t xml:space="preserve">, Ю. П. </w:t>
      </w:r>
      <w:proofErr w:type="spellStart"/>
      <w:r w:rsidRPr="003661FD">
        <w:t>Мінаєв</w:t>
      </w:r>
      <w:proofErr w:type="spellEnd"/>
      <w:r w:rsidRPr="003661FD">
        <w:t>.</w:t>
      </w:r>
      <w:r w:rsidRPr="003661FD">
        <w:rPr>
          <w:lang w:val="ru-RU"/>
        </w:rPr>
        <w:t xml:space="preserve"> </w:t>
      </w:r>
      <w:proofErr w:type="spellStart"/>
      <w:r w:rsidRPr="003661FD">
        <w:rPr>
          <w:lang w:val="ru-RU"/>
        </w:rPr>
        <w:t>Критичне</w:t>
      </w:r>
      <w:proofErr w:type="spellEnd"/>
      <w:r w:rsidRPr="003661FD">
        <w:rPr>
          <w:lang w:val="ru-RU"/>
        </w:rPr>
        <w:t xml:space="preserve"> і </w:t>
      </w:r>
      <w:proofErr w:type="spellStart"/>
      <w:r w:rsidRPr="003661FD">
        <w:rPr>
          <w:lang w:val="ru-RU"/>
        </w:rPr>
        <w:t>понятійне</w:t>
      </w:r>
      <w:proofErr w:type="spellEnd"/>
      <w:r w:rsidRPr="003661FD">
        <w:rPr>
          <w:lang w:val="ru-RU"/>
        </w:rPr>
        <w:t xml:space="preserve"> </w:t>
      </w:r>
      <w:proofErr w:type="spellStart"/>
      <w:r w:rsidRPr="003661FD">
        <w:rPr>
          <w:lang w:val="ru-RU"/>
        </w:rPr>
        <w:t>мислення</w:t>
      </w:r>
      <w:proofErr w:type="spellEnd"/>
      <w:r w:rsidRPr="003661FD">
        <w:rPr>
          <w:lang w:val="ru-RU"/>
        </w:rPr>
        <w:t xml:space="preserve">: </w:t>
      </w:r>
      <w:proofErr w:type="spellStart"/>
      <w:r w:rsidRPr="003661FD">
        <w:rPr>
          <w:lang w:val="ru-RU"/>
        </w:rPr>
        <w:t>чи</w:t>
      </w:r>
      <w:proofErr w:type="spellEnd"/>
      <w:r w:rsidRPr="003661FD">
        <w:rPr>
          <w:lang w:val="ru-RU"/>
        </w:rPr>
        <w:t xml:space="preserve"> не є </w:t>
      </w:r>
      <w:proofErr w:type="spellStart"/>
      <w:r w:rsidRPr="003661FD">
        <w:rPr>
          <w:lang w:val="ru-RU"/>
        </w:rPr>
        <w:t>це</w:t>
      </w:r>
      <w:proofErr w:type="spellEnd"/>
      <w:r w:rsidRPr="003661FD">
        <w:rPr>
          <w:lang w:val="ru-RU"/>
        </w:rPr>
        <w:t xml:space="preserve"> </w:t>
      </w:r>
      <w:proofErr w:type="spellStart"/>
      <w:r w:rsidRPr="003661FD">
        <w:rPr>
          <w:lang w:val="ru-RU"/>
        </w:rPr>
        <w:t>різними</w:t>
      </w:r>
      <w:proofErr w:type="spellEnd"/>
      <w:r w:rsidRPr="003661FD">
        <w:rPr>
          <w:lang w:val="ru-RU"/>
        </w:rPr>
        <w:t xml:space="preserve"> </w:t>
      </w:r>
      <w:proofErr w:type="spellStart"/>
      <w:r w:rsidRPr="003661FD">
        <w:rPr>
          <w:lang w:val="ru-RU"/>
        </w:rPr>
        <w:t>назвамидля</w:t>
      </w:r>
      <w:proofErr w:type="spellEnd"/>
      <w:r w:rsidRPr="003661FD">
        <w:rPr>
          <w:lang w:val="ru-RU"/>
        </w:rPr>
        <w:t xml:space="preserve"> </w:t>
      </w:r>
      <w:proofErr w:type="spellStart"/>
      <w:r w:rsidRPr="003661FD">
        <w:rPr>
          <w:lang w:val="ru-RU"/>
        </w:rPr>
        <w:t>в</w:t>
      </w:r>
      <w:r w:rsidR="004E0113">
        <w:rPr>
          <w:lang w:val="ru-RU"/>
        </w:rPr>
        <w:t>ищого</w:t>
      </w:r>
      <w:proofErr w:type="spellEnd"/>
      <w:r w:rsidR="004E0113">
        <w:rPr>
          <w:lang w:val="ru-RU"/>
        </w:rPr>
        <w:t xml:space="preserve"> </w:t>
      </w:r>
      <w:proofErr w:type="spellStart"/>
      <w:r w:rsidR="004E0113">
        <w:rPr>
          <w:lang w:val="ru-RU"/>
        </w:rPr>
        <w:t>рівня</w:t>
      </w:r>
      <w:proofErr w:type="spellEnd"/>
      <w:r w:rsidR="004E0113">
        <w:rPr>
          <w:lang w:val="ru-RU"/>
        </w:rPr>
        <w:t xml:space="preserve"> </w:t>
      </w:r>
      <w:proofErr w:type="spellStart"/>
      <w:r w:rsidR="004E0113">
        <w:rPr>
          <w:lang w:val="ru-RU"/>
        </w:rPr>
        <w:t>розвитку</w:t>
      </w:r>
      <w:proofErr w:type="spellEnd"/>
      <w:r w:rsidR="004E0113">
        <w:rPr>
          <w:lang w:val="ru-RU"/>
        </w:rPr>
        <w:t xml:space="preserve"> </w:t>
      </w:r>
      <w:proofErr w:type="spellStart"/>
      <w:proofErr w:type="gramStart"/>
      <w:r w:rsidR="004E0113">
        <w:rPr>
          <w:lang w:val="ru-RU"/>
        </w:rPr>
        <w:t>мислення</w:t>
      </w:r>
      <w:proofErr w:type="spellEnd"/>
      <w:r w:rsidR="004E0113">
        <w:rPr>
          <w:lang w:val="ru-RU"/>
        </w:rPr>
        <w:t>?</w:t>
      </w:r>
      <w:r w:rsidR="004E0113" w:rsidRPr="004E0113">
        <w:rPr>
          <w:lang w:val="ru-RU"/>
        </w:rPr>
        <w:t>.</w:t>
      </w:r>
      <w:proofErr w:type="gramEnd"/>
      <w:r w:rsidRPr="003661FD">
        <w:rPr>
          <w:lang w:val="ru-RU"/>
        </w:rPr>
        <w:t xml:space="preserve"> </w:t>
      </w:r>
      <w:proofErr w:type="spellStart"/>
      <w:r w:rsidRPr="003661FD">
        <w:rPr>
          <w:lang w:val="ru-RU"/>
        </w:rPr>
        <w:t>Запорізький</w:t>
      </w:r>
      <w:proofErr w:type="spellEnd"/>
      <w:r w:rsidRPr="003661FD">
        <w:rPr>
          <w:lang w:val="ru-RU"/>
        </w:rPr>
        <w:t xml:space="preserve"> </w:t>
      </w:r>
      <w:proofErr w:type="spellStart"/>
      <w:r w:rsidRPr="003661FD">
        <w:rPr>
          <w:lang w:val="ru-RU"/>
        </w:rPr>
        <w:t>національний</w:t>
      </w:r>
      <w:proofErr w:type="spellEnd"/>
      <w:r w:rsidRPr="003661FD">
        <w:rPr>
          <w:lang w:val="ru-RU"/>
        </w:rPr>
        <w:t xml:space="preserve"> </w:t>
      </w:r>
      <w:proofErr w:type="spellStart"/>
      <w:r w:rsidRPr="003661FD">
        <w:rPr>
          <w:lang w:val="ru-RU"/>
        </w:rPr>
        <w:t>університет</w:t>
      </w:r>
      <w:proofErr w:type="spellEnd"/>
      <w:r w:rsidRPr="003661FD">
        <w:rPr>
          <w:lang w:val="ru-RU"/>
        </w:rPr>
        <w:t xml:space="preserve">. </w:t>
      </w:r>
      <w:r w:rsidRPr="003661FD">
        <w:t>Запоріжжя, 2016. С. 131</w:t>
      </w:r>
      <w:r>
        <w:rPr>
          <w:lang w:val="en-US"/>
        </w:rPr>
        <w:t>–</w:t>
      </w:r>
      <w:r w:rsidRPr="003661FD">
        <w:t>134</w:t>
      </w:r>
      <w:r w:rsidRPr="003661FD">
        <w:rPr>
          <w:lang w:val="ru-RU"/>
        </w:rPr>
        <w:t xml:space="preserve">. </w:t>
      </w:r>
      <w:bookmarkEnd w:id="120"/>
    </w:p>
    <w:p w14:paraId="3F93920E" w14:textId="4B817C46" w:rsidR="00BA4B53" w:rsidRPr="003661FD" w:rsidRDefault="00BA4B53" w:rsidP="0072186B">
      <w:pPr>
        <w:pStyle w:val="af8"/>
        <w:numPr>
          <w:ilvl w:val="0"/>
          <w:numId w:val="5"/>
        </w:numPr>
        <w:tabs>
          <w:tab w:val="left" w:pos="993"/>
        </w:tabs>
        <w:spacing w:after="0" w:line="360" w:lineRule="auto"/>
        <w:ind w:left="0" w:firstLine="709"/>
      </w:pPr>
      <w:bookmarkStart w:id="121" w:name="_Ref137492470"/>
      <w:r w:rsidRPr="003661FD">
        <w:t xml:space="preserve">Інструменти розвитку критичного мислення у молодших школярів. </w:t>
      </w:r>
      <w:proofErr w:type="spellStart"/>
      <w:r w:rsidRPr="003661FD">
        <w:rPr>
          <w:i/>
        </w:rPr>
        <w:t>Всеосвіт</w:t>
      </w:r>
      <w:r w:rsidR="004E0113">
        <w:rPr>
          <w:i/>
        </w:rPr>
        <w:t>а</w:t>
      </w:r>
      <w:proofErr w:type="spellEnd"/>
      <w:r w:rsidR="00367D11">
        <w:rPr>
          <w:i/>
          <w:lang w:val="en-US"/>
        </w:rPr>
        <w:t xml:space="preserve"> </w:t>
      </w:r>
      <w:r w:rsidRPr="00367D11">
        <w:t>:</w:t>
      </w:r>
      <w:r w:rsidRPr="003661FD">
        <w:t xml:space="preserve"> навчальний портал. </w:t>
      </w:r>
      <w:r w:rsidRPr="003661FD">
        <w:rPr>
          <w:lang w:val="en-US"/>
        </w:rPr>
        <w:t>URL</w:t>
      </w:r>
      <w:r w:rsidRPr="003661FD">
        <w:t>:</w:t>
      </w:r>
      <w:r w:rsidRPr="003661FD">
        <w:rPr>
          <w:lang w:val="ru-RU"/>
        </w:rPr>
        <w:t xml:space="preserve"> </w:t>
      </w:r>
      <w:hyperlink r:id="rId35" w:history="1">
        <w:r w:rsidRPr="003661FD">
          <w:rPr>
            <w:rStyle w:val="a7"/>
            <w:color w:val="auto"/>
            <w:u w:val="none"/>
          </w:rPr>
          <w:t>https://vseosvita.ua/news/instrumenty-rozvytku-krytychnoho-myslennia-u-molodshykh-shkoliariv-52372.html</w:t>
        </w:r>
      </w:hyperlink>
      <w:r w:rsidRPr="003661FD">
        <w:rPr>
          <w:lang w:val="ru-RU"/>
        </w:rPr>
        <w:t xml:space="preserve"> </w:t>
      </w:r>
      <w:r w:rsidRPr="003661FD">
        <w:rPr>
          <w:rStyle w:val="a7"/>
          <w:rFonts w:cs="Times New Roman"/>
          <w:color w:val="auto"/>
          <w:u w:val="none"/>
          <w:lang w:val="ru-RU"/>
        </w:rPr>
        <w:t>(</w:t>
      </w:r>
      <w:r w:rsidRPr="003661FD">
        <w:rPr>
          <w:rFonts w:cs="Times New Roman"/>
          <w:szCs w:val="28"/>
        </w:rPr>
        <w:t>дата звернення</w:t>
      </w:r>
      <w:r w:rsidRPr="003661FD">
        <w:rPr>
          <w:rFonts w:cs="Times New Roman"/>
          <w:szCs w:val="28"/>
          <w:lang w:val="ru-RU"/>
        </w:rPr>
        <w:t>: 0</w:t>
      </w:r>
      <w:r w:rsidRPr="003661FD">
        <w:rPr>
          <w:rStyle w:val="a7"/>
          <w:rFonts w:cs="Times New Roman"/>
          <w:color w:val="auto"/>
          <w:u w:val="none"/>
          <w:lang w:val="ru-RU"/>
        </w:rPr>
        <w:t>8</w:t>
      </w:r>
      <w:r w:rsidRPr="003661FD">
        <w:rPr>
          <w:rStyle w:val="a7"/>
          <w:rFonts w:cs="Times New Roman"/>
          <w:color w:val="auto"/>
          <w:u w:val="none"/>
        </w:rPr>
        <w:t>.06.2023</w:t>
      </w:r>
      <w:r w:rsidRPr="003661FD">
        <w:rPr>
          <w:rStyle w:val="a7"/>
          <w:rFonts w:cs="Times New Roman"/>
          <w:color w:val="auto"/>
          <w:u w:val="none"/>
          <w:lang w:val="ru-RU"/>
        </w:rPr>
        <w:t>)</w:t>
      </w:r>
      <w:r w:rsidRPr="003661FD">
        <w:rPr>
          <w:rStyle w:val="a7"/>
          <w:rFonts w:cs="Times New Roman"/>
          <w:color w:val="auto"/>
          <w:u w:val="none"/>
        </w:rPr>
        <w:t>.</w:t>
      </w:r>
      <w:bookmarkEnd w:id="121"/>
    </w:p>
    <w:p w14:paraId="1B56FDAD" w14:textId="77777777" w:rsidR="00BA4B53" w:rsidRPr="003661FD" w:rsidRDefault="00BA4B53" w:rsidP="0072186B">
      <w:pPr>
        <w:pStyle w:val="af8"/>
        <w:numPr>
          <w:ilvl w:val="0"/>
          <w:numId w:val="5"/>
        </w:numPr>
        <w:tabs>
          <w:tab w:val="left" w:pos="993"/>
        </w:tabs>
        <w:spacing w:after="0" w:line="360" w:lineRule="auto"/>
        <w:ind w:left="0" w:firstLine="709"/>
      </w:pPr>
      <w:bookmarkStart w:id="122" w:name="_Ref137493906"/>
      <w:r w:rsidRPr="003661FD">
        <w:rPr>
          <w:rFonts w:cs="Times New Roman"/>
        </w:rPr>
        <w:t xml:space="preserve">Інформаційна гігієна під час війни. </w:t>
      </w:r>
      <w:proofErr w:type="spellStart"/>
      <w:r w:rsidRPr="003661FD">
        <w:rPr>
          <w:rFonts w:cs="Times New Roman"/>
          <w:i/>
          <w:lang w:val="en-US"/>
        </w:rPr>
        <w:t>Inforules</w:t>
      </w:r>
      <w:proofErr w:type="spellEnd"/>
      <w:r w:rsidRPr="003661FD">
        <w:rPr>
          <w:rFonts w:cs="Times New Roman"/>
        </w:rPr>
        <w:t xml:space="preserve">. </w:t>
      </w:r>
      <w:r w:rsidRPr="003661FD">
        <w:rPr>
          <w:rFonts w:cs="Times New Roman"/>
          <w:lang w:val="en-US"/>
        </w:rPr>
        <w:t>URL</w:t>
      </w:r>
      <w:r w:rsidRPr="003661FD">
        <w:rPr>
          <w:rFonts w:cs="Times New Roman"/>
        </w:rPr>
        <w:t>:</w:t>
      </w:r>
      <w:r w:rsidRPr="00BA4B53">
        <w:rPr>
          <w:rFonts w:cs="Times New Roman"/>
        </w:rPr>
        <w:t xml:space="preserve"> </w:t>
      </w:r>
      <w:hyperlink r:id="rId36"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proofErr w:type="spellStart"/>
        <w:r w:rsidRPr="003661FD">
          <w:rPr>
            <w:rStyle w:val="a7"/>
            <w:rFonts w:cs="Times New Roman"/>
            <w:color w:val="auto"/>
            <w:u w:val="none"/>
            <w:lang w:val="en-US"/>
          </w:rPr>
          <w:t>inforules</w:t>
        </w:r>
        <w:proofErr w:type="spellEnd"/>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proofErr w:type="spellStart"/>
        <w:r w:rsidRPr="003661FD">
          <w:rPr>
            <w:rStyle w:val="a7"/>
            <w:rFonts w:cs="Times New Roman"/>
            <w:color w:val="auto"/>
            <w:u w:val="none"/>
            <w:lang w:val="en-US"/>
          </w:rPr>
          <w:t>ua</w:t>
        </w:r>
        <w:proofErr w:type="spellEnd"/>
      </w:hyperlink>
      <w:r w:rsidRPr="00BA4B53">
        <w:rPr>
          <w:rFonts w:cs="Times New Roman"/>
        </w:rPr>
        <w:t xml:space="preserve"> </w:t>
      </w:r>
      <w:r w:rsidRPr="003661FD">
        <w:rPr>
          <w:rFonts w:cs="Times New Roman"/>
        </w:rPr>
        <w:t>(дата звернення:</w:t>
      </w:r>
      <w:r w:rsidRPr="003661FD">
        <w:rPr>
          <w:rStyle w:val="a7"/>
          <w:rFonts w:cs="Times New Roman"/>
          <w:color w:val="auto"/>
          <w:u w:val="none"/>
        </w:rPr>
        <w:t xml:space="preserve"> </w:t>
      </w:r>
      <w:r w:rsidRPr="00BA4B53">
        <w:rPr>
          <w:rStyle w:val="a7"/>
          <w:rFonts w:cs="Times New Roman"/>
          <w:color w:val="auto"/>
          <w:u w:val="none"/>
        </w:rPr>
        <w:t>05</w:t>
      </w:r>
      <w:r w:rsidRPr="003661FD">
        <w:rPr>
          <w:rStyle w:val="a7"/>
          <w:rFonts w:cs="Times New Roman"/>
          <w:color w:val="auto"/>
          <w:u w:val="none"/>
        </w:rPr>
        <w:t>.06.2023).</w:t>
      </w:r>
      <w:bookmarkEnd w:id="122"/>
    </w:p>
    <w:p w14:paraId="734EA079" w14:textId="77777777" w:rsidR="00BA4B53" w:rsidRPr="003661FD" w:rsidRDefault="00BA4B53" w:rsidP="0072186B">
      <w:pPr>
        <w:pStyle w:val="af8"/>
        <w:numPr>
          <w:ilvl w:val="0"/>
          <w:numId w:val="5"/>
        </w:numPr>
        <w:tabs>
          <w:tab w:val="left" w:pos="993"/>
        </w:tabs>
        <w:spacing w:after="0" w:line="360" w:lineRule="auto"/>
        <w:ind w:left="0" w:firstLine="709"/>
      </w:pPr>
      <w:bookmarkStart w:id="123" w:name="_Ref137493639"/>
      <w:r w:rsidRPr="003661FD">
        <w:rPr>
          <w:rFonts w:cs="Times New Roman"/>
        </w:rPr>
        <w:t xml:space="preserve">Клятий раціоналіст. </w:t>
      </w:r>
      <w:r w:rsidRPr="003661FD">
        <w:rPr>
          <w:i/>
          <w:lang w:val="en-US"/>
        </w:rPr>
        <w:t>YouTube</w:t>
      </w:r>
      <w:r w:rsidRPr="003661FD">
        <w:t xml:space="preserve">. </w:t>
      </w:r>
      <w:r w:rsidRPr="003661FD">
        <w:rPr>
          <w:lang w:val="en-US"/>
        </w:rPr>
        <w:t>URL</w:t>
      </w:r>
      <w:r w:rsidRPr="003661FD">
        <w:t xml:space="preserve">: </w:t>
      </w:r>
      <w:hyperlink r:id="rId37"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r w:rsidRPr="003661FD">
          <w:rPr>
            <w:rStyle w:val="a7"/>
            <w:rFonts w:cs="Times New Roman"/>
            <w:color w:val="auto"/>
            <w:u w:val="none"/>
            <w:lang w:val="en-US"/>
          </w:rPr>
          <w:t>youtube</w:t>
        </w:r>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r w:rsidRPr="003661FD">
          <w:rPr>
            <w:rStyle w:val="a7"/>
            <w:rFonts w:cs="Times New Roman"/>
            <w:color w:val="auto"/>
            <w:u w:val="none"/>
            <w:lang w:val="en-US"/>
          </w:rPr>
          <w:t>K</w:t>
        </w:r>
        <w:r w:rsidRPr="003661FD">
          <w:rPr>
            <w:rStyle w:val="a7"/>
            <w:rFonts w:cs="Times New Roman"/>
            <w:color w:val="auto"/>
            <w:u w:val="none"/>
          </w:rPr>
          <w:t>.</w:t>
        </w:r>
        <w:r w:rsidRPr="003661FD">
          <w:rPr>
            <w:rStyle w:val="a7"/>
            <w:rFonts w:cs="Times New Roman"/>
            <w:color w:val="auto"/>
            <w:u w:val="none"/>
            <w:lang w:val="en-US"/>
          </w:rPr>
          <w:t>Rationalist</w:t>
        </w:r>
        <w:r w:rsidRPr="003661FD">
          <w:rPr>
            <w:rStyle w:val="a7"/>
            <w:rFonts w:cs="Times New Roman"/>
            <w:color w:val="auto"/>
            <w:u w:val="none"/>
          </w:rPr>
          <w:t>/</w:t>
        </w:r>
        <w:r w:rsidRPr="003661FD">
          <w:rPr>
            <w:rStyle w:val="a7"/>
            <w:rFonts w:cs="Times New Roman"/>
            <w:color w:val="auto"/>
            <w:u w:val="none"/>
            <w:lang w:val="en-US"/>
          </w:rPr>
          <w:t>videos</w:t>
        </w:r>
      </w:hyperlink>
      <w:r w:rsidRPr="003661FD">
        <w:rPr>
          <w:rFonts w:cs="Times New Roman"/>
        </w:rPr>
        <w:t xml:space="preserve"> (дата звернення:</w:t>
      </w:r>
      <w:r w:rsidRPr="003661FD">
        <w:rPr>
          <w:rStyle w:val="a7"/>
          <w:rFonts w:cs="Times New Roman"/>
          <w:color w:val="auto"/>
          <w:u w:val="none"/>
        </w:rPr>
        <w:t xml:space="preserve"> 26.05.2023).</w:t>
      </w:r>
      <w:bookmarkEnd w:id="123"/>
    </w:p>
    <w:p w14:paraId="2A6F3EDD" w14:textId="057A0F68" w:rsidR="00BA4B53" w:rsidRPr="003661FD" w:rsidRDefault="00BA4B53" w:rsidP="0072186B">
      <w:pPr>
        <w:pStyle w:val="af8"/>
        <w:numPr>
          <w:ilvl w:val="0"/>
          <w:numId w:val="5"/>
        </w:numPr>
        <w:tabs>
          <w:tab w:val="left" w:pos="993"/>
        </w:tabs>
        <w:spacing w:after="0" w:line="360" w:lineRule="auto"/>
        <w:ind w:left="0" w:firstLine="709"/>
      </w:pPr>
      <w:bookmarkStart w:id="124" w:name="_Ref137493868"/>
      <w:r w:rsidRPr="003661FD">
        <w:rPr>
          <w:rFonts w:cs="Times New Roman"/>
        </w:rPr>
        <w:t>Критичне мисл</w:t>
      </w:r>
      <w:r w:rsidR="004E0113">
        <w:rPr>
          <w:rFonts w:cs="Times New Roman"/>
        </w:rPr>
        <w:t>ення.</w:t>
      </w:r>
      <w:r w:rsidR="004E0113" w:rsidRPr="003661FD">
        <w:rPr>
          <w:rFonts w:cs="Times New Roman"/>
        </w:rPr>
        <w:t xml:space="preserve"> </w:t>
      </w:r>
      <w:r w:rsidR="004E0113">
        <w:rPr>
          <w:rFonts w:cs="Times New Roman"/>
        </w:rPr>
        <w:t>О</w:t>
      </w:r>
      <w:r w:rsidR="004E0113" w:rsidRPr="003661FD">
        <w:rPr>
          <w:rFonts w:cs="Times New Roman"/>
        </w:rPr>
        <w:t>нлайн-курс ключові уміння 21-го століття.</w:t>
      </w:r>
      <w:r w:rsidRPr="004E0113">
        <w:rPr>
          <w:i/>
        </w:rPr>
        <w:t xml:space="preserve"> </w:t>
      </w:r>
      <w:r w:rsidRPr="003661FD">
        <w:rPr>
          <w:i/>
          <w:lang w:val="en-US"/>
        </w:rPr>
        <w:t>YouTube</w:t>
      </w:r>
      <w:r w:rsidRPr="004E0113">
        <w:t xml:space="preserve">. </w:t>
      </w:r>
      <w:r w:rsidRPr="003661FD">
        <w:rPr>
          <w:lang w:val="en-US"/>
        </w:rPr>
        <w:t>URL</w:t>
      </w:r>
      <w:r w:rsidRPr="004E0113">
        <w:t xml:space="preserve">: </w:t>
      </w:r>
      <w:hyperlink r:id="rId38" w:history="1">
        <w:r w:rsidRPr="003661FD">
          <w:rPr>
            <w:rStyle w:val="a7"/>
            <w:rFonts w:cs="Times New Roman"/>
            <w:color w:val="auto"/>
            <w:u w:val="none"/>
          </w:rPr>
          <w:t>https://www.youtube.com/watch?v=970hpH6_jus&amp;list=PL_zDp5rG6HqtHskQCN3KJCRI2SaROmZ4E&amp;index=4</w:t>
        </w:r>
      </w:hyperlink>
      <w:r w:rsidRPr="003661FD">
        <w:rPr>
          <w:rFonts w:cs="Times New Roman"/>
        </w:rPr>
        <w:t xml:space="preserve"> (дата звернення:</w:t>
      </w:r>
      <w:r w:rsidRPr="003661FD">
        <w:rPr>
          <w:rStyle w:val="a7"/>
          <w:rFonts w:cs="Times New Roman"/>
          <w:color w:val="auto"/>
          <w:u w:val="none"/>
        </w:rPr>
        <w:t xml:space="preserve"> 26.05.2023).</w:t>
      </w:r>
      <w:bookmarkEnd w:id="124"/>
    </w:p>
    <w:p w14:paraId="08CB7656" w14:textId="5AF973C2"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25" w:name="_Ref137494079"/>
      <w:r w:rsidRPr="003661FD">
        <w:t xml:space="preserve">Л. </w:t>
      </w:r>
      <w:proofErr w:type="spellStart"/>
      <w:r w:rsidRPr="003661FD">
        <w:t>Жерновська</w:t>
      </w:r>
      <w:proofErr w:type="spellEnd"/>
      <w:r w:rsidRPr="003661FD">
        <w:t xml:space="preserve">. Щомісячна аудиторія TikTok перевищила 1 мільярд. </w:t>
      </w:r>
      <w:proofErr w:type="spellStart"/>
      <w:r w:rsidRPr="003661FD">
        <w:rPr>
          <w:i/>
        </w:rPr>
        <w:t>Уніан</w:t>
      </w:r>
      <w:proofErr w:type="spellEnd"/>
      <w:r w:rsidR="004E0113">
        <w:rPr>
          <w:i/>
        </w:rPr>
        <w:t xml:space="preserve"> </w:t>
      </w:r>
      <w:r w:rsidR="004E0113">
        <w:t>:</w:t>
      </w:r>
      <w:r w:rsidRPr="003661FD">
        <w:t xml:space="preserve"> офіційний сайт. </w:t>
      </w:r>
      <w:r w:rsidRPr="003661FD">
        <w:rPr>
          <w:lang w:val="en-US"/>
        </w:rPr>
        <w:t>URL</w:t>
      </w:r>
      <w:r w:rsidRPr="003661FD">
        <w:t xml:space="preserve">: </w:t>
      </w:r>
      <w:hyperlink r:id="rId39"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proofErr w:type="spellStart"/>
        <w:r w:rsidRPr="003661FD">
          <w:rPr>
            <w:rStyle w:val="a7"/>
            <w:rFonts w:cs="Times New Roman"/>
            <w:color w:val="auto"/>
            <w:u w:val="none"/>
            <w:lang w:val="en-US"/>
          </w:rPr>
          <w:t>unian</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ua</w:t>
        </w:r>
        <w:proofErr w:type="spellEnd"/>
        <w:r w:rsidRPr="003661FD">
          <w:rPr>
            <w:rStyle w:val="a7"/>
            <w:rFonts w:cs="Times New Roman"/>
            <w:color w:val="auto"/>
            <w:u w:val="none"/>
          </w:rPr>
          <w:t>/</w:t>
        </w:r>
        <w:r w:rsidRPr="003661FD">
          <w:rPr>
            <w:rStyle w:val="a7"/>
            <w:rFonts w:cs="Times New Roman"/>
            <w:color w:val="auto"/>
            <w:u w:val="none"/>
            <w:lang w:val="en-US"/>
          </w:rPr>
          <w:t>science</w:t>
        </w:r>
        <w:r w:rsidRPr="003661FD">
          <w:rPr>
            <w:rStyle w:val="a7"/>
            <w:rFonts w:cs="Times New Roman"/>
            <w:color w:val="auto"/>
            <w:u w:val="none"/>
          </w:rPr>
          <w:t>/</w:t>
        </w:r>
        <w:proofErr w:type="spellStart"/>
        <w:r w:rsidRPr="003661FD">
          <w:rPr>
            <w:rStyle w:val="a7"/>
            <w:rFonts w:cs="Times New Roman"/>
            <w:color w:val="auto"/>
            <w:u w:val="none"/>
            <w:lang w:val="en-US"/>
          </w:rPr>
          <w:t>shchomisyachna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auditoriya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tiktok</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perevishchila</w:t>
        </w:r>
        <w:proofErr w:type="spellEnd"/>
        <w:r w:rsidRPr="003661FD">
          <w:rPr>
            <w:rStyle w:val="a7"/>
            <w:rFonts w:cs="Times New Roman"/>
            <w:color w:val="auto"/>
            <w:u w:val="none"/>
          </w:rPr>
          <w:t>-1-</w:t>
        </w:r>
        <w:proofErr w:type="spellStart"/>
        <w:r w:rsidRPr="003661FD">
          <w:rPr>
            <w:rStyle w:val="a7"/>
            <w:rFonts w:cs="Times New Roman"/>
            <w:color w:val="auto"/>
            <w:u w:val="none"/>
            <w:lang w:val="en-US"/>
          </w:rPr>
          <w:t>milyard</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novini</w:t>
        </w:r>
        <w:proofErr w:type="spellEnd"/>
        <w:r w:rsidRPr="003661FD">
          <w:rPr>
            <w:rStyle w:val="a7"/>
            <w:rFonts w:cs="Times New Roman"/>
            <w:color w:val="auto"/>
            <w:u w:val="none"/>
          </w:rPr>
          <w:t>-11559058.</w:t>
        </w:r>
        <w:r w:rsidRPr="003661FD">
          <w:rPr>
            <w:rStyle w:val="a7"/>
            <w:rFonts w:cs="Times New Roman"/>
            <w:color w:val="auto"/>
            <w:u w:val="none"/>
            <w:lang w:val="en-US"/>
          </w:rPr>
          <w:t>html</w:t>
        </w:r>
      </w:hyperlink>
      <w:r w:rsidRPr="003661FD">
        <w:rPr>
          <w:rStyle w:val="a7"/>
          <w:rFonts w:cs="Times New Roman"/>
          <w:color w:val="auto"/>
          <w:u w:val="none"/>
        </w:rPr>
        <w:t xml:space="preserve"> </w:t>
      </w:r>
      <w:r w:rsidRPr="003661FD">
        <w:rPr>
          <w:rFonts w:cs="Times New Roman"/>
        </w:rPr>
        <w:t>(дата звернення:</w:t>
      </w:r>
      <w:r w:rsidRPr="003661FD">
        <w:rPr>
          <w:rStyle w:val="a7"/>
          <w:rFonts w:cs="Times New Roman"/>
          <w:color w:val="auto"/>
          <w:u w:val="none"/>
        </w:rPr>
        <w:t xml:space="preserve"> 26.05.2023).</w:t>
      </w:r>
      <w:bookmarkEnd w:id="125"/>
    </w:p>
    <w:p w14:paraId="008770C0" w14:textId="77777777" w:rsidR="00BA4B53" w:rsidRPr="003661FD" w:rsidRDefault="00BA4B53" w:rsidP="0072186B">
      <w:pPr>
        <w:pStyle w:val="af8"/>
        <w:numPr>
          <w:ilvl w:val="0"/>
          <w:numId w:val="5"/>
        </w:numPr>
        <w:tabs>
          <w:tab w:val="left" w:pos="993"/>
        </w:tabs>
        <w:spacing w:after="0" w:line="360" w:lineRule="auto"/>
        <w:ind w:left="0" w:firstLine="709"/>
      </w:pPr>
      <w:bookmarkStart w:id="126" w:name="_Ref137491041"/>
      <w:r w:rsidRPr="003661FD">
        <w:t xml:space="preserve">М. </w:t>
      </w:r>
      <w:proofErr w:type="spellStart"/>
      <w:r w:rsidRPr="003661FD">
        <w:t>Ліпман</w:t>
      </w:r>
      <w:proofErr w:type="spellEnd"/>
      <w:r w:rsidRPr="003661FD">
        <w:t xml:space="preserve">. Чим може бути критичне мислення? </w:t>
      </w:r>
      <w:hyperlink r:id="rId40" w:history="1">
        <w:r w:rsidRPr="003661FD">
          <w:rPr>
            <w:rStyle w:val="a7"/>
            <w:i/>
            <w:color w:val="auto"/>
            <w:u w:val="none"/>
            <w:lang w:val="en-US"/>
          </w:rPr>
          <w:t>O</w:t>
        </w:r>
        <w:r w:rsidRPr="003661FD">
          <w:rPr>
            <w:rStyle w:val="a7"/>
            <w:i/>
            <w:color w:val="auto"/>
            <w:u w:val="none"/>
          </w:rPr>
          <w:t>svita.ua</w:t>
        </w:r>
      </w:hyperlink>
      <w:r w:rsidRPr="003661FD">
        <w:rPr>
          <w:i/>
        </w:rPr>
        <w:t xml:space="preserve"> </w:t>
      </w:r>
      <w:r w:rsidRPr="003661FD">
        <w:rPr>
          <w:lang w:val="en-US"/>
        </w:rPr>
        <w:t>URL</w:t>
      </w:r>
      <w:r w:rsidRPr="003661FD">
        <w:t xml:space="preserve">: </w:t>
      </w:r>
      <w:hyperlink r:id="rId41" w:history="1">
        <w:r w:rsidRPr="003661FD">
          <w:rPr>
            <w:rStyle w:val="a7"/>
            <w:color w:val="auto"/>
            <w:u w:val="none"/>
          </w:rPr>
          <w:t>https://osvita.ua/school/method/technol/999/</w:t>
        </w:r>
      </w:hyperlink>
      <w:r w:rsidRPr="003661FD">
        <w:t xml:space="preserve"> (дата звернення: </w:t>
      </w:r>
      <w:r w:rsidRPr="003661FD">
        <w:rPr>
          <w:rStyle w:val="a7"/>
          <w:rFonts w:cs="Times New Roman"/>
          <w:color w:val="auto"/>
          <w:u w:val="none"/>
        </w:rPr>
        <w:t>24.05.2023).</w:t>
      </w:r>
      <w:bookmarkEnd w:id="126"/>
    </w:p>
    <w:p w14:paraId="66FD2F5E" w14:textId="542F1D8B" w:rsidR="00BA4B53" w:rsidRPr="003661FD" w:rsidRDefault="00BA4B53" w:rsidP="0072186B">
      <w:pPr>
        <w:pStyle w:val="af8"/>
        <w:numPr>
          <w:ilvl w:val="0"/>
          <w:numId w:val="5"/>
        </w:numPr>
        <w:tabs>
          <w:tab w:val="left" w:pos="993"/>
        </w:tabs>
        <w:spacing w:after="0" w:line="360" w:lineRule="auto"/>
        <w:ind w:left="0" w:firstLine="709"/>
      </w:pPr>
      <w:bookmarkStart w:id="127" w:name="_Ref137492321"/>
      <w:r w:rsidRPr="003661FD">
        <w:lastRenderedPageBreak/>
        <w:t>М. Д. </w:t>
      </w:r>
      <w:proofErr w:type="spellStart"/>
      <w:r w:rsidRPr="003661FD">
        <w:t>Прищак</w:t>
      </w:r>
      <w:proofErr w:type="spellEnd"/>
      <w:r w:rsidRPr="003661FD">
        <w:t>, Л. А. </w:t>
      </w:r>
      <w:proofErr w:type="spellStart"/>
      <w:r w:rsidRPr="003661FD">
        <w:t>Мацкенко</w:t>
      </w:r>
      <w:proofErr w:type="spellEnd"/>
      <w:r w:rsidRPr="003661FD">
        <w:t>. Психологія: Ч</w:t>
      </w:r>
      <w:r w:rsidR="00C76B34">
        <w:rPr>
          <w:lang w:val="en-US"/>
        </w:rPr>
        <w:t xml:space="preserve">. </w:t>
      </w:r>
      <w:r w:rsidRPr="003661FD">
        <w:t>1. Вінниця: Вінницький національн</w:t>
      </w:r>
      <w:r>
        <w:t>ий технічний університет, 2009.</w:t>
      </w:r>
      <w:r w:rsidRPr="003661FD">
        <w:t xml:space="preserve"> 97</w:t>
      </w:r>
      <w:bookmarkEnd w:id="127"/>
      <w:r>
        <w:t xml:space="preserve"> с.</w:t>
      </w:r>
    </w:p>
    <w:p w14:paraId="1A0F1D24" w14:textId="77777777" w:rsidR="00BA4B53" w:rsidRPr="003661FD" w:rsidRDefault="00BA4B53" w:rsidP="0072186B">
      <w:pPr>
        <w:pStyle w:val="af8"/>
        <w:numPr>
          <w:ilvl w:val="0"/>
          <w:numId w:val="5"/>
        </w:numPr>
        <w:tabs>
          <w:tab w:val="left" w:pos="993"/>
        </w:tabs>
        <w:spacing w:after="0" w:line="360" w:lineRule="auto"/>
        <w:ind w:left="0" w:firstLine="709"/>
        <w:rPr>
          <w:rStyle w:val="a7"/>
          <w:rFonts w:cs="Times New Roman"/>
          <w:color w:val="auto"/>
          <w:u w:val="none"/>
        </w:rPr>
      </w:pPr>
      <w:bookmarkStart w:id="128" w:name="_Ref137490825"/>
      <w:r w:rsidRPr="003661FD">
        <w:t>Н.</w:t>
      </w:r>
      <w:r w:rsidRPr="003661FD">
        <w:rPr>
          <w:lang w:val="en-US"/>
        </w:rPr>
        <w:t> </w:t>
      </w:r>
      <w:r w:rsidRPr="003661FD">
        <w:t>В.</w:t>
      </w:r>
      <w:r w:rsidRPr="003661FD">
        <w:rPr>
          <w:lang w:val="en-US"/>
        </w:rPr>
        <w:t> </w:t>
      </w:r>
      <w:r w:rsidRPr="003661FD">
        <w:t xml:space="preserve">Харченко. Критичне мислення як характеристика сучасної особистості </w:t>
      </w:r>
      <w:proofErr w:type="spellStart"/>
      <w:r w:rsidRPr="003661FD">
        <w:t>підлітка</w:t>
      </w:r>
      <w:proofErr w:type="spellEnd"/>
      <w:r w:rsidRPr="003661FD">
        <w:t xml:space="preserve">. </w:t>
      </w:r>
      <w:r w:rsidRPr="003661FD">
        <w:rPr>
          <w:i/>
        </w:rPr>
        <w:t>Національна бібліотека України імені В. І. Вернадського</w:t>
      </w:r>
      <w:r w:rsidRPr="003661FD">
        <w:t xml:space="preserve">. </w:t>
      </w:r>
      <w:r w:rsidRPr="003661FD">
        <w:rPr>
          <w:lang w:val="en-US"/>
        </w:rPr>
        <w:t>URL</w:t>
      </w:r>
      <w:r w:rsidRPr="003661FD">
        <w:t>: http://www.irbis-nbuv.gov.ua/cgi-bin/irbis_nbuv/cgiirbis_64.exe?I21DBN=LINK&amp;P21DBN=UJRN&amp;Z21ID=&amp;S21REF=10&amp;S21CNR=20&amp;S21STN=1&amp;S21FMT=ASP_meta&amp;C21COM=S&amp;2_S21P03=FILA=&amp;2_S21STR=Tmpvd_2016_</w:t>
      </w:r>
      <w:proofErr w:type="gramStart"/>
      <w:r w:rsidRPr="003661FD">
        <w:t>20(</w:t>
      </w:r>
      <w:proofErr w:type="gramEnd"/>
      <w:r w:rsidRPr="003661FD">
        <w:t xml:space="preserve">2)__27. </w:t>
      </w:r>
      <w:r w:rsidRPr="003661FD">
        <w:rPr>
          <w:lang w:val="en-US"/>
        </w:rPr>
        <w:t>(</w:t>
      </w:r>
      <w:proofErr w:type="gramStart"/>
      <w:r w:rsidRPr="003661FD">
        <w:t>дата</w:t>
      </w:r>
      <w:proofErr w:type="gramEnd"/>
      <w:r w:rsidRPr="003661FD">
        <w:t xml:space="preserve"> звернення: </w:t>
      </w:r>
      <w:r w:rsidRPr="003661FD">
        <w:rPr>
          <w:rStyle w:val="a7"/>
          <w:rFonts w:cs="Times New Roman"/>
          <w:color w:val="auto"/>
          <w:u w:val="none"/>
        </w:rPr>
        <w:t>23.05.2023).</w:t>
      </w:r>
      <w:bookmarkEnd w:id="128"/>
    </w:p>
    <w:p w14:paraId="50DDB3E9" w14:textId="21F8CA09"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29" w:name="_Ref137491869"/>
      <w:r w:rsidRPr="003661FD">
        <w:t xml:space="preserve">О. В. Курбан. Проблема критичності мислення при споживанні медіаконтенту в умовах інформаційної війни. Київ, 2022. </w:t>
      </w:r>
      <w:r>
        <w:t>С</w:t>
      </w:r>
      <w:r w:rsidRPr="003661FD">
        <w:t>. 21</w:t>
      </w:r>
      <w:r>
        <w:rPr>
          <w:lang w:val="en-US"/>
        </w:rPr>
        <w:t>–</w:t>
      </w:r>
      <w:r w:rsidRPr="003661FD">
        <w:t xml:space="preserve">27. DOI: https://doi.org/10.28925/2311-259x.2022.1.4 </w:t>
      </w:r>
      <w:hyperlink r:id="rId42" w:history="1">
        <w:r w:rsidRPr="003661FD">
          <w:rPr>
            <w:rStyle w:val="a7"/>
            <w:color w:val="auto"/>
            <w:u w:val="none"/>
            <w:lang w:val="en-US"/>
          </w:rPr>
          <w:t>https</w:t>
        </w:r>
        <w:r w:rsidRPr="003661FD">
          <w:rPr>
            <w:rStyle w:val="a7"/>
            <w:color w:val="auto"/>
            <w:u w:val="none"/>
          </w:rPr>
          <w:t>://</w:t>
        </w:r>
        <w:r w:rsidRPr="003661FD">
          <w:rPr>
            <w:rStyle w:val="a7"/>
            <w:color w:val="auto"/>
            <w:u w:val="none"/>
            <w:lang w:val="en-US"/>
          </w:rPr>
          <w:t>synopsis</w:t>
        </w:r>
        <w:r w:rsidRPr="003661FD">
          <w:rPr>
            <w:rStyle w:val="a7"/>
            <w:color w:val="auto"/>
            <w:u w:val="none"/>
          </w:rPr>
          <w:t>.</w:t>
        </w:r>
        <w:proofErr w:type="spellStart"/>
        <w:r w:rsidRPr="003661FD">
          <w:rPr>
            <w:rStyle w:val="a7"/>
            <w:color w:val="auto"/>
            <w:u w:val="none"/>
            <w:lang w:val="en-US"/>
          </w:rPr>
          <w:t>kubg</w:t>
        </w:r>
        <w:proofErr w:type="spellEnd"/>
        <w:r w:rsidRPr="003661FD">
          <w:rPr>
            <w:rStyle w:val="a7"/>
            <w:color w:val="auto"/>
            <w:u w:val="none"/>
          </w:rPr>
          <w:t>.</w:t>
        </w:r>
        <w:proofErr w:type="spellStart"/>
        <w:r w:rsidRPr="003661FD">
          <w:rPr>
            <w:rStyle w:val="a7"/>
            <w:color w:val="auto"/>
            <w:u w:val="none"/>
            <w:lang w:val="en-US"/>
          </w:rPr>
          <w:t>edu</w:t>
        </w:r>
        <w:proofErr w:type="spellEnd"/>
        <w:r w:rsidRPr="003661FD">
          <w:rPr>
            <w:rStyle w:val="a7"/>
            <w:color w:val="auto"/>
            <w:u w:val="none"/>
          </w:rPr>
          <w:t>.</w:t>
        </w:r>
        <w:proofErr w:type="spellStart"/>
        <w:r w:rsidRPr="003661FD">
          <w:rPr>
            <w:rStyle w:val="a7"/>
            <w:color w:val="auto"/>
            <w:u w:val="none"/>
            <w:lang w:val="en-US"/>
          </w:rPr>
          <w:t>ua</w:t>
        </w:r>
        <w:proofErr w:type="spellEnd"/>
        <w:r w:rsidRPr="003661FD">
          <w:rPr>
            <w:rStyle w:val="a7"/>
            <w:color w:val="auto"/>
            <w:u w:val="none"/>
          </w:rPr>
          <w:t>/</w:t>
        </w:r>
        <w:r w:rsidRPr="003661FD">
          <w:rPr>
            <w:rStyle w:val="a7"/>
            <w:color w:val="auto"/>
            <w:u w:val="none"/>
            <w:lang w:val="en-US"/>
          </w:rPr>
          <w:t>index</w:t>
        </w:r>
        <w:r w:rsidRPr="003661FD">
          <w:rPr>
            <w:rStyle w:val="a7"/>
            <w:color w:val="auto"/>
            <w:u w:val="none"/>
          </w:rPr>
          <w:t>.</w:t>
        </w:r>
        <w:proofErr w:type="spellStart"/>
        <w:r w:rsidRPr="003661FD">
          <w:rPr>
            <w:rStyle w:val="a7"/>
            <w:color w:val="auto"/>
            <w:u w:val="none"/>
            <w:lang w:val="en-US"/>
          </w:rPr>
          <w:t>php</w:t>
        </w:r>
        <w:proofErr w:type="spellEnd"/>
        <w:r w:rsidRPr="003661FD">
          <w:rPr>
            <w:rStyle w:val="a7"/>
            <w:color w:val="auto"/>
            <w:u w:val="none"/>
          </w:rPr>
          <w:t>/</w:t>
        </w:r>
        <w:r w:rsidRPr="003661FD">
          <w:rPr>
            <w:rStyle w:val="a7"/>
            <w:color w:val="auto"/>
            <w:u w:val="none"/>
            <w:lang w:val="en-US"/>
          </w:rPr>
          <w:t>synopsis</w:t>
        </w:r>
        <w:r w:rsidRPr="003661FD">
          <w:rPr>
            <w:rStyle w:val="a7"/>
            <w:color w:val="auto"/>
            <w:u w:val="none"/>
          </w:rPr>
          <w:t>/</w:t>
        </w:r>
        <w:r w:rsidRPr="003661FD">
          <w:rPr>
            <w:rStyle w:val="a7"/>
            <w:color w:val="auto"/>
            <w:u w:val="none"/>
            <w:lang w:val="en-US"/>
          </w:rPr>
          <w:t>article</w:t>
        </w:r>
        <w:r w:rsidRPr="003661FD">
          <w:rPr>
            <w:rStyle w:val="a7"/>
            <w:color w:val="auto"/>
            <w:u w:val="none"/>
          </w:rPr>
          <w:t>/</w:t>
        </w:r>
        <w:r w:rsidRPr="003661FD">
          <w:rPr>
            <w:rStyle w:val="a7"/>
            <w:color w:val="auto"/>
            <w:u w:val="none"/>
            <w:lang w:val="en-US"/>
          </w:rPr>
          <w:t>view</w:t>
        </w:r>
        <w:r w:rsidRPr="003661FD">
          <w:rPr>
            <w:rStyle w:val="a7"/>
            <w:color w:val="auto"/>
            <w:u w:val="none"/>
          </w:rPr>
          <w:t>/519/423</w:t>
        </w:r>
      </w:hyperlink>
      <w:bookmarkEnd w:id="129"/>
      <w:r w:rsidR="00C76B34" w:rsidRPr="00C76B34">
        <w:rPr>
          <w:rStyle w:val="a7"/>
          <w:color w:val="auto"/>
          <w:u w:val="none"/>
          <w:lang w:val="ru-RU"/>
        </w:rPr>
        <w:t xml:space="preserve"> </w:t>
      </w:r>
      <w:r w:rsidR="00C76B34" w:rsidRPr="003661FD">
        <w:t xml:space="preserve">(дата звернення </w:t>
      </w:r>
      <w:r w:rsidR="00C76B34" w:rsidRPr="00C76B34">
        <w:rPr>
          <w:rStyle w:val="a7"/>
          <w:rFonts w:cs="Times New Roman"/>
          <w:color w:val="auto"/>
          <w:u w:val="none"/>
          <w:lang w:val="ru-RU"/>
        </w:rPr>
        <w:t>27</w:t>
      </w:r>
      <w:r w:rsidR="00C76B34" w:rsidRPr="003661FD">
        <w:rPr>
          <w:rStyle w:val="a7"/>
          <w:rFonts w:cs="Times New Roman"/>
          <w:color w:val="auto"/>
          <w:u w:val="none"/>
        </w:rPr>
        <w:t>.05.2023</w:t>
      </w:r>
      <w:r w:rsidR="00C76B34" w:rsidRPr="003661FD">
        <w:t>).</w:t>
      </w:r>
    </w:p>
    <w:p w14:paraId="644BD692" w14:textId="77777777" w:rsidR="00BA4B53" w:rsidRPr="003661FD" w:rsidRDefault="00BA4B53" w:rsidP="0072186B">
      <w:pPr>
        <w:pStyle w:val="af8"/>
        <w:numPr>
          <w:ilvl w:val="0"/>
          <w:numId w:val="5"/>
        </w:numPr>
        <w:tabs>
          <w:tab w:val="left" w:pos="993"/>
        </w:tabs>
        <w:spacing w:after="0" w:line="360" w:lineRule="auto"/>
        <w:ind w:left="0" w:firstLine="709"/>
      </w:pPr>
      <w:bookmarkStart w:id="130" w:name="_Ref137491297"/>
      <w:r w:rsidRPr="003661FD">
        <w:t xml:space="preserve">О. В. Тягло. </w:t>
      </w:r>
      <w:r w:rsidRPr="003661FD">
        <w:rPr>
          <w:lang w:val="en-US"/>
        </w:rPr>
        <w:t>R</w:t>
      </w:r>
      <w:proofErr w:type="spellStart"/>
      <w:r w:rsidRPr="003661FD">
        <w:t>esearchgate</w:t>
      </w:r>
      <w:proofErr w:type="spellEnd"/>
      <w:r w:rsidRPr="003661FD">
        <w:t xml:space="preserve"> </w:t>
      </w:r>
      <w:r w:rsidRPr="003661FD">
        <w:rPr>
          <w:lang w:val="en-US"/>
        </w:rPr>
        <w:t>URL</w:t>
      </w:r>
      <w:r w:rsidRPr="003661FD">
        <w:t xml:space="preserve">: </w:t>
      </w:r>
      <w:hyperlink r:id="rId43" w:history="1">
        <w:r w:rsidRPr="003661FD">
          <w:rPr>
            <w:rStyle w:val="a7"/>
            <w:color w:val="auto"/>
            <w:u w:val="none"/>
            <w:lang w:val="en-US"/>
          </w:rPr>
          <w:t>https</w:t>
        </w:r>
        <w:r w:rsidRPr="003661FD">
          <w:rPr>
            <w:rStyle w:val="a7"/>
            <w:color w:val="auto"/>
            <w:u w:val="none"/>
          </w:rPr>
          <w:t>://</w:t>
        </w:r>
        <w:r w:rsidRPr="003661FD">
          <w:rPr>
            <w:rStyle w:val="a7"/>
            <w:color w:val="auto"/>
            <w:u w:val="none"/>
            <w:lang w:val="en-US"/>
          </w:rPr>
          <w:t>www</w:t>
        </w:r>
        <w:r w:rsidRPr="003661FD">
          <w:rPr>
            <w:rStyle w:val="a7"/>
            <w:color w:val="auto"/>
            <w:u w:val="none"/>
          </w:rPr>
          <w:t>.</w:t>
        </w:r>
        <w:proofErr w:type="spellStart"/>
        <w:r w:rsidRPr="003661FD">
          <w:rPr>
            <w:rStyle w:val="a7"/>
            <w:color w:val="auto"/>
            <w:u w:val="none"/>
            <w:lang w:val="en-US"/>
          </w:rPr>
          <w:t>researchgate</w:t>
        </w:r>
        <w:proofErr w:type="spellEnd"/>
        <w:r w:rsidRPr="003661FD">
          <w:rPr>
            <w:rStyle w:val="a7"/>
            <w:color w:val="auto"/>
            <w:u w:val="none"/>
          </w:rPr>
          <w:t>.</w:t>
        </w:r>
        <w:r w:rsidRPr="003661FD">
          <w:rPr>
            <w:rStyle w:val="a7"/>
            <w:color w:val="auto"/>
            <w:u w:val="none"/>
            <w:lang w:val="en-US"/>
          </w:rPr>
          <w:t>net</w:t>
        </w:r>
        <w:r w:rsidRPr="003661FD">
          <w:rPr>
            <w:rStyle w:val="a7"/>
            <w:color w:val="auto"/>
            <w:u w:val="none"/>
          </w:rPr>
          <w:t>/</w:t>
        </w:r>
        <w:r w:rsidRPr="003661FD">
          <w:rPr>
            <w:rStyle w:val="a7"/>
            <w:color w:val="auto"/>
            <w:u w:val="none"/>
            <w:lang w:val="en-US"/>
          </w:rPr>
          <w:t>publication</w:t>
        </w:r>
        <w:r w:rsidRPr="003661FD">
          <w:rPr>
            <w:rStyle w:val="a7"/>
            <w:color w:val="auto"/>
            <w:u w:val="none"/>
          </w:rPr>
          <w:t>/322318143_</w:t>
        </w:r>
        <w:proofErr w:type="spellStart"/>
        <w:r w:rsidRPr="003661FD">
          <w:rPr>
            <w:rStyle w:val="a7"/>
            <w:color w:val="auto"/>
            <w:u w:val="none"/>
            <w:lang w:val="en-US"/>
          </w:rPr>
          <w:t>Kriticne</w:t>
        </w:r>
        <w:proofErr w:type="spellEnd"/>
        <w:r w:rsidRPr="003661FD">
          <w:rPr>
            <w:rStyle w:val="a7"/>
            <w:color w:val="auto"/>
            <w:u w:val="none"/>
          </w:rPr>
          <w:t>_</w:t>
        </w:r>
        <w:proofErr w:type="spellStart"/>
        <w:r w:rsidRPr="003661FD">
          <w:rPr>
            <w:rStyle w:val="a7"/>
            <w:color w:val="auto"/>
            <w:u w:val="none"/>
            <w:lang w:val="en-US"/>
          </w:rPr>
          <w:t>mislenna</w:t>
        </w:r>
        <w:proofErr w:type="spellEnd"/>
      </w:hyperlink>
      <w:r w:rsidRPr="003661FD">
        <w:t xml:space="preserve"> (дата звернення </w:t>
      </w:r>
      <w:r w:rsidRPr="003661FD">
        <w:rPr>
          <w:rStyle w:val="a7"/>
          <w:rFonts w:cs="Times New Roman"/>
          <w:color w:val="auto"/>
          <w:u w:val="none"/>
        </w:rPr>
        <w:t>21.05.2023</w:t>
      </w:r>
      <w:r w:rsidRPr="003661FD">
        <w:t>).</w:t>
      </w:r>
      <w:bookmarkEnd w:id="130"/>
    </w:p>
    <w:p w14:paraId="4C739294" w14:textId="77777777" w:rsidR="00BA4B53" w:rsidRPr="003661FD" w:rsidRDefault="00BA4B53" w:rsidP="0072186B">
      <w:pPr>
        <w:pStyle w:val="af8"/>
        <w:numPr>
          <w:ilvl w:val="0"/>
          <w:numId w:val="5"/>
        </w:numPr>
        <w:tabs>
          <w:tab w:val="left" w:pos="993"/>
        </w:tabs>
        <w:spacing w:after="0" w:line="360" w:lineRule="auto"/>
        <w:ind w:left="0" w:firstLine="709"/>
      </w:pPr>
      <w:bookmarkStart w:id="131" w:name="_Ref137491882"/>
      <w:r w:rsidRPr="003661FD">
        <w:t xml:space="preserve">О. Г. Пригорницька. </w:t>
      </w:r>
      <w:proofErr w:type="spellStart"/>
      <w:r w:rsidRPr="003661FD">
        <w:t>Фейкова</w:t>
      </w:r>
      <w:proofErr w:type="spellEnd"/>
      <w:r w:rsidRPr="003661FD">
        <w:t xml:space="preserve"> інформація в соціальних медіа: виявлення, оцінка, протидія. </w:t>
      </w:r>
      <w:r w:rsidRPr="003661FD">
        <w:rPr>
          <w:rFonts w:cs="Times New Roman"/>
          <w:i/>
        </w:rPr>
        <w:t>Національна бібліотека України імені В. І. Вернадського</w:t>
      </w:r>
      <w:r w:rsidRPr="003661FD">
        <w:rPr>
          <w:rFonts w:cs="Times New Roman"/>
        </w:rPr>
        <w:t xml:space="preserve">. </w:t>
      </w:r>
      <w:r>
        <w:rPr>
          <w:rFonts w:cs="Times New Roman"/>
        </w:rPr>
        <w:t>С</w:t>
      </w:r>
      <w:r w:rsidRPr="003661FD">
        <w:rPr>
          <w:rFonts w:cs="Times New Roman"/>
        </w:rPr>
        <w:t>. 439</w:t>
      </w:r>
      <w:r>
        <w:rPr>
          <w:lang w:val="en-US"/>
        </w:rPr>
        <w:t>–</w:t>
      </w:r>
      <w:r w:rsidRPr="003661FD">
        <w:rPr>
          <w:rFonts w:cs="Times New Roman"/>
        </w:rPr>
        <w:t xml:space="preserve">452. </w:t>
      </w:r>
      <w:r w:rsidRPr="003661FD">
        <w:rPr>
          <w:rFonts w:cs="Times New Roman"/>
          <w:lang w:val="en-US"/>
        </w:rPr>
        <w:t>URL</w:t>
      </w:r>
      <w:r w:rsidRPr="003661FD">
        <w:rPr>
          <w:rFonts w:cs="Times New Roman"/>
        </w:rPr>
        <w:t>:</w:t>
      </w:r>
      <w:r w:rsidRPr="003661FD">
        <w:t xml:space="preserve"> </w:t>
      </w:r>
      <w:hyperlink r:id="rId44" w:history="1">
        <w:r w:rsidRPr="003661FD">
          <w:rPr>
            <w:rStyle w:val="a7"/>
            <w:color w:val="auto"/>
            <w:u w:val="none"/>
          </w:rPr>
          <w:t>http://www.irbis-nbuv.gov.ua/cgi-bin/irbis_nbuv/cgiirbis_64.exe?I21DBN=LINK&amp;P21DBN=UJRN&amp;Z21ID=&amp;S21REF=10&amp;S21CNR=20&amp;S21STN=1&amp;S21FMT=ASP_meta&amp;C21COM=S&amp;2_S21P03=FILA=&amp;2_S21STR=npnbuimviv_2017_48_34</w:t>
        </w:r>
      </w:hyperlink>
      <w:r w:rsidRPr="003661FD">
        <w:t xml:space="preserve"> (дата звернення: </w:t>
      </w:r>
      <w:r w:rsidRPr="003661FD">
        <w:rPr>
          <w:rStyle w:val="a7"/>
          <w:rFonts w:cs="Times New Roman"/>
          <w:color w:val="auto"/>
          <w:u w:val="none"/>
        </w:rPr>
        <w:t>21.05.2023).</w:t>
      </w:r>
      <w:bookmarkEnd w:id="131"/>
    </w:p>
    <w:p w14:paraId="08CB150E" w14:textId="6818F81C"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32" w:name="_Ref137492606"/>
      <w:r w:rsidRPr="003661FD">
        <w:rPr>
          <w:rFonts w:cs="Times New Roman"/>
        </w:rPr>
        <w:t>О. М. </w:t>
      </w:r>
      <w:proofErr w:type="spellStart"/>
      <w:r w:rsidRPr="003661FD">
        <w:rPr>
          <w:rFonts w:cs="Times New Roman"/>
        </w:rPr>
        <w:t>Дмитрюк</w:t>
      </w:r>
      <w:proofErr w:type="spellEnd"/>
      <w:r w:rsidRPr="003661FD">
        <w:rPr>
          <w:rFonts w:cs="Times New Roman"/>
        </w:rPr>
        <w:t>. Критичне мислення як інструмент формування професійної компетентності студентів спеціальності «нафтогазова інженерія та технології»</w:t>
      </w:r>
      <w:r w:rsidRPr="003661FD">
        <w:rPr>
          <w:rFonts w:cs="Times New Roman"/>
          <w:lang w:val="ru-RU"/>
        </w:rPr>
        <w:t xml:space="preserve">. </w:t>
      </w:r>
      <w:proofErr w:type="spellStart"/>
      <w:r w:rsidRPr="003661FD">
        <w:rPr>
          <w:rFonts w:cs="Times New Roman"/>
          <w:i/>
          <w:lang w:val="ru-RU"/>
        </w:rPr>
        <w:t>Молодий</w:t>
      </w:r>
      <w:proofErr w:type="spellEnd"/>
      <w:r w:rsidRPr="003661FD">
        <w:rPr>
          <w:rFonts w:cs="Times New Roman"/>
          <w:i/>
          <w:lang w:val="ru-RU"/>
        </w:rPr>
        <w:t xml:space="preserve"> </w:t>
      </w:r>
      <w:proofErr w:type="spellStart"/>
      <w:r w:rsidRPr="003661FD">
        <w:rPr>
          <w:rFonts w:cs="Times New Roman"/>
          <w:i/>
          <w:lang w:val="ru-RU"/>
        </w:rPr>
        <w:t>Вчений</w:t>
      </w:r>
      <w:proofErr w:type="spellEnd"/>
      <w:r w:rsidRPr="003661FD">
        <w:rPr>
          <w:rFonts w:cs="Times New Roman"/>
          <w:i/>
          <w:lang w:val="ru-RU"/>
        </w:rPr>
        <w:t xml:space="preserve">: </w:t>
      </w:r>
      <w:proofErr w:type="spellStart"/>
      <w:r w:rsidRPr="003661FD">
        <w:rPr>
          <w:rFonts w:cs="Times New Roman"/>
          <w:i/>
          <w:lang w:val="ru-RU"/>
        </w:rPr>
        <w:t>Науковий</w:t>
      </w:r>
      <w:proofErr w:type="spellEnd"/>
      <w:r w:rsidRPr="003661FD">
        <w:rPr>
          <w:rFonts w:cs="Times New Roman"/>
          <w:i/>
          <w:lang w:val="ru-RU"/>
        </w:rPr>
        <w:t xml:space="preserve"> журнал</w:t>
      </w:r>
      <w:r>
        <w:rPr>
          <w:rFonts w:cs="Times New Roman"/>
          <w:lang w:val="ru-RU"/>
        </w:rPr>
        <w:t>. 2022. №</w:t>
      </w:r>
      <w:r w:rsidR="00631C48">
        <w:rPr>
          <w:rFonts w:cs="Times New Roman"/>
          <w:lang w:val="en-US"/>
        </w:rPr>
        <w:t xml:space="preserve"> </w:t>
      </w:r>
      <w:r>
        <w:rPr>
          <w:rFonts w:cs="Times New Roman"/>
          <w:lang w:val="ru-RU"/>
        </w:rPr>
        <w:t>2</w:t>
      </w:r>
      <w:r w:rsidRPr="003661FD">
        <w:rPr>
          <w:rFonts w:cs="Times New Roman"/>
          <w:lang w:val="ru-RU"/>
        </w:rPr>
        <w:t xml:space="preserve">. </w:t>
      </w:r>
      <w:r>
        <w:rPr>
          <w:rFonts w:cs="Times New Roman"/>
          <w:lang w:val="ru-RU"/>
        </w:rPr>
        <w:t>С</w:t>
      </w:r>
      <w:r w:rsidRPr="003661FD">
        <w:rPr>
          <w:rFonts w:cs="Times New Roman"/>
          <w:lang w:val="ru-RU"/>
        </w:rPr>
        <w:t>. 1</w:t>
      </w:r>
      <w:r>
        <w:rPr>
          <w:lang w:val="en-US"/>
        </w:rPr>
        <w:t>–</w:t>
      </w:r>
      <w:r w:rsidRPr="003661FD">
        <w:rPr>
          <w:rFonts w:cs="Times New Roman"/>
          <w:lang w:val="ru-RU"/>
        </w:rPr>
        <w:t xml:space="preserve">5. </w:t>
      </w:r>
      <w:r w:rsidRPr="003661FD">
        <w:rPr>
          <w:rFonts w:cs="Times New Roman"/>
          <w:lang w:val="en-US"/>
        </w:rPr>
        <w:t>URL</w:t>
      </w:r>
      <w:r w:rsidRPr="003661FD">
        <w:rPr>
          <w:rFonts w:cs="Times New Roman"/>
          <w:lang w:val="ru-RU"/>
        </w:rPr>
        <w:t xml:space="preserve">: </w:t>
      </w:r>
      <w:hyperlink r:id="rId45" w:history="1">
        <w:r w:rsidRPr="003661FD">
          <w:rPr>
            <w:rStyle w:val="a7"/>
            <w:color w:val="auto"/>
            <w:u w:val="none"/>
            <w:lang w:val="en-US"/>
          </w:rPr>
          <w:t>https</w:t>
        </w:r>
        <w:r w:rsidRPr="003661FD">
          <w:rPr>
            <w:rStyle w:val="a7"/>
            <w:color w:val="auto"/>
            <w:u w:val="none"/>
          </w:rPr>
          <w:t>://</w:t>
        </w:r>
        <w:proofErr w:type="spellStart"/>
        <w:r w:rsidRPr="003661FD">
          <w:rPr>
            <w:rStyle w:val="a7"/>
            <w:color w:val="auto"/>
            <w:u w:val="none"/>
            <w:lang w:val="en-US"/>
          </w:rPr>
          <w:t>molodyivchenyi</w:t>
        </w:r>
        <w:proofErr w:type="spellEnd"/>
        <w:r w:rsidRPr="003661FD">
          <w:rPr>
            <w:rStyle w:val="a7"/>
            <w:color w:val="auto"/>
            <w:u w:val="none"/>
          </w:rPr>
          <w:t>.</w:t>
        </w:r>
        <w:proofErr w:type="spellStart"/>
        <w:r w:rsidRPr="003661FD">
          <w:rPr>
            <w:rStyle w:val="a7"/>
            <w:color w:val="auto"/>
            <w:u w:val="none"/>
            <w:lang w:val="en-US"/>
          </w:rPr>
          <w:t>ua</w:t>
        </w:r>
        <w:proofErr w:type="spellEnd"/>
        <w:r w:rsidRPr="003661FD">
          <w:rPr>
            <w:rStyle w:val="a7"/>
            <w:color w:val="auto"/>
            <w:u w:val="none"/>
          </w:rPr>
          <w:t>/</w:t>
        </w:r>
        <w:r w:rsidRPr="003661FD">
          <w:rPr>
            <w:rStyle w:val="a7"/>
            <w:color w:val="auto"/>
            <w:u w:val="none"/>
            <w:lang w:val="en-US"/>
          </w:rPr>
          <w:t>index</w:t>
        </w:r>
        <w:r w:rsidRPr="003661FD">
          <w:rPr>
            <w:rStyle w:val="a7"/>
            <w:color w:val="auto"/>
            <w:u w:val="none"/>
          </w:rPr>
          <w:t>.</w:t>
        </w:r>
        <w:proofErr w:type="spellStart"/>
        <w:r w:rsidRPr="003661FD">
          <w:rPr>
            <w:rStyle w:val="a7"/>
            <w:color w:val="auto"/>
            <w:u w:val="none"/>
            <w:lang w:val="en-US"/>
          </w:rPr>
          <w:t>php</w:t>
        </w:r>
        <w:proofErr w:type="spellEnd"/>
        <w:r w:rsidRPr="003661FD">
          <w:rPr>
            <w:rStyle w:val="a7"/>
            <w:color w:val="auto"/>
            <w:u w:val="none"/>
          </w:rPr>
          <w:t>/</w:t>
        </w:r>
        <w:r w:rsidRPr="003661FD">
          <w:rPr>
            <w:rStyle w:val="a7"/>
            <w:color w:val="auto"/>
            <w:u w:val="none"/>
            <w:lang w:val="en-US"/>
          </w:rPr>
          <w:t>journal</w:t>
        </w:r>
        <w:r w:rsidRPr="003661FD">
          <w:rPr>
            <w:rStyle w:val="a7"/>
            <w:color w:val="auto"/>
            <w:u w:val="none"/>
          </w:rPr>
          <w:t>/</w:t>
        </w:r>
        <w:r w:rsidRPr="003661FD">
          <w:rPr>
            <w:rStyle w:val="a7"/>
            <w:color w:val="auto"/>
            <w:u w:val="none"/>
            <w:lang w:val="en-US"/>
          </w:rPr>
          <w:t>article</w:t>
        </w:r>
        <w:r w:rsidRPr="003661FD">
          <w:rPr>
            <w:rStyle w:val="a7"/>
            <w:color w:val="auto"/>
            <w:u w:val="none"/>
          </w:rPr>
          <w:t>/</w:t>
        </w:r>
        <w:r w:rsidRPr="003661FD">
          <w:rPr>
            <w:rStyle w:val="a7"/>
            <w:color w:val="auto"/>
            <w:u w:val="none"/>
            <w:lang w:val="en-US"/>
          </w:rPr>
          <w:t>view</w:t>
        </w:r>
        <w:r w:rsidRPr="003661FD">
          <w:rPr>
            <w:rStyle w:val="a7"/>
            <w:color w:val="auto"/>
            <w:u w:val="none"/>
          </w:rPr>
          <w:t>/3176</w:t>
        </w:r>
      </w:hyperlink>
      <w:r w:rsidRPr="003661FD">
        <w:rPr>
          <w:rStyle w:val="a7"/>
          <w:color w:val="auto"/>
          <w:u w:val="none"/>
          <w:lang w:val="ru-RU"/>
        </w:rPr>
        <w:t xml:space="preserve"> </w:t>
      </w:r>
      <w:r w:rsidRPr="003661FD">
        <w:rPr>
          <w:rStyle w:val="a7"/>
          <w:rFonts w:cs="Times New Roman"/>
          <w:color w:val="auto"/>
          <w:u w:val="none"/>
          <w:lang w:val="ru-RU"/>
        </w:rPr>
        <w:t>(</w:t>
      </w:r>
      <w:r w:rsidRPr="003661FD">
        <w:rPr>
          <w:rFonts w:cs="Times New Roman"/>
          <w:szCs w:val="28"/>
        </w:rPr>
        <w:t>дата звернення</w:t>
      </w:r>
      <w:r w:rsidRPr="003661FD">
        <w:rPr>
          <w:rFonts w:cs="Times New Roman"/>
          <w:szCs w:val="28"/>
          <w:lang w:val="ru-RU"/>
        </w:rPr>
        <w:t>: 0</w:t>
      </w:r>
      <w:r w:rsidRPr="003661FD">
        <w:rPr>
          <w:rStyle w:val="a7"/>
          <w:rFonts w:cs="Times New Roman"/>
          <w:color w:val="auto"/>
          <w:u w:val="none"/>
          <w:lang w:val="ru-RU"/>
        </w:rPr>
        <w:t>2</w:t>
      </w:r>
      <w:r w:rsidRPr="003661FD">
        <w:rPr>
          <w:rStyle w:val="a7"/>
          <w:rFonts w:cs="Times New Roman"/>
          <w:color w:val="auto"/>
          <w:u w:val="none"/>
        </w:rPr>
        <w:t>.06.2023</w:t>
      </w:r>
      <w:r w:rsidRPr="003661FD">
        <w:rPr>
          <w:rStyle w:val="a7"/>
          <w:rFonts w:cs="Times New Roman"/>
          <w:color w:val="auto"/>
          <w:u w:val="none"/>
          <w:lang w:val="ru-RU"/>
        </w:rPr>
        <w:t>)</w:t>
      </w:r>
      <w:r w:rsidRPr="003661FD">
        <w:rPr>
          <w:rStyle w:val="a7"/>
          <w:rFonts w:cs="Times New Roman"/>
          <w:color w:val="auto"/>
          <w:u w:val="none"/>
        </w:rPr>
        <w:t>.</w:t>
      </w:r>
      <w:bookmarkEnd w:id="132"/>
    </w:p>
    <w:p w14:paraId="71F37307" w14:textId="77777777" w:rsidR="00BA4B53" w:rsidRPr="003661FD" w:rsidRDefault="00BA4B53" w:rsidP="0072186B">
      <w:pPr>
        <w:pStyle w:val="af8"/>
        <w:numPr>
          <w:ilvl w:val="0"/>
          <w:numId w:val="5"/>
        </w:numPr>
        <w:tabs>
          <w:tab w:val="left" w:pos="993"/>
        </w:tabs>
        <w:spacing w:after="0" w:line="360" w:lineRule="auto"/>
        <w:ind w:left="0" w:firstLine="709"/>
      </w:pPr>
      <w:bookmarkStart w:id="133" w:name="_Ref137492647"/>
      <w:r w:rsidRPr="003661FD">
        <w:lastRenderedPageBreak/>
        <w:t xml:space="preserve">О. С. </w:t>
      </w:r>
      <w:proofErr w:type="spellStart"/>
      <w:r w:rsidRPr="003661FD">
        <w:t>Юрценко</w:t>
      </w:r>
      <w:proofErr w:type="spellEnd"/>
      <w:r w:rsidRPr="003661FD">
        <w:t>. Дві протилежні сторони соцмереж – коментар фахівця</w:t>
      </w:r>
      <w:r w:rsidRPr="003661FD">
        <w:rPr>
          <w:lang w:val="ru-RU"/>
        </w:rPr>
        <w:t xml:space="preserve">. </w:t>
      </w:r>
      <w:proofErr w:type="spellStart"/>
      <w:r w:rsidRPr="003661FD">
        <w:rPr>
          <w:i/>
          <w:lang w:val="ru-RU"/>
        </w:rPr>
        <w:t>Буковинський</w:t>
      </w:r>
      <w:proofErr w:type="spellEnd"/>
      <w:r w:rsidRPr="003661FD">
        <w:rPr>
          <w:i/>
          <w:lang w:val="ru-RU"/>
        </w:rPr>
        <w:t xml:space="preserve"> </w:t>
      </w:r>
      <w:proofErr w:type="spellStart"/>
      <w:r w:rsidRPr="003661FD">
        <w:rPr>
          <w:i/>
          <w:lang w:val="ru-RU"/>
        </w:rPr>
        <w:t>державний</w:t>
      </w:r>
      <w:proofErr w:type="spellEnd"/>
      <w:r w:rsidRPr="003661FD">
        <w:rPr>
          <w:i/>
          <w:lang w:val="ru-RU"/>
        </w:rPr>
        <w:t xml:space="preserve"> </w:t>
      </w:r>
      <w:proofErr w:type="spellStart"/>
      <w:r w:rsidRPr="003661FD">
        <w:rPr>
          <w:i/>
          <w:lang w:val="ru-RU"/>
        </w:rPr>
        <w:t>медичний</w:t>
      </w:r>
      <w:proofErr w:type="spellEnd"/>
      <w:r w:rsidRPr="003661FD">
        <w:rPr>
          <w:i/>
          <w:lang w:val="ru-RU"/>
        </w:rPr>
        <w:t xml:space="preserve"> </w:t>
      </w:r>
      <w:proofErr w:type="spellStart"/>
      <w:r w:rsidRPr="003661FD">
        <w:rPr>
          <w:i/>
          <w:lang w:val="ru-RU"/>
        </w:rPr>
        <w:t>університет</w:t>
      </w:r>
      <w:proofErr w:type="spellEnd"/>
      <w:r w:rsidRPr="003661FD">
        <w:rPr>
          <w:lang w:val="ru-RU"/>
        </w:rPr>
        <w:t xml:space="preserve">. </w:t>
      </w:r>
      <w:r w:rsidRPr="003661FD">
        <w:rPr>
          <w:lang w:val="en-US"/>
        </w:rPr>
        <w:t>URL</w:t>
      </w:r>
      <w:r w:rsidRPr="003661FD">
        <w:rPr>
          <w:lang w:val="ru-RU"/>
        </w:rPr>
        <w:t xml:space="preserve">: </w:t>
      </w:r>
      <w:hyperlink r:id="rId46" w:history="1">
        <w:r w:rsidRPr="003661FD">
          <w:rPr>
            <w:rStyle w:val="a7"/>
            <w:color w:val="auto"/>
            <w:u w:val="none"/>
          </w:rPr>
          <w:t>https://www.bsmu.edu.ua/blog/6425-dvi-protilezhni-storoni-sotsmerezh-komentar-fahivtsya/</w:t>
        </w:r>
      </w:hyperlink>
      <w:r w:rsidRPr="003661FD">
        <w:rPr>
          <w:lang w:val="ru-RU"/>
        </w:rPr>
        <w:t xml:space="preserve"> </w:t>
      </w:r>
      <w:r w:rsidRPr="003661FD">
        <w:rPr>
          <w:rStyle w:val="a7"/>
          <w:rFonts w:cs="Times New Roman"/>
          <w:color w:val="auto"/>
          <w:u w:val="none"/>
          <w:lang w:val="ru-RU"/>
        </w:rPr>
        <w:t>(</w:t>
      </w:r>
      <w:r w:rsidRPr="003661FD">
        <w:rPr>
          <w:rFonts w:cs="Times New Roman"/>
          <w:szCs w:val="28"/>
        </w:rPr>
        <w:t>дата звернення</w:t>
      </w:r>
      <w:r w:rsidRPr="003661FD">
        <w:rPr>
          <w:rFonts w:cs="Times New Roman"/>
          <w:szCs w:val="28"/>
          <w:lang w:val="ru-RU"/>
        </w:rPr>
        <w:t xml:space="preserve">: </w:t>
      </w:r>
      <w:r w:rsidRPr="003661FD">
        <w:rPr>
          <w:rStyle w:val="a7"/>
          <w:rFonts w:cs="Times New Roman"/>
          <w:color w:val="auto"/>
          <w:u w:val="none"/>
        </w:rPr>
        <w:t>25.05.2023</w:t>
      </w:r>
      <w:r w:rsidRPr="003661FD">
        <w:rPr>
          <w:rStyle w:val="a7"/>
          <w:rFonts w:cs="Times New Roman"/>
          <w:color w:val="auto"/>
          <w:u w:val="none"/>
          <w:lang w:val="ru-RU"/>
        </w:rPr>
        <w:t>)</w:t>
      </w:r>
      <w:r w:rsidRPr="003661FD">
        <w:rPr>
          <w:rStyle w:val="a7"/>
          <w:rFonts w:cs="Times New Roman"/>
          <w:color w:val="auto"/>
          <w:u w:val="none"/>
        </w:rPr>
        <w:t>.</w:t>
      </w:r>
      <w:bookmarkEnd w:id="133"/>
    </w:p>
    <w:p w14:paraId="2390D58C"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34" w:name="_Ref137493858"/>
      <w:r w:rsidRPr="003661FD">
        <w:t xml:space="preserve">Онлайн-курс Ключові уміння 21-го століття. </w:t>
      </w:r>
      <w:r w:rsidRPr="003661FD">
        <w:rPr>
          <w:i/>
          <w:lang w:val="en-US"/>
        </w:rPr>
        <w:t>YouTube</w:t>
      </w:r>
      <w:r w:rsidRPr="003661FD">
        <w:t xml:space="preserve">. </w:t>
      </w:r>
      <w:r w:rsidRPr="003661FD">
        <w:rPr>
          <w:lang w:val="en-US"/>
        </w:rPr>
        <w:t>URL</w:t>
      </w:r>
      <w:r w:rsidRPr="003661FD">
        <w:t xml:space="preserve">: </w:t>
      </w:r>
      <w:hyperlink r:id="rId47" w:history="1">
        <w:r w:rsidRPr="003661FD">
          <w:rPr>
            <w:rStyle w:val="a7"/>
            <w:rFonts w:cs="Times New Roman"/>
            <w:color w:val="auto"/>
            <w:u w:val="none"/>
          </w:rPr>
          <w:t>https://www.youtube.com/playlist?list=PL_zDp5rG6HqtHskQCN3KJCRI2SaROmZ4E</w:t>
        </w:r>
      </w:hyperlink>
      <w:r w:rsidRPr="003661FD">
        <w:rPr>
          <w:rStyle w:val="a7"/>
          <w:rFonts w:cs="Times New Roman"/>
          <w:color w:val="auto"/>
          <w:u w:val="none"/>
        </w:rPr>
        <w:t xml:space="preserve"> </w:t>
      </w:r>
      <w:r w:rsidRPr="003661FD">
        <w:rPr>
          <w:rFonts w:cs="Times New Roman"/>
        </w:rPr>
        <w:t>(дата звернення:</w:t>
      </w:r>
      <w:r w:rsidRPr="003661FD">
        <w:rPr>
          <w:rStyle w:val="a7"/>
          <w:rFonts w:cs="Times New Roman"/>
          <w:color w:val="auto"/>
          <w:u w:val="none"/>
        </w:rPr>
        <w:t xml:space="preserve"> 26.05.2023).</w:t>
      </w:r>
      <w:bookmarkEnd w:id="134"/>
    </w:p>
    <w:p w14:paraId="065D1509" w14:textId="77777777" w:rsidR="00BA4B53" w:rsidRPr="003661FD" w:rsidRDefault="00BA4B53" w:rsidP="0072186B">
      <w:pPr>
        <w:pStyle w:val="af8"/>
        <w:numPr>
          <w:ilvl w:val="0"/>
          <w:numId w:val="5"/>
        </w:numPr>
        <w:tabs>
          <w:tab w:val="left" w:pos="993"/>
        </w:tabs>
        <w:spacing w:after="0" w:line="360" w:lineRule="auto"/>
        <w:ind w:left="0" w:firstLine="709"/>
      </w:pPr>
      <w:bookmarkStart w:id="135" w:name="_Ref137492589"/>
      <w:r w:rsidRPr="003661FD">
        <w:t xml:space="preserve">П’ять інструментів розвитку критичного мислення у дітей. </w:t>
      </w:r>
      <w:r w:rsidRPr="003661FD">
        <w:rPr>
          <w:i/>
        </w:rPr>
        <w:t>Освітня платформа: Критичне мислення</w:t>
      </w:r>
      <w:r w:rsidRPr="003661FD">
        <w:t xml:space="preserve">. </w:t>
      </w:r>
      <w:r w:rsidRPr="003661FD">
        <w:rPr>
          <w:lang w:val="en-US"/>
        </w:rPr>
        <w:t>URL</w:t>
      </w:r>
      <w:r w:rsidRPr="003661FD">
        <w:rPr>
          <w:lang w:val="ru-RU"/>
        </w:rPr>
        <w:t>:</w:t>
      </w:r>
      <w:r w:rsidRPr="003661FD">
        <w:t xml:space="preserve"> </w:t>
      </w:r>
      <w:hyperlink r:id="rId48" w:history="1">
        <w:r w:rsidRPr="003661FD">
          <w:rPr>
            <w:rStyle w:val="a7"/>
            <w:color w:val="auto"/>
            <w:u w:val="none"/>
          </w:rPr>
          <w:t>https://www.criticalthinking.expert/instrumenty/p-yat-instrumentiv-rozvitku-kritichnogo-mislennya-u-ditej/</w:t>
        </w:r>
      </w:hyperlink>
      <w:r w:rsidRPr="003661FD">
        <w:rPr>
          <w:lang w:val="ru-RU"/>
        </w:rPr>
        <w:t xml:space="preserve"> </w:t>
      </w:r>
      <w:r w:rsidRPr="003661FD">
        <w:rPr>
          <w:rStyle w:val="a7"/>
          <w:rFonts w:cs="Times New Roman"/>
          <w:color w:val="auto"/>
          <w:u w:val="none"/>
          <w:lang w:val="ru-RU"/>
        </w:rPr>
        <w:t>(</w:t>
      </w:r>
      <w:r w:rsidRPr="003661FD">
        <w:rPr>
          <w:rFonts w:cs="Times New Roman"/>
          <w:szCs w:val="28"/>
        </w:rPr>
        <w:t>дата звернення</w:t>
      </w:r>
      <w:r w:rsidRPr="003661FD">
        <w:rPr>
          <w:rFonts w:cs="Times New Roman"/>
          <w:szCs w:val="28"/>
          <w:lang w:val="ru-RU"/>
        </w:rPr>
        <w:t>: 0</w:t>
      </w:r>
      <w:r w:rsidRPr="003661FD">
        <w:rPr>
          <w:rStyle w:val="a7"/>
          <w:rFonts w:cs="Times New Roman"/>
          <w:color w:val="auto"/>
          <w:u w:val="none"/>
        </w:rPr>
        <w:t>1.06.2023</w:t>
      </w:r>
      <w:r w:rsidRPr="003661FD">
        <w:rPr>
          <w:rStyle w:val="a7"/>
          <w:rFonts w:cs="Times New Roman"/>
          <w:color w:val="auto"/>
          <w:u w:val="none"/>
          <w:lang w:val="ru-RU"/>
        </w:rPr>
        <w:t>)</w:t>
      </w:r>
      <w:r w:rsidRPr="003661FD">
        <w:rPr>
          <w:rStyle w:val="a7"/>
          <w:rFonts w:cs="Times New Roman"/>
          <w:color w:val="auto"/>
          <w:u w:val="none"/>
        </w:rPr>
        <w:t>.</w:t>
      </w:r>
      <w:bookmarkEnd w:id="135"/>
    </w:p>
    <w:p w14:paraId="3BFC9E16" w14:textId="529E7768"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36" w:name="_Ref137493708"/>
      <w:r w:rsidRPr="003661FD">
        <w:t>Перш</w:t>
      </w:r>
      <w:r w:rsidR="00E907C9">
        <w:t>ий крок до критичного мислення.</w:t>
      </w:r>
      <w:r w:rsidRPr="003661FD">
        <w:t xml:space="preserve"> Клятий раціоналіст. </w:t>
      </w:r>
      <w:r w:rsidRPr="003661FD">
        <w:rPr>
          <w:i/>
          <w:lang w:val="en-US"/>
        </w:rPr>
        <w:t>YouTube</w:t>
      </w:r>
      <w:r w:rsidRPr="003661FD">
        <w:t xml:space="preserve">. </w:t>
      </w:r>
      <w:r w:rsidRPr="003661FD">
        <w:rPr>
          <w:lang w:val="en-US"/>
        </w:rPr>
        <w:t>URL</w:t>
      </w:r>
      <w:r w:rsidRPr="003661FD">
        <w:t xml:space="preserve">: </w:t>
      </w:r>
      <w:hyperlink r:id="rId49" w:history="1">
        <w:r w:rsidRPr="003661FD">
          <w:rPr>
            <w:rStyle w:val="a7"/>
            <w:rFonts w:cs="Times New Roman"/>
            <w:color w:val="auto"/>
            <w:u w:val="none"/>
          </w:rPr>
          <w:t>https://www.youtube.com/watch?v=mRHCppcrTOQ</w:t>
        </w:r>
      </w:hyperlink>
      <w:r w:rsidRPr="003661FD">
        <w:rPr>
          <w:rStyle w:val="a7"/>
          <w:rFonts w:cs="Times New Roman"/>
          <w:color w:val="auto"/>
          <w:u w:val="none"/>
        </w:rPr>
        <w:t xml:space="preserve"> </w:t>
      </w:r>
      <w:r w:rsidRPr="003661FD">
        <w:rPr>
          <w:rFonts w:cs="Times New Roman"/>
        </w:rPr>
        <w:t>(дата звернення:</w:t>
      </w:r>
      <w:r w:rsidRPr="003661FD">
        <w:rPr>
          <w:rStyle w:val="a7"/>
          <w:rFonts w:cs="Times New Roman"/>
          <w:color w:val="auto"/>
          <w:u w:val="none"/>
        </w:rPr>
        <w:t xml:space="preserve"> 26.05.2023).</w:t>
      </w:r>
      <w:bookmarkEnd w:id="136"/>
    </w:p>
    <w:p w14:paraId="65498516" w14:textId="24EBDC91"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37" w:name="_Ref137491606"/>
      <w:r w:rsidRPr="003661FD">
        <w:t>Р. С. </w:t>
      </w:r>
      <w:proofErr w:type="spellStart"/>
      <w:r w:rsidRPr="003661FD">
        <w:t>Мілян</w:t>
      </w:r>
      <w:proofErr w:type="spellEnd"/>
      <w:r w:rsidRPr="003661FD">
        <w:t xml:space="preserve">. порівняльний аналіз дефініцій «критичне мислення» та «логічне мислення». </w:t>
      </w:r>
      <w:r w:rsidRPr="003661FD">
        <w:rPr>
          <w:i/>
        </w:rPr>
        <w:t xml:space="preserve">Психолого – педагогічні засади впровадження сучасних інформаційних технологій і </w:t>
      </w:r>
      <w:proofErr w:type="spellStart"/>
      <w:r w:rsidRPr="003661FD">
        <w:rPr>
          <w:i/>
        </w:rPr>
        <w:t>методик</w:t>
      </w:r>
      <w:proofErr w:type="spellEnd"/>
      <w:r w:rsidR="00E907C9" w:rsidRPr="00E907C9">
        <w:rPr>
          <w:i/>
          <w:lang w:val="ru-RU"/>
        </w:rPr>
        <w:t xml:space="preserve"> </w:t>
      </w:r>
      <w:r w:rsidRPr="003661FD">
        <w:rPr>
          <w:i/>
        </w:rPr>
        <w:t>навчання студентської молоді у закладах вищої освіти.</w:t>
      </w:r>
      <w:r w:rsidRPr="003661FD">
        <w:t xml:space="preserve"> Вінниця, 2019. </w:t>
      </w:r>
      <w:r>
        <w:t>С</w:t>
      </w:r>
      <w:r w:rsidRPr="003661FD">
        <w:t>.121</w:t>
      </w:r>
      <w:r w:rsidR="00E907C9" w:rsidRPr="00E907C9">
        <w:rPr>
          <w:rFonts w:cs="Times New Roman"/>
          <w:color w:val="212121"/>
          <w:szCs w:val="28"/>
          <w:shd w:val="clear" w:color="auto" w:fill="FFFFFF"/>
          <w:lang w:val="en-US"/>
        </w:rPr>
        <w:t>–</w:t>
      </w:r>
      <w:r w:rsidRPr="003661FD">
        <w:t>125. DOI: 10.31652/2412-1142-2019-54-121-125.</w:t>
      </w:r>
      <w:bookmarkEnd w:id="137"/>
    </w:p>
    <w:p w14:paraId="508387B0" w14:textId="2A69CE08" w:rsidR="00BA4B53" w:rsidRPr="003661FD" w:rsidRDefault="00BA4B53" w:rsidP="0072186B">
      <w:pPr>
        <w:pStyle w:val="af8"/>
        <w:numPr>
          <w:ilvl w:val="0"/>
          <w:numId w:val="5"/>
        </w:numPr>
        <w:tabs>
          <w:tab w:val="left" w:pos="993"/>
        </w:tabs>
        <w:spacing w:after="0" w:line="360" w:lineRule="auto"/>
        <w:ind w:left="0" w:firstLine="709"/>
      </w:pPr>
      <w:bookmarkStart w:id="138" w:name="_Ref137492342"/>
      <w:r w:rsidRPr="003661FD">
        <w:t xml:space="preserve">С. Д. Максименко. Загальна психологія. </w:t>
      </w:r>
      <w:proofErr w:type="gramStart"/>
      <w:r w:rsidRPr="003661FD">
        <w:rPr>
          <w:i/>
          <w:lang w:val="en-US"/>
        </w:rPr>
        <w:t>W</w:t>
      </w:r>
      <w:proofErr w:type="spellStart"/>
      <w:r w:rsidRPr="003661FD">
        <w:rPr>
          <w:i/>
        </w:rPr>
        <w:t>estudents</w:t>
      </w:r>
      <w:proofErr w:type="spellEnd"/>
      <w:r w:rsidR="006A550B">
        <w:rPr>
          <w:i/>
          <w:lang w:val="en-US"/>
        </w:rPr>
        <w:t xml:space="preserve"> </w:t>
      </w:r>
      <w:r w:rsidRPr="006A550B">
        <w:t>:</w:t>
      </w:r>
      <w:proofErr w:type="gramEnd"/>
      <w:r w:rsidRPr="00367D11">
        <w:rPr>
          <w:i/>
        </w:rPr>
        <w:t xml:space="preserve"> </w:t>
      </w:r>
      <w:r w:rsidRPr="00AF22E5">
        <w:t>підручники для студентів</w:t>
      </w:r>
      <w:r w:rsidRPr="003661FD">
        <w:t xml:space="preserve">. </w:t>
      </w:r>
      <w:r w:rsidRPr="003661FD">
        <w:rPr>
          <w:lang w:val="en-US"/>
        </w:rPr>
        <w:t>URL</w:t>
      </w:r>
      <w:r w:rsidRPr="003661FD">
        <w:rPr>
          <w:lang w:val="ru-RU"/>
        </w:rPr>
        <w:t>:</w:t>
      </w:r>
      <w:r w:rsidRPr="003661FD">
        <w:t xml:space="preserve"> </w:t>
      </w:r>
      <w:hyperlink r:id="rId50" w:history="1">
        <w:r w:rsidRPr="003661FD">
          <w:rPr>
            <w:rStyle w:val="a7"/>
            <w:color w:val="auto"/>
            <w:u w:val="none"/>
          </w:rPr>
          <w:t>https://westudents.com.ua/knigi/502-zagalna-psihologya-maksimenko-sd-.html</w:t>
        </w:r>
      </w:hyperlink>
      <w:r w:rsidRPr="003661FD">
        <w:rPr>
          <w:lang w:val="ru-RU"/>
        </w:rPr>
        <w:t xml:space="preserve"> (</w:t>
      </w:r>
      <w:r w:rsidRPr="003661FD">
        <w:t xml:space="preserve">дата звернення: </w:t>
      </w:r>
      <w:r w:rsidRPr="003661FD">
        <w:rPr>
          <w:rStyle w:val="a7"/>
          <w:rFonts w:cs="Times New Roman"/>
          <w:color w:val="auto"/>
          <w:u w:val="none"/>
        </w:rPr>
        <w:t>21.05.2023).</w:t>
      </w:r>
      <w:bookmarkEnd w:id="138"/>
    </w:p>
    <w:p w14:paraId="60F95DF3" w14:textId="77777777" w:rsidR="00BA4B53" w:rsidRPr="003661FD" w:rsidRDefault="00BA4B53" w:rsidP="0072186B">
      <w:pPr>
        <w:pStyle w:val="af8"/>
        <w:numPr>
          <w:ilvl w:val="0"/>
          <w:numId w:val="5"/>
        </w:numPr>
        <w:tabs>
          <w:tab w:val="left" w:pos="993"/>
        </w:tabs>
        <w:spacing w:after="0" w:line="360" w:lineRule="auto"/>
        <w:ind w:left="0" w:firstLine="709"/>
      </w:pPr>
      <w:bookmarkStart w:id="139" w:name="_Ref137491359"/>
      <w:r w:rsidRPr="003661FD">
        <w:t>С. О. Терно. Критичне мислення — сучасний вимір суспільствознавчої осв</w:t>
      </w:r>
      <w:r>
        <w:t>іти. Запоріжжя: Просвіта, 2009.</w:t>
      </w:r>
      <w:r w:rsidRPr="003661FD">
        <w:t xml:space="preserve"> 267</w:t>
      </w:r>
      <w:bookmarkEnd w:id="139"/>
      <w:r>
        <w:t xml:space="preserve"> с.</w:t>
      </w:r>
    </w:p>
    <w:p w14:paraId="59962C83"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40" w:name="_Ref137491325"/>
      <w:r w:rsidRPr="003661FD">
        <w:t xml:space="preserve">С. О. Терно. Світ критичного мислення: образ та мімікрія : </w:t>
      </w:r>
      <w:r w:rsidRPr="003661FD">
        <w:rPr>
          <w:i/>
        </w:rPr>
        <w:t>Історія в сучасній школі</w:t>
      </w:r>
      <w:r w:rsidRPr="003661FD">
        <w:t xml:space="preserve">. Запоріжжя: Просвіта, 2012. </w:t>
      </w:r>
      <w:r>
        <w:t>С</w:t>
      </w:r>
      <w:r w:rsidRPr="003661FD">
        <w:t>. 27</w:t>
      </w:r>
      <w:r>
        <w:rPr>
          <w:lang w:val="en-US"/>
        </w:rPr>
        <w:t>–</w:t>
      </w:r>
      <w:r>
        <w:t>39</w:t>
      </w:r>
      <w:r w:rsidRPr="003661FD">
        <w:t xml:space="preserve">. </w:t>
      </w:r>
      <w:bookmarkEnd w:id="140"/>
    </w:p>
    <w:p w14:paraId="71367361" w14:textId="77777777" w:rsidR="00BA4B53" w:rsidRPr="003661FD" w:rsidRDefault="00BA4B53" w:rsidP="0072186B">
      <w:pPr>
        <w:pStyle w:val="af8"/>
        <w:numPr>
          <w:ilvl w:val="0"/>
          <w:numId w:val="5"/>
        </w:numPr>
        <w:tabs>
          <w:tab w:val="left" w:pos="993"/>
        </w:tabs>
        <w:spacing w:after="0" w:line="360" w:lineRule="auto"/>
        <w:ind w:left="0" w:firstLine="709"/>
        <w:rPr>
          <w:rStyle w:val="a7"/>
          <w:color w:val="auto"/>
          <w:u w:val="none"/>
        </w:rPr>
      </w:pPr>
      <w:bookmarkStart w:id="141" w:name="_Ref137491341"/>
      <w:r w:rsidRPr="003661FD">
        <w:t xml:space="preserve">С. О. Терно. Теорія розвитку критичного мислення (на прикладі навчання історії) : посібник для вчителя. Запоріжжя: Запорізький національний університет, 2011. 105 с. </w:t>
      </w:r>
      <w:bookmarkEnd w:id="141"/>
    </w:p>
    <w:p w14:paraId="50F54F9E" w14:textId="77777777" w:rsidR="00BA4B53" w:rsidRPr="003661FD" w:rsidRDefault="00BA4B53" w:rsidP="0072186B">
      <w:pPr>
        <w:pStyle w:val="af8"/>
        <w:numPr>
          <w:ilvl w:val="0"/>
          <w:numId w:val="5"/>
        </w:numPr>
        <w:tabs>
          <w:tab w:val="left" w:pos="993"/>
        </w:tabs>
        <w:spacing w:after="0" w:line="360" w:lineRule="auto"/>
        <w:ind w:left="0" w:firstLine="709"/>
      </w:pPr>
      <w:bookmarkStart w:id="142" w:name="_Ref137495041"/>
      <w:r w:rsidRPr="003661FD">
        <w:lastRenderedPageBreak/>
        <w:t xml:space="preserve">Сегментація аудиторії за допомогою методики 5W </w:t>
      </w:r>
      <w:proofErr w:type="spellStart"/>
      <w:r w:rsidRPr="003661FD">
        <w:t>Шеррінгтона</w:t>
      </w:r>
      <w:proofErr w:type="spellEnd"/>
      <w:r w:rsidRPr="003661FD">
        <w:t>.</w:t>
      </w:r>
      <w:r w:rsidRPr="003661FD">
        <w:rPr>
          <w:lang w:val="ru-RU"/>
        </w:rPr>
        <w:t xml:space="preserve"> </w:t>
      </w:r>
      <w:proofErr w:type="spellStart"/>
      <w:r w:rsidRPr="003661FD">
        <w:rPr>
          <w:i/>
          <w:lang w:val="en-US"/>
        </w:rPr>
        <w:t>Elit</w:t>
      </w:r>
      <w:proofErr w:type="spellEnd"/>
      <w:r w:rsidRPr="003661FD">
        <w:rPr>
          <w:i/>
          <w:lang w:val="ru-RU"/>
        </w:rPr>
        <w:t xml:space="preserve"> </w:t>
      </w:r>
      <w:r w:rsidRPr="003661FD">
        <w:rPr>
          <w:i/>
          <w:lang w:val="en-US"/>
        </w:rPr>
        <w:t>Blog</w:t>
      </w:r>
      <w:r w:rsidRPr="003661FD">
        <w:rPr>
          <w:lang w:val="ru-RU"/>
        </w:rPr>
        <w:t xml:space="preserve">. </w:t>
      </w:r>
      <w:r w:rsidRPr="003661FD">
        <w:rPr>
          <w:lang w:val="en-US"/>
        </w:rPr>
        <w:t>URL</w:t>
      </w:r>
      <w:r w:rsidRPr="003661FD">
        <w:rPr>
          <w:lang w:val="ru-RU"/>
        </w:rPr>
        <w:t xml:space="preserve">: </w:t>
      </w:r>
      <w:hyperlink r:id="rId51" w:history="1">
        <w:r w:rsidRPr="003661FD">
          <w:rPr>
            <w:rStyle w:val="a7"/>
            <w:rFonts w:cs="Times New Roman"/>
            <w:color w:val="auto"/>
            <w:u w:val="none"/>
            <w:lang w:val="en-US"/>
          </w:rPr>
          <w:t>https</w:t>
        </w:r>
        <w:r w:rsidRPr="003661FD">
          <w:rPr>
            <w:rStyle w:val="a7"/>
            <w:rFonts w:cs="Times New Roman"/>
            <w:color w:val="auto"/>
            <w:u w:val="none"/>
          </w:rPr>
          <w:t>://</w:t>
        </w:r>
        <w:proofErr w:type="spellStart"/>
        <w:r w:rsidRPr="003661FD">
          <w:rPr>
            <w:rStyle w:val="a7"/>
            <w:rFonts w:cs="Times New Roman"/>
            <w:color w:val="auto"/>
            <w:u w:val="none"/>
            <w:lang w:val="en-US"/>
          </w:rPr>
          <w:t>elit</w:t>
        </w:r>
        <w:proofErr w:type="spellEnd"/>
        <w:r w:rsidRPr="003661FD">
          <w:rPr>
            <w:rStyle w:val="a7"/>
            <w:rFonts w:cs="Times New Roman"/>
            <w:color w:val="auto"/>
            <w:u w:val="none"/>
          </w:rPr>
          <w:t>-</w:t>
        </w:r>
        <w:r w:rsidRPr="003661FD">
          <w:rPr>
            <w:rStyle w:val="a7"/>
            <w:rFonts w:cs="Times New Roman"/>
            <w:color w:val="auto"/>
            <w:u w:val="none"/>
            <w:lang w:val="en-US"/>
          </w:rPr>
          <w:t>web</w:t>
        </w:r>
        <w:r w:rsidRPr="003661FD">
          <w:rPr>
            <w:rStyle w:val="a7"/>
            <w:rFonts w:cs="Times New Roman"/>
            <w:color w:val="auto"/>
            <w:u w:val="none"/>
          </w:rPr>
          <w:t>.</w:t>
        </w:r>
        <w:proofErr w:type="spellStart"/>
        <w:r w:rsidRPr="003661FD">
          <w:rPr>
            <w:rStyle w:val="a7"/>
            <w:rFonts w:cs="Times New Roman"/>
            <w:color w:val="auto"/>
            <w:u w:val="none"/>
            <w:lang w:val="en-US"/>
          </w:rPr>
          <w:t>ua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ua</w:t>
        </w:r>
        <w:proofErr w:type="spellEnd"/>
        <w:r w:rsidRPr="003661FD">
          <w:rPr>
            <w:rStyle w:val="a7"/>
            <w:rFonts w:cs="Times New Roman"/>
            <w:color w:val="auto"/>
            <w:u w:val="none"/>
          </w:rPr>
          <w:t>/</w:t>
        </w:r>
        <w:r w:rsidRPr="003661FD">
          <w:rPr>
            <w:rStyle w:val="a7"/>
            <w:rFonts w:cs="Times New Roman"/>
            <w:color w:val="auto"/>
            <w:u w:val="none"/>
            <w:lang w:val="en-US"/>
          </w:rPr>
          <w:t>blog</w:t>
        </w:r>
        <w:r w:rsidRPr="003661FD">
          <w:rPr>
            <w:rStyle w:val="a7"/>
            <w:rFonts w:cs="Times New Roman"/>
            <w:color w:val="auto"/>
            <w:u w:val="none"/>
          </w:rPr>
          <w:t>/</w:t>
        </w:r>
        <w:proofErr w:type="spellStart"/>
        <w:r w:rsidRPr="003661FD">
          <w:rPr>
            <w:rStyle w:val="a7"/>
            <w:rFonts w:cs="Times New Roman"/>
            <w:color w:val="auto"/>
            <w:u w:val="none"/>
            <w:lang w:val="en-US"/>
          </w:rPr>
          <w:t>segmentatsija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auditorii</w:t>
        </w:r>
        <w:proofErr w:type="spellEnd"/>
        <w:r w:rsidRPr="003661FD">
          <w:rPr>
            <w:rStyle w:val="a7"/>
            <w:rFonts w:cs="Times New Roman"/>
            <w:color w:val="auto"/>
            <w:u w:val="none"/>
          </w:rPr>
          <w:t>-</w:t>
        </w:r>
        <w:r w:rsidRPr="003661FD">
          <w:rPr>
            <w:rStyle w:val="a7"/>
            <w:rFonts w:cs="Times New Roman"/>
            <w:color w:val="auto"/>
            <w:u w:val="none"/>
            <w:lang w:val="en-US"/>
          </w:rPr>
          <w:t>s</w:t>
        </w:r>
        <w:r w:rsidRPr="003661FD">
          <w:rPr>
            <w:rStyle w:val="a7"/>
            <w:rFonts w:cs="Times New Roman"/>
            <w:color w:val="auto"/>
            <w:u w:val="none"/>
          </w:rPr>
          <w:t>-</w:t>
        </w:r>
        <w:proofErr w:type="spellStart"/>
        <w:r w:rsidRPr="003661FD">
          <w:rPr>
            <w:rStyle w:val="a7"/>
            <w:rFonts w:cs="Times New Roman"/>
            <w:color w:val="auto"/>
            <w:u w:val="none"/>
            <w:lang w:val="en-US"/>
          </w:rPr>
          <w:t>pomoschju</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metodiki</w:t>
        </w:r>
        <w:proofErr w:type="spellEnd"/>
        <w:r w:rsidRPr="003661FD">
          <w:rPr>
            <w:rStyle w:val="a7"/>
            <w:rFonts w:cs="Times New Roman"/>
            <w:color w:val="auto"/>
            <w:u w:val="none"/>
          </w:rPr>
          <w:t>-5</w:t>
        </w:r>
        <w:r w:rsidRPr="003661FD">
          <w:rPr>
            <w:rStyle w:val="a7"/>
            <w:rFonts w:cs="Times New Roman"/>
            <w:color w:val="auto"/>
            <w:u w:val="none"/>
            <w:lang w:val="en-US"/>
          </w:rPr>
          <w:t>w</w:t>
        </w:r>
        <w:r w:rsidRPr="003661FD">
          <w:rPr>
            <w:rStyle w:val="a7"/>
            <w:rFonts w:cs="Times New Roman"/>
            <w:color w:val="auto"/>
            <w:u w:val="none"/>
          </w:rPr>
          <w:t>-</w:t>
        </w:r>
        <w:proofErr w:type="spellStart"/>
        <w:r w:rsidRPr="003661FD">
          <w:rPr>
            <w:rStyle w:val="a7"/>
            <w:rFonts w:cs="Times New Roman"/>
            <w:color w:val="auto"/>
            <w:u w:val="none"/>
            <w:lang w:val="en-US"/>
          </w:rPr>
          <w:t>sherringtona</w:t>
        </w:r>
        <w:proofErr w:type="spellEnd"/>
      </w:hyperlink>
      <w:r w:rsidRPr="003661FD">
        <w:rPr>
          <w:rStyle w:val="a7"/>
          <w:rFonts w:cs="Times New Roman"/>
          <w:color w:val="auto"/>
          <w:u w:val="none"/>
          <w:lang w:val="ru-RU"/>
        </w:rPr>
        <w:t xml:space="preserve"> </w:t>
      </w:r>
      <w:r w:rsidRPr="003661FD">
        <w:rPr>
          <w:rFonts w:cs="Times New Roman"/>
        </w:rPr>
        <w:t>(дата звернення:</w:t>
      </w:r>
      <w:r w:rsidRPr="003661FD">
        <w:rPr>
          <w:rStyle w:val="a7"/>
          <w:rFonts w:cs="Times New Roman"/>
          <w:color w:val="auto"/>
          <w:u w:val="none"/>
        </w:rPr>
        <w:t xml:space="preserve"> </w:t>
      </w:r>
      <w:r w:rsidRPr="003661FD">
        <w:rPr>
          <w:rStyle w:val="a7"/>
          <w:rFonts w:cs="Times New Roman"/>
          <w:color w:val="auto"/>
          <w:u w:val="none"/>
          <w:lang w:val="ru-RU"/>
        </w:rPr>
        <w:t>08</w:t>
      </w:r>
      <w:r w:rsidRPr="003661FD">
        <w:rPr>
          <w:rStyle w:val="a7"/>
          <w:rFonts w:cs="Times New Roman"/>
          <w:color w:val="auto"/>
          <w:u w:val="none"/>
        </w:rPr>
        <w:t>.0</w:t>
      </w:r>
      <w:r w:rsidRPr="003661FD">
        <w:rPr>
          <w:rStyle w:val="a7"/>
          <w:rFonts w:cs="Times New Roman"/>
          <w:color w:val="auto"/>
          <w:u w:val="none"/>
          <w:lang w:val="ru-RU"/>
        </w:rPr>
        <w:t>6</w:t>
      </w:r>
      <w:r w:rsidRPr="003661FD">
        <w:rPr>
          <w:rStyle w:val="a7"/>
          <w:rFonts w:cs="Times New Roman"/>
          <w:color w:val="auto"/>
          <w:u w:val="none"/>
        </w:rPr>
        <w:t>.2023).</w:t>
      </w:r>
      <w:bookmarkEnd w:id="142"/>
    </w:p>
    <w:p w14:paraId="6DFC3225" w14:textId="77777777" w:rsidR="00BA4B53" w:rsidRPr="003661FD" w:rsidRDefault="00BA4B53" w:rsidP="0072186B">
      <w:pPr>
        <w:pStyle w:val="af8"/>
        <w:numPr>
          <w:ilvl w:val="0"/>
          <w:numId w:val="5"/>
        </w:numPr>
        <w:tabs>
          <w:tab w:val="left" w:pos="993"/>
        </w:tabs>
        <w:spacing w:after="0" w:line="360" w:lineRule="auto"/>
        <w:ind w:left="0" w:firstLine="709"/>
      </w:pPr>
      <w:bookmarkStart w:id="143" w:name="_Ref137494146"/>
      <w:r>
        <w:t>Т</w:t>
      </w:r>
      <w:r w:rsidRPr="003661FD">
        <w:t>. </w:t>
      </w:r>
      <w:proofErr w:type="spellStart"/>
      <w:r>
        <w:t>Боць</w:t>
      </w:r>
      <w:proofErr w:type="spellEnd"/>
      <w:r w:rsidRPr="003661FD">
        <w:t xml:space="preserve">. Світові видання заходять у </w:t>
      </w:r>
      <w:r w:rsidRPr="003661FD">
        <w:rPr>
          <w:lang w:val="en-US"/>
        </w:rPr>
        <w:t>TikTok</w:t>
      </w:r>
      <w:r w:rsidRPr="003661FD">
        <w:t xml:space="preserve">, аналізують аудиторію та знаходять свій формат. Де місце для медіа на цій платформі? </w:t>
      </w:r>
      <w:proofErr w:type="spellStart"/>
      <w:r w:rsidRPr="003661FD">
        <w:rPr>
          <w:i/>
        </w:rPr>
        <w:t>Медіамейкер</w:t>
      </w:r>
      <w:proofErr w:type="spellEnd"/>
      <w:r w:rsidRPr="003661FD">
        <w:t xml:space="preserve">. </w:t>
      </w:r>
      <w:r w:rsidRPr="003661FD">
        <w:rPr>
          <w:lang w:val="en-US"/>
        </w:rPr>
        <w:t>URL</w:t>
      </w:r>
      <w:r w:rsidRPr="003661FD">
        <w:t xml:space="preserve">: </w:t>
      </w:r>
      <w:hyperlink r:id="rId52" w:history="1">
        <w:r w:rsidRPr="003661FD">
          <w:rPr>
            <w:rStyle w:val="a7"/>
            <w:rFonts w:cs="Times New Roman"/>
            <w:color w:val="auto"/>
            <w:u w:val="none"/>
            <w:lang w:val="en-US"/>
          </w:rPr>
          <w:t>https</w:t>
        </w:r>
        <w:r w:rsidRPr="003661FD">
          <w:rPr>
            <w:rStyle w:val="a7"/>
            <w:rFonts w:cs="Times New Roman"/>
            <w:color w:val="auto"/>
            <w:u w:val="none"/>
          </w:rPr>
          <w:t>://</w:t>
        </w:r>
        <w:proofErr w:type="spellStart"/>
        <w:r w:rsidRPr="003661FD">
          <w:rPr>
            <w:rStyle w:val="a7"/>
            <w:rFonts w:cs="Times New Roman"/>
            <w:color w:val="auto"/>
            <w:u w:val="none"/>
            <w:lang w:val="en-US"/>
          </w:rPr>
          <w:t>mediamaker</w:t>
        </w:r>
        <w:proofErr w:type="spellEnd"/>
        <w:r w:rsidRPr="003661FD">
          <w:rPr>
            <w:rStyle w:val="a7"/>
            <w:rFonts w:cs="Times New Roman"/>
            <w:color w:val="auto"/>
            <w:u w:val="none"/>
          </w:rPr>
          <w:t>.</w:t>
        </w:r>
        <w:r w:rsidRPr="003661FD">
          <w:rPr>
            <w:rStyle w:val="a7"/>
            <w:rFonts w:cs="Times New Roman"/>
            <w:color w:val="auto"/>
            <w:u w:val="none"/>
            <w:lang w:val="en-US"/>
          </w:rPr>
          <w:t>me</w:t>
        </w:r>
        <w:r w:rsidRPr="003661FD">
          <w:rPr>
            <w:rStyle w:val="a7"/>
            <w:rFonts w:cs="Times New Roman"/>
            <w:color w:val="auto"/>
            <w:u w:val="none"/>
          </w:rPr>
          <w:t>/</w:t>
        </w:r>
        <w:proofErr w:type="spellStart"/>
        <w:r w:rsidRPr="003661FD">
          <w:rPr>
            <w:rStyle w:val="a7"/>
            <w:rFonts w:cs="Times New Roman"/>
            <w:color w:val="auto"/>
            <w:u w:val="none"/>
            <w:lang w:val="en-US"/>
          </w:rPr>
          <w:t>svitovi</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vydannya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zahodyat</w:t>
        </w:r>
        <w:proofErr w:type="spellEnd"/>
        <w:r w:rsidRPr="003661FD">
          <w:rPr>
            <w:rStyle w:val="a7"/>
            <w:rFonts w:cs="Times New Roman"/>
            <w:color w:val="auto"/>
            <w:u w:val="none"/>
          </w:rPr>
          <w:t>-</w:t>
        </w:r>
        <w:r w:rsidRPr="003661FD">
          <w:rPr>
            <w:rStyle w:val="a7"/>
            <w:rFonts w:cs="Times New Roman"/>
            <w:color w:val="auto"/>
            <w:u w:val="none"/>
            <w:lang w:val="en-US"/>
          </w:rPr>
          <w:t>u</w:t>
        </w:r>
        <w:r w:rsidRPr="003661FD">
          <w:rPr>
            <w:rStyle w:val="a7"/>
            <w:rFonts w:cs="Times New Roman"/>
            <w:color w:val="auto"/>
            <w:u w:val="none"/>
          </w:rPr>
          <w:t>-</w:t>
        </w:r>
        <w:proofErr w:type="spellStart"/>
        <w:r w:rsidRPr="003661FD">
          <w:rPr>
            <w:rStyle w:val="a7"/>
            <w:rFonts w:cs="Times New Roman"/>
            <w:color w:val="auto"/>
            <w:u w:val="none"/>
            <w:lang w:val="en-US"/>
          </w:rPr>
          <w:t>tiktok</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analizuyut</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audytoriyu</w:t>
        </w:r>
        <w:proofErr w:type="spellEnd"/>
        <w:r w:rsidRPr="003661FD">
          <w:rPr>
            <w:rStyle w:val="a7"/>
            <w:rFonts w:cs="Times New Roman"/>
            <w:color w:val="auto"/>
            <w:u w:val="none"/>
          </w:rPr>
          <w:t>-</w:t>
        </w:r>
        <w:r w:rsidRPr="003661FD">
          <w:rPr>
            <w:rStyle w:val="a7"/>
            <w:rFonts w:cs="Times New Roman"/>
            <w:color w:val="auto"/>
            <w:u w:val="none"/>
            <w:lang w:val="en-US"/>
          </w:rPr>
          <w:t>ta</w:t>
        </w:r>
        <w:r w:rsidRPr="003661FD">
          <w:rPr>
            <w:rStyle w:val="a7"/>
            <w:rFonts w:cs="Times New Roman"/>
            <w:color w:val="auto"/>
            <w:u w:val="none"/>
          </w:rPr>
          <w:t>-</w:t>
        </w:r>
        <w:proofErr w:type="spellStart"/>
        <w:r w:rsidRPr="003661FD">
          <w:rPr>
            <w:rStyle w:val="a7"/>
            <w:rFonts w:cs="Times New Roman"/>
            <w:color w:val="auto"/>
            <w:u w:val="none"/>
            <w:lang w:val="en-US"/>
          </w:rPr>
          <w:t>znahodyat</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svij</w:t>
        </w:r>
        <w:proofErr w:type="spellEnd"/>
        <w:r w:rsidRPr="003661FD">
          <w:rPr>
            <w:rStyle w:val="a7"/>
            <w:rFonts w:cs="Times New Roman"/>
            <w:color w:val="auto"/>
            <w:u w:val="none"/>
          </w:rPr>
          <w:t>-</w:t>
        </w:r>
        <w:r w:rsidRPr="003661FD">
          <w:rPr>
            <w:rStyle w:val="a7"/>
            <w:rFonts w:cs="Times New Roman"/>
            <w:color w:val="auto"/>
            <w:u w:val="none"/>
            <w:lang w:val="en-US"/>
          </w:rPr>
          <w:t>format</w:t>
        </w:r>
        <w:r w:rsidRPr="003661FD">
          <w:rPr>
            <w:rStyle w:val="a7"/>
            <w:rFonts w:cs="Times New Roman"/>
            <w:color w:val="auto"/>
            <w:u w:val="none"/>
          </w:rPr>
          <w:t>-</w:t>
        </w:r>
        <w:r w:rsidRPr="003661FD">
          <w:rPr>
            <w:rStyle w:val="a7"/>
            <w:rFonts w:cs="Times New Roman"/>
            <w:color w:val="auto"/>
            <w:u w:val="none"/>
            <w:lang w:val="en-US"/>
          </w:rPr>
          <w:t>de</w:t>
        </w:r>
        <w:r w:rsidRPr="003661FD">
          <w:rPr>
            <w:rStyle w:val="a7"/>
            <w:rFonts w:cs="Times New Roman"/>
            <w:color w:val="auto"/>
            <w:u w:val="none"/>
          </w:rPr>
          <w:t>-</w:t>
        </w:r>
        <w:proofErr w:type="spellStart"/>
        <w:r w:rsidRPr="003661FD">
          <w:rPr>
            <w:rStyle w:val="a7"/>
            <w:rFonts w:cs="Times New Roman"/>
            <w:color w:val="auto"/>
            <w:u w:val="none"/>
            <w:lang w:val="en-US"/>
          </w:rPr>
          <w:t>miscze</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dlya</w:t>
        </w:r>
        <w:proofErr w:type="spellEnd"/>
        <w:r w:rsidRPr="003661FD">
          <w:rPr>
            <w:rStyle w:val="a7"/>
            <w:rFonts w:cs="Times New Roman"/>
            <w:color w:val="auto"/>
            <w:u w:val="none"/>
          </w:rPr>
          <w:t>-</w:t>
        </w:r>
        <w:r w:rsidRPr="003661FD">
          <w:rPr>
            <w:rStyle w:val="a7"/>
            <w:rFonts w:cs="Times New Roman"/>
            <w:color w:val="auto"/>
            <w:u w:val="none"/>
            <w:lang w:val="en-US"/>
          </w:rPr>
          <w:t>media</w:t>
        </w:r>
        <w:r w:rsidRPr="003661FD">
          <w:rPr>
            <w:rStyle w:val="a7"/>
            <w:rFonts w:cs="Times New Roman"/>
            <w:color w:val="auto"/>
            <w:u w:val="none"/>
          </w:rPr>
          <w:t>-</w:t>
        </w:r>
        <w:proofErr w:type="spellStart"/>
        <w:r w:rsidRPr="003661FD">
          <w:rPr>
            <w:rStyle w:val="a7"/>
            <w:rFonts w:cs="Times New Roman"/>
            <w:color w:val="auto"/>
            <w:u w:val="none"/>
            <w:lang w:val="en-US"/>
          </w:rPr>
          <w:t>na</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czij</w:t>
        </w:r>
        <w:proofErr w:type="spellEnd"/>
        <w:r w:rsidRPr="003661FD">
          <w:rPr>
            <w:rStyle w:val="a7"/>
            <w:rFonts w:cs="Times New Roman"/>
            <w:color w:val="auto"/>
            <w:u w:val="none"/>
          </w:rPr>
          <w:t>-</w:t>
        </w:r>
        <w:proofErr w:type="spellStart"/>
        <w:r w:rsidRPr="003661FD">
          <w:rPr>
            <w:rStyle w:val="a7"/>
            <w:rFonts w:cs="Times New Roman"/>
            <w:color w:val="auto"/>
            <w:u w:val="none"/>
            <w:lang w:val="en-US"/>
          </w:rPr>
          <w:t>platformi</w:t>
        </w:r>
        <w:proofErr w:type="spellEnd"/>
        <w:r w:rsidRPr="003661FD">
          <w:rPr>
            <w:rStyle w:val="a7"/>
            <w:rFonts w:cs="Times New Roman"/>
            <w:color w:val="auto"/>
            <w:u w:val="none"/>
          </w:rPr>
          <w:t>-2252/</w:t>
        </w:r>
      </w:hyperlink>
      <w:r w:rsidRPr="003661FD">
        <w:rPr>
          <w:rStyle w:val="a7"/>
          <w:rFonts w:cs="Times New Roman"/>
          <w:color w:val="auto"/>
          <w:u w:val="none"/>
          <w:lang w:val="ru-RU"/>
        </w:rPr>
        <w:t xml:space="preserve"> </w:t>
      </w:r>
      <w:r w:rsidRPr="003661FD">
        <w:rPr>
          <w:rFonts w:cs="Times New Roman"/>
        </w:rPr>
        <w:t>(дата звернення:</w:t>
      </w:r>
      <w:r w:rsidRPr="003661FD">
        <w:rPr>
          <w:rStyle w:val="a7"/>
          <w:rFonts w:cs="Times New Roman"/>
          <w:color w:val="auto"/>
          <w:u w:val="none"/>
        </w:rPr>
        <w:t xml:space="preserve"> </w:t>
      </w:r>
      <w:r w:rsidRPr="003661FD">
        <w:rPr>
          <w:rStyle w:val="a7"/>
          <w:rFonts w:cs="Times New Roman"/>
          <w:color w:val="auto"/>
          <w:u w:val="none"/>
          <w:lang w:val="ru-RU"/>
        </w:rPr>
        <w:t>08</w:t>
      </w:r>
      <w:r w:rsidRPr="003661FD">
        <w:rPr>
          <w:rStyle w:val="a7"/>
          <w:rFonts w:cs="Times New Roman"/>
          <w:color w:val="auto"/>
          <w:u w:val="none"/>
        </w:rPr>
        <w:t>.0</w:t>
      </w:r>
      <w:r w:rsidRPr="003661FD">
        <w:rPr>
          <w:rStyle w:val="a7"/>
          <w:rFonts w:cs="Times New Roman"/>
          <w:color w:val="auto"/>
          <w:u w:val="none"/>
          <w:lang w:val="ru-RU"/>
        </w:rPr>
        <w:t>6</w:t>
      </w:r>
      <w:r w:rsidRPr="003661FD">
        <w:rPr>
          <w:rStyle w:val="a7"/>
          <w:rFonts w:cs="Times New Roman"/>
          <w:color w:val="auto"/>
          <w:u w:val="none"/>
        </w:rPr>
        <w:t>.2023).</w:t>
      </w:r>
      <w:bookmarkEnd w:id="143"/>
    </w:p>
    <w:p w14:paraId="7F1C95CC" w14:textId="255B141F" w:rsidR="00BA4B53" w:rsidRPr="003661FD" w:rsidRDefault="00BA4B53" w:rsidP="0072186B">
      <w:pPr>
        <w:pStyle w:val="af8"/>
        <w:numPr>
          <w:ilvl w:val="0"/>
          <w:numId w:val="5"/>
        </w:numPr>
        <w:tabs>
          <w:tab w:val="left" w:pos="993"/>
        </w:tabs>
        <w:spacing w:after="0" w:line="360" w:lineRule="auto"/>
        <w:ind w:left="0" w:firstLine="709"/>
      </w:pPr>
      <w:bookmarkStart w:id="144" w:name="_Ref137493920"/>
      <w:r w:rsidRPr="003661FD">
        <w:rPr>
          <w:rStyle w:val="a7"/>
          <w:rFonts w:cs="Times New Roman"/>
          <w:color w:val="auto"/>
          <w:u w:val="none"/>
        </w:rPr>
        <w:t>ХТО і ЯК наживається на співчутті до українських воїні</w:t>
      </w:r>
      <w:r w:rsidR="00B60813">
        <w:rPr>
          <w:rStyle w:val="a7"/>
          <w:rFonts w:cs="Times New Roman"/>
          <w:color w:val="auto"/>
          <w:u w:val="none"/>
        </w:rPr>
        <w:t>в.</w:t>
      </w:r>
      <w:r w:rsidRPr="003661FD">
        <w:rPr>
          <w:rStyle w:val="a7"/>
          <w:rFonts w:cs="Times New Roman"/>
          <w:color w:val="auto"/>
          <w:u w:val="none"/>
        </w:rPr>
        <w:t xml:space="preserve"> Як не стати овочем. </w:t>
      </w:r>
      <w:r w:rsidRPr="003661FD">
        <w:rPr>
          <w:rStyle w:val="a7"/>
          <w:rFonts w:cs="Times New Roman"/>
          <w:i/>
          <w:color w:val="auto"/>
          <w:u w:val="none"/>
          <w:lang w:val="en-US"/>
        </w:rPr>
        <w:t>YouTube</w:t>
      </w:r>
      <w:r w:rsidRPr="003661FD">
        <w:rPr>
          <w:rStyle w:val="a7"/>
          <w:rFonts w:cs="Times New Roman"/>
          <w:i/>
          <w:color w:val="auto"/>
          <w:u w:val="none"/>
        </w:rPr>
        <w:t xml:space="preserve">. </w:t>
      </w:r>
      <w:r w:rsidRPr="003661FD">
        <w:rPr>
          <w:rStyle w:val="a7"/>
          <w:rFonts w:cs="Times New Roman"/>
          <w:color w:val="auto"/>
          <w:u w:val="none"/>
          <w:lang w:val="en-US"/>
        </w:rPr>
        <w:t>URL</w:t>
      </w:r>
      <w:r w:rsidRPr="003661FD">
        <w:rPr>
          <w:rStyle w:val="a7"/>
          <w:rFonts w:cs="Times New Roman"/>
          <w:color w:val="auto"/>
          <w:u w:val="none"/>
        </w:rPr>
        <w:t xml:space="preserve">: </w:t>
      </w:r>
      <w:hyperlink r:id="rId53" w:history="1">
        <w:r w:rsidRPr="003661FD">
          <w:rPr>
            <w:rStyle w:val="a7"/>
            <w:rFonts w:cs="Times New Roman"/>
            <w:color w:val="auto"/>
            <w:u w:val="none"/>
            <w:lang w:val="en-US"/>
          </w:rPr>
          <w:t>https</w:t>
        </w:r>
        <w:r w:rsidRPr="003661FD">
          <w:rPr>
            <w:rStyle w:val="a7"/>
            <w:rFonts w:cs="Times New Roman"/>
            <w:color w:val="auto"/>
            <w:u w:val="none"/>
          </w:rPr>
          <w:t>://</w:t>
        </w:r>
        <w:r w:rsidRPr="003661FD">
          <w:rPr>
            <w:rStyle w:val="a7"/>
            <w:rFonts w:cs="Times New Roman"/>
            <w:color w:val="auto"/>
            <w:u w:val="none"/>
            <w:lang w:val="en-US"/>
          </w:rPr>
          <w:t>www</w:t>
        </w:r>
        <w:r w:rsidRPr="003661FD">
          <w:rPr>
            <w:rStyle w:val="a7"/>
            <w:rFonts w:cs="Times New Roman"/>
            <w:color w:val="auto"/>
            <w:u w:val="none"/>
          </w:rPr>
          <w:t>.</w:t>
        </w:r>
        <w:proofErr w:type="spellStart"/>
        <w:r w:rsidRPr="003661FD">
          <w:rPr>
            <w:rStyle w:val="a7"/>
            <w:rFonts w:cs="Times New Roman"/>
            <w:color w:val="auto"/>
            <w:u w:val="none"/>
            <w:lang w:val="en-US"/>
          </w:rPr>
          <w:t>youtube</w:t>
        </w:r>
        <w:proofErr w:type="spellEnd"/>
        <w:r w:rsidRPr="003661FD">
          <w:rPr>
            <w:rStyle w:val="a7"/>
            <w:rFonts w:cs="Times New Roman"/>
            <w:color w:val="auto"/>
            <w:u w:val="none"/>
          </w:rPr>
          <w:t>.</w:t>
        </w:r>
        <w:r w:rsidRPr="003661FD">
          <w:rPr>
            <w:rStyle w:val="a7"/>
            <w:rFonts w:cs="Times New Roman"/>
            <w:color w:val="auto"/>
            <w:u w:val="none"/>
            <w:lang w:val="en-US"/>
          </w:rPr>
          <w:t>com</w:t>
        </w:r>
        <w:r w:rsidRPr="003661FD">
          <w:rPr>
            <w:rStyle w:val="a7"/>
            <w:rFonts w:cs="Times New Roman"/>
            <w:color w:val="auto"/>
            <w:u w:val="none"/>
          </w:rPr>
          <w:t>/</w:t>
        </w:r>
        <w:r w:rsidRPr="003661FD">
          <w:rPr>
            <w:rStyle w:val="a7"/>
            <w:rFonts w:cs="Times New Roman"/>
            <w:color w:val="auto"/>
            <w:u w:val="none"/>
            <w:lang w:val="en-US"/>
          </w:rPr>
          <w:t>watch</w:t>
        </w:r>
        <w:r w:rsidRPr="003661FD">
          <w:rPr>
            <w:rStyle w:val="a7"/>
            <w:rFonts w:cs="Times New Roman"/>
            <w:color w:val="auto"/>
            <w:u w:val="none"/>
          </w:rPr>
          <w:t>?</w:t>
        </w:r>
        <w:r w:rsidRPr="003661FD">
          <w:rPr>
            <w:rStyle w:val="a7"/>
            <w:rFonts w:cs="Times New Roman"/>
            <w:color w:val="auto"/>
            <w:u w:val="none"/>
            <w:lang w:val="en-US"/>
          </w:rPr>
          <w:t>v</w:t>
        </w:r>
        <w:r w:rsidRPr="003661FD">
          <w:rPr>
            <w:rStyle w:val="a7"/>
            <w:rFonts w:cs="Times New Roman"/>
            <w:color w:val="auto"/>
            <w:u w:val="none"/>
          </w:rPr>
          <w:t>=</w:t>
        </w:r>
        <w:proofErr w:type="spellStart"/>
        <w:r w:rsidRPr="003661FD">
          <w:rPr>
            <w:rStyle w:val="a7"/>
            <w:rFonts w:cs="Times New Roman"/>
            <w:color w:val="auto"/>
            <w:u w:val="none"/>
            <w:lang w:val="en-US"/>
          </w:rPr>
          <w:t>OBOqRMO</w:t>
        </w:r>
        <w:proofErr w:type="spellEnd"/>
        <w:r w:rsidRPr="003661FD">
          <w:rPr>
            <w:rStyle w:val="a7"/>
            <w:rFonts w:cs="Times New Roman"/>
            <w:color w:val="auto"/>
            <w:u w:val="none"/>
          </w:rPr>
          <w:t>_</w:t>
        </w:r>
        <w:proofErr w:type="spellStart"/>
        <w:r w:rsidRPr="003661FD">
          <w:rPr>
            <w:rStyle w:val="a7"/>
            <w:rFonts w:cs="Times New Roman"/>
            <w:color w:val="auto"/>
            <w:u w:val="none"/>
            <w:lang w:val="en-US"/>
          </w:rPr>
          <w:t>rhI</w:t>
        </w:r>
        <w:proofErr w:type="spellEnd"/>
      </w:hyperlink>
      <w:r w:rsidRPr="003661FD">
        <w:rPr>
          <w:rStyle w:val="a7"/>
          <w:rFonts w:cs="Times New Roman"/>
          <w:color w:val="auto"/>
          <w:u w:val="none"/>
        </w:rPr>
        <w:t xml:space="preserve"> (дата звернення: 09.06.2023).</w:t>
      </w:r>
      <w:bookmarkEnd w:id="144"/>
      <w:r w:rsidRPr="003661FD">
        <w:rPr>
          <w:rFonts w:ascii="Verdana" w:hAnsi="Verdana"/>
          <w:sz w:val="21"/>
          <w:szCs w:val="21"/>
          <w:shd w:val="clear" w:color="auto" w:fill="FFFFFF"/>
        </w:rPr>
        <w:t xml:space="preserve"> </w:t>
      </w:r>
    </w:p>
    <w:p w14:paraId="56067725" w14:textId="7923597D" w:rsidR="00931B0D" w:rsidRPr="009D37C9" w:rsidRDefault="009D37C9" w:rsidP="009D37C9">
      <w:pPr>
        <w:spacing w:after="0" w:line="240" w:lineRule="auto"/>
        <w:rPr>
          <w:rStyle w:val="a7"/>
          <w:rFonts w:cs="Times New Roman"/>
          <w:color w:val="auto"/>
          <w:u w:val="none"/>
        </w:rPr>
      </w:pPr>
      <w:r>
        <w:rPr>
          <w:rStyle w:val="a7"/>
          <w:rFonts w:cs="Times New Roman"/>
          <w:color w:val="auto"/>
          <w:u w:val="none"/>
        </w:rPr>
        <w:br w:type="page"/>
      </w:r>
    </w:p>
    <w:p w14:paraId="10758808" w14:textId="55D478DC" w:rsidR="00931B0D" w:rsidRDefault="00931B0D" w:rsidP="00931B0D">
      <w:pPr>
        <w:pStyle w:val="1"/>
        <w:rPr>
          <w:rFonts w:cs="Times New Roman"/>
        </w:rPr>
      </w:pPr>
      <w:bookmarkStart w:id="145" w:name="_Toc137829112"/>
      <w:r>
        <w:rPr>
          <w:rFonts w:cs="Times New Roman"/>
        </w:rPr>
        <w:lastRenderedPageBreak/>
        <w:t>ДОДАТКИ</w:t>
      </w:r>
      <w:bookmarkEnd w:id="145"/>
    </w:p>
    <w:p w14:paraId="21DD24D0" w14:textId="77777777" w:rsidR="00931B0D" w:rsidRDefault="00931B0D" w:rsidP="00931B0D"/>
    <w:p w14:paraId="21F79D30" w14:textId="77777777" w:rsidR="00437FF1" w:rsidRDefault="00437FF1" w:rsidP="00931B0D"/>
    <w:p w14:paraId="3355EBE4" w14:textId="77777777" w:rsidR="00437FF1" w:rsidRPr="00931B0D" w:rsidRDefault="00437FF1" w:rsidP="00931B0D"/>
    <w:p w14:paraId="6302670B" w14:textId="3FACFE21" w:rsidR="00931B0D" w:rsidRPr="00931B0D" w:rsidRDefault="00931B0D" w:rsidP="00931B0D">
      <w:r>
        <w:t xml:space="preserve">     </w:t>
      </w:r>
      <w:r w:rsidR="000B2D82">
        <w:rPr>
          <w:noProof/>
          <w:lang w:eastAsia="uk-UA"/>
        </w:rPr>
        <w:drawing>
          <wp:inline distT="0" distB="0" distL="0" distR="0" wp14:anchorId="587BBF10" wp14:editId="0F5B6136">
            <wp:extent cx="2220595" cy="3978275"/>
            <wp:effectExtent l="0" t="0" r="8255" b="3175"/>
            <wp:docPr id="10" name="Рисунок 1" descr="скріншот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кріншот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220595" cy="3978275"/>
                    </a:xfrm>
                    <a:prstGeom prst="rect">
                      <a:avLst/>
                    </a:prstGeom>
                    <a:noFill/>
                    <a:ln>
                      <a:noFill/>
                    </a:ln>
                  </pic:spPr>
                </pic:pic>
              </a:graphicData>
            </a:graphic>
          </wp:inline>
        </w:drawing>
      </w:r>
      <w:r>
        <w:t xml:space="preserve">                       </w:t>
      </w:r>
      <w:r w:rsidR="000B2D82">
        <w:rPr>
          <w:noProof/>
          <w:lang w:eastAsia="uk-UA"/>
        </w:rPr>
        <w:drawing>
          <wp:inline distT="0" distB="0" distL="0" distR="0" wp14:anchorId="541AD60C" wp14:editId="6A73FC60">
            <wp:extent cx="2244725" cy="3990340"/>
            <wp:effectExtent l="0" t="0" r="3175" b="0"/>
            <wp:docPr id="3" name="Рисунок 2" descr="скріншот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кріншот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44725" cy="3990340"/>
                    </a:xfrm>
                    <a:prstGeom prst="rect">
                      <a:avLst/>
                    </a:prstGeom>
                    <a:noFill/>
                    <a:ln>
                      <a:noFill/>
                    </a:ln>
                  </pic:spPr>
                </pic:pic>
              </a:graphicData>
            </a:graphic>
          </wp:inline>
        </w:drawing>
      </w:r>
      <w:r>
        <w:t xml:space="preserve">        </w:t>
      </w:r>
    </w:p>
    <w:p w14:paraId="5115BC01" w14:textId="481B371B" w:rsidR="00931B0D" w:rsidRDefault="00693CFD" w:rsidP="00931B0D">
      <w:pPr>
        <w:pStyle w:val="af8"/>
        <w:spacing w:after="0" w:line="360" w:lineRule="auto"/>
        <w:ind w:left="709"/>
        <w:jc w:val="both"/>
        <w:rPr>
          <w:rFonts w:cs="Times New Roman"/>
        </w:rPr>
      </w:pPr>
      <w:r>
        <w:rPr>
          <w:rFonts w:cs="Times New Roman"/>
        </w:rPr>
        <w:t xml:space="preserve">           Рисунок 1.</w:t>
      </w:r>
      <w:r w:rsidR="00931B0D">
        <w:rPr>
          <w:rFonts w:cs="Times New Roman"/>
        </w:rPr>
        <w:t xml:space="preserve">                                                       Рисунок 2.</w:t>
      </w:r>
    </w:p>
    <w:p w14:paraId="501D9699" w14:textId="77777777" w:rsidR="001E0787" w:rsidRDefault="001E0787" w:rsidP="00931B0D">
      <w:pPr>
        <w:pStyle w:val="af8"/>
        <w:spacing w:after="0" w:line="360" w:lineRule="auto"/>
        <w:ind w:left="709"/>
        <w:jc w:val="both"/>
        <w:rPr>
          <w:rFonts w:cs="Times New Roman"/>
        </w:rPr>
      </w:pPr>
    </w:p>
    <w:p w14:paraId="13341B28" w14:textId="157F7E89" w:rsidR="001E0787" w:rsidRDefault="001E0787" w:rsidP="001E0787">
      <w:pPr>
        <w:spacing w:line="276" w:lineRule="auto"/>
        <w:ind w:firstLine="709"/>
        <w:rPr>
          <w:rFonts w:cs="Times New Roman"/>
          <w:color w:val="000000"/>
        </w:rPr>
      </w:pPr>
      <w:r>
        <w:rPr>
          <w:rFonts w:cs="Times New Roman"/>
          <w:noProof/>
          <w:color w:val="000000"/>
          <w:lang w:eastAsia="uk-UA"/>
        </w:rPr>
        <w:drawing>
          <wp:inline distT="0" distB="0" distL="0" distR="0" wp14:anchorId="6EFB3946" wp14:editId="71C7B534">
            <wp:extent cx="4838700" cy="2638425"/>
            <wp:effectExtent l="0" t="0" r="0" b="0"/>
            <wp:docPr id="2" name="Рисунок 2" descr="ме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ем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838700" cy="2638425"/>
                    </a:xfrm>
                    <a:prstGeom prst="rect">
                      <a:avLst/>
                    </a:prstGeom>
                    <a:noFill/>
                    <a:ln>
                      <a:noFill/>
                    </a:ln>
                  </pic:spPr>
                </pic:pic>
              </a:graphicData>
            </a:graphic>
          </wp:inline>
        </w:drawing>
      </w:r>
    </w:p>
    <w:p w14:paraId="51027BD6" w14:textId="2A884275" w:rsidR="001E0787" w:rsidRDefault="001E0787" w:rsidP="001E0787">
      <w:pPr>
        <w:spacing w:line="276" w:lineRule="auto"/>
        <w:jc w:val="both"/>
        <w:rPr>
          <w:rFonts w:cs="Times New Roman"/>
          <w:color w:val="000000"/>
          <w:lang w:val="ru-RU"/>
        </w:rPr>
      </w:pPr>
      <w:r>
        <w:rPr>
          <w:rFonts w:cs="Times New Roman"/>
          <w:color w:val="000000"/>
        </w:rPr>
        <w:t xml:space="preserve">                                                        Рисунок</w:t>
      </w:r>
      <w:r>
        <w:rPr>
          <w:rFonts w:cs="Times New Roman"/>
          <w:color w:val="000000"/>
          <w:lang w:val="ru-RU"/>
        </w:rPr>
        <w:t xml:space="preserve"> 3. </w:t>
      </w:r>
    </w:p>
    <w:p w14:paraId="6755A452" w14:textId="77777777" w:rsidR="001E0787" w:rsidRDefault="001E0787" w:rsidP="001E0787">
      <w:pPr>
        <w:spacing w:line="276" w:lineRule="auto"/>
        <w:jc w:val="both"/>
        <w:rPr>
          <w:rFonts w:cs="Times New Roman"/>
          <w:color w:val="000000"/>
          <w:lang w:val="ru-RU"/>
        </w:rPr>
      </w:pPr>
    </w:p>
    <w:p w14:paraId="5B8DC6FD" w14:textId="041FA6A3" w:rsidR="001E0787" w:rsidRDefault="001E0787" w:rsidP="001E0787">
      <w:pPr>
        <w:spacing w:line="276" w:lineRule="auto"/>
        <w:jc w:val="center"/>
        <w:rPr>
          <w:rFonts w:cs="Times New Roman"/>
          <w:color w:val="000000"/>
          <w:lang w:val="ru-RU"/>
        </w:rPr>
      </w:pPr>
      <w:r>
        <w:rPr>
          <w:rFonts w:cs="Times New Roman"/>
          <w:noProof/>
          <w:color w:val="000000"/>
          <w:lang w:eastAsia="uk-UA"/>
        </w:rPr>
        <w:drawing>
          <wp:inline distT="0" distB="0" distL="0" distR="0" wp14:anchorId="36D136E7" wp14:editId="5CBAC4E0">
            <wp:extent cx="4448175" cy="3086100"/>
            <wp:effectExtent l="0" t="0" r="0" b="0"/>
            <wp:docPr id="1" name="Рисунок 1" descr="ме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мем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448175" cy="3086100"/>
                    </a:xfrm>
                    <a:prstGeom prst="rect">
                      <a:avLst/>
                    </a:prstGeom>
                    <a:noFill/>
                    <a:ln>
                      <a:noFill/>
                    </a:ln>
                  </pic:spPr>
                </pic:pic>
              </a:graphicData>
            </a:graphic>
          </wp:inline>
        </w:drawing>
      </w:r>
    </w:p>
    <w:p w14:paraId="6917B2A5" w14:textId="31EFBE74" w:rsidR="001E0787" w:rsidRDefault="001E0787" w:rsidP="001E0787">
      <w:pPr>
        <w:spacing w:line="276" w:lineRule="auto"/>
        <w:jc w:val="both"/>
        <w:rPr>
          <w:rFonts w:cs="Times New Roman"/>
          <w:color w:val="000000"/>
          <w:lang w:val="ru-RU"/>
        </w:rPr>
      </w:pPr>
      <w:r>
        <w:rPr>
          <w:rFonts w:cs="Times New Roman"/>
          <w:color w:val="000000"/>
          <w:lang w:val="ru-RU"/>
        </w:rPr>
        <w:t xml:space="preserve">                                                            Рисунок 4. </w:t>
      </w:r>
    </w:p>
    <w:p w14:paraId="1A274127" w14:textId="77777777" w:rsidR="001E0787" w:rsidRPr="00570A52" w:rsidRDefault="001E0787" w:rsidP="00931B0D">
      <w:pPr>
        <w:pStyle w:val="af8"/>
        <w:spacing w:after="0" w:line="360" w:lineRule="auto"/>
        <w:ind w:left="709"/>
        <w:jc w:val="both"/>
        <w:rPr>
          <w:rFonts w:cs="Times New Roman"/>
        </w:rPr>
      </w:pPr>
    </w:p>
    <w:sectPr w:rsidR="001E0787" w:rsidRPr="00570A52" w:rsidSect="00350A68">
      <w:footerReference w:type="default" r:id="rId58"/>
      <w:pgSz w:w="11906" w:h="16838"/>
      <w:pgMar w:top="851" w:right="850" w:bottom="1134" w:left="1701" w:header="0" w:footer="708" w:gutter="0"/>
      <w:pgNumType w:chapStyle="1"/>
      <w:cols w:space="720"/>
      <w:formProt w:val="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230E17" w14:textId="77777777" w:rsidR="0055488F" w:rsidRDefault="0055488F">
      <w:pPr>
        <w:spacing w:after="0" w:line="240" w:lineRule="auto"/>
      </w:pPr>
      <w:r>
        <w:separator/>
      </w:r>
    </w:p>
  </w:endnote>
  <w:endnote w:type="continuationSeparator" w:id="0">
    <w:p w14:paraId="65773C2D" w14:textId="77777777" w:rsidR="0055488F" w:rsidRDefault="005548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Liberation Sans">
    <w:altName w:val="Arial"/>
    <w:panose1 w:val="020B0604020202020204"/>
    <w:charset w:val="CC"/>
    <w:family w:val="swiss"/>
    <w:pitch w:val="variable"/>
    <w:sig w:usb0="00000000"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4594678"/>
      <w:docPartObj>
        <w:docPartGallery w:val="Page Numbers (Bottom of Page)"/>
        <w:docPartUnique/>
      </w:docPartObj>
    </w:sdtPr>
    <w:sdtContent>
      <w:p w14:paraId="34633C7D" w14:textId="77777777" w:rsidR="00542BD7" w:rsidRDefault="00542BD7">
        <w:pPr>
          <w:pStyle w:val="a6"/>
          <w:jc w:val="right"/>
        </w:pPr>
        <w:r>
          <w:fldChar w:fldCharType="begin"/>
        </w:r>
        <w:r>
          <w:instrText xml:space="preserve"> PAGE </w:instrText>
        </w:r>
        <w:r>
          <w:fldChar w:fldCharType="separate"/>
        </w:r>
        <w:r w:rsidR="00437FF1">
          <w:rPr>
            <w:noProof/>
          </w:rPr>
          <w:t>8</w:t>
        </w:r>
        <w:r>
          <w:rPr>
            <w:noProof/>
          </w:rPr>
          <w:fldChar w:fldCharType="end"/>
        </w:r>
      </w:p>
    </w:sdtContent>
  </w:sdt>
  <w:p w14:paraId="5E146585" w14:textId="77777777" w:rsidR="00542BD7" w:rsidRDefault="00542BD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A41C2D" w14:textId="77777777" w:rsidR="0055488F" w:rsidRDefault="0055488F">
      <w:pPr>
        <w:spacing w:after="0" w:line="240" w:lineRule="auto"/>
      </w:pPr>
      <w:r>
        <w:separator/>
      </w:r>
    </w:p>
  </w:footnote>
  <w:footnote w:type="continuationSeparator" w:id="0">
    <w:p w14:paraId="0042A2E2" w14:textId="77777777" w:rsidR="0055488F" w:rsidRDefault="005548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10A3B"/>
    <w:multiLevelType w:val="multilevel"/>
    <w:tmpl w:val="73109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642BCC"/>
    <w:multiLevelType w:val="hybridMultilevel"/>
    <w:tmpl w:val="56A6A01A"/>
    <w:lvl w:ilvl="0" w:tplc="3E3AC9D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5CC0521"/>
    <w:multiLevelType w:val="multilevel"/>
    <w:tmpl w:val="E2BABB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D1D34AC"/>
    <w:multiLevelType w:val="multilevel"/>
    <w:tmpl w:val="BC160D60"/>
    <w:lvl w:ilvl="0">
      <w:start w:val="1"/>
      <w:numFmt w:val="decimal"/>
      <w:lvlText w:val="%1"/>
      <w:lvlJc w:val="left"/>
      <w:pPr>
        <w:tabs>
          <w:tab w:val="num" w:pos="0"/>
        </w:tabs>
        <w:ind w:left="90" w:hanging="450"/>
      </w:pPr>
    </w:lvl>
    <w:lvl w:ilvl="1">
      <w:start w:val="1"/>
      <w:numFmt w:val="decimal"/>
      <w:lvlText w:val="%1.%2"/>
      <w:lvlJc w:val="left"/>
      <w:pPr>
        <w:tabs>
          <w:tab w:val="num" w:pos="0"/>
        </w:tabs>
        <w:ind w:left="799" w:hanging="450"/>
      </w:pPr>
    </w:lvl>
    <w:lvl w:ilvl="2">
      <w:start w:val="1"/>
      <w:numFmt w:val="decimal"/>
      <w:lvlText w:val="%1.%2.%3"/>
      <w:lvlJc w:val="left"/>
      <w:pPr>
        <w:tabs>
          <w:tab w:val="num" w:pos="0"/>
        </w:tabs>
        <w:ind w:left="1778" w:hanging="720"/>
      </w:pPr>
    </w:lvl>
    <w:lvl w:ilvl="3">
      <w:start w:val="1"/>
      <w:numFmt w:val="decimal"/>
      <w:lvlText w:val="%1.%2.%3.%4"/>
      <w:lvlJc w:val="left"/>
      <w:pPr>
        <w:tabs>
          <w:tab w:val="num" w:pos="0"/>
        </w:tabs>
        <w:ind w:left="2487" w:hanging="720"/>
      </w:pPr>
    </w:lvl>
    <w:lvl w:ilvl="4">
      <w:start w:val="1"/>
      <w:numFmt w:val="decimal"/>
      <w:lvlText w:val="%1.%2.%3.%4.%5"/>
      <w:lvlJc w:val="left"/>
      <w:pPr>
        <w:tabs>
          <w:tab w:val="num" w:pos="0"/>
        </w:tabs>
        <w:ind w:left="3556" w:hanging="1080"/>
      </w:pPr>
    </w:lvl>
    <w:lvl w:ilvl="5">
      <w:start w:val="1"/>
      <w:numFmt w:val="decimal"/>
      <w:lvlText w:val="%1.%2.%3.%4.%5.%6"/>
      <w:lvlJc w:val="left"/>
      <w:pPr>
        <w:tabs>
          <w:tab w:val="num" w:pos="0"/>
        </w:tabs>
        <w:ind w:left="4265" w:hanging="1080"/>
      </w:pPr>
    </w:lvl>
    <w:lvl w:ilvl="6">
      <w:start w:val="1"/>
      <w:numFmt w:val="decimal"/>
      <w:lvlText w:val="%1.%2.%3.%4.%5.%6.%7"/>
      <w:lvlJc w:val="left"/>
      <w:pPr>
        <w:tabs>
          <w:tab w:val="num" w:pos="0"/>
        </w:tabs>
        <w:ind w:left="5334" w:hanging="1440"/>
      </w:pPr>
    </w:lvl>
    <w:lvl w:ilvl="7">
      <w:start w:val="1"/>
      <w:numFmt w:val="decimal"/>
      <w:lvlText w:val="%1.%2.%3.%4.%5.%6.%7.%8"/>
      <w:lvlJc w:val="left"/>
      <w:pPr>
        <w:tabs>
          <w:tab w:val="num" w:pos="0"/>
        </w:tabs>
        <w:ind w:left="6043" w:hanging="1440"/>
      </w:pPr>
    </w:lvl>
    <w:lvl w:ilvl="8">
      <w:start w:val="1"/>
      <w:numFmt w:val="decimal"/>
      <w:lvlText w:val="%1.%2.%3.%4.%5.%6.%7.%8.%9"/>
      <w:lvlJc w:val="left"/>
      <w:pPr>
        <w:tabs>
          <w:tab w:val="num" w:pos="0"/>
        </w:tabs>
        <w:ind w:left="6752" w:hanging="1440"/>
      </w:pPr>
    </w:lvl>
  </w:abstractNum>
  <w:abstractNum w:abstractNumId="4">
    <w:nsid w:val="114E03E5"/>
    <w:multiLevelType w:val="multilevel"/>
    <w:tmpl w:val="449ED57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54D586D"/>
    <w:multiLevelType w:val="multilevel"/>
    <w:tmpl w:val="122ED3F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nsid w:val="2A251209"/>
    <w:multiLevelType w:val="hybridMultilevel"/>
    <w:tmpl w:val="7588758A"/>
    <w:lvl w:ilvl="0" w:tplc="DAFA32E8">
      <w:start w:val="1"/>
      <w:numFmt w:val="bullet"/>
      <w:lvlText w:val=""/>
      <w:lvlJc w:val="left"/>
      <w:pPr>
        <w:ind w:left="1353" w:hanging="360"/>
      </w:pPr>
      <w:rPr>
        <w:rFonts w:ascii="Symbol" w:hAnsi="Symbol"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7">
    <w:nsid w:val="387A6040"/>
    <w:multiLevelType w:val="multilevel"/>
    <w:tmpl w:val="A2BA5B5C"/>
    <w:lvl w:ilvl="0">
      <w:start w:val="1"/>
      <w:numFmt w:val="decimal"/>
      <w:lvlText w:val="%1."/>
      <w:lvlJc w:val="left"/>
      <w:pPr>
        <w:ind w:left="450" w:hanging="450"/>
      </w:pPr>
      <w:rPr>
        <w:rFonts w:hint="default"/>
      </w:rPr>
    </w:lvl>
    <w:lvl w:ilvl="1">
      <w:start w:val="1"/>
      <w:numFmt w:val="decimal"/>
      <w:lvlText w:val="%1.%2."/>
      <w:lvlJc w:val="left"/>
      <w:pPr>
        <w:ind w:left="1069" w:hanging="720"/>
      </w:pPr>
      <w:rPr>
        <w:rFonts w:hint="default"/>
      </w:rPr>
    </w:lvl>
    <w:lvl w:ilvl="2">
      <w:start w:val="1"/>
      <w:numFmt w:val="decimal"/>
      <w:lvlText w:val="%1.%2.%3."/>
      <w:lvlJc w:val="left"/>
      <w:pPr>
        <w:ind w:left="1418" w:hanging="720"/>
      </w:pPr>
      <w:rPr>
        <w:rFonts w:hint="default"/>
      </w:rPr>
    </w:lvl>
    <w:lvl w:ilvl="3">
      <w:start w:val="1"/>
      <w:numFmt w:val="decimal"/>
      <w:lvlText w:val="%1.%2.%3.%4."/>
      <w:lvlJc w:val="left"/>
      <w:pPr>
        <w:ind w:left="2127" w:hanging="1080"/>
      </w:pPr>
      <w:rPr>
        <w:rFonts w:hint="default"/>
      </w:rPr>
    </w:lvl>
    <w:lvl w:ilvl="4">
      <w:start w:val="1"/>
      <w:numFmt w:val="decimal"/>
      <w:lvlText w:val="%1.%2.%3.%4.%5."/>
      <w:lvlJc w:val="left"/>
      <w:pPr>
        <w:ind w:left="2476" w:hanging="1080"/>
      </w:pPr>
      <w:rPr>
        <w:rFonts w:hint="default"/>
      </w:rPr>
    </w:lvl>
    <w:lvl w:ilvl="5">
      <w:start w:val="1"/>
      <w:numFmt w:val="decimal"/>
      <w:lvlText w:val="%1.%2.%3.%4.%5.%6."/>
      <w:lvlJc w:val="left"/>
      <w:pPr>
        <w:ind w:left="3185" w:hanging="1440"/>
      </w:pPr>
      <w:rPr>
        <w:rFonts w:hint="default"/>
      </w:rPr>
    </w:lvl>
    <w:lvl w:ilvl="6">
      <w:start w:val="1"/>
      <w:numFmt w:val="decimal"/>
      <w:lvlText w:val="%1.%2.%3.%4.%5.%6.%7."/>
      <w:lvlJc w:val="left"/>
      <w:pPr>
        <w:ind w:left="3894" w:hanging="1800"/>
      </w:pPr>
      <w:rPr>
        <w:rFonts w:hint="default"/>
      </w:rPr>
    </w:lvl>
    <w:lvl w:ilvl="7">
      <w:start w:val="1"/>
      <w:numFmt w:val="decimal"/>
      <w:lvlText w:val="%1.%2.%3.%4.%5.%6.%7.%8."/>
      <w:lvlJc w:val="left"/>
      <w:pPr>
        <w:ind w:left="4243" w:hanging="1800"/>
      </w:pPr>
      <w:rPr>
        <w:rFonts w:hint="default"/>
      </w:rPr>
    </w:lvl>
    <w:lvl w:ilvl="8">
      <w:start w:val="1"/>
      <w:numFmt w:val="decimal"/>
      <w:lvlText w:val="%1.%2.%3.%4.%5.%6.%7.%8.%9."/>
      <w:lvlJc w:val="left"/>
      <w:pPr>
        <w:ind w:left="4952" w:hanging="2160"/>
      </w:pPr>
      <w:rPr>
        <w:rFonts w:hint="default"/>
      </w:rPr>
    </w:lvl>
  </w:abstractNum>
  <w:abstractNum w:abstractNumId="8">
    <w:nsid w:val="3DE1219B"/>
    <w:multiLevelType w:val="multilevel"/>
    <w:tmpl w:val="BAD890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4796779D"/>
    <w:multiLevelType w:val="multilevel"/>
    <w:tmpl w:val="449ED57A"/>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8941F88"/>
    <w:multiLevelType w:val="hybridMultilevel"/>
    <w:tmpl w:val="A6EE61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65053F63"/>
    <w:multiLevelType w:val="multilevel"/>
    <w:tmpl w:val="D81E8D30"/>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662C02F4"/>
    <w:multiLevelType w:val="multilevel"/>
    <w:tmpl w:val="F22653EC"/>
    <w:lvl w:ilvl="0">
      <w:start w:val="1"/>
      <w:numFmt w:val="decimal"/>
      <w:lvlText w:val="%1."/>
      <w:lvlJc w:val="left"/>
      <w:pPr>
        <w:tabs>
          <w:tab w:val="num" w:pos="397"/>
        </w:tabs>
        <w:ind w:left="754" w:hanging="397"/>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13">
    <w:nsid w:val="6BB435CE"/>
    <w:multiLevelType w:val="multilevel"/>
    <w:tmpl w:val="E0B6477E"/>
    <w:lvl w:ilvl="0">
      <w:start w:val="2"/>
      <w:numFmt w:val="decimal"/>
      <w:lvlText w:val="%1"/>
      <w:lvlJc w:val="left"/>
      <w:pPr>
        <w:ind w:left="375" w:hanging="375"/>
      </w:pPr>
      <w:rPr>
        <w:rFonts w:hint="default"/>
      </w:rPr>
    </w:lvl>
    <w:lvl w:ilvl="1">
      <w:start w:val="1"/>
      <w:numFmt w:val="decimal"/>
      <w:lvlText w:val="%1.%2"/>
      <w:lvlJc w:val="left"/>
      <w:pPr>
        <w:ind w:left="4062"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71F34648"/>
    <w:multiLevelType w:val="multilevel"/>
    <w:tmpl w:val="0CAED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76672268"/>
    <w:multiLevelType w:val="multilevel"/>
    <w:tmpl w:val="5776D9C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3"/>
  </w:num>
  <w:num w:numId="3">
    <w:abstractNumId w:val="8"/>
  </w:num>
  <w:num w:numId="4">
    <w:abstractNumId w:val="12"/>
  </w:num>
  <w:num w:numId="5">
    <w:abstractNumId w:val="10"/>
  </w:num>
  <w:num w:numId="6">
    <w:abstractNumId w:val="0"/>
  </w:num>
  <w:num w:numId="7">
    <w:abstractNumId w:val="6"/>
  </w:num>
  <w:num w:numId="8">
    <w:abstractNumId w:val="14"/>
  </w:num>
  <w:num w:numId="9">
    <w:abstractNumId w:val="1"/>
  </w:num>
  <w:num w:numId="10">
    <w:abstractNumId w:val="7"/>
  </w:num>
  <w:num w:numId="11">
    <w:abstractNumId w:val="15"/>
  </w:num>
  <w:num w:numId="12">
    <w:abstractNumId w:val="13"/>
  </w:num>
  <w:num w:numId="13">
    <w:abstractNumId w:val="2"/>
  </w:num>
  <w:num w:numId="14">
    <w:abstractNumId w:val="4"/>
  </w:num>
  <w:num w:numId="15">
    <w:abstractNumId w:val="9"/>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5816"/>
    <w:rsid w:val="00001828"/>
    <w:rsid w:val="00002D5C"/>
    <w:rsid w:val="00003817"/>
    <w:rsid w:val="000040E6"/>
    <w:rsid w:val="00005DF9"/>
    <w:rsid w:val="000077AE"/>
    <w:rsid w:val="000102EB"/>
    <w:rsid w:val="000103B4"/>
    <w:rsid w:val="00012BF0"/>
    <w:rsid w:val="00013A7C"/>
    <w:rsid w:val="00013C3B"/>
    <w:rsid w:val="00013FCB"/>
    <w:rsid w:val="00014851"/>
    <w:rsid w:val="00016DD5"/>
    <w:rsid w:val="000215D1"/>
    <w:rsid w:val="0002313A"/>
    <w:rsid w:val="0002330B"/>
    <w:rsid w:val="00023AEA"/>
    <w:rsid w:val="00024991"/>
    <w:rsid w:val="00031592"/>
    <w:rsid w:val="00031A09"/>
    <w:rsid w:val="000336D8"/>
    <w:rsid w:val="000338C9"/>
    <w:rsid w:val="00035F43"/>
    <w:rsid w:val="000362F4"/>
    <w:rsid w:val="00040193"/>
    <w:rsid w:val="00041A53"/>
    <w:rsid w:val="00041C2B"/>
    <w:rsid w:val="00042F4D"/>
    <w:rsid w:val="00043DF1"/>
    <w:rsid w:val="000440F9"/>
    <w:rsid w:val="000500AF"/>
    <w:rsid w:val="000505A0"/>
    <w:rsid w:val="00050AA6"/>
    <w:rsid w:val="000517E2"/>
    <w:rsid w:val="0005288D"/>
    <w:rsid w:val="00053373"/>
    <w:rsid w:val="00053D78"/>
    <w:rsid w:val="00054210"/>
    <w:rsid w:val="00054DFD"/>
    <w:rsid w:val="000551A3"/>
    <w:rsid w:val="00055592"/>
    <w:rsid w:val="000558DB"/>
    <w:rsid w:val="00055F37"/>
    <w:rsid w:val="00061385"/>
    <w:rsid w:val="0006202C"/>
    <w:rsid w:val="00064E5F"/>
    <w:rsid w:val="00064F39"/>
    <w:rsid w:val="00065E97"/>
    <w:rsid w:val="000718E4"/>
    <w:rsid w:val="0007194D"/>
    <w:rsid w:val="000743F7"/>
    <w:rsid w:val="000753E7"/>
    <w:rsid w:val="000774BA"/>
    <w:rsid w:val="00077E6A"/>
    <w:rsid w:val="000832BF"/>
    <w:rsid w:val="000838FB"/>
    <w:rsid w:val="0008429B"/>
    <w:rsid w:val="00085696"/>
    <w:rsid w:val="000861D8"/>
    <w:rsid w:val="00087B0F"/>
    <w:rsid w:val="00087F40"/>
    <w:rsid w:val="00093B3B"/>
    <w:rsid w:val="000957A2"/>
    <w:rsid w:val="00096241"/>
    <w:rsid w:val="000976FE"/>
    <w:rsid w:val="000978A7"/>
    <w:rsid w:val="000A0330"/>
    <w:rsid w:val="000A1FA8"/>
    <w:rsid w:val="000A2104"/>
    <w:rsid w:val="000A286D"/>
    <w:rsid w:val="000A3E59"/>
    <w:rsid w:val="000A43EB"/>
    <w:rsid w:val="000A4E90"/>
    <w:rsid w:val="000A5661"/>
    <w:rsid w:val="000A6CD1"/>
    <w:rsid w:val="000A6ED2"/>
    <w:rsid w:val="000B05D0"/>
    <w:rsid w:val="000B0ABC"/>
    <w:rsid w:val="000B2375"/>
    <w:rsid w:val="000B254B"/>
    <w:rsid w:val="000B28F9"/>
    <w:rsid w:val="000B2D82"/>
    <w:rsid w:val="000B3077"/>
    <w:rsid w:val="000B53C8"/>
    <w:rsid w:val="000B6292"/>
    <w:rsid w:val="000B645B"/>
    <w:rsid w:val="000B692A"/>
    <w:rsid w:val="000B70F0"/>
    <w:rsid w:val="000C0AEA"/>
    <w:rsid w:val="000C1493"/>
    <w:rsid w:val="000C3AEC"/>
    <w:rsid w:val="000C759C"/>
    <w:rsid w:val="000D018E"/>
    <w:rsid w:val="000D0582"/>
    <w:rsid w:val="000D0AD0"/>
    <w:rsid w:val="000D0DA7"/>
    <w:rsid w:val="000D126A"/>
    <w:rsid w:val="000D2298"/>
    <w:rsid w:val="000D356D"/>
    <w:rsid w:val="000D3F30"/>
    <w:rsid w:val="000D6551"/>
    <w:rsid w:val="000D7597"/>
    <w:rsid w:val="000E0C3D"/>
    <w:rsid w:val="000E14BE"/>
    <w:rsid w:val="000E210D"/>
    <w:rsid w:val="000E2363"/>
    <w:rsid w:val="000E299F"/>
    <w:rsid w:val="000E3480"/>
    <w:rsid w:val="000E398D"/>
    <w:rsid w:val="000E5746"/>
    <w:rsid w:val="000E6AD0"/>
    <w:rsid w:val="000E7562"/>
    <w:rsid w:val="000F0E2C"/>
    <w:rsid w:val="000F21E1"/>
    <w:rsid w:val="000F2D0E"/>
    <w:rsid w:val="000F309E"/>
    <w:rsid w:val="000F479B"/>
    <w:rsid w:val="000F499F"/>
    <w:rsid w:val="000F5B92"/>
    <w:rsid w:val="000F61ED"/>
    <w:rsid w:val="000F692F"/>
    <w:rsid w:val="000F7513"/>
    <w:rsid w:val="00100835"/>
    <w:rsid w:val="00100D4C"/>
    <w:rsid w:val="00100DA7"/>
    <w:rsid w:val="001013CD"/>
    <w:rsid w:val="001019AB"/>
    <w:rsid w:val="00101DF9"/>
    <w:rsid w:val="001031D5"/>
    <w:rsid w:val="001036AF"/>
    <w:rsid w:val="00105077"/>
    <w:rsid w:val="001062AB"/>
    <w:rsid w:val="001065AC"/>
    <w:rsid w:val="0011029D"/>
    <w:rsid w:val="00110D48"/>
    <w:rsid w:val="001114B9"/>
    <w:rsid w:val="001129FF"/>
    <w:rsid w:val="00112D5F"/>
    <w:rsid w:val="00112FA5"/>
    <w:rsid w:val="00114A92"/>
    <w:rsid w:val="00114E7B"/>
    <w:rsid w:val="001154B9"/>
    <w:rsid w:val="00115636"/>
    <w:rsid w:val="00115691"/>
    <w:rsid w:val="00116996"/>
    <w:rsid w:val="00116A89"/>
    <w:rsid w:val="00116D05"/>
    <w:rsid w:val="0011772A"/>
    <w:rsid w:val="00117957"/>
    <w:rsid w:val="001221D6"/>
    <w:rsid w:val="0012245D"/>
    <w:rsid w:val="00123639"/>
    <w:rsid w:val="00124525"/>
    <w:rsid w:val="0012478F"/>
    <w:rsid w:val="00125F44"/>
    <w:rsid w:val="00126465"/>
    <w:rsid w:val="00126C87"/>
    <w:rsid w:val="0012735E"/>
    <w:rsid w:val="00130FC2"/>
    <w:rsid w:val="00132EBA"/>
    <w:rsid w:val="00133346"/>
    <w:rsid w:val="001334B2"/>
    <w:rsid w:val="00133B23"/>
    <w:rsid w:val="00136A44"/>
    <w:rsid w:val="00136FC6"/>
    <w:rsid w:val="00141FF8"/>
    <w:rsid w:val="001434B6"/>
    <w:rsid w:val="00143576"/>
    <w:rsid w:val="00144F20"/>
    <w:rsid w:val="001463FE"/>
    <w:rsid w:val="001509A8"/>
    <w:rsid w:val="00150A29"/>
    <w:rsid w:val="00153455"/>
    <w:rsid w:val="00156C21"/>
    <w:rsid w:val="00160565"/>
    <w:rsid w:val="0016093E"/>
    <w:rsid w:val="00164547"/>
    <w:rsid w:val="0016557E"/>
    <w:rsid w:val="001655A8"/>
    <w:rsid w:val="00166E56"/>
    <w:rsid w:val="001673B5"/>
    <w:rsid w:val="00167424"/>
    <w:rsid w:val="00167A81"/>
    <w:rsid w:val="00167BD6"/>
    <w:rsid w:val="001706CB"/>
    <w:rsid w:val="001740D2"/>
    <w:rsid w:val="00174521"/>
    <w:rsid w:val="00175695"/>
    <w:rsid w:val="00180086"/>
    <w:rsid w:val="00180ADE"/>
    <w:rsid w:val="00182511"/>
    <w:rsid w:val="00182F7A"/>
    <w:rsid w:val="0018451E"/>
    <w:rsid w:val="0018456F"/>
    <w:rsid w:val="001855F4"/>
    <w:rsid w:val="00185DAE"/>
    <w:rsid w:val="001862DC"/>
    <w:rsid w:val="00186885"/>
    <w:rsid w:val="001868F4"/>
    <w:rsid w:val="001873FD"/>
    <w:rsid w:val="0018770F"/>
    <w:rsid w:val="001878F2"/>
    <w:rsid w:val="00187EBB"/>
    <w:rsid w:val="00195712"/>
    <w:rsid w:val="001A019A"/>
    <w:rsid w:val="001A096D"/>
    <w:rsid w:val="001A1804"/>
    <w:rsid w:val="001A2E5C"/>
    <w:rsid w:val="001A2F3F"/>
    <w:rsid w:val="001A35B7"/>
    <w:rsid w:val="001A4104"/>
    <w:rsid w:val="001A4745"/>
    <w:rsid w:val="001A477D"/>
    <w:rsid w:val="001A51B7"/>
    <w:rsid w:val="001A56E4"/>
    <w:rsid w:val="001A5E27"/>
    <w:rsid w:val="001A7380"/>
    <w:rsid w:val="001A738F"/>
    <w:rsid w:val="001A7ACB"/>
    <w:rsid w:val="001B0242"/>
    <w:rsid w:val="001B3337"/>
    <w:rsid w:val="001B3903"/>
    <w:rsid w:val="001B5FB6"/>
    <w:rsid w:val="001B617D"/>
    <w:rsid w:val="001B7191"/>
    <w:rsid w:val="001C14B0"/>
    <w:rsid w:val="001C26D9"/>
    <w:rsid w:val="001C2A9B"/>
    <w:rsid w:val="001C4263"/>
    <w:rsid w:val="001C471D"/>
    <w:rsid w:val="001C54D9"/>
    <w:rsid w:val="001C734D"/>
    <w:rsid w:val="001C743B"/>
    <w:rsid w:val="001C7857"/>
    <w:rsid w:val="001D0422"/>
    <w:rsid w:val="001D0C71"/>
    <w:rsid w:val="001D2798"/>
    <w:rsid w:val="001D4FA4"/>
    <w:rsid w:val="001E0787"/>
    <w:rsid w:val="001E13F4"/>
    <w:rsid w:val="001E1692"/>
    <w:rsid w:val="001E29E1"/>
    <w:rsid w:val="001E2BEB"/>
    <w:rsid w:val="001E486B"/>
    <w:rsid w:val="001E48E1"/>
    <w:rsid w:val="001E509C"/>
    <w:rsid w:val="001E57B7"/>
    <w:rsid w:val="001E6006"/>
    <w:rsid w:val="001E6584"/>
    <w:rsid w:val="001E7A98"/>
    <w:rsid w:val="001F03C1"/>
    <w:rsid w:val="001F09C9"/>
    <w:rsid w:val="001F1090"/>
    <w:rsid w:val="001F1C6D"/>
    <w:rsid w:val="001F2171"/>
    <w:rsid w:val="001F2FA6"/>
    <w:rsid w:val="001F4356"/>
    <w:rsid w:val="001F5866"/>
    <w:rsid w:val="00200F0B"/>
    <w:rsid w:val="00200FAB"/>
    <w:rsid w:val="00203B7A"/>
    <w:rsid w:val="002048A7"/>
    <w:rsid w:val="0020561E"/>
    <w:rsid w:val="00211D09"/>
    <w:rsid w:val="00211FFE"/>
    <w:rsid w:val="00213571"/>
    <w:rsid w:val="00215CCC"/>
    <w:rsid w:val="00220DD0"/>
    <w:rsid w:val="00221F9E"/>
    <w:rsid w:val="002317B7"/>
    <w:rsid w:val="00231B99"/>
    <w:rsid w:val="00231E62"/>
    <w:rsid w:val="0023378E"/>
    <w:rsid w:val="00233870"/>
    <w:rsid w:val="0023467B"/>
    <w:rsid w:val="00234C64"/>
    <w:rsid w:val="00235C02"/>
    <w:rsid w:val="00236BC0"/>
    <w:rsid w:val="002372A0"/>
    <w:rsid w:val="00240E8F"/>
    <w:rsid w:val="0024395C"/>
    <w:rsid w:val="002440DE"/>
    <w:rsid w:val="00244D89"/>
    <w:rsid w:val="00245C78"/>
    <w:rsid w:val="00246439"/>
    <w:rsid w:val="0025048C"/>
    <w:rsid w:val="0025121B"/>
    <w:rsid w:val="0025175F"/>
    <w:rsid w:val="002521CA"/>
    <w:rsid w:val="00256362"/>
    <w:rsid w:val="00256558"/>
    <w:rsid w:val="0025665B"/>
    <w:rsid w:val="00256C4B"/>
    <w:rsid w:val="0025767B"/>
    <w:rsid w:val="002601C4"/>
    <w:rsid w:val="00260B41"/>
    <w:rsid w:val="00262275"/>
    <w:rsid w:val="00262721"/>
    <w:rsid w:val="00262881"/>
    <w:rsid w:val="002629BD"/>
    <w:rsid w:val="00266F39"/>
    <w:rsid w:val="00267DA6"/>
    <w:rsid w:val="00270D72"/>
    <w:rsid w:val="00272D8D"/>
    <w:rsid w:val="00272E15"/>
    <w:rsid w:val="0027315B"/>
    <w:rsid w:val="0027335E"/>
    <w:rsid w:val="002746CD"/>
    <w:rsid w:val="00276220"/>
    <w:rsid w:val="002767BB"/>
    <w:rsid w:val="00277CA8"/>
    <w:rsid w:val="00280D12"/>
    <w:rsid w:val="002822C8"/>
    <w:rsid w:val="002824EE"/>
    <w:rsid w:val="0028410E"/>
    <w:rsid w:val="00284538"/>
    <w:rsid w:val="00284E41"/>
    <w:rsid w:val="00285589"/>
    <w:rsid w:val="00285EF0"/>
    <w:rsid w:val="00286B5D"/>
    <w:rsid w:val="00287324"/>
    <w:rsid w:val="00290FF4"/>
    <w:rsid w:val="00292154"/>
    <w:rsid w:val="0029318B"/>
    <w:rsid w:val="00293499"/>
    <w:rsid w:val="00293AA2"/>
    <w:rsid w:val="00294D47"/>
    <w:rsid w:val="00297E4F"/>
    <w:rsid w:val="002A0DD6"/>
    <w:rsid w:val="002A167B"/>
    <w:rsid w:val="002A1D51"/>
    <w:rsid w:val="002A1D8A"/>
    <w:rsid w:val="002A2A1A"/>
    <w:rsid w:val="002A3CCE"/>
    <w:rsid w:val="002A5236"/>
    <w:rsid w:val="002A576F"/>
    <w:rsid w:val="002A5BC1"/>
    <w:rsid w:val="002B0766"/>
    <w:rsid w:val="002B0871"/>
    <w:rsid w:val="002B1CCC"/>
    <w:rsid w:val="002B27A2"/>
    <w:rsid w:val="002B29D8"/>
    <w:rsid w:val="002B2C40"/>
    <w:rsid w:val="002B63A5"/>
    <w:rsid w:val="002B64D5"/>
    <w:rsid w:val="002C0E8B"/>
    <w:rsid w:val="002C19BC"/>
    <w:rsid w:val="002C1FBD"/>
    <w:rsid w:val="002C2A61"/>
    <w:rsid w:val="002C3662"/>
    <w:rsid w:val="002C5300"/>
    <w:rsid w:val="002C5685"/>
    <w:rsid w:val="002C58ED"/>
    <w:rsid w:val="002C7692"/>
    <w:rsid w:val="002D05C6"/>
    <w:rsid w:val="002D0793"/>
    <w:rsid w:val="002D1B01"/>
    <w:rsid w:val="002D1E3B"/>
    <w:rsid w:val="002D2B3B"/>
    <w:rsid w:val="002D3DF6"/>
    <w:rsid w:val="002D7BBB"/>
    <w:rsid w:val="002E0B82"/>
    <w:rsid w:val="002E1BE7"/>
    <w:rsid w:val="002E2BFC"/>
    <w:rsid w:val="002E39A0"/>
    <w:rsid w:val="002E44AE"/>
    <w:rsid w:val="002E5290"/>
    <w:rsid w:val="002E5396"/>
    <w:rsid w:val="002F0872"/>
    <w:rsid w:val="002F0C4A"/>
    <w:rsid w:val="002F0CC6"/>
    <w:rsid w:val="002F141B"/>
    <w:rsid w:val="002F1714"/>
    <w:rsid w:val="002F212D"/>
    <w:rsid w:val="002F28A2"/>
    <w:rsid w:val="002F3601"/>
    <w:rsid w:val="002F3DCE"/>
    <w:rsid w:val="002F498B"/>
    <w:rsid w:val="002F5D12"/>
    <w:rsid w:val="002F6AD4"/>
    <w:rsid w:val="0030126D"/>
    <w:rsid w:val="00303758"/>
    <w:rsid w:val="003045F0"/>
    <w:rsid w:val="003046B7"/>
    <w:rsid w:val="0030492D"/>
    <w:rsid w:val="00304BBD"/>
    <w:rsid w:val="0030521A"/>
    <w:rsid w:val="003058D4"/>
    <w:rsid w:val="003061DB"/>
    <w:rsid w:val="003104AB"/>
    <w:rsid w:val="003109F1"/>
    <w:rsid w:val="003125A9"/>
    <w:rsid w:val="0031521C"/>
    <w:rsid w:val="00315BEE"/>
    <w:rsid w:val="00316447"/>
    <w:rsid w:val="00316B11"/>
    <w:rsid w:val="00316E1C"/>
    <w:rsid w:val="00320CDC"/>
    <w:rsid w:val="003211ED"/>
    <w:rsid w:val="0032415B"/>
    <w:rsid w:val="00324847"/>
    <w:rsid w:val="00325913"/>
    <w:rsid w:val="00325D4C"/>
    <w:rsid w:val="003261AF"/>
    <w:rsid w:val="0032728F"/>
    <w:rsid w:val="0032753E"/>
    <w:rsid w:val="0033061A"/>
    <w:rsid w:val="00331590"/>
    <w:rsid w:val="00331B32"/>
    <w:rsid w:val="00333544"/>
    <w:rsid w:val="00333E22"/>
    <w:rsid w:val="003376C9"/>
    <w:rsid w:val="00340484"/>
    <w:rsid w:val="00340DB8"/>
    <w:rsid w:val="00340E63"/>
    <w:rsid w:val="00342BC9"/>
    <w:rsid w:val="00343A04"/>
    <w:rsid w:val="00346BCF"/>
    <w:rsid w:val="00347B66"/>
    <w:rsid w:val="003507DD"/>
    <w:rsid w:val="00350A68"/>
    <w:rsid w:val="00350D7A"/>
    <w:rsid w:val="0035329E"/>
    <w:rsid w:val="00354104"/>
    <w:rsid w:val="00354779"/>
    <w:rsid w:val="00357321"/>
    <w:rsid w:val="0035791D"/>
    <w:rsid w:val="003579D8"/>
    <w:rsid w:val="00357BA4"/>
    <w:rsid w:val="0036062B"/>
    <w:rsid w:val="00360819"/>
    <w:rsid w:val="00360C56"/>
    <w:rsid w:val="00361E2E"/>
    <w:rsid w:val="003626B2"/>
    <w:rsid w:val="0036337C"/>
    <w:rsid w:val="00364297"/>
    <w:rsid w:val="00366089"/>
    <w:rsid w:val="003661FD"/>
    <w:rsid w:val="00367D11"/>
    <w:rsid w:val="0037119C"/>
    <w:rsid w:val="00371562"/>
    <w:rsid w:val="003724B5"/>
    <w:rsid w:val="00372580"/>
    <w:rsid w:val="003732DB"/>
    <w:rsid w:val="00373946"/>
    <w:rsid w:val="003752A6"/>
    <w:rsid w:val="00377ADD"/>
    <w:rsid w:val="00380ADC"/>
    <w:rsid w:val="00380EA9"/>
    <w:rsid w:val="00381D5B"/>
    <w:rsid w:val="00381FF4"/>
    <w:rsid w:val="003836C0"/>
    <w:rsid w:val="003842D7"/>
    <w:rsid w:val="003846CA"/>
    <w:rsid w:val="00385844"/>
    <w:rsid w:val="00386534"/>
    <w:rsid w:val="00390F16"/>
    <w:rsid w:val="003913F3"/>
    <w:rsid w:val="003922F2"/>
    <w:rsid w:val="003932B7"/>
    <w:rsid w:val="00393F3C"/>
    <w:rsid w:val="0039494A"/>
    <w:rsid w:val="00394F24"/>
    <w:rsid w:val="00397947"/>
    <w:rsid w:val="003A0F29"/>
    <w:rsid w:val="003A16E9"/>
    <w:rsid w:val="003A294E"/>
    <w:rsid w:val="003A2A91"/>
    <w:rsid w:val="003A35BD"/>
    <w:rsid w:val="003A5951"/>
    <w:rsid w:val="003B05D0"/>
    <w:rsid w:val="003B05FE"/>
    <w:rsid w:val="003B0DD6"/>
    <w:rsid w:val="003B308B"/>
    <w:rsid w:val="003B3286"/>
    <w:rsid w:val="003B3F68"/>
    <w:rsid w:val="003B5039"/>
    <w:rsid w:val="003B52DC"/>
    <w:rsid w:val="003B7572"/>
    <w:rsid w:val="003C06E1"/>
    <w:rsid w:val="003C1627"/>
    <w:rsid w:val="003C1F10"/>
    <w:rsid w:val="003C2CD7"/>
    <w:rsid w:val="003C4C5A"/>
    <w:rsid w:val="003C56E1"/>
    <w:rsid w:val="003C6EEB"/>
    <w:rsid w:val="003C77B1"/>
    <w:rsid w:val="003C7BF9"/>
    <w:rsid w:val="003C7C05"/>
    <w:rsid w:val="003D0C05"/>
    <w:rsid w:val="003D20CA"/>
    <w:rsid w:val="003D3416"/>
    <w:rsid w:val="003D524A"/>
    <w:rsid w:val="003D5431"/>
    <w:rsid w:val="003D5463"/>
    <w:rsid w:val="003E2DFE"/>
    <w:rsid w:val="003E47A3"/>
    <w:rsid w:val="003E5BB0"/>
    <w:rsid w:val="003E614D"/>
    <w:rsid w:val="003E6320"/>
    <w:rsid w:val="003E6F18"/>
    <w:rsid w:val="003E78B6"/>
    <w:rsid w:val="003F1A54"/>
    <w:rsid w:val="003F31AA"/>
    <w:rsid w:val="003F3954"/>
    <w:rsid w:val="003F3F90"/>
    <w:rsid w:val="003F55C5"/>
    <w:rsid w:val="003F64FC"/>
    <w:rsid w:val="003F7242"/>
    <w:rsid w:val="003F7450"/>
    <w:rsid w:val="00400BE2"/>
    <w:rsid w:val="00403E83"/>
    <w:rsid w:val="00403EEB"/>
    <w:rsid w:val="004064EF"/>
    <w:rsid w:val="0041079D"/>
    <w:rsid w:val="00411973"/>
    <w:rsid w:val="00413920"/>
    <w:rsid w:val="004149DC"/>
    <w:rsid w:val="004152C0"/>
    <w:rsid w:val="00421C96"/>
    <w:rsid w:val="00423331"/>
    <w:rsid w:val="00424599"/>
    <w:rsid w:val="00430A5C"/>
    <w:rsid w:val="004324D5"/>
    <w:rsid w:val="00433ED2"/>
    <w:rsid w:val="0043557B"/>
    <w:rsid w:val="004359F5"/>
    <w:rsid w:val="00437483"/>
    <w:rsid w:val="00437FF1"/>
    <w:rsid w:val="00440F8B"/>
    <w:rsid w:val="004415F7"/>
    <w:rsid w:val="0044317F"/>
    <w:rsid w:val="004454A9"/>
    <w:rsid w:val="00445E10"/>
    <w:rsid w:val="004479DA"/>
    <w:rsid w:val="004526C0"/>
    <w:rsid w:val="00453DA2"/>
    <w:rsid w:val="004555E0"/>
    <w:rsid w:val="00456B0E"/>
    <w:rsid w:val="00457121"/>
    <w:rsid w:val="00461B39"/>
    <w:rsid w:val="0046266C"/>
    <w:rsid w:val="00462B75"/>
    <w:rsid w:val="004635D1"/>
    <w:rsid w:val="00464765"/>
    <w:rsid w:val="004654E7"/>
    <w:rsid w:val="004703C0"/>
    <w:rsid w:val="0047149D"/>
    <w:rsid w:val="00471DA7"/>
    <w:rsid w:val="00471E52"/>
    <w:rsid w:val="00473065"/>
    <w:rsid w:val="0047318D"/>
    <w:rsid w:val="00476032"/>
    <w:rsid w:val="004775FB"/>
    <w:rsid w:val="0048039A"/>
    <w:rsid w:val="00480450"/>
    <w:rsid w:val="004816E1"/>
    <w:rsid w:val="00483797"/>
    <w:rsid w:val="004838A4"/>
    <w:rsid w:val="00483FAA"/>
    <w:rsid w:val="00487E4C"/>
    <w:rsid w:val="00491377"/>
    <w:rsid w:val="0049193B"/>
    <w:rsid w:val="004923B0"/>
    <w:rsid w:val="00492FBA"/>
    <w:rsid w:val="0049334A"/>
    <w:rsid w:val="00493CFD"/>
    <w:rsid w:val="00493D71"/>
    <w:rsid w:val="004946EF"/>
    <w:rsid w:val="00496B9A"/>
    <w:rsid w:val="004A008A"/>
    <w:rsid w:val="004A0169"/>
    <w:rsid w:val="004A09BC"/>
    <w:rsid w:val="004A129D"/>
    <w:rsid w:val="004A29C2"/>
    <w:rsid w:val="004A2A02"/>
    <w:rsid w:val="004A2B5C"/>
    <w:rsid w:val="004A59E9"/>
    <w:rsid w:val="004A689B"/>
    <w:rsid w:val="004A6EB9"/>
    <w:rsid w:val="004B2AD1"/>
    <w:rsid w:val="004B2E1E"/>
    <w:rsid w:val="004B3423"/>
    <w:rsid w:val="004B6F28"/>
    <w:rsid w:val="004B6F71"/>
    <w:rsid w:val="004B79BB"/>
    <w:rsid w:val="004C1182"/>
    <w:rsid w:val="004C1C90"/>
    <w:rsid w:val="004C1DE4"/>
    <w:rsid w:val="004C4AB5"/>
    <w:rsid w:val="004C4E1E"/>
    <w:rsid w:val="004C4FB1"/>
    <w:rsid w:val="004C75D6"/>
    <w:rsid w:val="004C7778"/>
    <w:rsid w:val="004D05AF"/>
    <w:rsid w:val="004D13F3"/>
    <w:rsid w:val="004D1A93"/>
    <w:rsid w:val="004D2FA9"/>
    <w:rsid w:val="004D3ACA"/>
    <w:rsid w:val="004D4846"/>
    <w:rsid w:val="004D50D8"/>
    <w:rsid w:val="004D7EDB"/>
    <w:rsid w:val="004D7F92"/>
    <w:rsid w:val="004E0113"/>
    <w:rsid w:val="004E21D7"/>
    <w:rsid w:val="004E4172"/>
    <w:rsid w:val="004E507E"/>
    <w:rsid w:val="004E6327"/>
    <w:rsid w:val="004E64C3"/>
    <w:rsid w:val="004E6EE8"/>
    <w:rsid w:val="004F0699"/>
    <w:rsid w:val="004F17DA"/>
    <w:rsid w:val="004F1A7C"/>
    <w:rsid w:val="004F36F9"/>
    <w:rsid w:val="004F411F"/>
    <w:rsid w:val="004F5040"/>
    <w:rsid w:val="004F506A"/>
    <w:rsid w:val="004F6016"/>
    <w:rsid w:val="004F7AB3"/>
    <w:rsid w:val="00502D01"/>
    <w:rsid w:val="0050479E"/>
    <w:rsid w:val="00504B73"/>
    <w:rsid w:val="00506F43"/>
    <w:rsid w:val="005073B2"/>
    <w:rsid w:val="005077D4"/>
    <w:rsid w:val="00510A14"/>
    <w:rsid w:val="00510E6E"/>
    <w:rsid w:val="00513BCE"/>
    <w:rsid w:val="00513E69"/>
    <w:rsid w:val="00515065"/>
    <w:rsid w:val="00517836"/>
    <w:rsid w:val="005207D0"/>
    <w:rsid w:val="00520DBF"/>
    <w:rsid w:val="00522DBD"/>
    <w:rsid w:val="005257CC"/>
    <w:rsid w:val="00525FE6"/>
    <w:rsid w:val="005273C6"/>
    <w:rsid w:val="00531C4C"/>
    <w:rsid w:val="005350DC"/>
    <w:rsid w:val="0053706C"/>
    <w:rsid w:val="00537C2E"/>
    <w:rsid w:val="005400F4"/>
    <w:rsid w:val="00540DB4"/>
    <w:rsid w:val="0054225F"/>
    <w:rsid w:val="00542BD7"/>
    <w:rsid w:val="00543037"/>
    <w:rsid w:val="00544AFC"/>
    <w:rsid w:val="00544EB3"/>
    <w:rsid w:val="00545326"/>
    <w:rsid w:val="0054630E"/>
    <w:rsid w:val="00546855"/>
    <w:rsid w:val="00546B3D"/>
    <w:rsid w:val="00547559"/>
    <w:rsid w:val="00547C28"/>
    <w:rsid w:val="00550CDA"/>
    <w:rsid w:val="00553E5F"/>
    <w:rsid w:val="0055488F"/>
    <w:rsid w:val="00554994"/>
    <w:rsid w:val="005577C2"/>
    <w:rsid w:val="005578F1"/>
    <w:rsid w:val="005612BB"/>
    <w:rsid w:val="00561684"/>
    <w:rsid w:val="0056190E"/>
    <w:rsid w:val="00561FF1"/>
    <w:rsid w:val="005621B7"/>
    <w:rsid w:val="00562312"/>
    <w:rsid w:val="0056412E"/>
    <w:rsid w:val="005649A9"/>
    <w:rsid w:val="0057079B"/>
    <w:rsid w:val="00570A52"/>
    <w:rsid w:val="00570EEA"/>
    <w:rsid w:val="005712DC"/>
    <w:rsid w:val="005714A7"/>
    <w:rsid w:val="00573678"/>
    <w:rsid w:val="00573B2E"/>
    <w:rsid w:val="00576621"/>
    <w:rsid w:val="00576F8E"/>
    <w:rsid w:val="00580C3C"/>
    <w:rsid w:val="005817F7"/>
    <w:rsid w:val="00582E1D"/>
    <w:rsid w:val="005836EE"/>
    <w:rsid w:val="005839D7"/>
    <w:rsid w:val="0058539F"/>
    <w:rsid w:val="0058554C"/>
    <w:rsid w:val="00585B01"/>
    <w:rsid w:val="0058633D"/>
    <w:rsid w:val="00586A78"/>
    <w:rsid w:val="00591691"/>
    <w:rsid w:val="0059233C"/>
    <w:rsid w:val="0059427E"/>
    <w:rsid w:val="00594867"/>
    <w:rsid w:val="00597BEC"/>
    <w:rsid w:val="00597E6B"/>
    <w:rsid w:val="005A08AE"/>
    <w:rsid w:val="005A0CF0"/>
    <w:rsid w:val="005A3053"/>
    <w:rsid w:val="005A4DFF"/>
    <w:rsid w:val="005A6314"/>
    <w:rsid w:val="005A6573"/>
    <w:rsid w:val="005A66E0"/>
    <w:rsid w:val="005A6F5D"/>
    <w:rsid w:val="005B0595"/>
    <w:rsid w:val="005B2135"/>
    <w:rsid w:val="005B2A96"/>
    <w:rsid w:val="005B3F89"/>
    <w:rsid w:val="005B4A60"/>
    <w:rsid w:val="005B554C"/>
    <w:rsid w:val="005C11B9"/>
    <w:rsid w:val="005C13BA"/>
    <w:rsid w:val="005C19D9"/>
    <w:rsid w:val="005C25E7"/>
    <w:rsid w:val="005C4B3C"/>
    <w:rsid w:val="005C50D3"/>
    <w:rsid w:val="005C7050"/>
    <w:rsid w:val="005D0534"/>
    <w:rsid w:val="005D0959"/>
    <w:rsid w:val="005D1D3A"/>
    <w:rsid w:val="005D2931"/>
    <w:rsid w:val="005D4215"/>
    <w:rsid w:val="005D44AE"/>
    <w:rsid w:val="005D4F2C"/>
    <w:rsid w:val="005D6485"/>
    <w:rsid w:val="005D677F"/>
    <w:rsid w:val="005D6A38"/>
    <w:rsid w:val="005D77C1"/>
    <w:rsid w:val="005E2717"/>
    <w:rsid w:val="005E331D"/>
    <w:rsid w:val="005E4270"/>
    <w:rsid w:val="005E4BF4"/>
    <w:rsid w:val="005E4E1F"/>
    <w:rsid w:val="005E53D8"/>
    <w:rsid w:val="005F3002"/>
    <w:rsid w:val="005F3D54"/>
    <w:rsid w:val="005F406E"/>
    <w:rsid w:val="005F4488"/>
    <w:rsid w:val="005F610C"/>
    <w:rsid w:val="005F65AA"/>
    <w:rsid w:val="005F67EB"/>
    <w:rsid w:val="005F6D11"/>
    <w:rsid w:val="005F746D"/>
    <w:rsid w:val="0060067A"/>
    <w:rsid w:val="00602F10"/>
    <w:rsid w:val="006033B4"/>
    <w:rsid w:val="00603E17"/>
    <w:rsid w:val="0060500C"/>
    <w:rsid w:val="006057C1"/>
    <w:rsid w:val="00606FC5"/>
    <w:rsid w:val="006077E9"/>
    <w:rsid w:val="00610272"/>
    <w:rsid w:val="006103B4"/>
    <w:rsid w:val="00610ACA"/>
    <w:rsid w:val="00611379"/>
    <w:rsid w:val="00611E74"/>
    <w:rsid w:val="00612EE9"/>
    <w:rsid w:val="00613F80"/>
    <w:rsid w:val="00616361"/>
    <w:rsid w:val="00616DA3"/>
    <w:rsid w:val="00617A94"/>
    <w:rsid w:val="00617EB8"/>
    <w:rsid w:val="006233D0"/>
    <w:rsid w:val="00623E8C"/>
    <w:rsid w:val="00625E76"/>
    <w:rsid w:val="00627699"/>
    <w:rsid w:val="006305D1"/>
    <w:rsid w:val="00631C48"/>
    <w:rsid w:val="00635589"/>
    <w:rsid w:val="00636E58"/>
    <w:rsid w:val="00637B94"/>
    <w:rsid w:val="006416F7"/>
    <w:rsid w:val="00641E13"/>
    <w:rsid w:val="00642467"/>
    <w:rsid w:val="00646738"/>
    <w:rsid w:val="0064699B"/>
    <w:rsid w:val="00647F6A"/>
    <w:rsid w:val="00650019"/>
    <w:rsid w:val="0065224C"/>
    <w:rsid w:val="00652397"/>
    <w:rsid w:val="00653D17"/>
    <w:rsid w:val="0065402D"/>
    <w:rsid w:val="0065491A"/>
    <w:rsid w:val="00654AC2"/>
    <w:rsid w:val="00656AC7"/>
    <w:rsid w:val="00661149"/>
    <w:rsid w:val="006621E1"/>
    <w:rsid w:val="00662758"/>
    <w:rsid w:val="00662A0E"/>
    <w:rsid w:val="00662EDF"/>
    <w:rsid w:val="00664D9C"/>
    <w:rsid w:val="00666CA6"/>
    <w:rsid w:val="00666E06"/>
    <w:rsid w:val="00670595"/>
    <w:rsid w:val="006724C9"/>
    <w:rsid w:val="0067263B"/>
    <w:rsid w:val="00673A31"/>
    <w:rsid w:val="00675005"/>
    <w:rsid w:val="00675A51"/>
    <w:rsid w:val="006761E7"/>
    <w:rsid w:val="00676A69"/>
    <w:rsid w:val="00677131"/>
    <w:rsid w:val="0067713F"/>
    <w:rsid w:val="00677352"/>
    <w:rsid w:val="00677F84"/>
    <w:rsid w:val="0068060F"/>
    <w:rsid w:val="00680E11"/>
    <w:rsid w:val="006823BE"/>
    <w:rsid w:val="006823F8"/>
    <w:rsid w:val="006845BD"/>
    <w:rsid w:val="00684D61"/>
    <w:rsid w:val="006902EB"/>
    <w:rsid w:val="00692845"/>
    <w:rsid w:val="00692F36"/>
    <w:rsid w:val="00693207"/>
    <w:rsid w:val="006935D2"/>
    <w:rsid w:val="00693820"/>
    <w:rsid w:val="00693CFD"/>
    <w:rsid w:val="00694258"/>
    <w:rsid w:val="0069588E"/>
    <w:rsid w:val="006A001D"/>
    <w:rsid w:val="006A0DA6"/>
    <w:rsid w:val="006A2D1B"/>
    <w:rsid w:val="006A3068"/>
    <w:rsid w:val="006A387A"/>
    <w:rsid w:val="006A3CBE"/>
    <w:rsid w:val="006A550B"/>
    <w:rsid w:val="006A5BFF"/>
    <w:rsid w:val="006A7DA5"/>
    <w:rsid w:val="006B1330"/>
    <w:rsid w:val="006B2122"/>
    <w:rsid w:val="006B2642"/>
    <w:rsid w:val="006B2BC6"/>
    <w:rsid w:val="006B3FD5"/>
    <w:rsid w:val="006B4023"/>
    <w:rsid w:val="006B7F12"/>
    <w:rsid w:val="006C18DA"/>
    <w:rsid w:val="006C21A5"/>
    <w:rsid w:val="006C26B4"/>
    <w:rsid w:val="006C27EB"/>
    <w:rsid w:val="006C38E5"/>
    <w:rsid w:val="006C3ADB"/>
    <w:rsid w:val="006C76DF"/>
    <w:rsid w:val="006C778E"/>
    <w:rsid w:val="006C7C93"/>
    <w:rsid w:val="006C7CCC"/>
    <w:rsid w:val="006C7F04"/>
    <w:rsid w:val="006D1227"/>
    <w:rsid w:val="006D1EAC"/>
    <w:rsid w:val="006D3033"/>
    <w:rsid w:val="006D6425"/>
    <w:rsid w:val="006D6DE5"/>
    <w:rsid w:val="006D709E"/>
    <w:rsid w:val="006D70AC"/>
    <w:rsid w:val="006E010D"/>
    <w:rsid w:val="006E2AAA"/>
    <w:rsid w:val="006E2DF1"/>
    <w:rsid w:val="006E2FE7"/>
    <w:rsid w:val="006E371E"/>
    <w:rsid w:val="006E398E"/>
    <w:rsid w:val="006E5962"/>
    <w:rsid w:val="006F5264"/>
    <w:rsid w:val="006F53EE"/>
    <w:rsid w:val="006F570C"/>
    <w:rsid w:val="006F599C"/>
    <w:rsid w:val="006F70B7"/>
    <w:rsid w:val="006F7E87"/>
    <w:rsid w:val="00700A4A"/>
    <w:rsid w:val="0070164E"/>
    <w:rsid w:val="00701B21"/>
    <w:rsid w:val="00702FD7"/>
    <w:rsid w:val="0070521B"/>
    <w:rsid w:val="0070563F"/>
    <w:rsid w:val="0070612B"/>
    <w:rsid w:val="007067DE"/>
    <w:rsid w:val="00710B7E"/>
    <w:rsid w:val="00711E3A"/>
    <w:rsid w:val="0071221C"/>
    <w:rsid w:val="00714C85"/>
    <w:rsid w:val="0072023C"/>
    <w:rsid w:val="007202FA"/>
    <w:rsid w:val="0072052E"/>
    <w:rsid w:val="00720950"/>
    <w:rsid w:val="00720FB4"/>
    <w:rsid w:val="0072186B"/>
    <w:rsid w:val="00721BCF"/>
    <w:rsid w:val="00721E10"/>
    <w:rsid w:val="00722689"/>
    <w:rsid w:val="00723A5C"/>
    <w:rsid w:val="00723CF6"/>
    <w:rsid w:val="00724A6A"/>
    <w:rsid w:val="00725C72"/>
    <w:rsid w:val="0072621F"/>
    <w:rsid w:val="00730199"/>
    <w:rsid w:val="007319F6"/>
    <w:rsid w:val="00733074"/>
    <w:rsid w:val="007337F6"/>
    <w:rsid w:val="00733E1C"/>
    <w:rsid w:val="00736C09"/>
    <w:rsid w:val="00737E86"/>
    <w:rsid w:val="00740BFB"/>
    <w:rsid w:val="00740D75"/>
    <w:rsid w:val="0074113B"/>
    <w:rsid w:val="0074122B"/>
    <w:rsid w:val="00741471"/>
    <w:rsid w:val="00743037"/>
    <w:rsid w:val="00744050"/>
    <w:rsid w:val="00745759"/>
    <w:rsid w:val="00747A6E"/>
    <w:rsid w:val="00750845"/>
    <w:rsid w:val="00751C80"/>
    <w:rsid w:val="007531CB"/>
    <w:rsid w:val="00754358"/>
    <w:rsid w:val="00754C1B"/>
    <w:rsid w:val="00757439"/>
    <w:rsid w:val="007605D3"/>
    <w:rsid w:val="00761E33"/>
    <w:rsid w:val="00764A0D"/>
    <w:rsid w:val="00764FAD"/>
    <w:rsid w:val="00766D38"/>
    <w:rsid w:val="00767C6F"/>
    <w:rsid w:val="00767D08"/>
    <w:rsid w:val="0077011A"/>
    <w:rsid w:val="0077200F"/>
    <w:rsid w:val="007728BF"/>
    <w:rsid w:val="007769DD"/>
    <w:rsid w:val="0077795F"/>
    <w:rsid w:val="00783C9C"/>
    <w:rsid w:val="00784851"/>
    <w:rsid w:val="007862C7"/>
    <w:rsid w:val="00786473"/>
    <w:rsid w:val="00786DEF"/>
    <w:rsid w:val="007919E7"/>
    <w:rsid w:val="00791C4C"/>
    <w:rsid w:val="007925CE"/>
    <w:rsid w:val="00794BD7"/>
    <w:rsid w:val="00796725"/>
    <w:rsid w:val="00797700"/>
    <w:rsid w:val="007A3505"/>
    <w:rsid w:val="007A369E"/>
    <w:rsid w:val="007A382F"/>
    <w:rsid w:val="007A5A77"/>
    <w:rsid w:val="007A6DFC"/>
    <w:rsid w:val="007A76EF"/>
    <w:rsid w:val="007B2A69"/>
    <w:rsid w:val="007B2BEC"/>
    <w:rsid w:val="007B2F27"/>
    <w:rsid w:val="007B40CC"/>
    <w:rsid w:val="007B46B7"/>
    <w:rsid w:val="007B69D4"/>
    <w:rsid w:val="007C1A46"/>
    <w:rsid w:val="007C1EEF"/>
    <w:rsid w:val="007C2B67"/>
    <w:rsid w:val="007C2F83"/>
    <w:rsid w:val="007C44FC"/>
    <w:rsid w:val="007C47D6"/>
    <w:rsid w:val="007C4DC6"/>
    <w:rsid w:val="007C5816"/>
    <w:rsid w:val="007C699F"/>
    <w:rsid w:val="007C6B0E"/>
    <w:rsid w:val="007D130A"/>
    <w:rsid w:val="007D1541"/>
    <w:rsid w:val="007D1F17"/>
    <w:rsid w:val="007D3469"/>
    <w:rsid w:val="007D3493"/>
    <w:rsid w:val="007D3C08"/>
    <w:rsid w:val="007D4D4D"/>
    <w:rsid w:val="007D788A"/>
    <w:rsid w:val="007D7B29"/>
    <w:rsid w:val="007E1087"/>
    <w:rsid w:val="007E3407"/>
    <w:rsid w:val="007E3A6A"/>
    <w:rsid w:val="007E3DB0"/>
    <w:rsid w:val="007E4DB1"/>
    <w:rsid w:val="007E60DB"/>
    <w:rsid w:val="007E6CC6"/>
    <w:rsid w:val="007F027E"/>
    <w:rsid w:val="007F07CD"/>
    <w:rsid w:val="007F1DE3"/>
    <w:rsid w:val="007F1FCF"/>
    <w:rsid w:val="007F4313"/>
    <w:rsid w:val="007F4E35"/>
    <w:rsid w:val="007F501B"/>
    <w:rsid w:val="007F7233"/>
    <w:rsid w:val="00800E1D"/>
    <w:rsid w:val="00801074"/>
    <w:rsid w:val="008015AD"/>
    <w:rsid w:val="008029B4"/>
    <w:rsid w:val="00806B6E"/>
    <w:rsid w:val="00806C81"/>
    <w:rsid w:val="00807991"/>
    <w:rsid w:val="008104A4"/>
    <w:rsid w:val="00811776"/>
    <w:rsid w:val="00812C8F"/>
    <w:rsid w:val="00815436"/>
    <w:rsid w:val="00815447"/>
    <w:rsid w:val="00816073"/>
    <w:rsid w:val="00816CFB"/>
    <w:rsid w:val="0081748E"/>
    <w:rsid w:val="00817CA3"/>
    <w:rsid w:val="0082077B"/>
    <w:rsid w:val="00821B81"/>
    <w:rsid w:val="008223A6"/>
    <w:rsid w:val="008229DA"/>
    <w:rsid w:val="00822D82"/>
    <w:rsid w:val="00822DC9"/>
    <w:rsid w:val="008247A5"/>
    <w:rsid w:val="00824FB9"/>
    <w:rsid w:val="008253B9"/>
    <w:rsid w:val="00826D83"/>
    <w:rsid w:val="0082795F"/>
    <w:rsid w:val="0083094D"/>
    <w:rsid w:val="0083128F"/>
    <w:rsid w:val="00832526"/>
    <w:rsid w:val="008361D1"/>
    <w:rsid w:val="00840018"/>
    <w:rsid w:val="008403D4"/>
    <w:rsid w:val="00844A82"/>
    <w:rsid w:val="00844C11"/>
    <w:rsid w:val="00850A59"/>
    <w:rsid w:val="00851511"/>
    <w:rsid w:val="008528EE"/>
    <w:rsid w:val="0085294B"/>
    <w:rsid w:val="008531BB"/>
    <w:rsid w:val="00853280"/>
    <w:rsid w:val="008549F5"/>
    <w:rsid w:val="008558A3"/>
    <w:rsid w:val="00855BE7"/>
    <w:rsid w:val="00856B15"/>
    <w:rsid w:val="0085754A"/>
    <w:rsid w:val="008578F9"/>
    <w:rsid w:val="008605EF"/>
    <w:rsid w:val="0086256A"/>
    <w:rsid w:val="00862728"/>
    <w:rsid w:val="008636B4"/>
    <w:rsid w:val="008637B0"/>
    <w:rsid w:val="00863A19"/>
    <w:rsid w:val="00864084"/>
    <w:rsid w:val="00865545"/>
    <w:rsid w:val="00866AB6"/>
    <w:rsid w:val="00866ABC"/>
    <w:rsid w:val="00866F4D"/>
    <w:rsid w:val="00872D34"/>
    <w:rsid w:val="00873D63"/>
    <w:rsid w:val="00873F63"/>
    <w:rsid w:val="00874813"/>
    <w:rsid w:val="008755AD"/>
    <w:rsid w:val="00875E64"/>
    <w:rsid w:val="008764AE"/>
    <w:rsid w:val="008774A4"/>
    <w:rsid w:val="008775C8"/>
    <w:rsid w:val="00877E27"/>
    <w:rsid w:val="00880939"/>
    <w:rsid w:val="0088192B"/>
    <w:rsid w:val="00883570"/>
    <w:rsid w:val="00883D73"/>
    <w:rsid w:val="00883E49"/>
    <w:rsid w:val="008842E8"/>
    <w:rsid w:val="0088656A"/>
    <w:rsid w:val="00890F99"/>
    <w:rsid w:val="008916D2"/>
    <w:rsid w:val="00892955"/>
    <w:rsid w:val="008931DA"/>
    <w:rsid w:val="00893DC5"/>
    <w:rsid w:val="0089504B"/>
    <w:rsid w:val="0089513E"/>
    <w:rsid w:val="00896B09"/>
    <w:rsid w:val="008A0AE1"/>
    <w:rsid w:val="008A1D65"/>
    <w:rsid w:val="008A247D"/>
    <w:rsid w:val="008A3940"/>
    <w:rsid w:val="008A3E06"/>
    <w:rsid w:val="008A4D44"/>
    <w:rsid w:val="008A5D59"/>
    <w:rsid w:val="008A7B57"/>
    <w:rsid w:val="008B0F12"/>
    <w:rsid w:val="008B1090"/>
    <w:rsid w:val="008B151D"/>
    <w:rsid w:val="008B1D40"/>
    <w:rsid w:val="008B209B"/>
    <w:rsid w:val="008B2C86"/>
    <w:rsid w:val="008B3323"/>
    <w:rsid w:val="008B3C01"/>
    <w:rsid w:val="008B43DC"/>
    <w:rsid w:val="008B4A62"/>
    <w:rsid w:val="008B68E5"/>
    <w:rsid w:val="008B716B"/>
    <w:rsid w:val="008B7246"/>
    <w:rsid w:val="008C1CDC"/>
    <w:rsid w:val="008C2318"/>
    <w:rsid w:val="008C25AC"/>
    <w:rsid w:val="008C5682"/>
    <w:rsid w:val="008C5C76"/>
    <w:rsid w:val="008D1299"/>
    <w:rsid w:val="008D3080"/>
    <w:rsid w:val="008D3502"/>
    <w:rsid w:val="008D59C4"/>
    <w:rsid w:val="008D68AE"/>
    <w:rsid w:val="008D6CD7"/>
    <w:rsid w:val="008D70DD"/>
    <w:rsid w:val="008E0E5F"/>
    <w:rsid w:val="008E176E"/>
    <w:rsid w:val="008E2065"/>
    <w:rsid w:val="008E4194"/>
    <w:rsid w:val="008E41A5"/>
    <w:rsid w:val="008E43EE"/>
    <w:rsid w:val="008E4587"/>
    <w:rsid w:val="008E601B"/>
    <w:rsid w:val="008E6969"/>
    <w:rsid w:val="008E7E2A"/>
    <w:rsid w:val="008F186A"/>
    <w:rsid w:val="008F1FFB"/>
    <w:rsid w:val="008F2BDE"/>
    <w:rsid w:val="008F31F9"/>
    <w:rsid w:val="008F35ED"/>
    <w:rsid w:val="008F475A"/>
    <w:rsid w:val="008F4EE8"/>
    <w:rsid w:val="008F501B"/>
    <w:rsid w:val="008F550A"/>
    <w:rsid w:val="008F6E8B"/>
    <w:rsid w:val="008F7F0C"/>
    <w:rsid w:val="00900577"/>
    <w:rsid w:val="00901196"/>
    <w:rsid w:val="00903027"/>
    <w:rsid w:val="00903343"/>
    <w:rsid w:val="00904380"/>
    <w:rsid w:val="00904515"/>
    <w:rsid w:val="00904F04"/>
    <w:rsid w:val="00906429"/>
    <w:rsid w:val="00907220"/>
    <w:rsid w:val="009072FB"/>
    <w:rsid w:val="00907774"/>
    <w:rsid w:val="00911EAE"/>
    <w:rsid w:val="00912AFC"/>
    <w:rsid w:val="00913572"/>
    <w:rsid w:val="00916469"/>
    <w:rsid w:val="009233FE"/>
    <w:rsid w:val="009243DB"/>
    <w:rsid w:val="00924BEB"/>
    <w:rsid w:val="00924CDD"/>
    <w:rsid w:val="00926592"/>
    <w:rsid w:val="00927900"/>
    <w:rsid w:val="009304D7"/>
    <w:rsid w:val="00930717"/>
    <w:rsid w:val="009315B6"/>
    <w:rsid w:val="00931B0D"/>
    <w:rsid w:val="0093203A"/>
    <w:rsid w:val="009325FF"/>
    <w:rsid w:val="00932B1C"/>
    <w:rsid w:val="009334A9"/>
    <w:rsid w:val="00934E0F"/>
    <w:rsid w:val="00935384"/>
    <w:rsid w:val="009356F4"/>
    <w:rsid w:val="0093756E"/>
    <w:rsid w:val="00940BD0"/>
    <w:rsid w:val="00941249"/>
    <w:rsid w:val="00942802"/>
    <w:rsid w:val="00943D45"/>
    <w:rsid w:val="00943E0C"/>
    <w:rsid w:val="00943FE5"/>
    <w:rsid w:val="009459C5"/>
    <w:rsid w:val="00946180"/>
    <w:rsid w:val="00946373"/>
    <w:rsid w:val="009518DD"/>
    <w:rsid w:val="00951B0D"/>
    <w:rsid w:val="00951B33"/>
    <w:rsid w:val="009525BB"/>
    <w:rsid w:val="00952878"/>
    <w:rsid w:val="00952917"/>
    <w:rsid w:val="00953459"/>
    <w:rsid w:val="00953AA8"/>
    <w:rsid w:val="00954567"/>
    <w:rsid w:val="009547D1"/>
    <w:rsid w:val="00954AB9"/>
    <w:rsid w:val="00956B43"/>
    <w:rsid w:val="00961739"/>
    <w:rsid w:val="0096366B"/>
    <w:rsid w:val="009658A6"/>
    <w:rsid w:val="00965C07"/>
    <w:rsid w:val="009667C0"/>
    <w:rsid w:val="009675D2"/>
    <w:rsid w:val="00967AF9"/>
    <w:rsid w:val="00967C33"/>
    <w:rsid w:val="0097114D"/>
    <w:rsid w:val="009712D3"/>
    <w:rsid w:val="00971C51"/>
    <w:rsid w:val="00971D2D"/>
    <w:rsid w:val="00972349"/>
    <w:rsid w:val="00972A09"/>
    <w:rsid w:val="00973951"/>
    <w:rsid w:val="009748A0"/>
    <w:rsid w:val="00974A58"/>
    <w:rsid w:val="00974C98"/>
    <w:rsid w:val="00975B1F"/>
    <w:rsid w:val="00977BC2"/>
    <w:rsid w:val="009870EF"/>
    <w:rsid w:val="009876A4"/>
    <w:rsid w:val="009879CB"/>
    <w:rsid w:val="00990F48"/>
    <w:rsid w:val="009917AC"/>
    <w:rsid w:val="00991A18"/>
    <w:rsid w:val="00992E3D"/>
    <w:rsid w:val="0099317A"/>
    <w:rsid w:val="00993ABB"/>
    <w:rsid w:val="009966C9"/>
    <w:rsid w:val="009968AC"/>
    <w:rsid w:val="009969CD"/>
    <w:rsid w:val="009A051F"/>
    <w:rsid w:val="009A13B3"/>
    <w:rsid w:val="009A18E5"/>
    <w:rsid w:val="009A6993"/>
    <w:rsid w:val="009A7070"/>
    <w:rsid w:val="009A7E46"/>
    <w:rsid w:val="009B0943"/>
    <w:rsid w:val="009B1239"/>
    <w:rsid w:val="009B19F8"/>
    <w:rsid w:val="009B1C31"/>
    <w:rsid w:val="009B26F9"/>
    <w:rsid w:val="009B2AA9"/>
    <w:rsid w:val="009B5D00"/>
    <w:rsid w:val="009B6BCC"/>
    <w:rsid w:val="009B766D"/>
    <w:rsid w:val="009C0100"/>
    <w:rsid w:val="009C02EB"/>
    <w:rsid w:val="009C0893"/>
    <w:rsid w:val="009C0A3C"/>
    <w:rsid w:val="009C1CD5"/>
    <w:rsid w:val="009C73C8"/>
    <w:rsid w:val="009D0033"/>
    <w:rsid w:val="009D02EA"/>
    <w:rsid w:val="009D06F9"/>
    <w:rsid w:val="009D1FDA"/>
    <w:rsid w:val="009D25C2"/>
    <w:rsid w:val="009D33EE"/>
    <w:rsid w:val="009D37C9"/>
    <w:rsid w:val="009D3D3C"/>
    <w:rsid w:val="009D4A7E"/>
    <w:rsid w:val="009D504E"/>
    <w:rsid w:val="009D5667"/>
    <w:rsid w:val="009D575E"/>
    <w:rsid w:val="009D5941"/>
    <w:rsid w:val="009E08E6"/>
    <w:rsid w:val="009E0B97"/>
    <w:rsid w:val="009E1746"/>
    <w:rsid w:val="009E1889"/>
    <w:rsid w:val="009E2095"/>
    <w:rsid w:val="009E313E"/>
    <w:rsid w:val="009E5CF9"/>
    <w:rsid w:val="009E68AF"/>
    <w:rsid w:val="009E786B"/>
    <w:rsid w:val="009F1895"/>
    <w:rsid w:val="009F1C4E"/>
    <w:rsid w:val="009F22A8"/>
    <w:rsid w:val="009F3027"/>
    <w:rsid w:val="009F4814"/>
    <w:rsid w:val="009F4AB5"/>
    <w:rsid w:val="009F62D4"/>
    <w:rsid w:val="00A038BB"/>
    <w:rsid w:val="00A03BCC"/>
    <w:rsid w:val="00A03D79"/>
    <w:rsid w:val="00A03D88"/>
    <w:rsid w:val="00A070C2"/>
    <w:rsid w:val="00A11F39"/>
    <w:rsid w:val="00A127CD"/>
    <w:rsid w:val="00A130FE"/>
    <w:rsid w:val="00A14523"/>
    <w:rsid w:val="00A16140"/>
    <w:rsid w:val="00A1774C"/>
    <w:rsid w:val="00A207AB"/>
    <w:rsid w:val="00A22FB7"/>
    <w:rsid w:val="00A233CD"/>
    <w:rsid w:val="00A2341E"/>
    <w:rsid w:val="00A24731"/>
    <w:rsid w:val="00A2520A"/>
    <w:rsid w:val="00A30039"/>
    <w:rsid w:val="00A338EA"/>
    <w:rsid w:val="00A36479"/>
    <w:rsid w:val="00A370C8"/>
    <w:rsid w:val="00A37A0C"/>
    <w:rsid w:val="00A41020"/>
    <w:rsid w:val="00A41069"/>
    <w:rsid w:val="00A41226"/>
    <w:rsid w:val="00A42CA8"/>
    <w:rsid w:val="00A430E0"/>
    <w:rsid w:val="00A4707B"/>
    <w:rsid w:val="00A472CB"/>
    <w:rsid w:val="00A473DF"/>
    <w:rsid w:val="00A47ED7"/>
    <w:rsid w:val="00A5078B"/>
    <w:rsid w:val="00A50B34"/>
    <w:rsid w:val="00A515E8"/>
    <w:rsid w:val="00A523BF"/>
    <w:rsid w:val="00A5385C"/>
    <w:rsid w:val="00A54D81"/>
    <w:rsid w:val="00A55499"/>
    <w:rsid w:val="00A55895"/>
    <w:rsid w:val="00A56B55"/>
    <w:rsid w:val="00A60018"/>
    <w:rsid w:val="00A601C6"/>
    <w:rsid w:val="00A60C1F"/>
    <w:rsid w:val="00A61354"/>
    <w:rsid w:val="00A625EE"/>
    <w:rsid w:val="00A62B54"/>
    <w:rsid w:val="00A62FE4"/>
    <w:rsid w:val="00A666A2"/>
    <w:rsid w:val="00A67789"/>
    <w:rsid w:val="00A677BD"/>
    <w:rsid w:val="00A67837"/>
    <w:rsid w:val="00A70E97"/>
    <w:rsid w:val="00A71AB0"/>
    <w:rsid w:val="00A72150"/>
    <w:rsid w:val="00A728E5"/>
    <w:rsid w:val="00A72CAA"/>
    <w:rsid w:val="00A750FF"/>
    <w:rsid w:val="00A8169D"/>
    <w:rsid w:val="00A8301F"/>
    <w:rsid w:val="00A833A1"/>
    <w:rsid w:val="00A838A6"/>
    <w:rsid w:val="00A843FB"/>
    <w:rsid w:val="00A84E13"/>
    <w:rsid w:val="00A84F21"/>
    <w:rsid w:val="00A857DF"/>
    <w:rsid w:val="00A86540"/>
    <w:rsid w:val="00A86AE6"/>
    <w:rsid w:val="00A925E9"/>
    <w:rsid w:val="00A94A2D"/>
    <w:rsid w:val="00A94CF4"/>
    <w:rsid w:val="00A94E60"/>
    <w:rsid w:val="00A95B49"/>
    <w:rsid w:val="00A96004"/>
    <w:rsid w:val="00A96410"/>
    <w:rsid w:val="00A97018"/>
    <w:rsid w:val="00A976F3"/>
    <w:rsid w:val="00A97891"/>
    <w:rsid w:val="00A97995"/>
    <w:rsid w:val="00AA0BBA"/>
    <w:rsid w:val="00AA14DC"/>
    <w:rsid w:val="00AA310D"/>
    <w:rsid w:val="00AA4077"/>
    <w:rsid w:val="00AA40B6"/>
    <w:rsid w:val="00AA68C8"/>
    <w:rsid w:val="00AB0CE9"/>
    <w:rsid w:val="00AB2EF6"/>
    <w:rsid w:val="00AB343B"/>
    <w:rsid w:val="00AB4A77"/>
    <w:rsid w:val="00AB51B7"/>
    <w:rsid w:val="00AB54D5"/>
    <w:rsid w:val="00AB5F74"/>
    <w:rsid w:val="00AB7430"/>
    <w:rsid w:val="00AB7BEE"/>
    <w:rsid w:val="00AB7D52"/>
    <w:rsid w:val="00AB7F8C"/>
    <w:rsid w:val="00AC039D"/>
    <w:rsid w:val="00AC05D7"/>
    <w:rsid w:val="00AC37EF"/>
    <w:rsid w:val="00AC39FD"/>
    <w:rsid w:val="00AC4535"/>
    <w:rsid w:val="00AC46D8"/>
    <w:rsid w:val="00AC4FF7"/>
    <w:rsid w:val="00AC57C6"/>
    <w:rsid w:val="00AC5E13"/>
    <w:rsid w:val="00AC6584"/>
    <w:rsid w:val="00AC66C7"/>
    <w:rsid w:val="00AC6EDB"/>
    <w:rsid w:val="00AC7038"/>
    <w:rsid w:val="00AC79B6"/>
    <w:rsid w:val="00AD0905"/>
    <w:rsid w:val="00AD0B02"/>
    <w:rsid w:val="00AD0C49"/>
    <w:rsid w:val="00AD303C"/>
    <w:rsid w:val="00AD4D33"/>
    <w:rsid w:val="00AD500F"/>
    <w:rsid w:val="00AD642E"/>
    <w:rsid w:val="00AD668D"/>
    <w:rsid w:val="00AD6B40"/>
    <w:rsid w:val="00AD6FE4"/>
    <w:rsid w:val="00AD7669"/>
    <w:rsid w:val="00AD7F73"/>
    <w:rsid w:val="00AE400D"/>
    <w:rsid w:val="00AE4301"/>
    <w:rsid w:val="00AE5707"/>
    <w:rsid w:val="00AE75A3"/>
    <w:rsid w:val="00AF0C3E"/>
    <w:rsid w:val="00AF108B"/>
    <w:rsid w:val="00AF22E5"/>
    <w:rsid w:val="00AF2FDE"/>
    <w:rsid w:val="00AF40EC"/>
    <w:rsid w:val="00AF42DB"/>
    <w:rsid w:val="00AF60E0"/>
    <w:rsid w:val="00AF7533"/>
    <w:rsid w:val="00B01746"/>
    <w:rsid w:val="00B0204F"/>
    <w:rsid w:val="00B02DC1"/>
    <w:rsid w:val="00B05903"/>
    <w:rsid w:val="00B066FF"/>
    <w:rsid w:val="00B06770"/>
    <w:rsid w:val="00B069C0"/>
    <w:rsid w:val="00B115B5"/>
    <w:rsid w:val="00B1216F"/>
    <w:rsid w:val="00B126D6"/>
    <w:rsid w:val="00B12C81"/>
    <w:rsid w:val="00B1328E"/>
    <w:rsid w:val="00B14569"/>
    <w:rsid w:val="00B14B9D"/>
    <w:rsid w:val="00B14FB6"/>
    <w:rsid w:val="00B15051"/>
    <w:rsid w:val="00B15CC9"/>
    <w:rsid w:val="00B17C15"/>
    <w:rsid w:val="00B20FB1"/>
    <w:rsid w:val="00B2205E"/>
    <w:rsid w:val="00B222DF"/>
    <w:rsid w:val="00B23F77"/>
    <w:rsid w:val="00B27802"/>
    <w:rsid w:val="00B33AFE"/>
    <w:rsid w:val="00B340D6"/>
    <w:rsid w:val="00B34FC5"/>
    <w:rsid w:val="00B35CCE"/>
    <w:rsid w:val="00B35D23"/>
    <w:rsid w:val="00B37FC5"/>
    <w:rsid w:val="00B41600"/>
    <w:rsid w:val="00B41C22"/>
    <w:rsid w:val="00B42586"/>
    <w:rsid w:val="00B431FD"/>
    <w:rsid w:val="00B450D7"/>
    <w:rsid w:val="00B45D87"/>
    <w:rsid w:val="00B46ACF"/>
    <w:rsid w:val="00B46B39"/>
    <w:rsid w:val="00B51EC9"/>
    <w:rsid w:val="00B527B3"/>
    <w:rsid w:val="00B528EA"/>
    <w:rsid w:val="00B5318B"/>
    <w:rsid w:val="00B537CA"/>
    <w:rsid w:val="00B54381"/>
    <w:rsid w:val="00B54834"/>
    <w:rsid w:val="00B55D75"/>
    <w:rsid w:val="00B60813"/>
    <w:rsid w:val="00B610E9"/>
    <w:rsid w:val="00B61B03"/>
    <w:rsid w:val="00B620E7"/>
    <w:rsid w:val="00B652E4"/>
    <w:rsid w:val="00B65DF8"/>
    <w:rsid w:val="00B671BA"/>
    <w:rsid w:val="00B67818"/>
    <w:rsid w:val="00B71076"/>
    <w:rsid w:val="00B723B4"/>
    <w:rsid w:val="00B72719"/>
    <w:rsid w:val="00B73007"/>
    <w:rsid w:val="00B739C9"/>
    <w:rsid w:val="00B748FE"/>
    <w:rsid w:val="00B75D91"/>
    <w:rsid w:val="00B760FD"/>
    <w:rsid w:val="00B7626D"/>
    <w:rsid w:val="00B8010A"/>
    <w:rsid w:val="00B833E7"/>
    <w:rsid w:val="00B83461"/>
    <w:rsid w:val="00B836C2"/>
    <w:rsid w:val="00B84435"/>
    <w:rsid w:val="00B8458F"/>
    <w:rsid w:val="00B85121"/>
    <w:rsid w:val="00B8613F"/>
    <w:rsid w:val="00B86667"/>
    <w:rsid w:val="00B90722"/>
    <w:rsid w:val="00B90E53"/>
    <w:rsid w:val="00B9123D"/>
    <w:rsid w:val="00B93C95"/>
    <w:rsid w:val="00B9403C"/>
    <w:rsid w:val="00B94287"/>
    <w:rsid w:val="00B94C74"/>
    <w:rsid w:val="00B953E4"/>
    <w:rsid w:val="00BA0238"/>
    <w:rsid w:val="00BA05C0"/>
    <w:rsid w:val="00BA1FFE"/>
    <w:rsid w:val="00BA24C9"/>
    <w:rsid w:val="00BA2782"/>
    <w:rsid w:val="00BA33C0"/>
    <w:rsid w:val="00BA4B53"/>
    <w:rsid w:val="00BA5F3A"/>
    <w:rsid w:val="00BA7698"/>
    <w:rsid w:val="00BA7CAA"/>
    <w:rsid w:val="00BA7DE0"/>
    <w:rsid w:val="00BB15A5"/>
    <w:rsid w:val="00BB229F"/>
    <w:rsid w:val="00BB2777"/>
    <w:rsid w:val="00BB2AAD"/>
    <w:rsid w:val="00BB302A"/>
    <w:rsid w:val="00BB30CA"/>
    <w:rsid w:val="00BB44E9"/>
    <w:rsid w:val="00BB4E7D"/>
    <w:rsid w:val="00BB5DBA"/>
    <w:rsid w:val="00BB71BE"/>
    <w:rsid w:val="00BB7A4F"/>
    <w:rsid w:val="00BC2203"/>
    <w:rsid w:val="00BC2A81"/>
    <w:rsid w:val="00BC2D5B"/>
    <w:rsid w:val="00BC30FA"/>
    <w:rsid w:val="00BC5A2F"/>
    <w:rsid w:val="00BC5FE9"/>
    <w:rsid w:val="00BC6EA7"/>
    <w:rsid w:val="00BC6EAE"/>
    <w:rsid w:val="00BD0693"/>
    <w:rsid w:val="00BD0EBE"/>
    <w:rsid w:val="00BD14EE"/>
    <w:rsid w:val="00BD2976"/>
    <w:rsid w:val="00BD6D30"/>
    <w:rsid w:val="00BD6FA8"/>
    <w:rsid w:val="00BE0263"/>
    <w:rsid w:val="00BE1C1A"/>
    <w:rsid w:val="00BE1D5C"/>
    <w:rsid w:val="00BE2693"/>
    <w:rsid w:val="00BE58A4"/>
    <w:rsid w:val="00BE5923"/>
    <w:rsid w:val="00BE5D5D"/>
    <w:rsid w:val="00BE7489"/>
    <w:rsid w:val="00BF0123"/>
    <w:rsid w:val="00BF0647"/>
    <w:rsid w:val="00BF1F18"/>
    <w:rsid w:val="00BF43FC"/>
    <w:rsid w:val="00BF495D"/>
    <w:rsid w:val="00BF51DF"/>
    <w:rsid w:val="00BF527A"/>
    <w:rsid w:val="00BF5EA2"/>
    <w:rsid w:val="00BF7FF2"/>
    <w:rsid w:val="00C0026B"/>
    <w:rsid w:val="00C0161A"/>
    <w:rsid w:val="00C018D3"/>
    <w:rsid w:val="00C02F44"/>
    <w:rsid w:val="00C04517"/>
    <w:rsid w:val="00C05659"/>
    <w:rsid w:val="00C0748F"/>
    <w:rsid w:val="00C1019B"/>
    <w:rsid w:val="00C10CD3"/>
    <w:rsid w:val="00C1144A"/>
    <w:rsid w:val="00C12731"/>
    <w:rsid w:val="00C12781"/>
    <w:rsid w:val="00C13E48"/>
    <w:rsid w:val="00C1502E"/>
    <w:rsid w:val="00C16AEF"/>
    <w:rsid w:val="00C21B6F"/>
    <w:rsid w:val="00C22925"/>
    <w:rsid w:val="00C23B34"/>
    <w:rsid w:val="00C25976"/>
    <w:rsid w:val="00C25C36"/>
    <w:rsid w:val="00C27D91"/>
    <w:rsid w:val="00C304E7"/>
    <w:rsid w:val="00C31DF0"/>
    <w:rsid w:val="00C32836"/>
    <w:rsid w:val="00C34045"/>
    <w:rsid w:val="00C350BF"/>
    <w:rsid w:val="00C353D5"/>
    <w:rsid w:val="00C3568E"/>
    <w:rsid w:val="00C35A6C"/>
    <w:rsid w:val="00C362B8"/>
    <w:rsid w:val="00C365EF"/>
    <w:rsid w:val="00C433AE"/>
    <w:rsid w:val="00C445A7"/>
    <w:rsid w:val="00C45438"/>
    <w:rsid w:val="00C45784"/>
    <w:rsid w:val="00C50B92"/>
    <w:rsid w:val="00C569F8"/>
    <w:rsid w:val="00C57595"/>
    <w:rsid w:val="00C57877"/>
    <w:rsid w:val="00C60726"/>
    <w:rsid w:val="00C61192"/>
    <w:rsid w:val="00C61267"/>
    <w:rsid w:val="00C6204C"/>
    <w:rsid w:val="00C65454"/>
    <w:rsid w:val="00C66A8F"/>
    <w:rsid w:val="00C67A46"/>
    <w:rsid w:val="00C70E08"/>
    <w:rsid w:val="00C72931"/>
    <w:rsid w:val="00C72DB9"/>
    <w:rsid w:val="00C73245"/>
    <w:rsid w:val="00C739A7"/>
    <w:rsid w:val="00C73A11"/>
    <w:rsid w:val="00C73F7C"/>
    <w:rsid w:val="00C7495C"/>
    <w:rsid w:val="00C74A43"/>
    <w:rsid w:val="00C75A2D"/>
    <w:rsid w:val="00C76B34"/>
    <w:rsid w:val="00C77BA5"/>
    <w:rsid w:val="00C81066"/>
    <w:rsid w:val="00C81575"/>
    <w:rsid w:val="00C81D46"/>
    <w:rsid w:val="00C8203C"/>
    <w:rsid w:val="00C82D2B"/>
    <w:rsid w:val="00C853A1"/>
    <w:rsid w:val="00C85E62"/>
    <w:rsid w:val="00C86FCD"/>
    <w:rsid w:val="00C87DB8"/>
    <w:rsid w:val="00C87E17"/>
    <w:rsid w:val="00C90F20"/>
    <w:rsid w:val="00C914B9"/>
    <w:rsid w:val="00C9253D"/>
    <w:rsid w:val="00C930E1"/>
    <w:rsid w:val="00C94590"/>
    <w:rsid w:val="00C95644"/>
    <w:rsid w:val="00C95894"/>
    <w:rsid w:val="00C95CE9"/>
    <w:rsid w:val="00C971AC"/>
    <w:rsid w:val="00CA0039"/>
    <w:rsid w:val="00CA1DF5"/>
    <w:rsid w:val="00CA2B0E"/>
    <w:rsid w:val="00CA6343"/>
    <w:rsid w:val="00CA6BA6"/>
    <w:rsid w:val="00CA742A"/>
    <w:rsid w:val="00CB0289"/>
    <w:rsid w:val="00CB13CB"/>
    <w:rsid w:val="00CB271E"/>
    <w:rsid w:val="00CB28A6"/>
    <w:rsid w:val="00CB354A"/>
    <w:rsid w:val="00CB421D"/>
    <w:rsid w:val="00CB42E9"/>
    <w:rsid w:val="00CB4F4B"/>
    <w:rsid w:val="00CB54B2"/>
    <w:rsid w:val="00CB77AA"/>
    <w:rsid w:val="00CB7E27"/>
    <w:rsid w:val="00CC0069"/>
    <w:rsid w:val="00CC0869"/>
    <w:rsid w:val="00CC11A0"/>
    <w:rsid w:val="00CC19F0"/>
    <w:rsid w:val="00CC1D08"/>
    <w:rsid w:val="00CC488C"/>
    <w:rsid w:val="00CC4C1C"/>
    <w:rsid w:val="00CC51C3"/>
    <w:rsid w:val="00CC6070"/>
    <w:rsid w:val="00CC71CC"/>
    <w:rsid w:val="00CC789F"/>
    <w:rsid w:val="00CC7D15"/>
    <w:rsid w:val="00CD0A89"/>
    <w:rsid w:val="00CD18F9"/>
    <w:rsid w:val="00CD2A8A"/>
    <w:rsid w:val="00CD31C7"/>
    <w:rsid w:val="00CD3681"/>
    <w:rsid w:val="00CD40D5"/>
    <w:rsid w:val="00CD47A5"/>
    <w:rsid w:val="00CD6B3B"/>
    <w:rsid w:val="00CD7587"/>
    <w:rsid w:val="00CE2707"/>
    <w:rsid w:val="00CE42C8"/>
    <w:rsid w:val="00CE4670"/>
    <w:rsid w:val="00CE50B5"/>
    <w:rsid w:val="00CE5403"/>
    <w:rsid w:val="00CE6419"/>
    <w:rsid w:val="00CF1276"/>
    <w:rsid w:val="00CF161E"/>
    <w:rsid w:val="00CF1759"/>
    <w:rsid w:val="00CF451D"/>
    <w:rsid w:val="00CF482C"/>
    <w:rsid w:val="00CF4D56"/>
    <w:rsid w:val="00CF50CC"/>
    <w:rsid w:val="00CF77AD"/>
    <w:rsid w:val="00D00295"/>
    <w:rsid w:val="00D00463"/>
    <w:rsid w:val="00D01CEA"/>
    <w:rsid w:val="00D03788"/>
    <w:rsid w:val="00D04BD1"/>
    <w:rsid w:val="00D1074A"/>
    <w:rsid w:val="00D119B7"/>
    <w:rsid w:val="00D12738"/>
    <w:rsid w:val="00D14DC0"/>
    <w:rsid w:val="00D14FDB"/>
    <w:rsid w:val="00D15422"/>
    <w:rsid w:val="00D169DE"/>
    <w:rsid w:val="00D1708D"/>
    <w:rsid w:val="00D173E9"/>
    <w:rsid w:val="00D2267B"/>
    <w:rsid w:val="00D25340"/>
    <w:rsid w:val="00D265F0"/>
    <w:rsid w:val="00D27DCB"/>
    <w:rsid w:val="00D31B07"/>
    <w:rsid w:val="00D31BD7"/>
    <w:rsid w:val="00D329CA"/>
    <w:rsid w:val="00D338D7"/>
    <w:rsid w:val="00D33CE3"/>
    <w:rsid w:val="00D4051F"/>
    <w:rsid w:val="00D40D96"/>
    <w:rsid w:val="00D40FFE"/>
    <w:rsid w:val="00D435D7"/>
    <w:rsid w:val="00D439A0"/>
    <w:rsid w:val="00D43A60"/>
    <w:rsid w:val="00D447D9"/>
    <w:rsid w:val="00D452C8"/>
    <w:rsid w:val="00D461B2"/>
    <w:rsid w:val="00D46C8A"/>
    <w:rsid w:val="00D4724D"/>
    <w:rsid w:val="00D473E1"/>
    <w:rsid w:val="00D47BAB"/>
    <w:rsid w:val="00D50E41"/>
    <w:rsid w:val="00D51B21"/>
    <w:rsid w:val="00D521FF"/>
    <w:rsid w:val="00D54991"/>
    <w:rsid w:val="00D55702"/>
    <w:rsid w:val="00D557E6"/>
    <w:rsid w:val="00D55885"/>
    <w:rsid w:val="00D5677C"/>
    <w:rsid w:val="00D606B6"/>
    <w:rsid w:val="00D62464"/>
    <w:rsid w:val="00D6281F"/>
    <w:rsid w:val="00D62CC3"/>
    <w:rsid w:val="00D630A4"/>
    <w:rsid w:val="00D652E0"/>
    <w:rsid w:val="00D656B6"/>
    <w:rsid w:val="00D66A3A"/>
    <w:rsid w:val="00D66BE2"/>
    <w:rsid w:val="00D67BC3"/>
    <w:rsid w:val="00D709A9"/>
    <w:rsid w:val="00D716EA"/>
    <w:rsid w:val="00D71F15"/>
    <w:rsid w:val="00D7227B"/>
    <w:rsid w:val="00D72D25"/>
    <w:rsid w:val="00D73D33"/>
    <w:rsid w:val="00D74D4D"/>
    <w:rsid w:val="00D755D5"/>
    <w:rsid w:val="00D75CAC"/>
    <w:rsid w:val="00D76C1B"/>
    <w:rsid w:val="00D774BC"/>
    <w:rsid w:val="00D803EB"/>
    <w:rsid w:val="00D81508"/>
    <w:rsid w:val="00D8276D"/>
    <w:rsid w:val="00D82AB3"/>
    <w:rsid w:val="00D82D54"/>
    <w:rsid w:val="00D84D45"/>
    <w:rsid w:val="00D850CF"/>
    <w:rsid w:val="00D85619"/>
    <w:rsid w:val="00D876DB"/>
    <w:rsid w:val="00D87730"/>
    <w:rsid w:val="00D9006A"/>
    <w:rsid w:val="00D904AF"/>
    <w:rsid w:val="00D90538"/>
    <w:rsid w:val="00D92E10"/>
    <w:rsid w:val="00D930C9"/>
    <w:rsid w:val="00D938AA"/>
    <w:rsid w:val="00D93DDE"/>
    <w:rsid w:val="00D9415C"/>
    <w:rsid w:val="00D9509A"/>
    <w:rsid w:val="00D95F7E"/>
    <w:rsid w:val="00D9667D"/>
    <w:rsid w:val="00D9778B"/>
    <w:rsid w:val="00D97920"/>
    <w:rsid w:val="00DA05FA"/>
    <w:rsid w:val="00DA09B2"/>
    <w:rsid w:val="00DA1085"/>
    <w:rsid w:val="00DA15C5"/>
    <w:rsid w:val="00DA1832"/>
    <w:rsid w:val="00DA2C21"/>
    <w:rsid w:val="00DA3413"/>
    <w:rsid w:val="00DA3A8D"/>
    <w:rsid w:val="00DA4633"/>
    <w:rsid w:val="00DA6688"/>
    <w:rsid w:val="00DB1002"/>
    <w:rsid w:val="00DB341D"/>
    <w:rsid w:val="00DB4D2F"/>
    <w:rsid w:val="00DB604F"/>
    <w:rsid w:val="00DB6A7A"/>
    <w:rsid w:val="00DB7A85"/>
    <w:rsid w:val="00DC0AF5"/>
    <w:rsid w:val="00DC16C7"/>
    <w:rsid w:val="00DC1E84"/>
    <w:rsid w:val="00DC29A1"/>
    <w:rsid w:val="00DC42AA"/>
    <w:rsid w:val="00DC45B0"/>
    <w:rsid w:val="00DC6481"/>
    <w:rsid w:val="00DC6F23"/>
    <w:rsid w:val="00DC73E0"/>
    <w:rsid w:val="00DC7502"/>
    <w:rsid w:val="00DD0652"/>
    <w:rsid w:val="00DD1357"/>
    <w:rsid w:val="00DD21CC"/>
    <w:rsid w:val="00DD2D41"/>
    <w:rsid w:val="00DD40AB"/>
    <w:rsid w:val="00DD6656"/>
    <w:rsid w:val="00DD67B6"/>
    <w:rsid w:val="00DE278C"/>
    <w:rsid w:val="00DE2870"/>
    <w:rsid w:val="00DE33FC"/>
    <w:rsid w:val="00DE411C"/>
    <w:rsid w:val="00DE4290"/>
    <w:rsid w:val="00DE4817"/>
    <w:rsid w:val="00DE4D2D"/>
    <w:rsid w:val="00DE5C66"/>
    <w:rsid w:val="00DE6530"/>
    <w:rsid w:val="00DF06DD"/>
    <w:rsid w:val="00DF3CB1"/>
    <w:rsid w:val="00DF4606"/>
    <w:rsid w:val="00DF72E4"/>
    <w:rsid w:val="00DF7C3A"/>
    <w:rsid w:val="00E00F68"/>
    <w:rsid w:val="00E03F95"/>
    <w:rsid w:val="00E045C0"/>
    <w:rsid w:val="00E0745C"/>
    <w:rsid w:val="00E0770E"/>
    <w:rsid w:val="00E105D1"/>
    <w:rsid w:val="00E16442"/>
    <w:rsid w:val="00E168FE"/>
    <w:rsid w:val="00E21634"/>
    <w:rsid w:val="00E21B1B"/>
    <w:rsid w:val="00E223B3"/>
    <w:rsid w:val="00E25AD0"/>
    <w:rsid w:val="00E27864"/>
    <w:rsid w:val="00E27E9B"/>
    <w:rsid w:val="00E30955"/>
    <w:rsid w:val="00E30F40"/>
    <w:rsid w:val="00E30F7C"/>
    <w:rsid w:val="00E32EB2"/>
    <w:rsid w:val="00E34CAD"/>
    <w:rsid w:val="00E35052"/>
    <w:rsid w:val="00E35906"/>
    <w:rsid w:val="00E36A10"/>
    <w:rsid w:val="00E36B66"/>
    <w:rsid w:val="00E3780D"/>
    <w:rsid w:val="00E40021"/>
    <w:rsid w:val="00E404D5"/>
    <w:rsid w:val="00E40FB4"/>
    <w:rsid w:val="00E41A0C"/>
    <w:rsid w:val="00E424CE"/>
    <w:rsid w:val="00E43C6F"/>
    <w:rsid w:val="00E45D68"/>
    <w:rsid w:val="00E464CD"/>
    <w:rsid w:val="00E46A3B"/>
    <w:rsid w:val="00E46FBC"/>
    <w:rsid w:val="00E47453"/>
    <w:rsid w:val="00E474CA"/>
    <w:rsid w:val="00E504EE"/>
    <w:rsid w:val="00E50F1B"/>
    <w:rsid w:val="00E51947"/>
    <w:rsid w:val="00E5360B"/>
    <w:rsid w:val="00E55077"/>
    <w:rsid w:val="00E55224"/>
    <w:rsid w:val="00E557C9"/>
    <w:rsid w:val="00E562DE"/>
    <w:rsid w:val="00E562F2"/>
    <w:rsid w:val="00E5671D"/>
    <w:rsid w:val="00E56C0A"/>
    <w:rsid w:val="00E57AA0"/>
    <w:rsid w:val="00E60086"/>
    <w:rsid w:val="00E60237"/>
    <w:rsid w:val="00E62996"/>
    <w:rsid w:val="00E64B0E"/>
    <w:rsid w:val="00E64F3D"/>
    <w:rsid w:val="00E679F2"/>
    <w:rsid w:val="00E67F87"/>
    <w:rsid w:val="00E71DB9"/>
    <w:rsid w:val="00E72D73"/>
    <w:rsid w:val="00E73C7E"/>
    <w:rsid w:val="00E74ED3"/>
    <w:rsid w:val="00E77D54"/>
    <w:rsid w:val="00E8080E"/>
    <w:rsid w:val="00E8463F"/>
    <w:rsid w:val="00E873DC"/>
    <w:rsid w:val="00E907C9"/>
    <w:rsid w:val="00E90A78"/>
    <w:rsid w:val="00E94475"/>
    <w:rsid w:val="00E95264"/>
    <w:rsid w:val="00E95B67"/>
    <w:rsid w:val="00E970EB"/>
    <w:rsid w:val="00EA026D"/>
    <w:rsid w:val="00EA37D4"/>
    <w:rsid w:val="00EA47F2"/>
    <w:rsid w:val="00EA4921"/>
    <w:rsid w:val="00EA4966"/>
    <w:rsid w:val="00EA513B"/>
    <w:rsid w:val="00EA5536"/>
    <w:rsid w:val="00EA5B0C"/>
    <w:rsid w:val="00EB1EEE"/>
    <w:rsid w:val="00EB20BC"/>
    <w:rsid w:val="00EB2848"/>
    <w:rsid w:val="00EB388B"/>
    <w:rsid w:val="00EB3E8C"/>
    <w:rsid w:val="00EB4190"/>
    <w:rsid w:val="00EB42CB"/>
    <w:rsid w:val="00EB54D6"/>
    <w:rsid w:val="00EB5B19"/>
    <w:rsid w:val="00EB5F7F"/>
    <w:rsid w:val="00EB61AD"/>
    <w:rsid w:val="00EB79E4"/>
    <w:rsid w:val="00EC0A19"/>
    <w:rsid w:val="00EC0DFA"/>
    <w:rsid w:val="00EC2D7B"/>
    <w:rsid w:val="00EC35A2"/>
    <w:rsid w:val="00EC4A52"/>
    <w:rsid w:val="00EC51A3"/>
    <w:rsid w:val="00EC6B5F"/>
    <w:rsid w:val="00EC77FD"/>
    <w:rsid w:val="00EC7F9B"/>
    <w:rsid w:val="00ED162C"/>
    <w:rsid w:val="00ED1ACE"/>
    <w:rsid w:val="00ED1C3D"/>
    <w:rsid w:val="00ED2A48"/>
    <w:rsid w:val="00ED5768"/>
    <w:rsid w:val="00EE3959"/>
    <w:rsid w:val="00EE3B36"/>
    <w:rsid w:val="00EE52A3"/>
    <w:rsid w:val="00EE5DE5"/>
    <w:rsid w:val="00EE677F"/>
    <w:rsid w:val="00EE6A7B"/>
    <w:rsid w:val="00EE7275"/>
    <w:rsid w:val="00EF1141"/>
    <w:rsid w:val="00EF3DBC"/>
    <w:rsid w:val="00EF4472"/>
    <w:rsid w:val="00EF5EAA"/>
    <w:rsid w:val="00EF6A13"/>
    <w:rsid w:val="00F0005A"/>
    <w:rsid w:val="00F00BAE"/>
    <w:rsid w:val="00F01875"/>
    <w:rsid w:val="00F0352D"/>
    <w:rsid w:val="00F067C0"/>
    <w:rsid w:val="00F06877"/>
    <w:rsid w:val="00F07244"/>
    <w:rsid w:val="00F07BCC"/>
    <w:rsid w:val="00F10062"/>
    <w:rsid w:val="00F143E6"/>
    <w:rsid w:val="00F14946"/>
    <w:rsid w:val="00F16DAA"/>
    <w:rsid w:val="00F1714B"/>
    <w:rsid w:val="00F17794"/>
    <w:rsid w:val="00F20E19"/>
    <w:rsid w:val="00F21B38"/>
    <w:rsid w:val="00F23FFC"/>
    <w:rsid w:val="00F240F6"/>
    <w:rsid w:val="00F2458A"/>
    <w:rsid w:val="00F24DEE"/>
    <w:rsid w:val="00F25012"/>
    <w:rsid w:val="00F2565F"/>
    <w:rsid w:val="00F2699D"/>
    <w:rsid w:val="00F3054E"/>
    <w:rsid w:val="00F30605"/>
    <w:rsid w:val="00F30A82"/>
    <w:rsid w:val="00F31028"/>
    <w:rsid w:val="00F337AE"/>
    <w:rsid w:val="00F33DC0"/>
    <w:rsid w:val="00F346E3"/>
    <w:rsid w:val="00F3619E"/>
    <w:rsid w:val="00F36BBE"/>
    <w:rsid w:val="00F41E1B"/>
    <w:rsid w:val="00F429FE"/>
    <w:rsid w:val="00F449DE"/>
    <w:rsid w:val="00F44A1F"/>
    <w:rsid w:val="00F45014"/>
    <w:rsid w:val="00F45B39"/>
    <w:rsid w:val="00F462C8"/>
    <w:rsid w:val="00F47592"/>
    <w:rsid w:val="00F51E88"/>
    <w:rsid w:val="00F5289C"/>
    <w:rsid w:val="00F53C55"/>
    <w:rsid w:val="00F5456B"/>
    <w:rsid w:val="00F55D6E"/>
    <w:rsid w:val="00F61238"/>
    <w:rsid w:val="00F62073"/>
    <w:rsid w:val="00F63311"/>
    <w:rsid w:val="00F636F6"/>
    <w:rsid w:val="00F63877"/>
    <w:rsid w:val="00F641D0"/>
    <w:rsid w:val="00F6491F"/>
    <w:rsid w:val="00F64AF9"/>
    <w:rsid w:val="00F65625"/>
    <w:rsid w:val="00F657B0"/>
    <w:rsid w:val="00F72F4A"/>
    <w:rsid w:val="00F73015"/>
    <w:rsid w:val="00F73885"/>
    <w:rsid w:val="00F73FAE"/>
    <w:rsid w:val="00F778A8"/>
    <w:rsid w:val="00F80D6D"/>
    <w:rsid w:val="00F81389"/>
    <w:rsid w:val="00F8283F"/>
    <w:rsid w:val="00F83ED2"/>
    <w:rsid w:val="00F87F86"/>
    <w:rsid w:val="00F87FF0"/>
    <w:rsid w:val="00F900D4"/>
    <w:rsid w:val="00F90171"/>
    <w:rsid w:val="00F9367F"/>
    <w:rsid w:val="00F93BB4"/>
    <w:rsid w:val="00F948E4"/>
    <w:rsid w:val="00F95443"/>
    <w:rsid w:val="00F95583"/>
    <w:rsid w:val="00F956FD"/>
    <w:rsid w:val="00F96499"/>
    <w:rsid w:val="00F96742"/>
    <w:rsid w:val="00F972A2"/>
    <w:rsid w:val="00F97469"/>
    <w:rsid w:val="00F9773E"/>
    <w:rsid w:val="00F97D82"/>
    <w:rsid w:val="00FA2E29"/>
    <w:rsid w:val="00FA30B9"/>
    <w:rsid w:val="00FA3C05"/>
    <w:rsid w:val="00FA6B2B"/>
    <w:rsid w:val="00FB3D15"/>
    <w:rsid w:val="00FB5224"/>
    <w:rsid w:val="00FB5C62"/>
    <w:rsid w:val="00FB676F"/>
    <w:rsid w:val="00FB7471"/>
    <w:rsid w:val="00FC2A08"/>
    <w:rsid w:val="00FC32EF"/>
    <w:rsid w:val="00FC480A"/>
    <w:rsid w:val="00FC4ECF"/>
    <w:rsid w:val="00FD00ED"/>
    <w:rsid w:val="00FD05E7"/>
    <w:rsid w:val="00FD07AF"/>
    <w:rsid w:val="00FD1357"/>
    <w:rsid w:val="00FD2F13"/>
    <w:rsid w:val="00FD3AA4"/>
    <w:rsid w:val="00FD3F8A"/>
    <w:rsid w:val="00FD4073"/>
    <w:rsid w:val="00FD492C"/>
    <w:rsid w:val="00FD5625"/>
    <w:rsid w:val="00FD58F4"/>
    <w:rsid w:val="00FD6242"/>
    <w:rsid w:val="00FD6D2A"/>
    <w:rsid w:val="00FE0FAA"/>
    <w:rsid w:val="00FE1385"/>
    <w:rsid w:val="00FE2FB3"/>
    <w:rsid w:val="00FE42A0"/>
    <w:rsid w:val="00FE4CAF"/>
    <w:rsid w:val="00FE7040"/>
    <w:rsid w:val="00FE72AB"/>
    <w:rsid w:val="00FE76E8"/>
    <w:rsid w:val="00FF1B8B"/>
    <w:rsid w:val="00FF2631"/>
    <w:rsid w:val="00FF3AAF"/>
    <w:rsid w:val="00FF4C21"/>
    <w:rsid w:val="00FF4E2D"/>
    <w:rsid w:val="00FF5C60"/>
    <w:rsid w:val="00FF5D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E867FB"/>
  <w15:docId w15:val="{0FF72C52-86EC-4BB0-A105-138E2F3A9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29F7"/>
    <w:pPr>
      <w:spacing w:after="160" w:line="259" w:lineRule="auto"/>
    </w:pPr>
    <w:rPr>
      <w:rFonts w:ascii="Times New Roman" w:hAnsi="Times New Roman"/>
      <w:sz w:val="28"/>
    </w:rPr>
  </w:style>
  <w:style w:type="paragraph" w:styleId="1">
    <w:name w:val="heading 1"/>
    <w:basedOn w:val="a"/>
    <w:next w:val="a"/>
    <w:link w:val="10"/>
    <w:uiPriority w:val="9"/>
    <w:qFormat/>
    <w:rsid w:val="00701B21"/>
    <w:pPr>
      <w:keepNext/>
      <w:keepLines/>
      <w:spacing w:after="0" w:line="360" w:lineRule="auto"/>
      <w:jc w:val="center"/>
      <w:outlineLvl w:val="0"/>
    </w:pPr>
    <w:rPr>
      <w:rFonts w:eastAsiaTheme="majorEastAsia" w:cstheme="majorBidi"/>
      <w:b/>
      <w:szCs w:val="32"/>
    </w:rPr>
  </w:style>
  <w:style w:type="paragraph" w:styleId="2">
    <w:name w:val="heading 2"/>
    <w:basedOn w:val="a"/>
    <w:next w:val="a"/>
    <w:link w:val="20"/>
    <w:uiPriority w:val="9"/>
    <w:unhideWhenUsed/>
    <w:qFormat/>
    <w:rsid w:val="00701B21"/>
    <w:pPr>
      <w:keepNext/>
      <w:keepLines/>
      <w:spacing w:after="0" w:line="360" w:lineRule="auto"/>
      <w:ind w:firstLine="709"/>
      <w:jc w:val="center"/>
      <w:outlineLvl w:val="1"/>
    </w:pPr>
    <w:rPr>
      <w:rFonts w:eastAsiaTheme="majorEastAsia" w:cstheme="majorBidi"/>
      <w:b/>
      <w:szCs w:val="26"/>
    </w:rPr>
  </w:style>
  <w:style w:type="paragraph" w:styleId="3">
    <w:name w:val="heading 3"/>
    <w:basedOn w:val="a"/>
    <w:next w:val="a"/>
    <w:link w:val="30"/>
    <w:uiPriority w:val="9"/>
    <w:semiHidden/>
    <w:unhideWhenUsed/>
    <w:qFormat/>
    <w:rsid w:val="007B3F7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link w:val="a4"/>
    <w:uiPriority w:val="99"/>
    <w:qFormat/>
    <w:rsid w:val="0030000C"/>
  </w:style>
  <w:style w:type="character" w:customStyle="1" w:styleId="a5">
    <w:name w:val="Нижний колонтитул Знак"/>
    <w:basedOn w:val="a0"/>
    <w:link w:val="a6"/>
    <w:uiPriority w:val="99"/>
    <w:qFormat/>
    <w:rsid w:val="0030000C"/>
  </w:style>
  <w:style w:type="character" w:customStyle="1" w:styleId="10">
    <w:name w:val="Заголовок 1 Знак"/>
    <w:basedOn w:val="a0"/>
    <w:link w:val="1"/>
    <w:uiPriority w:val="9"/>
    <w:qFormat/>
    <w:rsid w:val="00701B21"/>
    <w:rPr>
      <w:rFonts w:ascii="Times New Roman" w:eastAsiaTheme="majorEastAsia" w:hAnsi="Times New Roman" w:cstheme="majorBidi"/>
      <w:b/>
      <w:sz w:val="28"/>
      <w:szCs w:val="32"/>
    </w:rPr>
  </w:style>
  <w:style w:type="character" w:customStyle="1" w:styleId="20">
    <w:name w:val="Заголовок 2 Знак"/>
    <w:basedOn w:val="a0"/>
    <w:link w:val="2"/>
    <w:uiPriority w:val="9"/>
    <w:qFormat/>
    <w:rsid w:val="00701B21"/>
    <w:rPr>
      <w:rFonts w:ascii="Times New Roman" w:eastAsiaTheme="majorEastAsia" w:hAnsi="Times New Roman" w:cstheme="majorBidi"/>
      <w:b/>
      <w:sz w:val="28"/>
      <w:szCs w:val="26"/>
    </w:rPr>
  </w:style>
  <w:style w:type="character" w:styleId="a7">
    <w:name w:val="Hyperlink"/>
    <w:basedOn w:val="a0"/>
    <w:uiPriority w:val="99"/>
    <w:unhideWhenUsed/>
    <w:rsid w:val="00C56706"/>
    <w:rPr>
      <w:color w:val="0563C1" w:themeColor="hyperlink"/>
      <w:u w:val="single"/>
    </w:rPr>
  </w:style>
  <w:style w:type="character" w:customStyle="1" w:styleId="a8">
    <w:name w:val="Текст выноски Знак"/>
    <w:basedOn w:val="a0"/>
    <w:link w:val="a9"/>
    <w:uiPriority w:val="99"/>
    <w:semiHidden/>
    <w:qFormat/>
    <w:rsid w:val="00435182"/>
    <w:rPr>
      <w:rFonts w:ascii="Segoe UI" w:hAnsi="Segoe UI" w:cs="Segoe UI"/>
      <w:sz w:val="18"/>
      <w:szCs w:val="18"/>
    </w:rPr>
  </w:style>
  <w:style w:type="character" w:styleId="aa">
    <w:name w:val="Emphasis"/>
    <w:basedOn w:val="a0"/>
    <w:uiPriority w:val="20"/>
    <w:qFormat/>
    <w:rsid w:val="006D74C9"/>
    <w:rPr>
      <w:i/>
      <w:iCs/>
    </w:rPr>
  </w:style>
  <w:style w:type="character" w:styleId="ab">
    <w:name w:val="Strong"/>
    <w:basedOn w:val="a0"/>
    <w:uiPriority w:val="22"/>
    <w:qFormat/>
    <w:rsid w:val="000B235D"/>
    <w:rPr>
      <w:b/>
      <w:bCs/>
    </w:rPr>
  </w:style>
  <w:style w:type="character" w:customStyle="1" w:styleId="30">
    <w:name w:val="Заголовок 3 Знак"/>
    <w:basedOn w:val="a0"/>
    <w:link w:val="3"/>
    <w:uiPriority w:val="9"/>
    <w:semiHidden/>
    <w:qFormat/>
    <w:rsid w:val="007B3F79"/>
    <w:rPr>
      <w:rFonts w:asciiTheme="majorHAnsi" w:eastAsiaTheme="majorEastAsia" w:hAnsiTheme="majorHAnsi" w:cstheme="majorBidi"/>
      <w:color w:val="1F3763" w:themeColor="accent1" w:themeShade="7F"/>
      <w:sz w:val="24"/>
      <w:szCs w:val="24"/>
    </w:rPr>
  </w:style>
  <w:style w:type="character" w:customStyle="1" w:styleId="HTML">
    <w:name w:val="Стандартный HTML Знак"/>
    <w:basedOn w:val="a0"/>
    <w:link w:val="HTML0"/>
    <w:uiPriority w:val="99"/>
    <w:semiHidden/>
    <w:qFormat/>
    <w:rsid w:val="00935B30"/>
    <w:rPr>
      <w:rFonts w:ascii="Courier New" w:eastAsia="Times New Roman" w:hAnsi="Courier New" w:cs="Courier New"/>
      <w:sz w:val="20"/>
      <w:szCs w:val="20"/>
      <w:lang w:eastAsia="uk-UA"/>
    </w:rPr>
  </w:style>
  <w:style w:type="character" w:customStyle="1" w:styleId="y2iqfc">
    <w:name w:val="y2iqfc"/>
    <w:basedOn w:val="a0"/>
    <w:qFormat/>
    <w:rsid w:val="00935B30"/>
  </w:style>
  <w:style w:type="character" w:customStyle="1" w:styleId="ac">
    <w:name w:val="Ссылка указателя"/>
    <w:qFormat/>
    <w:rsid w:val="0025121B"/>
  </w:style>
  <w:style w:type="character" w:customStyle="1" w:styleId="ad">
    <w:name w:val="Посилання покажчика"/>
    <w:qFormat/>
    <w:rsid w:val="0025121B"/>
  </w:style>
  <w:style w:type="character" w:customStyle="1" w:styleId="ae">
    <w:name w:val="Символ нумерації"/>
    <w:qFormat/>
    <w:rsid w:val="0025121B"/>
  </w:style>
  <w:style w:type="paragraph" w:customStyle="1" w:styleId="11">
    <w:name w:val="Заголовок1"/>
    <w:basedOn w:val="a"/>
    <w:next w:val="af"/>
    <w:qFormat/>
    <w:rsid w:val="0025121B"/>
    <w:pPr>
      <w:keepNext/>
      <w:spacing w:before="240" w:after="120"/>
    </w:pPr>
    <w:rPr>
      <w:rFonts w:ascii="Liberation Sans" w:eastAsia="Microsoft YaHei" w:hAnsi="Liberation Sans" w:cs="Arial Unicode MS"/>
      <w:szCs w:val="28"/>
    </w:rPr>
  </w:style>
  <w:style w:type="paragraph" w:styleId="af">
    <w:name w:val="Body Text"/>
    <w:basedOn w:val="a"/>
    <w:rsid w:val="0025121B"/>
    <w:pPr>
      <w:spacing w:after="140" w:line="276" w:lineRule="auto"/>
    </w:pPr>
  </w:style>
  <w:style w:type="paragraph" w:styleId="af0">
    <w:name w:val="List"/>
    <w:basedOn w:val="af"/>
    <w:rsid w:val="0025121B"/>
    <w:rPr>
      <w:rFonts w:cs="Arial Unicode MS"/>
    </w:rPr>
  </w:style>
  <w:style w:type="paragraph" w:styleId="af1">
    <w:name w:val="caption"/>
    <w:basedOn w:val="a"/>
    <w:qFormat/>
    <w:rsid w:val="0025121B"/>
    <w:pPr>
      <w:suppressLineNumbers/>
      <w:spacing w:before="120" w:after="120"/>
    </w:pPr>
    <w:rPr>
      <w:rFonts w:cs="Arial Unicode MS"/>
      <w:i/>
      <w:iCs/>
      <w:sz w:val="24"/>
      <w:szCs w:val="24"/>
    </w:rPr>
  </w:style>
  <w:style w:type="paragraph" w:customStyle="1" w:styleId="af2">
    <w:name w:val="Покажчик"/>
    <w:basedOn w:val="a"/>
    <w:qFormat/>
    <w:rsid w:val="0025121B"/>
    <w:pPr>
      <w:suppressLineNumbers/>
    </w:pPr>
    <w:rPr>
      <w:rFonts w:cs="Arial Unicode MS"/>
    </w:rPr>
  </w:style>
  <w:style w:type="paragraph" w:styleId="af3">
    <w:name w:val="index heading"/>
    <w:basedOn w:val="11"/>
    <w:rsid w:val="0025121B"/>
  </w:style>
  <w:style w:type="paragraph" w:customStyle="1" w:styleId="Default">
    <w:name w:val="Default"/>
    <w:qFormat/>
    <w:rsid w:val="005A64CD"/>
    <w:rPr>
      <w:rFonts w:ascii="Calibri" w:eastAsia="Calibri" w:hAnsi="Calibri" w:cs="Calibri"/>
      <w:color w:val="000000"/>
      <w:sz w:val="24"/>
      <w:szCs w:val="24"/>
    </w:rPr>
  </w:style>
  <w:style w:type="paragraph" w:customStyle="1" w:styleId="af4">
    <w:name w:val="Колонтитул"/>
    <w:basedOn w:val="a"/>
    <w:qFormat/>
    <w:rsid w:val="0025121B"/>
  </w:style>
  <w:style w:type="paragraph" w:customStyle="1" w:styleId="af5">
    <w:name w:val="Верхній і нижній колонтитули"/>
    <w:basedOn w:val="a"/>
    <w:qFormat/>
    <w:rsid w:val="0025121B"/>
  </w:style>
  <w:style w:type="paragraph" w:styleId="a4">
    <w:name w:val="header"/>
    <w:basedOn w:val="a"/>
    <w:link w:val="a3"/>
    <w:uiPriority w:val="99"/>
    <w:unhideWhenUsed/>
    <w:rsid w:val="0030000C"/>
    <w:pPr>
      <w:tabs>
        <w:tab w:val="center" w:pos="4677"/>
        <w:tab w:val="right" w:pos="9355"/>
      </w:tabs>
      <w:spacing w:after="0" w:line="240" w:lineRule="auto"/>
    </w:pPr>
  </w:style>
  <w:style w:type="paragraph" w:styleId="a6">
    <w:name w:val="footer"/>
    <w:basedOn w:val="a"/>
    <w:link w:val="a5"/>
    <w:uiPriority w:val="99"/>
    <w:unhideWhenUsed/>
    <w:rsid w:val="0030000C"/>
    <w:pPr>
      <w:tabs>
        <w:tab w:val="center" w:pos="4677"/>
        <w:tab w:val="right" w:pos="9355"/>
      </w:tabs>
      <w:spacing w:after="0" w:line="240" w:lineRule="auto"/>
    </w:pPr>
  </w:style>
  <w:style w:type="paragraph" w:styleId="af6">
    <w:name w:val="No Spacing"/>
    <w:uiPriority w:val="1"/>
    <w:qFormat/>
    <w:rsid w:val="0030000C"/>
  </w:style>
  <w:style w:type="paragraph" w:styleId="af7">
    <w:name w:val="TOC Heading"/>
    <w:basedOn w:val="1"/>
    <w:next w:val="a"/>
    <w:uiPriority w:val="39"/>
    <w:unhideWhenUsed/>
    <w:qFormat/>
    <w:rsid w:val="00C56706"/>
    <w:pPr>
      <w:spacing w:before="240" w:line="259" w:lineRule="auto"/>
      <w:jc w:val="left"/>
      <w:outlineLvl w:val="9"/>
    </w:pPr>
    <w:rPr>
      <w:rFonts w:asciiTheme="majorHAnsi" w:hAnsiTheme="majorHAnsi"/>
      <w:b w:val="0"/>
      <w:color w:val="2F5496" w:themeColor="accent1" w:themeShade="BF"/>
      <w:sz w:val="32"/>
      <w:lang w:eastAsia="uk-UA"/>
    </w:rPr>
  </w:style>
  <w:style w:type="paragraph" w:styleId="12">
    <w:name w:val="toc 1"/>
    <w:basedOn w:val="a"/>
    <w:next w:val="a"/>
    <w:autoRedefine/>
    <w:uiPriority w:val="39"/>
    <w:unhideWhenUsed/>
    <w:rsid w:val="00C56706"/>
    <w:pPr>
      <w:tabs>
        <w:tab w:val="right" w:leader="dot" w:pos="9345"/>
      </w:tabs>
      <w:spacing w:after="100"/>
    </w:pPr>
  </w:style>
  <w:style w:type="paragraph" w:styleId="21">
    <w:name w:val="toc 2"/>
    <w:basedOn w:val="a"/>
    <w:next w:val="a"/>
    <w:autoRedefine/>
    <w:uiPriority w:val="39"/>
    <w:unhideWhenUsed/>
    <w:rsid w:val="000B28F9"/>
    <w:pPr>
      <w:tabs>
        <w:tab w:val="left" w:pos="880"/>
        <w:tab w:val="right" w:leader="dot" w:pos="9345"/>
      </w:tabs>
      <w:spacing w:after="100"/>
      <w:ind w:firstLine="220"/>
      <w:jc w:val="both"/>
    </w:pPr>
  </w:style>
  <w:style w:type="paragraph" w:styleId="a9">
    <w:name w:val="Balloon Text"/>
    <w:basedOn w:val="a"/>
    <w:link w:val="a8"/>
    <w:uiPriority w:val="99"/>
    <w:semiHidden/>
    <w:unhideWhenUsed/>
    <w:qFormat/>
    <w:rsid w:val="00435182"/>
    <w:pPr>
      <w:spacing w:after="0" w:line="240" w:lineRule="auto"/>
    </w:pPr>
    <w:rPr>
      <w:rFonts w:ascii="Segoe UI" w:hAnsi="Segoe UI" w:cs="Segoe UI"/>
      <w:sz w:val="18"/>
      <w:szCs w:val="18"/>
    </w:rPr>
  </w:style>
  <w:style w:type="paragraph" w:styleId="af8">
    <w:name w:val="List Paragraph"/>
    <w:basedOn w:val="a"/>
    <w:uiPriority w:val="34"/>
    <w:qFormat/>
    <w:rsid w:val="00435182"/>
    <w:pPr>
      <w:ind w:left="720"/>
      <w:contextualSpacing/>
    </w:pPr>
  </w:style>
  <w:style w:type="paragraph" w:styleId="af9">
    <w:name w:val="Normal (Web)"/>
    <w:basedOn w:val="a"/>
    <w:uiPriority w:val="99"/>
    <w:unhideWhenUsed/>
    <w:qFormat/>
    <w:rsid w:val="00B81C20"/>
    <w:pPr>
      <w:spacing w:beforeAutospacing="1" w:afterAutospacing="1" w:line="240" w:lineRule="auto"/>
    </w:pPr>
    <w:rPr>
      <w:rFonts w:eastAsia="Times New Roman" w:cs="Times New Roman"/>
      <w:sz w:val="24"/>
      <w:szCs w:val="24"/>
      <w:lang w:eastAsia="uk-UA"/>
    </w:rPr>
  </w:style>
  <w:style w:type="paragraph" w:styleId="HTML0">
    <w:name w:val="HTML Preformatted"/>
    <w:basedOn w:val="a"/>
    <w:link w:val="HTML"/>
    <w:uiPriority w:val="99"/>
    <w:semiHidden/>
    <w:unhideWhenUsed/>
    <w:qFormat/>
    <w:rsid w:val="00935B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paragraph" w:styleId="afa">
    <w:name w:val="Subtitle"/>
    <w:basedOn w:val="11"/>
    <w:next w:val="af"/>
    <w:qFormat/>
    <w:rsid w:val="0025121B"/>
    <w:pPr>
      <w:spacing w:before="60"/>
      <w:jc w:val="center"/>
    </w:pPr>
    <w:rPr>
      <w:sz w:val="36"/>
      <w:szCs w:val="36"/>
    </w:rPr>
  </w:style>
  <w:style w:type="numbering" w:customStyle="1" w:styleId="123">
    <w:name w:val="Нумерація 123"/>
    <w:qFormat/>
    <w:rsid w:val="0025121B"/>
  </w:style>
  <w:style w:type="character" w:customStyle="1" w:styleId="epub-sectiontitle">
    <w:name w:val="epub-section__title"/>
    <w:basedOn w:val="a0"/>
    <w:rsid w:val="00D557E6"/>
  </w:style>
  <w:style w:type="character" w:customStyle="1" w:styleId="css-96zuhp-word-diff">
    <w:name w:val="css-96zuhp-word-diff"/>
    <w:basedOn w:val="a0"/>
    <w:rsid w:val="00294D47"/>
  </w:style>
  <w:style w:type="paragraph" w:styleId="22">
    <w:name w:val="Body Text 2"/>
    <w:basedOn w:val="a"/>
    <w:link w:val="23"/>
    <w:uiPriority w:val="99"/>
    <w:semiHidden/>
    <w:unhideWhenUsed/>
    <w:rsid w:val="00B8010A"/>
    <w:pPr>
      <w:spacing w:after="120" w:line="480" w:lineRule="auto"/>
    </w:pPr>
  </w:style>
  <w:style w:type="character" w:customStyle="1" w:styleId="23">
    <w:name w:val="Основной текст 2 Знак"/>
    <w:basedOn w:val="a0"/>
    <w:link w:val="22"/>
    <w:uiPriority w:val="99"/>
    <w:semiHidden/>
    <w:rsid w:val="00B8010A"/>
    <w:rPr>
      <w:rFonts w:ascii="Times New Roman" w:hAnsi="Times New Roman"/>
      <w:sz w:val="28"/>
    </w:rPr>
  </w:style>
  <w:style w:type="paragraph" w:styleId="31">
    <w:name w:val="Body Text Indent 3"/>
    <w:basedOn w:val="a"/>
    <w:link w:val="32"/>
    <w:rsid w:val="00B8010A"/>
    <w:pPr>
      <w:suppressAutoHyphens w:val="0"/>
      <w:spacing w:after="120" w:line="240" w:lineRule="auto"/>
      <w:ind w:left="283"/>
    </w:pPr>
    <w:rPr>
      <w:rFonts w:eastAsia="Times New Roman" w:cs="Times New Roman"/>
      <w:sz w:val="16"/>
      <w:szCs w:val="16"/>
      <w:lang w:val="ru-RU" w:eastAsia="ru-RU"/>
    </w:rPr>
  </w:style>
  <w:style w:type="character" w:customStyle="1" w:styleId="32">
    <w:name w:val="Основной текст с отступом 3 Знак"/>
    <w:basedOn w:val="a0"/>
    <w:link w:val="31"/>
    <w:rsid w:val="00B8010A"/>
    <w:rPr>
      <w:rFonts w:ascii="Times New Roman" w:eastAsia="Times New Roman" w:hAnsi="Times New Roman" w:cs="Times New Roman"/>
      <w:sz w:val="16"/>
      <w:szCs w:val="16"/>
      <w:lang w:val="ru-RU" w:eastAsia="ru-RU"/>
    </w:rPr>
  </w:style>
  <w:style w:type="paragraph" w:styleId="33">
    <w:name w:val="toc 3"/>
    <w:basedOn w:val="a"/>
    <w:next w:val="a"/>
    <w:autoRedefine/>
    <w:uiPriority w:val="39"/>
    <w:unhideWhenUsed/>
    <w:rsid w:val="000D0DA7"/>
    <w:pPr>
      <w:spacing w:after="100"/>
      <w:ind w:left="560"/>
    </w:pPr>
  </w:style>
  <w:style w:type="character" w:customStyle="1" w:styleId="spelle">
    <w:name w:val="spelle"/>
    <w:basedOn w:val="a0"/>
    <w:rsid w:val="0099317A"/>
  </w:style>
  <w:style w:type="character" w:styleId="afb">
    <w:name w:val="Placeholder Text"/>
    <w:basedOn w:val="a0"/>
    <w:uiPriority w:val="99"/>
    <w:semiHidden/>
    <w:rsid w:val="005D0959"/>
    <w:rPr>
      <w:color w:val="808080"/>
    </w:rPr>
  </w:style>
  <w:style w:type="table" w:styleId="afc">
    <w:name w:val="Table Grid"/>
    <w:basedOn w:val="a1"/>
    <w:uiPriority w:val="39"/>
    <w:rsid w:val="00D904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454370">
      <w:bodyDiv w:val="1"/>
      <w:marLeft w:val="0"/>
      <w:marRight w:val="0"/>
      <w:marTop w:val="0"/>
      <w:marBottom w:val="0"/>
      <w:divBdr>
        <w:top w:val="none" w:sz="0" w:space="0" w:color="auto"/>
        <w:left w:val="none" w:sz="0" w:space="0" w:color="auto"/>
        <w:bottom w:val="none" w:sz="0" w:space="0" w:color="auto"/>
        <w:right w:val="none" w:sz="0" w:space="0" w:color="auto"/>
      </w:divBdr>
    </w:div>
    <w:div w:id="211355653">
      <w:bodyDiv w:val="1"/>
      <w:marLeft w:val="0"/>
      <w:marRight w:val="0"/>
      <w:marTop w:val="0"/>
      <w:marBottom w:val="0"/>
      <w:divBdr>
        <w:top w:val="none" w:sz="0" w:space="0" w:color="auto"/>
        <w:left w:val="none" w:sz="0" w:space="0" w:color="auto"/>
        <w:bottom w:val="none" w:sz="0" w:space="0" w:color="auto"/>
        <w:right w:val="none" w:sz="0" w:space="0" w:color="auto"/>
      </w:divBdr>
      <w:divsChild>
        <w:div w:id="1467550651">
          <w:marLeft w:val="0"/>
          <w:marRight w:val="0"/>
          <w:marTop w:val="0"/>
          <w:marBottom w:val="0"/>
          <w:divBdr>
            <w:top w:val="none" w:sz="0" w:space="0" w:color="auto"/>
            <w:left w:val="none" w:sz="0" w:space="0" w:color="auto"/>
            <w:bottom w:val="none" w:sz="0" w:space="0" w:color="auto"/>
            <w:right w:val="none" w:sz="0" w:space="0" w:color="auto"/>
          </w:divBdr>
        </w:div>
        <w:div w:id="447967542">
          <w:marLeft w:val="0"/>
          <w:marRight w:val="0"/>
          <w:marTop w:val="0"/>
          <w:marBottom w:val="0"/>
          <w:divBdr>
            <w:top w:val="none" w:sz="0" w:space="0" w:color="auto"/>
            <w:left w:val="none" w:sz="0" w:space="0" w:color="auto"/>
            <w:bottom w:val="none" w:sz="0" w:space="0" w:color="auto"/>
            <w:right w:val="none" w:sz="0" w:space="0" w:color="auto"/>
          </w:divBdr>
        </w:div>
        <w:div w:id="1221749436">
          <w:marLeft w:val="0"/>
          <w:marRight w:val="0"/>
          <w:marTop w:val="0"/>
          <w:marBottom w:val="0"/>
          <w:divBdr>
            <w:top w:val="none" w:sz="0" w:space="0" w:color="auto"/>
            <w:left w:val="none" w:sz="0" w:space="0" w:color="auto"/>
            <w:bottom w:val="none" w:sz="0" w:space="0" w:color="auto"/>
            <w:right w:val="none" w:sz="0" w:space="0" w:color="auto"/>
          </w:divBdr>
        </w:div>
        <w:div w:id="1454790939">
          <w:marLeft w:val="0"/>
          <w:marRight w:val="0"/>
          <w:marTop w:val="0"/>
          <w:marBottom w:val="0"/>
          <w:divBdr>
            <w:top w:val="none" w:sz="0" w:space="0" w:color="auto"/>
            <w:left w:val="none" w:sz="0" w:space="0" w:color="auto"/>
            <w:bottom w:val="none" w:sz="0" w:space="0" w:color="auto"/>
            <w:right w:val="none" w:sz="0" w:space="0" w:color="auto"/>
          </w:divBdr>
        </w:div>
        <w:div w:id="2078743964">
          <w:marLeft w:val="0"/>
          <w:marRight w:val="0"/>
          <w:marTop w:val="0"/>
          <w:marBottom w:val="0"/>
          <w:divBdr>
            <w:top w:val="none" w:sz="0" w:space="0" w:color="auto"/>
            <w:left w:val="none" w:sz="0" w:space="0" w:color="auto"/>
            <w:bottom w:val="none" w:sz="0" w:space="0" w:color="auto"/>
            <w:right w:val="none" w:sz="0" w:space="0" w:color="auto"/>
          </w:divBdr>
        </w:div>
        <w:div w:id="1961913874">
          <w:marLeft w:val="0"/>
          <w:marRight w:val="0"/>
          <w:marTop w:val="0"/>
          <w:marBottom w:val="0"/>
          <w:divBdr>
            <w:top w:val="none" w:sz="0" w:space="0" w:color="auto"/>
            <w:left w:val="none" w:sz="0" w:space="0" w:color="auto"/>
            <w:bottom w:val="none" w:sz="0" w:space="0" w:color="auto"/>
            <w:right w:val="none" w:sz="0" w:space="0" w:color="auto"/>
          </w:divBdr>
        </w:div>
        <w:div w:id="1679651508">
          <w:marLeft w:val="0"/>
          <w:marRight w:val="0"/>
          <w:marTop w:val="0"/>
          <w:marBottom w:val="0"/>
          <w:divBdr>
            <w:top w:val="none" w:sz="0" w:space="0" w:color="auto"/>
            <w:left w:val="none" w:sz="0" w:space="0" w:color="auto"/>
            <w:bottom w:val="none" w:sz="0" w:space="0" w:color="auto"/>
            <w:right w:val="none" w:sz="0" w:space="0" w:color="auto"/>
          </w:divBdr>
        </w:div>
        <w:div w:id="318995183">
          <w:marLeft w:val="0"/>
          <w:marRight w:val="0"/>
          <w:marTop w:val="0"/>
          <w:marBottom w:val="0"/>
          <w:divBdr>
            <w:top w:val="none" w:sz="0" w:space="0" w:color="auto"/>
            <w:left w:val="none" w:sz="0" w:space="0" w:color="auto"/>
            <w:bottom w:val="none" w:sz="0" w:space="0" w:color="auto"/>
            <w:right w:val="none" w:sz="0" w:space="0" w:color="auto"/>
          </w:divBdr>
        </w:div>
        <w:div w:id="1608536878">
          <w:marLeft w:val="0"/>
          <w:marRight w:val="0"/>
          <w:marTop w:val="0"/>
          <w:marBottom w:val="0"/>
          <w:divBdr>
            <w:top w:val="none" w:sz="0" w:space="0" w:color="auto"/>
            <w:left w:val="none" w:sz="0" w:space="0" w:color="auto"/>
            <w:bottom w:val="none" w:sz="0" w:space="0" w:color="auto"/>
            <w:right w:val="none" w:sz="0" w:space="0" w:color="auto"/>
          </w:divBdr>
        </w:div>
        <w:div w:id="693187899">
          <w:marLeft w:val="0"/>
          <w:marRight w:val="0"/>
          <w:marTop w:val="0"/>
          <w:marBottom w:val="0"/>
          <w:divBdr>
            <w:top w:val="none" w:sz="0" w:space="0" w:color="auto"/>
            <w:left w:val="none" w:sz="0" w:space="0" w:color="auto"/>
            <w:bottom w:val="none" w:sz="0" w:space="0" w:color="auto"/>
            <w:right w:val="none" w:sz="0" w:space="0" w:color="auto"/>
          </w:divBdr>
        </w:div>
        <w:div w:id="630936409">
          <w:marLeft w:val="0"/>
          <w:marRight w:val="0"/>
          <w:marTop w:val="0"/>
          <w:marBottom w:val="0"/>
          <w:divBdr>
            <w:top w:val="none" w:sz="0" w:space="0" w:color="auto"/>
            <w:left w:val="none" w:sz="0" w:space="0" w:color="auto"/>
            <w:bottom w:val="none" w:sz="0" w:space="0" w:color="auto"/>
            <w:right w:val="none" w:sz="0" w:space="0" w:color="auto"/>
          </w:divBdr>
        </w:div>
        <w:div w:id="322123358">
          <w:marLeft w:val="0"/>
          <w:marRight w:val="0"/>
          <w:marTop w:val="0"/>
          <w:marBottom w:val="0"/>
          <w:divBdr>
            <w:top w:val="none" w:sz="0" w:space="0" w:color="auto"/>
            <w:left w:val="none" w:sz="0" w:space="0" w:color="auto"/>
            <w:bottom w:val="none" w:sz="0" w:space="0" w:color="auto"/>
            <w:right w:val="none" w:sz="0" w:space="0" w:color="auto"/>
          </w:divBdr>
        </w:div>
        <w:div w:id="1601067435">
          <w:marLeft w:val="0"/>
          <w:marRight w:val="0"/>
          <w:marTop w:val="0"/>
          <w:marBottom w:val="0"/>
          <w:divBdr>
            <w:top w:val="none" w:sz="0" w:space="0" w:color="auto"/>
            <w:left w:val="none" w:sz="0" w:space="0" w:color="auto"/>
            <w:bottom w:val="none" w:sz="0" w:space="0" w:color="auto"/>
            <w:right w:val="none" w:sz="0" w:space="0" w:color="auto"/>
          </w:divBdr>
        </w:div>
        <w:div w:id="344286282">
          <w:marLeft w:val="0"/>
          <w:marRight w:val="0"/>
          <w:marTop w:val="0"/>
          <w:marBottom w:val="0"/>
          <w:divBdr>
            <w:top w:val="none" w:sz="0" w:space="0" w:color="auto"/>
            <w:left w:val="none" w:sz="0" w:space="0" w:color="auto"/>
            <w:bottom w:val="none" w:sz="0" w:space="0" w:color="auto"/>
            <w:right w:val="none" w:sz="0" w:space="0" w:color="auto"/>
          </w:divBdr>
        </w:div>
      </w:divsChild>
    </w:div>
    <w:div w:id="338046746">
      <w:bodyDiv w:val="1"/>
      <w:marLeft w:val="0"/>
      <w:marRight w:val="0"/>
      <w:marTop w:val="0"/>
      <w:marBottom w:val="0"/>
      <w:divBdr>
        <w:top w:val="none" w:sz="0" w:space="0" w:color="auto"/>
        <w:left w:val="none" w:sz="0" w:space="0" w:color="auto"/>
        <w:bottom w:val="none" w:sz="0" w:space="0" w:color="auto"/>
        <w:right w:val="none" w:sz="0" w:space="0" w:color="auto"/>
      </w:divBdr>
    </w:div>
    <w:div w:id="366837204">
      <w:bodyDiv w:val="1"/>
      <w:marLeft w:val="0"/>
      <w:marRight w:val="0"/>
      <w:marTop w:val="0"/>
      <w:marBottom w:val="0"/>
      <w:divBdr>
        <w:top w:val="none" w:sz="0" w:space="0" w:color="auto"/>
        <w:left w:val="none" w:sz="0" w:space="0" w:color="auto"/>
        <w:bottom w:val="none" w:sz="0" w:space="0" w:color="auto"/>
        <w:right w:val="none" w:sz="0" w:space="0" w:color="auto"/>
      </w:divBdr>
      <w:divsChild>
        <w:div w:id="1752727134">
          <w:marLeft w:val="0"/>
          <w:marRight w:val="0"/>
          <w:marTop w:val="0"/>
          <w:marBottom w:val="0"/>
          <w:divBdr>
            <w:top w:val="none" w:sz="0" w:space="0" w:color="auto"/>
            <w:left w:val="none" w:sz="0" w:space="0" w:color="auto"/>
            <w:bottom w:val="none" w:sz="0" w:space="0" w:color="auto"/>
            <w:right w:val="none" w:sz="0" w:space="0" w:color="auto"/>
          </w:divBdr>
        </w:div>
      </w:divsChild>
    </w:div>
    <w:div w:id="436027796">
      <w:bodyDiv w:val="1"/>
      <w:marLeft w:val="0"/>
      <w:marRight w:val="0"/>
      <w:marTop w:val="0"/>
      <w:marBottom w:val="0"/>
      <w:divBdr>
        <w:top w:val="none" w:sz="0" w:space="0" w:color="auto"/>
        <w:left w:val="none" w:sz="0" w:space="0" w:color="auto"/>
        <w:bottom w:val="none" w:sz="0" w:space="0" w:color="auto"/>
        <w:right w:val="none" w:sz="0" w:space="0" w:color="auto"/>
      </w:divBdr>
      <w:divsChild>
        <w:div w:id="1556113599">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459081774">
      <w:bodyDiv w:val="1"/>
      <w:marLeft w:val="0"/>
      <w:marRight w:val="0"/>
      <w:marTop w:val="0"/>
      <w:marBottom w:val="0"/>
      <w:divBdr>
        <w:top w:val="none" w:sz="0" w:space="0" w:color="auto"/>
        <w:left w:val="none" w:sz="0" w:space="0" w:color="auto"/>
        <w:bottom w:val="none" w:sz="0" w:space="0" w:color="auto"/>
        <w:right w:val="none" w:sz="0" w:space="0" w:color="auto"/>
      </w:divBdr>
      <w:divsChild>
        <w:div w:id="1715696532">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588930927">
      <w:bodyDiv w:val="1"/>
      <w:marLeft w:val="0"/>
      <w:marRight w:val="0"/>
      <w:marTop w:val="0"/>
      <w:marBottom w:val="0"/>
      <w:divBdr>
        <w:top w:val="none" w:sz="0" w:space="0" w:color="auto"/>
        <w:left w:val="none" w:sz="0" w:space="0" w:color="auto"/>
        <w:bottom w:val="none" w:sz="0" w:space="0" w:color="auto"/>
        <w:right w:val="none" w:sz="0" w:space="0" w:color="auto"/>
      </w:divBdr>
    </w:div>
    <w:div w:id="593629873">
      <w:bodyDiv w:val="1"/>
      <w:marLeft w:val="0"/>
      <w:marRight w:val="0"/>
      <w:marTop w:val="0"/>
      <w:marBottom w:val="0"/>
      <w:divBdr>
        <w:top w:val="none" w:sz="0" w:space="0" w:color="auto"/>
        <w:left w:val="none" w:sz="0" w:space="0" w:color="auto"/>
        <w:bottom w:val="none" w:sz="0" w:space="0" w:color="auto"/>
        <w:right w:val="none" w:sz="0" w:space="0" w:color="auto"/>
      </w:divBdr>
      <w:divsChild>
        <w:div w:id="155389494">
          <w:marLeft w:val="0"/>
          <w:marRight w:val="0"/>
          <w:marTop w:val="0"/>
          <w:marBottom w:val="0"/>
          <w:divBdr>
            <w:top w:val="none" w:sz="0" w:space="0" w:color="auto"/>
            <w:left w:val="none" w:sz="0" w:space="0" w:color="auto"/>
            <w:bottom w:val="none" w:sz="0" w:space="0" w:color="auto"/>
            <w:right w:val="none" w:sz="0" w:space="0" w:color="auto"/>
          </w:divBdr>
        </w:div>
        <w:div w:id="955258885">
          <w:marLeft w:val="0"/>
          <w:marRight w:val="0"/>
          <w:marTop w:val="0"/>
          <w:marBottom w:val="0"/>
          <w:divBdr>
            <w:top w:val="none" w:sz="0" w:space="0" w:color="auto"/>
            <w:left w:val="none" w:sz="0" w:space="0" w:color="auto"/>
            <w:bottom w:val="none" w:sz="0" w:space="0" w:color="auto"/>
            <w:right w:val="none" w:sz="0" w:space="0" w:color="auto"/>
          </w:divBdr>
        </w:div>
        <w:div w:id="323750214">
          <w:marLeft w:val="0"/>
          <w:marRight w:val="0"/>
          <w:marTop w:val="0"/>
          <w:marBottom w:val="0"/>
          <w:divBdr>
            <w:top w:val="none" w:sz="0" w:space="0" w:color="auto"/>
            <w:left w:val="none" w:sz="0" w:space="0" w:color="auto"/>
            <w:bottom w:val="none" w:sz="0" w:space="0" w:color="auto"/>
            <w:right w:val="none" w:sz="0" w:space="0" w:color="auto"/>
          </w:divBdr>
        </w:div>
        <w:div w:id="1424255612">
          <w:marLeft w:val="0"/>
          <w:marRight w:val="0"/>
          <w:marTop w:val="0"/>
          <w:marBottom w:val="0"/>
          <w:divBdr>
            <w:top w:val="none" w:sz="0" w:space="0" w:color="auto"/>
            <w:left w:val="none" w:sz="0" w:space="0" w:color="auto"/>
            <w:bottom w:val="none" w:sz="0" w:space="0" w:color="auto"/>
            <w:right w:val="none" w:sz="0" w:space="0" w:color="auto"/>
          </w:divBdr>
        </w:div>
        <w:div w:id="830565662">
          <w:marLeft w:val="0"/>
          <w:marRight w:val="0"/>
          <w:marTop w:val="0"/>
          <w:marBottom w:val="0"/>
          <w:divBdr>
            <w:top w:val="none" w:sz="0" w:space="0" w:color="auto"/>
            <w:left w:val="none" w:sz="0" w:space="0" w:color="auto"/>
            <w:bottom w:val="none" w:sz="0" w:space="0" w:color="auto"/>
            <w:right w:val="none" w:sz="0" w:space="0" w:color="auto"/>
          </w:divBdr>
        </w:div>
        <w:div w:id="803548663">
          <w:marLeft w:val="0"/>
          <w:marRight w:val="0"/>
          <w:marTop w:val="0"/>
          <w:marBottom w:val="0"/>
          <w:divBdr>
            <w:top w:val="none" w:sz="0" w:space="0" w:color="auto"/>
            <w:left w:val="none" w:sz="0" w:space="0" w:color="auto"/>
            <w:bottom w:val="none" w:sz="0" w:space="0" w:color="auto"/>
            <w:right w:val="none" w:sz="0" w:space="0" w:color="auto"/>
          </w:divBdr>
        </w:div>
        <w:div w:id="2082948028">
          <w:marLeft w:val="0"/>
          <w:marRight w:val="0"/>
          <w:marTop w:val="0"/>
          <w:marBottom w:val="0"/>
          <w:divBdr>
            <w:top w:val="none" w:sz="0" w:space="0" w:color="auto"/>
            <w:left w:val="none" w:sz="0" w:space="0" w:color="auto"/>
            <w:bottom w:val="none" w:sz="0" w:space="0" w:color="auto"/>
            <w:right w:val="none" w:sz="0" w:space="0" w:color="auto"/>
          </w:divBdr>
        </w:div>
        <w:div w:id="358897506">
          <w:marLeft w:val="0"/>
          <w:marRight w:val="0"/>
          <w:marTop w:val="0"/>
          <w:marBottom w:val="0"/>
          <w:divBdr>
            <w:top w:val="none" w:sz="0" w:space="0" w:color="auto"/>
            <w:left w:val="none" w:sz="0" w:space="0" w:color="auto"/>
            <w:bottom w:val="none" w:sz="0" w:space="0" w:color="auto"/>
            <w:right w:val="none" w:sz="0" w:space="0" w:color="auto"/>
          </w:divBdr>
        </w:div>
        <w:div w:id="1818179690">
          <w:marLeft w:val="0"/>
          <w:marRight w:val="0"/>
          <w:marTop w:val="0"/>
          <w:marBottom w:val="0"/>
          <w:divBdr>
            <w:top w:val="none" w:sz="0" w:space="0" w:color="auto"/>
            <w:left w:val="none" w:sz="0" w:space="0" w:color="auto"/>
            <w:bottom w:val="none" w:sz="0" w:space="0" w:color="auto"/>
            <w:right w:val="none" w:sz="0" w:space="0" w:color="auto"/>
          </w:divBdr>
        </w:div>
        <w:div w:id="1591767123">
          <w:marLeft w:val="0"/>
          <w:marRight w:val="0"/>
          <w:marTop w:val="0"/>
          <w:marBottom w:val="0"/>
          <w:divBdr>
            <w:top w:val="none" w:sz="0" w:space="0" w:color="auto"/>
            <w:left w:val="none" w:sz="0" w:space="0" w:color="auto"/>
            <w:bottom w:val="none" w:sz="0" w:space="0" w:color="auto"/>
            <w:right w:val="none" w:sz="0" w:space="0" w:color="auto"/>
          </w:divBdr>
        </w:div>
        <w:div w:id="1166215016">
          <w:marLeft w:val="0"/>
          <w:marRight w:val="0"/>
          <w:marTop w:val="0"/>
          <w:marBottom w:val="0"/>
          <w:divBdr>
            <w:top w:val="none" w:sz="0" w:space="0" w:color="auto"/>
            <w:left w:val="none" w:sz="0" w:space="0" w:color="auto"/>
            <w:bottom w:val="none" w:sz="0" w:space="0" w:color="auto"/>
            <w:right w:val="none" w:sz="0" w:space="0" w:color="auto"/>
          </w:divBdr>
        </w:div>
      </w:divsChild>
    </w:div>
    <w:div w:id="735977678">
      <w:bodyDiv w:val="1"/>
      <w:marLeft w:val="0"/>
      <w:marRight w:val="0"/>
      <w:marTop w:val="0"/>
      <w:marBottom w:val="0"/>
      <w:divBdr>
        <w:top w:val="none" w:sz="0" w:space="0" w:color="auto"/>
        <w:left w:val="none" w:sz="0" w:space="0" w:color="auto"/>
        <w:bottom w:val="none" w:sz="0" w:space="0" w:color="auto"/>
        <w:right w:val="none" w:sz="0" w:space="0" w:color="auto"/>
      </w:divBdr>
    </w:div>
    <w:div w:id="882449212">
      <w:bodyDiv w:val="1"/>
      <w:marLeft w:val="0"/>
      <w:marRight w:val="0"/>
      <w:marTop w:val="0"/>
      <w:marBottom w:val="0"/>
      <w:divBdr>
        <w:top w:val="none" w:sz="0" w:space="0" w:color="auto"/>
        <w:left w:val="none" w:sz="0" w:space="0" w:color="auto"/>
        <w:bottom w:val="none" w:sz="0" w:space="0" w:color="auto"/>
        <w:right w:val="none" w:sz="0" w:space="0" w:color="auto"/>
      </w:divBdr>
      <w:divsChild>
        <w:div w:id="2083792979">
          <w:marLeft w:val="0"/>
          <w:marRight w:val="0"/>
          <w:marTop w:val="0"/>
          <w:marBottom w:val="0"/>
          <w:divBdr>
            <w:top w:val="none" w:sz="0" w:space="0" w:color="auto"/>
            <w:left w:val="none" w:sz="0" w:space="0" w:color="auto"/>
            <w:bottom w:val="none" w:sz="0" w:space="0" w:color="auto"/>
            <w:right w:val="none" w:sz="0" w:space="0" w:color="auto"/>
          </w:divBdr>
        </w:div>
        <w:div w:id="261770226">
          <w:marLeft w:val="0"/>
          <w:marRight w:val="0"/>
          <w:marTop w:val="0"/>
          <w:marBottom w:val="0"/>
          <w:divBdr>
            <w:top w:val="none" w:sz="0" w:space="0" w:color="auto"/>
            <w:left w:val="none" w:sz="0" w:space="0" w:color="auto"/>
            <w:bottom w:val="none" w:sz="0" w:space="0" w:color="auto"/>
            <w:right w:val="none" w:sz="0" w:space="0" w:color="auto"/>
          </w:divBdr>
        </w:div>
        <w:div w:id="884415361">
          <w:marLeft w:val="0"/>
          <w:marRight w:val="0"/>
          <w:marTop w:val="0"/>
          <w:marBottom w:val="0"/>
          <w:divBdr>
            <w:top w:val="none" w:sz="0" w:space="0" w:color="auto"/>
            <w:left w:val="none" w:sz="0" w:space="0" w:color="auto"/>
            <w:bottom w:val="none" w:sz="0" w:space="0" w:color="auto"/>
            <w:right w:val="none" w:sz="0" w:space="0" w:color="auto"/>
          </w:divBdr>
        </w:div>
        <w:div w:id="738819899">
          <w:marLeft w:val="0"/>
          <w:marRight w:val="0"/>
          <w:marTop w:val="0"/>
          <w:marBottom w:val="0"/>
          <w:divBdr>
            <w:top w:val="none" w:sz="0" w:space="0" w:color="auto"/>
            <w:left w:val="none" w:sz="0" w:space="0" w:color="auto"/>
            <w:bottom w:val="none" w:sz="0" w:space="0" w:color="auto"/>
            <w:right w:val="none" w:sz="0" w:space="0" w:color="auto"/>
          </w:divBdr>
        </w:div>
        <w:div w:id="796338054">
          <w:marLeft w:val="0"/>
          <w:marRight w:val="0"/>
          <w:marTop w:val="0"/>
          <w:marBottom w:val="0"/>
          <w:divBdr>
            <w:top w:val="none" w:sz="0" w:space="0" w:color="auto"/>
            <w:left w:val="none" w:sz="0" w:space="0" w:color="auto"/>
            <w:bottom w:val="none" w:sz="0" w:space="0" w:color="auto"/>
            <w:right w:val="none" w:sz="0" w:space="0" w:color="auto"/>
          </w:divBdr>
        </w:div>
        <w:div w:id="1610813028">
          <w:marLeft w:val="0"/>
          <w:marRight w:val="0"/>
          <w:marTop w:val="0"/>
          <w:marBottom w:val="0"/>
          <w:divBdr>
            <w:top w:val="none" w:sz="0" w:space="0" w:color="auto"/>
            <w:left w:val="none" w:sz="0" w:space="0" w:color="auto"/>
            <w:bottom w:val="none" w:sz="0" w:space="0" w:color="auto"/>
            <w:right w:val="none" w:sz="0" w:space="0" w:color="auto"/>
          </w:divBdr>
        </w:div>
        <w:div w:id="433940524">
          <w:marLeft w:val="0"/>
          <w:marRight w:val="0"/>
          <w:marTop w:val="0"/>
          <w:marBottom w:val="0"/>
          <w:divBdr>
            <w:top w:val="none" w:sz="0" w:space="0" w:color="auto"/>
            <w:left w:val="none" w:sz="0" w:space="0" w:color="auto"/>
            <w:bottom w:val="none" w:sz="0" w:space="0" w:color="auto"/>
            <w:right w:val="none" w:sz="0" w:space="0" w:color="auto"/>
          </w:divBdr>
        </w:div>
        <w:div w:id="11998692">
          <w:marLeft w:val="0"/>
          <w:marRight w:val="0"/>
          <w:marTop w:val="0"/>
          <w:marBottom w:val="0"/>
          <w:divBdr>
            <w:top w:val="none" w:sz="0" w:space="0" w:color="auto"/>
            <w:left w:val="none" w:sz="0" w:space="0" w:color="auto"/>
            <w:bottom w:val="none" w:sz="0" w:space="0" w:color="auto"/>
            <w:right w:val="none" w:sz="0" w:space="0" w:color="auto"/>
          </w:divBdr>
        </w:div>
        <w:div w:id="1561667627">
          <w:marLeft w:val="0"/>
          <w:marRight w:val="0"/>
          <w:marTop w:val="0"/>
          <w:marBottom w:val="0"/>
          <w:divBdr>
            <w:top w:val="none" w:sz="0" w:space="0" w:color="auto"/>
            <w:left w:val="none" w:sz="0" w:space="0" w:color="auto"/>
            <w:bottom w:val="none" w:sz="0" w:space="0" w:color="auto"/>
            <w:right w:val="none" w:sz="0" w:space="0" w:color="auto"/>
          </w:divBdr>
        </w:div>
        <w:div w:id="480268659">
          <w:marLeft w:val="0"/>
          <w:marRight w:val="0"/>
          <w:marTop w:val="0"/>
          <w:marBottom w:val="0"/>
          <w:divBdr>
            <w:top w:val="none" w:sz="0" w:space="0" w:color="auto"/>
            <w:left w:val="none" w:sz="0" w:space="0" w:color="auto"/>
            <w:bottom w:val="none" w:sz="0" w:space="0" w:color="auto"/>
            <w:right w:val="none" w:sz="0" w:space="0" w:color="auto"/>
          </w:divBdr>
        </w:div>
        <w:div w:id="1221095720">
          <w:marLeft w:val="0"/>
          <w:marRight w:val="0"/>
          <w:marTop w:val="0"/>
          <w:marBottom w:val="0"/>
          <w:divBdr>
            <w:top w:val="none" w:sz="0" w:space="0" w:color="auto"/>
            <w:left w:val="none" w:sz="0" w:space="0" w:color="auto"/>
            <w:bottom w:val="none" w:sz="0" w:space="0" w:color="auto"/>
            <w:right w:val="none" w:sz="0" w:space="0" w:color="auto"/>
          </w:divBdr>
        </w:div>
        <w:div w:id="1143499239">
          <w:marLeft w:val="0"/>
          <w:marRight w:val="0"/>
          <w:marTop w:val="0"/>
          <w:marBottom w:val="0"/>
          <w:divBdr>
            <w:top w:val="none" w:sz="0" w:space="0" w:color="auto"/>
            <w:left w:val="none" w:sz="0" w:space="0" w:color="auto"/>
            <w:bottom w:val="none" w:sz="0" w:space="0" w:color="auto"/>
            <w:right w:val="none" w:sz="0" w:space="0" w:color="auto"/>
          </w:divBdr>
        </w:div>
        <w:div w:id="2028949003">
          <w:marLeft w:val="0"/>
          <w:marRight w:val="0"/>
          <w:marTop w:val="0"/>
          <w:marBottom w:val="0"/>
          <w:divBdr>
            <w:top w:val="none" w:sz="0" w:space="0" w:color="auto"/>
            <w:left w:val="none" w:sz="0" w:space="0" w:color="auto"/>
            <w:bottom w:val="none" w:sz="0" w:space="0" w:color="auto"/>
            <w:right w:val="none" w:sz="0" w:space="0" w:color="auto"/>
          </w:divBdr>
        </w:div>
        <w:div w:id="615261830">
          <w:marLeft w:val="0"/>
          <w:marRight w:val="0"/>
          <w:marTop w:val="0"/>
          <w:marBottom w:val="0"/>
          <w:divBdr>
            <w:top w:val="none" w:sz="0" w:space="0" w:color="auto"/>
            <w:left w:val="none" w:sz="0" w:space="0" w:color="auto"/>
            <w:bottom w:val="none" w:sz="0" w:space="0" w:color="auto"/>
            <w:right w:val="none" w:sz="0" w:space="0" w:color="auto"/>
          </w:divBdr>
        </w:div>
        <w:div w:id="1715033065">
          <w:marLeft w:val="0"/>
          <w:marRight w:val="0"/>
          <w:marTop w:val="0"/>
          <w:marBottom w:val="0"/>
          <w:divBdr>
            <w:top w:val="none" w:sz="0" w:space="0" w:color="auto"/>
            <w:left w:val="none" w:sz="0" w:space="0" w:color="auto"/>
            <w:bottom w:val="none" w:sz="0" w:space="0" w:color="auto"/>
            <w:right w:val="none" w:sz="0" w:space="0" w:color="auto"/>
          </w:divBdr>
        </w:div>
      </w:divsChild>
    </w:div>
    <w:div w:id="913054610">
      <w:bodyDiv w:val="1"/>
      <w:marLeft w:val="0"/>
      <w:marRight w:val="0"/>
      <w:marTop w:val="0"/>
      <w:marBottom w:val="0"/>
      <w:divBdr>
        <w:top w:val="none" w:sz="0" w:space="0" w:color="auto"/>
        <w:left w:val="none" w:sz="0" w:space="0" w:color="auto"/>
        <w:bottom w:val="none" w:sz="0" w:space="0" w:color="auto"/>
        <w:right w:val="none" w:sz="0" w:space="0" w:color="auto"/>
      </w:divBdr>
      <w:divsChild>
        <w:div w:id="373501693">
          <w:blockQuote w:val="1"/>
          <w:marLeft w:val="240"/>
          <w:marRight w:val="240"/>
          <w:marTop w:val="240"/>
          <w:marBottom w:val="240"/>
          <w:divBdr>
            <w:top w:val="none" w:sz="0" w:space="0" w:color="auto"/>
            <w:left w:val="none" w:sz="0" w:space="0" w:color="auto"/>
            <w:bottom w:val="none" w:sz="0" w:space="0" w:color="auto"/>
            <w:right w:val="none" w:sz="0" w:space="0" w:color="auto"/>
          </w:divBdr>
        </w:div>
      </w:divsChild>
    </w:div>
    <w:div w:id="956109217">
      <w:bodyDiv w:val="1"/>
      <w:marLeft w:val="0"/>
      <w:marRight w:val="0"/>
      <w:marTop w:val="0"/>
      <w:marBottom w:val="0"/>
      <w:divBdr>
        <w:top w:val="none" w:sz="0" w:space="0" w:color="auto"/>
        <w:left w:val="none" w:sz="0" w:space="0" w:color="auto"/>
        <w:bottom w:val="none" w:sz="0" w:space="0" w:color="auto"/>
        <w:right w:val="none" w:sz="0" w:space="0" w:color="auto"/>
      </w:divBdr>
    </w:div>
    <w:div w:id="1053892981">
      <w:bodyDiv w:val="1"/>
      <w:marLeft w:val="0"/>
      <w:marRight w:val="0"/>
      <w:marTop w:val="0"/>
      <w:marBottom w:val="0"/>
      <w:divBdr>
        <w:top w:val="none" w:sz="0" w:space="0" w:color="auto"/>
        <w:left w:val="none" w:sz="0" w:space="0" w:color="auto"/>
        <w:bottom w:val="none" w:sz="0" w:space="0" w:color="auto"/>
        <w:right w:val="none" w:sz="0" w:space="0" w:color="auto"/>
      </w:divBdr>
      <w:divsChild>
        <w:div w:id="1647659728">
          <w:marLeft w:val="0"/>
          <w:marRight w:val="0"/>
          <w:marTop w:val="0"/>
          <w:marBottom w:val="0"/>
          <w:divBdr>
            <w:top w:val="none" w:sz="0" w:space="0" w:color="auto"/>
            <w:left w:val="none" w:sz="0" w:space="0" w:color="auto"/>
            <w:bottom w:val="none" w:sz="0" w:space="0" w:color="auto"/>
            <w:right w:val="none" w:sz="0" w:space="0" w:color="auto"/>
          </w:divBdr>
        </w:div>
      </w:divsChild>
    </w:div>
    <w:div w:id="1192568621">
      <w:bodyDiv w:val="1"/>
      <w:marLeft w:val="0"/>
      <w:marRight w:val="0"/>
      <w:marTop w:val="0"/>
      <w:marBottom w:val="0"/>
      <w:divBdr>
        <w:top w:val="none" w:sz="0" w:space="0" w:color="auto"/>
        <w:left w:val="none" w:sz="0" w:space="0" w:color="auto"/>
        <w:bottom w:val="none" w:sz="0" w:space="0" w:color="auto"/>
        <w:right w:val="none" w:sz="0" w:space="0" w:color="auto"/>
      </w:divBdr>
      <w:divsChild>
        <w:div w:id="1059279306">
          <w:marLeft w:val="0"/>
          <w:marRight w:val="0"/>
          <w:marTop w:val="0"/>
          <w:marBottom w:val="0"/>
          <w:divBdr>
            <w:top w:val="none" w:sz="0" w:space="0" w:color="auto"/>
            <w:left w:val="none" w:sz="0" w:space="0" w:color="auto"/>
            <w:bottom w:val="none" w:sz="0" w:space="0" w:color="auto"/>
            <w:right w:val="none" w:sz="0" w:space="0" w:color="auto"/>
          </w:divBdr>
        </w:div>
      </w:divsChild>
    </w:div>
    <w:div w:id="1312251645">
      <w:bodyDiv w:val="1"/>
      <w:marLeft w:val="0"/>
      <w:marRight w:val="0"/>
      <w:marTop w:val="0"/>
      <w:marBottom w:val="0"/>
      <w:divBdr>
        <w:top w:val="none" w:sz="0" w:space="0" w:color="auto"/>
        <w:left w:val="none" w:sz="0" w:space="0" w:color="auto"/>
        <w:bottom w:val="none" w:sz="0" w:space="0" w:color="auto"/>
        <w:right w:val="none" w:sz="0" w:space="0" w:color="auto"/>
      </w:divBdr>
    </w:div>
    <w:div w:id="1415584773">
      <w:bodyDiv w:val="1"/>
      <w:marLeft w:val="0"/>
      <w:marRight w:val="0"/>
      <w:marTop w:val="0"/>
      <w:marBottom w:val="0"/>
      <w:divBdr>
        <w:top w:val="none" w:sz="0" w:space="0" w:color="auto"/>
        <w:left w:val="none" w:sz="0" w:space="0" w:color="auto"/>
        <w:bottom w:val="none" w:sz="0" w:space="0" w:color="auto"/>
        <w:right w:val="none" w:sz="0" w:space="0" w:color="auto"/>
      </w:divBdr>
    </w:div>
    <w:div w:id="1459761015">
      <w:bodyDiv w:val="1"/>
      <w:marLeft w:val="0"/>
      <w:marRight w:val="0"/>
      <w:marTop w:val="0"/>
      <w:marBottom w:val="0"/>
      <w:divBdr>
        <w:top w:val="none" w:sz="0" w:space="0" w:color="auto"/>
        <w:left w:val="none" w:sz="0" w:space="0" w:color="auto"/>
        <w:bottom w:val="none" w:sz="0" w:space="0" w:color="auto"/>
        <w:right w:val="none" w:sz="0" w:space="0" w:color="auto"/>
      </w:divBdr>
    </w:div>
    <w:div w:id="1515606059">
      <w:bodyDiv w:val="1"/>
      <w:marLeft w:val="0"/>
      <w:marRight w:val="0"/>
      <w:marTop w:val="0"/>
      <w:marBottom w:val="0"/>
      <w:divBdr>
        <w:top w:val="none" w:sz="0" w:space="0" w:color="auto"/>
        <w:left w:val="none" w:sz="0" w:space="0" w:color="auto"/>
        <w:bottom w:val="none" w:sz="0" w:space="0" w:color="auto"/>
        <w:right w:val="none" w:sz="0" w:space="0" w:color="auto"/>
      </w:divBdr>
      <w:divsChild>
        <w:div w:id="1777871180">
          <w:marLeft w:val="0"/>
          <w:marRight w:val="0"/>
          <w:marTop w:val="0"/>
          <w:marBottom w:val="0"/>
          <w:divBdr>
            <w:top w:val="none" w:sz="0" w:space="0" w:color="auto"/>
            <w:left w:val="none" w:sz="0" w:space="0" w:color="auto"/>
            <w:bottom w:val="none" w:sz="0" w:space="0" w:color="auto"/>
            <w:right w:val="none" w:sz="0" w:space="0" w:color="auto"/>
          </w:divBdr>
        </w:div>
      </w:divsChild>
    </w:div>
    <w:div w:id="1680421666">
      <w:bodyDiv w:val="1"/>
      <w:marLeft w:val="0"/>
      <w:marRight w:val="0"/>
      <w:marTop w:val="0"/>
      <w:marBottom w:val="0"/>
      <w:divBdr>
        <w:top w:val="none" w:sz="0" w:space="0" w:color="auto"/>
        <w:left w:val="none" w:sz="0" w:space="0" w:color="auto"/>
        <w:bottom w:val="none" w:sz="0" w:space="0" w:color="auto"/>
        <w:right w:val="none" w:sz="0" w:space="0" w:color="auto"/>
      </w:divBdr>
    </w:div>
    <w:div w:id="1709910018">
      <w:bodyDiv w:val="1"/>
      <w:marLeft w:val="0"/>
      <w:marRight w:val="0"/>
      <w:marTop w:val="0"/>
      <w:marBottom w:val="0"/>
      <w:divBdr>
        <w:top w:val="none" w:sz="0" w:space="0" w:color="auto"/>
        <w:left w:val="none" w:sz="0" w:space="0" w:color="auto"/>
        <w:bottom w:val="none" w:sz="0" w:space="0" w:color="auto"/>
        <w:right w:val="none" w:sz="0" w:space="0" w:color="auto"/>
      </w:divBdr>
      <w:divsChild>
        <w:div w:id="41441294">
          <w:marLeft w:val="0"/>
          <w:marRight w:val="0"/>
          <w:marTop w:val="0"/>
          <w:marBottom w:val="0"/>
          <w:divBdr>
            <w:top w:val="none" w:sz="0" w:space="0" w:color="auto"/>
            <w:left w:val="none" w:sz="0" w:space="0" w:color="auto"/>
            <w:bottom w:val="none" w:sz="0" w:space="0" w:color="auto"/>
            <w:right w:val="none" w:sz="0" w:space="0" w:color="auto"/>
          </w:divBdr>
        </w:div>
        <w:div w:id="914122839">
          <w:marLeft w:val="0"/>
          <w:marRight w:val="0"/>
          <w:marTop w:val="0"/>
          <w:marBottom w:val="0"/>
          <w:divBdr>
            <w:top w:val="none" w:sz="0" w:space="0" w:color="auto"/>
            <w:left w:val="none" w:sz="0" w:space="0" w:color="auto"/>
            <w:bottom w:val="none" w:sz="0" w:space="0" w:color="auto"/>
            <w:right w:val="none" w:sz="0" w:space="0" w:color="auto"/>
          </w:divBdr>
        </w:div>
        <w:div w:id="148787354">
          <w:marLeft w:val="0"/>
          <w:marRight w:val="0"/>
          <w:marTop w:val="0"/>
          <w:marBottom w:val="0"/>
          <w:divBdr>
            <w:top w:val="none" w:sz="0" w:space="0" w:color="auto"/>
            <w:left w:val="none" w:sz="0" w:space="0" w:color="auto"/>
            <w:bottom w:val="none" w:sz="0" w:space="0" w:color="auto"/>
            <w:right w:val="none" w:sz="0" w:space="0" w:color="auto"/>
          </w:divBdr>
        </w:div>
        <w:div w:id="1265460425">
          <w:marLeft w:val="0"/>
          <w:marRight w:val="0"/>
          <w:marTop w:val="0"/>
          <w:marBottom w:val="0"/>
          <w:divBdr>
            <w:top w:val="none" w:sz="0" w:space="0" w:color="auto"/>
            <w:left w:val="none" w:sz="0" w:space="0" w:color="auto"/>
            <w:bottom w:val="none" w:sz="0" w:space="0" w:color="auto"/>
            <w:right w:val="none" w:sz="0" w:space="0" w:color="auto"/>
          </w:divBdr>
        </w:div>
        <w:div w:id="303699872">
          <w:marLeft w:val="0"/>
          <w:marRight w:val="0"/>
          <w:marTop w:val="0"/>
          <w:marBottom w:val="0"/>
          <w:divBdr>
            <w:top w:val="none" w:sz="0" w:space="0" w:color="auto"/>
            <w:left w:val="none" w:sz="0" w:space="0" w:color="auto"/>
            <w:bottom w:val="none" w:sz="0" w:space="0" w:color="auto"/>
            <w:right w:val="none" w:sz="0" w:space="0" w:color="auto"/>
          </w:divBdr>
        </w:div>
        <w:div w:id="1589122360">
          <w:marLeft w:val="0"/>
          <w:marRight w:val="0"/>
          <w:marTop w:val="0"/>
          <w:marBottom w:val="0"/>
          <w:divBdr>
            <w:top w:val="none" w:sz="0" w:space="0" w:color="auto"/>
            <w:left w:val="none" w:sz="0" w:space="0" w:color="auto"/>
            <w:bottom w:val="none" w:sz="0" w:space="0" w:color="auto"/>
            <w:right w:val="none" w:sz="0" w:space="0" w:color="auto"/>
          </w:divBdr>
        </w:div>
        <w:div w:id="316302459">
          <w:marLeft w:val="0"/>
          <w:marRight w:val="0"/>
          <w:marTop w:val="0"/>
          <w:marBottom w:val="0"/>
          <w:divBdr>
            <w:top w:val="none" w:sz="0" w:space="0" w:color="auto"/>
            <w:left w:val="none" w:sz="0" w:space="0" w:color="auto"/>
            <w:bottom w:val="none" w:sz="0" w:space="0" w:color="auto"/>
            <w:right w:val="none" w:sz="0" w:space="0" w:color="auto"/>
          </w:divBdr>
        </w:div>
        <w:div w:id="1558585336">
          <w:marLeft w:val="0"/>
          <w:marRight w:val="0"/>
          <w:marTop w:val="0"/>
          <w:marBottom w:val="0"/>
          <w:divBdr>
            <w:top w:val="none" w:sz="0" w:space="0" w:color="auto"/>
            <w:left w:val="none" w:sz="0" w:space="0" w:color="auto"/>
            <w:bottom w:val="none" w:sz="0" w:space="0" w:color="auto"/>
            <w:right w:val="none" w:sz="0" w:space="0" w:color="auto"/>
          </w:divBdr>
        </w:div>
        <w:div w:id="1946111767">
          <w:marLeft w:val="0"/>
          <w:marRight w:val="0"/>
          <w:marTop w:val="0"/>
          <w:marBottom w:val="0"/>
          <w:divBdr>
            <w:top w:val="none" w:sz="0" w:space="0" w:color="auto"/>
            <w:left w:val="none" w:sz="0" w:space="0" w:color="auto"/>
            <w:bottom w:val="none" w:sz="0" w:space="0" w:color="auto"/>
            <w:right w:val="none" w:sz="0" w:space="0" w:color="auto"/>
          </w:divBdr>
        </w:div>
        <w:div w:id="1466043565">
          <w:marLeft w:val="0"/>
          <w:marRight w:val="0"/>
          <w:marTop w:val="0"/>
          <w:marBottom w:val="0"/>
          <w:divBdr>
            <w:top w:val="none" w:sz="0" w:space="0" w:color="auto"/>
            <w:left w:val="none" w:sz="0" w:space="0" w:color="auto"/>
            <w:bottom w:val="none" w:sz="0" w:space="0" w:color="auto"/>
            <w:right w:val="none" w:sz="0" w:space="0" w:color="auto"/>
          </w:divBdr>
        </w:div>
      </w:divsChild>
    </w:div>
    <w:div w:id="1749693935">
      <w:bodyDiv w:val="1"/>
      <w:marLeft w:val="0"/>
      <w:marRight w:val="0"/>
      <w:marTop w:val="0"/>
      <w:marBottom w:val="0"/>
      <w:divBdr>
        <w:top w:val="none" w:sz="0" w:space="0" w:color="auto"/>
        <w:left w:val="none" w:sz="0" w:space="0" w:color="auto"/>
        <w:bottom w:val="none" w:sz="0" w:space="0" w:color="auto"/>
        <w:right w:val="none" w:sz="0" w:space="0" w:color="auto"/>
      </w:divBdr>
    </w:div>
    <w:div w:id="1760366104">
      <w:bodyDiv w:val="1"/>
      <w:marLeft w:val="0"/>
      <w:marRight w:val="0"/>
      <w:marTop w:val="0"/>
      <w:marBottom w:val="0"/>
      <w:divBdr>
        <w:top w:val="none" w:sz="0" w:space="0" w:color="auto"/>
        <w:left w:val="none" w:sz="0" w:space="0" w:color="auto"/>
        <w:bottom w:val="none" w:sz="0" w:space="0" w:color="auto"/>
        <w:right w:val="none" w:sz="0" w:space="0" w:color="auto"/>
      </w:divBdr>
      <w:divsChild>
        <w:div w:id="156962651">
          <w:marLeft w:val="0"/>
          <w:marRight w:val="0"/>
          <w:marTop w:val="0"/>
          <w:marBottom w:val="0"/>
          <w:divBdr>
            <w:top w:val="none" w:sz="0" w:space="0" w:color="auto"/>
            <w:left w:val="none" w:sz="0" w:space="0" w:color="auto"/>
            <w:bottom w:val="none" w:sz="0" w:space="0" w:color="auto"/>
            <w:right w:val="none" w:sz="0" w:space="0" w:color="auto"/>
          </w:divBdr>
        </w:div>
        <w:div w:id="893471683">
          <w:marLeft w:val="0"/>
          <w:marRight w:val="0"/>
          <w:marTop w:val="0"/>
          <w:marBottom w:val="0"/>
          <w:divBdr>
            <w:top w:val="none" w:sz="0" w:space="0" w:color="auto"/>
            <w:left w:val="none" w:sz="0" w:space="0" w:color="auto"/>
            <w:bottom w:val="none" w:sz="0" w:space="0" w:color="auto"/>
            <w:right w:val="none" w:sz="0" w:space="0" w:color="auto"/>
          </w:divBdr>
        </w:div>
        <w:div w:id="367098874">
          <w:marLeft w:val="0"/>
          <w:marRight w:val="0"/>
          <w:marTop w:val="0"/>
          <w:marBottom w:val="0"/>
          <w:divBdr>
            <w:top w:val="none" w:sz="0" w:space="0" w:color="auto"/>
            <w:left w:val="none" w:sz="0" w:space="0" w:color="auto"/>
            <w:bottom w:val="none" w:sz="0" w:space="0" w:color="auto"/>
            <w:right w:val="none" w:sz="0" w:space="0" w:color="auto"/>
          </w:divBdr>
        </w:div>
        <w:div w:id="1479613157">
          <w:marLeft w:val="0"/>
          <w:marRight w:val="0"/>
          <w:marTop w:val="0"/>
          <w:marBottom w:val="0"/>
          <w:divBdr>
            <w:top w:val="none" w:sz="0" w:space="0" w:color="auto"/>
            <w:left w:val="none" w:sz="0" w:space="0" w:color="auto"/>
            <w:bottom w:val="none" w:sz="0" w:space="0" w:color="auto"/>
            <w:right w:val="none" w:sz="0" w:space="0" w:color="auto"/>
          </w:divBdr>
        </w:div>
        <w:div w:id="1426416297">
          <w:marLeft w:val="0"/>
          <w:marRight w:val="0"/>
          <w:marTop w:val="0"/>
          <w:marBottom w:val="0"/>
          <w:divBdr>
            <w:top w:val="none" w:sz="0" w:space="0" w:color="auto"/>
            <w:left w:val="none" w:sz="0" w:space="0" w:color="auto"/>
            <w:bottom w:val="none" w:sz="0" w:space="0" w:color="auto"/>
            <w:right w:val="none" w:sz="0" w:space="0" w:color="auto"/>
          </w:divBdr>
        </w:div>
        <w:div w:id="506866886">
          <w:marLeft w:val="0"/>
          <w:marRight w:val="0"/>
          <w:marTop w:val="0"/>
          <w:marBottom w:val="0"/>
          <w:divBdr>
            <w:top w:val="none" w:sz="0" w:space="0" w:color="auto"/>
            <w:left w:val="none" w:sz="0" w:space="0" w:color="auto"/>
            <w:bottom w:val="none" w:sz="0" w:space="0" w:color="auto"/>
            <w:right w:val="none" w:sz="0" w:space="0" w:color="auto"/>
          </w:divBdr>
        </w:div>
        <w:div w:id="1019116225">
          <w:marLeft w:val="0"/>
          <w:marRight w:val="0"/>
          <w:marTop w:val="0"/>
          <w:marBottom w:val="0"/>
          <w:divBdr>
            <w:top w:val="none" w:sz="0" w:space="0" w:color="auto"/>
            <w:left w:val="none" w:sz="0" w:space="0" w:color="auto"/>
            <w:bottom w:val="none" w:sz="0" w:space="0" w:color="auto"/>
            <w:right w:val="none" w:sz="0" w:space="0" w:color="auto"/>
          </w:divBdr>
        </w:div>
        <w:div w:id="2108502282">
          <w:marLeft w:val="0"/>
          <w:marRight w:val="0"/>
          <w:marTop w:val="0"/>
          <w:marBottom w:val="0"/>
          <w:divBdr>
            <w:top w:val="none" w:sz="0" w:space="0" w:color="auto"/>
            <w:left w:val="none" w:sz="0" w:space="0" w:color="auto"/>
            <w:bottom w:val="none" w:sz="0" w:space="0" w:color="auto"/>
            <w:right w:val="none" w:sz="0" w:space="0" w:color="auto"/>
          </w:divBdr>
        </w:div>
        <w:div w:id="1561790010">
          <w:marLeft w:val="0"/>
          <w:marRight w:val="0"/>
          <w:marTop w:val="0"/>
          <w:marBottom w:val="0"/>
          <w:divBdr>
            <w:top w:val="none" w:sz="0" w:space="0" w:color="auto"/>
            <w:left w:val="none" w:sz="0" w:space="0" w:color="auto"/>
            <w:bottom w:val="none" w:sz="0" w:space="0" w:color="auto"/>
            <w:right w:val="none" w:sz="0" w:space="0" w:color="auto"/>
          </w:divBdr>
        </w:div>
        <w:div w:id="1959140999">
          <w:marLeft w:val="0"/>
          <w:marRight w:val="0"/>
          <w:marTop w:val="0"/>
          <w:marBottom w:val="0"/>
          <w:divBdr>
            <w:top w:val="none" w:sz="0" w:space="0" w:color="auto"/>
            <w:left w:val="none" w:sz="0" w:space="0" w:color="auto"/>
            <w:bottom w:val="none" w:sz="0" w:space="0" w:color="auto"/>
            <w:right w:val="none" w:sz="0" w:space="0" w:color="auto"/>
          </w:divBdr>
        </w:div>
        <w:div w:id="642202681">
          <w:marLeft w:val="0"/>
          <w:marRight w:val="0"/>
          <w:marTop w:val="0"/>
          <w:marBottom w:val="0"/>
          <w:divBdr>
            <w:top w:val="none" w:sz="0" w:space="0" w:color="auto"/>
            <w:left w:val="none" w:sz="0" w:space="0" w:color="auto"/>
            <w:bottom w:val="none" w:sz="0" w:space="0" w:color="auto"/>
            <w:right w:val="none" w:sz="0" w:space="0" w:color="auto"/>
          </w:divBdr>
        </w:div>
        <w:div w:id="2014720782">
          <w:marLeft w:val="0"/>
          <w:marRight w:val="0"/>
          <w:marTop w:val="0"/>
          <w:marBottom w:val="0"/>
          <w:divBdr>
            <w:top w:val="none" w:sz="0" w:space="0" w:color="auto"/>
            <w:left w:val="none" w:sz="0" w:space="0" w:color="auto"/>
            <w:bottom w:val="none" w:sz="0" w:space="0" w:color="auto"/>
            <w:right w:val="none" w:sz="0" w:space="0" w:color="auto"/>
          </w:divBdr>
        </w:div>
        <w:div w:id="934509780">
          <w:marLeft w:val="0"/>
          <w:marRight w:val="0"/>
          <w:marTop w:val="0"/>
          <w:marBottom w:val="0"/>
          <w:divBdr>
            <w:top w:val="none" w:sz="0" w:space="0" w:color="auto"/>
            <w:left w:val="none" w:sz="0" w:space="0" w:color="auto"/>
            <w:bottom w:val="none" w:sz="0" w:space="0" w:color="auto"/>
            <w:right w:val="none" w:sz="0" w:space="0" w:color="auto"/>
          </w:divBdr>
        </w:div>
        <w:div w:id="1877497372">
          <w:marLeft w:val="0"/>
          <w:marRight w:val="0"/>
          <w:marTop w:val="0"/>
          <w:marBottom w:val="0"/>
          <w:divBdr>
            <w:top w:val="none" w:sz="0" w:space="0" w:color="auto"/>
            <w:left w:val="none" w:sz="0" w:space="0" w:color="auto"/>
            <w:bottom w:val="none" w:sz="0" w:space="0" w:color="auto"/>
            <w:right w:val="none" w:sz="0" w:space="0" w:color="auto"/>
          </w:divBdr>
        </w:div>
        <w:div w:id="574438691">
          <w:marLeft w:val="0"/>
          <w:marRight w:val="0"/>
          <w:marTop w:val="0"/>
          <w:marBottom w:val="0"/>
          <w:divBdr>
            <w:top w:val="none" w:sz="0" w:space="0" w:color="auto"/>
            <w:left w:val="none" w:sz="0" w:space="0" w:color="auto"/>
            <w:bottom w:val="none" w:sz="0" w:space="0" w:color="auto"/>
            <w:right w:val="none" w:sz="0" w:space="0" w:color="auto"/>
          </w:divBdr>
        </w:div>
        <w:div w:id="1989280425">
          <w:marLeft w:val="0"/>
          <w:marRight w:val="0"/>
          <w:marTop w:val="0"/>
          <w:marBottom w:val="0"/>
          <w:divBdr>
            <w:top w:val="none" w:sz="0" w:space="0" w:color="auto"/>
            <w:left w:val="none" w:sz="0" w:space="0" w:color="auto"/>
            <w:bottom w:val="none" w:sz="0" w:space="0" w:color="auto"/>
            <w:right w:val="none" w:sz="0" w:space="0" w:color="auto"/>
          </w:divBdr>
        </w:div>
        <w:div w:id="257056461">
          <w:marLeft w:val="0"/>
          <w:marRight w:val="0"/>
          <w:marTop w:val="0"/>
          <w:marBottom w:val="0"/>
          <w:divBdr>
            <w:top w:val="none" w:sz="0" w:space="0" w:color="auto"/>
            <w:left w:val="none" w:sz="0" w:space="0" w:color="auto"/>
            <w:bottom w:val="none" w:sz="0" w:space="0" w:color="auto"/>
            <w:right w:val="none" w:sz="0" w:space="0" w:color="auto"/>
          </w:divBdr>
        </w:div>
        <w:div w:id="149755627">
          <w:marLeft w:val="0"/>
          <w:marRight w:val="0"/>
          <w:marTop w:val="0"/>
          <w:marBottom w:val="0"/>
          <w:divBdr>
            <w:top w:val="none" w:sz="0" w:space="0" w:color="auto"/>
            <w:left w:val="none" w:sz="0" w:space="0" w:color="auto"/>
            <w:bottom w:val="none" w:sz="0" w:space="0" w:color="auto"/>
            <w:right w:val="none" w:sz="0" w:space="0" w:color="auto"/>
          </w:divBdr>
        </w:div>
        <w:div w:id="1464275430">
          <w:marLeft w:val="0"/>
          <w:marRight w:val="0"/>
          <w:marTop w:val="0"/>
          <w:marBottom w:val="0"/>
          <w:divBdr>
            <w:top w:val="none" w:sz="0" w:space="0" w:color="auto"/>
            <w:left w:val="none" w:sz="0" w:space="0" w:color="auto"/>
            <w:bottom w:val="none" w:sz="0" w:space="0" w:color="auto"/>
            <w:right w:val="none" w:sz="0" w:space="0" w:color="auto"/>
          </w:divBdr>
        </w:div>
        <w:div w:id="805899226">
          <w:marLeft w:val="0"/>
          <w:marRight w:val="0"/>
          <w:marTop w:val="0"/>
          <w:marBottom w:val="0"/>
          <w:divBdr>
            <w:top w:val="none" w:sz="0" w:space="0" w:color="auto"/>
            <w:left w:val="none" w:sz="0" w:space="0" w:color="auto"/>
            <w:bottom w:val="none" w:sz="0" w:space="0" w:color="auto"/>
            <w:right w:val="none" w:sz="0" w:space="0" w:color="auto"/>
          </w:divBdr>
        </w:div>
        <w:div w:id="1178886117">
          <w:marLeft w:val="0"/>
          <w:marRight w:val="0"/>
          <w:marTop w:val="0"/>
          <w:marBottom w:val="0"/>
          <w:divBdr>
            <w:top w:val="none" w:sz="0" w:space="0" w:color="auto"/>
            <w:left w:val="none" w:sz="0" w:space="0" w:color="auto"/>
            <w:bottom w:val="none" w:sz="0" w:space="0" w:color="auto"/>
            <w:right w:val="none" w:sz="0" w:space="0" w:color="auto"/>
          </w:divBdr>
        </w:div>
        <w:div w:id="64494773">
          <w:marLeft w:val="0"/>
          <w:marRight w:val="0"/>
          <w:marTop w:val="0"/>
          <w:marBottom w:val="0"/>
          <w:divBdr>
            <w:top w:val="none" w:sz="0" w:space="0" w:color="auto"/>
            <w:left w:val="none" w:sz="0" w:space="0" w:color="auto"/>
            <w:bottom w:val="none" w:sz="0" w:space="0" w:color="auto"/>
            <w:right w:val="none" w:sz="0" w:space="0" w:color="auto"/>
          </w:divBdr>
        </w:div>
        <w:div w:id="1750616624">
          <w:marLeft w:val="0"/>
          <w:marRight w:val="0"/>
          <w:marTop w:val="0"/>
          <w:marBottom w:val="0"/>
          <w:divBdr>
            <w:top w:val="none" w:sz="0" w:space="0" w:color="auto"/>
            <w:left w:val="none" w:sz="0" w:space="0" w:color="auto"/>
            <w:bottom w:val="none" w:sz="0" w:space="0" w:color="auto"/>
            <w:right w:val="none" w:sz="0" w:space="0" w:color="auto"/>
          </w:divBdr>
        </w:div>
        <w:div w:id="595672805">
          <w:marLeft w:val="0"/>
          <w:marRight w:val="0"/>
          <w:marTop w:val="0"/>
          <w:marBottom w:val="0"/>
          <w:divBdr>
            <w:top w:val="none" w:sz="0" w:space="0" w:color="auto"/>
            <w:left w:val="none" w:sz="0" w:space="0" w:color="auto"/>
            <w:bottom w:val="none" w:sz="0" w:space="0" w:color="auto"/>
            <w:right w:val="none" w:sz="0" w:space="0" w:color="auto"/>
          </w:divBdr>
        </w:div>
        <w:div w:id="31615552">
          <w:marLeft w:val="0"/>
          <w:marRight w:val="0"/>
          <w:marTop w:val="0"/>
          <w:marBottom w:val="0"/>
          <w:divBdr>
            <w:top w:val="none" w:sz="0" w:space="0" w:color="auto"/>
            <w:left w:val="none" w:sz="0" w:space="0" w:color="auto"/>
            <w:bottom w:val="none" w:sz="0" w:space="0" w:color="auto"/>
            <w:right w:val="none" w:sz="0" w:space="0" w:color="auto"/>
          </w:divBdr>
        </w:div>
        <w:div w:id="844245485">
          <w:marLeft w:val="0"/>
          <w:marRight w:val="0"/>
          <w:marTop w:val="0"/>
          <w:marBottom w:val="0"/>
          <w:divBdr>
            <w:top w:val="none" w:sz="0" w:space="0" w:color="auto"/>
            <w:left w:val="none" w:sz="0" w:space="0" w:color="auto"/>
            <w:bottom w:val="none" w:sz="0" w:space="0" w:color="auto"/>
            <w:right w:val="none" w:sz="0" w:space="0" w:color="auto"/>
          </w:divBdr>
        </w:div>
        <w:div w:id="1855875777">
          <w:marLeft w:val="0"/>
          <w:marRight w:val="0"/>
          <w:marTop w:val="0"/>
          <w:marBottom w:val="0"/>
          <w:divBdr>
            <w:top w:val="none" w:sz="0" w:space="0" w:color="auto"/>
            <w:left w:val="none" w:sz="0" w:space="0" w:color="auto"/>
            <w:bottom w:val="none" w:sz="0" w:space="0" w:color="auto"/>
            <w:right w:val="none" w:sz="0" w:space="0" w:color="auto"/>
          </w:divBdr>
        </w:div>
        <w:div w:id="189611281">
          <w:marLeft w:val="0"/>
          <w:marRight w:val="0"/>
          <w:marTop w:val="0"/>
          <w:marBottom w:val="0"/>
          <w:divBdr>
            <w:top w:val="none" w:sz="0" w:space="0" w:color="auto"/>
            <w:left w:val="none" w:sz="0" w:space="0" w:color="auto"/>
            <w:bottom w:val="none" w:sz="0" w:space="0" w:color="auto"/>
            <w:right w:val="none" w:sz="0" w:space="0" w:color="auto"/>
          </w:divBdr>
        </w:div>
        <w:div w:id="1260210703">
          <w:marLeft w:val="0"/>
          <w:marRight w:val="0"/>
          <w:marTop w:val="0"/>
          <w:marBottom w:val="0"/>
          <w:divBdr>
            <w:top w:val="none" w:sz="0" w:space="0" w:color="auto"/>
            <w:left w:val="none" w:sz="0" w:space="0" w:color="auto"/>
            <w:bottom w:val="none" w:sz="0" w:space="0" w:color="auto"/>
            <w:right w:val="none" w:sz="0" w:space="0" w:color="auto"/>
          </w:divBdr>
        </w:div>
        <w:div w:id="1101680272">
          <w:marLeft w:val="0"/>
          <w:marRight w:val="0"/>
          <w:marTop w:val="0"/>
          <w:marBottom w:val="0"/>
          <w:divBdr>
            <w:top w:val="none" w:sz="0" w:space="0" w:color="auto"/>
            <w:left w:val="none" w:sz="0" w:space="0" w:color="auto"/>
            <w:bottom w:val="none" w:sz="0" w:space="0" w:color="auto"/>
            <w:right w:val="none" w:sz="0" w:space="0" w:color="auto"/>
          </w:divBdr>
        </w:div>
        <w:div w:id="446117576">
          <w:marLeft w:val="0"/>
          <w:marRight w:val="0"/>
          <w:marTop w:val="0"/>
          <w:marBottom w:val="0"/>
          <w:divBdr>
            <w:top w:val="none" w:sz="0" w:space="0" w:color="auto"/>
            <w:left w:val="none" w:sz="0" w:space="0" w:color="auto"/>
            <w:bottom w:val="none" w:sz="0" w:space="0" w:color="auto"/>
            <w:right w:val="none" w:sz="0" w:space="0" w:color="auto"/>
          </w:divBdr>
        </w:div>
        <w:div w:id="772821337">
          <w:marLeft w:val="0"/>
          <w:marRight w:val="0"/>
          <w:marTop w:val="0"/>
          <w:marBottom w:val="0"/>
          <w:divBdr>
            <w:top w:val="none" w:sz="0" w:space="0" w:color="auto"/>
            <w:left w:val="none" w:sz="0" w:space="0" w:color="auto"/>
            <w:bottom w:val="none" w:sz="0" w:space="0" w:color="auto"/>
            <w:right w:val="none" w:sz="0" w:space="0" w:color="auto"/>
          </w:divBdr>
        </w:div>
      </w:divsChild>
    </w:div>
    <w:div w:id="1865362918">
      <w:bodyDiv w:val="1"/>
      <w:marLeft w:val="0"/>
      <w:marRight w:val="0"/>
      <w:marTop w:val="0"/>
      <w:marBottom w:val="0"/>
      <w:divBdr>
        <w:top w:val="none" w:sz="0" w:space="0" w:color="auto"/>
        <w:left w:val="none" w:sz="0" w:space="0" w:color="auto"/>
        <w:bottom w:val="none" w:sz="0" w:space="0" w:color="auto"/>
        <w:right w:val="none" w:sz="0" w:space="0" w:color="auto"/>
      </w:divBdr>
    </w:div>
    <w:div w:id="1925842254">
      <w:bodyDiv w:val="1"/>
      <w:marLeft w:val="0"/>
      <w:marRight w:val="0"/>
      <w:marTop w:val="0"/>
      <w:marBottom w:val="0"/>
      <w:divBdr>
        <w:top w:val="none" w:sz="0" w:space="0" w:color="auto"/>
        <w:left w:val="none" w:sz="0" w:space="0" w:color="auto"/>
        <w:bottom w:val="none" w:sz="0" w:space="0" w:color="auto"/>
        <w:right w:val="none" w:sz="0" w:space="0" w:color="auto"/>
      </w:divBdr>
      <w:divsChild>
        <w:div w:id="1904170183">
          <w:marLeft w:val="0"/>
          <w:marRight w:val="0"/>
          <w:marTop w:val="0"/>
          <w:marBottom w:val="0"/>
          <w:divBdr>
            <w:top w:val="none" w:sz="0" w:space="0" w:color="auto"/>
            <w:left w:val="none" w:sz="0" w:space="0" w:color="auto"/>
            <w:bottom w:val="none" w:sz="0" w:space="0" w:color="auto"/>
            <w:right w:val="none" w:sz="0" w:space="0" w:color="auto"/>
          </w:divBdr>
        </w:div>
        <w:div w:id="1702628400">
          <w:marLeft w:val="0"/>
          <w:marRight w:val="0"/>
          <w:marTop w:val="0"/>
          <w:marBottom w:val="0"/>
          <w:divBdr>
            <w:top w:val="none" w:sz="0" w:space="0" w:color="auto"/>
            <w:left w:val="none" w:sz="0" w:space="0" w:color="auto"/>
            <w:bottom w:val="none" w:sz="0" w:space="0" w:color="auto"/>
            <w:right w:val="none" w:sz="0" w:space="0" w:color="auto"/>
          </w:divBdr>
        </w:div>
        <w:div w:id="226262071">
          <w:marLeft w:val="0"/>
          <w:marRight w:val="0"/>
          <w:marTop w:val="0"/>
          <w:marBottom w:val="0"/>
          <w:divBdr>
            <w:top w:val="none" w:sz="0" w:space="0" w:color="auto"/>
            <w:left w:val="none" w:sz="0" w:space="0" w:color="auto"/>
            <w:bottom w:val="none" w:sz="0" w:space="0" w:color="auto"/>
            <w:right w:val="none" w:sz="0" w:space="0" w:color="auto"/>
          </w:divBdr>
        </w:div>
        <w:div w:id="67768688">
          <w:marLeft w:val="0"/>
          <w:marRight w:val="0"/>
          <w:marTop w:val="0"/>
          <w:marBottom w:val="0"/>
          <w:divBdr>
            <w:top w:val="none" w:sz="0" w:space="0" w:color="auto"/>
            <w:left w:val="none" w:sz="0" w:space="0" w:color="auto"/>
            <w:bottom w:val="none" w:sz="0" w:space="0" w:color="auto"/>
            <w:right w:val="none" w:sz="0" w:space="0" w:color="auto"/>
          </w:divBdr>
        </w:div>
        <w:div w:id="2131237502">
          <w:marLeft w:val="0"/>
          <w:marRight w:val="0"/>
          <w:marTop w:val="0"/>
          <w:marBottom w:val="0"/>
          <w:divBdr>
            <w:top w:val="none" w:sz="0" w:space="0" w:color="auto"/>
            <w:left w:val="none" w:sz="0" w:space="0" w:color="auto"/>
            <w:bottom w:val="none" w:sz="0" w:space="0" w:color="auto"/>
            <w:right w:val="none" w:sz="0" w:space="0" w:color="auto"/>
          </w:divBdr>
        </w:div>
        <w:div w:id="1734355393">
          <w:marLeft w:val="0"/>
          <w:marRight w:val="0"/>
          <w:marTop w:val="0"/>
          <w:marBottom w:val="0"/>
          <w:divBdr>
            <w:top w:val="none" w:sz="0" w:space="0" w:color="auto"/>
            <w:left w:val="none" w:sz="0" w:space="0" w:color="auto"/>
            <w:bottom w:val="none" w:sz="0" w:space="0" w:color="auto"/>
            <w:right w:val="none" w:sz="0" w:space="0" w:color="auto"/>
          </w:divBdr>
        </w:div>
        <w:div w:id="1762680768">
          <w:marLeft w:val="0"/>
          <w:marRight w:val="0"/>
          <w:marTop w:val="0"/>
          <w:marBottom w:val="0"/>
          <w:divBdr>
            <w:top w:val="none" w:sz="0" w:space="0" w:color="auto"/>
            <w:left w:val="none" w:sz="0" w:space="0" w:color="auto"/>
            <w:bottom w:val="none" w:sz="0" w:space="0" w:color="auto"/>
            <w:right w:val="none" w:sz="0" w:space="0" w:color="auto"/>
          </w:divBdr>
        </w:div>
        <w:div w:id="1641379165">
          <w:marLeft w:val="0"/>
          <w:marRight w:val="0"/>
          <w:marTop w:val="0"/>
          <w:marBottom w:val="0"/>
          <w:divBdr>
            <w:top w:val="none" w:sz="0" w:space="0" w:color="auto"/>
            <w:left w:val="none" w:sz="0" w:space="0" w:color="auto"/>
            <w:bottom w:val="none" w:sz="0" w:space="0" w:color="auto"/>
            <w:right w:val="none" w:sz="0" w:space="0" w:color="auto"/>
          </w:divBdr>
        </w:div>
        <w:div w:id="531848949">
          <w:marLeft w:val="0"/>
          <w:marRight w:val="0"/>
          <w:marTop w:val="0"/>
          <w:marBottom w:val="0"/>
          <w:divBdr>
            <w:top w:val="none" w:sz="0" w:space="0" w:color="auto"/>
            <w:left w:val="none" w:sz="0" w:space="0" w:color="auto"/>
            <w:bottom w:val="none" w:sz="0" w:space="0" w:color="auto"/>
            <w:right w:val="none" w:sz="0" w:space="0" w:color="auto"/>
          </w:divBdr>
        </w:div>
      </w:divsChild>
    </w:div>
    <w:div w:id="1967391943">
      <w:bodyDiv w:val="1"/>
      <w:marLeft w:val="0"/>
      <w:marRight w:val="0"/>
      <w:marTop w:val="0"/>
      <w:marBottom w:val="0"/>
      <w:divBdr>
        <w:top w:val="none" w:sz="0" w:space="0" w:color="auto"/>
        <w:left w:val="none" w:sz="0" w:space="0" w:color="auto"/>
        <w:bottom w:val="none" w:sz="0" w:space="0" w:color="auto"/>
        <w:right w:val="none" w:sz="0" w:space="0" w:color="auto"/>
      </w:divBdr>
    </w:div>
    <w:div w:id="21247610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yperlink" Target="https://pubmed.ncbi.nlm.nih.gov/29093037/" TargetMode="External"/><Relationship Id="rId26" Type="http://schemas.openxmlformats.org/officeDocument/2006/relationships/hyperlink" Target="https://www.youtube.com/@MacatEdu/featured" TargetMode="External"/><Relationship Id="rId39" Type="http://schemas.openxmlformats.org/officeDocument/2006/relationships/hyperlink" Target="https://www.unian.ua/science/shchomisyachna-auditoriya-tiktok-perevishchila-1-milyard-novini-11559058.html" TargetMode="External"/><Relationship Id="rId21" Type="http://schemas.openxmlformats.org/officeDocument/2006/relationships/hyperlink" Target="https://plusone.com.ua/research/" TargetMode="External"/><Relationship Id="rId34" Type="http://schemas.openxmlformats.org/officeDocument/2006/relationships/hyperlink" Target="https://www.youtube.com/watch?v=5hM5F8tX3nU" TargetMode="External"/><Relationship Id="rId42" Type="http://schemas.openxmlformats.org/officeDocument/2006/relationships/hyperlink" Target="https://synopsis.kubg.edu.ua/index.php/synopsis/article/view/519/423" TargetMode="External"/><Relationship Id="rId47" Type="http://schemas.openxmlformats.org/officeDocument/2006/relationships/hyperlink" Target="https://www.youtube.com/playlist?list=PL_zDp5rG6HqtHskQCN3KJCRI2SaROmZ4E" TargetMode="External"/><Relationship Id="rId50" Type="http://schemas.openxmlformats.org/officeDocument/2006/relationships/hyperlink" Target="https://westudents.com.ua/knigi/502-zagalna-psihologya-maksimenko-sd-.html" TargetMode="External"/><Relationship Id="rId55"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www.erudit.org/en/journals/irrodl/2013-v14-n3-irrodl05095/1066926ar.pdf" TargetMode="External"/><Relationship Id="rId33" Type="http://schemas.openxmlformats.org/officeDocument/2006/relationships/hyperlink" Target="https://www.wi-phi.com/about-us/" TargetMode="External"/><Relationship Id="rId38" Type="http://schemas.openxmlformats.org/officeDocument/2006/relationships/hyperlink" Target="https://www.youtube.com/watch?v=970hpH6_jus&amp;list=PL_zDp5rG6HqtHskQCN3KJCRI2SaROmZ4E&amp;index=4" TargetMode="External"/><Relationship Id="rId46" Type="http://schemas.openxmlformats.org/officeDocument/2006/relationships/hyperlink" Target="https://www.bsmu.edu.ua/blog/6425-dvi-protilezhni-storoni-sotsmerezh-komentar-fahivtsya/"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dergipark.org.tr/tr/download/article-file/156696" TargetMode="External"/><Relationship Id="rId29" Type="http://schemas.openxmlformats.org/officeDocument/2006/relationships/hyperlink" Target="https://plato.stanford.edu/entries/critical-thinking/history.html" TargetMode="External"/><Relationship Id="rId41" Type="http://schemas.openxmlformats.org/officeDocument/2006/relationships/hyperlink" Target="https://osvita.ua/school/method/technol/999/" TargetMode="External"/><Relationship Id="rId54"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3%D1%80%D0%BE%D0%BC%D0%B0%D0%B4%D1%81%D1%8C%D0%BA%D0%B0_%D0%B4%D1%83%D0%BC%D0%BA%D0%B0" TargetMode="External"/><Relationship Id="rId24" Type="http://schemas.openxmlformats.org/officeDocument/2006/relationships/hyperlink" Target="https://www.researchgate.net/publication/315697174_Critical_Thinking_for_Language_Learning_and_Teaching_Methods_for_the_21st_Century" TargetMode="External"/><Relationship Id="rId32" Type="http://schemas.openxmlformats.org/officeDocument/2006/relationships/hyperlink" Target="https://termin.in.ua/tiktok/" TargetMode="External"/><Relationship Id="rId37" Type="http://schemas.openxmlformats.org/officeDocument/2006/relationships/hyperlink" Target="https://www.youtube.com/@K.Rationalist/videos" TargetMode="External"/><Relationship Id="rId40" Type="http://schemas.openxmlformats.org/officeDocument/2006/relationships/hyperlink" Target="file:///E:\Osvita.ua" TargetMode="External"/><Relationship Id="rId45" Type="http://schemas.openxmlformats.org/officeDocument/2006/relationships/hyperlink" Target="https://molodyivchenyi.ua/index.php/journal/article/view/3176" TargetMode="External"/><Relationship Id="rId53" Type="http://schemas.openxmlformats.org/officeDocument/2006/relationships/hyperlink" Target="https://www.youtube.com/watch?v=OBOqRMO_rhI"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archive.org/details/howwethink00deweiala/page/220/mode/2up?ref=ol&amp;view=theater" TargetMode="External"/><Relationship Id="rId28" Type="http://schemas.openxmlformats.org/officeDocument/2006/relationships/hyperlink" Target="https://prometheus.org.ua" TargetMode="External"/><Relationship Id="rId36" Type="http://schemas.openxmlformats.org/officeDocument/2006/relationships/hyperlink" Target="https://www.inforules.com.ua" TargetMode="External"/><Relationship Id="rId49" Type="http://schemas.openxmlformats.org/officeDocument/2006/relationships/hyperlink" Target="https://www.youtube.com/watch?v=mRHCppcrTOQ" TargetMode="External"/><Relationship Id="rId57" Type="http://schemas.openxmlformats.org/officeDocument/2006/relationships/image" Target="media/image4.jpeg"/><Relationship Id="rId10" Type="http://schemas.openxmlformats.org/officeDocument/2006/relationships/hyperlink" Target="https://uk.wikipedia.org/w/index.php?title=%D0%9E%D1%81%D0%B2%D1%96%D1%82%D0%BD%D1%96%D0%B9_%D0%BF%D1%80%D0%BE%D0%B3%D1%80%D0%B5%D1%81%D0%B8%D0%B2%D1%96%D0%B7%D0%BC&amp;action=edit&amp;redlink=1" TargetMode="External"/><Relationship Id="rId19" Type="http://schemas.openxmlformats.org/officeDocument/2006/relationships/hyperlink" Target="https://journals.sagepub.com/doi/abs/10.1177/016146814204300507" TargetMode="External"/><Relationship Id="rId31" Type="http://schemas.openxmlformats.org/officeDocument/2006/relationships/hyperlink" Target="https://ed.ted.com/about" TargetMode="External"/><Relationship Id="rId44" Type="http://schemas.openxmlformats.org/officeDocument/2006/relationships/hyperlink" Target="http://www.irbis-nbuv.gov.ua/cgi-bin/irbis_nbuv/cgiirbis_64.exe?I21DBN=LINK&amp;P21DBN=UJRN&amp;Z21ID=&amp;S21REF=10&amp;S21CNR=20&amp;S21STN=1&amp;S21FMT=ASP_meta&amp;C21COM=S&amp;2_S21P03=FILA=&amp;2_S21STR=npnbuimviv_2017_48_34" TargetMode="External"/><Relationship Id="rId52" Type="http://schemas.openxmlformats.org/officeDocument/2006/relationships/hyperlink" Target="https://mediamaker.me/svitovi-vydannya-zahodyat-u-tiktok-analizuyut-audytoriyu-ta-znahodyat-svij-format-de-miscze-dlya-media-na-czij-platformi-2252/"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ndex.php?title=%D0%A4%D1%83%D0%BD%D0%BA%D1%86%D1%96%D0%BE%D0%BD%D0%B0%D0%BB%D1%8C%D0%BD%D0%B0_%D0%BF%D1%81%D0%B8%D1%85%D0%BE%D0%BB%D0%BE%D0%B3%D1%96%D1%8F&amp;action=edit&amp;redlink=1" TargetMode="External"/><Relationship Id="rId14" Type="http://schemas.openxmlformats.org/officeDocument/2006/relationships/chart" Target="charts/chart3.xml"/><Relationship Id="rId22" Type="http://schemas.openxmlformats.org/officeDocument/2006/relationships/hyperlink" Target="https://www.youtube.com/playlist?list=PLtKNX4SfKpzX_bhh4LOEWEGy3pkLmFDmk" TargetMode="External"/><Relationship Id="rId27" Type="http://schemas.openxmlformats.org/officeDocument/2006/relationships/hyperlink" Target="https://www.macat.com" TargetMode="External"/><Relationship Id="rId30" Type="http://schemas.openxmlformats.org/officeDocument/2006/relationships/hyperlink" Target="https://www.youtube.com/channel/UCsooa4yRKGN_zEE8iknghZA" TargetMode="External"/><Relationship Id="rId35" Type="http://schemas.openxmlformats.org/officeDocument/2006/relationships/hyperlink" Target="https://vseosvita.ua/news/instrumenty-rozvytku-krytychnoho-myslennia-u-molodshykh-shkoliariv-52372.html" TargetMode="External"/><Relationship Id="rId43" Type="http://schemas.openxmlformats.org/officeDocument/2006/relationships/hyperlink" Target="https://www.researchgate.net/publication/322318143_Kriticne_mislenna" TargetMode="External"/><Relationship Id="rId48" Type="http://schemas.openxmlformats.org/officeDocument/2006/relationships/hyperlink" Target="https://www.criticalthinking.expert/instrumenty/p-yat-instrumentiv-rozvitku-kritichnogo-mislennya-u-ditej/" TargetMode="External"/><Relationship Id="rId56" Type="http://schemas.openxmlformats.org/officeDocument/2006/relationships/image" Target="media/image3.jpeg"/><Relationship Id="rId8" Type="http://schemas.openxmlformats.org/officeDocument/2006/relationships/hyperlink" Target="https://uk.wikipedia.org/wiki/%D0%9F%D1%80%D0%B0%D0%B3%D0%BC%D0%B0%D1%82%D0%B8%D0%B7%D0%BC" TargetMode="External"/><Relationship Id="rId51" Type="http://schemas.openxmlformats.org/officeDocument/2006/relationships/hyperlink" Target="https://elit-web.ua/ua/blog/segmentatsija-auditorii-s-pomoschju-metodiki-5w-sherringtona"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11111111111111111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121212121212122121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131313131313133131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141414141414144141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151515151515155151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161616161616166161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Яке у вас враження від цього відео? </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419-444D-8B64-5B4CFFDEB52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419-444D-8B64-5B4CFFDEB52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419-444D-8B64-5B4CFFDEB52B}"/>
              </c:ext>
            </c:extLst>
          </c:dPt>
          <c:cat>
            <c:strRef>
              <c:f>Лист1!$A$2:$A$4</c:f>
              <c:strCache>
                <c:ptCount val="3"/>
                <c:pt idx="0">
                  <c:v>Сподобалось</c:v>
                </c:pt>
                <c:pt idx="1">
                  <c:v>Більше сподобалось</c:v>
                </c:pt>
                <c:pt idx="2">
                  <c:v>Байдуже</c:v>
                </c:pt>
              </c:strCache>
            </c:strRef>
          </c:cat>
          <c:val>
            <c:numRef>
              <c:f>Лист1!$B$2:$B$4</c:f>
              <c:numCache>
                <c:formatCode>General</c:formatCode>
                <c:ptCount val="3"/>
                <c:pt idx="0">
                  <c:v>85</c:v>
                </c:pt>
                <c:pt idx="1">
                  <c:v>10</c:v>
                </c:pt>
                <c:pt idx="2">
                  <c:v>5</c:v>
                </c:pt>
              </c:numCache>
            </c:numRef>
          </c:val>
          <c:extLst xmlns:c16r2="http://schemas.microsoft.com/office/drawing/2015/06/chart">
            <c:ext xmlns:c16="http://schemas.microsoft.com/office/drawing/2014/chart" uri="{C3380CC4-5D6E-409C-BE32-E72D297353CC}">
              <c16:uniqueId val="{00000006-2419-444D-8B64-5B4CFFDEB52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Про що було перше відео?</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9D3-4595-816F-986E8BD0636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9D3-4595-816F-986E8BD0636E}"/>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9D3-4595-816F-986E8BD0636E}"/>
              </c:ext>
            </c:extLst>
          </c:dPt>
          <c:cat>
            <c:strRef>
              <c:f>Лист1!$A$2:$A$3</c:f>
              <c:strCache>
                <c:ptCount val="2"/>
                <c:pt idx="0">
                  <c:v>Зрозуміло</c:v>
                </c:pt>
                <c:pt idx="1">
                  <c:v>Не зрозуміло</c:v>
                </c:pt>
              </c:strCache>
            </c:strRef>
          </c:cat>
          <c:val>
            <c:numRef>
              <c:f>Лист1!$B$2:$B$3</c:f>
              <c:numCache>
                <c:formatCode>General</c:formatCode>
                <c:ptCount val="2"/>
                <c:pt idx="0">
                  <c:v>95</c:v>
                </c:pt>
                <c:pt idx="1">
                  <c:v>5</c:v>
                </c:pt>
              </c:numCache>
            </c:numRef>
          </c:val>
          <c:extLst xmlns:c16r2="http://schemas.microsoft.com/office/drawing/2015/06/chart">
            <c:ext xmlns:c16="http://schemas.microsoft.com/office/drawing/2014/chart" uri="{C3380CC4-5D6E-409C-BE32-E72D297353CC}">
              <c16:uniqueId val="{00000006-89D3-4595-816F-986E8BD0636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Що не сподобалось у цих відео?</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A5F4-4942-B85B-82239A45130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A5F4-4942-B85B-82239A45130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A5F4-4942-B85B-82239A451300}"/>
              </c:ext>
            </c:extLst>
          </c:dPt>
          <c:cat>
            <c:strRef>
              <c:f>Лист1!$A$2:$A$3</c:f>
              <c:strCache>
                <c:ptCount val="2"/>
                <c:pt idx="0">
                  <c:v>Відео</c:v>
                </c:pt>
                <c:pt idx="1">
                  <c:v>Аудіо</c:v>
                </c:pt>
              </c:strCache>
            </c:strRef>
          </c:cat>
          <c:val>
            <c:numRef>
              <c:f>Лист1!$B$2:$B$3</c:f>
              <c:numCache>
                <c:formatCode>General</c:formatCode>
                <c:ptCount val="2"/>
                <c:pt idx="0">
                  <c:v>85</c:v>
                </c:pt>
                <c:pt idx="1">
                  <c:v>10</c:v>
                </c:pt>
              </c:numCache>
            </c:numRef>
          </c:val>
          <c:extLst xmlns:c16r2="http://schemas.microsoft.com/office/drawing/2015/06/chart">
            <c:ext xmlns:c16="http://schemas.microsoft.com/office/drawing/2014/chart" uri="{C3380CC4-5D6E-409C-BE32-E72D297353CC}">
              <c16:uniqueId val="{00000006-A5F4-4942-B85B-82239A45130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Який контент у ТікТок ви дивитесь?</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AF7-42F4-832D-7F28AD99EA7D}"/>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AF7-42F4-832D-7F28AD99EA7D}"/>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AF7-42F4-832D-7F28AD99EA7D}"/>
              </c:ext>
            </c:extLst>
          </c:dPt>
          <c:cat>
            <c:strRef>
              <c:f>Лист1!$A$2:$A$4</c:f>
              <c:strCache>
                <c:ptCount val="3"/>
                <c:pt idx="0">
                  <c:v>Науково-піз.</c:v>
                </c:pt>
                <c:pt idx="1">
                  <c:v>Розважальний</c:v>
                </c:pt>
                <c:pt idx="2">
                  <c:v>Інформаційно-дов.</c:v>
                </c:pt>
              </c:strCache>
            </c:strRef>
          </c:cat>
          <c:val>
            <c:numRef>
              <c:f>Лист1!$B$2:$B$4</c:f>
              <c:numCache>
                <c:formatCode>General</c:formatCode>
                <c:ptCount val="3"/>
                <c:pt idx="0">
                  <c:v>60</c:v>
                </c:pt>
                <c:pt idx="1">
                  <c:v>30</c:v>
                </c:pt>
                <c:pt idx="2">
                  <c:v>10</c:v>
                </c:pt>
              </c:numCache>
            </c:numRef>
          </c:val>
          <c:extLst xmlns:c16r2="http://schemas.microsoft.com/office/drawing/2015/06/chart">
            <c:ext xmlns:c16="http://schemas.microsoft.com/office/drawing/2014/chart" uri="{C3380CC4-5D6E-409C-BE32-E72D297353CC}">
              <c16:uniqueId val="{00000006-1AF7-42F4-832D-7F28AD99EA7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Ви дивилися відео про</a:t>
            </a:r>
          </a:p>
          <a:p>
            <a:pPr>
              <a:defRPr/>
            </a:pPr>
            <a:r>
              <a:rPr lang="uk-UA"/>
              <a:t>крит. мис.?</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B90-4E58-B0B8-F68843DAE4D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B90-4E58-B0B8-F68843DAE4D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B90-4E58-B0B8-F68843DAE4DA}"/>
              </c:ext>
            </c:extLst>
          </c:dPt>
          <c:cat>
            <c:strRef>
              <c:f>Лист1!$A$2:$A$3</c:f>
              <c:strCache>
                <c:ptCount val="2"/>
                <c:pt idx="0">
                  <c:v>Знайомі</c:v>
                </c:pt>
                <c:pt idx="1">
                  <c:v>Не знайомі</c:v>
                </c:pt>
              </c:strCache>
            </c:strRef>
          </c:cat>
          <c:val>
            <c:numRef>
              <c:f>Лист1!$B$2:$B$3</c:f>
              <c:numCache>
                <c:formatCode>General</c:formatCode>
                <c:ptCount val="2"/>
                <c:pt idx="0">
                  <c:v>60</c:v>
                </c:pt>
                <c:pt idx="1">
                  <c:v>40</c:v>
                </c:pt>
              </c:numCache>
            </c:numRef>
          </c:val>
          <c:extLst xmlns:c16r2="http://schemas.microsoft.com/office/drawing/2015/06/chart">
            <c:ext xmlns:c16="http://schemas.microsoft.com/office/drawing/2014/chart" uri="{C3380CC4-5D6E-409C-BE32-E72D297353CC}">
              <c16:uniqueId val="{00000006-FB90-4E58-B0B8-F68843DAE4D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Чи цікавлять</a:t>
            </a:r>
            <a:r>
              <a:rPr lang="uk-UA" baseline="0"/>
              <a:t> вас відео про крит. мис.?</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32C-4482-876E-AF228E3F080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32C-4482-876E-AF228E3F080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32C-4482-876E-AF228E3F0807}"/>
              </c:ext>
            </c:extLst>
          </c:dPt>
          <c:cat>
            <c:strRef>
              <c:f>Лист1!$A$2:$A$3</c:f>
              <c:strCache>
                <c:ptCount val="2"/>
                <c:pt idx="0">
                  <c:v>Зацікавлені</c:v>
                </c:pt>
                <c:pt idx="1">
                  <c:v>Не зацікавлені</c:v>
                </c:pt>
              </c:strCache>
            </c:strRef>
          </c:cat>
          <c:val>
            <c:numRef>
              <c:f>Лист1!$B$2:$B$3</c:f>
              <c:numCache>
                <c:formatCode>General</c:formatCode>
                <c:ptCount val="2"/>
                <c:pt idx="0">
                  <c:v>90</c:v>
                </c:pt>
                <c:pt idx="1">
                  <c:v>10</c:v>
                </c:pt>
              </c:numCache>
            </c:numRef>
          </c:val>
          <c:extLst xmlns:c16r2="http://schemas.microsoft.com/office/drawing/2015/06/chart">
            <c:ext xmlns:c16="http://schemas.microsoft.com/office/drawing/2014/chart" uri="{C3380CC4-5D6E-409C-BE32-E72D297353CC}">
              <c16:uniqueId val="{00000006-E32C-4482-876E-AF228E3F080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C1CD5-1223-437C-B987-314016611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379</TotalTime>
  <Pages>65</Pages>
  <Words>72869</Words>
  <Characters>41536</Characters>
  <Application>Microsoft Office Word</Application>
  <DocSecurity>0</DocSecurity>
  <Lines>346</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Radmila Segol</dc:creator>
  <cp:lastModifiedBy>Artline</cp:lastModifiedBy>
  <cp:revision>60</cp:revision>
  <dcterms:created xsi:type="dcterms:W3CDTF">2023-06-16T14:36:00Z</dcterms:created>
  <dcterms:modified xsi:type="dcterms:W3CDTF">2023-06-17T23:29:00Z</dcterms:modified>
  <dc:language>ru-RU</dc:language>
</cp:coreProperties>
</file>