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792EE" w14:textId="76AC3B33" w:rsidR="003A4499" w:rsidRPr="00775706" w:rsidRDefault="003A4499" w:rsidP="003A4499">
      <w:pPr>
        <w:jc w:val="both"/>
      </w:pPr>
      <w:r w:rsidRPr="009C1DF1">
        <w:t xml:space="preserve">Шендерівська Л. П., Варварова А. К. ABC-XYZ </w:t>
      </w:r>
      <w:r w:rsidR="000070D4">
        <w:t xml:space="preserve">аналіз </w:t>
      </w:r>
      <w:r w:rsidRPr="009C1DF1">
        <w:t xml:space="preserve">в системі управління запасами підприємства. </w:t>
      </w:r>
      <w:r w:rsidRPr="009C1DF1">
        <w:rPr>
          <w:i/>
        </w:rPr>
        <w:t>Підприємництво і торгівля</w:t>
      </w:r>
      <w:r w:rsidRPr="009C1DF1">
        <w:t xml:space="preserve">. 2024. №41. С. 126-136. </w:t>
      </w:r>
      <w:r w:rsidRPr="009C1DF1">
        <w:rPr>
          <w:i/>
        </w:rPr>
        <w:t>Підприємництво і торгівля.</w:t>
      </w:r>
      <w:r w:rsidRPr="009C1DF1">
        <w:t xml:space="preserve"> URL : </w:t>
      </w:r>
      <w:hyperlink r:id="rId8" w:history="1">
        <w:r w:rsidRPr="009C1DF1">
          <w:rPr>
            <w:rStyle w:val="aa"/>
          </w:rPr>
          <w:t>http://journals-lute.lviv.ua/index.php/pidpr-torgi/article/view/1655/1558</w:t>
        </w:r>
      </w:hyperlink>
      <w:r w:rsidRPr="009C1DF1">
        <w:t xml:space="preserve"> </w:t>
      </w:r>
    </w:p>
    <w:p w14:paraId="1ACC71AE" w14:textId="77777777" w:rsidR="003A4499" w:rsidRDefault="003A4499" w:rsidP="003A4499">
      <w:pPr>
        <w:jc w:val="both"/>
      </w:pPr>
    </w:p>
    <w:p w14:paraId="07A1B734" w14:textId="77777777" w:rsidR="002F5D0F" w:rsidRDefault="002F5D0F" w:rsidP="001E646E">
      <w:pPr>
        <w:spacing w:line="360" w:lineRule="auto"/>
        <w:rPr>
          <w:b/>
          <w:sz w:val="28"/>
          <w:szCs w:val="36"/>
          <w:lang w:val="ru-RU"/>
        </w:rPr>
      </w:pPr>
    </w:p>
    <w:p w14:paraId="64F2F83C" w14:textId="1C7B4F0E" w:rsidR="002F5D0F" w:rsidRDefault="002F5D0F" w:rsidP="001E646E">
      <w:pPr>
        <w:spacing w:line="360" w:lineRule="auto"/>
        <w:rPr>
          <w:b/>
          <w:sz w:val="28"/>
          <w:szCs w:val="36"/>
          <w:lang w:val="ru-RU"/>
        </w:rPr>
      </w:pPr>
      <w:r>
        <w:t>DOI: https://doi.org/10.32782/2522-1256-2024-41-16</w:t>
      </w:r>
    </w:p>
    <w:p w14:paraId="764780AC" w14:textId="61FDE97B" w:rsidR="001E646E" w:rsidRDefault="001E646E" w:rsidP="001E646E">
      <w:pPr>
        <w:spacing w:line="360" w:lineRule="auto"/>
        <w:rPr>
          <w:b/>
          <w:sz w:val="28"/>
          <w:szCs w:val="36"/>
          <w:lang w:val="ru-RU"/>
        </w:rPr>
      </w:pPr>
      <w:r w:rsidRPr="00244840">
        <w:rPr>
          <w:b/>
          <w:sz w:val="28"/>
          <w:szCs w:val="36"/>
          <w:lang w:val="ru-RU"/>
        </w:rPr>
        <w:t xml:space="preserve">УДК </w:t>
      </w:r>
      <w:r w:rsidR="00244840" w:rsidRPr="00244840">
        <w:rPr>
          <w:b/>
          <w:sz w:val="28"/>
          <w:szCs w:val="36"/>
          <w:lang w:val="ru-RU"/>
        </w:rPr>
        <w:t>658.7</w:t>
      </w:r>
    </w:p>
    <w:p w14:paraId="708987BF" w14:textId="1D8A0FDE" w:rsidR="001E646E" w:rsidRPr="0000230A" w:rsidRDefault="001E646E" w:rsidP="0000230A">
      <w:pPr>
        <w:spacing w:line="360" w:lineRule="auto"/>
        <w:rPr>
          <w:b/>
          <w:i/>
          <w:sz w:val="28"/>
          <w:szCs w:val="36"/>
          <w:lang w:val="ru-RU"/>
        </w:rPr>
      </w:pPr>
      <w:r w:rsidRPr="0000230A">
        <w:rPr>
          <w:b/>
          <w:i/>
          <w:sz w:val="28"/>
          <w:szCs w:val="36"/>
          <w:lang w:val="ru-RU"/>
        </w:rPr>
        <w:t>Шендерівська</w:t>
      </w:r>
      <w:r w:rsidRPr="008A5E19">
        <w:rPr>
          <w:b/>
          <w:i/>
          <w:sz w:val="28"/>
          <w:szCs w:val="36"/>
        </w:rPr>
        <w:t xml:space="preserve"> Ліна Петрівна</w:t>
      </w:r>
      <w:bookmarkStart w:id="0" w:name="_GoBack"/>
      <w:bookmarkEnd w:id="0"/>
    </w:p>
    <w:p w14:paraId="4232143A" w14:textId="010D81D7" w:rsidR="0000230A" w:rsidRPr="0000230A" w:rsidRDefault="0000230A" w:rsidP="0000230A">
      <w:pPr>
        <w:spacing w:line="360" w:lineRule="auto"/>
        <w:rPr>
          <w:i/>
          <w:sz w:val="28"/>
          <w:szCs w:val="28"/>
        </w:rPr>
      </w:pPr>
      <w:r w:rsidRPr="0000230A">
        <w:rPr>
          <w:i/>
          <w:sz w:val="28"/>
          <w:szCs w:val="28"/>
          <w:shd w:val="clear" w:color="auto" w:fill="FFFFFF"/>
          <w:lang w:val="en-US"/>
        </w:rPr>
        <w:t xml:space="preserve">linaokto@ukr.net, ORCID ID: </w:t>
      </w:r>
      <w:r w:rsidRPr="0000230A">
        <w:rPr>
          <w:i/>
          <w:sz w:val="28"/>
          <w:szCs w:val="28"/>
          <w:shd w:val="clear" w:color="auto" w:fill="FFFFFF"/>
        </w:rPr>
        <w:t>0000-0003-3104-9803</w:t>
      </w:r>
      <w:r w:rsidRPr="0000230A">
        <w:rPr>
          <w:i/>
          <w:sz w:val="28"/>
          <w:szCs w:val="28"/>
        </w:rPr>
        <w:t xml:space="preserve">, </w:t>
      </w:r>
      <w:r w:rsidRPr="0000230A">
        <w:rPr>
          <w:i/>
          <w:sz w:val="28"/>
          <w:szCs w:val="28"/>
          <w:lang w:val="en-US"/>
        </w:rPr>
        <w:t>Researcher ID J-6387-2017,</w:t>
      </w:r>
    </w:p>
    <w:p w14:paraId="3A579EAD" w14:textId="10614390" w:rsidR="001E646E" w:rsidRDefault="0000230A" w:rsidP="0000230A">
      <w:pPr>
        <w:spacing w:line="360" w:lineRule="auto"/>
        <w:rPr>
          <w:i/>
          <w:sz w:val="28"/>
          <w:szCs w:val="36"/>
          <w:lang w:val="ru-RU"/>
        </w:rPr>
      </w:pPr>
      <w:r w:rsidRPr="0000230A">
        <w:rPr>
          <w:i/>
          <w:sz w:val="28"/>
          <w:szCs w:val="28"/>
        </w:rPr>
        <w:t>к.е.н., доц., доцент к</w:t>
      </w:r>
      <w:r w:rsidR="001E646E" w:rsidRPr="0000230A">
        <w:rPr>
          <w:i/>
          <w:sz w:val="28"/>
          <w:szCs w:val="28"/>
          <w:lang w:val="ru-RU"/>
        </w:rPr>
        <w:t>афедри менеджменту підприємств</w:t>
      </w:r>
      <w:r w:rsidRPr="0000230A">
        <w:rPr>
          <w:i/>
          <w:sz w:val="28"/>
          <w:szCs w:val="28"/>
          <w:lang w:val="ru-RU"/>
        </w:rPr>
        <w:t xml:space="preserve">, </w:t>
      </w:r>
      <w:r w:rsidR="001E646E" w:rsidRPr="0000230A">
        <w:rPr>
          <w:i/>
          <w:sz w:val="28"/>
          <w:szCs w:val="28"/>
          <w:lang w:val="ru-RU"/>
        </w:rPr>
        <w:t>Національний технічний</w:t>
      </w:r>
      <w:r w:rsidR="001E646E" w:rsidRPr="0000230A">
        <w:rPr>
          <w:i/>
          <w:sz w:val="28"/>
          <w:szCs w:val="36"/>
          <w:lang w:val="ru-RU"/>
        </w:rPr>
        <w:t xml:space="preserve"> університет України «Київський політехнічний інститут імені Ігоря Сікорського»</w:t>
      </w:r>
      <w:r>
        <w:rPr>
          <w:i/>
          <w:sz w:val="28"/>
          <w:szCs w:val="36"/>
          <w:lang w:val="ru-RU"/>
        </w:rPr>
        <w:t>, м. Київ</w:t>
      </w:r>
    </w:p>
    <w:p w14:paraId="7E69AEE5" w14:textId="77777777" w:rsidR="0000230A" w:rsidRPr="0000230A" w:rsidRDefault="0000230A" w:rsidP="0000230A">
      <w:pPr>
        <w:spacing w:line="360" w:lineRule="auto"/>
        <w:rPr>
          <w:i/>
          <w:sz w:val="28"/>
          <w:szCs w:val="36"/>
          <w:lang w:val="en-US"/>
        </w:rPr>
      </w:pPr>
    </w:p>
    <w:p w14:paraId="0D851D09" w14:textId="41A6B133" w:rsidR="001E646E" w:rsidRPr="0000230A" w:rsidRDefault="001E646E" w:rsidP="0000230A">
      <w:pPr>
        <w:spacing w:line="360" w:lineRule="auto"/>
        <w:rPr>
          <w:b/>
          <w:i/>
          <w:sz w:val="28"/>
          <w:szCs w:val="36"/>
          <w:lang w:val="ru-RU"/>
        </w:rPr>
      </w:pPr>
      <w:r w:rsidRPr="0000230A">
        <w:rPr>
          <w:b/>
          <w:i/>
          <w:sz w:val="28"/>
          <w:szCs w:val="36"/>
          <w:lang w:val="ru-RU"/>
        </w:rPr>
        <w:t>Варварова Анастасія Кирилівна</w:t>
      </w:r>
    </w:p>
    <w:p w14:paraId="3B40CC6C" w14:textId="3ADEDA39" w:rsidR="002C2441" w:rsidRDefault="00490EEF" w:rsidP="0000230A">
      <w:pPr>
        <w:spacing w:line="360" w:lineRule="auto"/>
        <w:rPr>
          <w:i/>
          <w:sz w:val="28"/>
          <w:szCs w:val="28"/>
          <w:shd w:val="clear" w:color="auto" w:fill="FFFFFF"/>
          <w:lang w:val="en-US"/>
        </w:rPr>
      </w:pPr>
      <w:r w:rsidRPr="00EF00E8">
        <w:rPr>
          <w:i/>
          <w:sz w:val="28"/>
          <w:szCs w:val="28"/>
          <w:shd w:val="clear" w:color="auto" w:fill="FFFFFF"/>
          <w:lang w:val="en-US"/>
        </w:rPr>
        <w:t>nastia.varvarova@gmail.com</w:t>
      </w:r>
      <w:r w:rsidR="002C2441" w:rsidRPr="00EF00E8">
        <w:rPr>
          <w:i/>
          <w:sz w:val="28"/>
          <w:szCs w:val="28"/>
          <w:shd w:val="clear" w:color="auto" w:fill="FFFFFF"/>
          <w:lang w:val="en-US"/>
        </w:rPr>
        <w:t>,</w:t>
      </w:r>
      <w:r w:rsidR="002C2441" w:rsidRPr="0000230A">
        <w:rPr>
          <w:i/>
          <w:sz w:val="28"/>
          <w:szCs w:val="28"/>
          <w:shd w:val="clear" w:color="auto" w:fill="FFFFFF"/>
          <w:lang w:val="en-US"/>
        </w:rPr>
        <w:t xml:space="preserve"> </w:t>
      </w:r>
    </w:p>
    <w:p w14:paraId="32E8D5B5" w14:textId="2FA07F4F" w:rsidR="001E646E" w:rsidRPr="0000230A" w:rsidRDefault="001E646E" w:rsidP="0000230A">
      <w:pPr>
        <w:spacing w:line="360" w:lineRule="auto"/>
        <w:rPr>
          <w:i/>
          <w:sz w:val="28"/>
          <w:szCs w:val="36"/>
          <w:lang w:val="ru-RU"/>
        </w:rPr>
      </w:pPr>
      <w:r w:rsidRPr="0000230A">
        <w:rPr>
          <w:i/>
          <w:sz w:val="28"/>
          <w:szCs w:val="36"/>
          <w:lang w:val="ru-RU"/>
        </w:rPr>
        <w:t>бакалавр</w:t>
      </w:r>
      <w:r w:rsidR="0059138A" w:rsidRPr="0000230A">
        <w:rPr>
          <w:i/>
          <w:sz w:val="28"/>
          <w:szCs w:val="36"/>
          <w:lang w:val="ru-RU"/>
        </w:rPr>
        <w:t xml:space="preserve"> менеджменту </w:t>
      </w:r>
      <w:r w:rsidRPr="0000230A">
        <w:rPr>
          <w:i/>
          <w:sz w:val="28"/>
          <w:szCs w:val="36"/>
          <w:lang w:val="ru-RU"/>
        </w:rPr>
        <w:t>кафедри менеджменту підприємств</w:t>
      </w:r>
    </w:p>
    <w:p w14:paraId="4AAB42D9" w14:textId="4B154D98" w:rsidR="001E646E" w:rsidRPr="0000230A" w:rsidRDefault="001E646E" w:rsidP="0000230A">
      <w:pPr>
        <w:spacing w:line="360" w:lineRule="auto"/>
        <w:rPr>
          <w:i/>
          <w:sz w:val="28"/>
          <w:szCs w:val="36"/>
          <w:lang w:val="ru-RU"/>
        </w:rPr>
      </w:pPr>
      <w:r w:rsidRPr="0000230A">
        <w:rPr>
          <w:i/>
          <w:sz w:val="28"/>
          <w:szCs w:val="36"/>
          <w:lang w:val="ru-RU"/>
        </w:rPr>
        <w:t>Національний технічний університет України «Київський політехнічний інститут імені Ігоря Сікорського»</w:t>
      </w:r>
      <w:r w:rsidR="0000230A">
        <w:rPr>
          <w:i/>
          <w:sz w:val="28"/>
          <w:szCs w:val="36"/>
          <w:lang w:val="ru-RU"/>
        </w:rPr>
        <w:t>, м. Київ</w:t>
      </w:r>
    </w:p>
    <w:p w14:paraId="0DE9B1A8" w14:textId="77777777" w:rsidR="001E646E" w:rsidRPr="001E646E" w:rsidRDefault="001E646E" w:rsidP="001E646E">
      <w:pPr>
        <w:spacing w:line="360" w:lineRule="auto"/>
        <w:jc w:val="center"/>
        <w:rPr>
          <w:sz w:val="28"/>
          <w:szCs w:val="36"/>
          <w:lang w:val="ru-RU"/>
        </w:rPr>
      </w:pPr>
    </w:p>
    <w:p w14:paraId="6A8D6E3F" w14:textId="1F5FDE71" w:rsidR="003076AC" w:rsidRPr="001F65E0" w:rsidRDefault="001E646E" w:rsidP="001F65E0">
      <w:pPr>
        <w:spacing w:line="360" w:lineRule="auto"/>
        <w:jc w:val="center"/>
        <w:rPr>
          <w:b/>
          <w:sz w:val="28"/>
          <w:szCs w:val="36"/>
        </w:rPr>
      </w:pPr>
      <w:r w:rsidRPr="001F65E0">
        <w:rPr>
          <w:b/>
          <w:sz w:val="28"/>
          <w:szCs w:val="36"/>
          <w:lang w:val="ru-RU"/>
        </w:rPr>
        <w:t>АВС-ХУ</w:t>
      </w:r>
      <w:r w:rsidR="00CB35F3">
        <w:rPr>
          <w:b/>
          <w:sz w:val="28"/>
          <w:szCs w:val="36"/>
          <w:lang w:val="pl-PL"/>
        </w:rPr>
        <w:t xml:space="preserve">Z </w:t>
      </w:r>
      <w:r w:rsidRPr="001F65E0">
        <w:rPr>
          <w:b/>
          <w:sz w:val="28"/>
          <w:szCs w:val="36"/>
        </w:rPr>
        <w:t>АНАЛІЗ В СИСТЕМІ УПРАВЛІННЯ ЗАПАСАМИ ПІДПРИЄМСТВА</w:t>
      </w:r>
    </w:p>
    <w:p w14:paraId="6CE9D08A" w14:textId="7B10D0E0" w:rsidR="009F5CA7" w:rsidRDefault="001E646E" w:rsidP="001E646E">
      <w:pPr>
        <w:spacing w:line="360" w:lineRule="auto"/>
        <w:jc w:val="both"/>
        <w:rPr>
          <w:sz w:val="28"/>
          <w:szCs w:val="36"/>
        </w:rPr>
      </w:pPr>
      <w:r w:rsidRPr="0000230A">
        <w:rPr>
          <w:b/>
          <w:i/>
          <w:sz w:val="28"/>
          <w:szCs w:val="36"/>
        </w:rPr>
        <w:t>Анотація.</w:t>
      </w:r>
      <w:r>
        <w:rPr>
          <w:b/>
          <w:sz w:val="28"/>
          <w:szCs w:val="36"/>
        </w:rPr>
        <w:t xml:space="preserve"> </w:t>
      </w:r>
      <w:r w:rsidRPr="001E646E">
        <w:rPr>
          <w:sz w:val="28"/>
          <w:szCs w:val="36"/>
        </w:rPr>
        <w:t xml:space="preserve">Досліджено теоретичні питання формування системи управління запасами підприємства. </w:t>
      </w:r>
      <w:r w:rsidR="006A7509">
        <w:rPr>
          <w:sz w:val="28"/>
          <w:szCs w:val="36"/>
        </w:rPr>
        <w:t xml:space="preserve">Обгрунтовано доцільність застосування </w:t>
      </w:r>
      <w:r w:rsidR="00BB7E3E">
        <w:rPr>
          <w:sz w:val="28"/>
          <w:szCs w:val="36"/>
        </w:rPr>
        <w:t>АВС-Х</w:t>
      </w:r>
      <w:r w:rsidR="00BB7E3E">
        <w:rPr>
          <w:sz w:val="28"/>
          <w:szCs w:val="36"/>
          <w:lang w:val="en-US"/>
        </w:rPr>
        <w:t>YZ-</w:t>
      </w:r>
      <w:r w:rsidR="00BB7E3E">
        <w:rPr>
          <w:sz w:val="28"/>
          <w:szCs w:val="36"/>
          <w:lang w:val="ru-RU"/>
        </w:rPr>
        <w:t>анал</w:t>
      </w:r>
      <w:r w:rsidR="00BB7E3E">
        <w:rPr>
          <w:sz w:val="28"/>
          <w:szCs w:val="36"/>
        </w:rPr>
        <w:t>із</w:t>
      </w:r>
      <w:r w:rsidR="00950E71">
        <w:rPr>
          <w:sz w:val="28"/>
          <w:szCs w:val="36"/>
        </w:rPr>
        <w:t>у пере</w:t>
      </w:r>
      <w:r w:rsidR="002E28E8">
        <w:rPr>
          <w:sz w:val="28"/>
          <w:szCs w:val="36"/>
        </w:rPr>
        <w:t>дусім в умовах невизначеності, дефіциту фінансування, кризи.</w:t>
      </w:r>
      <w:r w:rsidR="00950E71">
        <w:rPr>
          <w:sz w:val="28"/>
          <w:szCs w:val="36"/>
        </w:rPr>
        <w:t xml:space="preserve"> </w:t>
      </w:r>
      <w:r w:rsidR="009F5CA7" w:rsidRPr="00490EEF">
        <w:rPr>
          <w:sz w:val="28"/>
          <w:szCs w:val="28"/>
        </w:rPr>
        <w:t>Т</w:t>
      </w:r>
      <w:r w:rsidR="009F5CA7" w:rsidRPr="00490EEF">
        <w:rPr>
          <w:sz w:val="28"/>
          <w:szCs w:val="28"/>
          <w:lang w:val="ru-RU"/>
        </w:rPr>
        <w:t>оварн</w:t>
      </w:r>
      <w:r w:rsidR="009F5CA7" w:rsidRPr="00490EEF">
        <w:rPr>
          <w:sz w:val="28"/>
          <w:szCs w:val="28"/>
        </w:rPr>
        <w:t>і</w:t>
      </w:r>
      <w:r w:rsidR="009F5CA7" w:rsidRPr="00490EEF">
        <w:rPr>
          <w:sz w:val="28"/>
          <w:szCs w:val="28"/>
          <w:lang w:val="ru-RU"/>
        </w:rPr>
        <w:t xml:space="preserve"> запаси становлять значну частину оборотних коштів торговельних компаній.</w:t>
      </w:r>
      <w:r w:rsidR="009F5CA7">
        <w:rPr>
          <w:sz w:val="28"/>
          <w:szCs w:val="28"/>
          <w:lang w:val="ru-RU"/>
        </w:rPr>
        <w:t xml:space="preserve"> Тому ефективне управління запасами</w:t>
      </w:r>
      <w:r w:rsidR="009F5CA7" w:rsidRPr="004F517B">
        <w:rPr>
          <w:sz w:val="28"/>
          <w:szCs w:val="28"/>
        </w:rPr>
        <w:t xml:space="preserve"> товарів</w:t>
      </w:r>
      <w:r w:rsidR="009F5CA7">
        <w:rPr>
          <w:sz w:val="28"/>
          <w:szCs w:val="28"/>
          <w:lang w:val="ru-RU"/>
        </w:rPr>
        <w:t xml:space="preserve"> належить до провідних напрямів забезпечення комерційного успіху у роздрібній торгівлі. </w:t>
      </w:r>
      <w:r w:rsidR="009F5CA7">
        <w:rPr>
          <w:sz w:val="28"/>
          <w:szCs w:val="36"/>
        </w:rPr>
        <w:t xml:space="preserve">Важливою метою управління запасами є </w:t>
      </w:r>
      <w:r w:rsidR="009F5CA7" w:rsidRPr="00EE6D7B">
        <w:rPr>
          <w:sz w:val="28"/>
          <w:szCs w:val="36"/>
        </w:rPr>
        <w:t>задоволення потреб споживачів у</w:t>
      </w:r>
      <w:r w:rsidR="009F5CA7">
        <w:rPr>
          <w:sz w:val="28"/>
          <w:szCs w:val="36"/>
        </w:rPr>
        <w:t> </w:t>
      </w:r>
      <w:r w:rsidR="009F5CA7" w:rsidRPr="00EE6D7B">
        <w:rPr>
          <w:sz w:val="28"/>
          <w:szCs w:val="36"/>
        </w:rPr>
        <w:t>товарах потрібного асортименту</w:t>
      </w:r>
      <w:r w:rsidR="009F5CA7">
        <w:rPr>
          <w:sz w:val="28"/>
          <w:szCs w:val="36"/>
        </w:rPr>
        <w:t xml:space="preserve"> за прийнятного співвідношення «ціна-якість». Однак необхідно </w:t>
      </w:r>
      <w:r w:rsidR="009F5CA7" w:rsidRPr="00EE6D7B">
        <w:rPr>
          <w:sz w:val="28"/>
          <w:szCs w:val="36"/>
        </w:rPr>
        <w:t xml:space="preserve">уникати надмірного запасу товарів на складах, що може призвести до </w:t>
      </w:r>
      <w:r w:rsidR="009F5CA7">
        <w:rPr>
          <w:sz w:val="28"/>
          <w:szCs w:val="36"/>
        </w:rPr>
        <w:t xml:space="preserve">уповільнення оборотності коштів </w:t>
      </w:r>
      <w:r w:rsidR="009F5CA7" w:rsidRPr="00EE6D7B">
        <w:rPr>
          <w:sz w:val="28"/>
          <w:szCs w:val="36"/>
        </w:rPr>
        <w:t xml:space="preserve">та збільшення витрат на </w:t>
      </w:r>
      <w:r w:rsidR="009F5CA7" w:rsidRPr="00EE6D7B">
        <w:rPr>
          <w:sz w:val="28"/>
          <w:szCs w:val="36"/>
        </w:rPr>
        <w:lastRenderedPageBreak/>
        <w:t>зберігання</w:t>
      </w:r>
      <w:r w:rsidR="009F5CA7">
        <w:rPr>
          <w:sz w:val="28"/>
          <w:szCs w:val="36"/>
        </w:rPr>
        <w:t xml:space="preserve"> запасів</w:t>
      </w:r>
      <w:r w:rsidR="009F5CA7" w:rsidRPr="00EE6D7B">
        <w:rPr>
          <w:sz w:val="28"/>
          <w:szCs w:val="36"/>
        </w:rPr>
        <w:t>.</w:t>
      </w:r>
      <w:r w:rsidR="009F5CA7">
        <w:rPr>
          <w:sz w:val="28"/>
          <w:szCs w:val="36"/>
        </w:rPr>
        <w:t xml:space="preserve"> Тому для товарів, які не мають значного внеску у дохід компанії і водночас характеризуються нерегулярністю попиту, доцільно використовувати систему постачання «</w:t>
      </w:r>
      <w:r w:rsidR="009F5CA7">
        <w:rPr>
          <w:sz w:val="28"/>
          <w:szCs w:val="36"/>
          <w:lang w:val="en-US"/>
        </w:rPr>
        <w:t>точно в строк</w:t>
      </w:r>
      <w:r w:rsidR="009F5CA7">
        <w:rPr>
          <w:sz w:val="28"/>
          <w:szCs w:val="36"/>
          <w:lang w:val="ru-RU"/>
        </w:rPr>
        <w:t xml:space="preserve">». Визначено, що </w:t>
      </w:r>
      <w:r w:rsidR="009F5CA7">
        <w:rPr>
          <w:sz w:val="28"/>
          <w:szCs w:val="36"/>
        </w:rPr>
        <w:t>система управління запасами передбачає безперервну роботу щодо вивчення потреб споживачів, їх оперативного задоволення за умови раціонального використання коштів підприємства і максимізації його прибутку за поточних умов та у перспективі. Система управління запасами має бути гнучкою і збалансовувати інтереси зацікавлених сторін.</w:t>
      </w:r>
    </w:p>
    <w:p w14:paraId="559586A8" w14:textId="77777777" w:rsidR="00977D5D" w:rsidRDefault="00950E71" w:rsidP="00977D5D">
      <w:pPr>
        <w:spacing w:line="360" w:lineRule="auto"/>
        <w:ind w:firstLine="709"/>
        <w:jc w:val="both"/>
        <w:rPr>
          <w:sz w:val="28"/>
          <w:szCs w:val="36"/>
        </w:rPr>
      </w:pPr>
      <w:r>
        <w:rPr>
          <w:sz w:val="28"/>
          <w:szCs w:val="36"/>
        </w:rPr>
        <w:t xml:space="preserve">Встановлено, що </w:t>
      </w:r>
      <w:r>
        <w:rPr>
          <w:sz w:val="28"/>
          <w:szCs w:val="36"/>
          <w:lang w:val="en-US"/>
        </w:rPr>
        <w:t>ABC-XYZ-</w:t>
      </w:r>
      <w:r>
        <w:rPr>
          <w:sz w:val="28"/>
          <w:szCs w:val="36"/>
          <w:lang w:val="ru-RU"/>
        </w:rPr>
        <w:t>анал</w:t>
      </w:r>
      <w:r>
        <w:rPr>
          <w:sz w:val="28"/>
          <w:szCs w:val="36"/>
        </w:rPr>
        <w:t>із дозволяє вирішити низку</w:t>
      </w:r>
      <w:r w:rsidR="00BB7E3E">
        <w:rPr>
          <w:sz w:val="28"/>
          <w:szCs w:val="36"/>
        </w:rPr>
        <w:t xml:space="preserve"> завдань: категоризувати запаси </w:t>
      </w:r>
      <w:r>
        <w:rPr>
          <w:sz w:val="28"/>
          <w:szCs w:val="36"/>
        </w:rPr>
        <w:t xml:space="preserve">за кількома ознаками </w:t>
      </w:r>
      <w:r w:rsidR="00D16B66">
        <w:rPr>
          <w:sz w:val="28"/>
          <w:szCs w:val="36"/>
        </w:rPr>
        <w:t>–</w:t>
      </w:r>
      <w:r>
        <w:rPr>
          <w:sz w:val="28"/>
          <w:szCs w:val="36"/>
        </w:rPr>
        <w:t xml:space="preserve"> </w:t>
      </w:r>
      <w:r w:rsidR="00BB7E3E">
        <w:rPr>
          <w:sz w:val="28"/>
          <w:szCs w:val="36"/>
        </w:rPr>
        <w:t>за впливом на дох</w:t>
      </w:r>
      <w:r w:rsidR="001A4112">
        <w:rPr>
          <w:sz w:val="28"/>
          <w:szCs w:val="36"/>
        </w:rPr>
        <w:t>оди під</w:t>
      </w:r>
      <w:r>
        <w:rPr>
          <w:sz w:val="28"/>
          <w:szCs w:val="36"/>
        </w:rPr>
        <w:t>приємства і стабільністю попиту;</w:t>
      </w:r>
      <w:r w:rsidR="001A4112">
        <w:rPr>
          <w:sz w:val="28"/>
          <w:szCs w:val="36"/>
        </w:rPr>
        <w:t xml:space="preserve"> виявити недоліки в управлінні </w:t>
      </w:r>
      <w:r>
        <w:rPr>
          <w:sz w:val="28"/>
          <w:szCs w:val="36"/>
        </w:rPr>
        <w:t>запасами;</w:t>
      </w:r>
      <w:r w:rsidR="001A4112">
        <w:rPr>
          <w:sz w:val="28"/>
          <w:szCs w:val="36"/>
        </w:rPr>
        <w:t xml:space="preserve"> оптимізувати логістичне управління запасами і </w:t>
      </w:r>
      <w:r>
        <w:rPr>
          <w:sz w:val="28"/>
          <w:szCs w:val="36"/>
        </w:rPr>
        <w:t xml:space="preserve">удосконалити </w:t>
      </w:r>
      <w:r w:rsidR="001A4112">
        <w:rPr>
          <w:sz w:val="28"/>
          <w:szCs w:val="36"/>
        </w:rPr>
        <w:t xml:space="preserve">стратегію взаємодії з клієнтами </w:t>
      </w:r>
      <w:r w:rsidR="00BD7D5A">
        <w:rPr>
          <w:sz w:val="28"/>
          <w:szCs w:val="36"/>
        </w:rPr>
        <w:t xml:space="preserve">шляхом </w:t>
      </w:r>
      <w:r w:rsidR="001A4112">
        <w:rPr>
          <w:sz w:val="28"/>
          <w:szCs w:val="36"/>
        </w:rPr>
        <w:t>переведення клієнтів у вищу категорію або залучення нових клієнтів.</w:t>
      </w:r>
      <w:r w:rsidR="006A7509">
        <w:rPr>
          <w:sz w:val="28"/>
          <w:szCs w:val="36"/>
        </w:rPr>
        <w:t xml:space="preserve"> </w:t>
      </w:r>
      <w:r w:rsidR="006A3523">
        <w:rPr>
          <w:sz w:val="28"/>
          <w:szCs w:val="36"/>
        </w:rPr>
        <w:t>Умовою ефективного застосування цього методу є</w:t>
      </w:r>
      <w:r w:rsidR="009F5CA7">
        <w:rPr>
          <w:sz w:val="28"/>
          <w:szCs w:val="36"/>
        </w:rPr>
        <w:t> </w:t>
      </w:r>
      <w:r w:rsidR="006A3523">
        <w:rPr>
          <w:sz w:val="28"/>
          <w:szCs w:val="36"/>
        </w:rPr>
        <w:t xml:space="preserve">постійне дослідження запитів споживачів, стану ринку, </w:t>
      </w:r>
      <w:r w:rsidR="006C4BE6">
        <w:rPr>
          <w:sz w:val="28"/>
          <w:szCs w:val="36"/>
        </w:rPr>
        <w:t xml:space="preserve">побудова ефективних взаємин з </w:t>
      </w:r>
      <w:r w:rsidR="008A5E19">
        <w:rPr>
          <w:sz w:val="28"/>
          <w:szCs w:val="36"/>
        </w:rPr>
        <w:t>ключовими</w:t>
      </w:r>
      <w:r w:rsidR="006C4BE6">
        <w:rPr>
          <w:sz w:val="28"/>
          <w:szCs w:val="36"/>
        </w:rPr>
        <w:t xml:space="preserve"> партнерами. </w:t>
      </w:r>
      <w:r w:rsidR="00596E96">
        <w:rPr>
          <w:sz w:val="28"/>
          <w:szCs w:val="36"/>
        </w:rPr>
        <w:t>Імплементуючи</w:t>
      </w:r>
      <w:r w:rsidR="00CC49B3" w:rsidRPr="00CC49B3">
        <w:rPr>
          <w:sz w:val="28"/>
          <w:szCs w:val="36"/>
        </w:rPr>
        <w:t xml:space="preserve"> </w:t>
      </w:r>
      <w:r w:rsidR="006A3523">
        <w:rPr>
          <w:sz w:val="28"/>
          <w:szCs w:val="36"/>
          <w:lang w:val="en-US"/>
        </w:rPr>
        <w:t>ABC-XYZ-</w:t>
      </w:r>
      <w:r w:rsidR="006A3523">
        <w:rPr>
          <w:sz w:val="28"/>
          <w:szCs w:val="36"/>
          <w:lang w:val="ru-RU"/>
        </w:rPr>
        <w:t>анал</w:t>
      </w:r>
      <w:r w:rsidR="006A3523">
        <w:rPr>
          <w:sz w:val="28"/>
          <w:szCs w:val="36"/>
        </w:rPr>
        <w:t>із</w:t>
      </w:r>
      <w:r w:rsidR="00CC49B3">
        <w:rPr>
          <w:sz w:val="28"/>
          <w:szCs w:val="36"/>
        </w:rPr>
        <w:t xml:space="preserve">, компанії </w:t>
      </w:r>
      <w:r w:rsidR="00CC49B3" w:rsidRPr="00CC49B3">
        <w:rPr>
          <w:sz w:val="28"/>
          <w:szCs w:val="36"/>
        </w:rPr>
        <w:t xml:space="preserve">можуть підвищити свою </w:t>
      </w:r>
      <w:r w:rsidR="00CC49B3" w:rsidRPr="00DA74CD">
        <w:rPr>
          <w:sz w:val="28"/>
          <w:szCs w:val="36"/>
        </w:rPr>
        <w:t xml:space="preserve">прибутковість і </w:t>
      </w:r>
      <w:r w:rsidR="00051338" w:rsidRPr="00DA74CD">
        <w:rPr>
          <w:sz w:val="28"/>
          <w:szCs w:val="36"/>
        </w:rPr>
        <w:t xml:space="preserve">створити оптимальну товарну пропозицію. </w:t>
      </w:r>
      <w:r w:rsidR="008A5E19" w:rsidRPr="00DA74CD">
        <w:rPr>
          <w:sz w:val="28"/>
          <w:szCs w:val="36"/>
        </w:rPr>
        <w:t>Обґрунтовано</w:t>
      </w:r>
      <w:r w:rsidR="00596E96" w:rsidRPr="00DA74CD">
        <w:rPr>
          <w:sz w:val="28"/>
          <w:szCs w:val="36"/>
        </w:rPr>
        <w:t xml:space="preserve"> доцільність впровадження </w:t>
      </w:r>
      <w:r w:rsidR="00596E96">
        <w:rPr>
          <w:sz w:val="28"/>
          <w:szCs w:val="36"/>
        </w:rPr>
        <w:t>автоматизованої системи управління запасами на основі штучного інтелекту.</w:t>
      </w:r>
      <w:r w:rsidR="009F5CA7">
        <w:rPr>
          <w:sz w:val="28"/>
          <w:szCs w:val="36"/>
        </w:rPr>
        <w:t xml:space="preserve"> Вона вирішує низку завдань: прогнозування попиту, формування запитів на постачання товарів, виявлення проблемних ситуацій і пропозиція оптимальних способів їх вирішення.</w:t>
      </w:r>
    </w:p>
    <w:p w14:paraId="3D5D9E4E" w14:textId="55847551" w:rsidR="001E646E" w:rsidRPr="00527542" w:rsidRDefault="001E646E" w:rsidP="00977D5D">
      <w:pPr>
        <w:spacing w:line="360" w:lineRule="auto"/>
        <w:jc w:val="both"/>
        <w:rPr>
          <w:sz w:val="28"/>
          <w:szCs w:val="36"/>
        </w:rPr>
      </w:pPr>
      <w:r w:rsidRPr="0000152C">
        <w:rPr>
          <w:b/>
          <w:sz w:val="28"/>
          <w:szCs w:val="36"/>
        </w:rPr>
        <w:t>Ключові слова</w:t>
      </w:r>
      <w:r w:rsidRPr="0000152C">
        <w:rPr>
          <w:b/>
          <w:sz w:val="28"/>
          <w:szCs w:val="36"/>
          <w:lang w:val="ru-RU"/>
        </w:rPr>
        <w:t>:</w:t>
      </w:r>
      <w:r>
        <w:rPr>
          <w:sz w:val="28"/>
          <w:szCs w:val="36"/>
          <w:lang w:val="ru-RU"/>
        </w:rPr>
        <w:t xml:space="preserve"> виробничі запаси, товарні запаси, </w:t>
      </w:r>
      <w:r w:rsidR="0000152C" w:rsidRPr="00863E6A">
        <w:rPr>
          <w:sz w:val="28"/>
          <w:szCs w:val="36"/>
          <w:lang w:val="ru-RU"/>
        </w:rPr>
        <w:t>АВС-ХУ</w:t>
      </w:r>
      <w:r w:rsidR="0000152C" w:rsidRPr="00863E6A">
        <w:rPr>
          <w:sz w:val="28"/>
          <w:szCs w:val="36"/>
          <w:lang w:val="pl-PL"/>
        </w:rPr>
        <w:t>Z</w:t>
      </w:r>
      <w:r w:rsidR="00DA74CD" w:rsidRPr="00863E6A">
        <w:rPr>
          <w:sz w:val="28"/>
          <w:szCs w:val="36"/>
        </w:rPr>
        <w:t>-</w:t>
      </w:r>
      <w:r w:rsidR="0000152C" w:rsidRPr="00863E6A">
        <w:rPr>
          <w:sz w:val="28"/>
          <w:szCs w:val="36"/>
        </w:rPr>
        <w:t>анал</w:t>
      </w:r>
      <w:r w:rsidR="00527542" w:rsidRPr="00863E6A">
        <w:rPr>
          <w:sz w:val="28"/>
          <w:szCs w:val="36"/>
        </w:rPr>
        <w:t>із,</w:t>
      </w:r>
      <w:r w:rsidR="00527542">
        <w:rPr>
          <w:sz w:val="28"/>
          <w:szCs w:val="36"/>
        </w:rPr>
        <w:t xml:space="preserve"> система управління запасами,</w:t>
      </w:r>
      <w:r w:rsidR="00C76B66">
        <w:rPr>
          <w:sz w:val="28"/>
          <w:szCs w:val="36"/>
        </w:rPr>
        <w:t xml:space="preserve"> </w:t>
      </w:r>
      <w:r w:rsidR="003F7B8B">
        <w:rPr>
          <w:sz w:val="28"/>
          <w:szCs w:val="36"/>
        </w:rPr>
        <w:t>штучний інтелект</w:t>
      </w:r>
      <w:r w:rsidR="00AD7E36">
        <w:rPr>
          <w:sz w:val="28"/>
          <w:szCs w:val="36"/>
        </w:rPr>
        <w:t>.</w:t>
      </w:r>
    </w:p>
    <w:p w14:paraId="1AF1EF9F" w14:textId="77777777" w:rsidR="0000230A" w:rsidRDefault="0000230A" w:rsidP="0000230A">
      <w:pPr>
        <w:spacing w:line="360" w:lineRule="auto"/>
        <w:rPr>
          <w:b/>
          <w:i/>
          <w:sz w:val="28"/>
          <w:szCs w:val="36"/>
          <w:lang w:val="en-US"/>
        </w:rPr>
      </w:pPr>
    </w:p>
    <w:p w14:paraId="5602EFDF" w14:textId="5F249EEE" w:rsidR="0000152C" w:rsidRDefault="0000152C" w:rsidP="0000230A">
      <w:pPr>
        <w:spacing w:line="360" w:lineRule="auto"/>
        <w:rPr>
          <w:b/>
          <w:i/>
          <w:sz w:val="28"/>
          <w:szCs w:val="36"/>
          <w:lang w:val="en-US"/>
        </w:rPr>
      </w:pPr>
      <w:r w:rsidRPr="0000230A">
        <w:rPr>
          <w:b/>
          <w:i/>
          <w:sz w:val="28"/>
          <w:szCs w:val="36"/>
          <w:lang w:val="en-US"/>
        </w:rPr>
        <w:t>Shenderivska Lina</w:t>
      </w:r>
    </w:p>
    <w:p w14:paraId="1798E20C" w14:textId="77777777" w:rsidR="0000230A" w:rsidRPr="0000230A" w:rsidRDefault="0000230A" w:rsidP="0000230A">
      <w:pPr>
        <w:spacing w:line="360" w:lineRule="auto"/>
        <w:rPr>
          <w:i/>
          <w:sz w:val="28"/>
          <w:szCs w:val="28"/>
        </w:rPr>
      </w:pPr>
      <w:r w:rsidRPr="0000230A">
        <w:rPr>
          <w:i/>
          <w:sz w:val="28"/>
          <w:szCs w:val="28"/>
          <w:shd w:val="clear" w:color="auto" w:fill="FFFFFF"/>
          <w:lang w:val="en-US"/>
        </w:rPr>
        <w:t xml:space="preserve">linaokto@ukr.net, ORCID ID: </w:t>
      </w:r>
      <w:r w:rsidRPr="0000230A">
        <w:rPr>
          <w:i/>
          <w:sz w:val="28"/>
          <w:szCs w:val="28"/>
          <w:shd w:val="clear" w:color="auto" w:fill="FFFFFF"/>
        </w:rPr>
        <w:t>0000-0003-3104-9803</w:t>
      </w:r>
      <w:r w:rsidRPr="0000230A">
        <w:rPr>
          <w:i/>
          <w:sz w:val="28"/>
          <w:szCs w:val="28"/>
        </w:rPr>
        <w:t xml:space="preserve">, </w:t>
      </w:r>
      <w:r w:rsidRPr="0000230A">
        <w:rPr>
          <w:i/>
          <w:sz w:val="28"/>
          <w:szCs w:val="28"/>
          <w:lang w:val="en-US"/>
        </w:rPr>
        <w:t>Researcher ID J-6387-2017,</w:t>
      </w:r>
    </w:p>
    <w:p w14:paraId="5818F776" w14:textId="11D04D58" w:rsidR="0059138A" w:rsidRPr="0000230A" w:rsidRDefault="00AD59AF" w:rsidP="0000230A">
      <w:pPr>
        <w:spacing w:line="360" w:lineRule="auto"/>
        <w:rPr>
          <w:i/>
          <w:sz w:val="28"/>
          <w:szCs w:val="28"/>
          <w:lang w:val="en-US"/>
        </w:rPr>
      </w:pPr>
      <w:r w:rsidRPr="0000230A">
        <w:rPr>
          <w:i/>
          <w:sz w:val="28"/>
          <w:szCs w:val="28"/>
          <w:lang w:val="en-US"/>
        </w:rPr>
        <w:t>Ph</w:t>
      </w:r>
      <w:r w:rsidR="0000230A">
        <w:rPr>
          <w:i/>
          <w:sz w:val="28"/>
          <w:szCs w:val="28"/>
        </w:rPr>
        <w:t>.</w:t>
      </w:r>
      <w:r w:rsidRPr="0000230A">
        <w:rPr>
          <w:i/>
          <w:sz w:val="28"/>
          <w:szCs w:val="28"/>
          <w:lang w:val="en-US"/>
        </w:rPr>
        <w:t>D</w:t>
      </w:r>
      <w:r w:rsidR="0000230A">
        <w:rPr>
          <w:i/>
          <w:sz w:val="28"/>
          <w:szCs w:val="28"/>
        </w:rPr>
        <w:t>.</w:t>
      </w:r>
      <w:r w:rsidRPr="0000230A">
        <w:rPr>
          <w:i/>
          <w:sz w:val="28"/>
          <w:szCs w:val="28"/>
        </w:rPr>
        <w:t xml:space="preserve"> </w:t>
      </w:r>
      <w:r w:rsidRPr="0000230A">
        <w:rPr>
          <w:i/>
          <w:sz w:val="28"/>
          <w:szCs w:val="28"/>
          <w:lang w:val="en-US"/>
        </w:rPr>
        <w:t>in Economics</w:t>
      </w:r>
      <w:r w:rsidRPr="0000230A">
        <w:rPr>
          <w:i/>
          <w:sz w:val="28"/>
          <w:szCs w:val="28"/>
        </w:rPr>
        <w:t xml:space="preserve">, </w:t>
      </w:r>
      <w:r w:rsidRPr="0000230A">
        <w:rPr>
          <w:i/>
          <w:sz w:val="28"/>
          <w:szCs w:val="28"/>
          <w:lang w:val="en-US"/>
        </w:rPr>
        <w:t>A</w:t>
      </w:r>
      <w:r w:rsidRPr="0000230A">
        <w:rPr>
          <w:i/>
          <w:sz w:val="28"/>
          <w:szCs w:val="28"/>
        </w:rPr>
        <w:t xml:space="preserve">ssociate </w:t>
      </w:r>
      <w:r w:rsidRPr="0000230A">
        <w:rPr>
          <w:i/>
          <w:sz w:val="28"/>
          <w:szCs w:val="28"/>
          <w:lang w:val="en-US"/>
        </w:rPr>
        <w:t>P</w:t>
      </w:r>
      <w:r w:rsidRPr="0000230A">
        <w:rPr>
          <w:i/>
          <w:sz w:val="28"/>
          <w:szCs w:val="28"/>
        </w:rPr>
        <w:t>rofessor</w:t>
      </w:r>
      <w:r w:rsidRPr="0000230A">
        <w:rPr>
          <w:i/>
          <w:sz w:val="28"/>
          <w:szCs w:val="28"/>
          <w:lang w:val="en-US"/>
        </w:rPr>
        <w:t>, Associate Professor at the Department</w:t>
      </w:r>
    </w:p>
    <w:p w14:paraId="4540B545" w14:textId="1B4FFA32" w:rsidR="00AD59AF" w:rsidRPr="0000230A" w:rsidRDefault="00AD59AF" w:rsidP="0000230A">
      <w:pPr>
        <w:spacing w:line="360" w:lineRule="auto"/>
        <w:rPr>
          <w:i/>
          <w:sz w:val="28"/>
          <w:szCs w:val="28"/>
          <w:lang w:val="en-US"/>
        </w:rPr>
      </w:pPr>
      <w:r w:rsidRPr="0000230A">
        <w:rPr>
          <w:i/>
          <w:sz w:val="28"/>
          <w:szCs w:val="28"/>
          <w:lang w:val="en-US"/>
        </w:rPr>
        <w:t>of Management of Enterprises</w:t>
      </w:r>
      <w:r w:rsidR="0000230A">
        <w:rPr>
          <w:i/>
          <w:sz w:val="28"/>
          <w:szCs w:val="28"/>
        </w:rPr>
        <w:t xml:space="preserve">, </w:t>
      </w:r>
      <w:r w:rsidRPr="0000230A">
        <w:rPr>
          <w:i/>
          <w:sz w:val="28"/>
          <w:szCs w:val="28"/>
        </w:rPr>
        <w:t xml:space="preserve">National Technical University of Ukraine “Igor </w:t>
      </w:r>
      <w:r w:rsidRPr="0000230A">
        <w:rPr>
          <w:i/>
          <w:sz w:val="28"/>
          <w:szCs w:val="28"/>
        </w:rPr>
        <w:lastRenderedPageBreak/>
        <w:t>Sikorsky Kyiv Polytechnic Institute”</w:t>
      </w:r>
      <w:r w:rsidR="0000230A">
        <w:rPr>
          <w:i/>
          <w:sz w:val="28"/>
          <w:szCs w:val="28"/>
        </w:rPr>
        <w:t xml:space="preserve">, </w:t>
      </w:r>
      <w:r w:rsidR="0000230A">
        <w:rPr>
          <w:i/>
          <w:sz w:val="28"/>
          <w:szCs w:val="28"/>
          <w:lang w:val="en-US"/>
        </w:rPr>
        <w:t>Kyiv</w:t>
      </w:r>
    </w:p>
    <w:p w14:paraId="73D54DD5" w14:textId="77777777" w:rsidR="0000230A" w:rsidRDefault="0000230A" w:rsidP="0000230A">
      <w:pPr>
        <w:spacing w:line="360" w:lineRule="auto"/>
        <w:rPr>
          <w:b/>
          <w:i/>
          <w:sz w:val="28"/>
          <w:szCs w:val="36"/>
          <w:lang w:val="ru-RU"/>
        </w:rPr>
      </w:pPr>
    </w:p>
    <w:p w14:paraId="16D266A7" w14:textId="7F94357F" w:rsidR="0000152C" w:rsidRPr="0000230A" w:rsidRDefault="0000152C" w:rsidP="0000230A">
      <w:pPr>
        <w:spacing w:line="360" w:lineRule="auto"/>
        <w:rPr>
          <w:b/>
          <w:i/>
          <w:sz w:val="28"/>
          <w:szCs w:val="36"/>
          <w:lang w:val="en-US"/>
        </w:rPr>
      </w:pPr>
      <w:r w:rsidRPr="0000230A">
        <w:rPr>
          <w:b/>
          <w:i/>
          <w:sz w:val="28"/>
          <w:szCs w:val="36"/>
          <w:lang w:val="en-US"/>
        </w:rPr>
        <w:t>Varvarova Anastasiia</w:t>
      </w:r>
    </w:p>
    <w:p w14:paraId="128FAD2A" w14:textId="77777777" w:rsidR="00490EEF" w:rsidRDefault="00490EEF" w:rsidP="00490EEF">
      <w:pPr>
        <w:spacing w:line="360" w:lineRule="auto"/>
        <w:rPr>
          <w:i/>
          <w:sz w:val="28"/>
          <w:szCs w:val="28"/>
          <w:shd w:val="clear" w:color="auto" w:fill="FFFFFF"/>
          <w:lang w:val="en-US"/>
        </w:rPr>
      </w:pPr>
      <w:r w:rsidRPr="00EF00E8">
        <w:rPr>
          <w:i/>
          <w:sz w:val="28"/>
          <w:szCs w:val="28"/>
          <w:shd w:val="clear" w:color="auto" w:fill="FFFFFF"/>
          <w:lang w:val="en-US"/>
        </w:rPr>
        <w:t>nastia.varvarova@gmail.com,</w:t>
      </w:r>
      <w:r w:rsidRPr="0000230A">
        <w:rPr>
          <w:i/>
          <w:sz w:val="28"/>
          <w:szCs w:val="28"/>
          <w:shd w:val="clear" w:color="auto" w:fill="FFFFFF"/>
          <w:lang w:val="en-US"/>
        </w:rPr>
        <w:t xml:space="preserve"> </w:t>
      </w:r>
    </w:p>
    <w:p w14:paraId="12F10D58" w14:textId="2DF73805" w:rsidR="0059138A" w:rsidRPr="0000230A" w:rsidRDefault="00AD59AF" w:rsidP="0000230A">
      <w:pPr>
        <w:spacing w:line="360" w:lineRule="auto"/>
        <w:rPr>
          <w:i/>
          <w:sz w:val="28"/>
          <w:szCs w:val="28"/>
          <w:lang w:val="en-US"/>
        </w:rPr>
      </w:pPr>
      <w:r w:rsidRPr="0000230A">
        <w:rPr>
          <w:i/>
          <w:sz w:val="28"/>
          <w:szCs w:val="28"/>
        </w:rPr>
        <w:t>Bachelo</w:t>
      </w:r>
      <w:r w:rsidRPr="0000230A">
        <w:rPr>
          <w:i/>
          <w:sz w:val="28"/>
          <w:szCs w:val="28"/>
          <w:lang w:val="en-US"/>
        </w:rPr>
        <w:t xml:space="preserve">r </w:t>
      </w:r>
      <w:r w:rsidR="0059138A" w:rsidRPr="0000230A">
        <w:rPr>
          <w:i/>
          <w:sz w:val="28"/>
          <w:szCs w:val="28"/>
          <w:lang w:val="en-US"/>
        </w:rPr>
        <w:t>of Management Professor at the Department</w:t>
      </w:r>
    </w:p>
    <w:p w14:paraId="545B6FDA" w14:textId="739FC7F6" w:rsidR="0059138A" w:rsidRPr="0000230A" w:rsidRDefault="0059138A" w:rsidP="0000230A">
      <w:pPr>
        <w:spacing w:line="360" w:lineRule="auto"/>
        <w:rPr>
          <w:i/>
          <w:sz w:val="28"/>
          <w:szCs w:val="28"/>
          <w:lang w:val="en-US"/>
        </w:rPr>
      </w:pPr>
      <w:r w:rsidRPr="0000230A">
        <w:rPr>
          <w:i/>
          <w:sz w:val="28"/>
          <w:szCs w:val="28"/>
          <w:lang w:val="en-US"/>
        </w:rPr>
        <w:t>of Management of Enterprises</w:t>
      </w:r>
      <w:r w:rsidR="0000230A">
        <w:rPr>
          <w:i/>
          <w:sz w:val="28"/>
          <w:szCs w:val="28"/>
          <w:lang w:val="en-US"/>
        </w:rPr>
        <w:t xml:space="preserve">, </w:t>
      </w:r>
      <w:r w:rsidRPr="0000230A">
        <w:rPr>
          <w:i/>
          <w:sz w:val="28"/>
          <w:szCs w:val="28"/>
        </w:rPr>
        <w:t>National Technical University of Ukraine “Igor Sikorsky Kyiv Polytechnic Institute”</w:t>
      </w:r>
      <w:r w:rsidR="0000230A">
        <w:rPr>
          <w:i/>
          <w:sz w:val="28"/>
          <w:szCs w:val="28"/>
          <w:lang w:val="en-US"/>
        </w:rPr>
        <w:t>,</w:t>
      </w:r>
      <w:r w:rsidR="0000230A" w:rsidRPr="0000230A">
        <w:rPr>
          <w:i/>
          <w:sz w:val="28"/>
          <w:szCs w:val="28"/>
          <w:lang w:val="en-US"/>
        </w:rPr>
        <w:t xml:space="preserve"> </w:t>
      </w:r>
      <w:r w:rsidR="0000230A">
        <w:rPr>
          <w:i/>
          <w:sz w:val="28"/>
          <w:szCs w:val="28"/>
          <w:lang w:val="en-US"/>
        </w:rPr>
        <w:t>Kyiv</w:t>
      </w:r>
    </w:p>
    <w:p w14:paraId="5230B33D" w14:textId="77777777" w:rsidR="0059138A" w:rsidRDefault="0059138A" w:rsidP="0059138A">
      <w:pPr>
        <w:spacing w:line="360" w:lineRule="auto"/>
        <w:jc w:val="center"/>
        <w:rPr>
          <w:lang w:val="en-US"/>
        </w:rPr>
      </w:pPr>
    </w:p>
    <w:p w14:paraId="0CA3EDFF" w14:textId="547C8885" w:rsidR="0059138A" w:rsidRPr="001F65E0" w:rsidRDefault="0059138A" w:rsidP="0059138A">
      <w:pPr>
        <w:spacing w:line="360" w:lineRule="auto"/>
        <w:jc w:val="center"/>
        <w:rPr>
          <w:b/>
          <w:sz w:val="28"/>
          <w:szCs w:val="36"/>
        </w:rPr>
      </w:pPr>
      <w:r>
        <w:rPr>
          <w:lang w:val="en-US"/>
        </w:rPr>
        <w:t xml:space="preserve"> </w:t>
      </w:r>
      <w:r w:rsidRPr="00863E6A">
        <w:rPr>
          <w:b/>
          <w:sz w:val="28"/>
          <w:szCs w:val="36"/>
          <w:lang w:val="ru-RU"/>
        </w:rPr>
        <w:t>АВС-ХУ</w:t>
      </w:r>
      <w:r w:rsidRPr="00863E6A">
        <w:rPr>
          <w:b/>
          <w:sz w:val="28"/>
          <w:szCs w:val="36"/>
          <w:lang w:val="pl-PL"/>
        </w:rPr>
        <w:t xml:space="preserve">Z </w:t>
      </w:r>
      <w:r w:rsidR="00DA74CD" w:rsidRPr="00863E6A">
        <w:rPr>
          <w:b/>
          <w:sz w:val="28"/>
          <w:szCs w:val="36"/>
        </w:rPr>
        <w:t>ANALYSIS</w:t>
      </w:r>
      <w:r w:rsidR="00DA74CD" w:rsidRPr="00DA74CD">
        <w:rPr>
          <w:b/>
          <w:sz w:val="28"/>
          <w:szCs w:val="36"/>
        </w:rPr>
        <w:t xml:space="preserve"> IN THE ENTERPRISE INVENTORY MANAGEMENT SYSTEM</w:t>
      </w:r>
    </w:p>
    <w:p w14:paraId="050031F1" w14:textId="17AAAC4E" w:rsidR="00570D06" w:rsidRDefault="0000230A" w:rsidP="0000152C">
      <w:pPr>
        <w:spacing w:line="360" w:lineRule="auto"/>
        <w:jc w:val="both"/>
        <w:rPr>
          <w:sz w:val="28"/>
          <w:szCs w:val="36"/>
        </w:rPr>
      </w:pPr>
      <w:r w:rsidRPr="0000230A">
        <w:rPr>
          <w:b/>
          <w:i/>
          <w:sz w:val="28"/>
          <w:szCs w:val="28"/>
          <w:lang w:val="en-US"/>
        </w:rPr>
        <w:t>Abstract</w:t>
      </w:r>
      <w:r w:rsidR="0059138A" w:rsidRPr="0000230A">
        <w:rPr>
          <w:b/>
          <w:i/>
          <w:sz w:val="28"/>
          <w:szCs w:val="28"/>
          <w:lang w:val="en-US"/>
        </w:rPr>
        <w:t>.</w:t>
      </w:r>
      <w:r w:rsidR="0059138A">
        <w:rPr>
          <w:b/>
          <w:sz w:val="28"/>
          <w:szCs w:val="28"/>
        </w:rPr>
        <w:t xml:space="preserve"> </w:t>
      </w:r>
      <w:r w:rsidR="00271EEE" w:rsidRPr="00B56758">
        <w:rPr>
          <w:sz w:val="28"/>
          <w:szCs w:val="28"/>
          <w:lang w:val="en-US"/>
        </w:rPr>
        <w:t>The</w:t>
      </w:r>
      <w:r w:rsidR="00271EEE">
        <w:rPr>
          <w:sz w:val="28"/>
          <w:szCs w:val="28"/>
          <w:lang w:val="en-US"/>
        </w:rPr>
        <w:t xml:space="preserve"> theoretical aspects of forming </w:t>
      </w:r>
      <w:r w:rsidR="00271EEE" w:rsidRPr="0059138A">
        <w:rPr>
          <w:sz w:val="28"/>
          <w:szCs w:val="28"/>
          <w:lang w:val="en-US"/>
        </w:rPr>
        <w:t>of the enterprise inventory management system are studied</w:t>
      </w:r>
      <w:r w:rsidR="00271EEE">
        <w:rPr>
          <w:sz w:val="28"/>
          <w:szCs w:val="28"/>
          <w:lang w:val="ru-RU"/>
        </w:rPr>
        <w:t xml:space="preserve">. </w:t>
      </w:r>
      <w:r w:rsidR="00CA5791" w:rsidRPr="00CA5791">
        <w:rPr>
          <w:sz w:val="28"/>
          <w:szCs w:val="28"/>
        </w:rPr>
        <w:t>Inventories account for a significant portion of a retailer's working capital. Therefore, effective inventory management is one of the key areas of commercial success in retail. An important goal of inventory management is to satisfy the needs of consumers for goods of the right assortment at an acceptable price-quality ratio. However, it is necessary to avoid overstocking warehouses, which can lead to slower turnover and increased inventory storage costs. Therefore, for goods that do not make a significant contribution to the company's income and at the same time are characterized by irregular demand, it is advisable to use the "just in time" supply system. It is determined that the inventory management system involves continuous work on studying the needs of consumers, their prompt satisfaction, provided that the enterprise's funds are used rationally and its profit is maximized under current conditions and in the future. The inventory management system should be flexible and balance the interests of stakeholders.</w:t>
      </w:r>
    </w:p>
    <w:p w14:paraId="4E2F3753" w14:textId="77777777" w:rsidR="00CA5791" w:rsidRPr="00CA5791" w:rsidRDefault="00CA5791" w:rsidP="00CA5791">
      <w:pPr>
        <w:spacing w:line="360" w:lineRule="auto"/>
        <w:jc w:val="both"/>
        <w:rPr>
          <w:sz w:val="28"/>
          <w:szCs w:val="36"/>
        </w:rPr>
      </w:pPr>
      <w:r w:rsidRPr="00CA5791">
        <w:rPr>
          <w:sz w:val="28"/>
          <w:szCs w:val="36"/>
        </w:rPr>
        <w:t xml:space="preserve">The application of ABC-XYZ analysis in inventory logistics and the use of relevant strategies for different product groups and consumers allows companies to optimize their assortment, focusing on products that are in stable demand, and use warehouse space more efficiently. ABC-XYZ analysis provides a set of enterprise functions: logistics, marketing, financial and economic, and risk management. </w:t>
      </w:r>
    </w:p>
    <w:p w14:paraId="2542A769" w14:textId="77777777" w:rsidR="00BF22B2" w:rsidRDefault="00CA5791" w:rsidP="00CA5791">
      <w:pPr>
        <w:spacing w:line="360" w:lineRule="auto"/>
        <w:jc w:val="both"/>
        <w:rPr>
          <w:sz w:val="28"/>
          <w:szCs w:val="36"/>
        </w:rPr>
      </w:pPr>
      <w:r w:rsidRPr="00CA5791">
        <w:rPr>
          <w:sz w:val="28"/>
          <w:szCs w:val="36"/>
        </w:rPr>
        <w:t xml:space="preserve">The article substantiates the feasibility of introducing an automated inventory </w:t>
      </w:r>
      <w:r w:rsidRPr="00CA5791">
        <w:rPr>
          <w:sz w:val="28"/>
          <w:szCs w:val="36"/>
        </w:rPr>
        <w:lastRenderedPageBreak/>
        <w:t>management system based on artificial intelligence. This is necessary for more accurate forecasting, and the system works with large amounts of data in real time, to ensure the flexibility of inventory logistics, for more efficient allocation of enterprise resources, for system flexibility and prompt response to customer requests. The automated inventory management system generates requests for the supply of goods, identifies problem situations and offers the best ways to solve them.</w:t>
      </w:r>
    </w:p>
    <w:p w14:paraId="6E60A931" w14:textId="330D6E06" w:rsidR="0059138A" w:rsidRPr="00C76B66" w:rsidRDefault="0059138A" w:rsidP="00CA5791">
      <w:pPr>
        <w:spacing w:line="360" w:lineRule="auto"/>
        <w:jc w:val="both"/>
        <w:rPr>
          <w:sz w:val="28"/>
          <w:szCs w:val="28"/>
          <w:lang w:val="en-US"/>
        </w:rPr>
      </w:pPr>
      <w:r w:rsidRPr="0059138A">
        <w:rPr>
          <w:b/>
          <w:sz w:val="28"/>
          <w:szCs w:val="28"/>
          <w:lang w:val="en-US"/>
        </w:rPr>
        <w:t>Keywords:</w:t>
      </w:r>
      <w:r w:rsidR="00527542">
        <w:rPr>
          <w:sz w:val="28"/>
          <w:szCs w:val="28"/>
          <w:lang w:val="en-US"/>
        </w:rPr>
        <w:t xml:space="preserve"> </w:t>
      </w:r>
      <w:r w:rsidR="00527542" w:rsidRPr="00527542">
        <w:rPr>
          <w:sz w:val="28"/>
          <w:szCs w:val="28"/>
          <w:lang w:val="en-US"/>
        </w:rPr>
        <w:t>production invento</w:t>
      </w:r>
      <w:r w:rsidR="00527542">
        <w:rPr>
          <w:sz w:val="28"/>
          <w:szCs w:val="28"/>
          <w:lang w:val="en-US"/>
        </w:rPr>
        <w:t>ry, commodity inventory, ABC-XYZ</w:t>
      </w:r>
      <w:r w:rsidR="00527542" w:rsidRPr="00527542">
        <w:rPr>
          <w:sz w:val="28"/>
          <w:szCs w:val="28"/>
          <w:lang w:val="en-US"/>
        </w:rPr>
        <w:t xml:space="preserve"> analysis, inventory management system,</w:t>
      </w:r>
      <w:r w:rsidR="00C76B66">
        <w:rPr>
          <w:sz w:val="28"/>
          <w:szCs w:val="28"/>
          <w:lang w:val="en-US"/>
        </w:rPr>
        <w:t xml:space="preserve"> </w:t>
      </w:r>
      <w:r w:rsidR="00C76B66" w:rsidRPr="00C76B66">
        <w:rPr>
          <w:sz w:val="28"/>
          <w:szCs w:val="28"/>
          <w:lang w:val="en-US"/>
        </w:rPr>
        <w:t>artificial intelligence.</w:t>
      </w:r>
    </w:p>
    <w:p w14:paraId="6C7919FE" w14:textId="6C59B45F" w:rsidR="0000152C" w:rsidRDefault="0000230A" w:rsidP="0000152C">
      <w:pPr>
        <w:spacing w:line="360" w:lineRule="auto"/>
        <w:jc w:val="both"/>
        <w:rPr>
          <w:b/>
          <w:sz w:val="28"/>
          <w:szCs w:val="36"/>
          <w:lang w:val="en-US"/>
        </w:rPr>
      </w:pPr>
      <w:r w:rsidRPr="0000230A">
        <w:rPr>
          <w:b/>
          <w:sz w:val="28"/>
          <w:szCs w:val="36"/>
          <w:lang w:val="en-US"/>
        </w:rPr>
        <w:t>JEL Classification:</w:t>
      </w:r>
      <w:r>
        <w:rPr>
          <w:b/>
          <w:sz w:val="28"/>
          <w:szCs w:val="36"/>
          <w:lang w:val="en-US"/>
        </w:rPr>
        <w:t xml:space="preserve"> </w:t>
      </w:r>
      <w:r w:rsidR="008C3165">
        <w:rPr>
          <w:b/>
          <w:sz w:val="28"/>
          <w:szCs w:val="36"/>
          <w:lang w:val="en-US"/>
        </w:rPr>
        <w:t xml:space="preserve">C45, C61, </w:t>
      </w:r>
      <w:r>
        <w:rPr>
          <w:b/>
          <w:sz w:val="28"/>
          <w:szCs w:val="36"/>
          <w:lang w:val="en-US"/>
        </w:rPr>
        <w:t>G31</w:t>
      </w:r>
      <w:r w:rsidR="008C3165">
        <w:rPr>
          <w:b/>
          <w:sz w:val="28"/>
          <w:szCs w:val="36"/>
          <w:lang w:val="en-US"/>
        </w:rPr>
        <w:t>, M11</w:t>
      </w:r>
    </w:p>
    <w:p w14:paraId="58049C88" w14:textId="39F92DF8" w:rsidR="0000230A" w:rsidRPr="0000230A" w:rsidRDefault="0000230A" w:rsidP="0000152C">
      <w:pPr>
        <w:spacing w:line="360" w:lineRule="auto"/>
        <w:jc w:val="both"/>
        <w:rPr>
          <w:b/>
          <w:sz w:val="28"/>
          <w:szCs w:val="36"/>
          <w:lang w:val="en-US"/>
        </w:rPr>
      </w:pPr>
      <w:r>
        <w:rPr>
          <w:b/>
          <w:sz w:val="28"/>
          <w:szCs w:val="36"/>
          <w:lang w:val="en-US"/>
        </w:rPr>
        <w:t xml:space="preserve">DOI: </w:t>
      </w:r>
    </w:p>
    <w:p w14:paraId="2E6C5C49" w14:textId="06B2A2E9" w:rsidR="008D5229" w:rsidRDefault="00527542" w:rsidP="00D5234C">
      <w:pPr>
        <w:spacing w:line="360" w:lineRule="auto"/>
        <w:ind w:firstLine="426"/>
        <w:jc w:val="both"/>
        <w:rPr>
          <w:sz w:val="28"/>
          <w:szCs w:val="36"/>
        </w:rPr>
      </w:pPr>
      <w:r w:rsidRPr="00527542">
        <w:rPr>
          <w:b/>
          <w:sz w:val="28"/>
          <w:szCs w:val="36"/>
          <w:lang w:val="ru-RU"/>
        </w:rPr>
        <w:t>Постановка проблеми.</w:t>
      </w:r>
      <w:r>
        <w:rPr>
          <w:sz w:val="28"/>
          <w:szCs w:val="36"/>
          <w:lang w:val="ru-RU"/>
        </w:rPr>
        <w:t xml:space="preserve"> </w:t>
      </w:r>
      <w:r w:rsidR="004F4E86" w:rsidRPr="004F4E86">
        <w:rPr>
          <w:sz w:val="28"/>
          <w:szCs w:val="36"/>
        </w:rPr>
        <w:t>В умовах постійних збурень в економіці, коли раціональне використання ресурсів набуває вітального значення для суб</w:t>
      </w:r>
      <w:r w:rsidR="004F4E86" w:rsidRPr="004F4E86">
        <w:rPr>
          <w:sz w:val="28"/>
          <w:szCs w:val="36"/>
          <w:lang w:val="en-US"/>
        </w:rPr>
        <w:t>’</w:t>
      </w:r>
      <w:r w:rsidR="004F4E86" w:rsidRPr="004F4E86">
        <w:rPr>
          <w:sz w:val="28"/>
          <w:szCs w:val="36"/>
        </w:rPr>
        <w:t>єктів господарювання, ак</w:t>
      </w:r>
      <w:r w:rsidR="008D5229">
        <w:rPr>
          <w:sz w:val="28"/>
          <w:szCs w:val="36"/>
        </w:rPr>
        <w:t>туалізується завд</w:t>
      </w:r>
      <w:r w:rsidR="008D5229">
        <w:rPr>
          <w:sz w:val="28"/>
          <w:szCs w:val="36"/>
          <w:lang w:val="ru-RU"/>
        </w:rPr>
        <w:t>а</w:t>
      </w:r>
      <w:r w:rsidR="008D5229">
        <w:rPr>
          <w:sz w:val="28"/>
          <w:szCs w:val="36"/>
        </w:rPr>
        <w:t xml:space="preserve">ння пошуку і впровадження </w:t>
      </w:r>
      <w:r w:rsidR="004F4E86" w:rsidRPr="004F4E86">
        <w:rPr>
          <w:sz w:val="28"/>
          <w:szCs w:val="36"/>
        </w:rPr>
        <w:t>напрямів підвищення ефективності у</w:t>
      </w:r>
      <w:r w:rsidR="008D5229">
        <w:rPr>
          <w:sz w:val="28"/>
          <w:szCs w:val="36"/>
        </w:rPr>
        <w:t>правління запасами підприємства. І</w:t>
      </w:r>
      <w:r w:rsidR="008D5229">
        <w:rPr>
          <w:sz w:val="28"/>
          <w:szCs w:val="36"/>
          <w:lang w:val="ru-RU"/>
        </w:rPr>
        <w:t xml:space="preserve"> першоосновою цих процес</w:t>
      </w:r>
      <w:r w:rsidR="008D5229">
        <w:rPr>
          <w:sz w:val="28"/>
          <w:szCs w:val="36"/>
        </w:rPr>
        <w:t>ів є об</w:t>
      </w:r>
      <w:r w:rsidR="008D5229">
        <w:rPr>
          <w:sz w:val="28"/>
          <w:szCs w:val="36"/>
          <w:lang w:val="en-US"/>
        </w:rPr>
        <w:t>’</w:t>
      </w:r>
      <w:r w:rsidR="008D5229">
        <w:rPr>
          <w:sz w:val="28"/>
          <w:szCs w:val="36"/>
        </w:rPr>
        <w:t>єктивна аналітична база.</w:t>
      </w:r>
    </w:p>
    <w:p w14:paraId="11BE18F8" w14:textId="71EF583F" w:rsidR="008D5229" w:rsidRDefault="00527542" w:rsidP="00D5234C">
      <w:pPr>
        <w:spacing w:line="360" w:lineRule="auto"/>
        <w:ind w:firstLine="426"/>
        <w:jc w:val="both"/>
        <w:rPr>
          <w:sz w:val="28"/>
          <w:szCs w:val="36"/>
        </w:rPr>
      </w:pPr>
      <w:r w:rsidRPr="00527542">
        <w:rPr>
          <w:b/>
          <w:sz w:val="28"/>
          <w:szCs w:val="36"/>
          <w:lang w:val="ru-RU"/>
        </w:rPr>
        <w:t>Анал</w:t>
      </w:r>
      <w:r w:rsidRPr="00527542">
        <w:rPr>
          <w:b/>
          <w:sz w:val="28"/>
          <w:szCs w:val="36"/>
        </w:rPr>
        <w:t>із останніх досліджень і публікацій.</w:t>
      </w:r>
      <w:r>
        <w:rPr>
          <w:sz w:val="28"/>
          <w:szCs w:val="36"/>
        </w:rPr>
        <w:t xml:space="preserve"> </w:t>
      </w:r>
      <w:r w:rsidR="008D5229">
        <w:rPr>
          <w:sz w:val="28"/>
          <w:szCs w:val="36"/>
        </w:rPr>
        <w:t>Питанням аналізу то</w:t>
      </w:r>
      <w:r w:rsidR="00046A63">
        <w:rPr>
          <w:sz w:val="28"/>
          <w:szCs w:val="36"/>
        </w:rPr>
        <w:t>варних запасів, їх управління</w:t>
      </w:r>
      <w:r w:rsidR="008D5229">
        <w:rPr>
          <w:sz w:val="28"/>
          <w:szCs w:val="36"/>
        </w:rPr>
        <w:t xml:space="preserve"> присвячені праці вітчизняних та зарубіжних вчених.</w:t>
      </w:r>
    </w:p>
    <w:p w14:paraId="445D758E" w14:textId="583C2F27" w:rsidR="001F65E0" w:rsidRPr="00EF00E8" w:rsidRDefault="008D5229" w:rsidP="00D5234C">
      <w:pPr>
        <w:spacing w:line="360" w:lineRule="auto"/>
        <w:ind w:firstLine="426"/>
        <w:jc w:val="both"/>
        <w:rPr>
          <w:sz w:val="28"/>
          <w:szCs w:val="36"/>
          <w:lang w:val="ru-RU"/>
        </w:rPr>
      </w:pPr>
      <w:r>
        <w:rPr>
          <w:sz w:val="28"/>
          <w:szCs w:val="36"/>
        </w:rPr>
        <w:t>Луценко</w:t>
      </w:r>
      <w:r w:rsidR="0026637A">
        <w:rPr>
          <w:sz w:val="28"/>
          <w:szCs w:val="36"/>
          <w:lang w:val="en-US"/>
        </w:rPr>
        <w:t> </w:t>
      </w:r>
      <w:r>
        <w:rPr>
          <w:sz w:val="28"/>
          <w:szCs w:val="36"/>
        </w:rPr>
        <w:t>І.</w:t>
      </w:r>
      <w:r w:rsidR="0026637A">
        <w:rPr>
          <w:sz w:val="28"/>
          <w:szCs w:val="36"/>
          <w:lang w:val="en-US"/>
        </w:rPr>
        <w:t> </w:t>
      </w:r>
      <w:r>
        <w:rPr>
          <w:sz w:val="28"/>
          <w:szCs w:val="36"/>
        </w:rPr>
        <w:t xml:space="preserve">С. наголошує на </w:t>
      </w:r>
      <w:r w:rsidR="00774A65">
        <w:rPr>
          <w:sz w:val="28"/>
          <w:szCs w:val="36"/>
        </w:rPr>
        <w:t xml:space="preserve">багатозадачності управління запасами, оскільки виникають додаткові </w:t>
      </w:r>
      <w:r w:rsidR="004F517B">
        <w:rPr>
          <w:sz w:val="28"/>
          <w:szCs w:val="36"/>
        </w:rPr>
        <w:t>витрати</w:t>
      </w:r>
      <w:r w:rsidR="00774A65">
        <w:rPr>
          <w:sz w:val="28"/>
          <w:szCs w:val="36"/>
        </w:rPr>
        <w:t xml:space="preserve"> на складське господарство, постійним є </w:t>
      </w:r>
      <w:r w:rsidR="00774A65" w:rsidRPr="00EF00E8">
        <w:rPr>
          <w:sz w:val="28"/>
          <w:szCs w:val="36"/>
        </w:rPr>
        <w:t xml:space="preserve">ризик псування, нереалізації товарів через закінчення терміну реалізації, втрату якості внаслідок неналежних умов зберігання тощо </w:t>
      </w:r>
      <w:r w:rsidR="00774A65" w:rsidRPr="00EF00E8">
        <w:rPr>
          <w:sz w:val="28"/>
          <w:szCs w:val="36"/>
          <w:lang w:val="en-US"/>
        </w:rPr>
        <w:t>[</w:t>
      </w:r>
      <w:r w:rsidR="00F02E32" w:rsidRPr="00EF00E8">
        <w:rPr>
          <w:sz w:val="28"/>
          <w:szCs w:val="36"/>
          <w:lang w:val="ru-RU"/>
        </w:rPr>
        <w:t>5</w:t>
      </w:r>
      <w:r w:rsidR="00774A65" w:rsidRPr="00EF00E8">
        <w:rPr>
          <w:sz w:val="28"/>
          <w:szCs w:val="36"/>
          <w:lang w:val="ru-RU"/>
        </w:rPr>
        <w:t>, с.</w:t>
      </w:r>
      <w:r w:rsidR="007B3E17" w:rsidRPr="00EF00E8">
        <w:rPr>
          <w:sz w:val="28"/>
          <w:szCs w:val="36"/>
          <w:lang w:val="ru-RU"/>
        </w:rPr>
        <w:t> </w:t>
      </w:r>
      <w:r w:rsidR="00774A65" w:rsidRPr="00EF00E8">
        <w:rPr>
          <w:sz w:val="28"/>
          <w:szCs w:val="36"/>
          <w:lang w:val="ru-RU"/>
        </w:rPr>
        <w:t>5</w:t>
      </w:r>
      <w:r w:rsidR="00774A65" w:rsidRPr="00EF00E8">
        <w:rPr>
          <w:sz w:val="28"/>
          <w:szCs w:val="36"/>
          <w:lang w:val="en-US"/>
        </w:rPr>
        <w:t>]</w:t>
      </w:r>
      <w:r w:rsidR="00774A65" w:rsidRPr="00EF00E8">
        <w:rPr>
          <w:sz w:val="28"/>
          <w:szCs w:val="36"/>
        </w:rPr>
        <w:t>. В сучасних умовах періодичного вимикання електрики в Україні, що є наслідком руйнування агресуючою рос. федерацією енергосистеми нашої дер</w:t>
      </w:r>
      <w:r w:rsidR="0012158B" w:rsidRPr="00EF00E8">
        <w:rPr>
          <w:sz w:val="28"/>
          <w:szCs w:val="36"/>
        </w:rPr>
        <w:t xml:space="preserve">жави, ці ризики підвищуються, </w:t>
      </w:r>
      <w:r w:rsidR="00774A65" w:rsidRPr="00EF00E8">
        <w:rPr>
          <w:sz w:val="28"/>
          <w:szCs w:val="36"/>
        </w:rPr>
        <w:t>витрати на управління запас</w:t>
      </w:r>
      <w:r w:rsidR="00FE6111" w:rsidRPr="00EF00E8">
        <w:rPr>
          <w:sz w:val="28"/>
          <w:szCs w:val="36"/>
        </w:rPr>
        <w:t>а</w:t>
      </w:r>
      <w:r w:rsidR="00774A65" w:rsidRPr="00EF00E8">
        <w:rPr>
          <w:sz w:val="28"/>
          <w:szCs w:val="36"/>
        </w:rPr>
        <w:t>ми збільшуються</w:t>
      </w:r>
      <w:r w:rsidR="0012158B" w:rsidRPr="00EF00E8">
        <w:rPr>
          <w:sz w:val="28"/>
          <w:szCs w:val="36"/>
          <w:lang w:val="ru-RU"/>
        </w:rPr>
        <w:t>, ймов</w:t>
      </w:r>
      <w:r w:rsidR="0012158B" w:rsidRPr="00EF00E8">
        <w:rPr>
          <w:sz w:val="28"/>
          <w:szCs w:val="36"/>
        </w:rPr>
        <w:t>ірність виходу з ладу обладнання підвищується.</w:t>
      </w:r>
    </w:p>
    <w:p w14:paraId="49F57BB1" w14:textId="5F0DC4C1" w:rsidR="00774A65" w:rsidRPr="00EF00E8" w:rsidRDefault="00774A65" w:rsidP="00D5234C">
      <w:pPr>
        <w:spacing w:line="360" w:lineRule="auto"/>
        <w:ind w:firstLine="426"/>
        <w:jc w:val="both"/>
        <w:rPr>
          <w:sz w:val="28"/>
          <w:szCs w:val="36"/>
        </w:rPr>
      </w:pPr>
      <w:r w:rsidRPr="00EF00E8">
        <w:rPr>
          <w:sz w:val="28"/>
          <w:szCs w:val="36"/>
          <w:lang w:val="ru-RU"/>
        </w:rPr>
        <w:t>Також потр</w:t>
      </w:r>
      <w:r w:rsidRPr="00EF00E8">
        <w:rPr>
          <w:sz w:val="28"/>
          <w:szCs w:val="36"/>
        </w:rPr>
        <w:t>ібно брати до уваги</w:t>
      </w:r>
      <w:r w:rsidR="000E2E31" w:rsidRPr="00EF00E8">
        <w:rPr>
          <w:sz w:val="28"/>
          <w:szCs w:val="36"/>
        </w:rPr>
        <w:t>,</w:t>
      </w:r>
      <w:r w:rsidRPr="00EF00E8">
        <w:rPr>
          <w:sz w:val="28"/>
          <w:szCs w:val="36"/>
        </w:rPr>
        <w:t xml:space="preserve"> що дефіцит запасів призводить до втрат внаслідок прос</w:t>
      </w:r>
      <w:r w:rsidR="001F65E0" w:rsidRPr="00EF00E8">
        <w:rPr>
          <w:sz w:val="28"/>
          <w:szCs w:val="36"/>
        </w:rPr>
        <w:t>т</w:t>
      </w:r>
      <w:r w:rsidRPr="00EF00E8">
        <w:rPr>
          <w:sz w:val="28"/>
          <w:szCs w:val="36"/>
        </w:rPr>
        <w:t>оїв виробництва</w:t>
      </w:r>
      <w:r w:rsidR="001F65E0" w:rsidRPr="00EF00E8">
        <w:rPr>
          <w:sz w:val="28"/>
          <w:szCs w:val="36"/>
        </w:rPr>
        <w:t xml:space="preserve">, до упущених можливостей: якщо підвищується попит, а </w:t>
      </w:r>
      <w:r w:rsidR="008A5E19" w:rsidRPr="00EF00E8">
        <w:rPr>
          <w:sz w:val="28"/>
          <w:szCs w:val="36"/>
        </w:rPr>
        <w:t>компанія</w:t>
      </w:r>
      <w:r w:rsidR="001F65E0" w:rsidRPr="00EF00E8">
        <w:rPr>
          <w:sz w:val="28"/>
          <w:szCs w:val="36"/>
        </w:rPr>
        <w:t xml:space="preserve"> неспроможна його задовольнити, то існує ймовірність втрати покупців (постійних і потенційних) </w:t>
      </w:r>
      <w:r w:rsidR="001F65E0" w:rsidRPr="00EF00E8">
        <w:rPr>
          <w:sz w:val="28"/>
          <w:szCs w:val="36"/>
          <w:lang w:val="en-US"/>
        </w:rPr>
        <w:t>[</w:t>
      </w:r>
      <w:r w:rsidR="00F02E32" w:rsidRPr="00EF00E8">
        <w:rPr>
          <w:sz w:val="28"/>
          <w:szCs w:val="36"/>
        </w:rPr>
        <w:t>5</w:t>
      </w:r>
      <w:r w:rsidR="001F65E0" w:rsidRPr="00EF00E8">
        <w:rPr>
          <w:sz w:val="28"/>
          <w:szCs w:val="36"/>
        </w:rPr>
        <w:t>, с.</w:t>
      </w:r>
      <w:r w:rsidR="007B3E17" w:rsidRPr="00EF00E8">
        <w:rPr>
          <w:sz w:val="28"/>
          <w:szCs w:val="36"/>
        </w:rPr>
        <w:t> </w:t>
      </w:r>
      <w:r w:rsidR="001F65E0" w:rsidRPr="00EF00E8">
        <w:rPr>
          <w:sz w:val="28"/>
          <w:szCs w:val="36"/>
        </w:rPr>
        <w:t>6</w:t>
      </w:r>
      <w:r w:rsidR="001F65E0" w:rsidRPr="00EF00E8">
        <w:rPr>
          <w:sz w:val="28"/>
          <w:szCs w:val="36"/>
          <w:lang w:val="en-US"/>
        </w:rPr>
        <w:t>]</w:t>
      </w:r>
      <w:r w:rsidR="001F65E0" w:rsidRPr="00EF00E8">
        <w:rPr>
          <w:sz w:val="28"/>
          <w:szCs w:val="36"/>
        </w:rPr>
        <w:t>.</w:t>
      </w:r>
    </w:p>
    <w:p w14:paraId="150CBFB4" w14:textId="78030783" w:rsidR="00677CB6" w:rsidRPr="00EF00E8" w:rsidRDefault="00677CB6" w:rsidP="00D5234C">
      <w:pPr>
        <w:spacing w:line="360" w:lineRule="auto"/>
        <w:ind w:firstLine="426"/>
        <w:jc w:val="both"/>
        <w:rPr>
          <w:sz w:val="28"/>
          <w:szCs w:val="36"/>
        </w:rPr>
      </w:pPr>
      <w:r w:rsidRPr="00EF00E8">
        <w:rPr>
          <w:sz w:val="28"/>
          <w:szCs w:val="36"/>
        </w:rPr>
        <w:t>Олініченко</w:t>
      </w:r>
      <w:r w:rsidR="0026637A" w:rsidRPr="00EF00E8">
        <w:rPr>
          <w:sz w:val="28"/>
          <w:szCs w:val="36"/>
          <w:lang w:val="en-US"/>
        </w:rPr>
        <w:t> </w:t>
      </w:r>
      <w:r w:rsidRPr="00EF00E8">
        <w:rPr>
          <w:sz w:val="28"/>
          <w:szCs w:val="36"/>
        </w:rPr>
        <w:t>К.</w:t>
      </w:r>
      <w:r w:rsidR="0026637A" w:rsidRPr="00EF00E8">
        <w:rPr>
          <w:sz w:val="28"/>
          <w:szCs w:val="36"/>
          <w:lang w:val="en-US"/>
        </w:rPr>
        <w:t> </w:t>
      </w:r>
      <w:r w:rsidRPr="00EF00E8">
        <w:rPr>
          <w:sz w:val="28"/>
          <w:szCs w:val="36"/>
        </w:rPr>
        <w:t xml:space="preserve">С. </w:t>
      </w:r>
      <w:r w:rsidR="008A5E19" w:rsidRPr="00EF00E8">
        <w:rPr>
          <w:sz w:val="28"/>
          <w:szCs w:val="36"/>
        </w:rPr>
        <w:t>обґрунтовує</w:t>
      </w:r>
      <w:r w:rsidRPr="00EF00E8">
        <w:rPr>
          <w:sz w:val="28"/>
          <w:szCs w:val="36"/>
        </w:rPr>
        <w:t xml:space="preserve"> доцільність використання системного </w:t>
      </w:r>
      <w:r w:rsidRPr="00EF00E8">
        <w:rPr>
          <w:sz w:val="28"/>
          <w:szCs w:val="36"/>
        </w:rPr>
        <w:lastRenderedPageBreak/>
        <w:t xml:space="preserve">підходу до управління товарними запасами, в основі якого врахування чинників </w:t>
      </w:r>
      <w:r w:rsidR="007B3E17" w:rsidRPr="00EF00E8">
        <w:rPr>
          <w:sz w:val="28"/>
          <w:szCs w:val="36"/>
        </w:rPr>
        <w:t xml:space="preserve">внутрішнього і зовнішнього середовищ господарювання. Системний підхід передбачає внутрішні зміни, реакції у відповідь на зовнішні впливи на підприємство як на відкриту систему, таким чином досягається баланс середовища </w:t>
      </w:r>
      <w:r w:rsidR="007B3E17" w:rsidRPr="00EF00E8">
        <w:rPr>
          <w:sz w:val="28"/>
          <w:szCs w:val="36"/>
          <w:lang w:val="en-US"/>
        </w:rPr>
        <w:t>[</w:t>
      </w:r>
      <w:r w:rsidR="00F02E32" w:rsidRPr="00EF00E8">
        <w:rPr>
          <w:sz w:val="28"/>
          <w:szCs w:val="36"/>
        </w:rPr>
        <w:t>6</w:t>
      </w:r>
      <w:r w:rsidR="007B3E17" w:rsidRPr="00EF00E8">
        <w:rPr>
          <w:sz w:val="28"/>
          <w:szCs w:val="36"/>
        </w:rPr>
        <w:t>, с. 33</w:t>
      </w:r>
      <w:r w:rsidR="007B3E17" w:rsidRPr="00EF00E8">
        <w:rPr>
          <w:sz w:val="28"/>
          <w:szCs w:val="36"/>
          <w:lang w:val="en-US"/>
        </w:rPr>
        <w:t>]</w:t>
      </w:r>
      <w:r w:rsidR="007B3E17" w:rsidRPr="00EF00E8">
        <w:rPr>
          <w:sz w:val="28"/>
          <w:szCs w:val="36"/>
        </w:rPr>
        <w:t>. Вочевидь, можливий і активний вплив підприємства на зовнішнє середовище, а не лише реактивний.</w:t>
      </w:r>
    </w:p>
    <w:p w14:paraId="624B5D36" w14:textId="4C8F66D6" w:rsidR="00175E1D" w:rsidRPr="00EF00E8" w:rsidRDefault="00175E1D" w:rsidP="00D5234C">
      <w:pPr>
        <w:spacing w:line="360" w:lineRule="auto"/>
        <w:ind w:firstLine="426"/>
        <w:jc w:val="both"/>
        <w:rPr>
          <w:sz w:val="28"/>
          <w:szCs w:val="36"/>
        </w:rPr>
      </w:pPr>
      <w:r w:rsidRPr="00EF00E8">
        <w:rPr>
          <w:sz w:val="28"/>
          <w:szCs w:val="36"/>
        </w:rPr>
        <w:t xml:space="preserve">Вчена </w:t>
      </w:r>
      <w:r w:rsidR="000E2E31" w:rsidRPr="00EF00E8">
        <w:rPr>
          <w:sz w:val="28"/>
          <w:szCs w:val="36"/>
          <w:lang w:val="en-US"/>
        </w:rPr>
        <w:t>[</w:t>
      </w:r>
      <w:r w:rsidR="00F02E32" w:rsidRPr="00EF00E8">
        <w:rPr>
          <w:sz w:val="28"/>
          <w:szCs w:val="36"/>
        </w:rPr>
        <w:t>6</w:t>
      </w:r>
      <w:r w:rsidR="000E2E31" w:rsidRPr="00EF00E8">
        <w:rPr>
          <w:sz w:val="28"/>
          <w:szCs w:val="36"/>
        </w:rPr>
        <w:t>, с. 33</w:t>
      </w:r>
      <w:r w:rsidR="000E2E31" w:rsidRPr="00EF00E8">
        <w:rPr>
          <w:sz w:val="28"/>
          <w:szCs w:val="36"/>
          <w:lang w:val="en-US"/>
        </w:rPr>
        <w:t>]</w:t>
      </w:r>
      <w:r w:rsidR="000E2E31" w:rsidRPr="00EF00E8">
        <w:rPr>
          <w:sz w:val="28"/>
          <w:szCs w:val="36"/>
        </w:rPr>
        <w:t xml:space="preserve"> </w:t>
      </w:r>
      <w:r w:rsidRPr="00EF00E8">
        <w:rPr>
          <w:sz w:val="28"/>
          <w:szCs w:val="36"/>
        </w:rPr>
        <w:t>виокремлює найважливіші чинники внутрішнього середовища, які впливають на формування і використання товарних запасів підприємств роздрібної торгівлі: стратегія та цілі розвитку підприємства; формат торговельного підприємства; обсяг і структура товарообігу, ширина номенклатури й асортименту, особливості організації торгівлі; фізико-хімічні властивості товарів; умови, частота товаропостачання; стан матеріальнохтехнічної бази підприємства, рів</w:t>
      </w:r>
      <w:r w:rsidR="000E2E31" w:rsidRPr="00EF00E8">
        <w:rPr>
          <w:sz w:val="28"/>
          <w:szCs w:val="36"/>
        </w:rPr>
        <w:t>ень кваліфікації персоналу тощо</w:t>
      </w:r>
      <w:r w:rsidRPr="00EF00E8">
        <w:rPr>
          <w:sz w:val="28"/>
          <w:szCs w:val="36"/>
        </w:rPr>
        <w:t>.</w:t>
      </w:r>
    </w:p>
    <w:p w14:paraId="5859ABDA" w14:textId="28676A55" w:rsidR="0061242D" w:rsidRPr="00EF00E8" w:rsidRDefault="00FE6111" w:rsidP="00D5234C">
      <w:pPr>
        <w:spacing w:line="360" w:lineRule="auto"/>
        <w:ind w:firstLine="426"/>
        <w:jc w:val="both"/>
        <w:rPr>
          <w:sz w:val="28"/>
          <w:szCs w:val="36"/>
        </w:rPr>
      </w:pPr>
      <w:r w:rsidRPr="00EF00E8">
        <w:rPr>
          <w:sz w:val="28"/>
          <w:szCs w:val="36"/>
        </w:rPr>
        <w:t>Заюков І. В. доводить тісний взаємозв</w:t>
      </w:r>
      <w:r w:rsidRPr="00EF00E8">
        <w:rPr>
          <w:sz w:val="28"/>
          <w:szCs w:val="36"/>
          <w:lang w:val="en-US"/>
        </w:rPr>
        <w:t>’</w:t>
      </w:r>
      <w:r w:rsidRPr="00EF00E8">
        <w:rPr>
          <w:sz w:val="28"/>
          <w:szCs w:val="36"/>
          <w:lang w:val="ru-RU"/>
        </w:rPr>
        <w:t>язок м</w:t>
      </w:r>
      <w:r w:rsidRPr="00EF00E8">
        <w:rPr>
          <w:sz w:val="28"/>
          <w:szCs w:val="36"/>
        </w:rPr>
        <w:t>іж обсягом товарних запасів і</w:t>
      </w:r>
      <w:r w:rsidR="000E2E31" w:rsidRPr="00EF00E8">
        <w:rPr>
          <w:sz w:val="28"/>
          <w:szCs w:val="36"/>
        </w:rPr>
        <w:t> </w:t>
      </w:r>
      <w:r w:rsidRPr="00EF00E8">
        <w:rPr>
          <w:sz w:val="28"/>
          <w:szCs w:val="36"/>
        </w:rPr>
        <w:t>фінансов</w:t>
      </w:r>
      <w:r w:rsidR="000E2E31" w:rsidRPr="00EF00E8">
        <w:rPr>
          <w:sz w:val="28"/>
          <w:szCs w:val="36"/>
        </w:rPr>
        <w:t xml:space="preserve">ими результатами підприємств. Науковець </w:t>
      </w:r>
      <w:r w:rsidRPr="00EF00E8">
        <w:rPr>
          <w:sz w:val="28"/>
          <w:szCs w:val="36"/>
        </w:rPr>
        <w:t>пропонує будувати систему управління запасами на таких засадах:</w:t>
      </w:r>
      <w:r w:rsidR="00D10DE8" w:rsidRPr="00EF00E8">
        <w:rPr>
          <w:sz w:val="28"/>
          <w:szCs w:val="36"/>
        </w:rPr>
        <w:t xml:space="preserve"> оптимізація </w:t>
      </w:r>
      <w:r w:rsidR="008A5E19" w:rsidRPr="00EF00E8">
        <w:rPr>
          <w:sz w:val="28"/>
          <w:szCs w:val="36"/>
        </w:rPr>
        <w:t>структури</w:t>
      </w:r>
      <w:r w:rsidR="00D10DE8" w:rsidRPr="00EF00E8">
        <w:rPr>
          <w:sz w:val="28"/>
          <w:szCs w:val="36"/>
        </w:rPr>
        <w:t xml:space="preserve"> запасів;</w:t>
      </w:r>
      <w:r w:rsidRPr="00EF00E8">
        <w:rPr>
          <w:sz w:val="28"/>
          <w:szCs w:val="36"/>
        </w:rPr>
        <w:t xml:space="preserve"> </w:t>
      </w:r>
      <w:r w:rsidR="00D10DE8" w:rsidRPr="00EF00E8">
        <w:rPr>
          <w:sz w:val="28"/>
          <w:szCs w:val="36"/>
        </w:rPr>
        <w:t>мінімізація надлишкових запасів;</w:t>
      </w:r>
      <w:r w:rsidRPr="00EF00E8">
        <w:rPr>
          <w:sz w:val="28"/>
          <w:szCs w:val="36"/>
        </w:rPr>
        <w:t xml:space="preserve"> мінімізація  складських площ</w:t>
      </w:r>
      <w:r w:rsidR="00D10DE8" w:rsidRPr="00EF00E8">
        <w:rPr>
          <w:sz w:val="28"/>
          <w:szCs w:val="36"/>
        </w:rPr>
        <w:t>;</w:t>
      </w:r>
      <w:r w:rsidRPr="00EF00E8">
        <w:rPr>
          <w:sz w:val="28"/>
          <w:szCs w:val="36"/>
        </w:rPr>
        <w:t xml:space="preserve"> постачання методом «</w:t>
      </w:r>
      <w:r w:rsidRPr="00EF00E8">
        <w:rPr>
          <w:sz w:val="28"/>
          <w:szCs w:val="36"/>
          <w:lang w:val="en-US"/>
        </w:rPr>
        <w:t>just in time</w:t>
      </w:r>
      <w:r w:rsidRPr="00EF00E8">
        <w:rPr>
          <w:sz w:val="28"/>
          <w:szCs w:val="36"/>
          <w:lang w:val="ru-RU"/>
        </w:rPr>
        <w:t>» (точно в строк); недопущення браку та випуску продукц</w:t>
      </w:r>
      <w:r w:rsidRPr="00EF00E8">
        <w:rPr>
          <w:sz w:val="28"/>
          <w:szCs w:val="36"/>
        </w:rPr>
        <w:t>ії</w:t>
      </w:r>
      <w:r w:rsidR="00D10DE8" w:rsidRPr="00EF00E8">
        <w:rPr>
          <w:sz w:val="28"/>
          <w:szCs w:val="36"/>
        </w:rPr>
        <w:t xml:space="preserve">, яка не користується попитом; </w:t>
      </w:r>
      <w:r w:rsidRPr="00EF00E8">
        <w:rPr>
          <w:sz w:val="28"/>
          <w:szCs w:val="36"/>
        </w:rPr>
        <w:t xml:space="preserve">оптимізація та мінімізація витрат на </w:t>
      </w:r>
      <w:r w:rsidR="00D10DE8" w:rsidRPr="00EF00E8">
        <w:rPr>
          <w:sz w:val="28"/>
          <w:szCs w:val="36"/>
        </w:rPr>
        <w:t>управлі</w:t>
      </w:r>
      <w:r w:rsidRPr="00EF00E8">
        <w:rPr>
          <w:sz w:val="28"/>
          <w:szCs w:val="36"/>
        </w:rPr>
        <w:t>ння запасами: постачання запасів, підтримку виро</w:t>
      </w:r>
      <w:r w:rsidR="00D10DE8" w:rsidRPr="00EF00E8">
        <w:rPr>
          <w:sz w:val="28"/>
          <w:szCs w:val="36"/>
        </w:rPr>
        <w:t xml:space="preserve">бництва, збут, інформатизацію </w:t>
      </w:r>
      <w:r w:rsidRPr="00EF00E8">
        <w:rPr>
          <w:sz w:val="28"/>
          <w:szCs w:val="36"/>
          <w:lang w:val="en-US"/>
        </w:rPr>
        <w:t>[</w:t>
      </w:r>
      <w:r w:rsidR="00F02E32" w:rsidRPr="00EF00E8">
        <w:rPr>
          <w:sz w:val="28"/>
          <w:szCs w:val="36"/>
        </w:rPr>
        <w:t>4</w:t>
      </w:r>
      <w:r w:rsidRPr="00EF00E8">
        <w:rPr>
          <w:sz w:val="28"/>
          <w:szCs w:val="36"/>
        </w:rPr>
        <w:t>, с.</w:t>
      </w:r>
      <w:r w:rsidR="00F02E32" w:rsidRPr="00EF00E8">
        <w:rPr>
          <w:sz w:val="28"/>
          <w:szCs w:val="36"/>
        </w:rPr>
        <w:t> </w:t>
      </w:r>
      <w:r w:rsidRPr="00EF00E8">
        <w:rPr>
          <w:sz w:val="28"/>
          <w:szCs w:val="36"/>
        </w:rPr>
        <w:t>28</w:t>
      </w:r>
      <w:r w:rsidRPr="00EF00E8">
        <w:rPr>
          <w:sz w:val="28"/>
          <w:szCs w:val="36"/>
          <w:lang w:val="en-US"/>
        </w:rPr>
        <w:t>]</w:t>
      </w:r>
      <w:r w:rsidR="00D10DE8" w:rsidRPr="00EF00E8">
        <w:rPr>
          <w:sz w:val="28"/>
          <w:szCs w:val="36"/>
        </w:rPr>
        <w:t>. Систему потрібно вибудовувати гнучкою, відповідно до станів зовн</w:t>
      </w:r>
      <w:r w:rsidR="008A5E19" w:rsidRPr="00EF00E8">
        <w:rPr>
          <w:sz w:val="28"/>
          <w:szCs w:val="36"/>
        </w:rPr>
        <w:t>іш</w:t>
      </w:r>
      <w:r w:rsidR="00D10DE8" w:rsidRPr="00EF00E8">
        <w:rPr>
          <w:sz w:val="28"/>
          <w:szCs w:val="36"/>
        </w:rPr>
        <w:t>нього і</w:t>
      </w:r>
      <w:r w:rsidR="000E2E31" w:rsidRPr="00EF00E8">
        <w:rPr>
          <w:sz w:val="28"/>
          <w:szCs w:val="36"/>
        </w:rPr>
        <w:t> </w:t>
      </w:r>
      <w:r w:rsidR="00D10DE8" w:rsidRPr="00EF00E8">
        <w:rPr>
          <w:sz w:val="28"/>
          <w:szCs w:val="36"/>
        </w:rPr>
        <w:t xml:space="preserve">внутрішнього середовищ. Наприклад, в умовах </w:t>
      </w:r>
      <w:r w:rsidR="008A5E19" w:rsidRPr="00EF00E8">
        <w:rPr>
          <w:sz w:val="28"/>
          <w:szCs w:val="36"/>
        </w:rPr>
        <w:t>ускладнення</w:t>
      </w:r>
      <w:r w:rsidR="00D10DE8" w:rsidRPr="00EF00E8">
        <w:rPr>
          <w:sz w:val="28"/>
          <w:szCs w:val="36"/>
        </w:rPr>
        <w:t xml:space="preserve"> логістичних процесів через окупацію росією морських шляхів, постійних повітряних атак територ</w:t>
      </w:r>
      <w:r w:rsidR="001E646E" w:rsidRPr="00EF00E8">
        <w:rPr>
          <w:sz w:val="28"/>
          <w:szCs w:val="36"/>
        </w:rPr>
        <w:t>ії України, руйнації авто- та залізничних шляхів, обмежується застосування методу постачання «точно в строк», потрібно збільшувати обсяги страхо</w:t>
      </w:r>
      <w:r w:rsidR="0061242D" w:rsidRPr="00EF00E8">
        <w:rPr>
          <w:sz w:val="28"/>
          <w:szCs w:val="36"/>
        </w:rPr>
        <w:t>вих запасів.</w:t>
      </w:r>
    </w:p>
    <w:p w14:paraId="5A3BA755" w14:textId="1039E58F" w:rsidR="0061242D" w:rsidRPr="00EF00E8" w:rsidRDefault="000E2E31" w:rsidP="00D5234C">
      <w:pPr>
        <w:spacing w:line="360" w:lineRule="auto"/>
        <w:ind w:firstLine="426"/>
        <w:jc w:val="both"/>
        <w:rPr>
          <w:sz w:val="28"/>
          <w:szCs w:val="36"/>
          <w:lang w:val="en-US"/>
        </w:rPr>
      </w:pPr>
      <w:r w:rsidRPr="00EF00E8">
        <w:rPr>
          <w:sz w:val="28"/>
          <w:szCs w:val="36"/>
        </w:rPr>
        <w:t xml:space="preserve">Науковці </w:t>
      </w:r>
      <w:r w:rsidRPr="00EF00E8">
        <w:rPr>
          <w:sz w:val="28"/>
          <w:szCs w:val="36"/>
          <w:lang w:val="en-US"/>
        </w:rPr>
        <w:t>[</w:t>
      </w:r>
      <w:r w:rsidR="00F02E32" w:rsidRPr="00EF00E8">
        <w:rPr>
          <w:sz w:val="28"/>
          <w:szCs w:val="36"/>
          <w:lang w:val="en-US"/>
        </w:rPr>
        <w:t>11</w:t>
      </w:r>
      <w:r w:rsidRPr="00EF00E8">
        <w:rPr>
          <w:sz w:val="28"/>
          <w:szCs w:val="36"/>
          <w:lang w:val="en-US"/>
        </w:rPr>
        <w:t xml:space="preserve">] </w:t>
      </w:r>
      <w:r w:rsidR="008A5E19" w:rsidRPr="00EF00E8">
        <w:rPr>
          <w:sz w:val="28"/>
          <w:szCs w:val="36"/>
        </w:rPr>
        <w:t>обґрунтовують</w:t>
      </w:r>
      <w:r w:rsidR="0061242D" w:rsidRPr="00EF00E8">
        <w:rPr>
          <w:sz w:val="28"/>
          <w:szCs w:val="36"/>
        </w:rPr>
        <w:t xml:space="preserve"> доцільність застосування найбільш прогресивних систем управління запасами на основі програмного забезпечення, які б оновлювали інформацію про продажі та запаси в режимі реального часу з</w:t>
      </w:r>
      <w:r w:rsidRPr="00EF00E8">
        <w:rPr>
          <w:sz w:val="28"/>
          <w:szCs w:val="36"/>
        </w:rPr>
        <w:t> </w:t>
      </w:r>
      <w:r w:rsidR="0061242D" w:rsidRPr="00EF00E8">
        <w:rPr>
          <w:sz w:val="28"/>
          <w:szCs w:val="36"/>
        </w:rPr>
        <w:t>викори</w:t>
      </w:r>
      <w:r w:rsidRPr="00EF00E8">
        <w:rPr>
          <w:sz w:val="28"/>
          <w:szCs w:val="36"/>
        </w:rPr>
        <w:t>станням підходу дизайн-мислення</w:t>
      </w:r>
      <w:r w:rsidR="00747499" w:rsidRPr="00EF00E8">
        <w:rPr>
          <w:sz w:val="28"/>
          <w:szCs w:val="36"/>
          <w:lang w:val="en-US"/>
        </w:rPr>
        <w:t>.</w:t>
      </w:r>
    </w:p>
    <w:p w14:paraId="5B2786DC" w14:textId="1B2081D3" w:rsidR="00D54322" w:rsidRDefault="00D54322" w:rsidP="00D5234C">
      <w:pPr>
        <w:spacing w:line="360" w:lineRule="auto"/>
        <w:ind w:firstLine="426"/>
        <w:jc w:val="both"/>
        <w:rPr>
          <w:sz w:val="28"/>
          <w:szCs w:val="36"/>
        </w:rPr>
      </w:pPr>
      <w:r w:rsidRPr="00EF00E8">
        <w:rPr>
          <w:sz w:val="28"/>
          <w:szCs w:val="36"/>
        </w:rPr>
        <w:lastRenderedPageBreak/>
        <w:t xml:space="preserve">Ширші наслідки </w:t>
      </w:r>
      <w:r w:rsidR="00747499" w:rsidRPr="00EF00E8">
        <w:rPr>
          <w:sz w:val="28"/>
          <w:szCs w:val="36"/>
        </w:rPr>
        <w:t>використання сучасних автоматизованих систем управл</w:t>
      </w:r>
      <w:r w:rsidRPr="00EF00E8">
        <w:rPr>
          <w:sz w:val="28"/>
          <w:szCs w:val="36"/>
        </w:rPr>
        <w:t>іння запасами</w:t>
      </w:r>
      <w:r w:rsidR="00747499" w:rsidRPr="00EF00E8">
        <w:rPr>
          <w:sz w:val="28"/>
          <w:szCs w:val="36"/>
        </w:rPr>
        <w:t xml:space="preserve"> </w:t>
      </w:r>
      <w:r w:rsidRPr="00EF00E8">
        <w:rPr>
          <w:sz w:val="28"/>
          <w:szCs w:val="36"/>
        </w:rPr>
        <w:t xml:space="preserve"> досліджено у </w:t>
      </w:r>
      <w:r w:rsidR="00747499" w:rsidRPr="00EF00E8">
        <w:rPr>
          <w:sz w:val="28"/>
          <w:szCs w:val="36"/>
          <w:lang w:val="en-US"/>
        </w:rPr>
        <w:t>[</w:t>
      </w:r>
      <w:r w:rsidR="00F02E32" w:rsidRPr="00EF00E8">
        <w:rPr>
          <w:sz w:val="28"/>
          <w:szCs w:val="36"/>
          <w:lang w:val="en-US"/>
        </w:rPr>
        <w:t>10</w:t>
      </w:r>
      <w:r w:rsidR="00747499" w:rsidRPr="00EF00E8">
        <w:rPr>
          <w:sz w:val="28"/>
          <w:szCs w:val="36"/>
        </w:rPr>
        <w:t>, с.</w:t>
      </w:r>
      <w:r w:rsidR="00F02E32" w:rsidRPr="00EF00E8">
        <w:rPr>
          <w:sz w:val="28"/>
          <w:szCs w:val="36"/>
        </w:rPr>
        <w:t> </w:t>
      </w:r>
      <w:r w:rsidR="00747499" w:rsidRPr="00EF00E8">
        <w:rPr>
          <w:sz w:val="28"/>
          <w:szCs w:val="36"/>
        </w:rPr>
        <w:t>2924</w:t>
      </w:r>
      <w:r w:rsidR="00747499" w:rsidRPr="00EF00E8">
        <w:rPr>
          <w:sz w:val="28"/>
          <w:szCs w:val="36"/>
          <w:lang w:val="en-US"/>
        </w:rPr>
        <w:t>]</w:t>
      </w:r>
      <w:r w:rsidRPr="00EF00E8">
        <w:rPr>
          <w:sz w:val="28"/>
          <w:szCs w:val="36"/>
          <w:lang w:val="ru-RU"/>
        </w:rPr>
        <w:t xml:space="preserve"> – це не лише оптимізація</w:t>
      </w:r>
      <w:r>
        <w:rPr>
          <w:sz w:val="28"/>
          <w:szCs w:val="36"/>
          <w:lang w:val="ru-RU"/>
        </w:rPr>
        <w:t xml:space="preserve"> витрат, але також к</w:t>
      </w:r>
      <w:r w:rsidR="00747499">
        <w:rPr>
          <w:sz w:val="28"/>
          <w:szCs w:val="36"/>
        </w:rPr>
        <w:t>ращі можливості для ритейлерів адаптувати свою діяльність до актуальних цінностей та очікувань споживачів шляхом зменшення відходів, обмеження впливу надлишкових запасів на навколишнє середовищ</w:t>
      </w:r>
      <w:r>
        <w:rPr>
          <w:sz w:val="28"/>
          <w:szCs w:val="36"/>
        </w:rPr>
        <w:t xml:space="preserve">е, </w:t>
      </w:r>
      <w:r w:rsidR="000E2E31">
        <w:rPr>
          <w:sz w:val="28"/>
          <w:szCs w:val="36"/>
        </w:rPr>
        <w:t xml:space="preserve">а це поліпшує імідж бренду. </w:t>
      </w:r>
      <w:r>
        <w:rPr>
          <w:sz w:val="28"/>
          <w:szCs w:val="36"/>
        </w:rPr>
        <w:t xml:space="preserve"> </w:t>
      </w:r>
    </w:p>
    <w:p w14:paraId="656B8FE2" w14:textId="11EFF9BB" w:rsidR="00774A65" w:rsidRDefault="0012158B" w:rsidP="00A73609">
      <w:pPr>
        <w:spacing w:line="360" w:lineRule="auto"/>
        <w:ind w:firstLine="426"/>
        <w:jc w:val="both"/>
        <w:rPr>
          <w:sz w:val="28"/>
          <w:szCs w:val="36"/>
        </w:rPr>
      </w:pPr>
      <w:r>
        <w:rPr>
          <w:sz w:val="28"/>
          <w:szCs w:val="36"/>
        </w:rPr>
        <w:t xml:space="preserve">В умовах значного </w:t>
      </w:r>
      <w:r w:rsidR="00F87E4E">
        <w:rPr>
          <w:sz w:val="28"/>
          <w:szCs w:val="36"/>
        </w:rPr>
        <w:t>погіршення</w:t>
      </w:r>
      <w:r>
        <w:rPr>
          <w:sz w:val="28"/>
          <w:szCs w:val="36"/>
        </w:rPr>
        <w:t xml:space="preserve"> стану </w:t>
      </w:r>
      <w:r w:rsidR="005B6E9D">
        <w:rPr>
          <w:sz w:val="28"/>
          <w:szCs w:val="36"/>
        </w:rPr>
        <w:t>екосистеми бізнесу</w:t>
      </w:r>
      <w:r>
        <w:rPr>
          <w:sz w:val="28"/>
          <w:szCs w:val="36"/>
        </w:rPr>
        <w:t xml:space="preserve">, передусім через </w:t>
      </w:r>
      <w:r w:rsidR="00A33895">
        <w:rPr>
          <w:sz w:val="28"/>
          <w:szCs w:val="36"/>
        </w:rPr>
        <w:t>масштабне вторгнення збройних сил росії на територію України у серпні 2014 року, і</w:t>
      </w:r>
      <w:r w:rsidR="00A73609">
        <w:rPr>
          <w:sz w:val="28"/>
          <w:szCs w:val="36"/>
        </w:rPr>
        <w:t xml:space="preserve"> офіційне оголошення 24 лютого 2022 року </w:t>
      </w:r>
      <w:r w:rsidR="00A73609">
        <w:rPr>
          <w:sz w:val="28"/>
          <w:szCs w:val="36"/>
          <w:vertAlign w:val="subscript"/>
        </w:rPr>
        <w:t>п</w:t>
      </w:r>
      <w:r w:rsidR="00A73609">
        <w:rPr>
          <w:sz w:val="28"/>
          <w:szCs w:val="36"/>
        </w:rPr>
        <w:t xml:space="preserve">резидентом </w:t>
      </w:r>
      <w:r w:rsidR="00E30935">
        <w:rPr>
          <w:sz w:val="28"/>
          <w:szCs w:val="36"/>
          <w:vertAlign w:val="subscript"/>
        </w:rPr>
        <w:t>рф</w:t>
      </w:r>
      <w:r w:rsidR="00A73609">
        <w:rPr>
          <w:sz w:val="28"/>
          <w:szCs w:val="36"/>
        </w:rPr>
        <w:t xml:space="preserve"> «спеціальної військової операції» в Україні, а насправді оголошення війни, </w:t>
      </w:r>
      <w:r w:rsidR="000E2E31">
        <w:rPr>
          <w:sz w:val="28"/>
          <w:szCs w:val="36"/>
        </w:rPr>
        <w:t>коли</w:t>
      </w:r>
      <w:r w:rsidR="00A73609">
        <w:rPr>
          <w:sz w:val="28"/>
          <w:szCs w:val="36"/>
        </w:rPr>
        <w:t xml:space="preserve"> зберегти бізнес, забезпеч</w:t>
      </w:r>
      <w:r w:rsidR="00E30935">
        <w:rPr>
          <w:sz w:val="28"/>
          <w:szCs w:val="36"/>
        </w:rPr>
        <w:t>ити його сталий розвиток</w:t>
      </w:r>
      <w:r>
        <w:rPr>
          <w:sz w:val="28"/>
          <w:szCs w:val="36"/>
        </w:rPr>
        <w:t xml:space="preserve"> усе складніше, підприємствам потрібні трансформаційні зміни і більш надійні рішення у менеджменті, у тому чис</w:t>
      </w:r>
      <w:r w:rsidR="00E30935">
        <w:rPr>
          <w:sz w:val="28"/>
          <w:szCs w:val="36"/>
        </w:rPr>
        <w:t>лі у системі логістики</w:t>
      </w:r>
      <w:r>
        <w:rPr>
          <w:sz w:val="28"/>
          <w:szCs w:val="36"/>
        </w:rPr>
        <w:t>.</w:t>
      </w:r>
    </w:p>
    <w:p w14:paraId="37CF2C9B" w14:textId="1CDD646F" w:rsidR="00527542" w:rsidRPr="00EF00E8" w:rsidRDefault="0000230A" w:rsidP="00D5234C">
      <w:pPr>
        <w:spacing w:line="360" w:lineRule="auto"/>
        <w:ind w:firstLine="426"/>
        <w:jc w:val="both"/>
        <w:rPr>
          <w:sz w:val="28"/>
          <w:szCs w:val="36"/>
        </w:rPr>
      </w:pPr>
      <w:r>
        <w:rPr>
          <w:b/>
          <w:sz w:val="28"/>
          <w:szCs w:val="36"/>
        </w:rPr>
        <w:t>Постановка завдання.</w:t>
      </w:r>
      <w:r w:rsidR="00527542" w:rsidRPr="00527542">
        <w:rPr>
          <w:b/>
          <w:sz w:val="28"/>
          <w:szCs w:val="36"/>
        </w:rPr>
        <w:t xml:space="preserve"> </w:t>
      </w:r>
      <w:r>
        <w:rPr>
          <w:sz w:val="28"/>
          <w:szCs w:val="36"/>
          <w:lang w:val="ru-RU"/>
        </w:rPr>
        <w:t xml:space="preserve">Завданням </w:t>
      </w:r>
      <w:r w:rsidR="005D38F8" w:rsidRPr="005D38F8">
        <w:rPr>
          <w:sz w:val="28"/>
          <w:szCs w:val="36"/>
          <w:lang w:val="ru-RU"/>
        </w:rPr>
        <w:t>дос</w:t>
      </w:r>
      <w:r w:rsidR="005D38F8" w:rsidRPr="005D38F8">
        <w:rPr>
          <w:sz w:val="28"/>
          <w:szCs w:val="36"/>
        </w:rPr>
        <w:t>лідження є</w:t>
      </w:r>
      <w:r w:rsidR="00EF00E8">
        <w:rPr>
          <w:sz w:val="28"/>
          <w:szCs w:val="36"/>
          <w:lang w:val="en-US"/>
        </w:rPr>
        <w:t xml:space="preserve"> </w:t>
      </w:r>
      <w:r w:rsidR="00EF00E8">
        <w:rPr>
          <w:sz w:val="28"/>
          <w:szCs w:val="36"/>
        </w:rPr>
        <w:t>розробка рекомендацій з</w:t>
      </w:r>
      <w:r w:rsidR="00E30935">
        <w:rPr>
          <w:sz w:val="28"/>
          <w:szCs w:val="36"/>
        </w:rPr>
        <w:t> </w:t>
      </w:r>
      <w:r w:rsidR="005D38F8" w:rsidRPr="00EF00E8">
        <w:rPr>
          <w:sz w:val="28"/>
          <w:szCs w:val="36"/>
        </w:rPr>
        <w:t xml:space="preserve">удосконалення системи </w:t>
      </w:r>
      <w:r w:rsidR="00E30935">
        <w:rPr>
          <w:sz w:val="28"/>
          <w:szCs w:val="36"/>
        </w:rPr>
        <w:t xml:space="preserve">логістичного </w:t>
      </w:r>
      <w:r w:rsidR="005D38F8" w:rsidRPr="00EF00E8">
        <w:rPr>
          <w:sz w:val="28"/>
          <w:szCs w:val="36"/>
        </w:rPr>
        <w:t xml:space="preserve">управління запасами підприємства за допомогою </w:t>
      </w:r>
      <w:r w:rsidR="005D38F8" w:rsidRPr="00EF00E8">
        <w:rPr>
          <w:sz w:val="28"/>
          <w:szCs w:val="36"/>
          <w:lang w:val="en-US"/>
        </w:rPr>
        <w:t>A</w:t>
      </w:r>
      <w:r w:rsidR="005D38F8" w:rsidRPr="00EF00E8">
        <w:rPr>
          <w:sz w:val="28"/>
          <w:szCs w:val="36"/>
          <w:lang w:val="pl-PL"/>
        </w:rPr>
        <w:t>BC-</w:t>
      </w:r>
      <w:r w:rsidR="00DA74CD" w:rsidRPr="00EF00E8">
        <w:rPr>
          <w:sz w:val="28"/>
          <w:szCs w:val="36"/>
          <w:lang w:val="en-US"/>
        </w:rPr>
        <w:t>XYZ-</w:t>
      </w:r>
      <w:r w:rsidR="005D38F8" w:rsidRPr="00EF00E8">
        <w:rPr>
          <w:sz w:val="28"/>
          <w:szCs w:val="36"/>
        </w:rPr>
        <w:t xml:space="preserve">аналізу </w:t>
      </w:r>
      <w:r w:rsidR="0012158B" w:rsidRPr="00EF00E8">
        <w:rPr>
          <w:sz w:val="28"/>
          <w:szCs w:val="36"/>
        </w:rPr>
        <w:t xml:space="preserve">та впровадження автоматизованої системи управління запасами </w:t>
      </w:r>
      <w:r w:rsidR="002E28E8" w:rsidRPr="00EF00E8">
        <w:rPr>
          <w:sz w:val="28"/>
          <w:szCs w:val="36"/>
        </w:rPr>
        <w:t>в умовах кризи</w:t>
      </w:r>
      <w:r w:rsidR="005D38F8" w:rsidRPr="00EF00E8">
        <w:rPr>
          <w:sz w:val="28"/>
          <w:szCs w:val="36"/>
        </w:rPr>
        <w:t>.</w:t>
      </w:r>
    </w:p>
    <w:p w14:paraId="3A3AA309" w14:textId="683AB122" w:rsidR="00527542" w:rsidRPr="00EF00E8" w:rsidRDefault="00527542" w:rsidP="00D5234C">
      <w:pPr>
        <w:spacing w:line="360" w:lineRule="auto"/>
        <w:ind w:firstLine="426"/>
        <w:jc w:val="both"/>
        <w:rPr>
          <w:sz w:val="28"/>
          <w:szCs w:val="36"/>
        </w:rPr>
      </w:pPr>
      <w:r w:rsidRPr="00EF00E8">
        <w:rPr>
          <w:b/>
          <w:sz w:val="28"/>
          <w:szCs w:val="36"/>
        </w:rPr>
        <w:t>Виклад основного матеріалу</w:t>
      </w:r>
      <w:r w:rsidR="0000230A" w:rsidRPr="00EF00E8">
        <w:rPr>
          <w:b/>
          <w:sz w:val="28"/>
          <w:szCs w:val="36"/>
        </w:rPr>
        <w:t xml:space="preserve"> дослідження</w:t>
      </w:r>
      <w:r w:rsidRPr="00EF00E8">
        <w:rPr>
          <w:b/>
          <w:sz w:val="28"/>
          <w:szCs w:val="36"/>
        </w:rPr>
        <w:t>.</w:t>
      </w:r>
      <w:r w:rsidR="008F3070" w:rsidRPr="00EF00E8">
        <w:rPr>
          <w:b/>
          <w:sz w:val="28"/>
          <w:szCs w:val="36"/>
        </w:rPr>
        <w:t xml:space="preserve"> </w:t>
      </w:r>
      <w:r w:rsidR="002E28E8" w:rsidRPr="00EF00E8">
        <w:rPr>
          <w:sz w:val="28"/>
          <w:szCs w:val="36"/>
          <w:lang w:val="en-US"/>
        </w:rPr>
        <w:t>ABC-XYZ-</w:t>
      </w:r>
      <w:r w:rsidR="002E28E8" w:rsidRPr="00EF00E8">
        <w:rPr>
          <w:sz w:val="28"/>
          <w:szCs w:val="36"/>
        </w:rPr>
        <w:t>аналіз об</w:t>
      </w:r>
      <w:r w:rsidR="002E28E8" w:rsidRPr="00EF00E8">
        <w:rPr>
          <w:sz w:val="28"/>
          <w:szCs w:val="36"/>
          <w:lang w:val="en-US"/>
        </w:rPr>
        <w:t>’</w:t>
      </w:r>
      <w:r w:rsidR="002E28E8" w:rsidRPr="00EF00E8">
        <w:rPr>
          <w:sz w:val="28"/>
          <w:szCs w:val="36"/>
        </w:rPr>
        <w:t>єднує два методи, які можуть використовуватися самостійно</w:t>
      </w:r>
      <w:r w:rsidR="002E28E8" w:rsidRPr="00EF00E8">
        <w:rPr>
          <w:sz w:val="28"/>
          <w:szCs w:val="36"/>
          <w:lang w:val="ru-RU"/>
        </w:rPr>
        <w:t>:</w:t>
      </w:r>
      <w:r w:rsidR="002E28E8" w:rsidRPr="00EF00E8">
        <w:rPr>
          <w:sz w:val="28"/>
          <w:szCs w:val="36"/>
        </w:rPr>
        <w:t xml:space="preserve"> </w:t>
      </w:r>
      <w:r w:rsidR="002E28E8" w:rsidRPr="00EF00E8">
        <w:rPr>
          <w:sz w:val="28"/>
          <w:szCs w:val="36"/>
          <w:lang w:val="en-US"/>
        </w:rPr>
        <w:t>ABC-</w:t>
      </w:r>
      <w:r w:rsidR="002E28E8" w:rsidRPr="00EF00E8">
        <w:rPr>
          <w:sz w:val="28"/>
          <w:szCs w:val="36"/>
          <w:lang w:val="ru-RU"/>
        </w:rPr>
        <w:t>анал</w:t>
      </w:r>
      <w:r w:rsidR="002E28E8" w:rsidRPr="00EF00E8">
        <w:rPr>
          <w:sz w:val="28"/>
          <w:szCs w:val="36"/>
        </w:rPr>
        <w:t xml:space="preserve">із та </w:t>
      </w:r>
      <w:r w:rsidR="002E28E8" w:rsidRPr="00EF00E8">
        <w:rPr>
          <w:sz w:val="28"/>
          <w:szCs w:val="36"/>
          <w:lang w:val="en-US"/>
        </w:rPr>
        <w:t>XYZ-ан</w:t>
      </w:r>
      <w:r w:rsidR="002E28E8" w:rsidRPr="00EF00E8">
        <w:rPr>
          <w:sz w:val="28"/>
          <w:szCs w:val="36"/>
        </w:rPr>
        <w:t xml:space="preserve">аліз. Їхнє застосування у комплексі </w:t>
      </w:r>
      <w:r w:rsidR="008F3070" w:rsidRPr="00EF00E8">
        <w:rPr>
          <w:sz w:val="28"/>
          <w:szCs w:val="36"/>
        </w:rPr>
        <w:t>передбачає поділ товарів (споживачі</w:t>
      </w:r>
      <w:r w:rsidR="002E28E8" w:rsidRPr="00EF00E8">
        <w:rPr>
          <w:sz w:val="28"/>
          <w:szCs w:val="36"/>
        </w:rPr>
        <w:t>в)</w:t>
      </w:r>
      <w:r w:rsidR="002E28E8">
        <w:rPr>
          <w:sz w:val="28"/>
          <w:szCs w:val="36"/>
        </w:rPr>
        <w:t xml:space="preserve"> на групи, залежно від</w:t>
      </w:r>
      <w:r w:rsidR="008F3070" w:rsidRPr="008F3070">
        <w:rPr>
          <w:sz w:val="28"/>
          <w:szCs w:val="36"/>
        </w:rPr>
        <w:t xml:space="preserve"> внеску у дохі</w:t>
      </w:r>
      <w:r w:rsidR="00685F01">
        <w:rPr>
          <w:sz w:val="28"/>
          <w:szCs w:val="36"/>
        </w:rPr>
        <w:t>д компанії</w:t>
      </w:r>
      <w:r w:rsidR="00352D59">
        <w:rPr>
          <w:sz w:val="28"/>
          <w:szCs w:val="36"/>
        </w:rPr>
        <w:t xml:space="preserve"> та стабільності продажу, і за </w:t>
      </w:r>
      <w:r w:rsidR="00352D59" w:rsidRPr="00EF00E8">
        <w:rPr>
          <w:sz w:val="28"/>
          <w:szCs w:val="36"/>
        </w:rPr>
        <w:t>його результатами</w:t>
      </w:r>
      <w:r w:rsidR="002E28E8" w:rsidRPr="00EF00E8">
        <w:rPr>
          <w:sz w:val="28"/>
          <w:szCs w:val="36"/>
          <w:lang w:val="ru-RU"/>
        </w:rPr>
        <w:t> </w:t>
      </w:r>
      <w:r w:rsidR="00352D59" w:rsidRPr="00EF00E8">
        <w:rPr>
          <w:sz w:val="28"/>
          <w:szCs w:val="36"/>
        </w:rPr>
        <w:t xml:space="preserve">– регулювання запасів різних категорій з тим, </w:t>
      </w:r>
      <w:r w:rsidR="002E28E8" w:rsidRPr="00EF00E8">
        <w:rPr>
          <w:sz w:val="28"/>
          <w:szCs w:val="36"/>
        </w:rPr>
        <w:t xml:space="preserve">щоб </w:t>
      </w:r>
      <w:r w:rsidR="00352D59" w:rsidRPr="00EF00E8">
        <w:rPr>
          <w:sz w:val="28"/>
          <w:szCs w:val="36"/>
        </w:rPr>
        <w:t>максимізувати частку найбільш прибуткових товарів, і водночас зберегти ширину асортименту</w:t>
      </w:r>
      <w:r w:rsidR="002E28E8" w:rsidRPr="00EF00E8">
        <w:rPr>
          <w:sz w:val="28"/>
          <w:szCs w:val="36"/>
        </w:rPr>
        <w:t xml:space="preserve"> </w:t>
      </w:r>
      <w:r w:rsidR="002E28E8" w:rsidRPr="00EF00E8">
        <w:rPr>
          <w:sz w:val="28"/>
          <w:szCs w:val="36"/>
          <w:lang w:val="en-US"/>
        </w:rPr>
        <w:t>[</w:t>
      </w:r>
      <w:r w:rsidR="00F02E32" w:rsidRPr="00EF00E8">
        <w:rPr>
          <w:sz w:val="28"/>
          <w:szCs w:val="36"/>
        </w:rPr>
        <w:t>9</w:t>
      </w:r>
      <w:r w:rsidR="00F85A20" w:rsidRPr="00EF00E8">
        <w:rPr>
          <w:sz w:val="28"/>
          <w:szCs w:val="36"/>
        </w:rPr>
        <w:t>, с.</w:t>
      </w:r>
      <w:r w:rsidR="00F02E32" w:rsidRPr="00EF00E8">
        <w:rPr>
          <w:sz w:val="28"/>
          <w:szCs w:val="36"/>
        </w:rPr>
        <w:t> </w:t>
      </w:r>
      <w:r w:rsidR="00F85A20" w:rsidRPr="00EF00E8">
        <w:rPr>
          <w:sz w:val="28"/>
          <w:szCs w:val="36"/>
        </w:rPr>
        <w:t>196</w:t>
      </w:r>
      <w:r w:rsidR="002E28E8" w:rsidRPr="00EF00E8">
        <w:rPr>
          <w:sz w:val="28"/>
          <w:szCs w:val="36"/>
          <w:lang w:val="en-US"/>
        </w:rPr>
        <w:t>]</w:t>
      </w:r>
      <w:r w:rsidR="00352D59" w:rsidRPr="00EF00E8">
        <w:rPr>
          <w:sz w:val="28"/>
          <w:szCs w:val="36"/>
        </w:rPr>
        <w:t xml:space="preserve">. </w:t>
      </w:r>
    </w:p>
    <w:p w14:paraId="777C68F4" w14:textId="742B6E38" w:rsidR="00685F01" w:rsidRPr="00EF00E8" w:rsidRDefault="00685F01" w:rsidP="00D5234C">
      <w:pPr>
        <w:spacing w:line="360" w:lineRule="auto"/>
        <w:ind w:firstLine="426"/>
        <w:jc w:val="both"/>
        <w:rPr>
          <w:sz w:val="28"/>
          <w:szCs w:val="36"/>
        </w:rPr>
      </w:pPr>
      <w:r w:rsidRPr="00EF00E8">
        <w:rPr>
          <w:sz w:val="28"/>
          <w:szCs w:val="36"/>
          <w:lang w:val="en-US"/>
        </w:rPr>
        <w:t>ABC-</w:t>
      </w:r>
      <w:r w:rsidRPr="00EF00E8">
        <w:rPr>
          <w:sz w:val="28"/>
          <w:szCs w:val="36"/>
          <w:lang w:val="ru-RU"/>
        </w:rPr>
        <w:t>анал</w:t>
      </w:r>
      <w:r w:rsidRPr="00EF00E8">
        <w:rPr>
          <w:sz w:val="28"/>
          <w:szCs w:val="36"/>
        </w:rPr>
        <w:t xml:space="preserve">із – це метод, згідно з яким товари поділяються на групи залежно від їхнього впливу на дохід компанії. В основі </w:t>
      </w:r>
      <w:r w:rsidRPr="00EF00E8">
        <w:rPr>
          <w:sz w:val="28"/>
          <w:szCs w:val="36"/>
          <w:lang w:val="pl-PL"/>
        </w:rPr>
        <w:t>ABC-</w:t>
      </w:r>
      <w:r w:rsidRPr="00EF00E8">
        <w:rPr>
          <w:sz w:val="28"/>
          <w:szCs w:val="36"/>
        </w:rPr>
        <w:t>аналізу – принцип Парето, згідно з яким 20% зусиль забезпечують 80% результату</w:t>
      </w:r>
      <w:r w:rsidR="00D802E6" w:rsidRPr="00EF00E8">
        <w:rPr>
          <w:sz w:val="28"/>
          <w:szCs w:val="36"/>
        </w:rPr>
        <w:t xml:space="preserve"> </w:t>
      </w:r>
      <w:r w:rsidR="00D802E6" w:rsidRPr="00EF00E8">
        <w:rPr>
          <w:sz w:val="28"/>
          <w:szCs w:val="36"/>
          <w:lang w:val="en-US"/>
        </w:rPr>
        <w:t>[</w:t>
      </w:r>
      <w:r w:rsidR="00F02E32" w:rsidRPr="00EF00E8">
        <w:rPr>
          <w:sz w:val="28"/>
          <w:szCs w:val="36"/>
        </w:rPr>
        <w:t>5</w:t>
      </w:r>
      <w:r w:rsidR="006D03A4" w:rsidRPr="00EF00E8">
        <w:rPr>
          <w:sz w:val="28"/>
          <w:szCs w:val="36"/>
        </w:rPr>
        <w:t>, с. 33</w:t>
      </w:r>
      <w:r w:rsidR="00D802E6" w:rsidRPr="00EF00E8">
        <w:rPr>
          <w:sz w:val="28"/>
          <w:szCs w:val="36"/>
          <w:lang w:val="en-US"/>
        </w:rPr>
        <w:t>]</w:t>
      </w:r>
      <w:r w:rsidRPr="00EF00E8">
        <w:rPr>
          <w:sz w:val="28"/>
          <w:szCs w:val="36"/>
        </w:rPr>
        <w:t xml:space="preserve">. </w:t>
      </w:r>
    </w:p>
    <w:p w14:paraId="146CEAF6" w14:textId="14967078" w:rsidR="006C2FA7" w:rsidRDefault="002E28E8" w:rsidP="00D5234C">
      <w:pPr>
        <w:spacing w:line="360" w:lineRule="auto"/>
        <w:ind w:firstLine="426"/>
        <w:jc w:val="both"/>
        <w:rPr>
          <w:sz w:val="28"/>
          <w:szCs w:val="36"/>
          <w:lang w:val="ru-RU"/>
        </w:rPr>
      </w:pPr>
      <w:r w:rsidRPr="00EF00E8">
        <w:rPr>
          <w:sz w:val="28"/>
          <w:szCs w:val="36"/>
          <w:lang w:val="ru-RU"/>
        </w:rPr>
        <w:t>Товари, як</w:t>
      </w:r>
      <w:r w:rsidRPr="00EF00E8">
        <w:rPr>
          <w:sz w:val="28"/>
          <w:szCs w:val="36"/>
        </w:rPr>
        <w:t xml:space="preserve">і включають у групу </w:t>
      </w:r>
      <w:r w:rsidR="00D802E6" w:rsidRPr="00EF00E8">
        <w:rPr>
          <w:sz w:val="28"/>
          <w:szCs w:val="36"/>
        </w:rPr>
        <w:t xml:space="preserve">А – </w:t>
      </w:r>
      <w:r w:rsidRPr="00EF00E8">
        <w:rPr>
          <w:sz w:val="28"/>
          <w:szCs w:val="36"/>
        </w:rPr>
        <w:t xml:space="preserve">це </w:t>
      </w:r>
      <w:r w:rsidR="00D802E6" w:rsidRPr="00EF00E8">
        <w:rPr>
          <w:sz w:val="28"/>
          <w:szCs w:val="36"/>
        </w:rPr>
        <w:t>найцінніші позиції. У ст</w:t>
      </w:r>
      <w:r w:rsidR="00740460" w:rsidRPr="00EF00E8">
        <w:rPr>
          <w:sz w:val="28"/>
          <w:szCs w:val="36"/>
        </w:rPr>
        <w:t xml:space="preserve">руктурі асортименту вони займають 20%, а за обсягом продажу </w:t>
      </w:r>
      <w:r w:rsidR="00D802E6" w:rsidRPr="00EF00E8">
        <w:rPr>
          <w:sz w:val="28"/>
          <w:szCs w:val="36"/>
        </w:rPr>
        <w:t xml:space="preserve">забезпечують 80% доходу. Група А містить матеріали/товари нечисленні, але капіталомісткі, </w:t>
      </w:r>
      <w:r w:rsidR="00D802E6" w:rsidRPr="00EF00E8">
        <w:rPr>
          <w:sz w:val="28"/>
          <w:szCs w:val="36"/>
        </w:rPr>
        <w:lastRenderedPageBreak/>
        <w:t xml:space="preserve">вони потребують вагомих </w:t>
      </w:r>
      <w:r w:rsidRPr="00EF00E8">
        <w:rPr>
          <w:sz w:val="28"/>
          <w:szCs w:val="36"/>
        </w:rPr>
        <w:t xml:space="preserve">інвестицій. Цим </w:t>
      </w:r>
      <w:r w:rsidR="00D802E6" w:rsidRPr="00EF00E8">
        <w:rPr>
          <w:sz w:val="28"/>
          <w:szCs w:val="36"/>
        </w:rPr>
        <w:t>матеріал</w:t>
      </w:r>
      <w:r w:rsidRPr="00EF00E8">
        <w:rPr>
          <w:sz w:val="28"/>
          <w:szCs w:val="36"/>
        </w:rPr>
        <w:t>ам</w:t>
      </w:r>
      <w:r w:rsidR="00D802E6" w:rsidRPr="00EF00E8">
        <w:rPr>
          <w:sz w:val="28"/>
          <w:szCs w:val="36"/>
        </w:rPr>
        <w:t>/товар</w:t>
      </w:r>
      <w:r w:rsidRPr="00EF00E8">
        <w:rPr>
          <w:sz w:val="28"/>
          <w:szCs w:val="36"/>
        </w:rPr>
        <w:t>ам має приділятися</w:t>
      </w:r>
      <w:r w:rsidR="00D802E6" w:rsidRPr="00EF00E8">
        <w:rPr>
          <w:sz w:val="28"/>
          <w:szCs w:val="36"/>
        </w:rPr>
        <w:t xml:space="preserve"> </w:t>
      </w:r>
      <w:r w:rsidR="00296B8F" w:rsidRPr="00EF00E8">
        <w:rPr>
          <w:sz w:val="28"/>
          <w:szCs w:val="36"/>
        </w:rPr>
        <w:t>найбі</w:t>
      </w:r>
      <w:r w:rsidRPr="00EF00E8">
        <w:rPr>
          <w:sz w:val="28"/>
          <w:szCs w:val="36"/>
        </w:rPr>
        <w:t>льша</w:t>
      </w:r>
      <w:r w:rsidR="009F692F" w:rsidRPr="00EF00E8">
        <w:rPr>
          <w:sz w:val="28"/>
          <w:szCs w:val="36"/>
        </w:rPr>
        <w:t xml:space="preserve"> уваг</w:t>
      </w:r>
      <w:r w:rsidRPr="00EF00E8">
        <w:rPr>
          <w:sz w:val="28"/>
          <w:szCs w:val="36"/>
        </w:rPr>
        <w:t>а</w:t>
      </w:r>
      <w:r w:rsidR="009F692F" w:rsidRPr="00EF00E8">
        <w:rPr>
          <w:sz w:val="28"/>
          <w:szCs w:val="36"/>
        </w:rPr>
        <w:t xml:space="preserve"> за такими аспектами</w:t>
      </w:r>
      <w:r w:rsidR="00296B8F" w:rsidRPr="00EF00E8">
        <w:rPr>
          <w:sz w:val="28"/>
          <w:szCs w:val="36"/>
        </w:rPr>
        <w:t xml:space="preserve">: </w:t>
      </w:r>
      <w:r w:rsidR="009F692F" w:rsidRPr="00EF00E8">
        <w:rPr>
          <w:sz w:val="28"/>
          <w:szCs w:val="36"/>
        </w:rPr>
        <w:t xml:space="preserve">постійний </w:t>
      </w:r>
      <w:r w:rsidR="00296B8F" w:rsidRPr="00EF00E8">
        <w:rPr>
          <w:sz w:val="28"/>
          <w:szCs w:val="36"/>
        </w:rPr>
        <w:t>контрол</w:t>
      </w:r>
      <w:r w:rsidR="009F692F" w:rsidRPr="00EF00E8">
        <w:rPr>
          <w:sz w:val="28"/>
          <w:szCs w:val="36"/>
        </w:rPr>
        <w:t>ь</w:t>
      </w:r>
      <w:r w:rsidR="00296B8F" w:rsidRPr="00EF00E8">
        <w:rPr>
          <w:sz w:val="28"/>
          <w:szCs w:val="36"/>
        </w:rPr>
        <w:t>,</w:t>
      </w:r>
      <w:r w:rsidR="009F692F" w:rsidRPr="00EF00E8">
        <w:rPr>
          <w:sz w:val="28"/>
          <w:szCs w:val="36"/>
        </w:rPr>
        <w:t xml:space="preserve"> оцінювання прогнозів, детальне</w:t>
      </w:r>
      <w:r w:rsidR="00296B8F" w:rsidRPr="00EF00E8">
        <w:rPr>
          <w:sz w:val="28"/>
          <w:szCs w:val="36"/>
        </w:rPr>
        <w:t xml:space="preserve"> визначення витрат на закупівлю, доставку та зберігання </w:t>
      </w:r>
      <w:r w:rsidR="00296B8F" w:rsidRPr="00EF00E8">
        <w:rPr>
          <w:sz w:val="28"/>
          <w:szCs w:val="36"/>
          <w:lang w:val="en-US"/>
        </w:rPr>
        <w:t>[</w:t>
      </w:r>
      <w:r w:rsidR="00F02E32" w:rsidRPr="00EF00E8">
        <w:rPr>
          <w:sz w:val="28"/>
          <w:szCs w:val="36"/>
        </w:rPr>
        <w:t>5</w:t>
      </w:r>
      <w:r w:rsidR="006C2FA7" w:rsidRPr="00EF00E8">
        <w:rPr>
          <w:sz w:val="28"/>
          <w:szCs w:val="36"/>
        </w:rPr>
        <w:t>, с.</w:t>
      </w:r>
      <w:r w:rsidR="009F692F" w:rsidRPr="00EF00E8">
        <w:rPr>
          <w:sz w:val="28"/>
          <w:szCs w:val="36"/>
        </w:rPr>
        <w:t> </w:t>
      </w:r>
      <w:r w:rsidR="006C2FA7" w:rsidRPr="00EF00E8">
        <w:rPr>
          <w:sz w:val="28"/>
          <w:szCs w:val="36"/>
          <w:lang w:val="en-US"/>
        </w:rPr>
        <w:t>33]</w:t>
      </w:r>
      <w:r w:rsidR="0058663F" w:rsidRPr="00EF00E8">
        <w:rPr>
          <w:sz w:val="28"/>
          <w:szCs w:val="36"/>
          <w:lang w:val="ru-RU"/>
        </w:rPr>
        <w:t>.</w:t>
      </w:r>
    </w:p>
    <w:p w14:paraId="4563BE0E" w14:textId="3EEF43BD" w:rsidR="006C2FA7" w:rsidRPr="00EF00E8" w:rsidRDefault="002E28E8" w:rsidP="00D5234C">
      <w:pPr>
        <w:spacing w:line="360" w:lineRule="auto"/>
        <w:ind w:firstLine="426"/>
        <w:jc w:val="both"/>
        <w:rPr>
          <w:sz w:val="28"/>
          <w:szCs w:val="36"/>
          <w:lang w:val="ru-RU"/>
        </w:rPr>
      </w:pPr>
      <w:r>
        <w:rPr>
          <w:sz w:val="28"/>
          <w:szCs w:val="36"/>
        </w:rPr>
        <w:t>Товари г</w:t>
      </w:r>
      <w:r w:rsidR="006C2FA7">
        <w:rPr>
          <w:sz w:val="28"/>
          <w:szCs w:val="36"/>
        </w:rPr>
        <w:t>руп</w:t>
      </w:r>
      <w:r>
        <w:rPr>
          <w:sz w:val="28"/>
          <w:szCs w:val="36"/>
        </w:rPr>
        <w:t>и</w:t>
      </w:r>
      <w:r w:rsidR="006C2FA7">
        <w:rPr>
          <w:sz w:val="28"/>
          <w:szCs w:val="36"/>
        </w:rPr>
        <w:t xml:space="preserve"> В – </w:t>
      </w:r>
      <w:r w:rsidR="00740460">
        <w:rPr>
          <w:sz w:val="28"/>
          <w:szCs w:val="36"/>
        </w:rPr>
        <w:t xml:space="preserve">це </w:t>
      </w:r>
      <w:r w:rsidR="006C2FA7">
        <w:rPr>
          <w:sz w:val="28"/>
          <w:szCs w:val="36"/>
        </w:rPr>
        <w:t xml:space="preserve">середні </w:t>
      </w:r>
      <w:r w:rsidR="00A00904">
        <w:rPr>
          <w:sz w:val="28"/>
          <w:szCs w:val="36"/>
        </w:rPr>
        <w:t>позиції. Частка цих матеріалів/товарів</w:t>
      </w:r>
      <w:r w:rsidR="006C2FA7">
        <w:rPr>
          <w:sz w:val="28"/>
          <w:szCs w:val="36"/>
        </w:rPr>
        <w:t xml:space="preserve"> в</w:t>
      </w:r>
      <w:r w:rsidR="00740460">
        <w:rPr>
          <w:sz w:val="28"/>
          <w:szCs w:val="36"/>
        </w:rPr>
        <w:t> </w:t>
      </w:r>
      <w:r w:rsidR="006C2FA7">
        <w:rPr>
          <w:sz w:val="28"/>
          <w:szCs w:val="36"/>
        </w:rPr>
        <w:t>асортименті с</w:t>
      </w:r>
      <w:r w:rsidR="00A00904">
        <w:rPr>
          <w:sz w:val="28"/>
          <w:szCs w:val="36"/>
        </w:rPr>
        <w:t>кладає 30%, а їхній внесок у</w:t>
      </w:r>
      <w:r w:rsidR="00740460">
        <w:rPr>
          <w:sz w:val="28"/>
          <w:szCs w:val="36"/>
        </w:rPr>
        <w:t xml:space="preserve"> обсяг доходу дорівнює 30%. </w:t>
      </w:r>
      <w:r w:rsidR="00740460" w:rsidRPr="00EF00E8">
        <w:rPr>
          <w:sz w:val="28"/>
          <w:szCs w:val="36"/>
        </w:rPr>
        <w:t xml:space="preserve">Матеріалам/товарам групи В </w:t>
      </w:r>
      <w:r w:rsidR="009F692F" w:rsidRPr="00EF00E8">
        <w:rPr>
          <w:sz w:val="28"/>
          <w:szCs w:val="36"/>
        </w:rPr>
        <w:t>приділяється менше уваги, порівнюючи з групою А: проводиться звичайний контроль та аналіз і</w:t>
      </w:r>
      <w:r w:rsidR="00A00904" w:rsidRPr="00EF00E8">
        <w:rPr>
          <w:sz w:val="28"/>
          <w:szCs w:val="36"/>
        </w:rPr>
        <w:t>нформації про запаси з метою вст</w:t>
      </w:r>
      <w:r w:rsidR="009F692F" w:rsidRPr="00EF00E8">
        <w:rPr>
          <w:sz w:val="28"/>
          <w:szCs w:val="36"/>
        </w:rPr>
        <w:t xml:space="preserve">ановлення змін у їх використанні </w:t>
      </w:r>
      <w:r w:rsidR="009F692F" w:rsidRPr="00EF00E8">
        <w:rPr>
          <w:sz w:val="28"/>
          <w:szCs w:val="36"/>
          <w:lang w:val="en-US"/>
        </w:rPr>
        <w:t>[</w:t>
      </w:r>
      <w:r w:rsidR="00F02E32" w:rsidRPr="00EF00E8">
        <w:rPr>
          <w:sz w:val="28"/>
          <w:szCs w:val="36"/>
        </w:rPr>
        <w:t>5</w:t>
      </w:r>
      <w:r w:rsidR="009F692F" w:rsidRPr="00EF00E8">
        <w:rPr>
          <w:sz w:val="28"/>
          <w:szCs w:val="36"/>
        </w:rPr>
        <w:t>, с. </w:t>
      </w:r>
      <w:r w:rsidR="009F692F" w:rsidRPr="00EF00E8">
        <w:rPr>
          <w:sz w:val="28"/>
          <w:szCs w:val="36"/>
          <w:lang w:val="en-US"/>
        </w:rPr>
        <w:t>33]</w:t>
      </w:r>
      <w:r w:rsidR="009F692F" w:rsidRPr="00EF00E8">
        <w:rPr>
          <w:sz w:val="28"/>
          <w:szCs w:val="36"/>
          <w:lang w:val="ru-RU"/>
        </w:rPr>
        <w:t>.</w:t>
      </w:r>
    </w:p>
    <w:p w14:paraId="4F9E9924" w14:textId="60F0DCEB" w:rsidR="0026105B" w:rsidRPr="00EF00E8" w:rsidRDefault="002E28E8" w:rsidP="00D5234C">
      <w:pPr>
        <w:spacing w:line="360" w:lineRule="auto"/>
        <w:ind w:firstLine="426"/>
        <w:jc w:val="both"/>
        <w:rPr>
          <w:sz w:val="28"/>
          <w:szCs w:val="36"/>
          <w:lang w:val="ru-RU"/>
        </w:rPr>
      </w:pPr>
      <w:r w:rsidRPr="00EF00E8">
        <w:rPr>
          <w:sz w:val="28"/>
          <w:szCs w:val="36"/>
          <w:lang w:val="ru-RU"/>
        </w:rPr>
        <w:t xml:space="preserve">Товари групи С </w:t>
      </w:r>
      <w:r w:rsidR="00A00904" w:rsidRPr="00EF00E8">
        <w:rPr>
          <w:sz w:val="28"/>
          <w:szCs w:val="36"/>
          <w:lang w:val="ru-RU"/>
        </w:rPr>
        <w:t xml:space="preserve">– </w:t>
      </w:r>
      <w:r w:rsidR="00740460" w:rsidRPr="00EF00E8">
        <w:rPr>
          <w:sz w:val="28"/>
          <w:szCs w:val="36"/>
          <w:lang w:val="ru-RU"/>
        </w:rPr>
        <w:t xml:space="preserve">це </w:t>
      </w:r>
      <w:r w:rsidR="00A00904" w:rsidRPr="00EF00E8">
        <w:rPr>
          <w:sz w:val="28"/>
          <w:szCs w:val="36"/>
          <w:lang w:val="ru-RU"/>
        </w:rPr>
        <w:t>найменш цінні позиції. В асортименті вони займають 50% відсотків, а на їхню частку у</w:t>
      </w:r>
      <w:r w:rsidR="00A00904" w:rsidRPr="00EF00E8">
        <w:rPr>
          <w:sz w:val="28"/>
          <w:szCs w:val="36"/>
        </w:rPr>
        <w:t xml:space="preserve"> доході</w:t>
      </w:r>
      <w:r w:rsidR="00A00904" w:rsidRPr="00EF00E8">
        <w:rPr>
          <w:sz w:val="28"/>
          <w:szCs w:val="36"/>
          <w:lang w:val="ru-RU"/>
        </w:rPr>
        <w:t xml:space="preserve"> компанії припадає 10%. </w:t>
      </w:r>
      <w:r w:rsidR="00740460" w:rsidRPr="00EF00E8">
        <w:rPr>
          <w:sz w:val="28"/>
          <w:szCs w:val="36"/>
          <w:lang w:val="ru-RU"/>
        </w:rPr>
        <w:t xml:space="preserve">Група С включає недорогі, </w:t>
      </w:r>
      <w:r w:rsidR="00A00904" w:rsidRPr="00EF00E8">
        <w:rPr>
          <w:sz w:val="28"/>
          <w:szCs w:val="36"/>
          <w:lang w:val="ru-RU"/>
        </w:rPr>
        <w:t xml:space="preserve">другорядні матеріали/товари, </w:t>
      </w:r>
      <w:r w:rsidR="00740460" w:rsidRPr="00EF00E8">
        <w:rPr>
          <w:sz w:val="28"/>
          <w:szCs w:val="36"/>
          <w:lang w:val="ru-RU"/>
        </w:rPr>
        <w:t>формування цих запасів</w:t>
      </w:r>
      <w:r w:rsidR="00740460" w:rsidRPr="00AD7E36">
        <w:rPr>
          <w:sz w:val="28"/>
          <w:szCs w:val="36"/>
          <w:lang w:val="ru-RU"/>
        </w:rPr>
        <w:t xml:space="preserve"> потребує найменших інвестицій. Зважаючи на вказане,</w:t>
      </w:r>
      <w:r w:rsidR="00740460" w:rsidRPr="006D03A4">
        <w:rPr>
          <w:sz w:val="28"/>
          <w:szCs w:val="36"/>
        </w:rPr>
        <w:t xml:space="preserve"> групі</w:t>
      </w:r>
      <w:r w:rsidR="00740460" w:rsidRPr="00AD7E36">
        <w:rPr>
          <w:sz w:val="28"/>
          <w:szCs w:val="36"/>
          <w:lang w:val="ru-RU"/>
        </w:rPr>
        <w:t xml:space="preserve"> </w:t>
      </w:r>
      <w:r w:rsidR="001064E9" w:rsidRPr="00AD7E36">
        <w:rPr>
          <w:sz w:val="28"/>
          <w:szCs w:val="36"/>
          <w:lang w:val="ru-RU"/>
        </w:rPr>
        <w:t xml:space="preserve">С </w:t>
      </w:r>
      <w:r w:rsidR="00740460" w:rsidRPr="00AD7E36">
        <w:rPr>
          <w:sz w:val="28"/>
          <w:szCs w:val="36"/>
          <w:lang w:val="ru-RU"/>
        </w:rPr>
        <w:t>з позиції обліку та аналізу приділяється найменше уваги: не застосовуються точні оптимізаці</w:t>
      </w:r>
      <w:r w:rsidR="006D03A4">
        <w:rPr>
          <w:sz w:val="28"/>
          <w:szCs w:val="36"/>
          <w:lang w:val="ru-RU"/>
        </w:rPr>
        <w:t>й</w:t>
      </w:r>
      <w:r w:rsidR="00740460" w:rsidRPr="00AD7E36">
        <w:rPr>
          <w:sz w:val="28"/>
          <w:szCs w:val="36"/>
          <w:lang w:val="ru-RU"/>
        </w:rPr>
        <w:t>ні розрахунки</w:t>
      </w:r>
      <w:r w:rsidR="001064E9" w:rsidRPr="00AD7E36">
        <w:rPr>
          <w:sz w:val="28"/>
          <w:szCs w:val="36"/>
          <w:lang w:val="ru-RU"/>
        </w:rPr>
        <w:t xml:space="preserve">, не проводиться поточний їх облік, </w:t>
      </w:r>
      <w:r w:rsidR="00740460" w:rsidRPr="00AD7E36">
        <w:rPr>
          <w:sz w:val="28"/>
          <w:szCs w:val="36"/>
          <w:lang w:val="ru-RU"/>
        </w:rPr>
        <w:t>наявні запаси перевіряються лише періодично.</w:t>
      </w:r>
      <w:r w:rsidR="001064E9" w:rsidRPr="00AD7E36">
        <w:rPr>
          <w:sz w:val="28"/>
          <w:szCs w:val="36"/>
          <w:lang w:val="ru-RU"/>
        </w:rPr>
        <w:t xml:space="preserve"> Основна вимога до запасів групи С – їх постійна наявність, цих</w:t>
      </w:r>
      <w:r w:rsidR="00740460" w:rsidRPr="00AD7E36">
        <w:rPr>
          <w:sz w:val="28"/>
          <w:szCs w:val="36"/>
          <w:lang w:val="ru-RU"/>
        </w:rPr>
        <w:t xml:space="preserve"> запасів може бути більше ніж наявний </w:t>
      </w:r>
      <w:r w:rsidR="001064E9" w:rsidRPr="00AD7E36">
        <w:rPr>
          <w:sz w:val="28"/>
          <w:szCs w:val="36"/>
          <w:lang w:val="ru-RU"/>
        </w:rPr>
        <w:t xml:space="preserve">попит, але їх </w:t>
      </w:r>
      <w:r w:rsidR="00740460" w:rsidRPr="00AD7E36">
        <w:rPr>
          <w:sz w:val="28"/>
          <w:szCs w:val="36"/>
          <w:lang w:val="ru-RU"/>
        </w:rPr>
        <w:t>н</w:t>
      </w:r>
      <w:r w:rsidR="001064E9" w:rsidRPr="00AD7E36">
        <w:rPr>
          <w:sz w:val="28"/>
          <w:szCs w:val="36"/>
          <w:lang w:val="ru-RU"/>
        </w:rPr>
        <w:t>е має бути менше. Збільшення запасів групи С не призводить до значного приросту витрат н</w:t>
      </w:r>
      <w:r w:rsidR="00AD7E36" w:rsidRPr="00AD7E36">
        <w:rPr>
          <w:sz w:val="28"/>
          <w:szCs w:val="36"/>
          <w:lang w:val="ru-RU"/>
        </w:rPr>
        <w:t>а зберігання та інвестицій</w:t>
      </w:r>
      <w:r w:rsidR="001064E9" w:rsidRPr="00AD7E36">
        <w:rPr>
          <w:sz w:val="28"/>
          <w:szCs w:val="36"/>
          <w:lang w:val="ru-RU"/>
        </w:rPr>
        <w:t xml:space="preserve"> на формування запасів. Том</w:t>
      </w:r>
      <w:r w:rsidR="00CE5412" w:rsidRPr="00AD7E36">
        <w:rPr>
          <w:sz w:val="28"/>
          <w:szCs w:val="36"/>
          <w:lang w:val="ru-RU"/>
        </w:rPr>
        <w:t xml:space="preserve">у для </w:t>
      </w:r>
      <w:r w:rsidR="00CE5412" w:rsidRPr="00EF00E8">
        <w:rPr>
          <w:sz w:val="28"/>
          <w:szCs w:val="36"/>
          <w:lang w:val="ru-RU"/>
        </w:rPr>
        <w:t>цієї групи запасів типови</w:t>
      </w:r>
      <w:r w:rsidR="001064E9" w:rsidRPr="00EF00E8">
        <w:rPr>
          <w:sz w:val="28"/>
          <w:szCs w:val="36"/>
          <w:lang w:val="ru-RU"/>
        </w:rPr>
        <w:t>ми є великі партії замовлень та вагомий страховий запас. Для зберігання цих запасів необхідно використовуват</w:t>
      </w:r>
      <w:r w:rsidR="0026105B" w:rsidRPr="00EF00E8">
        <w:rPr>
          <w:sz w:val="28"/>
          <w:szCs w:val="36"/>
          <w:lang w:val="ru-RU"/>
        </w:rPr>
        <w:t>и території з миттєвим доступом до них працівників, які використовують ці товари у виробничому процесі</w:t>
      </w:r>
      <w:r w:rsidR="00CC49B3" w:rsidRPr="00EF00E8">
        <w:rPr>
          <w:sz w:val="28"/>
          <w:szCs w:val="36"/>
          <w:lang w:val="ru-RU"/>
        </w:rPr>
        <w:t>. Це прискорює виробничий цикл</w:t>
      </w:r>
      <w:r w:rsidR="00CE5412" w:rsidRPr="00EF00E8">
        <w:rPr>
          <w:sz w:val="28"/>
          <w:szCs w:val="36"/>
          <w:lang w:val="ru-RU"/>
        </w:rPr>
        <w:t xml:space="preserve"> </w:t>
      </w:r>
      <w:r w:rsidR="00CE5412" w:rsidRPr="00EF00E8">
        <w:rPr>
          <w:sz w:val="28"/>
          <w:szCs w:val="36"/>
          <w:lang w:val="pl-PL"/>
        </w:rPr>
        <w:t>[</w:t>
      </w:r>
      <w:r w:rsidR="00F02E32" w:rsidRPr="00EF00E8">
        <w:rPr>
          <w:sz w:val="28"/>
          <w:szCs w:val="36"/>
        </w:rPr>
        <w:t>5</w:t>
      </w:r>
      <w:r w:rsidR="00CE5412" w:rsidRPr="00EF00E8">
        <w:rPr>
          <w:sz w:val="28"/>
          <w:szCs w:val="36"/>
        </w:rPr>
        <w:t>, с. 33</w:t>
      </w:r>
      <w:r w:rsidR="00CE5412" w:rsidRPr="00EF00E8">
        <w:rPr>
          <w:sz w:val="28"/>
          <w:szCs w:val="36"/>
          <w:lang w:val="pl-PL"/>
        </w:rPr>
        <w:t>]</w:t>
      </w:r>
      <w:r w:rsidR="0026105B" w:rsidRPr="00EF00E8">
        <w:rPr>
          <w:sz w:val="28"/>
          <w:szCs w:val="36"/>
          <w:lang w:val="ru-RU"/>
        </w:rPr>
        <w:t>.</w:t>
      </w:r>
    </w:p>
    <w:p w14:paraId="2D742979" w14:textId="66A50F3B" w:rsidR="00CE5412" w:rsidRPr="00B7348A" w:rsidRDefault="0009126F" w:rsidP="00D5234C">
      <w:pPr>
        <w:spacing w:line="360" w:lineRule="auto"/>
        <w:ind w:firstLine="426"/>
        <w:jc w:val="both"/>
        <w:rPr>
          <w:sz w:val="28"/>
          <w:szCs w:val="36"/>
        </w:rPr>
      </w:pPr>
      <w:r w:rsidRPr="00EF00E8">
        <w:rPr>
          <w:sz w:val="28"/>
          <w:szCs w:val="36"/>
          <w:lang w:val="ru-RU"/>
        </w:rPr>
        <w:t>Для обгрунтування пропозицій, спрямованих на удосконалення системи управління запасами, н</w:t>
      </w:r>
      <w:r w:rsidR="00CE5412" w:rsidRPr="00EF00E8">
        <w:rPr>
          <w:sz w:val="28"/>
          <w:szCs w:val="36"/>
          <w:lang w:val="ru-RU"/>
        </w:rPr>
        <w:t>ами застосовано метод АВС-</w:t>
      </w:r>
      <w:r w:rsidR="00DA74CD" w:rsidRPr="00EF00E8">
        <w:rPr>
          <w:sz w:val="28"/>
          <w:szCs w:val="36"/>
          <w:lang w:val="en-US"/>
        </w:rPr>
        <w:t>XYZ-</w:t>
      </w:r>
      <w:r w:rsidR="00CE5412" w:rsidRPr="00EF00E8">
        <w:rPr>
          <w:sz w:val="28"/>
          <w:szCs w:val="36"/>
        </w:rPr>
        <w:t>аналізу для одного з лідируючих ри</w:t>
      </w:r>
      <w:r w:rsidRPr="00EF00E8">
        <w:rPr>
          <w:sz w:val="28"/>
          <w:szCs w:val="36"/>
        </w:rPr>
        <w:t xml:space="preserve">тейлерів у сфері продажу плитки </w:t>
      </w:r>
      <w:r w:rsidR="00CE5412" w:rsidRPr="00EF00E8">
        <w:rPr>
          <w:sz w:val="28"/>
          <w:szCs w:val="36"/>
        </w:rPr>
        <w:t>та сантехнічних виробів</w:t>
      </w:r>
      <w:r w:rsidR="00A827AA" w:rsidRPr="00EF00E8">
        <w:rPr>
          <w:sz w:val="28"/>
          <w:szCs w:val="36"/>
        </w:rPr>
        <w:t xml:space="preserve"> </w:t>
      </w:r>
      <w:r w:rsidR="00705651" w:rsidRPr="00EF00E8">
        <w:rPr>
          <w:sz w:val="28"/>
          <w:szCs w:val="36"/>
        </w:rPr>
        <w:t xml:space="preserve">Промислово-технічної компанії </w:t>
      </w:r>
      <w:r w:rsidR="002C2441" w:rsidRPr="00EF00E8">
        <w:rPr>
          <w:sz w:val="28"/>
          <w:szCs w:val="36"/>
        </w:rPr>
        <w:t>ТОВ «Агромат»</w:t>
      </w:r>
      <w:r w:rsidR="00A827AA" w:rsidRPr="00EF00E8">
        <w:rPr>
          <w:sz w:val="28"/>
          <w:szCs w:val="36"/>
        </w:rPr>
        <w:t>.</w:t>
      </w:r>
      <w:r w:rsidR="00705651" w:rsidRPr="00EF00E8">
        <w:rPr>
          <w:sz w:val="28"/>
          <w:szCs w:val="36"/>
        </w:rPr>
        <w:t xml:space="preserve"> Компанія представлена у 17 містах України, де функціонує близько 30 пунктів продажу. ПТК ТОВ «Агромат» співпрацює з понад 500 дилерами по оптових закупів</w:t>
      </w:r>
      <w:r w:rsidR="00BB1934" w:rsidRPr="00EF00E8">
        <w:rPr>
          <w:sz w:val="28"/>
          <w:szCs w:val="36"/>
        </w:rPr>
        <w:t>лях. Для закупівель і</w:t>
      </w:r>
      <w:r w:rsidR="00AD7E36" w:rsidRPr="00EF00E8">
        <w:rPr>
          <w:sz w:val="28"/>
          <w:szCs w:val="36"/>
        </w:rPr>
        <w:t> </w:t>
      </w:r>
      <w:r w:rsidR="00BB1934" w:rsidRPr="00EF00E8">
        <w:rPr>
          <w:sz w:val="28"/>
          <w:szCs w:val="36"/>
        </w:rPr>
        <w:t>постачання товарів по Україні та за її межами</w:t>
      </w:r>
      <w:r w:rsidR="00BB1934">
        <w:rPr>
          <w:sz w:val="28"/>
          <w:szCs w:val="36"/>
        </w:rPr>
        <w:t xml:space="preserve"> має власни</w:t>
      </w:r>
      <w:r w:rsidR="00AD7E36">
        <w:rPr>
          <w:sz w:val="28"/>
          <w:szCs w:val="36"/>
        </w:rPr>
        <w:t>й</w:t>
      </w:r>
      <w:r w:rsidR="00BB1934">
        <w:rPr>
          <w:sz w:val="28"/>
          <w:szCs w:val="36"/>
        </w:rPr>
        <w:t xml:space="preserve"> </w:t>
      </w:r>
      <w:r w:rsidR="00BB1934">
        <w:rPr>
          <w:sz w:val="28"/>
          <w:szCs w:val="36"/>
        </w:rPr>
        <w:lastRenderedPageBreak/>
        <w:t xml:space="preserve">автопарк із 77 сучасних вантажівок </w:t>
      </w:r>
      <w:r w:rsidR="00BB1934">
        <w:rPr>
          <w:sz w:val="28"/>
          <w:szCs w:val="36"/>
          <w:lang w:val="en-US"/>
        </w:rPr>
        <w:t>[</w:t>
      </w:r>
      <w:r w:rsidR="00F02E32">
        <w:rPr>
          <w:sz w:val="28"/>
          <w:szCs w:val="36"/>
        </w:rPr>
        <w:t>7</w:t>
      </w:r>
      <w:r w:rsidR="00705651">
        <w:rPr>
          <w:sz w:val="28"/>
          <w:szCs w:val="36"/>
          <w:lang w:val="en-US"/>
        </w:rPr>
        <w:t>]</w:t>
      </w:r>
      <w:r w:rsidR="00705651">
        <w:rPr>
          <w:sz w:val="28"/>
          <w:szCs w:val="36"/>
        </w:rPr>
        <w:t>.</w:t>
      </w:r>
      <w:r w:rsidR="00BB1934" w:rsidRPr="00BB1934">
        <w:rPr>
          <w:sz w:val="28"/>
          <w:szCs w:val="36"/>
        </w:rPr>
        <w:t xml:space="preserve"> </w:t>
      </w:r>
      <w:r w:rsidR="00BB1934">
        <w:rPr>
          <w:sz w:val="28"/>
          <w:szCs w:val="36"/>
        </w:rPr>
        <w:t xml:space="preserve">Компанією не лише здійснюється продаж широкого асортименту товарів інших </w:t>
      </w:r>
      <w:r w:rsidR="00BB1934" w:rsidRPr="00B7348A">
        <w:rPr>
          <w:sz w:val="28"/>
          <w:szCs w:val="36"/>
        </w:rPr>
        <w:t>виробників,</w:t>
      </w:r>
      <w:r w:rsidR="00BB1934" w:rsidRPr="00B7348A">
        <w:rPr>
          <w:sz w:val="28"/>
          <w:szCs w:val="36"/>
          <w:lang w:val="en-US"/>
        </w:rPr>
        <w:t xml:space="preserve"> </w:t>
      </w:r>
      <w:r w:rsidR="00BB1934" w:rsidRPr="00B7348A">
        <w:rPr>
          <w:sz w:val="28"/>
          <w:szCs w:val="36"/>
        </w:rPr>
        <w:t xml:space="preserve">а також </w:t>
      </w:r>
      <w:r w:rsidR="00377AD3">
        <w:rPr>
          <w:sz w:val="28"/>
          <w:szCs w:val="36"/>
        </w:rPr>
        <w:t>організовано випуск продукції на умовах аутсорсингу.</w:t>
      </w:r>
    </w:p>
    <w:p w14:paraId="6A92D5BB" w14:textId="286403AB" w:rsidR="00CE5412" w:rsidRDefault="00CE5412" w:rsidP="00D5234C">
      <w:pPr>
        <w:spacing w:line="360" w:lineRule="auto"/>
        <w:ind w:firstLine="426"/>
        <w:jc w:val="both"/>
        <w:rPr>
          <w:sz w:val="28"/>
          <w:szCs w:val="36"/>
        </w:rPr>
      </w:pPr>
      <w:r w:rsidRPr="00B7348A">
        <w:rPr>
          <w:sz w:val="28"/>
          <w:szCs w:val="36"/>
        </w:rPr>
        <w:t>АВС-</w:t>
      </w:r>
      <w:r w:rsidR="006D03A4" w:rsidRPr="00B7348A">
        <w:rPr>
          <w:sz w:val="28"/>
          <w:szCs w:val="36"/>
          <w:lang w:val="en-US"/>
        </w:rPr>
        <w:t>XYZ-</w:t>
      </w:r>
      <w:r w:rsidRPr="00B7348A">
        <w:rPr>
          <w:sz w:val="28"/>
          <w:szCs w:val="36"/>
          <w:lang w:val="ru-RU"/>
        </w:rPr>
        <w:t>анал</w:t>
      </w:r>
      <w:r w:rsidR="00CC49B3" w:rsidRPr="00B7348A">
        <w:rPr>
          <w:sz w:val="28"/>
          <w:szCs w:val="36"/>
        </w:rPr>
        <w:t>із виконується за такими етапами</w:t>
      </w:r>
      <w:r w:rsidRPr="00B7348A">
        <w:rPr>
          <w:sz w:val="28"/>
          <w:szCs w:val="36"/>
        </w:rPr>
        <w:t>:</w:t>
      </w:r>
    </w:p>
    <w:p w14:paraId="15FE74AE" w14:textId="4DEC445B" w:rsidR="00CE5412" w:rsidRDefault="00CE5412" w:rsidP="00B7348A">
      <w:pPr>
        <w:pStyle w:val="a8"/>
        <w:numPr>
          <w:ilvl w:val="0"/>
          <w:numId w:val="70"/>
        </w:numPr>
        <w:tabs>
          <w:tab w:val="left" w:pos="851"/>
          <w:tab w:val="left" w:pos="1134"/>
        </w:tabs>
        <w:spacing w:line="360" w:lineRule="auto"/>
        <w:ind w:left="0" w:firstLine="426"/>
        <w:rPr>
          <w:sz w:val="28"/>
          <w:szCs w:val="36"/>
        </w:rPr>
      </w:pPr>
      <w:r>
        <w:rPr>
          <w:sz w:val="28"/>
          <w:szCs w:val="36"/>
        </w:rPr>
        <w:t>Системати</w:t>
      </w:r>
      <w:r w:rsidR="008D1075">
        <w:rPr>
          <w:sz w:val="28"/>
          <w:szCs w:val="36"/>
        </w:rPr>
        <w:t>зується інформація щодо кількості проданих товарів</w:t>
      </w:r>
      <w:r>
        <w:rPr>
          <w:sz w:val="28"/>
          <w:szCs w:val="36"/>
        </w:rPr>
        <w:t xml:space="preserve"> від найбільшого до найменшого значень.</w:t>
      </w:r>
    </w:p>
    <w:p w14:paraId="632127F8" w14:textId="2C7F5214" w:rsidR="00CE5412" w:rsidRDefault="00CE5412" w:rsidP="00B7348A">
      <w:pPr>
        <w:pStyle w:val="a8"/>
        <w:numPr>
          <w:ilvl w:val="0"/>
          <w:numId w:val="70"/>
        </w:numPr>
        <w:tabs>
          <w:tab w:val="left" w:pos="851"/>
          <w:tab w:val="left" w:pos="1134"/>
        </w:tabs>
        <w:spacing w:line="360" w:lineRule="auto"/>
        <w:ind w:left="0" w:firstLine="426"/>
        <w:rPr>
          <w:sz w:val="28"/>
          <w:szCs w:val="36"/>
        </w:rPr>
      </w:pPr>
      <w:r>
        <w:rPr>
          <w:sz w:val="28"/>
          <w:szCs w:val="36"/>
        </w:rPr>
        <w:t xml:space="preserve">Визначається питома вага </w:t>
      </w:r>
      <w:r w:rsidRPr="00AD7E36">
        <w:rPr>
          <w:i/>
          <w:sz w:val="28"/>
          <w:szCs w:val="36"/>
        </w:rPr>
        <w:t>і</w:t>
      </w:r>
      <w:r>
        <w:rPr>
          <w:sz w:val="28"/>
          <w:szCs w:val="36"/>
        </w:rPr>
        <w:t>-</w:t>
      </w:r>
      <w:r w:rsidR="008D1075">
        <w:rPr>
          <w:sz w:val="28"/>
          <w:szCs w:val="36"/>
        </w:rPr>
        <w:t xml:space="preserve">того товару у загальній кількості проданих товарів </w:t>
      </w:r>
      <w:r>
        <w:rPr>
          <w:sz w:val="28"/>
          <w:szCs w:val="36"/>
        </w:rPr>
        <w:t>та кумулятивна частота (зростаючим підсумком).</w:t>
      </w:r>
    </w:p>
    <w:p w14:paraId="0E3F68B6" w14:textId="3C34CFBC" w:rsidR="00CE5412" w:rsidRDefault="008D1075" w:rsidP="00B7348A">
      <w:pPr>
        <w:pStyle w:val="a8"/>
        <w:numPr>
          <w:ilvl w:val="0"/>
          <w:numId w:val="70"/>
        </w:numPr>
        <w:tabs>
          <w:tab w:val="left" w:pos="851"/>
          <w:tab w:val="left" w:pos="1134"/>
        </w:tabs>
        <w:spacing w:line="360" w:lineRule="auto"/>
        <w:ind w:left="0" w:firstLine="426"/>
        <w:rPr>
          <w:sz w:val="28"/>
          <w:szCs w:val="36"/>
        </w:rPr>
      </w:pPr>
      <w:r>
        <w:rPr>
          <w:sz w:val="28"/>
          <w:szCs w:val="36"/>
        </w:rPr>
        <w:t>За показником кумулятивної частоти товари розмежовуються на групи А, В, С.</w:t>
      </w:r>
    </w:p>
    <w:p w14:paraId="5112291A" w14:textId="3677564E" w:rsidR="008D1075" w:rsidRPr="00CC49B3" w:rsidRDefault="008D1075" w:rsidP="00B7348A">
      <w:pPr>
        <w:pStyle w:val="a8"/>
        <w:numPr>
          <w:ilvl w:val="0"/>
          <w:numId w:val="70"/>
        </w:numPr>
        <w:tabs>
          <w:tab w:val="left" w:pos="851"/>
          <w:tab w:val="left" w:pos="1134"/>
        </w:tabs>
        <w:spacing w:line="360" w:lineRule="auto"/>
        <w:ind w:left="0" w:firstLine="426"/>
        <w:rPr>
          <w:sz w:val="28"/>
          <w:szCs w:val="36"/>
        </w:rPr>
      </w:pPr>
      <w:r>
        <w:rPr>
          <w:sz w:val="28"/>
          <w:szCs w:val="36"/>
        </w:rPr>
        <w:t>Визначається показник коеф</w:t>
      </w:r>
      <w:r w:rsidR="00CC49B3">
        <w:rPr>
          <w:sz w:val="28"/>
          <w:szCs w:val="36"/>
        </w:rPr>
        <w:t>іцієнта варіації обсягу продажу, з</w:t>
      </w:r>
      <w:r w:rsidR="00AD7E36">
        <w:rPr>
          <w:sz w:val="28"/>
          <w:szCs w:val="36"/>
        </w:rPr>
        <w:t> </w:t>
      </w:r>
      <w:r w:rsidR="00CC49B3">
        <w:rPr>
          <w:sz w:val="28"/>
          <w:szCs w:val="36"/>
        </w:rPr>
        <w:t xml:space="preserve">відповідним розподілом на групи </w:t>
      </w:r>
      <w:r w:rsidR="00CC49B3">
        <w:rPr>
          <w:sz w:val="28"/>
          <w:szCs w:val="36"/>
          <w:lang w:val="en-US"/>
        </w:rPr>
        <w:t>X</w:t>
      </w:r>
      <w:r w:rsidR="00AD7E36">
        <w:rPr>
          <w:sz w:val="28"/>
          <w:szCs w:val="36"/>
        </w:rPr>
        <w:t xml:space="preserve">, </w:t>
      </w:r>
      <w:r w:rsidR="00CC49B3">
        <w:rPr>
          <w:sz w:val="28"/>
          <w:szCs w:val="36"/>
          <w:lang w:val="en-US"/>
        </w:rPr>
        <w:t>Y</w:t>
      </w:r>
      <w:r w:rsidR="00AD7E36">
        <w:rPr>
          <w:sz w:val="28"/>
          <w:szCs w:val="36"/>
        </w:rPr>
        <w:t xml:space="preserve">, </w:t>
      </w:r>
      <w:r w:rsidR="00CC49B3">
        <w:rPr>
          <w:sz w:val="28"/>
          <w:szCs w:val="36"/>
          <w:lang w:val="en-US"/>
        </w:rPr>
        <w:t>Z.</w:t>
      </w:r>
    </w:p>
    <w:p w14:paraId="5A8DF8DC" w14:textId="4E09101A" w:rsidR="00CC49B3" w:rsidRPr="00F02E32" w:rsidRDefault="00CC49B3" w:rsidP="00B7348A">
      <w:pPr>
        <w:pStyle w:val="a8"/>
        <w:numPr>
          <w:ilvl w:val="0"/>
          <w:numId w:val="70"/>
        </w:numPr>
        <w:tabs>
          <w:tab w:val="left" w:pos="851"/>
          <w:tab w:val="left" w:pos="1134"/>
        </w:tabs>
        <w:spacing w:line="360" w:lineRule="auto"/>
        <w:ind w:left="0" w:firstLine="426"/>
        <w:rPr>
          <w:sz w:val="28"/>
          <w:szCs w:val="36"/>
        </w:rPr>
      </w:pPr>
      <w:r>
        <w:rPr>
          <w:sz w:val="28"/>
          <w:szCs w:val="36"/>
          <w:lang w:val="ru-RU"/>
        </w:rPr>
        <w:t>Розробляються заходи, спрямован</w:t>
      </w:r>
      <w:r>
        <w:rPr>
          <w:sz w:val="28"/>
          <w:szCs w:val="36"/>
        </w:rPr>
        <w:t xml:space="preserve">і на удосконалення логістичного управління запасами, </w:t>
      </w:r>
      <w:r w:rsidR="00F02E32" w:rsidRPr="00F02E32">
        <w:rPr>
          <w:sz w:val="28"/>
          <w:szCs w:val="36"/>
        </w:rPr>
        <w:t>обґ</w:t>
      </w:r>
      <w:r w:rsidRPr="00F02E32">
        <w:rPr>
          <w:sz w:val="28"/>
          <w:szCs w:val="36"/>
        </w:rPr>
        <w:t>рунтовуються стратегії з метою підвищення ефективності взаємодії з постачальниками і покупцями.</w:t>
      </w:r>
    </w:p>
    <w:p w14:paraId="18351037" w14:textId="6064FFCD" w:rsidR="001D7733" w:rsidRPr="001D7733" w:rsidRDefault="00B7348A" w:rsidP="00D5234C">
      <w:pPr>
        <w:tabs>
          <w:tab w:val="left" w:pos="1134"/>
        </w:tabs>
        <w:spacing w:line="360" w:lineRule="auto"/>
        <w:ind w:firstLine="426"/>
        <w:jc w:val="both"/>
        <w:rPr>
          <w:sz w:val="28"/>
          <w:szCs w:val="36"/>
        </w:rPr>
      </w:pPr>
      <w:r>
        <w:rPr>
          <w:sz w:val="28"/>
          <w:szCs w:val="36"/>
        </w:rPr>
        <w:t>У табл. </w:t>
      </w:r>
      <w:r w:rsidR="001D7733">
        <w:rPr>
          <w:sz w:val="28"/>
          <w:szCs w:val="36"/>
        </w:rPr>
        <w:t>1 представлено результати АВС-аналізу для ПТК ТОВ «Агромат».</w:t>
      </w:r>
    </w:p>
    <w:p w14:paraId="43377B3F" w14:textId="77777777" w:rsidR="001D7733" w:rsidRDefault="001D7733" w:rsidP="001D7733">
      <w:pPr>
        <w:tabs>
          <w:tab w:val="left" w:pos="1134"/>
        </w:tabs>
        <w:spacing w:line="360" w:lineRule="auto"/>
        <w:ind w:firstLine="709"/>
        <w:jc w:val="right"/>
        <w:rPr>
          <w:sz w:val="28"/>
          <w:szCs w:val="36"/>
        </w:rPr>
      </w:pPr>
      <w:r>
        <w:rPr>
          <w:sz w:val="28"/>
          <w:szCs w:val="36"/>
        </w:rPr>
        <w:t>Таблиця 1</w:t>
      </w:r>
    </w:p>
    <w:p w14:paraId="5ACA5CCD" w14:textId="68790806" w:rsidR="00CA2DC9" w:rsidRDefault="00CA2DC9" w:rsidP="001D7733">
      <w:pPr>
        <w:tabs>
          <w:tab w:val="left" w:pos="1134"/>
        </w:tabs>
        <w:spacing w:line="360" w:lineRule="auto"/>
        <w:jc w:val="center"/>
        <w:rPr>
          <w:b/>
          <w:sz w:val="28"/>
          <w:szCs w:val="36"/>
        </w:rPr>
      </w:pPr>
      <w:r w:rsidRPr="001D7733">
        <w:rPr>
          <w:b/>
          <w:sz w:val="28"/>
          <w:szCs w:val="36"/>
        </w:rPr>
        <w:t xml:space="preserve">АВС-аналіз </w:t>
      </w:r>
      <w:r w:rsidR="00D333E7" w:rsidRPr="001D7733">
        <w:rPr>
          <w:b/>
          <w:sz w:val="28"/>
          <w:szCs w:val="36"/>
        </w:rPr>
        <w:t xml:space="preserve">ПТК </w:t>
      </w:r>
      <w:r w:rsidRPr="001D7733">
        <w:rPr>
          <w:b/>
          <w:sz w:val="28"/>
          <w:szCs w:val="36"/>
        </w:rPr>
        <w:t>ТОВ «Агромат»</w:t>
      </w:r>
    </w:p>
    <w:p w14:paraId="0635AF11" w14:textId="40F77741" w:rsidR="00F532F7" w:rsidRDefault="00F532F7" w:rsidP="001D7733">
      <w:pPr>
        <w:tabs>
          <w:tab w:val="left" w:pos="1134"/>
        </w:tabs>
        <w:spacing w:line="360" w:lineRule="auto"/>
        <w:jc w:val="center"/>
        <w:rPr>
          <w:b/>
          <w:sz w:val="28"/>
          <w:szCs w:val="36"/>
        </w:rPr>
      </w:pPr>
      <w:r>
        <w:rPr>
          <w:noProof/>
          <w:lang w:eastAsia="uk-UA"/>
          <w14:ligatures w14:val="standardContextual"/>
        </w:rPr>
        <w:lastRenderedPageBreak/>
        <w:drawing>
          <wp:inline distT="0" distB="0" distL="0" distR="0" wp14:anchorId="70A6C2F1" wp14:editId="7BFAF20C">
            <wp:extent cx="4707172" cy="416623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 t="22885" r="69189" b="28639"/>
                    <a:stretch/>
                  </pic:blipFill>
                  <pic:spPr bwMode="auto">
                    <a:xfrm>
                      <a:off x="0" y="0"/>
                      <a:ext cx="4720859" cy="4178349"/>
                    </a:xfrm>
                    <a:prstGeom prst="rect">
                      <a:avLst/>
                    </a:prstGeom>
                    <a:ln>
                      <a:noFill/>
                    </a:ln>
                    <a:extLst>
                      <a:ext uri="{53640926-AAD7-44D8-BBD7-CCE9431645EC}">
                        <a14:shadowObscured xmlns:a14="http://schemas.microsoft.com/office/drawing/2010/main"/>
                      </a:ext>
                    </a:extLst>
                  </pic:spPr>
                </pic:pic>
              </a:graphicData>
            </a:graphic>
          </wp:inline>
        </w:drawing>
      </w:r>
    </w:p>
    <w:p w14:paraId="3FEBAB84" w14:textId="2CC4DCF7" w:rsidR="003D5A9B" w:rsidRPr="003D5A9B" w:rsidRDefault="005F106C" w:rsidP="00CA2DC9">
      <w:pPr>
        <w:tabs>
          <w:tab w:val="left" w:pos="1134"/>
        </w:tabs>
        <w:spacing w:line="360" w:lineRule="auto"/>
        <w:rPr>
          <w:i/>
          <w:sz w:val="24"/>
          <w:szCs w:val="24"/>
          <w:lang w:val="ru-RU"/>
        </w:rPr>
      </w:pPr>
      <w:r>
        <w:rPr>
          <w:i/>
          <w:sz w:val="24"/>
          <w:szCs w:val="24"/>
          <w:lang w:val="ru-RU"/>
        </w:rPr>
        <w:t>Джерело: розраховано авторами</w:t>
      </w:r>
      <w:r w:rsidR="003D5A9B" w:rsidRPr="003D5A9B">
        <w:rPr>
          <w:i/>
          <w:sz w:val="24"/>
          <w:szCs w:val="24"/>
          <w:lang w:val="ru-RU"/>
        </w:rPr>
        <w:t xml:space="preserve"> за даними підприємства</w:t>
      </w:r>
    </w:p>
    <w:p w14:paraId="1E460613" w14:textId="37494CD2" w:rsidR="00C536C8" w:rsidRPr="003D5A9B" w:rsidRDefault="00C536C8" w:rsidP="00FA32BA">
      <w:pPr>
        <w:tabs>
          <w:tab w:val="left" w:pos="1134"/>
        </w:tabs>
        <w:rPr>
          <w:sz w:val="24"/>
          <w:szCs w:val="24"/>
          <w:lang w:val="ru-RU"/>
        </w:rPr>
      </w:pPr>
      <w:r w:rsidRPr="003D5A9B">
        <w:rPr>
          <w:sz w:val="24"/>
          <w:szCs w:val="24"/>
          <w:lang w:val="ru-RU"/>
        </w:rPr>
        <w:t xml:space="preserve">*Товари відсортовано в </w:t>
      </w:r>
      <w:r w:rsidRPr="003D5A9B">
        <w:rPr>
          <w:sz w:val="24"/>
          <w:szCs w:val="24"/>
          <w:lang w:val="en-US"/>
        </w:rPr>
        <w:t>Excel</w:t>
      </w:r>
      <w:r w:rsidRPr="003D5A9B">
        <w:rPr>
          <w:sz w:val="24"/>
          <w:szCs w:val="24"/>
          <w:lang w:val="ru-RU"/>
        </w:rPr>
        <w:t xml:space="preserve"> за зменшенням кількості проданих одиниць</w:t>
      </w:r>
      <w:r w:rsidR="00AD7E36">
        <w:rPr>
          <w:sz w:val="24"/>
          <w:szCs w:val="24"/>
          <w:lang w:val="ru-RU"/>
        </w:rPr>
        <w:t>.</w:t>
      </w:r>
    </w:p>
    <w:p w14:paraId="7F63BC2C" w14:textId="1214E584" w:rsidR="00C536C8" w:rsidRPr="003D5A9B" w:rsidRDefault="00C536C8" w:rsidP="00FA32BA">
      <w:pPr>
        <w:tabs>
          <w:tab w:val="left" w:pos="1134"/>
        </w:tabs>
        <w:jc w:val="both"/>
        <w:rPr>
          <w:sz w:val="24"/>
          <w:szCs w:val="24"/>
          <w:lang w:val="ru-RU"/>
        </w:rPr>
      </w:pPr>
      <w:r w:rsidRPr="003D5A9B">
        <w:rPr>
          <w:sz w:val="24"/>
          <w:szCs w:val="24"/>
          <w:lang w:val="ru-RU"/>
        </w:rPr>
        <w:t>** Для автоматичного присвоєння категор</w:t>
      </w:r>
      <w:r w:rsidRPr="003D5A9B">
        <w:rPr>
          <w:sz w:val="24"/>
          <w:szCs w:val="24"/>
        </w:rPr>
        <w:t xml:space="preserve">ії товару (А, В, С) в </w:t>
      </w:r>
      <w:r w:rsidRPr="003D5A9B">
        <w:rPr>
          <w:sz w:val="24"/>
          <w:szCs w:val="24"/>
          <w:lang w:val="en-US"/>
        </w:rPr>
        <w:t xml:space="preserve">Excel </w:t>
      </w:r>
      <w:r w:rsidRPr="003D5A9B">
        <w:rPr>
          <w:sz w:val="24"/>
          <w:szCs w:val="24"/>
          <w:lang w:val="ru-RU"/>
        </w:rPr>
        <w:t>використано функц</w:t>
      </w:r>
      <w:r w:rsidRPr="003D5A9B">
        <w:rPr>
          <w:sz w:val="24"/>
          <w:szCs w:val="24"/>
        </w:rPr>
        <w:t xml:space="preserve">ію </w:t>
      </w:r>
      <w:r w:rsidRPr="003D5A9B">
        <w:rPr>
          <w:sz w:val="24"/>
          <w:szCs w:val="24"/>
          <w:lang w:val="en-US"/>
        </w:rPr>
        <w:t>IF (</w:t>
      </w:r>
      <w:r w:rsidRPr="003D5A9B">
        <w:rPr>
          <w:sz w:val="24"/>
          <w:szCs w:val="24"/>
        </w:rPr>
        <w:t>ЯКЩО). Для першого найменування товару записано формулу</w:t>
      </w:r>
      <w:r w:rsidR="00AD7E36">
        <w:rPr>
          <w:sz w:val="24"/>
          <w:szCs w:val="24"/>
        </w:rPr>
        <w:t xml:space="preserve"> </w:t>
      </w:r>
      <w:r w:rsidRPr="003D5A9B">
        <w:rPr>
          <w:sz w:val="24"/>
          <w:szCs w:val="24"/>
          <w:lang w:val="ru-RU"/>
        </w:rPr>
        <w:t>=IF(D2&lt;20;"A";IF(D2&lt;50;"B";"C")), для решти товарів її розширено на весь стовпець.</w:t>
      </w:r>
    </w:p>
    <w:p w14:paraId="46DFD306" w14:textId="77777777" w:rsidR="00B7348A" w:rsidRDefault="00B7348A" w:rsidP="00D5234C">
      <w:pPr>
        <w:tabs>
          <w:tab w:val="left" w:pos="1134"/>
        </w:tabs>
        <w:spacing w:line="360" w:lineRule="auto"/>
        <w:ind w:firstLine="426"/>
        <w:jc w:val="both"/>
        <w:rPr>
          <w:sz w:val="28"/>
          <w:szCs w:val="36"/>
          <w:lang w:val="ru-RU"/>
        </w:rPr>
      </w:pPr>
    </w:p>
    <w:p w14:paraId="5A0E8183" w14:textId="7FE31D16" w:rsidR="0051568F" w:rsidRPr="00E30935" w:rsidRDefault="0009126F" w:rsidP="00D5234C">
      <w:pPr>
        <w:tabs>
          <w:tab w:val="left" w:pos="1134"/>
        </w:tabs>
        <w:spacing w:line="360" w:lineRule="auto"/>
        <w:ind w:firstLine="426"/>
        <w:jc w:val="both"/>
        <w:rPr>
          <w:sz w:val="28"/>
          <w:szCs w:val="36"/>
        </w:rPr>
      </w:pPr>
      <w:r>
        <w:rPr>
          <w:sz w:val="28"/>
          <w:szCs w:val="36"/>
          <w:lang w:val="ru-RU"/>
        </w:rPr>
        <w:t xml:space="preserve">АВС-метод доповнюється </w:t>
      </w:r>
      <w:r>
        <w:rPr>
          <w:sz w:val="28"/>
          <w:szCs w:val="36"/>
          <w:lang w:val="en-US"/>
        </w:rPr>
        <w:t>XYZ-</w:t>
      </w:r>
      <w:r>
        <w:rPr>
          <w:sz w:val="28"/>
          <w:szCs w:val="36"/>
        </w:rPr>
        <w:t>аналізом, в основі якого вивчення варіативності показника</w:t>
      </w:r>
      <w:r w:rsidR="00AD7E36">
        <w:rPr>
          <w:sz w:val="28"/>
          <w:szCs w:val="36"/>
        </w:rPr>
        <w:t xml:space="preserve"> </w:t>
      </w:r>
      <w:r w:rsidR="00AD7E36" w:rsidRPr="00E30935">
        <w:rPr>
          <w:sz w:val="28"/>
          <w:szCs w:val="36"/>
        </w:rPr>
        <w:t>попиту</w:t>
      </w:r>
      <w:r w:rsidRPr="00E30935">
        <w:rPr>
          <w:sz w:val="28"/>
          <w:szCs w:val="36"/>
        </w:rPr>
        <w:t>, порівнюючи із середнім значенням</w:t>
      </w:r>
      <w:r w:rsidR="0051568F" w:rsidRPr="00E30935">
        <w:rPr>
          <w:sz w:val="28"/>
          <w:szCs w:val="36"/>
        </w:rPr>
        <w:t xml:space="preserve">. Згідно з </w:t>
      </w:r>
      <w:r w:rsidR="0051568F" w:rsidRPr="00E30935">
        <w:rPr>
          <w:sz w:val="28"/>
          <w:szCs w:val="36"/>
          <w:lang w:val="en-US"/>
        </w:rPr>
        <w:t>XYZ</w:t>
      </w:r>
      <w:r w:rsidR="0051568F" w:rsidRPr="00E30935">
        <w:rPr>
          <w:sz w:val="28"/>
          <w:szCs w:val="36"/>
        </w:rPr>
        <w:t>-аналізом</w:t>
      </w:r>
      <w:r w:rsidR="0051568F" w:rsidRPr="00E30935">
        <w:rPr>
          <w:sz w:val="28"/>
          <w:szCs w:val="36"/>
          <w:lang w:val="en-US"/>
        </w:rPr>
        <w:t xml:space="preserve"> </w:t>
      </w:r>
      <w:r w:rsidR="0051568F" w:rsidRPr="00E30935">
        <w:rPr>
          <w:sz w:val="28"/>
          <w:szCs w:val="36"/>
          <w:lang w:val="ru-RU"/>
        </w:rPr>
        <w:t>вид</w:t>
      </w:r>
      <w:r w:rsidR="0051568F" w:rsidRPr="00E30935">
        <w:rPr>
          <w:sz w:val="28"/>
          <w:szCs w:val="36"/>
        </w:rPr>
        <w:t>іляють три групи товарів</w:t>
      </w:r>
      <w:r w:rsidRPr="00E30935">
        <w:rPr>
          <w:sz w:val="28"/>
          <w:szCs w:val="36"/>
        </w:rPr>
        <w:t xml:space="preserve"> </w:t>
      </w:r>
      <w:r w:rsidR="00954923" w:rsidRPr="00E30935">
        <w:rPr>
          <w:sz w:val="28"/>
          <w:szCs w:val="36"/>
          <w:lang w:val="en-US"/>
        </w:rPr>
        <w:t>[</w:t>
      </w:r>
      <w:r w:rsidR="00F02E32" w:rsidRPr="00E30935">
        <w:rPr>
          <w:sz w:val="28"/>
          <w:szCs w:val="36"/>
        </w:rPr>
        <w:t>5</w:t>
      </w:r>
      <w:r w:rsidR="002C78C3" w:rsidRPr="00E30935">
        <w:rPr>
          <w:sz w:val="28"/>
          <w:szCs w:val="36"/>
        </w:rPr>
        <w:t>, с.35</w:t>
      </w:r>
      <w:r w:rsidR="00954923" w:rsidRPr="00E30935">
        <w:rPr>
          <w:sz w:val="28"/>
          <w:szCs w:val="36"/>
          <w:lang w:val="en-US"/>
        </w:rPr>
        <w:t>]</w:t>
      </w:r>
      <w:r w:rsidR="0051568F" w:rsidRPr="00E30935">
        <w:rPr>
          <w:sz w:val="28"/>
          <w:szCs w:val="36"/>
        </w:rPr>
        <w:t>:</w:t>
      </w:r>
    </w:p>
    <w:p w14:paraId="4E783000" w14:textId="4E5E3270" w:rsidR="0051568F" w:rsidRPr="00E30935" w:rsidRDefault="0051568F" w:rsidP="00EF00E8">
      <w:pPr>
        <w:pStyle w:val="a8"/>
        <w:numPr>
          <w:ilvl w:val="0"/>
          <w:numId w:val="71"/>
        </w:numPr>
        <w:tabs>
          <w:tab w:val="left" w:pos="709"/>
          <w:tab w:val="left" w:pos="1134"/>
        </w:tabs>
        <w:spacing w:line="360" w:lineRule="auto"/>
        <w:ind w:left="0" w:firstLine="426"/>
        <w:rPr>
          <w:sz w:val="28"/>
          <w:szCs w:val="36"/>
        </w:rPr>
      </w:pPr>
      <w:r w:rsidRPr="00E30935">
        <w:rPr>
          <w:color w:val="000000"/>
          <w:sz w:val="28"/>
          <w:szCs w:val="28"/>
          <w:shd w:val="clear" w:color="auto" w:fill="FFFFFF"/>
        </w:rPr>
        <w:t>група Х, по якій обсяг продажу коливається в межах 0-10%. Тобто, ці товари завжди купують приблизно в однаковій кількості;</w:t>
      </w:r>
    </w:p>
    <w:p w14:paraId="34A705CE" w14:textId="54938EF5" w:rsidR="0051568F" w:rsidRPr="00E30935" w:rsidRDefault="0051568F" w:rsidP="00EF00E8">
      <w:pPr>
        <w:pStyle w:val="a8"/>
        <w:numPr>
          <w:ilvl w:val="0"/>
          <w:numId w:val="71"/>
        </w:numPr>
        <w:tabs>
          <w:tab w:val="left" w:pos="709"/>
          <w:tab w:val="left" w:pos="1134"/>
        </w:tabs>
        <w:spacing w:line="360" w:lineRule="auto"/>
        <w:ind w:left="0" w:firstLine="426"/>
        <w:rPr>
          <w:sz w:val="28"/>
          <w:szCs w:val="36"/>
        </w:rPr>
      </w:pPr>
      <w:r w:rsidRPr="00E30935">
        <w:rPr>
          <w:color w:val="000000"/>
          <w:sz w:val="28"/>
          <w:szCs w:val="28"/>
          <w:shd w:val="clear" w:color="auto" w:fill="FFFFFF"/>
        </w:rPr>
        <w:t xml:space="preserve">група Y, </w:t>
      </w:r>
      <w:r w:rsidR="00863140" w:rsidRPr="00E30935">
        <w:rPr>
          <w:color w:val="000000"/>
          <w:sz w:val="28"/>
          <w:szCs w:val="28"/>
          <w:shd w:val="clear" w:color="auto" w:fill="FFFFFF"/>
        </w:rPr>
        <w:t>де обсяг продажу</w:t>
      </w:r>
      <w:r w:rsidRPr="00E30935">
        <w:rPr>
          <w:color w:val="000000"/>
          <w:sz w:val="28"/>
          <w:szCs w:val="28"/>
          <w:shd w:val="clear" w:color="auto" w:fill="FFFFFF"/>
        </w:rPr>
        <w:t xml:space="preserve"> по періодах може коливатися на 10-25%. Попит відносно стабільний, але схильний до коливань, у тому числі з причин сезонності;</w:t>
      </w:r>
    </w:p>
    <w:p w14:paraId="10674158" w14:textId="1276AD29" w:rsidR="0051568F" w:rsidRPr="00E30935" w:rsidRDefault="00863140" w:rsidP="00EF00E8">
      <w:pPr>
        <w:pStyle w:val="a8"/>
        <w:numPr>
          <w:ilvl w:val="0"/>
          <w:numId w:val="71"/>
        </w:numPr>
        <w:tabs>
          <w:tab w:val="left" w:pos="709"/>
          <w:tab w:val="left" w:pos="1134"/>
        </w:tabs>
        <w:spacing w:line="360" w:lineRule="auto"/>
        <w:ind w:left="0" w:firstLine="426"/>
        <w:rPr>
          <w:sz w:val="28"/>
          <w:szCs w:val="36"/>
        </w:rPr>
      </w:pPr>
      <w:r w:rsidRPr="00E30935">
        <w:rPr>
          <w:color w:val="000000"/>
          <w:sz w:val="28"/>
          <w:szCs w:val="28"/>
          <w:shd w:val="clear" w:color="auto" w:fill="FFFFFF"/>
        </w:rPr>
        <w:t xml:space="preserve">група Z, по якій коливання </w:t>
      </w:r>
      <w:r w:rsidR="003D5A9B" w:rsidRPr="00E30935">
        <w:rPr>
          <w:color w:val="000000"/>
          <w:sz w:val="28"/>
          <w:szCs w:val="28"/>
          <w:shd w:val="clear" w:color="auto" w:fill="FFFFFF"/>
        </w:rPr>
        <w:t xml:space="preserve">рівня попиту може становити від </w:t>
      </w:r>
      <w:r w:rsidR="0051568F" w:rsidRPr="00E30935">
        <w:rPr>
          <w:color w:val="000000"/>
          <w:sz w:val="28"/>
          <w:szCs w:val="28"/>
          <w:shd w:val="clear" w:color="auto" w:fill="FFFFFF"/>
        </w:rPr>
        <w:t xml:space="preserve">25% і вище. </w:t>
      </w:r>
      <w:r w:rsidRPr="00E30935">
        <w:rPr>
          <w:color w:val="000000"/>
          <w:sz w:val="28"/>
          <w:szCs w:val="28"/>
          <w:shd w:val="clear" w:color="auto" w:fill="FFFFFF"/>
        </w:rPr>
        <w:t>Таким чином п</w:t>
      </w:r>
      <w:r w:rsidR="00AD7E36" w:rsidRPr="00E30935">
        <w:rPr>
          <w:color w:val="000000"/>
          <w:sz w:val="28"/>
          <w:szCs w:val="28"/>
          <w:shd w:val="clear" w:color="auto" w:fill="FFFFFF"/>
        </w:rPr>
        <w:t>опит можна вважати випадковим, тому</w:t>
      </w:r>
      <w:r w:rsidRPr="00E30935">
        <w:rPr>
          <w:color w:val="000000"/>
          <w:sz w:val="28"/>
          <w:szCs w:val="28"/>
          <w:shd w:val="clear" w:color="auto" w:fill="FFFFFF"/>
        </w:rPr>
        <w:t xml:space="preserve"> скласти надійний прогноз складно. </w:t>
      </w:r>
    </w:p>
    <w:p w14:paraId="19B167C1" w14:textId="7C8C93F4" w:rsidR="00501DE8" w:rsidRPr="00E30935" w:rsidRDefault="00501DE8" w:rsidP="00D5234C">
      <w:pPr>
        <w:pStyle w:val="a8"/>
        <w:tabs>
          <w:tab w:val="left" w:pos="1134"/>
        </w:tabs>
        <w:spacing w:line="360" w:lineRule="auto"/>
        <w:ind w:left="0" w:firstLine="426"/>
        <w:rPr>
          <w:color w:val="000000"/>
          <w:sz w:val="28"/>
          <w:szCs w:val="28"/>
          <w:shd w:val="clear" w:color="auto" w:fill="FFFFFF"/>
        </w:rPr>
      </w:pPr>
      <w:r w:rsidRPr="00E30935">
        <w:rPr>
          <w:color w:val="000000"/>
          <w:sz w:val="28"/>
          <w:szCs w:val="28"/>
          <w:shd w:val="clear" w:color="auto" w:fill="FFFFFF"/>
        </w:rPr>
        <w:t xml:space="preserve">Коефіцієнт варіації для </w:t>
      </w:r>
      <w:r w:rsidRPr="00E30935">
        <w:rPr>
          <w:color w:val="000000"/>
          <w:sz w:val="28"/>
          <w:szCs w:val="28"/>
          <w:shd w:val="clear" w:color="auto" w:fill="FFFFFF"/>
          <w:lang w:val="en-US"/>
        </w:rPr>
        <w:t>XYZ</w:t>
      </w:r>
      <w:r w:rsidRPr="00E30935">
        <w:rPr>
          <w:color w:val="000000"/>
          <w:sz w:val="28"/>
          <w:szCs w:val="28"/>
          <w:shd w:val="clear" w:color="auto" w:fill="FFFFFF"/>
        </w:rPr>
        <w:t>-аналізу можна розраховувати за</w:t>
      </w:r>
      <w:r w:rsidR="00AD7E36" w:rsidRPr="00E30935">
        <w:rPr>
          <w:color w:val="000000"/>
          <w:sz w:val="28"/>
          <w:szCs w:val="28"/>
          <w:shd w:val="clear" w:color="auto" w:fill="FFFFFF"/>
        </w:rPr>
        <w:t xml:space="preserve"> різним</w:t>
      </w:r>
      <w:r w:rsidRPr="00E30935">
        <w:rPr>
          <w:color w:val="000000"/>
          <w:sz w:val="28"/>
          <w:szCs w:val="28"/>
          <w:shd w:val="clear" w:color="auto" w:fill="FFFFFF"/>
        </w:rPr>
        <w:t xml:space="preserve">и </w:t>
      </w:r>
      <w:r w:rsidRPr="00E30935">
        <w:rPr>
          <w:color w:val="000000"/>
          <w:sz w:val="28"/>
          <w:szCs w:val="28"/>
          <w:shd w:val="clear" w:color="auto" w:fill="FFFFFF"/>
        </w:rPr>
        <w:lastRenderedPageBreak/>
        <w:t>критеріями, зокрема, за кількістю проданих товарів, товарообігом, кількістю замовлень, вартістю товарів тощо</w:t>
      </w:r>
      <w:r w:rsidRPr="00E30935">
        <w:rPr>
          <w:color w:val="000000"/>
          <w:sz w:val="28"/>
          <w:szCs w:val="28"/>
          <w:shd w:val="clear" w:color="auto" w:fill="FFFFFF"/>
          <w:lang w:val="en-US"/>
        </w:rPr>
        <w:t xml:space="preserve"> [</w:t>
      </w:r>
      <w:r w:rsidR="00F02E32" w:rsidRPr="00E30935">
        <w:rPr>
          <w:color w:val="000000"/>
          <w:sz w:val="28"/>
          <w:szCs w:val="28"/>
          <w:shd w:val="clear" w:color="auto" w:fill="FFFFFF"/>
        </w:rPr>
        <w:t>5</w:t>
      </w:r>
      <w:r w:rsidRPr="00E30935">
        <w:rPr>
          <w:color w:val="000000"/>
          <w:sz w:val="28"/>
          <w:szCs w:val="28"/>
          <w:shd w:val="clear" w:color="auto" w:fill="FFFFFF"/>
        </w:rPr>
        <w:t>, с.</w:t>
      </w:r>
      <w:r w:rsidR="002C78C3" w:rsidRPr="00E30935">
        <w:rPr>
          <w:color w:val="000000"/>
          <w:sz w:val="28"/>
          <w:szCs w:val="28"/>
          <w:shd w:val="clear" w:color="auto" w:fill="FFFFFF"/>
        </w:rPr>
        <w:t>35</w:t>
      </w:r>
      <w:r w:rsidRPr="00E30935">
        <w:rPr>
          <w:color w:val="000000"/>
          <w:sz w:val="28"/>
          <w:szCs w:val="28"/>
          <w:shd w:val="clear" w:color="auto" w:fill="FFFFFF"/>
          <w:lang w:val="en-US"/>
        </w:rPr>
        <w:t>]</w:t>
      </w:r>
      <w:r w:rsidRPr="00E30935">
        <w:rPr>
          <w:color w:val="000000"/>
          <w:sz w:val="28"/>
          <w:szCs w:val="28"/>
          <w:shd w:val="clear" w:color="auto" w:fill="FFFFFF"/>
        </w:rPr>
        <w:t>.</w:t>
      </w:r>
    </w:p>
    <w:p w14:paraId="2E7586ED" w14:textId="25D12A3E" w:rsidR="00501DE8" w:rsidRPr="00E30935" w:rsidRDefault="00501DE8" w:rsidP="00D5234C">
      <w:pPr>
        <w:pStyle w:val="a8"/>
        <w:tabs>
          <w:tab w:val="left" w:pos="1134"/>
        </w:tabs>
        <w:spacing w:line="360" w:lineRule="auto"/>
        <w:ind w:left="0" w:firstLine="426"/>
        <w:rPr>
          <w:color w:val="000000"/>
          <w:sz w:val="28"/>
          <w:szCs w:val="28"/>
          <w:shd w:val="clear" w:color="auto" w:fill="FFFFFF"/>
        </w:rPr>
      </w:pPr>
      <w:r w:rsidRPr="00E30935">
        <w:rPr>
          <w:color w:val="000000"/>
          <w:sz w:val="28"/>
          <w:szCs w:val="28"/>
          <w:shd w:val="clear" w:color="auto" w:fill="FFFFFF"/>
        </w:rPr>
        <w:t xml:space="preserve">Коефіцієнт варіації </w:t>
      </w:r>
      <m:oMath>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(V</m:t>
            </m:r>
          </m:e>
          <m:sub>
            <m:r>
              <w:rPr>
                <w:rFonts w:ascii="Cambria Math" w:hAnsi="Cambria Math"/>
                <w:color w:val="000000"/>
                <w:sz w:val="28"/>
                <w:szCs w:val="28"/>
                <w:shd w:val="clear" w:color="auto" w:fill="FFFFFF"/>
              </w:rPr>
              <m:t>σ</m:t>
            </m:r>
          </m:sub>
        </m:sSub>
        <m:r>
          <w:rPr>
            <w:rFonts w:ascii="Cambria Math" w:hAnsi="Cambria Math"/>
            <w:color w:val="000000"/>
            <w:sz w:val="28"/>
            <w:szCs w:val="28"/>
            <w:shd w:val="clear" w:color="auto" w:fill="FFFFFF"/>
          </w:rPr>
          <m:t xml:space="preserve">) </m:t>
        </m:r>
      </m:oMath>
      <w:r w:rsidR="00F532F7" w:rsidRPr="00E30935">
        <w:rPr>
          <w:color w:val="000000"/>
          <w:sz w:val="28"/>
          <w:szCs w:val="28"/>
          <w:shd w:val="clear" w:color="auto" w:fill="FFFFFF"/>
        </w:rPr>
        <w:t xml:space="preserve">показує відносне коливання показника за період, порівнюючи із середнім значенням, і </w:t>
      </w:r>
      <w:r w:rsidRPr="00E30935">
        <w:rPr>
          <w:color w:val="000000"/>
          <w:sz w:val="28"/>
          <w:szCs w:val="28"/>
          <w:shd w:val="clear" w:color="auto" w:fill="FFFFFF"/>
        </w:rPr>
        <w:t>розраховується за формулою</w:t>
      </w:r>
      <w:r w:rsidR="004D3497" w:rsidRPr="00E30935">
        <w:rPr>
          <w:color w:val="000000"/>
          <w:sz w:val="28"/>
          <w:szCs w:val="28"/>
          <w:shd w:val="clear" w:color="auto" w:fill="FFFFFF"/>
        </w:rPr>
        <w:t xml:space="preserve"> </w:t>
      </w:r>
      <w:r w:rsidR="004D3497" w:rsidRPr="00E30935">
        <w:rPr>
          <w:color w:val="000000"/>
          <w:sz w:val="28"/>
          <w:szCs w:val="28"/>
          <w:shd w:val="clear" w:color="auto" w:fill="FFFFFF"/>
          <w:lang w:val="en-US"/>
        </w:rPr>
        <w:t>[</w:t>
      </w:r>
      <w:r w:rsidR="00F02E32" w:rsidRPr="00E30935">
        <w:rPr>
          <w:color w:val="000000"/>
          <w:sz w:val="28"/>
          <w:szCs w:val="28"/>
          <w:shd w:val="clear" w:color="auto" w:fill="FFFFFF"/>
        </w:rPr>
        <w:t>3</w:t>
      </w:r>
      <w:r w:rsidR="00231211" w:rsidRPr="00E30935">
        <w:rPr>
          <w:color w:val="000000"/>
          <w:sz w:val="28"/>
          <w:szCs w:val="28"/>
          <w:shd w:val="clear" w:color="auto" w:fill="FFFFFF"/>
        </w:rPr>
        <w:t xml:space="preserve">, </w:t>
      </w:r>
      <w:r w:rsidR="00F85A20" w:rsidRPr="00E30935">
        <w:rPr>
          <w:color w:val="000000"/>
          <w:sz w:val="28"/>
          <w:szCs w:val="28"/>
          <w:shd w:val="clear" w:color="auto" w:fill="FFFFFF"/>
          <w:lang w:val="en-US"/>
        </w:rPr>
        <w:t>с.</w:t>
      </w:r>
      <w:r w:rsidR="00231211" w:rsidRPr="00E30935">
        <w:rPr>
          <w:color w:val="000000"/>
          <w:sz w:val="28"/>
          <w:szCs w:val="28"/>
          <w:shd w:val="clear" w:color="auto" w:fill="FFFFFF"/>
        </w:rPr>
        <w:t> </w:t>
      </w:r>
      <w:r w:rsidR="00F85A20" w:rsidRPr="00E30935">
        <w:rPr>
          <w:color w:val="000000"/>
          <w:sz w:val="28"/>
          <w:szCs w:val="28"/>
          <w:shd w:val="clear" w:color="auto" w:fill="FFFFFF"/>
          <w:lang w:val="en-US"/>
        </w:rPr>
        <w:t>76</w:t>
      </w:r>
      <w:r w:rsidR="004D3497" w:rsidRPr="00E30935">
        <w:rPr>
          <w:color w:val="000000"/>
          <w:sz w:val="28"/>
          <w:szCs w:val="28"/>
          <w:shd w:val="clear" w:color="auto" w:fill="FFFFFF"/>
          <w:lang w:val="en-US"/>
        </w:rPr>
        <w:t>]</w:t>
      </w:r>
      <w:r w:rsidRPr="00E30935">
        <w:rPr>
          <w:color w:val="000000"/>
          <w:sz w:val="28"/>
          <w:szCs w:val="28"/>
          <w:shd w:val="clear" w:color="auto" w:fill="FFFFFF"/>
        </w:rPr>
        <w:t>:</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5"/>
        <w:gridCol w:w="559"/>
      </w:tblGrid>
      <w:tr w:rsidR="00501DE8" w14:paraId="09038374" w14:textId="77777777" w:rsidTr="004D3497">
        <w:tc>
          <w:tcPr>
            <w:tcW w:w="9351" w:type="dxa"/>
          </w:tcPr>
          <w:p w14:paraId="4661D2CA" w14:textId="2A6845A9" w:rsidR="00501DE8" w:rsidRPr="00E30935" w:rsidRDefault="0004733C" w:rsidP="00501DE8">
            <w:pPr>
              <w:tabs>
                <w:tab w:val="left" w:pos="1134"/>
              </w:tabs>
              <w:spacing w:line="360" w:lineRule="auto"/>
              <w:rPr>
                <w:color w:val="000000"/>
                <w:sz w:val="28"/>
                <w:szCs w:val="28"/>
                <w:shd w:val="clear" w:color="auto" w:fill="FFFFFF"/>
              </w:rPr>
            </w:pPr>
            <m:oMathPara>
              <m:oMath>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V</m:t>
                    </m:r>
                  </m:e>
                  <m:sub>
                    <m:r>
                      <w:rPr>
                        <w:rFonts w:ascii="Cambria Math" w:hAnsi="Cambria Math"/>
                        <w:color w:val="000000"/>
                        <w:sz w:val="28"/>
                        <w:szCs w:val="28"/>
                        <w:shd w:val="clear" w:color="auto" w:fill="FFFFFF"/>
                      </w:rPr>
                      <m:t>σ</m:t>
                    </m:r>
                  </m:sub>
                </m:sSub>
                <m:r>
                  <w:rPr>
                    <w:rFonts w:ascii="Cambria Math" w:hAnsi="Cambria Math"/>
                    <w:color w:val="000000"/>
                    <w:sz w:val="28"/>
                    <w:szCs w:val="28"/>
                    <w:shd w:val="clear" w:color="auto" w:fill="FFFFFF"/>
                  </w:rPr>
                  <m:t>=</m:t>
                </m:r>
                <m:f>
                  <m:fPr>
                    <m:ctrlPr>
                      <w:rPr>
                        <w:rFonts w:ascii="Cambria Math" w:hAnsi="Cambria Math"/>
                        <w:i/>
                        <w:color w:val="000000"/>
                        <w:sz w:val="28"/>
                        <w:szCs w:val="28"/>
                        <w:shd w:val="clear" w:color="auto" w:fill="FFFFFF"/>
                      </w:rPr>
                    </m:ctrlPr>
                  </m:fPr>
                  <m:num>
                    <m:r>
                      <w:rPr>
                        <w:rFonts w:ascii="Cambria Math" w:hAnsi="Cambria Math"/>
                        <w:color w:val="000000"/>
                        <w:sz w:val="28"/>
                        <w:szCs w:val="28"/>
                        <w:shd w:val="clear" w:color="auto" w:fill="FFFFFF"/>
                      </w:rPr>
                      <m:t>σ</m:t>
                    </m:r>
                  </m:num>
                  <m:den>
                    <m:acc>
                      <m:accPr>
                        <m:chr m:val="̅"/>
                        <m:ctrlPr>
                          <w:rPr>
                            <w:rFonts w:ascii="Cambria Math" w:hAnsi="Cambria Math"/>
                            <w:i/>
                            <w:color w:val="000000"/>
                            <w:sz w:val="28"/>
                            <w:szCs w:val="28"/>
                            <w:shd w:val="clear" w:color="auto" w:fill="FFFFFF"/>
                          </w:rPr>
                        </m:ctrlPr>
                      </m:accPr>
                      <m:e>
                        <m:r>
                          <w:rPr>
                            <w:rFonts w:ascii="Cambria Math" w:hAnsi="Cambria Math"/>
                            <w:color w:val="000000"/>
                            <w:sz w:val="28"/>
                            <w:szCs w:val="28"/>
                            <w:shd w:val="clear" w:color="auto" w:fill="FFFFFF"/>
                          </w:rPr>
                          <m:t>x</m:t>
                        </m:r>
                      </m:e>
                    </m:acc>
                  </m:den>
                </m:f>
                <m:r>
                  <w:rPr>
                    <w:rFonts w:ascii="Cambria Math" w:hAnsi="Cambria Math"/>
                    <w:color w:val="000000"/>
                    <w:sz w:val="28"/>
                    <w:szCs w:val="28"/>
                    <w:shd w:val="clear" w:color="auto" w:fill="FFFFFF"/>
                  </w:rPr>
                  <m:t>∙100</m:t>
                </m:r>
              </m:oMath>
            </m:oMathPara>
          </w:p>
        </w:tc>
        <w:tc>
          <w:tcPr>
            <w:tcW w:w="560" w:type="dxa"/>
            <w:vAlign w:val="center"/>
          </w:tcPr>
          <w:p w14:paraId="31E06806" w14:textId="3A604FD4" w:rsidR="00501DE8" w:rsidRPr="00501DE8" w:rsidRDefault="004D3497" w:rsidP="004D3497">
            <w:pPr>
              <w:tabs>
                <w:tab w:val="left" w:pos="1134"/>
              </w:tabs>
              <w:spacing w:line="360" w:lineRule="auto"/>
              <w:jc w:val="right"/>
              <w:rPr>
                <w:color w:val="000000"/>
                <w:sz w:val="28"/>
                <w:szCs w:val="28"/>
                <w:shd w:val="clear" w:color="auto" w:fill="FFFFFF"/>
                <w:lang w:val="en-US"/>
              </w:rPr>
            </w:pPr>
            <w:r w:rsidRPr="00E30935">
              <w:rPr>
                <w:color w:val="000000"/>
                <w:sz w:val="28"/>
                <w:szCs w:val="28"/>
                <w:shd w:val="clear" w:color="auto" w:fill="FFFFFF"/>
              </w:rPr>
              <w:t>(1)</w:t>
            </w:r>
          </w:p>
        </w:tc>
      </w:tr>
    </w:tbl>
    <w:p w14:paraId="7C7D46D3" w14:textId="47ADB27E" w:rsidR="00501DE8" w:rsidRPr="003F1E04" w:rsidRDefault="00501DE8" w:rsidP="00D5234C">
      <w:pPr>
        <w:pStyle w:val="a"/>
        <w:numPr>
          <w:ilvl w:val="0"/>
          <w:numId w:val="0"/>
        </w:numPr>
        <w:spacing w:line="360" w:lineRule="auto"/>
        <w:ind w:left="360" w:hanging="360"/>
        <w:rPr>
          <w:color w:val="000000"/>
          <w:sz w:val="28"/>
          <w:szCs w:val="28"/>
          <w:shd w:val="clear" w:color="auto" w:fill="FFFFFF"/>
        </w:rPr>
      </w:pPr>
      <w:r w:rsidRPr="003F1E04">
        <w:rPr>
          <w:sz w:val="28"/>
          <w:szCs w:val="28"/>
          <w:shd w:val="clear" w:color="auto" w:fill="FFFFFF"/>
        </w:rPr>
        <w:t xml:space="preserve">де </w:t>
      </w:r>
      <m:oMath>
        <m:r>
          <w:rPr>
            <w:rFonts w:ascii="Cambria Math" w:hAnsi="Cambria Math"/>
            <w:color w:val="000000"/>
            <w:sz w:val="28"/>
            <w:szCs w:val="28"/>
            <w:shd w:val="clear" w:color="auto" w:fill="FFFFFF"/>
          </w:rPr>
          <m:t>σ</m:t>
        </m:r>
      </m:oMath>
      <w:r w:rsidRPr="003F1E04">
        <w:rPr>
          <w:color w:val="000000"/>
          <w:sz w:val="28"/>
          <w:szCs w:val="28"/>
          <w:shd w:val="clear" w:color="auto" w:fill="FFFFFF"/>
        </w:rPr>
        <w:t xml:space="preserve"> – середнє квадратичне відхилення</w:t>
      </w:r>
      <w:r w:rsidR="00F532F7">
        <w:rPr>
          <w:color w:val="000000"/>
          <w:sz w:val="28"/>
          <w:szCs w:val="28"/>
          <w:shd w:val="clear" w:color="auto" w:fill="FFFFFF"/>
        </w:rPr>
        <w:t xml:space="preserve"> показника за період</w:t>
      </w:r>
      <w:r w:rsidRPr="003F1E04">
        <w:rPr>
          <w:color w:val="000000"/>
          <w:sz w:val="28"/>
          <w:szCs w:val="28"/>
          <w:shd w:val="clear" w:color="auto" w:fill="FFFFFF"/>
        </w:rPr>
        <w:t>;</w:t>
      </w:r>
    </w:p>
    <w:p w14:paraId="6D130D01" w14:textId="37B702B9" w:rsidR="00501DE8" w:rsidRDefault="0004733C" w:rsidP="00D5234C">
      <w:pPr>
        <w:widowControl/>
        <w:autoSpaceDE/>
        <w:autoSpaceDN/>
        <w:spacing w:line="360" w:lineRule="auto"/>
        <w:jc w:val="both"/>
        <w:rPr>
          <w:color w:val="000000"/>
          <w:sz w:val="28"/>
          <w:szCs w:val="28"/>
          <w:shd w:val="clear" w:color="auto" w:fill="FFFFFF"/>
        </w:rPr>
      </w:pPr>
      <m:oMath>
        <m:acc>
          <m:accPr>
            <m:chr m:val="̅"/>
            <m:ctrlPr>
              <w:rPr>
                <w:rFonts w:ascii="Cambria Math" w:hAnsi="Cambria Math"/>
                <w:i/>
                <w:color w:val="000000"/>
                <w:sz w:val="28"/>
                <w:szCs w:val="28"/>
                <w:shd w:val="clear" w:color="auto" w:fill="FFFFFF"/>
              </w:rPr>
            </m:ctrlPr>
          </m:accPr>
          <m:e>
            <m:r>
              <w:rPr>
                <w:rFonts w:ascii="Cambria Math" w:hAnsi="Cambria Math"/>
                <w:color w:val="000000"/>
                <w:sz w:val="28"/>
                <w:szCs w:val="28"/>
                <w:shd w:val="clear" w:color="auto" w:fill="FFFFFF"/>
              </w:rPr>
              <m:t>x</m:t>
            </m:r>
          </m:e>
        </m:acc>
      </m:oMath>
      <w:r w:rsidR="00F532F7">
        <w:rPr>
          <w:color w:val="000000"/>
          <w:sz w:val="28"/>
          <w:szCs w:val="28"/>
          <w:shd w:val="clear" w:color="auto" w:fill="FFFFFF"/>
        </w:rPr>
        <w:t xml:space="preserve"> – середнє арифметичне значення показника за період.</w:t>
      </w:r>
    </w:p>
    <w:p w14:paraId="20832DA5" w14:textId="22675327" w:rsidR="00501DE8" w:rsidRPr="00E30935" w:rsidRDefault="00501DE8" w:rsidP="00D5234C">
      <w:pPr>
        <w:widowControl/>
        <w:autoSpaceDE/>
        <w:autoSpaceDN/>
        <w:spacing w:line="360" w:lineRule="auto"/>
        <w:ind w:firstLine="426"/>
        <w:jc w:val="both"/>
        <w:rPr>
          <w:color w:val="000000"/>
          <w:sz w:val="28"/>
          <w:szCs w:val="28"/>
          <w:shd w:val="clear" w:color="auto" w:fill="FFFFFF"/>
        </w:rPr>
      </w:pPr>
      <w:r>
        <w:rPr>
          <w:color w:val="000000"/>
          <w:sz w:val="28"/>
          <w:szCs w:val="28"/>
          <w:shd w:val="clear" w:color="auto" w:fill="FFFFFF"/>
          <w:lang w:val="ru-RU"/>
        </w:rPr>
        <w:t>Середн</w:t>
      </w:r>
      <w:r>
        <w:rPr>
          <w:color w:val="000000"/>
          <w:sz w:val="28"/>
          <w:szCs w:val="28"/>
          <w:shd w:val="clear" w:color="auto" w:fill="FFFFFF"/>
        </w:rPr>
        <w:t xml:space="preserve">є квадратичне відхилення </w:t>
      </w:r>
      <w:r w:rsidR="004D3497">
        <w:rPr>
          <w:color w:val="000000"/>
          <w:sz w:val="28"/>
          <w:szCs w:val="28"/>
          <w:shd w:val="clear" w:color="auto" w:fill="FFFFFF"/>
        </w:rPr>
        <w:t>(</w:t>
      </w:r>
      <m:oMath>
        <m:r>
          <w:rPr>
            <w:rFonts w:ascii="Cambria Math" w:hAnsi="Cambria Math"/>
            <w:color w:val="000000"/>
            <w:sz w:val="28"/>
            <w:szCs w:val="28"/>
            <w:shd w:val="clear" w:color="auto" w:fill="FFFFFF"/>
          </w:rPr>
          <m:t>σ</m:t>
        </m:r>
      </m:oMath>
      <w:r w:rsidR="004D3497">
        <w:rPr>
          <w:color w:val="000000"/>
          <w:sz w:val="28"/>
          <w:szCs w:val="28"/>
          <w:shd w:val="clear" w:color="auto" w:fill="FFFFFF"/>
        </w:rPr>
        <w:t xml:space="preserve">) </w:t>
      </w:r>
      <w:r>
        <w:rPr>
          <w:color w:val="000000"/>
          <w:sz w:val="28"/>
          <w:szCs w:val="28"/>
          <w:shd w:val="clear" w:color="auto" w:fill="FFFFFF"/>
        </w:rPr>
        <w:t xml:space="preserve">характеризує абсолютне відхилення </w:t>
      </w:r>
      <w:r w:rsidRPr="00E30935">
        <w:rPr>
          <w:color w:val="000000"/>
          <w:sz w:val="28"/>
          <w:szCs w:val="28"/>
          <w:shd w:val="clear" w:color="auto" w:fill="FFFFFF"/>
        </w:rPr>
        <w:t>досліджуваної ознаки, порівнюючи із її середнім значенням, і обчислюється за формулою</w:t>
      </w:r>
      <w:r w:rsidR="004D3497" w:rsidRPr="00E30935">
        <w:rPr>
          <w:color w:val="000000"/>
          <w:sz w:val="28"/>
          <w:szCs w:val="28"/>
          <w:shd w:val="clear" w:color="auto" w:fill="FFFFFF"/>
          <w:lang w:val="en-US"/>
        </w:rPr>
        <w:t xml:space="preserve"> [</w:t>
      </w:r>
      <w:r w:rsidR="00F02E32" w:rsidRPr="00E30935">
        <w:rPr>
          <w:color w:val="000000"/>
          <w:sz w:val="28"/>
          <w:szCs w:val="28"/>
          <w:shd w:val="clear" w:color="auto" w:fill="FFFFFF"/>
        </w:rPr>
        <w:t>1</w:t>
      </w:r>
      <w:r w:rsidR="004D3497" w:rsidRPr="00E30935">
        <w:rPr>
          <w:color w:val="000000"/>
          <w:sz w:val="28"/>
          <w:szCs w:val="28"/>
          <w:shd w:val="clear" w:color="auto" w:fill="FFFFFF"/>
        </w:rPr>
        <w:t>, с.</w:t>
      </w:r>
      <w:r w:rsidR="00EF00E8" w:rsidRPr="00E30935">
        <w:rPr>
          <w:color w:val="000000"/>
          <w:sz w:val="28"/>
          <w:szCs w:val="28"/>
          <w:shd w:val="clear" w:color="auto" w:fill="FFFFFF"/>
        </w:rPr>
        <w:t> </w:t>
      </w:r>
      <w:r w:rsidR="004D3497" w:rsidRPr="00E30935">
        <w:rPr>
          <w:color w:val="000000"/>
          <w:sz w:val="28"/>
          <w:szCs w:val="28"/>
          <w:shd w:val="clear" w:color="auto" w:fill="FFFFFF"/>
        </w:rPr>
        <w:t>22</w:t>
      </w:r>
      <w:r w:rsidR="004D3497" w:rsidRPr="00E30935">
        <w:rPr>
          <w:color w:val="000000"/>
          <w:sz w:val="28"/>
          <w:szCs w:val="28"/>
          <w:shd w:val="clear" w:color="auto" w:fill="FFFFFF"/>
          <w:lang w:val="en-US"/>
        </w:rPr>
        <w:t>]</w:t>
      </w:r>
      <w:r w:rsidRPr="00E30935">
        <w:rPr>
          <w:color w:val="000000"/>
          <w:sz w:val="28"/>
          <w:szCs w:val="28"/>
          <w:shd w:val="clear" w:color="auto" w:fill="FFFFFF"/>
        </w:rPr>
        <w:t>:</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5"/>
        <w:gridCol w:w="559"/>
      </w:tblGrid>
      <w:tr w:rsidR="00501DE8" w:rsidRPr="00E30935" w14:paraId="4E55BD22" w14:textId="77777777" w:rsidTr="004D3497">
        <w:tc>
          <w:tcPr>
            <w:tcW w:w="9351" w:type="dxa"/>
          </w:tcPr>
          <w:p w14:paraId="48CEB3FB" w14:textId="22DEA1A8" w:rsidR="00501DE8" w:rsidRPr="00E30935" w:rsidRDefault="00A827AA" w:rsidP="00A827AA">
            <w:pPr>
              <w:tabs>
                <w:tab w:val="left" w:pos="1134"/>
              </w:tabs>
              <w:spacing w:line="360" w:lineRule="auto"/>
              <w:rPr>
                <w:color w:val="000000"/>
                <w:sz w:val="28"/>
                <w:szCs w:val="28"/>
                <w:shd w:val="clear" w:color="auto" w:fill="FFFFFF"/>
              </w:rPr>
            </w:pPr>
            <m:oMathPara>
              <m:oMath>
                <m:r>
                  <w:rPr>
                    <w:rFonts w:ascii="Cambria Math" w:hAnsi="Cambria Math"/>
                    <w:color w:val="000000"/>
                    <w:sz w:val="28"/>
                    <w:szCs w:val="28"/>
                    <w:shd w:val="clear" w:color="auto" w:fill="FFFFFF"/>
                  </w:rPr>
                  <m:t>σ=</m:t>
                </m:r>
                <m:f>
                  <m:fPr>
                    <m:ctrlPr>
                      <w:rPr>
                        <w:rFonts w:ascii="Cambria Math" w:hAnsi="Cambria Math"/>
                        <w:i/>
                        <w:color w:val="000000"/>
                        <w:sz w:val="28"/>
                        <w:szCs w:val="28"/>
                        <w:shd w:val="clear" w:color="auto" w:fill="FFFFFF"/>
                      </w:rPr>
                    </m:ctrlPr>
                  </m:fPr>
                  <m:num>
                    <m:nary>
                      <m:naryPr>
                        <m:chr m:val="∑"/>
                        <m:limLoc m:val="undOvr"/>
                        <m:subHide m:val="1"/>
                        <m:supHide m:val="1"/>
                        <m:ctrlPr>
                          <w:rPr>
                            <w:rFonts w:ascii="Cambria Math" w:hAnsi="Cambria Math"/>
                            <w:i/>
                            <w:color w:val="000000"/>
                            <w:sz w:val="28"/>
                            <w:szCs w:val="28"/>
                            <w:shd w:val="clear" w:color="auto" w:fill="FFFFFF"/>
                          </w:rPr>
                        </m:ctrlPr>
                      </m:naryPr>
                      <m:sub/>
                      <m:sup/>
                      <m:e>
                        <m:sSup>
                          <m:sSupPr>
                            <m:ctrlPr>
                              <w:rPr>
                                <w:rFonts w:ascii="Cambria Math" w:hAnsi="Cambria Math"/>
                                <w:i/>
                                <w:color w:val="000000"/>
                                <w:sz w:val="28"/>
                                <w:szCs w:val="28"/>
                                <w:shd w:val="clear" w:color="auto" w:fill="FFFFFF"/>
                              </w:rPr>
                            </m:ctrlPr>
                          </m:sSupPr>
                          <m:e>
                            <m:d>
                              <m:dPr>
                                <m:ctrlPr>
                                  <w:rPr>
                                    <w:rFonts w:ascii="Cambria Math" w:hAnsi="Cambria Math"/>
                                    <w:i/>
                                    <w:color w:val="000000"/>
                                    <w:sz w:val="28"/>
                                    <w:szCs w:val="28"/>
                                    <w:shd w:val="clear" w:color="auto" w:fill="FFFFFF"/>
                                  </w:rPr>
                                </m:ctrlPr>
                              </m:dPr>
                              <m:e>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x</m:t>
                                    </m:r>
                                  </m:e>
                                  <m:sub>
                                    <m:r>
                                      <w:rPr>
                                        <w:rFonts w:ascii="Cambria Math" w:hAnsi="Cambria Math"/>
                                        <w:color w:val="000000"/>
                                        <w:sz w:val="28"/>
                                        <w:szCs w:val="28"/>
                                        <w:shd w:val="clear" w:color="auto" w:fill="FFFFFF"/>
                                      </w:rPr>
                                      <m:t>i</m:t>
                                    </m:r>
                                  </m:sub>
                                </m:sSub>
                                <m:r>
                                  <w:rPr>
                                    <w:rFonts w:ascii="Cambria Math" w:hAnsi="Cambria Math"/>
                                    <w:color w:val="000000"/>
                                    <w:sz w:val="28"/>
                                    <w:szCs w:val="28"/>
                                    <w:shd w:val="clear" w:color="auto" w:fill="FFFFFF"/>
                                  </w:rPr>
                                  <m:t>-</m:t>
                                </m:r>
                                <m:acc>
                                  <m:accPr>
                                    <m:chr m:val="̅"/>
                                    <m:ctrlPr>
                                      <w:rPr>
                                        <w:rFonts w:ascii="Cambria Math" w:hAnsi="Cambria Math"/>
                                        <w:i/>
                                        <w:color w:val="000000"/>
                                        <w:sz w:val="28"/>
                                        <w:szCs w:val="28"/>
                                        <w:shd w:val="clear" w:color="auto" w:fill="FFFFFF"/>
                                      </w:rPr>
                                    </m:ctrlPr>
                                  </m:accPr>
                                  <m:e>
                                    <m:r>
                                      <w:rPr>
                                        <w:rFonts w:ascii="Cambria Math" w:hAnsi="Cambria Math"/>
                                        <w:color w:val="000000"/>
                                        <w:sz w:val="28"/>
                                        <w:szCs w:val="28"/>
                                        <w:shd w:val="clear" w:color="auto" w:fill="FFFFFF"/>
                                      </w:rPr>
                                      <m:t>x</m:t>
                                    </m:r>
                                  </m:e>
                                </m:acc>
                              </m:e>
                            </m:d>
                          </m:e>
                          <m:sup>
                            <m:r>
                              <w:rPr>
                                <w:rFonts w:ascii="Cambria Math" w:hAnsi="Cambria Math"/>
                                <w:color w:val="000000"/>
                                <w:sz w:val="28"/>
                                <w:szCs w:val="28"/>
                                <w:shd w:val="clear" w:color="auto" w:fill="FFFFFF"/>
                              </w:rPr>
                              <m:t>2</m:t>
                            </m:r>
                          </m:sup>
                        </m:sSup>
                      </m:e>
                    </m:nary>
                  </m:num>
                  <m:den>
                    <m:r>
                      <w:rPr>
                        <w:rFonts w:ascii="Cambria Math" w:hAnsi="Cambria Math"/>
                        <w:color w:val="000000"/>
                        <w:sz w:val="28"/>
                        <w:szCs w:val="28"/>
                        <w:shd w:val="clear" w:color="auto" w:fill="FFFFFF"/>
                        <w:lang w:val="en-US"/>
                      </w:rPr>
                      <m:t>n</m:t>
                    </m:r>
                  </m:den>
                </m:f>
              </m:oMath>
            </m:oMathPara>
          </w:p>
        </w:tc>
        <w:tc>
          <w:tcPr>
            <w:tcW w:w="560" w:type="dxa"/>
            <w:vAlign w:val="center"/>
          </w:tcPr>
          <w:p w14:paraId="3CDB90FB" w14:textId="371025EA" w:rsidR="00501DE8" w:rsidRPr="00E30935" w:rsidRDefault="00501DE8" w:rsidP="004D3497">
            <w:pPr>
              <w:tabs>
                <w:tab w:val="left" w:pos="1134"/>
              </w:tabs>
              <w:spacing w:line="360" w:lineRule="auto"/>
              <w:jc w:val="right"/>
              <w:rPr>
                <w:color w:val="000000"/>
                <w:sz w:val="28"/>
                <w:szCs w:val="28"/>
                <w:shd w:val="clear" w:color="auto" w:fill="FFFFFF"/>
                <w:lang w:val="en-US"/>
              </w:rPr>
            </w:pPr>
            <w:r w:rsidRPr="00E30935">
              <w:rPr>
                <w:color w:val="000000"/>
                <w:sz w:val="28"/>
                <w:szCs w:val="28"/>
                <w:shd w:val="clear" w:color="auto" w:fill="FFFFFF"/>
              </w:rPr>
              <w:t>(2)</w:t>
            </w:r>
          </w:p>
        </w:tc>
      </w:tr>
    </w:tbl>
    <w:p w14:paraId="42C98A62" w14:textId="17234827" w:rsidR="00501DE8" w:rsidRPr="00E30935" w:rsidRDefault="00A827AA" w:rsidP="00501DE8">
      <w:pPr>
        <w:widowControl/>
        <w:autoSpaceDE/>
        <w:autoSpaceDN/>
        <w:spacing w:line="360" w:lineRule="auto"/>
        <w:jc w:val="both"/>
        <w:rPr>
          <w:color w:val="000000"/>
          <w:sz w:val="28"/>
          <w:szCs w:val="28"/>
          <w:shd w:val="clear" w:color="auto" w:fill="FFFFFF"/>
        </w:rPr>
      </w:pPr>
      <w:r w:rsidRPr="00E30935">
        <w:rPr>
          <w:color w:val="000000"/>
          <w:sz w:val="28"/>
          <w:szCs w:val="28"/>
          <w:shd w:val="clear" w:color="auto" w:fill="FFFFFF"/>
          <w:lang w:val="ru-RU"/>
        </w:rPr>
        <w:t xml:space="preserve">де </w:t>
      </w:r>
      <m:oMath>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x</m:t>
            </m:r>
          </m:e>
          <m:sub>
            <m:r>
              <w:rPr>
                <w:rFonts w:ascii="Cambria Math" w:hAnsi="Cambria Math"/>
                <w:color w:val="000000"/>
                <w:sz w:val="28"/>
                <w:szCs w:val="28"/>
                <w:shd w:val="clear" w:color="auto" w:fill="FFFFFF"/>
              </w:rPr>
              <m:t>i</m:t>
            </m:r>
          </m:sub>
        </m:sSub>
      </m:oMath>
      <w:r w:rsidRPr="00E30935">
        <w:rPr>
          <w:color w:val="000000"/>
          <w:sz w:val="28"/>
          <w:szCs w:val="28"/>
          <w:shd w:val="clear" w:color="auto" w:fill="FFFFFF"/>
          <w:lang w:val="ru-RU"/>
        </w:rPr>
        <w:t xml:space="preserve"> </w:t>
      </w:r>
      <w:r w:rsidRPr="00E30935">
        <w:rPr>
          <w:color w:val="000000"/>
          <w:sz w:val="28"/>
          <w:szCs w:val="28"/>
          <w:shd w:val="clear" w:color="auto" w:fill="FFFFFF"/>
        </w:rPr>
        <w:t>– індивідуальне значення ознаки за період;</w:t>
      </w:r>
    </w:p>
    <w:p w14:paraId="3F93B405" w14:textId="2ADBB964" w:rsidR="00A827AA" w:rsidRPr="00E30935" w:rsidRDefault="0004733C" w:rsidP="00501DE8">
      <w:pPr>
        <w:widowControl/>
        <w:autoSpaceDE/>
        <w:autoSpaceDN/>
        <w:spacing w:line="360" w:lineRule="auto"/>
        <w:jc w:val="both"/>
        <w:rPr>
          <w:color w:val="000000"/>
          <w:sz w:val="28"/>
          <w:szCs w:val="28"/>
          <w:shd w:val="clear" w:color="auto" w:fill="FFFFFF"/>
        </w:rPr>
      </w:pPr>
      <m:oMath>
        <m:acc>
          <m:accPr>
            <m:chr m:val="̅"/>
            <m:ctrlPr>
              <w:rPr>
                <w:rFonts w:ascii="Cambria Math" w:hAnsi="Cambria Math"/>
                <w:i/>
                <w:color w:val="000000"/>
                <w:sz w:val="28"/>
                <w:szCs w:val="28"/>
                <w:shd w:val="clear" w:color="auto" w:fill="FFFFFF"/>
              </w:rPr>
            </m:ctrlPr>
          </m:accPr>
          <m:e>
            <m:r>
              <w:rPr>
                <w:rFonts w:ascii="Cambria Math" w:hAnsi="Cambria Math"/>
                <w:color w:val="000000"/>
                <w:sz w:val="28"/>
                <w:szCs w:val="28"/>
                <w:shd w:val="clear" w:color="auto" w:fill="FFFFFF"/>
              </w:rPr>
              <m:t>x</m:t>
            </m:r>
          </m:e>
        </m:acc>
      </m:oMath>
      <w:r w:rsidR="00A827AA" w:rsidRPr="00E30935">
        <w:rPr>
          <w:color w:val="000000"/>
          <w:sz w:val="28"/>
          <w:szCs w:val="28"/>
          <w:shd w:val="clear" w:color="auto" w:fill="FFFFFF"/>
        </w:rPr>
        <w:t xml:space="preserve"> – середнє значення ознаки за період;</w:t>
      </w:r>
    </w:p>
    <w:p w14:paraId="4A63F969" w14:textId="49A5957F" w:rsidR="00A827AA" w:rsidRPr="00A827AA" w:rsidRDefault="00A827AA" w:rsidP="00501DE8">
      <w:pPr>
        <w:widowControl/>
        <w:autoSpaceDE/>
        <w:autoSpaceDN/>
        <w:spacing w:line="360" w:lineRule="auto"/>
        <w:jc w:val="both"/>
        <w:rPr>
          <w:color w:val="000000"/>
          <w:sz w:val="28"/>
          <w:szCs w:val="28"/>
          <w:shd w:val="clear" w:color="auto" w:fill="FFFFFF"/>
        </w:rPr>
      </w:pPr>
      <w:r w:rsidRPr="00E30935">
        <w:rPr>
          <w:color w:val="000000"/>
          <w:sz w:val="28"/>
          <w:szCs w:val="28"/>
          <w:shd w:val="clear" w:color="auto" w:fill="FFFFFF"/>
          <w:lang w:val="en-US"/>
        </w:rPr>
        <w:t>n</w:t>
      </w:r>
      <w:r w:rsidRPr="00E30935">
        <w:rPr>
          <w:color w:val="000000"/>
          <w:sz w:val="28"/>
          <w:szCs w:val="28"/>
          <w:shd w:val="clear" w:color="auto" w:fill="FFFFFF"/>
        </w:rPr>
        <w:t xml:space="preserve"> – кількість досліджених періодів.</w:t>
      </w:r>
    </w:p>
    <w:p w14:paraId="6F24C46D" w14:textId="5177E6EE" w:rsidR="00AC487C" w:rsidRDefault="00AC487C" w:rsidP="00D5234C">
      <w:pPr>
        <w:widowControl/>
        <w:autoSpaceDE/>
        <w:autoSpaceDN/>
        <w:spacing w:line="360" w:lineRule="auto"/>
        <w:ind w:firstLine="426"/>
        <w:jc w:val="both"/>
        <w:rPr>
          <w:color w:val="000000"/>
          <w:sz w:val="28"/>
          <w:szCs w:val="28"/>
          <w:shd w:val="clear" w:color="auto" w:fill="FFFFFF"/>
        </w:rPr>
      </w:pPr>
      <w:r>
        <w:rPr>
          <w:color w:val="000000"/>
          <w:sz w:val="28"/>
          <w:szCs w:val="28"/>
          <w:shd w:val="clear" w:color="auto" w:fill="FFFFFF"/>
          <w:lang w:val="ru-RU"/>
        </w:rPr>
        <w:t>У нашому досл</w:t>
      </w:r>
      <w:r>
        <w:rPr>
          <w:color w:val="000000"/>
          <w:sz w:val="28"/>
          <w:szCs w:val="28"/>
          <w:shd w:val="clear" w:color="auto" w:fill="FFFFFF"/>
        </w:rPr>
        <w:t xml:space="preserve">ідженні ми проводили розрахунки в </w:t>
      </w:r>
      <w:r>
        <w:rPr>
          <w:color w:val="000000"/>
          <w:sz w:val="28"/>
          <w:szCs w:val="28"/>
          <w:shd w:val="clear" w:color="auto" w:fill="FFFFFF"/>
          <w:lang w:val="en-US"/>
        </w:rPr>
        <w:t xml:space="preserve">Excel. </w:t>
      </w:r>
      <w:r>
        <w:rPr>
          <w:color w:val="000000"/>
          <w:sz w:val="28"/>
          <w:szCs w:val="28"/>
          <w:shd w:val="clear" w:color="auto" w:fill="FFFFFF"/>
          <w:lang w:val="ru-RU"/>
        </w:rPr>
        <w:t xml:space="preserve">Для обчислення середнього квадратичного </w:t>
      </w:r>
      <w:r>
        <w:rPr>
          <w:color w:val="000000"/>
          <w:sz w:val="28"/>
          <w:szCs w:val="28"/>
          <w:shd w:val="clear" w:color="auto" w:fill="FFFFFF"/>
        </w:rPr>
        <w:t xml:space="preserve">відхилення використали функцію </w:t>
      </w:r>
      <w:r>
        <w:rPr>
          <w:color w:val="000000"/>
          <w:sz w:val="28"/>
          <w:szCs w:val="28"/>
          <w:shd w:val="clear" w:color="auto" w:fill="FFFFFF"/>
          <w:lang w:val="en-US"/>
        </w:rPr>
        <w:t xml:space="preserve">STDEV.P </w:t>
      </w:r>
      <w:r>
        <w:rPr>
          <w:color w:val="000000"/>
          <w:sz w:val="28"/>
          <w:szCs w:val="28"/>
          <w:shd w:val="clear" w:color="auto" w:fill="FFFFFF"/>
          <w:lang w:val="ru-RU"/>
        </w:rPr>
        <w:t xml:space="preserve">або СТАНДОТКЛОНП, для розрахунку середнього значення ознаки – </w:t>
      </w:r>
      <w:r w:rsidR="000522FF">
        <w:rPr>
          <w:color w:val="000000"/>
          <w:sz w:val="28"/>
          <w:szCs w:val="28"/>
          <w:shd w:val="clear" w:color="auto" w:fill="FFFFFF"/>
          <w:lang w:val="ru-RU"/>
        </w:rPr>
        <w:t xml:space="preserve">функцію </w:t>
      </w:r>
      <w:r>
        <w:rPr>
          <w:color w:val="000000"/>
          <w:sz w:val="28"/>
          <w:szCs w:val="28"/>
          <w:shd w:val="clear" w:color="auto" w:fill="FFFFFF"/>
          <w:lang w:val="en-US"/>
        </w:rPr>
        <w:t xml:space="preserve">AVERAGE </w:t>
      </w:r>
      <w:r>
        <w:rPr>
          <w:color w:val="000000"/>
          <w:sz w:val="28"/>
          <w:szCs w:val="28"/>
          <w:shd w:val="clear" w:color="auto" w:fill="FFFFFF"/>
          <w:lang w:val="ru-RU"/>
        </w:rPr>
        <w:t xml:space="preserve">або </w:t>
      </w:r>
      <w:r>
        <w:rPr>
          <w:color w:val="000000"/>
          <w:sz w:val="28"/>
          <w:szCs w:val="28"/>
          <w:shd w:val="clear" w:color="auto" w:fill="FFFFFF"/>
        </w:rPr>
        <w:t>СРЗНАЧ.</w:t>
      </w:r>
      <w:r w:rsidR="00CC4C2A">
        <w:rPr>
          <w:color w:val="000000"/>
          <w:sz w:val="28"/>
          <w:szCs w:val="28"/>
          <w:shd w:val="clear" w:color="auto" w:fill="FFFFFF"/>
        </w:rPr>
        <w:t xml:space="preserve"> Інтенсивність варіації (коливання) ознаки оцінено у</w:t>
      </w:r>
      <w:r w:rsidR="000522FF">
        <w:rPr>
          <w:color w:val="000000"/>
          <w:sz w:val="28"/>
          <w:szCs w:val="28"/>
          <w:shd w:val="clear" w:color="auto" w:fill="FFFFFF"/>
        </w:rPr>
        <w:t> </w:t>
      </w:r>
      <w:r w:rsidR="00CC4C2A">
        <w:rPr>
          <w:color w:val="000000"/>
          <w:sz w:val="28"/>
          <w:szCs w:val="28"/>
          <w:shd w:val="clear" w:color="auto" w:fill="FFFFFF"/>
        </w:rPr>
        <w:t>квартальному розрізі.</w:t>
      </w:r>
      <w:r>
        <w:rPr>
          <w:color w:val="000000"/>
          <w:sz w:val="28"/>
          <w:szCs w:val="28"/>
          <w:shd w:val="clear" w:color="auto" w:fill="FFFFFF"/>
        </w:rPr>
        <w:t xml:space="preserve"> Результати розрахунків за </w:t>
      </w:r>
      <w:r>
        <w:rPr>
          <w:color w:val="000000"/>
          <w:sz w:val="28"/>
          <w:szCs w:val="28"/>
          <w:shd w:val="clear" w:color="auto" w:fill="FFFFFF"/>
          <w:lang w:val="en-US"/>
        </w:rPr>
        <w:t>ABC-XYZ</w:t>
      </w:r>
      <w:r>
        <w:rPr>
          <w:color w:val="000000"/>
          <w:sz w:val="28"/>
          <w:szCs w:val="28"/>
          <w:shd w:val="clear" w:color="auto" w:fill="FFFFFF"/>
        </w:rPr>
        <w:t>-аналізом зведено у</w:t>
      </w:r>
      <w:r w:rsidR="000522FF">
        <w:rPr>
          <w:color w:val="000000"/>
          <w:sz w:val="28"/>
          <w:szCs w:val="28"/>
          <w:shd w:val="clear" w:color="auto" w:fill="FFFFFF"/>
        </w:rPr>
        <w:t> </w:t>
      </w:r>
      <w:r w:rsidR="00B7348A">
        <w:rPr>
          <w:color w:val="000000"/>
          <w:sz w:val="28"/>
          <w:szCs w:val="28"/>
          <w:shd w:val="clear" w:color="auto" w:fill="FFFFFF"/>
        </w:rPr>
        <w:t>табл. </w:t>
      </w:r>
      <w:r>
        <w:rPr>
          <w:color w:val="000000"/>
          <w:sz w:val="28"/>
          <w:szCs w:val="28"/>
          <w:shd w:val="clear" w:color="auto" w:fill="FFFFFF"/>
        </w:rPr>
        <w:t>2.</w:t>
      </w:r>
    </w:p>
    <w:p w14:paraId="0B592FC4" w14:textId="77777777" w:rsidR="001D7733" w:rsidRPr="00CC6245" w:rsidRDefault="001D7733" w:rsidP="001D7733">
      <w:pPr>
        <w:widowControl/>
        <w:autoSpaceDE/>
        <w:autoSpaceDN/>
        <w:spacing w:line="360" w:lineRule="auto"/>
        <w:ind w:firstLine="709"/>
        <w:jc w:val="right"/>
        <w:rPr>
          <w:color w:val="000000"/>
          <w:sz w:val="28"/>
          <w:szCs w:val="28"/>
          <w:shd w:val="clear" w:color="auto" w:fill="FFFFFF"/>
        </w:rPr>
      </w:pPr>
      <w:r w:rsidRPr="00CC6245">
        <w:rPr>
          <w:color w:val="000000"/>
          <w:sz w:val="28"/>
          <w:szCs w:val="28"/>
          <w:shd w:val="clear" w:color="auto" w:fill="FFFFFF"/>
        </w:rPr>
        <w:t>Таблиця 2</w:t>
      </w:r>
    </w:p>
    <w:p w14:paraId="5441B70A" w14:textId="083D5E5B" w:rsidR="00C536C8" w:rsidRPr="000522FF" w:rsidRDefault="00DA74CD" w:rsidP="001D7733">
      <w:pPr>
        <w:widowControl/>
        <w:autoSpaceDE/>
        <w:autoSpaceDN/>
        <w:spacing w:line="360" w:lineRule="auto"/>
        <w:jc w:val="center"/>
        <w:rPr>
          <w:b/>
          <w:color w:val="000000"/>
          <w:sz w:val="28"/>
          <w:szCs w:val="28"/>
          <w:shd w:val="clear" w:color="auto" w:fill="FFFFFF"/>
          <w:lang w:val="en-US"/>
        </w:rPr>
      </w:pPr>
      <w:r w:rsidRPr="00CC6245">
        <w:rPr>
          <w:b/>
          <w:color w:val="000000"/>
          <w:sz w:val="28"/>
          <w:szCs w:val="28"/>
          <w:shd w:val="clear" w:color="auto" w:fill="FFFFFF"/>
          <w:lang w:val="en-US"/>
        </w:rPr>
        <w:t>ABC-XYZ-</w:t>
      </w:r>
      <w:r w:rsidR="00AC487C" w:rsidRPr="00CC6245">
        <w:rPr>
          <w:b/>
          <w:color w:val="000000"/>
          <w:sz w:val="28"/>
          <w:szCs w:val="28"/>
          <w:shd w:val="clear" w:color="auto" w:fill="FFFFFF"/>
          <w:lang w:val="ru-RU"/>
        </w:rPr>
        <w:t>анал</w:t>
      </w:r>
      <w:r w:rsidR="00AC487C" w:rsidRPr="00CC6245">
        <w:rPr>
          <w:b/>
          <w:color w:val="000000"/>
          <w:sz w:val="28"/>
          <w:szCs w:val="28"/>
          <w:shd w:val="clear" w:color="auto" w:fill="FFFFFF"/>
        </w:rPr>
        <w:t>із</w:t>
      </w:r>
      <w:r w:rsidR="00D333E7" w:rsidRPr="00CC6245">
        <w:rPr>
          <w:b/>
          <w:color w:val="000000"/>
          <w:sz w:val="28"/>
          <w:szCs w:val="28"/>
          <w:shd w:val="clear" w:color="auto" w:fill="FFFFFF"/>
        </w:rPr>
        <w:t xml:space="preserve"> ПТК ТОВ «Агромат»</w:t>
      </w:r>
    </w:p>
    <w:p w14:paraId="4BF27915" w14:textId="1DFED0D9" w:rsidR="00C536C8" w:rsidRDefault="00C536C8" w:rsidP="00C536C8">
      <w:pPr>
        <w:widowControl/>
        <w:autoSpaceDE/>
        <w:autoSpaceDN/>
        <w:spacing w:line="360" w:lineRule="auto"/>
        <w:jc w:val="both"/>
        <w:rPr>
          <w:color w:val="000000"/>
          <w:sz w:val="28"/>
          <w:szCs w:val="28"/>
          <w:shd w:val="clear" w:color="auto" w:fill="FFFFFF"/>
        </w:rPr>
      </w:pPr>
      <w:r>
        <w:rPr>
          <w:noProof/>
          <w:lang w:eastAsia="uk-UA"/>
          <w14:ligatures w14:val="standardContextual"/>
        </w:rPr>
        <w:lastRenderedPageBreak/>
        <w:drawing>
          <wp:inline distT="0" distB="0" distL="0" distR="0" wp14:anchorId="539ECB4E" wp14:editId="286555CC">
            <wp:extent cx="5724940" cy="4467833"/>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2422" r="57451" b="18551"/>
                    <a:stretch/>
                  </pic:blipFill>
                  <pic:spPr bwMode="auto">
                    <a:xfrm>
                      <a:off x="0" y="0"/>
                      <a:ext cx="5737266" cy="4477453"/>
                    </a:xfrm>
                    <a:prstGeom prst="rect">
                      <a:avLst/>
                    </a:prstGeom>
                    <a:ln>
                      <a:noFill/>
                    </a:ln>
                    <a:extLst>
                      <a:ext uri="{53640926-AAD7-44D8-BBD7-CCE9431645EC}">
                        <a14:shadowObscured xmlns:a14="http://schemas.microsoft.com/office/drawing/2010/main"/>
                      </a:ext>
                    </a:extLst>
                  </pic:spPr>
                </pic:pic>
              </a:graphicData>
            </a:graphic>
          </wp:inline>
        </w:drawing>
      </w:r>
    </w:p>
    <w:p w14:paraId="08893D96" w14:textId="26D68EBC" w:rsidR="00C536C8" w:rsidRPr="003D5A9B" w:rsidRDefault="005F106C" w:rsidP="00C536C8">
      <w:pPr>
        <w:tabs>
          <w:tab w:val="left" w:pos="1134"/>
        </w:tabs>
        <w:spacing w:line="360" w:lineRule="auto"/>
        <w:rPr>
          <w:i/>
          <w:sz w:val="24"/>
          <w:szCs w:val="24"/>
          <w:lang w:val="ru-RU"/>
        </w:rPr>
      </w:pPr>
      <w:r>
        <w:rPr>
          <w:i/>
          <w:sz w:val="24"/>
          <w:szCs w:val="24"/>
          <w:lang w:val="ru-RU"/>
        </w:rPr>
        <w:t>Джерело: розраховано автор</w:t>
      </w:r>
      <w:r>
        <w:rPr>
          <w:i/>
          <w:sz w:val="24"/>
          <w:szCs w:val="24"/>
        </w:rPr>
        <w:t>ами</w:t>
      </w:r>
      <w:r w:rsidR="00C536C8" w:rsidRPr="003D5A9B">
        <w:rPr>
          <w:i/>
          <w:sz w:val="24"/>
          <w:szCs w:val="24"/>
          <w:lang w:val="ru-RU"/>
        </w:rPr>
        <w:t xml:space="preserve"> за даними підприємства</w:t>
      </w:r>
    </w:p>
    <w:p w14:paraId="6F6B2BA5" w14:textId="331C7A9C" w:rsidR="00CC4C2A" w:rsidRPr="00CC4C2A" w:rsidRDefault="00CC4C2A" w:rsidP="00FA32BA">
      <w:pPr>
        <w:tabs>
          <w:tab w:val="left" w:pos="1134"/>
        </w:tabs>
        <w:jc w:val="both"/>
        <w:rPr>
          <w:sz w:val="24"/>
          <w:szCs w:val="24"/>
        </w:rPr>
      </w:pPr>
      <w:r w:rsidRPr="00CC4C2A">
        <w:rPr>
          <w:sz w:val="24"/>
          <w:szCs w:val="24"/>
          <w:lang w:val="ru-RU"/>
        </w:rPr>
        <w:t xml:space="preserve">* Коефіцієнт варіації розраховано в </w:t>
      </w:r>
      <w:r w:rsidRPr="00CC4C2A">
        <w:rPr>
          <w:sz w:val="24"/>
          <w:szCs w:val="24"/>
          <w:lang w:val="en-US"/>
        </w:rPr>
        <w:t xml:space="preserve">Excel </w:t>
      </w:r>
      <w:r w:rsidRPr="00CC4C2A">
        <w:rPr>
          <w:sz w:val="24"/>
          <w:szCs w:val="24"/>
          <w:lang w:val="ru-RU"/>
        </w:rPr>
        <w:t>з використанням функц</w:t>
      </w:r>
      <w:r w:rsidRPr="00CC4C2A">
        <w:rPr>
          <w:sz w:val="24"/>
          <w:szCs w:val="24"/>
        </w:rPr>
        <w:t xml:space="preserve">ій </w:t>
      </w:r>
      <w:r w:rsidRPr="00CC4C2A">
        <w:rPr>
          <w:color w:val="000000"/>
          <w:sz w:val="24"/>
          <w:szCs w:val="24"/>
          <w:shd w:val="clear" w:color="auto" w:fill="FFFFFF"/>
          <w:lang w:val="en-US"/>
        </w:rPr>
        <w:t xml:space="preserve">STDEV.P </w:t>
      </w:r>
      <w:r w:rsidRPr="00CC4C2A">
        <w:rPr>
          <w:color w:val="000000"/>
          <w:sz w:val="24"/>
          <w:szCs w:val="24"/>
          <w:shd w:val="clear" w:color="auto" w:fill="FFFFFF"/>
          <w:lang w:val="ru-RU"/>
        </w:rPr>
        <w:t xml:space="preserve">або СТАНДОТКЛОНП та </w:t>
      </w:r>
      <w:r w:rsidRPr="00CC4C2A">
        <w:rPr>
          <w:color w:val="000000"/>
          <w:sz w:val="24"/>
          <w:szCs w:val="24"/>
          <w:shd w:val="clear" w:color="auto" w:fill="FFFFFF"/>
          <w:lang w:val="en-US"/>
        </w:rPr>
        <w:t xml:space="preserve">AVERAGE </w:t>
      </w:r>
      <w:r w:rsidRPr="00CC4C2A">
        <w:rPr>
          <w:color w:val="000000"/>
          <w:sz w:val="24"/>
          <w:szCs w:val="24"/>
          <w:shd w:val="clear" w:color="auto" w:fill="FFFFFF"/>
          <w:lang w:val="ru-RU"/>
        </w:rPr>
        <w:t xml:space="preserve">або </w:t>
      </w:r>
      <w:r w:rsidRPr="00CC4C2A">
        <w:rPr>
          <w:color w:val="000000"/>
          <w:sz w:val="24"/>
          <w:szCs w:val="24"/>
          <w:shd w:val="clear" w:color="auto" w:fill="FFFFFF"/>
        </w:rPr>
        <w:t>СРЗНАЧ. Для першого найменування товару записано формулу =STDEV.P(B2:E2)/AVERAGE(B2:E2)*100</w:t>
      </w:r>
      <w:r>
        <w:rPr>
          <w:color w:val="000000"/>
          <w:sz w:val="24"/>
          <w:szCs w:val="24"/>
          <w:shd w:val="clear" w:color="auto" w:fill="FFFFFF"/>
        </w:rPr>
        <w:t>, для решти товарів її розширено на весь стовпець.</w:t>
      </w:r>
    </w:p>
    <w:p w14:paraId="45B46D8F" w14:textId="4B17C23E" w:rsidR="00C536C8" w:rsidRDefault="00C536C8" w:rsidP="00FA32BA">
      <w:pPr>
        <w:tabs>
          <w:tab w:val="left" w:pos="1134"/>
        </w:tabs>
        <w:jc w:val="both"/>
        <w:rPr>
          <w:sz w:val="24"/>
          <w:szCs w:val="24"/>
          <w:lang w:val="ru-RU"/>
        </w:rPr>
      </w:pPr>
      <w:r w:rsidRPr="003D5A9B">
        <w:rPr>
          <w:sz w:val="24"/>
          <w:szCs w:val="24"/>
          <w:lang w:val="ru-RU"/>
        </w:rPr>
        <w:t>** Для автоматичного присвоєння категор</w:t>
      </w:r>
      <w:r w:rsidRPr="003D5A9B">
        <w:rPr>
          <w:sz w:val="24"/>
          <w:szCs w:val="24"/>
        </w:rPr>
        <w:t>ії товару</w:t>
      </w:r>
      <w:r w:rsidR="00CC4C2A">
        <w:rPr>
          <w:sz w:val="24"/>
          <w:szCs w:val="24"/>
        </w:rPr>
        <w:t xml:space="preserve"> (</w:t>
      </w:r>
      <w:r w:rsidR="00CC4C2A">
        <w:rPr>
          <w:sz w:val="24"/>
          <w:szCs w:val="24"/>
          <w:lang w:val="en-US"/>
        </w:rPr>
        <w:t>X</w:t>
      </w:r>
      <w:r w:rsidR="00CC4C2A">
        <w:rPr>
          <w:sz w:val="24"/>
          <w:szCs w:val="24"/>
        </w:rPr>
        <w:t xml:space="preserve">, </w:t>
      </w:r>
      <w:r w:rsidR="00CC4C2A">
        <w:rPr>
          <w:sz w:val="24"/>
          <w:szCs w:val="24"/>
          <w:lang w:val="en-US"/>
        </w:rPr>
        <w:t>Y</w:t>
      </w:r>
      <w:r w:rsidRPr="003D5A9B">
        <w:rPr>
          <w:sz w:val="24"/>
          <w:szCs w:val="24"/>
        </w:rPr>
        <w:t xml:space="preserve">, </w:t>
      </w:r>
      <w:r w:rsidR="00CC4C2A">
        <w:rPr>
          <w:sz w:val="24"/>
          <w:szCs w:val="24"/>
          <w:lang w:val="en-US"/>
        </w:rPr>
        <w:t>Z</w:t>
      </w:r>
      <w:r w:rsidRPr="003D5A9B">
        <w:rPr>
          <w:sz w:val="24"/>
          <w:szCs w:val="24"/>
        </w:rPr>
        <w:t xml:space="preserve">) в </w:t>
      </w:r>
      <w:r w:rsidRPr="003D5A9B">
        <w:rPr>
          <w:sz w:val="24"/>
          <w:szCs w:val="24"/>
          <w:lang w:val="en-US"/>
        </w:rPr>
        <w:t xml:space="preserve">Excel </w:t>
      </w:r>
      <w:r w:rsidRPr="003D5A9B">
        <w:rPr>
          <w:sz w:val="24"/>
          <w:szCs w:val="24"/>
          <w:lang w:val="ru-RU"/>
        </w:rPr>
        <w:t>використано функц</w:t>
      </w:r>
      <w:r w:rsidRPr="003D5A9B">
        <w:rPr>
          <w:sz w:val="24"/>
          <w:szCs w:val="24"/>
        </w:rPr>
        <w:t xml:space="preserve">ію </w:t>
      </w:r>
      <w:r w:rsidRPr="003D5A9B">
        <w:rPr>
          <w:sz w:val="24"/>
          <w:szCs w:val="24"/>
          <w:lang w:val="en-US"/>
        </w:rPr>
        <w:t>IF (</w:t>
      </w:r>
      <w:r w:rsidRPr="003D5A9B">
        <w:rPr>
          <w:sz w:val="24"/>
          <w:szCs w:val="24"/>
        </w:rPr>
        <w:t>ЯКЩО). Для першого найменування товару записано формулу</w:t>
      </w:r>
      <w:r w:rsidR="00CC4C2A">
        <w:rPr>
          <w:sz w:val="24"/>
          <w:szCs w:val="24"/>
        </w:rPr>
        <w:t xml:space="preserve"> </w:t>
      </w:r>
      <w:r w:rsidR="00CC4C2A" w:rsidRPr="00CC4C2A">
        <w:rPr>
          <w:sz w:val="24"/>
          <w:szCs w:val="24"/>
        </w:rPr>
        <w:t>=IF(J2&lt;10;"X";IF(J2&lt;25;"Y";"Z"))</w:t>
      </w:r>
      <w:r w:rsidRPr="003D5A9B">
        <w:rPr>
          <w:sz w:val="24"/>
          <w:szCs w:val="24"/>
          <w:lang w:val="ru-RU"/>
        </w:rPr>
        <w:t>, для решти товарів її розширено на весь стовпець.</w:t>
      </w:r>
    </w:p>
    <w:p w14:paraId="69839BBD" w14:textId="78FA8BFB" w:rsidR="005E484C" w:rsidRDefault="005E484C" w:rsidP="00C536C8">
      <w:pPr>
        <w:tabs>
          <w:tab w:val="left" w:pos="1134"/>
        </w:tabs>
        <w:spacing w:line="360" w:lineRule="auto"/>
        <w:jc w:val="both"/>
        <w:rPr>
          <w:sz w:val="24"/>
          <w:szCs w:val="24"/>
          <w:lang w:val="ru-RU"/>
        </w:rPr>
      </w:pPr>
    </w:p>
    <w:p w14:paraId="3CF59F3B" w14:textId="458C9FED" w:rsidR="00D02513" w:rsidRPr="00E30935" w:rsidRDefault="005E484C" w:rsidP="00D5234C">
      <w:pPr>
        <w:tabs>
          <w:tab w:val="left" w:pos="1134"/>
        </w:tabs>
        <w:spacing w:line="360" w:lineRule="auto"/>
        <w:ind w:firstLine="426"/>
        <w:jc w:val="both"/>
        <w:rPr>
          <w:sz w:val="28"/>
          <w:szCs w:val="28"/>
          <w:lang w:val="ru-RU"/>
        </w:rPr>
      </w:pPr>
      <w:r w:rsidRPr="005F106C">
        <w:rPr>
          <w:sz w:val="28"/>
          <w:szCs w:val="28"/>
          <w:lang w:val="ru-RU"/>
        </w:rPr>
        <w:t xml:space="preserve">За результатами </w:t>
      </w:r>
      <w:r w:rsidRPr="005F106C">
        <w:rPr>
          <w:sz w:val="28"/>
          <w:szCs w:val="28"/>
        </w:rPr>
        <w:t xml:space="preserve">застосування </w:t>
      </w:r>
      <w:r w:rsidRPr="005F106C">
        <w:rPr>
          <w:sz w:val="28"/>
          <w:szCs w:val="28"/>
          <w:lang w:val="en-US"/>
        </w:rPr>
        <w:t>ABC-XYZ</w:t>
      </w:r>
      <w:r w:rsidR="00DA74CD">
        <w:rPr>
          <w:sz w:val="28"/>
          <w:szCs w:val="28"/>
        </w:rPr>
        <w:t>-</w:t>
      </w:r>
      <w:r w:rsidRPr="005F106C">
        <w:rPr>
          <w:sz w:val="28"/>
          <w:szCs w:val="28"/>
        </w:rPr>
        <w:t xml:space="preserve">аналізу </w:t>
      </w:r>
      <w:r w:rsidR="00D02513" w:rsidRPr="005F106C">
        <w:rPr>
          <w:sz w:val="28"/>
          <w:szCs w:val="28"/>
        </w:rPr>
        <w:t>складається матриця з</w:t>
      </w:r>
      <w:r w:rsidR="00CC6245">
        <w:rPr>
          <w:sz w:val="28"/>
          <w:szCs w:val="28"/>
          <w:lang w:val="en-US"/>
        </w:rPr>
        <w:t> </w:t>
      </w:r>
      <w:r w:rsidR="00D02513" w:rsidRPr="005F106C">
        <w:rPr>
          <w:sz w:val="28"/>
          <w:szCs w:val="28"/>
        </w:rPr>
        <w:t xml:space="preserve">розподілом товарів на категорії: АХ, </w:t>
      </w:r>
      <w:r w:rsidR="00D02513" w:rsidRPr="005F106C">
        <w:rPr>
          <w:sz w:val="28"/>
          <w:szCs w:val="28"/>
          <w:lang w:val="en-US"/>
        </w:rPr>
        <w:t xml:space="preserve">BX, CX, </w:t>
      </w:r>
      <w:r w:rsidR="00D02513" w:rsidRPr="005F106C">
        <w:rPr>
          <w:sz w:val="28"/>
          <w:szCs w:val="28"/>
        </w:rPr>
        <w:t>А</w:t>
      </w:r>
      <w:r w:rsidR="00D02513" w:rsidRPr="005F106C">
        <w:rPr>
          <w:sz w:val="28"/>
          <w:szCs w:val="28"/>
          <w:lang w:val="en-US"/>
        </w:rPr>
        <w:t>Y</w:t>
      </w:r>
      <w:r w:rsidR="00D02513" w:rsidRPr="005F106C">
        <w:rPr>
          <w:sz w:val="28"/>
          <w:szCs w:val="28"/>
        </w:rPr>
        <w:t xml:space="preserve">, </w:t>
      </w:r>
      <w:r w:rsidR="00D02513" w:rsidRPr="005F106C">
        <w:rPr>
          <w:sz w:val="28"/>
          <w:szCs w:val="28"/>
          <w:lang w:val="en-US"/>
        </w:rPr>
        <w:t xml:space="preserve">BY, CY, </w:t>
      </w:r>
      <w:r w:rsidR="00D02513" w:rsidRPr="005F106C">
        <w:rPr>
          <w:sz w:val="28"/>
          <w:szCs w:val="28"/>
        </w:rPr>
        <w:t>А</w:t>
      </w:r>
      <w:r w:rsidR="00D02513" w:rsidRPr="005F106C">
        <w:rPr>
          <w:sz w:val="28"/>
          <w:szCs w:val="28"/>
          <w:lang w:val="en-US"/>
        </w:rPr>
        <w:t>Z</w:t>
      </w:r>
      <w:r w:rsidR="00D02513" w:rsidRPr="005F106C">
        <w:rPr>
          <w:sz w:val="28"/>
          <w:szCs w:val="28"/>
        </w:rPr>
        <w:t xml:space="preserve">, </w:t>
      </w:r>
      <w:r w:rsidR="00D02513" w:rsidRPr="005F106C">
        <w:rPr>
          <w:sz w:val="28"/>
          <w:szCs w:val="28"/>
          <w:lang w:val="en-US"/>
        </w:rPr>
        <w:t>BZ, C</w:t>
      </w:r>
      <w:r w:rsidR="008C0657">
        <w:rPr>
          <w:sz w:val="28"/>
          <w:szCs w:val="28"/>
          <w:lang w:val="en-US"/>
        </w:rPr>
        <w:t xml:space="preserve">Z. </w:t>
      </w:r>
      <w:r w:rsidR="008C0657">
        <w:rPr>
          <w:sz w:val="28"/>
          <w:szCs w:val="28"/>
        </w:rPr>
        <w:t>У</w:t>
      </w:r>
      <w:r w:rsidR="00CC6245">
        <w:rPr>
          <w:sz w:val="28"/>
          <w:szCs w:val="28"/>
          <w:lang w:val="en-US"/>
        </w:rPr>
        <w:t> </w:t>
      </w:r>
      <w:r w:rsidR="00B7348A">
        <w:rPr>
          <w:sz w:val="28"/>
          <w:szCs w:val="28"/>
        </w:rPr>
        <w:t>табл. </w:t>
      </w:r>
      <w:r w:rsidR="008C0657">
        <w:rPr>
          <w:sz w:val="28"/>
          <w:szCs w:val="28"/>
        </w:rPr>
        <w:t>3 представлено матрицю характеристики груп товарів за АВС-</w:t>
      </w:r>
      <w:r w:rsidR="008C0657">
        <w:rPr>
          <w:sz w:val="28"/>
          <w:szCs w:val="28"/>
          <w:lang w:val="en-US"/>
        </w:rPr>
        <w:t>XYZ-</w:t>
      </w:r>
      <w:r w:rsidR="008C0657" w:rsidRPr="00E30935">
        <w:rPr>
          <w:sz w:val="28"/>
          <w:szCs w:val="28"/>
        </w:rPr>
        <w:t>аналізом.</w:t>
      </w:r>
    </w:p>
    <w:p w14:paraId="55BB2759" w14:textId="77777777" w:rsidR="00596E96" w:rsidRPr="00E30935" w:rsidRDefault="00596E96" w:rsidP="00596E96">
      <w:pPr>
        <w:tabs>
          <w:tab w:val="left" w:pos="1134"/>
        </w:tabs>
        <w:spacing w:line="360" w:lineRule="auto"/>
        <w:jc w:val="right"/>
        <w:rPr>
          <w:sz w:val="28"/>
          <w:szCs w:val="28"/>
          <w:lang w:val="ru-RU"/>
        </w:rPr>
      </w:pPr>
      <w:r w:rsidRPr="00E30935">
        <w:rPr>
          <w:sz w:val="28"/>
          <w:szCs w:val="28"/>
          <w:lang w:val="ru-RU"/>
        </w:rPr>
        <w:t>Таблиця 3</w:t>
      </w:r>
    </w:p>
    <w:p w14:paraId="130444BC" w14:textId="3AC14709" w:rsidR="00D02513" w:rsidRPr="00E30935" w:rsidRDefault="008C0657" w:rsidP="00596E96">
      <w:pPr>
        <w:tabs>
          <w:tab w:val="left" w:pos="1134"/>
        </w:tabs>
        <w:spacing w:line="360" w:lineRule="auto"/>
        <w:jc w:val="center"/>
        <w:rPr>
          <w:b/>
          <w:sz w:val="28"/>
          <w:szCs w:val="28"/>
        </w:rPr>
      </w:pPr>
      <w:r w:rsidRPr="00E30935">
        <w:rPr>
          <w:b/>
          <w:sz w:val="28"/>
          <w:szCs w:val="28"/>
          <w:lang w:val="ru-RU"/>
        </w:rPr>
        <w:t>М</w:t>
      </w:r>
      <w:r w:rsidR="00D02513" w:rsidRPr="00E30935">
        <w:rPr>
          <w:b/>
          <w:sz w:val="28"/>
          <w:szCs w:val="28"/>
          <w:lang w:val="ru-RU"/>
        </w:rPr>
        <w:t>атриц</w:t>
      </w:r>
      <w:r w:rsidRPr="00E30935">
        <w:rPr>
          <w:b/>
          <w:sz w:val="28"/>
          <w:szCs w:val="28"/>
        </w:rPr>
        <w:t xml:space="preserve">я характеристик груп товарів за </w:t>
      </w:r>
      <w:r w:rsidRPr="00E30935">
        <w:rPr>
          <w:b/>
          <w:sz w:val="28"/>
          <w:szCs w:val="28"/>
          <w:lang w:val="en-US"/>
        </w:rPr>
        <w:t>ABC-XYZ</w:t>
      </w:r>
      <w:r w:rsidR="00DA74CD" w:rsidRPr="00E30935">
        <w:rPr>
          <w:b/>
          <w:sz w:val="28"/>
          <w:szCs w:val="28"/>
          <w:lang w:val="en-US"/>
        </w:rPr>
        <w:t>-</w:t>
      </w:r>
      <w:r w:rsidR="00D02513" w:rsidRPr="00E30935">
        <w:rPr>
          <w:b/>
          <w:sz w:val="28"/>
          <w:szCs w:val="28"/>
        </w:rPr>
        <w:t>аналіз</w:t>
      </w:r>
      <w:r w:rsidRPr="00E30935">
        <w:rPr>
          <w:b/>
          <w:sz w:val="28"/>
          <w:szCs w:val="28"/>
        </w:rPr>
        <w:t>ом</w:t>
      </w:r>
    </w:p>
    <w:tbl>
      <w:tblPr>
        <w:tblStyle w:val="ab"/>
        <w:tblW w:w="0" w:type="auto"/>
        <w:tblLook w:val="04A0" w:firstRow="1" w:lastRow="0" w:firstColumn="1" w:lastColumn="0" w:noHBand="0" w:noVBand="1"/>
      </w:tblPr>
      <w:tblGrid>
        <w:gridCol w:w="1952"/>
        <w:gridCol w:w="2464"/>
        <w:gridCol w:w="2464"/>
        <w:gridCol w:w="2464"/>
      </w:tblGrid>
      <w:tr w:rsidR="0026637A" w:rsidRPr="00E30935" w14:paraId="1CA00BCC" w14:textId="77777777" w:rsidTr="00D17AB4">
        <w:tc>
          <w:tcPr>
            <w:tcW w:w="2378" w:type="dxa"/>
            <w:vMerge w:val="restart"/>
            <w:vAlign w:val="center"/>
          </w:tcPr>
          <w:p w14:paraId="0D39727B" w14:textId="3953FDA8" w:rsidR="0026637A" w:rsidRPr="00E30935" w:rsidRDefault="0026637A" w:rsidP="00D17AB4">
            <w:pPr>
              <w:tabs>
                <w:tab w:val="left" w:pos="1134"/>
              </w:tabs>
              <w:jc w:val="center"/>
              <w:rPr>
                <w:b/>
                <w:sz w:val="28"/>
                <w:szCs w:val="28"/>
              </w:rPr>
            </w:pPr>
            <w:r w:rsidRPr="00E30935">
              <w:rPr>
                <w:b/>
                <w:bCs/>
                <w:color w:val="000000"/>
                <w:sz w:val="24"/>
                <w:szCs w:val="24"/>
                <w:lang w:eastAsia="uk-UA"/>
              </w:rPr>
              <w:t>Стабільність продажу, рівень прогно</w:t>
            </w:r>
            <w:r w:rsidR="00D17AB4" w:rsidRPr="00E30935">
              <w:rPr>
                <w:b/>
                <w:bCs/>
                <w:color w:val="000000"/>
                <w:sz w:val="24"/>
                <w:szCs w:val="24"/>
                <w:lang w:eastAsia="uk-UA"/>
              </w:rPr>
              <w:t>-</w:t>
            </w:r>
            <w:r w:rsidRPr="00E30935">
              <w:rPr>
                <w:b/>
                <w:bCs/>
                <w:color w:val="000000"/>
                <w:sz w:val="24"/>
                <w:szCs w:val="24"/>
                <w:lang w:eastAsia="uk-UA"/>
              </w:rPr>
              <w:t>зованості</w:t>
            </w:r>
          </w:p>
        </w:tc>
        <w:tc>
          <w:tcPr>
            <w:tcW w:w="6966" w:type="dxa"/>
            <w:gridSpan w:val="3"/>
            <w:vAlign w:val="center"/>
          </w:tcPr>
          <w:p w14:paraId="1036AD39" w14:textId="37031719" w:rsidR="0026637A" w:rsidRPr="00E30935" w:rsidRDefault="0026637A" w:rsidP="0026637A">
            <w:pPr>
              <w:tabs>
                <w:tab w:val="left" w:pos="1134"/>
              </w:tabs>
              <w:jc w:val="center"/>
              <w:rPr>
                <w:b/>
                <w:sz w:val="28"/>
                <w:szCs w:val="28"/>
              </w:rPr>
            </w:pPr>
            <w:r w:rsidRPr="00E30935">
              <w:rPr>
                <w:b/>
                <w:bCs/>
                <w:color w:val="000000"/>
                <w:sz w:val="24"/>
                <w:szCs w:val="24"/>
                <w:lang w:eastAsia="uk-UA"/>
              </w:rPr>
              <w:t>Доходність (рентабельність)</w:t>
            </w:r>
          </w:p>
        </w:tc>
      </w:tr>
      <w:tr w:rsidR="0026637A" w:rsidRPr="00E30935" w14:paraId="22D235BD" w14:textId="77777777" w:rsidTr="00D17AB4">
        <w:tc>
          <w:tcPr>
            <w:tcW w:w="2378" w:type="dxa"/>
            <w:vMerge/>
            <w:vAlign w:val="center"/>
          </w:tcPr>
          <w:p w14:paraId="42F14B67" w14:textId="77777777" w:rsidR="0026637A" w:rsidRPr="00E30935" w:rsidRDefault="0026637A" w:rsidP="0026637A">
            <w:pPr>
              <w:tabs>
                <w:tab w:val="left" w:pos="1134"/>
              </w:tabs>
              <w:jc w:val="center"/>
              <w:rPr>
                <w:b/>
                <w:sz w:val="28"/>
                <w:szCs w:val="28"/>
              </w:rPr>
            </w:pPr>
          </w:p>
        </w:tc>
        <w:tc>
          <w:tcPr>
            <w:tcW w:w="2320" w:type="dxa"/>
            <w:vAlign w:val="center"/>
          </w:tcPr>
          <w:p w14:paraId="3DE69465" w14:textId="220F6232" w:rsidR="0026637A" w:rsidRPr="00E30935" w:rsidRDefault="0026637A" w:rsidP="0026637A">
            <w:pPr>
              <w:tabs>
                <w:tab w:val="left" w:pos="1134"/>
              </w:tabs>
              <w:jc w:val="center"/>
              <w:rPr>
                <w:b/>
                <w:sz w:val="28"/>
                <w:szCs w:val="28"/>
              </w:rPr>
            </w:pPr>
            <w:r w:rsidRPr="00E30935">
              <w:rPr>
                <w:b/>
                <w:bCs/>
                <w:color w:val="000000"/>
                <w:sz w:val="24"/>
                <w:szCs w:val="24"/>
                <w:lang w:eastAsia="uk-UA"/>
              </w:rPr>
              <w:t>А (висока)</w:t>
            </w:r>
          </w:p>
        </w:tc>
        <w:tc>
          <w:tcPr>
            <w:tcW w:w="2326" w:type="dxa"/>
            <w:vAlign w:val="center"/>
          </w:tcPr>
          <w:p w14:paraId="51D7C8B2" w14:textId="4336DEE6" w:rsidR="0026637A" w:rsidRPr="00E30935" w:rsidRDefault="0026637A" w:rsidP="0026637A">
            <w:pPr>
              <w:tabs>
                <w:tab w:val="left" w:pos="1134"/>
              </w:tabs>
              <w:jc w:val="center"/>
              <w:rPr>
                <w:b/>
                <w:sz w:val="28"/>
                <w:szCs w:val="28"/>
              </w:rPr>
            </w:pPr>
            <w:r w:rsidRPr="00E30935">
              <w:rPr>
                <w:b/>
                <w:bCs/>
                <w:color w:val="000000"/>
                <w:sz w:val="24"/>
                <w:szCs w:val="24"/>
                <w:lang w:eastAsia="uk-UA"/>
              </w:rPr>
              <w:t>В (середня)</w:t>
            </w:r>
          </w:p>
        </w:tc>
        <w:tc>
          <w:tcPr>
            <w:tcW w:w="2320" w:type="dxa"/>
            <w:vAlign w:val="center"/>
          </w:tcPr>
          <w:p w14:paraId="5E3B44FB" w14:textId="2B11E304" w:rsidR="0026637A" w:rsidRPr="00E30935" w:rsidRDefault="0026637A" w:rsidP="0026637A">
            <w:pPr>
              <w:tabs>
                <w:tab w:val="left" w:pos="1134"/>
              </w:tabs>
              <w:jc w:val="center"/>
              <w:rPr>
                <w:b/>
                <w:sz w:val="28"/>
                <w:szCs w:val="28"/>
              </w:rPr>
            </w:pPr>
            <w:r w:rsidRPr="00E30935">
              <w:rPr>
                <w:b/>
                <w:bCs/>
                <w:color w:val="000000"/>
                <w:sz w:val="24"/>
                <w:szCs w:val="24"/>
                <w:lang w:eastAsia="uk-UA"/>
              </w:rPr>
              <w:t>С (низька)</w:t>
            </w:r>
          </w:p>
        </w:tc>
      </w:tr>
      <w:tr w:rsidR="00D17AB4" w:rsidRPr="00E30935" w14:paraId="26B9912F" w14:textId="77777777" w:rsidTr="008A5E19">
        <w:tc>
          <w:tcPr>
            <w:tcW w:w="2378" w:type="dxa"/>
            <w:vAlign w:val="center"/>
          </w:tcPr>
          <w:p w14:paraId="7564645B" w14:textId="62B185CC" w:rsidR="00D17AB4" w:rsidRPr="00E30935" w:rsidRDefault="00D17AB4" w:rsidP="00D17AB4">
            <w:pPr>
              <w:tabs>
                <w:tab w:val="left" w:pos="1134"/>
              </w:tabs>
              <w:jc w:val="center"/>
              <w:rPr>
                <w:b/>
                <w:sz w:val="28"/>
                <w:szCs w:val="28"/>
              </w:rPr>
            </w:pPr>
            <w:r w:rsidRPr="00E30935">
              <w:rPr>
                <w:b/>
                <w:color w:val="000000"/>
                <w:sz w:val="24"/>
                <w:szCs w:val="24"/>
                <w:lang w:eastAsia="uk-UA"/>
              </w:rPr>
              <w:lastRenderedPageBreak/>
              <w:t>Х (висока)</w:t>
            </w:r>
          </w:p>
        </w:tc>
        <w:tc>
          <w:tcPr>
            <w:tcW w:w="2320" w:type="dxa"/>
            <w:vAlign w:val="bottom"/>
          </w:tcPr>
          <w:p w14:paraId="3FFC6243" w14:textId="64DF3784"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Висока прибутковість/ доходність</w:t>
            </w:r>
          </w:p>
          <w:p w14:paraId="50528D04"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Регулярність закупівель/продажів</w:t>
            </w:r>
          </w:p>
          <w:p w14:paraId="09F8A2C8"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Високий рівень прогнозованості</w:t>
            </w:r>
          </w:p>
          <w:p w14:paraId="276AE8F4" w14:textId="22897B58" w:rsidR="00D17AB4" w:rsidRPr="00E30935" w:rsidRDefault="00D17AB4" w:rsidP="002C2441">
            <w:pPr>
              <w:tabs>
                <w:tab w:val="left" w:pos="1134"/>
              </w:tabs>
              <w:jc w:val="center"/>
              <w:rPr>
                <w:b/>
                <w:sz w:val="28"/>
                <w:szCs w:val="28"/>
              </w:rPr>
            </w:pPr>
            <w:r w:rsidRPr="00E30935">
              <w:rPr>
                <w:color w:val="000000"/>
                <w:sz w:val="24"/>
                <w:szCs w:val="24"/>
                <w:lang w:eastAsia="uk-UA"/>
              </w:rPr>
              <w:t>Легко управляти</w:t>
            </w:r>
          </w:p>
        </w:tc>
        <w:tc>
          <w:tcPr>
            <w:tcW w:w="2326" w:type="dxa"/>
            <w:vAlign w:val="bottom"/>
          </w:tcPr>
          <w:p w14:paraId="0F4DAAA6" w14:textId="6261B631"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Середня прибутковість/ доходність</w:t>
            </w:r>
          </w:p>
          <w:p w14:paraId="31986751"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Регулярність закупівель/продажів</w:t>
            </w:r>
          </w:p>
          <w:p w14:paraId="3EC04D11"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Високий рівень прогнозованості</w:t>
            </w:r>
          </w:p>
          <w:p w14:paraId="4B778FB6" w14:textId="72595951" w:rsidR="00D17AB4" w:rsidRPr="00E30935" w:rsidRDefault="00D17AB4" w:rsidP="002C2441">
            <w:pPr>
              <w:tabs>
                <w:tab w:val="left" w:pos="1134"/>
              </w:tabs>
              <w:jc w:val="center"/>
              <w:rPr>
                <w:b/>
                <w:sz w:val="28"/>
                <w:szCs w:val="28"/>
              </w:rPr>
            </w:pPr>
            <w:r w:rsidRPr="00E30935">
              <w:rPr>
                <w:color w:val="000000"/>
                <w:sz w:val="24"/>
                <w:szCs w:val="24"/>
                <w:lang w:eastAsia="uk-UA"/>
              </w:rPr>
              <w:t>Легко управляти</w:t>
            </w:r>
          </w:p>
        </w:tc>
        <w:tc>
          <w:tcPr>
            <w:tcW w:w="2320" w:type="dxa"/>
            <w:vAlign w:val="bottom"/>
          </w:tcPr>
          <w:p w14:paraId="68C477F4" w14:textId="1EEDC033"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Низька прибутковість/ доходність</w:t>
            </w:r>
          </w:p>
          <w:p w14:paraId="543AAB79"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Регулярність закупівель/продажів</w:t>
            </w:r>
          </w:p>
          <w:p w14:paraId="69D12702"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Високий рівень прогнозованості</w:t>
            </w:r>
          </w:p>
          <w:p w14:paraId="44D1265D" w14:textId="17D260B4" w:rsidR="00D17AB4" w:rsidRPr="00E30935" w:rsidRDefault="00D17AB4" w:rsidP="002C2441">
            <w:pPr>
              <w:tabs>
                <w:tab w:val="left" w:pos="1134"/>
              </w:tabs>
              <w:jc w:val="center"/>
              <w:rPr>
                <w:b/>
                <w:sz w:val="28"/>
                <w:szCs w:val="28"/>
              </w:rPr>
            </w:pPr>
            <w:r w:rsidRPr="00E30935">
              <w:rPr>
                <w:color w:val="000000"/>
                <w:sz w:val="24"/>
                <w:szCs w:val="24"/>
                <w:lang w:eastAsia="uk-UA"/>
              </w:rPr>
              <w:t>Легко управляти</w:t>
            </w:r>
          </w:p>
        </w:tc>
      </w:tr>
      <w:tr w:rsidR="00D17AB4" w:rsidRPr="00E30935" w14:paraId="5EF219FE" w14:textId="77777777" w:rsidTr="008A5E19">
        <w:tc>
          <w:tcPr>
            <w:tcW w:w="2378" w:type="dxa"/>
            <w:vAlign w:val="center"/>
          </w:tcPr>
          <w:p w14:paraId="380371EB" w14:textId="35799049" w:rsidR="00D17AB4" w:rsidRPr="00E30935" w:rsidRDefault="00D17AB4" w:rsidP="00D17AB4">
            <w:pPr>
              <w:tabs>
                <w:tab w:val="left" w:pos="1134"/>
              </w:tabs>
              <w:jc w:val="center"/>
              <w:rPr>
                <w:b/>
                <w:sz w:val="28"/>
                <w:szCs w:val="28"/>
              </w:rPr>
            </w:pPr>
            <w:r w:rsidRPr="00E30935">
              <w:rPr>
                <w:b/>
                <w:color w:val="000000"/>
                <w:sz w:val="24"/>
                <w:szCs w:val="24"/>
                <w:lang w:val="en-US" w:eastAsia="uk-UA"/>
              </w:rPr>
              <w:t>Y</w:t>
            </w:r>
            <w:r w:rsidRPr="00E30935">
              <w:rPr>
                <w:b/>
                <w:color w:val="000000"/>
                <w:sz w:val="24"/>
                <w:szCs w:val="24"/>
                <w:lang w:eastAsia="uk-UA"/>
              </w:rPr>
              <w:t xml:space="preserve"> (середня)</w:t>
            </w:r>
          </w:p>
        </w:tc>
        <w:tc>
          <w:tcPr>
            <w:tcW w:w="2320" w:type="dxa"/>
            <w:vAlign w:val="bottom"/>
          </w:tcPr>
          <w:p w14:paraId="7CD49F38" w14:textId="59975D93"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Висока прибутковість/ доходність</w:t>
            </w:r>
          </w:p>
          <w:p w14:paraId="03ED32A4"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Періодичність закупівель/продажів</w:t>
            </w:r>
          </w:p>
          <w:p w14:paraId="3DBC6477"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Середній рівень прогнозованості</w:t>
            </w:r>
          </w:p>
          <w:p w14:paraId="773626E6" w14:textId="7F670D7B" w:rsidR="00D17AB4" w:rsidRPr="00E30935" w:rsidRDefault="00D17AB4" w:rsidP="002C2441">
            <w:pPr>
              <w:tabs>
                <w:tab w:val="left" w:pos="1134"/>
              </w:tabs>
              <w:jc w:val="center"/>
              <w:rPr>
                <w:b/>
                <w:sz w:val="28"/>
                <w:szCs w:val="28"/>
              </w:rPr>
            </w:pPr>
            <w:r w:rsidRPr="00E30935">
              <w:rPr>
                <w:color w:val="000000"/>
                <w:sz w:val="24"/>
                <w:szCs w:val="24"/>
                <w:lang w:eastAsia="uk-UA"/>
              </w:rPr>
              <w:t>Складніше управляти</w:t>
            </w:r>
          </w:p>
        </w:tc>
        <w:tc>
          <w:tcPr>
            <w:tcW w:w="2326" w:type="dxa"/>
            <w:vAlign w:val="bottom"/>
          </w:tcPr>
          <w:p w14:paraId="2F7D293C" w14:textId="05F82F86"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Середня прибутковість/ доходність</w:t>
            </w:r>
          </w:p>
          <w:p w14:paraId="6FA3BEE2"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Періодичність закупівель/продажів</w:t>
            </w:r>
          </w:p>
          <w:p w14:paraId="77DEC701"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Середній рівень прогнозованості</w:t>
            </w:r>
          </w:p>
          <w:p w14:paraId="737F4049" w14:textId="38856893" w:rsidR="00D17AB4" w:rsidRPr="00E30935" w:rsidRDefault="00D17AB4" w:rsidP="002C2441">
            <w:pPr>
              <w:tabs>
                <w:tab w:val="left" w:pos="1134"/>
              </w:tabs>
              <w:jc w:val="center"/>
              <w:rPr>
                <w:b/>
                <w:sz w:val="28"/>
                <w:szCs w:val="28"/>
              </w:rPr>
            </w:pPr>
            <w:r w:rsidRPr="00E30935">
              <w:rPr>
                <w:color w:val="000000"/>
                <w:sz w:val="24"/>
                <w:szCs w:val="24"/>
                <w:lang w:eastAsia="uk-UA"/>
              </w:rPr>
              <w:t>Складніше управляти</w:t>
            </w:r>
          </w:p>
        </w:tc>
        <w:tc>
          <w:tcPr>
            <w:tcW w:w="2320" w:type="dxa"/>
            <w:vAlign w:val="bottom"/>
          </w:tcPr>
          <w:p w14:paraId="7109A8F0" w14:textId="21F3184E"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Низька прибутковість/ доходність</w:t>
            </w:r>
          </w:p>
          <w:p w14:paraId="1AA301B7"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Періодичність закупівель/продажів</w:t>
            </w:r>
          </w:p>
          <w:p w14:paraId="7A858D23"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Середній рівень прогнозованості</w:t>
            </w:r>
          </w:p>
          <w:p w14:paraId="73D21EBC" w14:textId="708478BD" w:rsidR="00D17AB4" w:rsidRPr="00E30935" w:rsidRDefault="00D17AB4" w:rsidP="002C2441">
            <w:pPr>
              <w:tabs>
                <w:tab w:val="left" w:pos="1134"/>
              </w:tabs>
              <w:jc w:val="center"/>
              <w:rPr>
                <w:b/>
                <w:sz w:val="28"/>
                <w:szCs w:val="28"/>
              </w:rPr>
            </w:pPr>
            <w:r w:rsidRPr="00E30935">
              <w:rPr>
                <w:color w:val="000000"/>
                <w:sz w:val="24"/>
                <w:szCs w:val="24"/>
                <w:lang w:eastAsia="uk-UA"/>
              </w:rPr>
              <w:t>Складніше управляти</w:t>
            </w:r>
          </w:p>
        </w:tc>
      </w:tr>
      <w:tr w:rsidR="00D17AB4" w:rsidRPr="00E30935" w14:paraId="6AA2EF63" w14:textId="77777777" w:rsidTr="008A5E19">
        <w:tc>
          <w:tcPr>
            <w:tcW w:w="2378" w:type="dxa"/>
            <w:vAlign w:val="center"/>
          </w:tcPr>
          <w:p w14:paraId="08DBFD51" w14:textId="22A31974" w:rsidR="00D17AB4" w:rsidRPr="00E30935" w:rsidRDefault="00D17AB4" w:rsidP="00D17AB4">
            <w:pPr>
              <w:tabs>
                <w:tab w:val="left" w:pos="1134"/>
              </w:tabs>
              <w:jc w:val="center"/>
              <w:rPr>
                <w:b/>
                <w:sz w:val="28"/>
                <w:szCs w:val="28"/>
              </w:rPr>
            </w:pPr>
            <w:r w:rsidRPr="00E30935">
              <w:rPr>
                <w:b/>
                <w:color w:val="000000"/>
                <w:sz w:val="24"/>
                <w:szCs w:val="24"/>
                <w:lang w:val="en-US" w:eastAsia="uk-UA"/>
              </w:rPr>
              <w:t>Z</w:t>
            </w:r>
            <w:r w:rsidRPr="00E30935">
              <w:rPr>
                <w:b/>
                <w:color w:val="000000"/>
                <w:sz w:val="24"/>
                <w:szCs w:val="24"/>
                <w:lang w:eastAsia="uk-UA"/>
              </w:rPr>
              <w:t xml:space="preserve"> (низька)</w:t>
            </w:r>
          </w:p>
        </w:tc>
        <w:tc>
          <w:tcPr>
            <w:tcW w:w="2320" w:type="dxa"/>
            <w:vAlign w:val="bottom"/>
          </w:tcPr>
          <w:p w14:paraId="2518E2C6" w14:textId="1D43CA39"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Висока прибутковість/ доходність</w:t>
            </w:r>
          </w:p>
          <w:p w14:paraId="46C08000"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Нерегулярність закупівель/продажів</w:t>
            </w:r>
          </w:p>
          <w:p w14:paraId="61FB5112"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Низький рівень прогнозованості</w:t>
            </w:r>
          </w:p>
          <w:p w14:paraId="7A91D04F" w14:textId="01620DEA" w:rsidR="00D17AB4" w:rsidRPr="00E30935" w:rsidRDefault="00D17AB4" w:rsidP="002C2441">
            <w:pPr>
              <w:tabs>
                <w:tab w:val="left" w:pos="1134"/>
              </w:tabs>
              <w:jc w:val="center"/>
              <w:rPr>
                <w:b/>
                <w:sz w:val="28"/>
                <w:szCs w:val="28"/>
              </w:rPr>
            </w:pPr>
            <w:r w:rsidRPr="00E30935">
              <w:rPr>
                <w:color w:val="000000"/>
                <w:sz w:val="24"/>
                <w:szCs w:val="24"/>
                <w:lang w:eastAsia="uk-UA"/>
              </w:rPr>
              <w:t>Складно управляти</w:t>
            </w:r>
          </w:p>
        </w:tc>
        <w:tc>
          <w:tcPr>
            <w:tcW w:w="2326" w:type="dxa"/>
            <w:vAlign w:val="bottom"/>
          </w:tcPr>
          <w:p w14:paraId="29BC6C7A" w14:textId="4CB1BC6E"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Середня прибутковість/ доходність</w:t>
            </w:r>
          </w:p>
          <w:p w14:paraId="3C9A4D14"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Нерегулярність закупівель/продажів</w:t>
            </w:r>
          </w:p>
          <w:p w14:paraId="068BC58F"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Низький рівень прогнозованості</w:t>
            </w:r>
          </w:p>
          <w:p w14:paraId="46F15644" w14:textId="3B26AD1B" w:rsidR="00D17AB4" w:rsidRPr="00E30935" w:rsidRDefault="00D17AB4" w:rsidP="002C2441">
            <w:pPr>
              <w:tabs>
                <w:tab w:val="left" w:pos="1134"/>
              </w:tabs>
              <w:jc w:val="center"/>
              <w:rPr>
                <w:b/>
                <w:sz w:val="28"/>
                <w:szCs w:val="28"/>
              </w:rPr>
            </w:pPr>
            <w:r w:rsidRPr="00E30935">
              <w:rPr>
                <w:color w:val="000000"/>
                <w:sz w:val="24"/>
                <w:szCs w:val="24"/>
                <w:lang w:eastAsia="uk-UA"/>
              </w:rPr>
              <w:t>Складно управляти</w:t>
            </w:r>
          </w:p>
        </w:tc>
        <w:tc>
          <w:tcPr>
            <w:tcW w:w="2320" w:type="dxa"/>
            <w:vAlign w:val="bottom"/>
          </w:tcPr>
          <w:p w14:paraId="55CBBA73" w14:textId="5996ABFD"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Низька прибутковість/ доходність</w:t>
            </w:r>
          </w:p>
          <w:p w14:paraId="03BCBF39" w14:textId="77777777" w:rsidR="00D17AB4" w:rsidRPr="00E30935" w:rsidRDefault="00D17AB4" w:rsidP="002C2441">
            <w:pPr>
              <w:widowControl/>
              <w:autoSpaceDE/>
              <w:autoSpaceDN/>
              <w:jc w:val="center"/>
              <w:rPr>
                <w:b/>
                <w:color w:val="000000"/>
                <w:sz w:val="24"/>
                <w:szCs w:val="24"/>
                <w:lang w:eastAsia="uk-UA"/>
              </w:rPr>
            </w:pPr>
            <w:r w:rsidRPr="00E30935">
              <w:rPr>
                <w:b/>
                <w:color w:val="000000"/>
                <w:sz w:val="24"/>
                <w:szCs w:val="24"/>
                <w:lang w:eastAsia="uk-UA"/>
              </w:rPr>
              <w:t>Нерегулярність закупівель/продажів</w:t>
            </w:r>
          </w:p>
          <w:p w14:paraId="7B00A154" w14:textId="77777777" w:rsidR="00D17AB4" w:rsidRPr="00E30935" w:rsidRDefault="00D17AB4" w:rsidP="002C2441">
            <w:pPr>
              <w:widowControl/>
              <w:autoSpaceDE/>
              <w:autoSpaceDN/>
              <w:jc w:val="center"/>
              <w:rPr>
                <w:color w:val="000000"/>
                <w:sz w:val="24"/>
                <w:szCs w:val="24"/>
                <w:lang w:eastAsia="uk-UA"/>
              </w:rPr>
            </w:pPr>
            <w:r w:rsidRPr="00E30935">
              <w:rPr>
                <w:color w:val="000000"/>
                <w:sz w:val="24"/>
                <w:szCs w:val="24"/>
                <w:lang w:eastAsia="uk-UA"/>
              </w:rPr>
              <w:t>Низький рівень прогнозованості</w:t>
            </w:r>
          </w:p>
          <w:p w14:paraId="33875A60" w14:textId="623A197C" w:rsidR="00D17AB4" w:rsidRPr="00E30935" w:rsidRDefault="00D17AB4" w:rsidP="002C2441">
            <w:pPr>
              <w:tabs>
                <w:tab w:val="left" w:pos="1134"/>
              </w:tabs>
              <w:jc w:val="center"/>
              <w:rPr>
                <w:b/>
                <w:sz w:val="28"/>
                <w:szCs w:val="28"/>
              </w:rPr>
            </w:pPr>
            <w:r w:rsidRPr="00E30935">
              <w:rPr>
                <w:color w:val="000000"/>
                <w:sz w:val="24"/>
                <w:szCs w:val="24"/>
                <w:lang w:eastAsia="uk-UA"/>
              </w:rPr>
              <w:t>Складно управляти</w:t>
            </w:r>
          </w:p>
        </w:tc>
      </w:tr>
    </w:tbl>
    <w:p w14:paraId="439F1B10" w14:textId="3ECB6787" w:rsidR="00BB7E3E" w:rsidRPr="00E30935" w:rsidRDefault="00BB7E3E" w:rsidP="00D17AB4">
      <w:pPr>
        <w:tabs>
          <w:tab w:val="left" w:pos="1134"/>
        </w:tabs>
        <w:spacing w:line="360" w:lineRule="auto"/>
        <w:jc w:val="both"/>
        <w:rPr>
          <w:i/>
          <w:sz w:val="24"/>
          <w:szCs w:val="24"/>
          <w:lang w:val="en-US"/>
        </w:rPr>
      </w:pPr>
      <w:r w:rsidRPr="00E30935">
        <w:rPr>
          <w:i/>
          <w:sz w:val="24"/>
          <w:szCs w:val="24"/>
        </w:rPr>
        <w:t xml:space="preserve">Джерело: складено автором на основі </w:t>
      </w:r>
      <w:r w:rsidRPr="00E30935">
        <w:rPr>
          <w:i/>
          <w:sz w:val="24"/>
          <w:szCs w:val="24"/>
          <w:lang w:val="en-US"/>
        </w:rPr>
        <w:t>[</w:t>
      </w:r>
      <w:r w:rsidR="00F02E32" w:rsidRPr="00E30935">
        <w:rPr>
          <w:i/>
          <w:sz w:val="24"/>
          <w:szCs w:val="24"/>
        </w:rPr>
        <w:t>8</w:t>
      </w:r>
      <w:r w:rsidRPr="00E30935">
        <w:rPr>
          <w:i/>
          <w:sz w:val="24"/>
          <w:szCs w:val="24"/>
        </w:rPr>
        <w:t>, с.603</w:t>
      </w:r>
      <w:r w:rsidRPr="00E30935">
        <w:rPr>
          <w:i/>
          <w:sz w:val="24"/>
          <w:szCs w:val="24"/>
          <w:lang w:val="en-US"/>
        </w:rPr>
        <w:t>]</w:t>
      </w:r>
    </w:p>
    <w:p w14:paraId="2C733A2E" w14:textId="5B8BCB14" w:rsidR="00BB7E3E" w:rsidRPr="00E30935" w:rsidRDefault="00BB7E3E" w:rsidP="00BB7E3E">
      <w:pPr>
        <w:tabs>
          <w:tab w:val="left" w:pos="1134"/>
        </w:tabs>
        <w:spacing w:line="360" w:lineRule="auto"/>
        <w:jc w:val="both"/>
        <w:rPr>
          <w:sz w:val="28"/>
          <w:szCs w:val="28"/>
        </w:rPr>
      </w:pPr>
    </w:p>
    <w:p w14:paraId="68BF503C" w14:textId="64913ABD" w:rsidR="00AD73D4" w:rsidRPr="00E30935" w:rsidRDefault="00FA32BA" w:rsidP="00D5234C">
      <w:pPr>
        <w:tabs>
          <w:tab w:val="left" w:pos="1134"/>
        </w:tabs>
        <w:spacing w:line="360" w:lineRule="auto"/>
        <w:ind w:firstLine="426"/>
        <w:jc w:val="both"/>
        <w:rPr>
          <w:sz w:val="28"/>
          <w:szCs w:val="28"/>
          <w:lang w:val="ru-RU"/>
        </w:rPr>
      </w:pPr>
      <w:r w:rsidRPr="00E30935">
        <w:rPr>
          <w:sz w:val="28"/>
          <w:szCs w:val="28"/>
        </w:rPr>
        <w:t>Для формування матриці груп товарів у</w:t>
      </w:r>
      <w:r w:rsidR="00D02513" w:rsidRPr="00E30935">
        <w:rPr>
          <w:sz w:val="28"/>
          <w:szCs w:val="28"/>
        </w:rPr>
        <w:t xml:space="preserve"> перетині відповідних комірок </w:t>
      </w:r>
      <w:r w:rsidR="00903A8F" w:rsidRPr="00E30935">
        <w:rPr>
          <w:sz w:val="28"/>
          <w:szCs w:val="28"/>
        </w:rPr>
        <w:t xml:space="preserve">записують найменування товарів, які відповідають конкретним групам: АХ, </w:t>
      </w:r>
      <w:r w:rsidR="00903A8F" w:rsidRPr="00E30935">
        <w:rPr>
          <w:sz w:val="28"/>
          <w:szCs w:val="28"/>
          <w:lang w:val="en-US"/>
        </w:rPr>
        <w:t>BX, CX тощо.</w:t>
      </w:r>
      <w:r w:rsidR="00903A8F" w:rsidRPr="00E30935">
        <w:rPr>
          <w:sz w:val="28"/>
          <w:szCs w:val="28"/>
        </w:rPr>
        <w:t xml:space="preserve"> Розподіл </w:t>
      </w:r>
      <w:r w:rsidR="002C2441" w:rsidRPr="00E30935">
        <w:rPr>
          <w:sz w:val="28"/>
          <w:szCs w:val="28"/>
        </w:rPr>
        <w:t xml:space="preserve">товарів на групи </w:t>
      </w:r>
      <w:r w:rsidR="00903A8F" w:rsidRPr="00E30935">
        <w:rPr>
          <w:sz w:val="28"/>
          <w:szCs w:val="28"/>
        </w:rPr>
        <w:t>можна зробити вручну або автоматично. У нашому дослідження виконано автоматичний розподіл, для</w:t>
      </w:r>
      <w:r w:rsidR="00AD73D4" w:rsidRPr="00E30935">
        <w:rPr>
          <w:sz w:val="28"/>
          <w:szCs w:val="28"/>
        </w:rPr>
        <w:t xml:space="preserve"> цього створено зведену таблицю в </w:t>
      </w:r>
      <w:r w:rsidR="00AD73D4" w:rsidRPr="00E30935">
        <w:rPr>
          <w:sz w:val="28"/>
          <w:szCs w:val="28"/>
          <w:lang w:val="en-US"/>
        </w:rPr>
        <w:t xml:space="preserve">Excel </w:t>
      </w:r>
      <w:r w:rsidR="00B7348A" w:rsidRPr="00E30935">
        <w:rPr>
          <w:sz w:val="28"/>
          <w:szCs w:val="28"/>
          <w:lang w:val="ru-RU"/>
        </w:rPr>
        <w:t>за такими етапами (табл. </w:t>
      </w:r>
      <w:r w:rsidR="00720D5E" w:rsidRPr="00E30935">
        <w:rPr>
          <w:sz w:val="28"/>
          <w:szCs w:val="28"/>
          <w:lang w:val="ru-RU"/>
        </w:rPr>
        <w:t>4).</w:t>
      </w:r>
    </w:p>
    <w:p w14:paraId="0DDC29F4" w14:textId="77777777" w:rsidR="00E30935" w:rsidRDefault="00E30935" w:rsidP="00B7348A">
      <w:pPr>
        <w:tabs>
          <w:tab w:val="left" w:pos="1134"/>
        </w:tabs>
        <w:spacing w:line="360" w:lineRule="auto"/>
        <w:ind w:firstLine="426"/>
        <w:jc w:val="both"/>
        <w:rPr>
          <w:sz w:val="28"/>
          <w:szCs w:val="28"/>
          <w:lang w:val="ru-RU"/>
        </w:rPr>
      </w:pPr>
    </w:p>
    <w:p w14:paraId="5215D434" w14:textId="77777777" w:rsidR="00E30935" w:rsidRDefault="00E30935" w:rsidP="00B7348A">
      <w:pPr>
        <w:tabs>
          <w:tab w:val="left" w:pos="1134"/>
        </w:tabs>
        <w:spacing w:line="360" w:lineRule="auto"/>
        <w:ind w:firstLine="426"/>
        <w:jc w:val="both"/>
        <w:rPr>
          <w:sz w:val="28"/>
          <w:szCs w:val="28"/>
          <w:lang w:val="ru-RU"/>
        </w:rPr>
      </w:pPr>
    </w:p>
    <w:p w14:paraId="1D8CE8D2" w14:textId="45C64E1D" w:rsidR="00596E96" w:rsidRDefault="00596E96" w:rsidP="00596E96">
      <w:pPr>
        <w:tabs>
          <w:tab w:val="left" w:pos="1134"/>
        </w:tabs>
        <w:spacing w:line="360" w:lineRule="auto"/>
        <w:ind w:firstLine="709"/>
        <w:jc w:val="right"/>
        <w:rPr>
          <w:sz w:val="28"/>
          <w:szCs w:val="28"/>
          <w:lang w:val="ru-RU"/>
        </w:rPr>
      </w:pPr>
      <w:r>
        <w:rPr>
          <w:sz w:val="28"/>
          <w:szCs w:val="28"/>
          <w:lang w:val="ru-RU"/>
        </w:rPr>
        <w:t>Таблиця 4</w:t>
      </w:r>
    </w:p>
    <w:p w14:paraId="7A84708D" w14:textId="43834222" w:rsidR="00720D5E" w:rsidRPr="00596E96" w:rsidRDefault="00720D5E" w:rsidP="00596E96">
      <w:pPr>
        <w:tabs>
          <w:tab w:val="left" w:pos="1134"/>
        </w:tabs>
        <w:spacing w:line="360" w:lineRule="auto"/>
        <w:jc w:val="center"/>
        <w:rPr>
          <w:b/>
          <w:sz w:val="28"/>
          <w:szCs w:val="28"/>
          <w:lang w:val="en-US"/>
        </w:rPr>
      </w:pPr>
      <w:r w:rsidRPr="00596E96">
        <w:rPr>
          <w:b/>
          <w:sz w:val="28"/>
          <w:szCs w:val="28"/>
          <w:lang w:val="ru-RU"/>
        </w:rPr>
        <w:t>Етапи формування зведеної таблиці – матриці АВС-ХУ</w:t>
      </w:r>
      <w:r w:rsidRPr="00596E96">
        <w:rPr>
          <w:b/>
          <w:sz w:val="28"/>
          <w:szCs w:val="28"/>
          <w:lang w:val="en-US"/>
        </w:rPr>
        <w:t>Z-</w:t>
      </w:r>
      <w:r w:rsidRPr="00596E96">
        <w:rPr>
          <w:b/>
          <w:sz w:val="28"/>
          <w:szCs w:val="28"/>
        </w:rPr>
        <w:t xml:space="preserve">аналізу в </w:t>
      </w:r>
      <w:r w:rsidRPr="00596E96">
        <w:rPr>
          <w:b/>
          <w:sz w:val="28"/>
          <w:szCs w:val="28"/>
          <w:lang w:val="en-US"/>
        </w:rPr>
        <w:t>Excel</w:t>
      </w:r>
    </w:p>
    <w:tbl>
      <w:tblPr>
        <w:tblStyle w:val="ab"/>
        <w:tblW w:w="0" w:type="auto"/>
        <w:tblLook w:val="04A0" w:firstRow="1" w:lastRow="0" w:firstColumn="1" w:lastColumn="0" w:noHBand="0" w:noVBand="1"/>
      </w:tblPr>
      <w:tblGrid>
        <w:gridCol w:w="4591"/>
        <w:gridCol w:w="4753"/>
      </w:tblGrid>
      <w:tr w:rsidR="005F106C" w:rsidRPr="008A5E19" w14:paraId="10EEAE83" w14:textId="77777777" w:rsidTr="00E30935">
        <w:tc>
          <w:tcPr>
            <w:tcW w:w="4591" w:type="dxa"/>
            <w:tcBorders>
              <w:bottom w:val="single" w:sz="4" w:space="0" w:color="auto"/>
            </w:tcBorders>
            <w:vAlign w:val="center"/>
          </w:tcPr>
          <w:p w14:paraId="1140637D" w14:textId="3883BCBA" w:rsidR="005F106C" w:rsidRPr="008A5E19" w:rsidRDefault="005F106C" w:rsidP="008A5E19">
            <w:pPr>
              <w:tabs>
                <w:tab w:val="left" w:pos="1134"/>
              </w:tabs>
              <w:jc w:val="center"/>
              <w:rPr>
                <w:b/>
                <w:sz w:val="24"/>
                <w:szCs w:val="24"/>
                <w:lang w:val="ru-RU"/>
              </w:rPr>
            </w:pPr>
            <w:r w:rsidRPr="008A5E19">
              <w:rPr>
                <w:b/>
                <w:sz w:val="24"/>
                <w:szCs w:val="24"/>
                <w:lang w:val="ru-RU"/>
              </w:rPr>
              <w:t>Етап</w:t>
            </w:r>
          </w:p>
        </w:tc>
        <w:tc>
          <w:tcPr>
            <w:tcW w:w="4753" w:type="dxa"/>
            <w:tcBorders>
              <w:bottom w:val="single" w:sz="4" w:space="0" w:color="auto"/>
            </w:tcBorders>
            <w:vAlign w:val="center"/>
          </w:tcPr>
          <w:p w14:paraId="6E35619D" w14:textId="1D0469CE" w:rsidR="005F106C" w:rsidRPr="008A5E19" w:rsidRDefault="005F106C" w:rsidP="008A5E19">
            <w:pPr>
              <w:tabs>
                <w:tab w:val="left" w:pos="1134"/>
              </w:tabs>
              <w:jc w:val="center"/>
              <w:rPr>
                <w:b/>
                <w:sz w:val="24"/>
                <w:szCs w:val="24"/>
                <w:lang w:val="en-US"/>
              </w:rPr>
            </w:pPr>
            <w:r w:rsidRPr="008A5E19">
              <w:rPr>
                <w:b/>
                <w:sz w:val="24"/>
                <w:szCs w:val="24"/>
                <w:lang w:val="ru-RU"/>
              </w:rPr>
              <w:t>Заповнення пол</w:t>
            </w:r>
            <w:r w:rsidRPr="008A5E19">
              <w:rPr>
                <w:b/>
                <w:sz w:val="24"/>
                <w:szCs w:val="24"/>
              </w:rPr>
              <w:t xml:space="preserve">ів зведеної таблиці в </w:t>
            </w:r>
            <w:r w:rsidRPr="008A5E19">
              <w:rPr>
                <w:b/>
                <w:sz w:val="24"/>
                <w:szCs w:val="24"/>
                <w:lang w:val="en-US"/>
              </w:rPr>
              <w:t>Excel</w:t>
            </w:r>
          </w:p>
        </w:tc>
      </w:tr>
      <w:tr w:rsidR="005F106C" w:rsidRPr="008A5E19" w14:paraId="004147E2" w14:textId="77777777" w:rsidTr="00E30935">
        <w:tc>
          <w:tcPr>
            <w:tcW w:w="4591" w:type="dxa"/>
            <w:tcBorders>
              <w:top w:val="single" w:sz="4" w:space="0" w:color="auto"/>
              <w:left w:val="single" w:sz="4" w:space="0" w:color="auto"/>
              <w:bottom w:val="single" w:sz="4" w:space="0" w:color="auto"/>
              <w:right w:val="single" w:sz="4" w:space="0" w:color="auto"/>
            </w:tcBorders>
          </w:tcPr>
          <w:p w14:paraId="2FA98F6A" w14:textId="7C130850" w:rsidR="005F106C" w:rsidRPr="008A5E19" w:rsidRDefault="005F106C" w:rsidP="008A5E19">
            <w:pPr>
              <w:tabs>
                <w:tab w:val="left" w:pos="1134"/>
              </w:tabs>
              <w:jc w:val="both"/>
              <w:rPr>
                <w:sz w:val="24"/>
                <w:szCs w:val="24"/>
                <w:lang w:val="en-US"/>
              </w:rPr>
            </w:pPr>
            <w:r w:rsidRPr="008A5E19">
              <w:rPr>
                <w:sz w:val="24"/>
                <w:szCs w:val="24"/>
                <w:lang w:val="ru-RU"/>
              </w:rPr>
              <w:t>1. Виділяємо таблицю АВС-</w:t>
            </w:r>
            <w:r w:rsidRPr="008A5E19">
              <w:rPr>
                <w:sz w:val="24"/>
                <w:szCs w:val="24"/>
                <w:lang w:val="en-US"/>
              </w:rPr>
              <w:t>XYZ-</w:t>
            </w:r>
            <w:r w:rsidRPr="008A5E19">
              <w:rPr>
                <w:sz w:val="24"/>
                <w:szCs w:val="24"/>
                <w:lang w:val="ru-RU"/>
              </w:rPr>
              <w:t>анал</w:t>
            </w:r>
            <w:r w:rsidRPr="008A5E19">
              <w:rPr>
                <w:sz w:val="24"/>
                <w:szCs w:val="24"/>
              </w:rPr>
              <w:t>із (таблицю 2)</w:t>
            </w:r>
          </w:p>
        </w:tc>
        <w:tc>
          <w:tcPr>
            <w:tcW w:w="4753" w:type="dxa"/>
            <w:vMerge w:val="restart"/>
            <w:tcBorders>
              <w:top w:val="single" w:sz="4" w:space="0" w:color="auto"/>
              <w:left w:val="single" w:sz="4" w:space="0" w:color="auto"/>
              <w:bottom w:val="single" w:sz="4" w:space="0" w:color="auto"/>
              <w:right w:val="single" w:sz="4" w:space="0" w:color="auto"/>
            </w:tcBorders>
          </w:tcPr>
          <w:p w14:paraId="16EF9559" w14:textId="6FCBB1FC" w:rsidR="005F106C" w:rsidRPr="008A5E19" w:rsidRDefault="005F106C" w:rsidP="008A5E19">
            <w:pPr>
              <w:tabs>
                <w:tab w:val="left" w:pos="1134"/>
              </w:tabs>
              <w:jc w:val="center"/>
              <w:rPr>
                <w:sz w:val="24"/>
                <w:szCs w:val="24"/>
                <w:lang w:val="en-US"/>
              </w:rPr>
            </w:pPr>
            <w:r w:rsidRPr="008A5E19">
              <w:rPr>
                <w:noProof/>
                <w:sz w:val="24"/>
                <w:szCs w:val="24"/>
                <w:lang w:eastAsia="uk-UA"/>
                <w14:ligatures w14:val="standardContextual"/>
              </w:rPr>
              <w:drawing>
                <wp:inline distT="0" distB="0" distL="0" distR="0" wp14:anchorId="0F73595A" wp14:editId="57377882">
                  <wp:extent cx="1907760" cy="470816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83690" t="22545" b="5899"/>
                          <a:stretch/>
                        </pic:blipFill>
                        <pic:spPr bwMode="auto">
                          <a:xfrm>
                            <a:off x="0" y="0"/>
                            <a:ext cx="1914410" cy="4724575"/>
                          </a:xfrm>
                          <a:prstGeom prst="rect">
                            <a:avLst/>
                          </a:prstGeom>
                          <a:ln>
                            <a:noFill/>
                          </a:ln>
                          <a:extLst>
                            <a:ext uri="{53640926-AAD7-44D8-BBD7-CCE9431645EC}">
                              <a14:shadowObscured xmlns:a14="http://schemas.microsoft.com/office/drawing/2010/main"/>
                            </a:ext>
                          </a:extLst>
                        </pic:spPr>
                      </pic:pic>
                    </a:graphicData>
                  </a:graphic>
                </wp:inline>
              </w:drawing>
            </w:r>
          </w:p>
        </w:tc>
      </w:tr>
      <w:tr w:rsidR="005F106C" w:rsidRPr="008A5E19" w14:paraId="3D2B66B4" w14:textId="77777777" w:rsidTr="00E30935">
        <w:tc>
          <w:tcPr>
            <w:tcW w:w="4591" w:type="dxa"/>
            <w:tcBorders>
              <w:top w:val="single" w:sz="4" w:space="0" w:color="auto"/>
              <w:left w:val="single" w:sz="4" w:space="0" w:color="auto"/>
              <w:bottom w:val="single" w:sz="4" w:space="0" w:color="auto"/>
              <w:right w:val="single" w:sz="4" w:space="0" w:color="auto"/>
            </w:tcBorders>
          </w:tcPr>
          <w:p w14:paraId="636F66B1" w14:textId="7E6549EC" w:rsidR="005F106C" w:rsidRPr="008A5E19" w:rsidRDefault="005F106C" w:rsidP="008A5E19">
            <w:pPr>
              <w:tabs>
                <w:tab w:val="left" w:pos="1134"/>
              </w:tabs>
              <w:jc w:val="both"/>
              <w:rPr>
                <w:sz w:val="24"/>
                <w:szCs w:val="24"/>
                <w:lang w:val="en-US"/>
              </w:rPr>
            </w:pPr>
            <w:r w:rsidRPr="008A5E19">
              <w:rPr>
                <w:sz w:val="24"/>
                <w:szCs w:val="24"/>
                <w:lang w:val="ru-RU"/>
              </w:rPr>
              <w:t>2. Обираємо вкладку "Вставлення", у ній – "Зведена таблиця"; "ОК"</w:t>
            </w:r>
          </w:p>
        </w:tc>
        <w:tc>
          <w:tcPr>
            <w:tcW w:w="4753" w:type="dxa"/>
            <w:vMerge/>
            <w:tcBorders>
              <w:top w:val="single" w:sz="4" w:space="0" w:color="auto"/>
              <w:left w:val="single" w:sz="4" w:space="0" w:color="auto"/>
              <w:bottom w:val="single" w:sz="4" w:space="0" w:color="auto"/>
              <w:right w:val="single" w:sz="4" w:space="0" w:color="auto"/>
            </w:tcBorders>
          </w:tcPr>
          <w:p w14:paraId="43C379FB" w14:textId="77777777" w:rsidR="005F106C" w:rsidRPr="008A5E19" w:rsidRDefault="005F106C" w:rsidP="008A5E19">
            <w:pPr>
              <w:tabs>
                <w:tab w:val="left" w:pos="1134"/>
              </w:tabs>
              <w:jc w:val="both"/>
              <w:rPr>
                <w:sz w:val="24"/>
                <w:szCs w:val="24"/>
                <w:lang w:val="en-US"/>
              </w:rPr>
            </w:pPr>
          </w:p>
        </w:tc>
      </w:tr>
      <w:tr w:rsidR="005F106C" w:rsidRPr="008A5E19" w14:paraId="5B32C952" w14:textId="77777777" w:rsidTr="00E30935">
        <w:tc>
          <w:tcPr>
            <w:tcW w:w="4591" w:type="dxa"/>
            <w:tcBorders>
              <w:top w:val="single" w:sz="4" w:space="0" w:color="auto"/>
              <w:left w:val="single" w:sz="4" w:space="0" w:color="auto"/>
              <w:bottom w:val="single" w:sz="4" w:space="0" w:color="auto"/>
              <w:right w:val="single" w:sz="4" w:space="0" w:color="auto"/>
            </w:tcBorders>
          </w:tcPr>
          <w:p w14:paraId="68E0807E" w14:textId="6A3B76C1" w:rsidR="005F106C" w:rsidRPr="008A5E19" w:rsidRDefault="005F106C" w:rsidP="008A5E19">
            <w:pPr>
              <w:tabs>
                <w:tab w:val="left" w:pos="1134"/>
              </w:tabs>
              <w:jc w:val="both"/>
              <w:rPr>
                <w:sz w:val="24"/>
                <w:szCs w:val="24"/>
                <w:lang w:val="ru-RU"/>
              </w:rPr>
            </w:pPr>
            <w:r w:rsidRPr="008A5E19">
              <w:rPr>
                <w:sz w:val="24"/>
                <w:szCs w:val="24"/>
                <w:lang w:val="en-US"/>
              </w:rPr>
              <w:lastRenderedPageBreak/>
              <w:t xml:space="preserve">3. </w:t>
            </w:r>
            <w:r w:rsidRPr="008A5E19">
              <w:rPr>
                <w:sz w:val="24"/>
                <w:szCs w:val="24"/>
                <w:lang w:val="ru-RU"/>
              </w:rPr>
              <w:t>Переміщуємо поля зведеної таблиці у такі області:</w:t>
            </w:r>
          </w:p>
          <w:p w14:paraId="07AE5A56" w14:textId="4F29FC1B" w:rsidR="005F106C" w:rsidRPr="008A5E19" w:rsidRDefault="005F106C" w:rsidP="002C2441">
            <w:pPr>
              <w:tabs>
                <w:tab w:val="left" w:pos="795"/>
                <w:tab w:val="left" w:pos="964"/>
                <w:tab w:val="left" w:pos="1134"/>
              </w:tabs>
              <w:ind w:firstLine="709"/>
              <w:jc w:val="both"/>
              <w:rPr>
                <w:sz w:val="24"/>
                <w:szCs w:val="24"/>
                <w:lang w:val="ru-RU"/>
              </w:rPr>
            </w:pPr>
            <w:r w:rsidRPr="008A5E19">
              <w:rPr>
                <w:sz w:val="24"/>
                <w:szCs w:val="24"/>
                <w:lang w:val="en-US"/>
              </w:rPr>
              <w:t xml:space="preserve">– </w:t>
            </w:r>
            <w:r w:rsidRPr="008A5E19">
              <w:rPr>
                <w:sz w:val="24"/>
                <w:szCs w:val="24"/>
                <w:lang w:val="ru-RU"/>
              </w:rPr>
              <w:t xml:space="preserve">в область "РЯДКИ" перміщуємо поле "А/В/С", а також поле "Найменування товару"; </w:t>
            </w:r>
          </w:p>
          <w:p w14:paraId="5356D2EE" w14:textId="77777777" w:rsidR="005F106C" w:rsidRPr="008A5E19" w:rsidRDefault="005F106C" w:rsidP="002C2441">
            <w:pPr>
              <w:tabs>
                <w:tab w:val="left" w:pos="795"/>
                <w:tab w:val="left" w:pos="964"/>
                <w:tab w:val="left" w:pos="1134"/>
              </w:tabs>
              <w:ind w:firstLine="709"/>
              <w:jc w:val="both"/>
              <w:rPr>
                <w:sz w:val="24"/>
                <w:szCs w:val="24"/>
                <w:lang w:val="ru-RU"/>
              </w:rPr>
            </w:pPr>
            <w:r w:rsidRPr="008A5E19">
              <w:rPr>
                <w:sz w:val="24"/>
                <w:szCs w:val="24"/>
                <w:lang w:val="en-US"/>
              </w:rPr>
              <w:t>–</w:t>
            </w:r>
            <w:r w:rsidRPr="008A5E19">
              <w:rPr>
                <w:sz w:val="24"/>
                <w:szCs w:val="24"/>
                <w:lang w:val="ru-RU"/>
              </w:rPr>
              <w:t xml:space="preserve"> в область "СТОВПЦІ" переміщуємо поле "Х/У/Z"; </w:t>
            </w:r>
          </w:p>
          <w:p w14:paraId="450FDD09" w14:textId="16BFA3DC" w:rsidR="005F106C" w:rsidRPr="008A5E19" w:rsidRDefault="005F106C" w:rsidP="002C2441">
            <w:pPr>
              <w:pStyle w:val="a8"/>
              <w:numPr>
                <w:ilvl w:val="0"/>
                <w:numId w:val="71"/>
              </w:numPr>
              <w:tabs>
                <w:tab w:val="left" w:pos="795"/>
                <w:tab w:val="left" w:pos="964"/>
                <w:tab w:val="left" w:pos="1001"/>
                <w:tab w:val="left" w:pos="1134"/>
              </w:tabs>
              <w:ind w:left="29" w:firstLine="709"/>
              <w:rPr>
                <w:sz w:val="24"/>
                <w:szCs w:val="24"/>
                <w:lang w:val="ru-RU"/>
              </w:rPr>
            </w:pPr>
            <w:r w:rsidRPr="008A5E19">
              <w:rPr>
                <w:sz w:val="24"/>
                <w:szCs w:val="24"/>
                <w:lang w:val="ru-RU"/>
              </w:rPr>
              <w:t>в область "ЗНАЧЕННЯ" переміщуємо поле "Найменування товару"</w:t>
            </w:r>
          </w:p>
        </w:tc>
        <w:tc>
          <w:tcPr>
            <w:tcW w:w="4753" w:type="dxa"/>
            <w:vMerge/>
            <w:tcBorders>
              <w:top w:val="single" w:sz="4" w:space="0" w:color="auto"/>
              <w:left w:val="single" w:sz="4" w:space="0" w:color="auto"/>
              <w:bottom w:val="single" w:sz="4" w:space="0" w:color="auto"/>
              <w:right w:val="single" w:sz="4" w:space="0" w:color="auto"/>
            </w:tcBorders>
          </w:tcPr>
          <w:p w14:paraId="0C9F6D5A" w14:textId="77777777" w:rsidR="005F106C" w:rsidRPr="008A5E19" w:rsidRDefault="005F106C" w:rsidP="008A5E19">
            <w:pPr>
              <w:tabs>
                <w:tab w:val="left" w:pos="1134"/>
              </w:tabs>
              <w:jc w:val="both"/>
              <w:rPr>
                <w:sz w:val="24"/>
                <w:szCs w:val="24"/>
                <w:lang w:val="en-US"/>
              </w:rPr>
            </w:pPr>
          </w:p>
        </w:tc>
      </w:tr>
    </w:tbl>
    <w:p w14:paraId="185BBD83" w14:textId="061A874F" w:rsidR="00AD73D4" w:rsidRPr="008A5E19" w:rsidRDefault="008A5E19" w:rsidP="008A5E19">
      <w:pPr>
        <w:tabs>
          <w:tab w:val="left" w:pos="1134"/>
        </w:tabs>
        <w:spacing w:line="360" w:lineRule="auto"/>
        <w:jc w:val="both"/>
        <w:rPr>
          <w:sz w:val="24"/>
          <w:szCs w:val="24"/>
          <w:lang w:val="en-US"/>
        </w:rPr>
      </w:pPr>
      <w:r w:rsidRPr="008A5E19">
        <w:rPr>
          <w:i/>
          <w:sz w:val="24"/>
          <w:szCs w:val="24"/>
          <w:lang w:val="ru-RU"/>
        </w:rPr>
        <w:lastRenderedPageBreak/>
        <w:t>Джерело: складено авторами</w:t>
      </w:r>
      <w:r>
        <w:rPr>
          <w:i/>
          <w:sz w:val="24"/>
          <w:szCs w:val="24"/>
          <w:lang w:val="ru-RU"/>
        </w:rPr>
        <w:t xml:space="preserve"> з використанням </w:t>
      </w:r>
      <w:r>
        <w:rPr>
          <w:i/>
          <w:sz w:val="24"/>
          <w:szCs w:val="24"/>
          <w:lang w:val="en-US"/>
        </w:rPr>
        <w:t>Excel</w:t>
      </w:r>
    </w:p>
    <w:p w14:paraId="403A4D80" w14:textId="4DA37CE1" w:rsidR="00E30935" w:rsidRPr="006C61C8" w:rsidRDefault="004F517B" w:rsidP="00E30935">
      <w:pPr>
        <w:tabs>
          <w:tab w:val="left" w:pos="1134"/>
        </w:tabs>
        <w:spacing w:line="360" w:lineRule="auto"/>
        <w:ind w:firstLine="426"/>
        <w:jc w:val="both"/>
        <w:rPr>
          <w:sz w:val="28"/>
          <w:szCs w:val="28"/>
        </w:rPr>
      </w:pPr>
      <w:r>
        <w:rPr>
          <w:sz w:val="28"/>
          <w:szCs w:val="28"/>
          <w:lang w:val="ru-RU"/>
        </w:rPr>
        <w:t>Підсумкову матрицю</w:t>
      </w:r>
      <w:r w:rsidR="00E30935" w:rsidRPr="00E30935">
        <w:rPr>
          <w:sz w:val="28"/>
          <w:szCs w:val="28"/>
          <w:lang w:val="ru-RU"/>
        </w:rPr>
        <w:t xml:space="preserve"> АВС-</w:t>
      </w:r>
      <w:r w:rsidR="00E30935" w:rsidRPr="00E30935">
        <w:rPr>
          <w:sz w:val="28"/>
          <w:szCs w:val="28"/>
          <w:lang w:val="en-US"/>
        </w:rPr>
        <w:t>XYZ</w:t>
      </w:r>
      <w:r w:rsidR="00E30935" w:rsidRPr="00E30935">
        <w:rPr>
          <w:sz w:val="28"/>
          <w:szCs w:val="28"/>
        </w:rPr>
        <w:t>-</w:t>
      </w:r>
      <w:r w:rsidR="00E30935" w:rsidRPr="00E30935">
        <w:rPr>
          <w:sz w:val="28"/>
          <w:szCs w:val="28"/>
          <w:lang w:val="ru-RU"/>
        </w:rPr>
        <w:t>анал</w:t>
      </w:r>
      <w:r w:rsidR="00E30935" w:rsidRPr="00E30935">
        <w:rPr>
          <w:sz w:val="28"/>
          <w:szCs w:val="28"/>
        </w:rPr>
        <w:t xml:space="preserve">ізу по ТОВ «Агромат», яку було складено з використанням </w:t>
      </w:r>
      <w:r w:rsidR="00E30935" w:rsidRPr="00E30935">
        <w:rPr>
          <w:sz w:val="28"/>
          <w:szCs w:val="28"/>
          <w:lang w:val="en-US"/>
        </w:rPr>
        <w:t>Excel</w:t>
      </w:r>
      <w:r w:rsidR="00E30935" w:rsidRPr="00E30935">
        <w:rPr>
          <w:sz w:val="28"/>
          <w:szCs w:val="28"/>
          <w:lang w:val="ru-RU"/>
        </w:rPr>
        <w:t xml:space="preserve"> представлено у табл. 5.</w:t>
      </w:r>
    </w:p>
    <w:p w14:paraId="6EF8BE70" w14:textId="42C24145" w:rsidR="00B7348A" w:rsidRDefault="00B7348A" w:rsidP="00B7348A">
      <w:pPr>
        <w:tabs>
          <w:tab w:val="left" w:pos="1134"/>
        </w:tabs>
        <w:spacing w:line="360" w:lineRule="auto"/>
        <w:ind w:firstLine="426"/>
        <w:jc w:val="both"/>
        <w:rPr>
          <w:sz w:val="28"/>
          <w:szCs w:val="28"/>
        </w:rPr>
      </w:pPr>
      <w:r w:rsidRPr="006772D9">
        <w:rPr>
          <w:sz w:val="28"/>
          <w:szCs w:val="28"/>
        </w:rPr>
        <w:t xml:space="preserve">Отже, з урахуванням впливу на обсяг продажу та </w:t>
      </w:r>
      <w:r>
        <w:rPr>
          <w:sz w:val="28"/>
          <w:szCs w:val="28"/>
        </w:rPr>
        <w:t>рівня стабільності</w:t>
      </w:r>
      <w:r w:rsidRPr="006772D9">
        <w:rPr>
          <w:sz w:val="28"/>
          <w:szCs w:val="28"/>
        </w:rPr>
        <w:t xml:space="preserve"> продажу, в</w:t>
      </w:r>
      <w:r>
        <w:rPr>
          <w:sz w:val="28"/>
          <w:szCs w:val="28"/>
        </w:rPr>
        <w:t> </w:t>
      </w:r>
      <w:r w:rsidRPr="006772D9">
        <w:rPr>
          <w:sz w:val="28"/>
          <w:szCs w:val="28"/>
        </w:rPr>
        <w:t xml:space="preserve">асортименті ТОВ «Агромат» виявлено такі групи товарів: </w:t>
      </w:r>
    </w:p>
    <w:p w14:paraId="57AEB1D1" w14:textId="77777777" w:rsidR="00B7348A" w:rsidRPr="002C2441" w:rsidRDefault="00B7348A" w:rsidP="00B7348A">
      <w:pPr>
        <w:pStyle w:val="a8"/>
        <w:numPr>
          <w:ilvl w:val="0"/>
          <w:numId w:val="76"/>
        </w:numPr>
        <w:spacing w:line="360" w:lineRule="auto"/>
        <w:ind w:left="0" w:firstLine="426"/>
        <w:rPr>
          <w:sz w:val="28"/>
          <w:szCs w:val="28"/>
        </w:rPr>
      </w:pPr>
      <w:r w:rsidRPr="002C2441">
        <w:rPr>
          <w:sz w:val="28"/>
          <w:szCs w:val="28"/>
        </w:rPr>
        <w:t>АХ (високий рівень попиту і висока стабільність продажу)</w:t>
      </w:r>
      <w:r>
        <w:rPr>
          <w:sz w:val="28"/>
          <w:szCs w:val="28"/>
        </w:rPr>
        <w:t> </w:t>
      </w:r>
      <w:r w:rsidRPr="002C2441">
        <w:rPr>
          <w:sz w:val="28"/>
          <w:szCs w:val="28"/>
        </w:rPr>
        <w:t>– 2</w:t>
      </w:r>
      <w:r>
        <w:rPr>
          <w:sz w:val="28"/>
          <w:szCs w:val="28"/>
        </w:rPr>
        <w:t> </w:t>
      </w:r>
      <w:r w:rsidRPr="002C2441">
        <w:rPr>
          <w:sz w:val="28"/>
          <w:szCs w:val="28"/>
        </w:rPr>
        <w:t xml:space="preserve">найменування, </w:t>
      </w:r>
    </w:p>
    <w:p w14:paraId="63E884C0" w14:textId="77777777" w:rsidR="00B7348A" w:rsidRPr="002C2441" w:rsidRDefault="00B7348A" w:rsidP="00B7348A">
      <w:pPr>
        <w:pStyle w:val="a8"/>
        <w:numPr>
          <w:ilvl w:val="0"/>
          <w:numId w:val="76"/>
        </w:numPr>
        <w:spacing w:line="360" w:lineRule="auto"/>
        <w:ind w:left="0" w:firstLine="426"/>
        <w:rPr>
          <w:sz w:val="28"/>
          <w:szCs w:val="28"/>
          <w:lang w:val="ru-RU"/>
        </w:rPr>
      </w:pPr>
      <w:r w:rsidRPr="002C2441">
        <w:rPr>
          <w:sz w:val="28"/>
          <w:szCs w:val="28"/>
        </w:rPr>
        <w:t>В</w:t>
      </w:r>
      <w:r w:rsidRPr="002C2441">
        <w:rPr>
          <w:sz w:val="28"/>
          <w:szCs w:val="28"/>
          <w:lang w:val="en-US"/>
        </w:rPr>
        <w:t>X</w:t>
      </w:r>
      <w:r w:rsidRPr="002C2441">
        <w:rPr>
          <w:sz w:val="28"/>
          <w:szCs w:val="28"/>
        </w:rPr>
        <w:t xml:space="preserve"> (середній рівень попиту і висока стабільність продажу)</w:t>
      </w:r>
      <w:r>
        <w:rPr>
          <w:sz w:val="28"/>
          <w:szCs w:val="28"/>
        </w:rPr>
        <w:t> </w:t>
      </w:r>
      <w:r w:rsidRPr="002C2441">
        <w:rPr>
          <w:sz w:val="28"/>
          <w:szCs w:val="28"/>
        </w:rPr>
        <w:t>– 4</w:t>
      </w:r>
      <w:r>
        <w:rPr>
          <w:sz w:val="28"/>
          <w:szCs w:val="28"/>
        </w:rPr>
        <w:t> </w:t>
      </w:r>
      <w:r w:rsidRPr="002C2441">
        <w:rPr>
          <w:sz w:val="28"/>
          <w:szCs w:val="28"/>
        </w:rPr>
        <w:t>найменування</w:t>
      </w:r>
      <w:r w:rsidRPr="002C2441">
        <w:rPr>
          <w:sz w:val="28"/>
          <w:szCs w:val="28"/>
          <w:lang w:val="ru-RU"/>
        </w:rPr>
        <w:t xml:space="preserve">, </w:t>
      </w:r>
    </w:p>
    <w:p w14:paraId="6A39B42E" w14:textId="77777777" w:rsidR="00B7348A" w:rsidRPr="002C2441" w:rsidRDefault="00B7348A" w:rsidP="00B7348A">
      <w:pPr>
        <w:pStyle w:val="a8"/>
        <w:numPr>
          <w:ilvl w:val="0"/>
          <w:numId w:val="76"/>
        </w:numPr>
        <w:spacing w:line="360" w:lineRule="auto"/>
        <w:ind w:left="0" w:firstLine="426"/>
        <w:rPr>
          <w:sz w:val="28"/>
          <w:szCs w:val="28"/>
        </w:rPr>
      </w:pPr>
      <w:r w:rsidRPr="002C2441">
        <w:rPr>
          <w:sz w:val="28"/>
          <w:szCs w:val="28"/>
          <w:lang w:val="ru-RU"/>
        </w:rPr>
        <w:t>С</w:t>
      </w:r>
      <w:r w:rsidRPr="002C2441">
        <w:rPr>
          <w:sz w:val="28"/>
          <w:szCs w:val="28"/>
          <w:lang w:val="pl-PL"/>
        </w:rPr>
        <w:t>X</w:t>
      </w:r>
      <w:r w:rsidRPr="002C2441">
        <w:rPr>
          <w:sz w:val="28"/>
          <w:szCs w:val="28"/>
        </w:rPr>
        <w:t xml:space="preserve"> (низький рівень попиту і висока стабільність продажу)</w:t>
      </w:r>
      <w:r>
        <w:rPr>
          <w:sz w:val="28"/>
          <w:szCs w:val="28"/>
        </w:rPr>
        <w:t> </w:t>
      </w:r>
      <w:r w:rsidRPr="002C2441">
        <w:rPr>
          <w:sz w:val="28"/>
          <w:szCs w:val="28"/>
        </w:rPr>
        <w:t>– 12</w:t>
      </w:r>
      <w:r>
        <w:rPr>
          <w:sz w:val="28"/>
          <w:szCs w:val="28"/>
        </w:rPr>
        <w:t> </w:t>
      </w:r>
      <w:r w:rsidRPr="002C2441">
        <w:rPr>
          <w:sz w:val="28"/>
          <w:szCs w:val="28"/>
        </w:rPr>
        <w:t>найменувань.</w:t>
      </w:r>
    </w:p>
    <w:p w14:paraId="2D65837D" w14:textId="77777777" w:rsidR="00B7348A" w:rsidRDefault="00B7348A" w:rsidP="00596E96">
      <w:pPr>
        <w:tabs>
          <w:tab w:val="left" w:pos="1134"/>
        </w:tabs>
        <w:spacing w:line="360" w:lineRule="auto"/>
        <w:ind w:firstLine="709"/>
        <w:jc w:val="right"/>
        <w:rPr>
          <w:sz w:val="28"/>
          <w:szCs w:val="28"/>
        </w:rPr>
      </w:pPr>
    </w:p>
    <w:p w14:paraId="6F44A039" w14:textId="2A722C1A" w:rsidR="00596E96" w:rsidRDefault="00596E96" w:rsidP="00596E96">
      <w:pPr>
        <w:tabs>
          <w:tab w:val="left" w:pos="1134"/>
        </w:tabs>
        <w:spacing w:line="360" w:lineRule="auto"/>
        <w:ind w:firstLine="709"/>
        <w:jc w:val="right"/>
        <w:rPr>
          <w:sz w:val="28"/>
          <w:szCs w:val="28"/>
        </w:rPr>
      </w:pPr>
      <w:r>
        <w:rPr>
          <w:sz w:val="28"/>
          <w:szCs w:val="28"/>
        </w:rPr>
        <w:t>Таблиця 5</w:t>
      </w:r>
    </w:p>
    <w:p w14:paraId="7861EF58" w14:textId="0069A0A6" w:rsidR="005F106C" w:rsidRPr="00596E96" w:rsidRDefault="005F106C" w:rsidP="00596E96">
      <w:pPr>
        <w:tabs>
          <w:tab w:val="left" w:pos="1134"/>
        </w:tabs>
        <w:spacing w:line="360" w:lineRule="auto"/>
        <w:jc w:val="center"/>
        <w:rPr>
          <w:b/>
          <w:sz w:val="28"/>
          <w:szCs w:val="28"/>
        </w:rPr>
      </w:pPr>
      <w:r w:rsidRPr="00596E96">
        <w:rPr>
          <w:b/>
          <w:sz w:val="28"/>
          <w:szCs w:val="28"/>
        </w:rPr>
        <w:t>Матриця АВС-</w:t>
      </w:r>
      <w:r w:rsidRPr="00596E96">
        <w:rPr>
          <w:b/>
          <w:sz w:val="28"/>
          <w:szCs w:val="28"/>
          <w:lang w:val="en-US"/>
        </w:rPr>
        <w:t>XYZ</w:t>
      </w:r>
      <w:r w:rsidRPr="00596E96">
        <w:rPr>
          <w:b/>
          <w:sz w:val="28"/>
          <w:szCs w:val="28"/>
        </w:rPr>
        <w:t>-аналізу ТОВ «Агромат»</w:t>
      </w:r>
    </w:p>
    <w:p w14:paraId="1B29B839" w14:textId="45DBD5A6" w:rsidR="000F54BD" w:rsidRPr="000F54BD" w:rsidRDefault="00720D5E" w:rsidP="00BB756A">
      <w:pPr>
        <w:tabs>
          <w:tab w:val="left" w:pos="1134"/>
        </w:tabs>
        <w:spacing w:line="360" w:lineRule="auto"/>
        <w:jc w:val="center"/>
        <w:rPr>
          <w:sz w:val="24"/>
          <w:szCs w:val="24"/>
        </w:rPr>
      </w:pPr>
      <w:r>
        <w:rPr>
          <w:noProof/>
          <w:lang w:eastAsia="uk-UA"/>
          <w14:ligatures w14:val="standardContextual"/>
        </w:rPr>
        <w:lastRenderedPageBreak/>
        <w:drawing>
          <wp:inline distT="0" distB="0" distL="0" distR="0" wp14:anchorId="1DA01408" wp14:editId="52CFD724">
            <wp:extent cx="4142630" cy="360749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 t="22904" r="69710" b="30208"/>
                    <a:stretch/>
                  </pic:blipFill>
                  <pic:spPr bwMode="auto">
                    <a:xfrm>
                      <a:off x="0" y="0"/>
                      <a:ext cx="4148746" cy="3612817"/>
                    </a:xfrm>
                    <a:prstGeom prst="rect">
                      <a:avLst/>
                    </a:prstGeom>
                    <a:ln>
                      <a:noFill/>
                    </a:ln>
                    <a:extLst>
                      <a:ext uri="{53640926-AAD7-44D8-BBD7-CCE9431645EC}">
                        <a14:shadowObscured xmlns:a14="http://schemas.microsoft.com/office/drawing/2010/main"/>
                      </a:ext>
                    </a:extLst>
                  </pic:spPr>
                </pic:pic>
              </a:graphicData>
            </a:graphic>
          </wp:inline>
        </w:drawing>
      </w:r>
    </w:p>
    <w:p w14:paraId="1FD465A9" w14:textId="6EA1A9BF" w:rsidR="00AD73D4" w:rsidRPr="008A5E19" w:rsidRDefault="005F106C" w:rsidP="00AD73D4">
      <w:pPr>
        <w:tabs>
          <w:tab w:val="left" w:pos="1134"/>
        </w:tabs>
        <w:spacing w:line="360" w:lineRule="auto"/>
        <w:jc w:val="both"/>
        <w:rPr>
          <w:i/>
          <w:sz w:val="24"/>
          <w:szCs w:val="24"/>
        </w:rPr>
      </w:pPr>
      <w:r w:rsidRPr="008A5E19">
        <w:rPr>
          <w:i/>
          <w:sz w:val="24"/>
          <w:szCs w:val="24"/>
          <w:lang w:val="ru-RU"/>
        </w:rPr>
        <w:t>Джерело: складено авторами з</w:t>
      </w:r>
      <w:r w:rsidR="008A5E19">
        <w:rPr>
          <w:i/>
          <w:sz w:val="24"/>
          <w:szCs w:val="24"/>
          <w:lang w:val="ru-RU"/>
        </w:rPr>
        <w:t xml:space="preserve">гідно з даними ПТК ТОВ «Агромат» з </w:t>
      </w:r>
      <w:r w:rsidR="008A5E19">
        <w:rPr>
          <w:i/>
          <w:sz w:val="24"/>
          <w:szCs w:val="24"/>
        </w:rPr>
        <w:t xml:space="preserve">використанням </w:t>
      </w:r>
      <w:r w:rsidRPr="008A5E19">
        <w:rPr>
          <w:i/>
          <w:sz w:val="24"/>
          <w:szCs w:val="24"/>
          <w:lang w:val="en-US"/>
        </w:rPr>
        <w:t>Excel</w:t>
      </w:r>
      <w:r w:rsidR="008A5E19">
        <w:rPr>
          <w:i/>
          <w:sz w:val="24"/>
          <w:szCs w:val="24"/>
        </w:rPr>
        <w:t xml:space="preserve"> </w:t>
      </w:r>
    </w:p>
    <w:p w14:paraId="4F217885" w14:textId="77777777" w:rsidR="00B7348A" w:rsidRDefault="00B7348A" w:rsidP="00D5234C">
      <w:pPr>
        <w:tabs>
          <w:tab w:val="left" w:pos="1134"/>
        </w:tabs>
        <w:spacing w:line="360" w:lineRule="auto"/>
        <w:ind w:firstLine="426"/>
        <w:jc w:val="both"/>
        <w:rPr>
          <w:sz w:val="28"/>
          <w:szCs w:val="28"/>
        </w:rPr>
      </w:pPr>
    </w:p>
    <w:p w14:paraId="45FE6FDF" w14:textId="23A65BC1" w:rsidR="005B5D3B" w:rsidRDefault="00F51D8A" w:rsidP="00D5234C">
      <w:pPr>
        <w:tabs>
          <w:tab w:val="left" w:pos="1134"/>
        </w:tabs>
        <w:spacing w:line="360" w:lineRule="auto"/>
        <w:ind w:firstLine="426"/>
        <w:jc w:val="both"/>
        <w:rPr>
          <w:sz w:val="28"/>
          <w:szCs w:val="28"/>
        </w:rPr>
      </w:pPr>
      <w:r w:rsidRPr="006772D9">
        <w:rPr>
          <w:sz w:val="28"/>
          <w:szCs w:val="28"/>
        </w:rPr>
        <w:t>Для відповідних груп товарів застосовуються найб</w:t>
      </w:r>
      <w:r w:rsidR="005974F2">
        <w:rPr>
          <w:sz w:val="28"/>
          <w:szCs w:val="28"/>
        </w:rPr>
        <w:t>і</w:t>
      </w:r>
      <w:r w:rsidRPr="006772D9">
        <w:rPr>
          <w:sz w:val="28"/>
          <w:szCs w:val="28"/>
        </w:rPr>
        <w:t>льш релевантні їм стратегії.</w:t>
      </w:r>
      <w:r w:rsidR="00A2384B">
        <w:rPr>
          <w:sz w:val="28"/>
          <w:szCs w:val="28"/>
        </w:rPr>
        <w:t xml:space="preserve"> </w:t>
      </w:r>
      <w:r w:rsidR="005B5D3B">
        <w:rPr>
          <w:sz w:val="28"/>
          <w:szCs w:val="28"/>
        </w:rPr>
        <w:t>Найбільш важливими для успіху підприємств є</w:t>
      </w:r>
      <w:r w:rsidR="00D16B66">
        <w:rPr>
          <w:sz w:val="28"/>
          <w:szCs w:val="28"/>
        </w:rPr>
        <w:t> </w:t>
      </w:r>
      <w:r w:rsidR="005B5D3B">
        <w:rPr>
          <w:sz w:val="28"/>
          <w:szCs w:val="28"/>
        </w:rPr>
        <w:t xml:space="preserve">категорії товарів </w:t>
      </w:r>
      <w:r w:rsidR="005B5D3B">
        <w:rPr>
          <w:sz w:val="28"/>
          <w:szCs w:val="28"/>
          <w:lang w:val="en-US"/>
        </w:rPr>
        <w:t xml:space="preserve">AX, </w:t>
      </w:r>
      <w:r w:rsidR="005B5D3B" w:rsidRPr="00E30935">
        <w:rPr>
          <w:sz w:val="28"/>
          <w:szCs w:val="28"/>
          <w:lang w:val="en-US"/>
        </w:rPr>
        <w:t xml:space="preserve">AY, BX </w:t>
      </w:r>
      <w:r w:rsidR="005B5D3B" w:rsidRPr="00E30935">
        <w:rPr>
          <w:sz w:val="28"/>
          <w:szCs w:val="28"/>
        </w:rPr>
        <w:t xml:space="preserve">і </w:t>
      </w:r>
      <w:r w:rsidR="005B5D3B" w:rsidRPr="00E30935">
        <w:rPr>
          <w:sz w:val="28"/>
          <w:szCs w:val="28"/>
          <w:lang w:val="en-US"/>
        </w:rPr>
        <w:t xml:space="preserve">BY. </w:t>
      </w:r>
      <w:r w:rsidR="005B5D3B" w:rsidRPr="00E30935">
        <w:rPr>
          <w:sz w:val="28"/>
          <w:szCs w:val="28"/>
        </w:rPr>
        <w:t xml:space="preserve">Для ефективного управління ними потрібен прогноз, який можна переглядати щомісяця або щотижня, залежно від циклу планування організації </w:t>
      </w:r>
      <w:r w:rsidR="005B5D3B" w:rsidRPr="00E30935">
        <w:rPr>
          <w:sz w:val="28"/>
          <w:szCs w:val="28"/>
          <w:lang w:val="en-US"/>
        </w:rPr>
        <w:t>[</w:t>
      </w:r>
      <w:r w:rsidR="00F02E32" w:rsidRPr="00E30935">
        <w:rPr>
          <w:sz w:val="28"/>
          <w:szCs w:val="28"/>
          <w:lang w:val="en-US"/>
        </w:rPr>
        <w:t>12</w:t>
      </w:r>
      <w:r w:rsidR="005B5D3B" w:rsidRPr="00E30935">
        <w:rPr>
          <w:sz w:val="28"/>
          <w:szCs w:val="28"/>
          <w:lang w:val="en-US"/>
        </w:rPr>
        <w:t>]</w:t>
      </w:r>
      <w:r w:rsidR="005B5D3B" w:rsidRPr="00E30935">
        <w:rPr>
          <w:sz w:val="28"/>
          <w:szCs w:val="28"/>
        </w:rPr>
        <w:t>.</w:t>
      </w:r>
      <w:r w:rsidR="002C2441" w:rsidRPr="00E30935">
        <w:rPr>
          <w:sz w:val="24"/>
          <w:szCs w:val="24"/>
        </w:rPr>
        <w:t xml:space="preserve"> </w:t>
      </w:r>
      <w:r w:rsidR="002C2441" w:rsidRPr="00E30935">
        <w:rPr>
          <w:sz w:val="28"/>
          <w:szCs w:val="28"/>
        </w:rPr>
        <w:t xml:space="preserve">Рекомендації з </w:t>
      </w:r>
      <w:r w:rsidR="00C41DEB" w:rsidRPr="00E30935">
        <w:rPr>
          <w:sz w:val="28"/>
          <w:szCs w:val="28"/>
        </w:rPr>
        <w:t>управління запасами і взаємодії</w:t>
      </w:r>
      <w:r w:rsidR="00524020" w:rsidRPr="00E30935">
        <w:rPr>
          <w:sz w:val="28"/>
          <w:szCs w:val="28"/>
        </w:rPr>
        <w:t xml:space="preserve"> з клієнтами </w:t>
      </w:r>
      <w:r w:rsidR="002C2441" w:rsidRPr="00E30935">
        <w:rPr>
          <w:sz w:val="28"/>
          <w:szCs w:val="28"/>
        </w:rPr>
        <w:t>наведено у</w:t>
      </w:r>
      <w:r w:rsidR="00524020" w:rsidRPr="00E30935">
        <w:rPr>
          <w:sz w:val="28"/>
          <w:szCs w:val="28"/>
        </w:rPr>
        <w:t xml:space="preserve"> табл.</w:t>
      </w:r>
      <w:r w:rsidR="002C2441" w:rsidRPr="00E30935">
        <w:rPr>
          <w:sz w:val="28"/>
          <w:szCs w:val="28"/>
        </w:rPr>
        <w:t xml:space="preserve"> 6.</w:t>
      </w:r>
    </w:p>
    <w:p w14:paraId="61770C2D" w14:textId="77777777" w:rsidR="00B7348A" w:rsidRDefault="00B7348A" w:rsidP="00B7348A">
      <w:pPr>
        <w:tabs>
          <w:tab w:val="left" w:pos="1134"/>
        </w:tabs>
        <w:spacing w:line="360" w:lineRule="auto"/>
        <w:ind w:firstLine="426"/>
        <w:jc w:val="both"/>
        <w:rPr>
          <w:sz w:val="28"/>
          <w:szCs w:val="28"/>
        </w:rPr>
      </w:pPr>
      <w:r>
        <w:rPr>
          <w:sz w:val="28"/>
          <w:szCs w:val="28"/>
        </w:rPr>
        <w:t>Компаніям потрібно зберігати високий рівень лояльності стратегічно важливих клієнтів (категорії А), які забезпечують 80% доходу. Можна використати внутрішній бенчмаркінг: проаналізувати досвід, форми співпраці з клієнтами групи А, і адаптувати або застосувати цей досвід для клієнтів групи В. Означене сприятиме переведенню покупців нижчої категорії у вищу категорію за рівнем впливу на дохід підприємства.</w:t>
      </w:r>
    </w:p>
    <w:p w14:paraId="1F502A64" w14:textId="2F1B0FFD" w:rsidR="00B7348A" w:rsidRDefault="00B7348A" w:rsidP="00D5234C">
      <w:pPr>
        <w:tabs>
          <w:tab w:val="left" w:pos="1134"/>
        </w:tabs>
        <w:spacing w:line="360" w:lineRule="auto"/>
        <w:ind w:firstLine="426"/>
        <w:jc w:val="both"/>
        <w:rPr>
          <w:sz w:val="28"/>
          <w:szCs w:val="28"/>
        </w:rPr>
      </w:pPr>
    </w:p>
    <w:p w14:paraId="3C411721" w14:textId="77777777" w:rsidR="00B7348A" w:rsidRPr="002C2441" w:rsidRDefault="00B7348A" w:rsidP="00D5234C">
      <w:pPr>
        <w:tabs>
          <w:tab w:val="left" w:pos="1134"/>
        </w:tabs>
        <w:spacing w:line="360" w:lineRule="auto"/>
        <w:ind w:firstLine="426"/>
        <w:jc w:val="both"/>
        <w:rPr>
          <w:sz w:val="28"/>
          <w:szCs w:val="28"/>
        </w:rPr>
      </w:pPr>
    </w:p>
    <w:p w14:paraId="447CCE23" w14:textId="77777777" w:rsidR="00596E96" w:rsidRDefault="00760A0A" w:rsidP="00596E96">
      <w:pPr>
        <w:tabs>
          <w:tab w:val="left" w:pos="1134"/>
        </w:tabs>
        <w:spacing w:line="360" w:lineRule="auto"/>
        <w:jc w:val="right"/>
        <w:rPr>
          <w:sz w:val="28"/>
          <w:szCs w:val="28"/>
        </w:rPr>
      </w:pPr>
      <w:r>
        <w:rPr>
          <w:sz w:val="28"/>
          <w:szCs w:val="28"/>
        </w:rPr>
        <w:t>Таблиця</w:t>
      </w:r>
      <w:r w:rsidR="00823A28">
        <w:rPr>
          <w:sz w:val="28"/>
          <w:szCs w:val="28"/>
          <w:lang w:val="en-US"/>
        </w:rPr>
        <w:t xml:space="preserve"> 6</w:t>
      </w:r>
    </w:p>
    <w:p w14:paraId="43681786" w14:textId="66C23BCB" w:rsidR="00760A0A" w:rsidRPr="00596E96" w:rsidRDefault="00760A0A" w:rsidP="00596E96">
      <w:pPr>
        <w:tabs>
          <w:tab w:val="left" w:pos="1134"/>
        </w:tabs>
        <w:spacing w:line="360" w:lineRule="auto"/>
        <w:jc w:val="center"/>
        <w:rPr>
          <w:b/>
          <w:sz w:val="28"/>
          <w:szCs w:val="28"/>
          <w:lang w:val="pl-PL"/>
        </w:rPr>
      </w:pPr>
      <w:r w:rsidRPr="00596E96">
        <w:rPr>
          <w:b/>
          <w:sz w:val="28"/>
          <w:szCs w:val="28"/>
        </w:rPr>
        <w:t>Рекомендації з управління запасами на основі АВС-ХУ</w:t>
      </w:r>
      <w:r w:rsidRPr="00596E96">
        <w:rPr>
          <w:b/>
          <w:sz w:val="28"/>
          <w:szCs w:val="28"/>
          <w:lang w:val="en-US"/>
        </w:rPr>
        <w:t>Z-</w:t>
      </w:r>
      <w:r w:rsidRPr="00596E96">
        <w:rPr>
          <w:b/>
          <w:sz w:val="28"/>
          <w:szCs w:val="28"/>
          <w:lang w:val="ru-RU"/>
        </w:rPr>
        <w:t>анал</w:t>
      </w:r>
      <w:r w:rsidRPr="00596E96">
        <w:rPr>
          <w:b/>
          <w:sz w:val="28"/>
          <w:szCs w:val="28"/>
          <w:lang w:val="pl-PL"/>
        </w:rPr>
        <w:t>ізу</w:t>
      </w:r>
    </w:p>
    <w:tbl>
      <w:tblPr>
        <w:tblStyle w:val="ab"/>
        <w:tblW w:w="0" w:type="auto"/>
        <w:tblLook w:val="04A0" w:firstRow="1" w:lastRow="0" w:firstColumn="1" w:lastColumn="0" w:noHBand="0" w:noVBand="1"/>
      </w:tblPr>
      <w:tblGrid>
        <w:gridCol w:w="881"/>
        <w:gridCol w:w="8463"/>
      </w:tblGrid>
      <w:tr w:rsidR="00760A0A" w:rsidRPr="008A5E19" w14:paraId="5E0B7189" w14:textId="77777777" w:rsidTr="00524020">
        <w:trPr>
          <w:trHeight w:val="444"/>
        </w:trPr>
        <w:tc>
          <w:tcPr>
            <w:tcW w:w="846" w:type="dxa"/>
            <w:vAlign w:val="center"/>
          </w:tcPr>
          <w:p w14:paraId="1ECA02A6" w14:textId="5478BF57" w:rsidR="006A7509" w:rsidRPr="008A5E19" w:rsidRDefault="00760A0A" w:rsidP="008A5E19">
            <w:pPr>
              <w:tabs>
                <w:tab w:val="left" w:pos="1134"/>
              </w:tabs>
              <w:jc w:val="center"/>
              <w:rPr>
                <w:b/>
                <w:sz w:val="24"/>
                <w:szCs w:val="24"/>
              </w:rPr>
            </w:pPr>
            <w:r w:rsidRPr="008A5E19">
              <w:rPr>
                <w:b/>
                <w:sz w:val="24"/>
                <w:szCs w:val="24"/>
              </w:rPr>
              <w:lastRenderedPageBreak/>
              <w:t>Група</w:t>
            </w:r>
          </w:p>
        </w:tc>
        <w:tc>
          <w:tcPr>
            <w:tcW w:w="8498" w:type="dxa"/>
            <w:vAlign w:val="center"/>
          </w:tcPr>
          <w:p w14:paraId="46D46AA1" w14:textId="2755C195" w:rsidR="00760A0A" w:rsidRPr="008A5E19" w:rsidRDefault="00760A0A" w:rsidP="00823A28">
            <w:pPr>
              <w:tabs>
                <w:tab w:val="left" w:pos="1134"/>
              </w:tabs>
              <w:jc w:val="center"/>
              <w:rPr>
                <w:b/>
                <w:sz w:val="24"/>
                <w:szCs w:val="24"/>
                <w:lang w:val="en-US"/>
              </w:rPr>
            </w:pPr>
            <w:r w:rsidRPr="008A5E19">
              <w:rPr>
                <w:b/>
                <w:sz w:val="24"/>
                <w:szCs w:val="24"/>
              </w:rPr>
              <w:t>Рекомендації з управління запасами</w:t>
            </w:r>
            <w:r w:rsidR="0099106B" w:rsidRPr="008A5E19">
              <w:rPr>
                <w:b/>
                <w:sz w:val="24"/>
                <w:szCs w:val="24"/>
              </w:rPr>
              <w:t>, взаємодії зі споживачами</w:t>
            </w:r>
          </w:p>
        </w:tc>
      </w:tr>
      <w:tr w:rsidR="00760A0A" w:rsidRPr="008A5E19" w14:paraId="33D72C1E" w14:textId="77777777" w:rsidTr="00524020">
        <w:tc>
          <w:tcPr>
            <w:tcW w:w="846" w:type="dxa"/>
          </w:tcPr>
          <w:p w14:paraId="780F86CF" w14:textId="2A7A74BC" w:rsidR="00760A0A" w:rsidRPr="008A5E19" w:rsidRDefault="00760A0A" w:rsidP="008A5E19">
            <w:pPr>
              <w:tabs>
                <w:tab w:val="left" w:pos="1134"/>
              </w:tabs>
              <w:jc w:val="center"/>
              <w:rPr>
                <w:sz w:val="24"/>
                <w:szCs w:val="24"/>
                <w:lang w:val="en-US"/>
              </w:rPr>
            </w:pPr>
            <w:r w:rsidRPr="008A5E19">
              <w:rPr>
                <w:sz w:val="24"/>
                <w:szCs w:val="24"/>
                <w:lang w:val="en-US"/>
              </w:rPr>
              <w:t>AX</w:t>
            </w:r>
          </w:p>
        </w:tc>
        <w:tc>
          <w:tcPr>
            <w:tcW w:w="8498" w:type="dxa"/>
          </w:tcPr>
          <w:p w14:paraId="06B39E93" w14:textId="08773047" w:rsidR="00760A0A" w:rsidRPr="008A5E19" w:rsidRDefault="00760A0A" w:rsidP="00760A0A">
            <w:pPr>
              <w:tabs>
                <w:tab w:val="left" w:pos="1134"/>
              </w:tabs>
              <w:jc w:val="both"/>
              <w:rPr>
                <w:sz w:val="24"/>
                <w:szCs w:val="24"/>
              </w:rPr>
            </w:pPr>
            <w:r w:rsidRPr="008A5E19">
              <w:rPr>
                <w:sz w:val="24"/>
                <w:szCs w:val="24"/>
              </w:rPr>
              <w:t>Пос</w:t>
            </w:r>
            <w:r w:rsidRPr="008A5E19">
              <w:rPr>
                <w:sz w:val="24"/>
                <w:szCs w:val="24"/>
                <w:lang w:val="ru-RU"/>
              </w:rPr>
              <w:t>т</w:t>
            </w:r>
            <w:r w:rsidRPr="008A5E19">
              <w:rPr>
                <w:sz w:val="24"/>
                <w:szCs w:val="24"/>
              </w:rPr>
              <w:t>ійниий попит на цю групу товарів і великий внесок у загальний обсяг доходу компанії потребують найбільшої уваги щодо наявності цього товару у достатньому обсязі на складі. Цю категорію клієнтів потрібно утримувати і розвивати.</w:t>
            </w:r>
          </w:p>
        </w:tc>
      </w:tr>
      <w:tr w:rsidR="00760A0A" w:rsidRPr="008A5E19" w14:paraId="7F3AA668" w14:textId="77777777" w:rsidTr="00524020">
        <w:tc>
          <w:tcPr>
            <w:tcW w:w="846" w:type="dxa"/>
          </w:tcPr>
          <w:p w14:paraId="60C45602" w14:textId="61D038CC" w:rsidR="00760A0A" w:rsidRPr="008A5E19" w:rsidRDefault="007D3D13" w:rsidP="008A5E19">
            <w:pPr>
              <w:tabs>
                <w:tab w:val="left" w:pos="1134"/>
              </w:tabs>
              <w:jc w:val="center"/>
              <w:rPr>
                <w:sz w:val="24"/>
                <w:szCs w:val="24"/>
                <w:lang w:val="en-US"/>
              </w:rPr>
            </w:pPr>
            <w:r w:rsidRPr="008A5E19">
              <w:rPr>
                <w:sz w:val="24"/>
                <w:szCs w:val="24"/>
                <w:lang w:val="en-US"/>
              </w:rPr>
              <w:t>AY</w:t>
            </w:r>
          </w:p>
        </w:tc>
        <w:tc>
          <w:tcPr>
            <w:tcW w:w="8498" w:type="dxa"/>
          </w:tcPr>
          <w:p w14:paraId="67248622" w14:textId="7CF2EACC" w:rsidR="00760A0A" w:rsidRPr="008A5E19" w:rsidRDefault="007D3D13" w:rsidP="00760A0A">
            <w:pPr>
              <w:tabs>
                <w:tab w:val="left" w:pos="1134"/>
              </w:tabs>
              <w:jc w:val="both"/>
              <w:rPr>
                <w:sz w:val="24"/>
                <w:szCs w:val="24"/>
              </w:rPr>
            </w:pPr>
            <w:r w:rsidRPr="008A5E19">
              <w:rPr>
                <w:sz w:val="24"/>
                <w:szCs w:val="24"/>
                <w:lang w:val="ru-RU"/>
              </w:rPr>
              <w:t>Великий вартісний вплив на дохід компанії, водночас періодичність споживання, стимулюють компанію постійно мати ці товари на складі та вдосконалювати. Споживачів цієї категорії товарів необхідно утримувати і переводити у категорію вищого рівня.</w:t>
            </w:r>
          </w:p>
        </w:tc>
      </w:tr>
      <w:tr w:rsidR="00760A0A" w:rsidRPr="008A5E19" w14:paraId="6E84A138" w14:textId="77777777" w:rsidTr="00524020">
        <w:tc>
          <w:tcPr>
            <w:tcW w:w="846" w:type="dxa"/>
          </w:tcPr>
          <w:p w14:paraId="60B10B38" w14:textId="349ED839" w:rsidR="00760A0A" w:rsidRPr="008A5E19" w:rsidRDefault="005422B3" w:rsidP="008A5E19">
            <w:pPr>
              <w:tabs>
                <w:tab w:val="left" w:pos="1134"/>
              </w:tabs>
              <w:jc w:val="center"/>
              <w:rPr>
                <w:sz w:val="24"/>
                <w:szCs w:val="24"/>
                <w:lang w:val="en-US"/>
              </w:rPr>
            </w:pPr>
            <w:r w:rsidRPr="008A5E19">
              <w:rPr>
                <w:sz w:val="24"/>
                <w:szCs w:val="24"/>
                <w:lang w:val="en-US"/>
              </w:rPr>
              <w:t>AZ</w:t>
            </w:r>
          </w:p>
        </w:tc>
        <w:tc>
          <w:tcPr>
            <w:tcW w:w="8498" w:type="dxa"/>
          </w:tcPr>
          <w:p w14:paraId="03083FCF" w14:textId="4FA560CB" w:rsidR="00760A0A" w:rsidRPr="008A5E19" w:rsidRDefault="005422B3" w:rsidP="00A02666">
            <w:pPr>
              <w:tabs>
                <w:tab w:val="left" w:pos="1134"/>
              </w:tabs>
              <w:jc w:val="both"/>
              <w:rPr>
                <w:sz w:val="24"/>
                <w:szCs w:val="24"/>
              </w:rPr>
            </w:pPr>
            <w:r w:rsidRPr="008A5E19">
              <w:rPr>
                <w:sz w:val="24"/>
                <w:szCs w:val="24"/>
              </w:rPr>
              <w:t>Цій значущій для доходу компанії категорії властиве нерегулярне споживання. Ця група товарів має зберігатися на складі у достатньому обсязі.</w:t>
            </w:r>
            <w:r w:rsidR="00A02666" w:rsidRPr="008A5E19">
              <w:rPr>
                <w:sz w:val="24"/>
                <w:szCs w:val="24"/>
              </w:rPr>
              <w:t xml:space="preserve"> Потрібно додатково дослідити</w:t>
            </w:r>
            <w:r w:rsidRPr="008A5E19">
              <w:rPr>
                <w:sz w:val="24"/>
                <w:szCs w:val="24"/>
              </w:rPr>
              <w:t xml:space="preserve"> попит і провести акції для залучення покупців до цього типу товарів.</w:t>
            </w:r>
          </w:p>
        </w:tc>
      </w:tr>
      <w:tr w:rsidR="00760A0A" w:rsidRPr="008A5E19" w14:paraId="7B7EF539" w14:textId="77777777" w:rsidTr="00524020">
        <w:tc>
          <w:tcPr>
            <w:tcW w:w="846" w:type="dxa"/>
          </w:tcPr>
          <w:p w14:paraId="7129C3F3" w14:textId="5B73499A" w:rsidR="00760A0A" w:rsidRPr="008A5E19" w:rsidRDefault="005422B3" w:rsidP="008A5E19">
            <w:pPr>
              <w:tabs>
                <w:tab w:val="left" w:pos="1134"/>
              </w:tabs>
              <w:jc w:val="center"/>
              <w:rPr>
                <w:sz w:val="24"/>
                <w:szCs w:val="24"/>
                <w:lang w:val="pl-PL"/>
              </w:rPr>
            </w:pPr>
            <w:r w:rsidRPr="008A5E19">
              <w:rPr>
                <w:sz w:val="24"/>
                <w:szCs w:val="24"/>
                <w:lang w:val="pl-PL"/>
              </w:rPr>
              <w:t>BX</w:t>
            </w:r>
          </w:p>
        </w:tc>
        <w:tc>
          <w:tcPr>
            <w:tcW w:w="8498" w:type="dxa"/>
          </w:tcPr>
          <w:p w14:paraId="6A4F33B1" w14:textId="5C79E6E4" w:rsidR="00760A0A" w:rsidRPr="008A5E19" w:rsidRDefault="005422B3" w:rsidP="00760A0A">
            <w:pPr>
              <w:tabs>
                <w:tab w:val="left" w:pos="1134"/>
              </w:tabs>
              <w:jc w:val="both"/>
              <w:rPr>
                <w:sz w:val="24"/>
                <w:szCs w:val="24"/>
              </w:rPr>
            </w:pPr>
            <w:r w:rsidRPr="008A5E19">
              <w:rPr>
                <w:sz w:val="24"/>
                <w:szCs w:val="24"/>
                <w:lang w:val="ru-RU"/>
              </w:rPr>
              <w:t>Означена категор</w:t>
            </w:r>
            <w:r w:rsidRPr="008A5E19">
              <w:rPr>
                <w:sz w:val="24"/>
                <w:szCs w:val="24"/>
              </w:rPr>
              <w:t xml:space="preserve">ія має середню частку вартості </w:t>
            </w:r>
            <w:r w:rsidR="008855DD" w:rsidRPr="008A5E19">
              <w:rPr>
                <w:sz w:val="24"/>
                <w:szCs w:val="24"/>
              </w:rPr>
              <w:t>в загальному споживанні, водночас постійний попит. Тому ці товари потрібно мати на складі та вдосконалювати. Клієнтів необхідно утримувати і переводити у категорію вищого рівня.</w:t>
            </w:r>
          </w:p>
        </w:tc>
      </w:tr>
      <w:tr w:rsidR="00760A0A" w:rsidRPr="008A5E19" w14:paraId="02F8852B" w14:textId="77777777" w:rsidTr="00524020">
        <w:tc>
          <w:tcPr>
            <w:tcW w:w="846" w:type="dxa"/>
          </w:tcPr>
          <w:p w14:paraId="50928970" w14:textId="0D499DF8" w:rsidR="00760A0A" w:rsidRPr="008A5E19" w:rsidRDefault="008855DD" w:rsidP="008A5E19">
            <w:pPr>
              <w:tabs>
                <w:tab w:val="left" w:pos="1134"/>
              </w:tabs>
              <w:jc w:val="center"/>
              <w:rPr>
                <w:sz w:val="24"/>
                <w:szCs w:val="24"/>
                <w:lang w:val="ru-RU"/>
              </w:rPr>
            </w:pPr>
            <w:r w:rsidRPr="008A5E19">
              <w:rPr>
                <w:sz w:val="24"/>
                <w:szCs w:val="24"/>
                <w:lang w:val="en-US"/>
              </w:rPr>
              <w:t>BY</w:t>
            </w:r>
          </w:p>
        </w:tc>
        <w:tc>
          <w:tcPr>
            <w:tcW w:w="8498" w:type="dxa"/>
          </w:tcPr>
          <w:p w14:paraId="20AF5FBC" w14:textId="6C2CEB5F" w:rsidR="00A02666" w:rsidRPr="008A5E19" w:rsidRDefault="00A02666" w:rsidP="00760A0A">
            <w:pPr>
              <w:tabs>
                <w:tab w:val="left" w:pos="1134"/>
              </w:tabs>
              <w:jc w:val="both"/>
              <w:rPr>
                <w:sz w:val="24"/>
                <w:szCs w:val="24"/>
              </w:rPr>
            </w:pPr>
            <w:r w:rsidRPr="008A5E19">
              <w:rPr>
                <w:sz w:val="24"/>
                <w:szCs w:val="24"/>
                <w:lang w:val="ru-RU"/>
              </w:rPr>
              <w:t>Ц</w:t>
            </w:r>
            <w:r w:rsidRPr="008A5E19">
              <w:rPr>
                <w:sz w:val="24"/>
                <w:szCs w:val="24"/>
              </w:rPr>
              <w:t xml:space="preserve">ій категорії товарів властива середня частка вартості і періодичний попит. </w:t>
            </w:r>
            <w:r w:rsidR="004E098F" w:rsidRPr="008A5E19">
              <w:rPr>
                <w:sz w:val="24"/>
                <w:szCs w:val="24"/>
              </w:rPr>
              <w:t>Може застосовуватися напівавтоматичне поповнення запасів, сезонний буфер з ручним регулюванням.</w:t>
            </w:r>
          </w:p>
        </w:tc>
      </w:tr>
      <w:tr w:rsidR="00760A0A" w:rsidRPr="008A5E19" w14:paraId="0D37BD8B" w14:textId="77777777" w:rsidTr="00524020">
        <w:tc>
          <w:tcPr>
            <w:tcW w:w="846" w:type="dxa"/>
          </w:tcPr>
          <w:p w14:paraId="13197C3E" w14:textId="75114DAC" w:rsidR="00760A0A" w:rsidRPr="008A5E19" w:rsidRDefault="00A02666" w:rsidP="008A5E19">
            <w:pPr>
              <w:tabs>
                <w:tab w:val="left" w:pos="1134"/>
              </w:tabs>
              <w:jc w:val="center"/>
              <w:rPr>
                <w:sz w:val="24"/>
                <w:szCs w:val="24"/>
                <w:lang w:val="pl-PL"/>
              </w:rPr>
            </w:pPr>
            <w:r w:rsidRPr="008A5E19">
              <w:rPr>
                <w:sz w:val="24"/>
                <w:szCs w:val="24"/>
                <w:lang w:val="en-US"/>
              </w:rPr>
              <w:t>BZ</w:t>
            </w:r>
          </w:p>
        </w:tc>
        <w:tc>
          <w:tcPr>
            <w:tcW w:w="8498" w:type="dxa"/>
          </w:tcPr>
          <w:p w14:paraId="53C02427" w14:textId="165769FC" w:rsidR="00760A0A" w:rsidRPr="008A5E19" w:rsidRDefault="00A02666" w:rsidP="0099106B">
            <w:pPr>
              <w:tabs>
                <w:tab w:val="left" w:pos="1134"/>
              </w:tabs>
              <w:jc w:val="both"/>
              <w:rPr>
                <w:sz w:val="24"/>
                <w:szCs w:val="24"/>
              </w:rPr>
            </w:pPr>
            <w:r w:rsidRPr="008A5E19">
              <w:rPr>
                <w:sz w:val="24"/>
                <w:szCs w:val="24"/>
              </w:rPr>
              <w:t>Групі товарів властива с</w:t>
            </w:r>
            <w:r w:rsidRPr="008A5E19">
              <w:rPr>
                <w:sz w:val="24"/>
                <w:szCs w:val="24"/>
                <w:lang w:val="pl-PL"/>
              </w:rPr>
              <w:t>ередня</w:t>
            </w:r>
            <w:r w:rsidR="0099106B" w:rsidRPr="008A5E19">
              <w:rPr>
                <w:sz w:val="24"/>
                <w:szCs w:val="24"/>
                <w:lang w:val="pl-PL"/>
              </w:rPr>
              <w:t xml:space="preserve"> частку вартості</w:t>
            </w:r>
            <w:r w:rsidR="0099106B" w:rsidRPr="008A5E19">
              <w:rPr>
                <w:sz w:val="24"/>
                <w:szCs w:val="24"/>
              </w:rPr>
              <w:t>,</w:t>
            </w:r>
            <w:r w:rsidR="0099106B" w:rsidRPr="008A5E19">
              <w:rPr>
                <w:sz w:val="24"/>
                <w:szCs w:val="24"/>
                <w:lang w:val="pl-PL"/>
              </w:rPr>
              <w:t xml:space="preserve"> середня </w:t>
            </w:r>
            <w:r w:rsidRPr="008A5E19">
              <w:rPr>
                <w:sz w:val="24"/>
                <w:szCs w:val="24"/>
                <w:lang w:val="pl-PL"/>
              </w:rPr>
              <w:t>частк</w:t>
            </w:r>
            <w:r w:rsidRPr="008A5E19">
              <w:rPr>
                <w:sz w:val="24"/>
                <w:szCs w:val="24"/>
              </w:rPr>
              <w:t>а</w:t>
            </w:r>
            <w:r w:rsidRPr="008A5E19">
              <w:rPr>
                <w:sz w:val="24"/>
                <w:szCs w:val="24"/>
                <w:lang w:val="pl-PL"/>
              </w:rPr>
              <w:t xml:space="preserve"> кількості в загальному обсязі споживання,</w:t>
            </w:r>
            <w:r w:rsidR="0099106B" w:rsidRPr="008A5E19">
              <w:rPr>
                <w:sz w:val="24"/>
                <w:szCs w:val="24"/>
              </w:rPr>
              <w:t xml:space="preserve"> середній внесок у фінансові результати компанії. Для цієї категорії товарів прийнятна система постачання «точно в строк», без формування складських запасів.</w:t>
            </w:r>
          </w:p>
        </w:tc>
      </w:tr>
      <w:tr w:rsidR="008855DD" w:rsidRPr="008A5E19" w14:paraId="6023C9D7" w14:textId="77777777" w:rsidTr="00524020">
        <w:tc>
          <w:tcPr>
            <w:tcW w:w="846" w:type="dxa"/>
          </w:tcPr>
          <w:p w14:paraId="5667820C" w14:textId="34DE7A96" w:rsidR="008855DD" w:rsidRPr="008A5E19" w:rsidRDefault="0099106B" w:rsidP="008A5E19">
            <w:pPr>
              <w:tabs>
                <w:tab w:val="left" w:pos="1134"/>
              </w:tabs>
              <w:jc w:val="center"/>
              <w:rPr>
                <w:sz w:val="24"/>
                <w:szCs w:val="24"/>
                <w:lang w:val="en-US"/>
              </w:rPr>
            </w:pPr>
            <w:r w:rsidRPr="008A5E19">
              <w:rPr>
                <w:sz w:val="24"/>
                <w:szCs w:val="24"/>
              </w:rPr>
              <w:t>С</w:t>
            </w:r>
            <w:r w:rsidRPr="008A5E19">
              <w:rPr>
                <w:sz w:val="24"/>
                <w:szCs w:val="24"/>
                <w:lang w:val="en-US"/>
              </w:rPr>
              <w:t>X</w:t>
            </w:r>
          </w:p>
        </w:tc>
        <w:tc>
          <w:tcPr>
            <w:tcW w:w="8498" w:type="dxa"/>
          </w:tcPr>
          <w:p w14:paraId="5BF4F9E6" w14:textId="6BC80536" w:rsidR="008855DD" w:rsidRPr="008A5E19" w:rsidRDefault="0099106B" w:rsidP="00760A0A">
            <w:pPr>
              <w:tabs>
                <w:tab w:val="left" w:pos="1134"/>
              </w:tabs>
              <w:jc w:val="both"/>
              <w:rPr>
                <w:sz w:val="24"/>
                <w:szCs w:val="24"/>
              </w:rPr>
            </w:pPr>
            <w:r w:rsidRPr="008A5E19">
              <w:rPr>
                <w:sz w:val="24"/>
                <w:szCs w:val="24"/>
                <w:lang w:val="ru-RU"/>
              </w:rPr>
              <w:t>Товари мають нижчу варт</w:t>
            </w:r>
            <w:r w:rsidRPr="008A5E19">
              <w:rPr>
                <w:sz w:val="24"/>
                <w:szCs w:val="24"/>
              </w:rPr>
              <w:t>існу частку у доході підприємства, але стабільний попит. Їх потрібно постійно мати на складі та вдосконалювати. Категорію клієнтів доцільно розвивати – переводити у категорію вищого рівня.</w:t>
            </w:r>
          </w:p>
        </w:tc>
      </w:tr>
      <w:tr w:rsidR="008855DD" w:rsidRPr="008A5E19" w14:paraId="2432D236" w14:textId="77777777" w:rsidTr="00524020">
        <w:tc>
          <w:tcPr>
            <w:tcW w:w="846" w:type="dxa"/>
          </w:tcPr>
          <w:p w14:paraId="02D46CE7" w14:textId="7BBE5FB7" w:rsidR="008855DD" w:rsidRPr="008A5E19" w:rsidRDefault="0099106B" w:rsidP="008A5E19">
            <w:pPr>
              <w:tabs>
                <w:tab w:val="left" w:pos="1134"/>
              </w:tabs>
              <w:jc w:val="center"/>
              <w:rPr>
                <w:sz w:val="24"/>
                <w:szCs w:val="24"/>
                <w:lang w:val="en-US"/>
              </w:rPr>
            </w:pPr>
            <w:r w:rsidRPr="008A5E19">
              <w:rPr>
                <w:sz w:val="24"/>
                <w:szCs w:val="24"/>
              </w:rPr>
              <w:t>С</w:t>
            </w:r>
            <w:r w:rsidRPr="008A5E19">
              <w:rPr>
                <w:sz w:val="24"/>
                <w:szCs w:val="24"/>
                <w:lang w:val="en-US"/>
              </w:rPr>
              <w:t>Y</w:t>
            </w:r>
          </w:p>
        </w:tc>
        <w:tc>
          <w:tcPr>
            <w:tcW w:w="8498" w:type="dxa"/>
          </w:tcPr>
          <w:p w14:paraId="2A629D21" w14:textId="480FEF92" w:rsidR="008855DD" w:rsidRPr="008A5E19" w:rsidRDefault="0099106B" w:rsidP="00D16B66">
            <w:pPr>
              <w:tabs>
                <w:tab w:val="left" w:pos="1134"/>
              </w:tabs>
              <w:jc w:val="both"/>
              <w:rPr>
                <w:sz w:val="24"/>
                <w:szCs w:val="24"/>
              </w:rPr>
            </w:pPr>
            <w:r w:rsidRPr="008A5E19">
              <w:rPr>
                <w:sz w:val="24"/>
                <w:szCs w:val="24"/>
              </w:rPr>
              <w:t>Категорії властива менша вартісна частка і періодичне споживання.</w:t>
            </w:r>
            <w:r w:rsidRPr="008A5E19">
              <w:rPr>
                <w:sz w:val="24"/>
                <w:szCs w:val="24"/>
                <w:lang w:val="en-US"/>
              </w:rPr>
              <w:t xml:space="preserve"> </w:t>
            </w:r>
            <w:r w:rsidR="00950E71" w:rsidRPr="008A5E19">
              <w:rPr>
                <w:sz w:val="24"/>
                <w:szCs w:val="24"/>
              </w:rPr>
              <w:t xml:space="preserve">Запаси цих товарів </w:t>
            </w:r>
            <w:r w:rsidR="005B5D3B" w:rsidRPr="008A5E19">
              <w:rPr>
                <w:sz w:val="24"/>
                <w:szCs w:val="24"/>
              </w:rPr>
              <w:t>можна поповнювати в міру того, як вони досягають точки повторного замовлення. Ці запаси потрібно регулярно переглядати.</w:t>
            </w:r>
          </w:p>
        </w:tc>
      </w:tr>
      <w:tr w:rsidR="008855DD" w:rsidRPr="008A5E19" w14:paraId="3DB5CDD4" w14:textId="77777777" w:rsidTr="00524020">
        <w:tc>
          <w:tcPr>
            <w:tcW w:w="846" w:type="dxa"/>
          </w:tcPr>
          <w:p w14:paraId="672F0913" w14:textId="3BE39EFE" w:rsidR="008855DD" w:rsidRPr="008A5E19" w:rsidRDefault="0099106B" w:rsidP="008A5E19">
            <w:pPr>
              <w:tabs>
                <w:tab w:val="left" w:pos="1134"/>
              </w:tabs>
              <w:jc w:val="center"/>
              <w:rPr>
                <w:sz w:val="24"/>
                <w:szCs w:val="24"/>
                <w:lang w:val="pl-PL"/>
              </w:rPr>
            </w:pPr>
            <w:r w:rsidRPr="008A5E19">
              <w:rPr>
                <w:sz w:val="24"/>
                <w:szCs w:val="24"/>
                <w:lang w:val="pl-PL"/>
              </w:rPr>
              <w:t>CZ</w:t>
            </w:r>
          </w:p>
        </w:tc>
        <w:tc>
          <w:tcPr>
            <w:tcW w:w="8498" w:type="dxa"/>
          </w:tcPr>
          <w:p w14:paraId="127C181D" w14:textId="5589E3E7" w:rsidR="008855DD" w:rsidRPr="008A5E19" w:rsidRDefault="00811816" w:rsidP="004E098F">
            <w:pPr>
              <w:tabs>
                <w:tab w:val="left" w:pos="1134"/>
              </w:tabs>
              <w:jc w:val="both"/>
              <w:rPr>
                <w:sz w:val="24"/>
                <w:szCs w:val="24"/>
              </w:rPr>
            </w:pPr>
            <w:r w:rsidRPr="008A5E19">
              <w:rPr>
                <w:sz w:val="24"/>
                <w:szCs w:val="24"/>
              </w:rPr>
              <w:t>Мала вартісна частка, низький внесок у фінансові результати, нерегулярність споживання – усі ці чинники вказують на можливість вилучення вказаної категорії товарів, якщо компанія має дефіцит фінансування. Втім за інших у</w:t>
            </w:r>
            <w:r w:rsidR="004E098F" w:rsidRPr="008A5E19">
              <w:rPr>
                <w:sz w:val="24"/>
                <w:szCs w:val="24"/>
              </w:rPr>
              <w:t>мов, задля збереження ширини асор</w:t>
            </w:r>
            <w:r w:rsidRPr="008A5E19">
              <w:rPr>
                <w:sz w:val="24"/>
                <w:szCs w:val="24"/>
              </w:rPr>
              <w:t>тиментої пропозиції, ці товари не варто вилучати з продажу.</w:t>
            </w:r>
            <w:r w:rsidR="004E098F" w:rsidRPr="008A5E19">
              <w:rPr>
                <w:sz w:val="24"/>
                <w:szCs w:val="24"/>
              </w:rPr>
              <w:t xml:space="preserve"> Для поточної ка</w:t>
            </w:r>
            <w:r w:rsidR="00103B9A" w:rsidRPr="008A5E19">
              <w:rPr>
                <w:sz w:val="24"/>
                <w:szCs w:val="24"/>
              </w:rPr>
              <w:t xml:space="preserve">тегорії </w:t>
            </w:r>
            <w:r w:rsidR="00950E71" w:rsidRPr="008A5E19">
              <w:rPr>
                <w:sz w:val="24"/>
                <w:szCs w:val="24"/>
              </w:rPr>
              <w:t xml:space="preserve">доцільна система постачання «точно в строк». </w:t>
            </w:r>
            <w:r w:rsidRPr="008A5E19">
              <w:rPr>
                <w:sz w:val="24"/>
                <w:szCs w:val="24"/>
              </w:rPr>
              <w:t>З метою стимулювання продажів потрібно запускати промо-акції.</w:t>
            </w:r>
          </w:p>
        </w:tc>
      </w:tr>
    </w:tbl>
    <w:p w14:paraId="45DBCAA4" w14:textId="62495DAB" w:rsidR="005B5D3B" w:rsidRPr="00C41DEB" w:rsidRDefault="00760A0A" w:rsidP="005B5D3B">
      <w:pPr>
        <w:tabs>
          <w:tab w:val="left" w:pos="1134"/>
        </w:tabs>
        <w:spacing w:line="360" w:lineRule="auto"/>
        <w:jc w:val="both"/>
        <w:rPr>
          <w:i/>
          <w:sz w:val="28"/>
          <w:szCs w:val="28"/>
          <w:lang w:val="en-US"/>
        </w:rPr>
      </w:pPr>
      <w:r w:rsidRPr="00C41DEB">
        <w:rPr>
          <w:i/>
          <w:sz w:val="28"/>
          <w:szCs w:val="28"/>
          <w:lang w:val="ru-RU"/>
        </w:rPr>
        <w:t>Дже</w:t>
      </w:r>
      <w:r w:rsidR="00823A28" w:rsidRPr="00C41DEB">
        <w:rPr>
          <w:i/>
          <w:sz w:val="28"/>
          <w:szCs w:val="28"/>
          <w:lang w:val="ru-RU"/>
        </w:rPr>
        <w:t xml:space="preserve">рело: складено авторами на </w:t>
      </w:r>
      <w:r w:rsidR="00823A28" w:rsidRPr="00F02E32">
        <w:rPr>
          <w:i/>
          <w:sz w:val="28"/>
          <w:szCs w:val="28"/>
          <w:lang w:val="ru-RU"/>
        </w:rPr>
        <w:t>основ</w:t>
      </w:r>
      <w:r w:rsidR="00823A28" w:rsidRPr="00F02E32">
        <w:rPr>
          <w:i/>
          <w:sz w:val="28"/>
          <w:szCs w:val="28"/>
        </w:rPr>
        <w:t xml:space="preserve">і </w:t>
      </w:r>
      <w:r w:rsidR="00823A28" w:rsidRPr="00F02E32">
        <w:rPr>
          <w:i/>
          <w:sz w:val="28"/>
          <w:szCs w:val="28"/>
          <w:lang w:val="en-US"/>
        </w:rPr>
        <w:t>[</w:t>
      </w:r>
      <w:r w:rsidR="00F02E32" w:rsidRPr="00F02E32">
        <w:rPr>
          <w:i/>
          <w:sz w:val="28"/>
          <w:szCs w:val="28"/>
        </w:rPr>
        <w:t>12</w:t>
      </w:r>
      <w:r w:rsidR="00823A28" w:rsidRPr="00F02E32">
        <w:rPr>
          <w:i/>
          <w:sz w:val="28"/>
          <w:szCs w:val="28"/>
          <w:lang w:val="en-US"/>
        </w:rPr>
        <w:t>]</w:t>
      </w:r>
    </w:p>
    <w:p w14:paraId="14265D54" w14:textId="11A69329" w:rsidR="00D16B66" w:rsidRDefault="00D16B66" w:rsidP="00D16B66">
      <w:pPr>
        <w:tabs>
          <w:tab w:val="left" w:pos="1134"/>
        </w:tabs>
        <w:spacing w:line="360" w:lineRule="auto"/>
        <w:ind w:firstLine="709"/>
        <w:jc w:val="both"/>
        <w:rPr>
          <w:sz w:val="28"/>
          <w:szCs w:val="28"/>
        </w:rPr>
      </w:pPr>
    </w:p>
    <w:p w14:paraId="13ED1A3A" w14:textId="73140989" w:rsidR="00A2384B" w:rsidRPr="00D740A4" w:rsidRDefault="00A2384B" w:rsidP="00D5234C">
      <w:pPr>
        <w:tabs>
          <w:tab w:val="left" w:pos="1134"/>
        </w:tabs>
        <w:spacing w:line="360" w:lineRule="auto"/>
        <w:ind w:firstLine="426"/>
        <w:jc w:val="both"/>
        <w:rPr>
          <w:sz w:val="28"/>
          <w:szCs w:val="28"/>
        </w:rPr>
      </w:pPr>
      <w:r>
        <w:rPr>
          <w:sz w:val="28"/>
          <w:szCs w:val="28"/>
        </w:rPr>
        <w:t>ПТК ТОВ «Агромат» має великий обсяг товарних запасів</w:t>
      </w:r>
      <w:r w:rsidR="00D740A4">
        <w:rPr>
          <w:sz w:val="28"/>
          <w:szCs w:val="28"/>
        </w:rPr>
        <w:t>. Тому застосування АВС-</w:t>
      </w:r>
      <w:r w:rsidR="00D740A4">
        <w:rPr>
          <w:sz w:val="28"/>
          <w:szCs w:val="28"/>
          <w:lang w:val="en-US"/>
        </w:rPr>
        <w:t>XYZ</w:t>
      </w:r>
      <w:r w:rsidR="00D740A4">
        <w:rPr>
          <w:sz w:val="28"/>
          <w:szCs w:val="28"/>
          <w:lang w:val="ru-RU"/>
        </w:rPr>
        <w:t>-</w:t>
      </w:r>
      <w:r w:rsidR="00D740A4">
        <w:rPr>
          <w:sz w:val="28"/>
          <w:szCs w:val="28"/>
        </w:rPr>
        <w:t xml:space="preserve">аналізу з відповідними рівнями обслуговування є доцільним для компанії. Це дозволить позбутися неконтрольованих запасів на складі, більш ефективно використовувати </w:t>
      </w:r>
      <w:r w:rsidR="003F582F">
        <w:rPr>
          <w:sz w:val="28"/>
          <w:szCs w:val="28"/>
        </w:rPr>
        <w:t xml:space="preserve">наявні </w:t>
      </w:r>
      <w:r w:rsidR="00D740A4">
        <w:rPr>
          <w:sz w:val="28"/>
          <w:szCs w:val="28"/>
        </w:rPr>
        <w:t>складські площі</w:t>
      </w:r>
      <w:r w:rsidR="003F582F">
        <w:rPr>
          <w:sz w:val="28"/>
          <w:szCs w:val="28"/>
        </w:rPr>
        <w:t xml:space="preserve"> і</w:t>
      </w:r>
      <w:r w:rsidR="00C41DEB">
        <w:rPr>
          <w:sz w:val="28"/>
          <w:szCs w:val="28"/>
        </w:rPr>
        <w:t> </w:t>
      </w:r>
      <w:r w:rsidR="003F582F">
        <w:rPr>
          <w:sz w:val="28"/>
          <w:szCs w:val="28"/>
        </w:rPr>
        <w:t>оптимізувати інвестиції у додаткові складські площі.</w:t>
      </w:r>
    </w:p>
    <w:p w14:paraId="21D16D27" w14:textId="456E2FD2" w:rsidR="005F118B" w:rsidRPr="006C61C8" w:rsidRDefault="00D740A4" w:rsidP="00D5234C">
      <w:pPr>
        <w:spacing w:line="360" w:lineRule="auto"/>
        <w:ind w:firstLine="426"/>
        <w:jc w:val="both"/>
        <w:rPr>
          <w:sz w:val="28"/>
          <w:szCs w:val="36"/>
          <w:lang w:val="en-US"/>
        </w:rPr>
      </w:pPr>
      <w:r w:rsidRPr="00C76B66">
        <w:rPr>
          <w:sz w:val="28"/>
          <w:szCs w:val="36"/>
          <w:lang w:val="ru-RU"/>
        </w:rPr>
        <w:t>Беручи до уваги підвищення рівня комерційних, логістичних ризиків, д</w:t>
      </w:r>
      <w:r w:rsidR="00DD665E" w:rsidRPr="00C76B66">
        <w:rPr>
          <w:sz w:val="28"/>
          <w:szCs w:val="36"/>
          <w:lang w:val="ru-RU"/>
        </w:rPr>
        <w:t xml:space="preserve">ля оптимізації товарних запасів ПТК ТОВ «Агромат» ми пропонуємо </w:t>
      </w:r>
      <w:r w:rsidR="003F582F" w:rsidRPr="00C76B66">
        <w:rPr>
          <w:sz w:val="28"/>
          <w:szCs w:val="36"/>
          <w:lang w:val="ru-RU"/>
        </w:rPr>
        <w:t xml:space="preserve">також </w:t>
      </w:r>
      <w:r w:rsidR="00DD665E" w:rsidRPr="00C76B66">
        <w:rPr>
          <w:sz w:val="28"/>
          <w:szCs w:val="36"/>
          <w:lang w:val="ru-RU"/>
        </w:rPr>
        <w:lastRenderedPageBreak/>
        <w:t xml:space="preserve">впровадити систему автоматизації управління товарними запасами на основі штучного інтелекту. </w:t>
      </w:r>
      <w:r w:rsidR="004F517B">
        <w:rPr>
          <w:sz w:val="28"/>
          <w:szCs w:val="36"/>
          <w:lang w:val="ru-RU"/>
        </w:rPr>
        <w:t>В</w:t>
      </w:r>
      <w:r w:rsidR="00CD2634">
        <w:rPr>
          <w:sz w:val="28"/>
          <w:szCs w:val="36"/>
          <w:lang w:val="ru-RU"/>
        </w:rPr>
        <w:t>провадження цієї системи доцільн</w:t>
      </w:r>
      <w:r w:rsidR="004F517B">
        <w:rPr>
          <w:sz w:val="28"/>
          <w:szCs w:val="36"/>
          <w:lang w:val="ru-RU"/>
        </w:rPr>
        <w:t>е</w:t>
      </w:r>
      <w:r w:rsidR="00CD2634">
        <w:rPr>
          <w:sz w:val="28"/>
          <w:szCs w:val="36"/>
          <w:lang w:val="ru-RU"/>
        </w:rPr>
        <w:t xml:space="preserve"> ще й з</w:t>
      </w:r>
      <w:r w:rsidR="00C41DEB">
        <w:rPr>
          <w:sz w:val="28"/>
          <w:szCs w:val="36"/>
          <w:lang w:val="ru-RU"/>
        </w:rPr>
        <w:t> </w:t>
      </w:r>
      <w:r w:rsidR="00CD2634">
        <w:rPr>
          <w:sz w:val="28"/>
          <w:szCs w:val="36"/>
          <w:lang w:val="ru-RU"/>
        </w:rPr>
        <w:t>огляду на масштаби діяльності компанії, ширикий асортимент, розгалужену систему зв</w:t>
      </w:r>
      <w:r w:rsidR="00CD2634">
        <w:rPr>
          <w:sz w:val="28"/>
          <w:szCs w:val="36"/>
          <w:lang w:val="en-US"/>
        </w:rPr>
        <w:t>’</w:t>
      </w:r>
      <w:r w:rsidR="00CD2634">
        <w:rPr>
          <w:sz w:val="28"/>
          <w:szCs w:val="36"/>
        </w:rPr>
        <w:t xml:space="preserve">язків з великою кількістю постачальників і </w:t>
      </w:r>
      <w:r w:rsidR="00CD2634" w:rsidRPr="00F02E32">
        <w:rPr>
          <w:sz w:val="28"/>
          <w:szCs w:val="36"/>
        </w:rPr>
        <w:t xml:space="preserve">споживачів </w:t>
      </w:r>
      <w:r w:rsidR="00CD2634" w:rsidRPr="00F02E32">
        <w:rPr>
          <w:sz w:val="28"/>
          <w:szCs w:val="36"/>
          <w:lang w:val="en-US"/>
        </w:rPr>
        <w:t>[</w:t>
      </w:r>
      <w:r w:rsidR="00F02E32" w:rsidRPr="00F02E32">
        <w:rPr>
          <w:sz w:val="28"/>
          <w:szCs w:val="36"/>
        </w:rPr>
        <w:t>2</w:t>
      </w:r>
      <w:r w:rsidR="00CD2634" w:rsidRPr="00F02E32">
        <w:rPr>
          <w:sz w:val="28"/>
          <w:szCs w:val="36"/>
          <w:lang w:val="en-US"/>
        </w:rPr>
        <w:t>]</w:t>
      </w:r>
      <w:r w:rsidR="00C41DEB" w:rsidRPr="00F02E32">
        <w:rPr>
          <w:sz w:val="28"/>
          <w:szCs w:val="36"/>
        </w:rPr>
        <w:t>.</w:t>
      </w:r>
      <w:r w:rsidR="00CD2634">
        <w:rPr>
          <w:sz w:val="28"/>
          <w:szCs w:val="36"/>
        </w:rPr>
        <w:t xml:space="preserve"> </w:t>
      </w:r>
      <w:r w:rsidR="00E95BBC" w:rsidRPr="00C76B66">
        <w:rPr>
          <w:sz w:val="28"/>
          <w:szCs w:val="36"/>
          <w:lang w:val="ru-RU"/>
        </w:rPr>
        <w:t xml:space="preserve">Аналізуючи великі обсяги даних, система </w:t>
      </w:r>
      <w:r w:rsidR="00C41DEB">
        <w:rPr>
          <w:sz w:val="28"/>
          <w:szCs w:val="36"/>
          <w:lang w:val="ru-RU"/>
        </w:rPr>
        <w:t xml:space="preserve">автоматизованого управління запасами на основі ШІ </w:t>
      </w:r>
      <w:r w:rsidR="00E95BBC" w:rsidRPr="00C76B66">
        <w:rPr>
          <w:sz w:val="28"/>
          <w:szCs w:val="36"/>
          <w:lang w:val="ru-RU"/>
        </w:rPr>
        <w:t>більш точно прогнозує попит, відтак, компанія своєчасно поповнює запаси, а це має першочергове значення для товарів підвищеного попиту. Система автоматизації управління товарними запасами поліфункціональн</w:t>
      </w:r>
      <w:r w:rsidR="005F118B" w:rsidRPr="00C76B66">
        <w:rPr>
          <w:sz w:val="28"/>
          <w:szCs w:val="36"/>
          <w:lang w:val="ru-RU"/>
        </w:rPr>
        <w:t>а, вона</w:t>
      </w:r>
      <w:r w:rsidR="00E95BBC" w:rsidRPr="00C76B66">
        <w:rPr>
          <w:sz w:val="28"/>
          <w:szCs w:val="36"/>
          <w:lang w:val="ru-RU"/>
        </w:rPr>
        <w:t xml:space="preserve"> допомагає також автоматизувати процеси замовлення та управління постачанням, виявляти ризики (затримки в постачанні, </w:t>
      </w:r>
      <w:r w:rsidR="005F118B" w:rsidRPr="00C76B66">
        <w:rPr>
          <w:sz w:val="28"/>
          <w:szCs w:val="36"/>
          <w:lang w:val="ru-RU"/>
        </w:rPr>
        <w:t xml:space="preserve">цінові ризики тощо) і пропонувати рішення щодо їх мінімізації. На ринку представлено низку програмних продуктів для автоматизації управління товарними запасами на основі ШІ, зокрема </w:t>
      </w:r>
      <w:r w:rsidR="005F118B" w:rsidRPr="00C76B66">
        <w:rPr>
          <w:sz w:val="28"/>
          <w:szCs w:val="36"/>
          <w:lang w:val="en-US"/>
        </w:rPr>
        <w:t>Streamline, Coupa Supply Chain Design and Planning</w:t>
      </w:r>
      <w:r w:rsidR="005F118B" w:rsidRPr="00C76B66">
        <w:rPr>
          <w:sz w:val="28"/>
          <w:szCs w:val="36"/>
        </w:rPr>
        <w:t xml:space="preserve">, </w:t>
      </w:r>
      <w:r w:rsidR="00C76B66" w:rsidRPr="00C76B66">
        <w:rPr>
          <w:sz w:val="28"/>
          <w:szCs w:val="36"/>
          <w:lang w:val="en-US"/>
        </w:rPr>
        <w:t xml:space="preserve">Katana Cloud Inventory, Zoho Inventory </w:t>
      </w:r>
      <w:r w:rsidR="00C76B66" w:rsidRPr="00C76B66">
        <w:rPr>
          <w:sz w:val="28"/>
          <w:szCs w:val="36"/>
        </w:rPr>
        <w:t>та інші. Ці системи інтегруються</w:t>
      </w:r>
      <w:r w:rsidR="00C76B66" w:rsidRPr="00C76B66">
        <w:rPr>
          <w:sz w:val="28"/>
          <w:szCs w:val="36"/>
          <w:lang w:val="ru-RU"/>
        </w:rPr>
        <w:t xml:space="preserve"> </w:t>
      </w:r>
      <w:r w:rsidR="00C76B66" w:rsidRPr="00C76B66">
        <w:rPr>
          <w:sz w:val="28"/>
          <w:szCs w:val="36"/>
        </w:rPr>
        <w:t xml:space="preserve">з </w:t>
      </w:r>
      <w:r w:rsidR="00C76B66" w:rsidRPr="00C76B66">
        <w:rPr>
          <w:sz w:val="28"/>
          <w:szCs w:val="36"/>
          <w:lang w:val="en-US"/>
        </w:rPr>
        <w:t xml:space="preserve">ERP </w:t>
      </w:r>
      <w:r w:rsidR="00C76B66" w:rsidRPr="00C76B66">
        <w:rPr>
          <w:sz w:val="28"/>
          <w:szCs w:val="36"/>
          <w:lang w:val="ru-RU"/>
        </w:rPr>
        <w:t>системою п</w:t>
      </w:r>
      <w:r w:rsidR="006C61C8">
        <w:rPr>
          <w:sz w:val="28"/>
          <w:szCs w:val="36"/>
        </w:rPr>
        <w:t>ідприємства</w:t>
      </w:r>
      <w:r w:rsidR="00596E96">
        <w:rPr>
          <w:sz w:val="28"/>
          <w:szCs w:val="36"/>
          <w:lang w:val="ru-RU"/>
        </w:rPr>
        <w:t>.</w:t>
      </w:r>
    </w:p>
    <w:p w14:paraId="03B4F5CF" w14:textId="67EFFDAF" w:rsidR="00432915" w:rsidRDefault="005B0BD2" w:rsidP="00AB40F4">
      <w:pPr>
        <w:tabs>
          <w:tab w:val="left" w:pos="851"/>
        </w:tabs>
        <w:spacing w:line="360" w:lineRule="auto"/>
        <w:ind w:firstLine="426"/>
        <w:jc w:val="both"/>
        <w:rPr>
          <w:sz w:val="28"/>
          <w:szCs w:val="36"/>
          <w:lang w:val="ru-RU"/>
        </w:rPr>
      </w:pPr>
      <w:r w:rsidRPr="007329FE">
        <w:rPr>
          <w:b/>
          <w:sz w:val="28"/>
          <w:szCs w:val="36"/>
          <w:lang w:val="ru-RU"/>
        </w:rPr>
        <w:t>Висновки</w:t>
      </w:r>
      <w:r w:rsidR="0000230A">
        <w:rPr>
          <w:b/>
          <w:sz w:val="28"/>
          <w:szCs w:val="36"/>
          <w:lang w:val="ru-RU"/>
        </w:rPr>
        <w:t xml:space="preserve"> і перспективи подальших досліджень у даному напрямі</w:t>
      </w:r>
      <w:r w:rsidRPr="007329FE">
        <w:rPr>
          <w:b/>
          <w:sz w:val="28"/>
          <w:szCs w:val="36"/>
          <w:lang w:val="ru-RU"/>
        </w:rPr>
        <w:t>.</w:t>
      </w:r>
      <w:r>
        <w:rPr>
          <w:sz w:val="28"/>
          <w:szCs w:val="36"/>
          <w:lang w:val="ru-RU"/>
        </w:rPr>
        <w:t xml:space="preserve"> </w:t>
      </w:r>
      <w:r w:rsidR="00432915">
        <w:rPr>
          <w:sz w:val="28"/>
          <w:szCs w:val="36"/>
          <w:lang w:val="ru-RU"/>
        </w:rPr>
        <w:t>Система управління запасами має виконувати комплекс функцій:</w:t>
      </w:r>
    </w:p>
    <w:p w14:paraId="54FBB5BC" w14:textId="38FB84C3" w:rsidR="00B46C4C" w:rsidRPr="00051338" w:rsidRDefault="00B46C4C" w:rsidP="00AB40F4">
      <w:pPr>
        <w:pStyle w:val="a8"/>
        <w:numPr>
          <w:ilvl w:val="0"/>
          <w:numId w:val="73"/>
        </w:numPr>
        <w:tabs>
          <w:tab w:val="left" w:pos="851"/>
          <w:tab w:val="left" w:pos="1134"/>
        </w:tabs>
        <w:spacing w:line="360" w:lineRule="auto"/>
        <w:ind w:left="0" w:firstLine="426"/>
        <w:rPr>
          <w:sz w:val="28"/>
          <w:szCs w:val="36"/>
          <w:lang w:val="ru-RU"/>
        </w:rPr>
      </w:pPr>
      <w:r w:rsidRPr="00051338">
        <w:rPr>
          <w:sz w:val="28"/>
          <w:szCs w:val="36"/>
          <w:lang w:val="ru-RU"/>
        </w:rPr>
        <w:t>логістичну. Покупці мають отримувати потрібний обсяг товарів у</w:t>
      </w:r>
      <w:r w:rsidR="00C41DEB">
        <w:rPr>
          <w:sz w:val="28"/>
          <w:szCs w:val="36"/>
          <w:lang w:val="ru-RU"/>
        </w:rPr>
        <w:t> </w:t>
      </w:r>
      <w:r w:rsidRPr="00051338">
        <w:rPr>
          <w:sz w:val="28"/>
          <w:szCs w:val="36"/>
          <w:lang w:val="ru-RU"/>
        </w:rPr>
        <w:t>потрібний час і у потрібному місці. Мінливість потреб повинна швидко задовольнятися завдяки гнучкості логістичної системи, її постійному удосконаленню, автоматизації, ефективній взаємодії з постачальниками і</w:t>
      </w:r>
      <w:r w:rsidR="00C41DEB">
        <w:rPr>
          <w:sz w:val="28"/>
          <w:szCs w:val="36"/>
          <w:lang w:val="ru-RU"/>
        </w:rPr>
        <w:t> </w:t>
      </w:r>
      <w:r w:rsidRPr="00051338">
        <w:rPr>
          <w:sz w:val="28"/>
          <w:szCs w:val="36"/>
          <w:lang w:val="ru-RU"/>
        </w:rPr>
        <w:t>споживачами.</w:t>
      </w:r>
    </w:p>
    <w:p w14:paraId="59E69DCB" w14:textId="4064EAA5" w:rsidR="00B46C4C" w:rsidRPr="00051338" w:rsidRDefault="00432915" w:rsidP="00AB40F4">
      <w:pPr>
        <w:pStyle w:val="a8"/>
        <w:numPr>
          <w:ilvl w:val="0"/>
          <w:numId w:val="73"/>
        </w:numPr>
        <w:tabs>
          <w:tab w:val="left" w:pos="851"/>
          <w:tab w:val="left" w:pos="1134"/>
        </w:tabs>
        <w:spacing w:line="360" w:lineRule="auto"/>
        <w:ind w:left="0" w:firstLine="426"/>
        <w:rPr>
          <w:sz w:val="28"/>
          <w:szCs w:val="36"/>
          <w:lang w:val="ru-RU"/>
        </w:rPr>
      </w:pPr>
      <w:r w:rsidRPr="00051338">
        <w:rPr>
          <w:sz w:val="28"/>
          <w:szCs w:val="36"/>
          <w:lang w:val="ru-RU"/>
        </w:rPr>
        <w:t xml:space="preserve">маркетингову. Ефективна товарна політика потребує </w:t>
      </w:r>
      <w:r w:rsidR="00B46C4C" w:rsidRPr="00051338">
        <w:rPr>
          <w:sz w:val="28"/>
          <w:szCs w:val="36"/>
          <w:lang w:val="ru-RU"/>
        </w:rPr>
        <w:t>орієнтації на запити споживачів, постійного їх дослідження</w:t>
      </w:r>
      <w:r w:rsidR="004B5D6F" w:rsidRPr="00051338">
        <w:rPr>
          <w:sz w:val="28"/>
          <w:szCs w:val="36"/>
          <w:lang w:val="ru-RU"/>
        </w:rPr>
        <w:t>, пошуку найефективніших способів задоволення потреб, пропозиції інновацій, створення для клієнтів цінностей, актуальних у конкретний період/момент часу.</w:t>
      </w:r>
    </w:p>
    <w:p w14:paraId="1E2C513F" w14:textId="19C42636" w:rsidR="00432915" w:rsidRPr="00AA3ACF" w:rsidRDefault="006C7791" w:rsidP="00AB40F4">
      <w:pPr>
        <w:pStyle w:val="a8"/>
        <w:numPr>
          <w:ilvl w:val="0"/>
          <w:numId w:val="73"/>
        </w:numPr>
        <w:tabs>
          <w:tab w:val="left" w:pos="851"/>
          <w:tab w:val="left" w:pos="1134"/>
        </w:tabs>
        <w:spacing w:line="360" w:lineRule="auto"/>
        <w:ind w:left="0" w:firstLine="426"/>
        <w:rPr>
          <w:sz w:val="28"/>
          <w:szCs w:val="36"/>
          <w:lang w:val="ru-RU"/>
        </w:rPr>
      </w:pPr>
      <w:r>
        <w:rPr>
          <w:sz w:val="28"/>
          <w:szCs w:val="36"/>
          <w:lang w:val="ru-RU"/>
        </w:rPr>
        <w:t>ф</w:t>
      </w:r>
      <w:r>
        <w:rPr>
          <w:sz w:val="28"/>
          <w:szCs w:val="36"/>
        </w:rPr>
        <w:t>інансово-економічну.</w:t>
      </w:r>
      <w:r w:rsidR="00C41DEB">
        <w:rPr>
          <w:sz w:val="28"/>
          <w:szCs w:val="36"/>
          <w:lang w:val="ru-RU"/>
        </w:rPr>
        <w:t xml:space="preserve"> </w:t>
      </w:r>
      <w:r w:rsidR="004B5D6F" w:rsidRPr="00051338">
        <w:rPr>
          <w:sz w:val="28"/>
          <w:szCs w:val="36"/>
          <w:lang w:val="ru-RU"/>
        </w:rPr>
        <w:t>Правильний розподіл ресурсів дозволяє своєчасно поповнювати запаси найбільш запитаних товарів, забезпечувати належну якість, уникати затоварювання товарами, які мають низький рівень попиту.</w:t>
      </w:r>
      <w:r w:rsidR="006A537F">
        <w:rPr>
          <w:sz w:val="28"/>
          <w:szCs w:val="36"/>
          <w:lang w:val="ru-RU"/>
        </w:rPr>
        <w:t xml:space="preserve"> Тобто, ключове – це ефективність </w:t>
      </w:r>
      <w:r w:rsidR="006A537F" w:rsidRPr="00AA3ACF">
        <w:rPr>
          <w:sz w:val="28"/>
          <w:szCs w:val="36"/>
          <w:lang w:val="ru-RU"/>
        </w:rPr>
        <w:t xml:space="preserve">запасів, </w:t>
      </w:r>
      <w:r w:rsidR="00CD2634" w:rsidRPr="00AA3ACF">
        <w:rPr>
          <w:sz w:val="28"/>
          <w:szCs w:val="36"/>
          <w:lang w:val="ru-RU"/>
        </w:rPr>
        <w:t>прибут</w:t>
      </w:r>
      <w:r w:rsidR="006A537F" w:rsidRPr="00AA3ACF">
        <w:rPr>
          <w:sz w:val="28"/>
          <w:szCs w:val="36"/>
          <w:lang w:val="ru-RU"/>
        </w:rPr>
        <w:t xml:space="preserve">ковість </w:t>
      </w:r>
      <w:r w:rsidR="006A537F" w:rsidRPr="00AA3ACF">
        <w:rPr>
          <w:sz w:val="28"/>
          <w:szCs w:val="36"/>
          <w:lang w:val="ru-RU"/>
        </w:rPr>
        <w:lastRenderedPageBreak/>
        <w:t>підприємства.</w:t>
      </w:r>
    </w:p>
    <w:p w14:paraId="635F7143" w14:textId="31D21685" w:rsidR="006C7791" w:rsidRPr="00AA3ACF" w:rsidRDefault="006C7791" w:rsidP="00AB40F4">
      <w:pPr>
        <w:pStyle w:val="a8"/>
        <w:numPr>
          <w:ilvl w:val="0"/>
          <w:numId w:val="73"/>
        </w:numPr>
        <w:tabs>
          <w:tab w:val="left" w:pos="851"/>
          <w:tab w:val="left" w:pos="1134"/>
        </w:tabs>
        <w:spacing w:line="360" w:lineRule="auto"/>
        <w:ind w:left="0" w:firstLine="426"/>
        <w:rPr>
          <w:sz w:val="28"/>
          <w:szCs w:val="36"/>
          <w:lang w:val="ru-RU"/>
        </w:rPr>
      </w:pPr>
      <w:r w:rsidRPr="00AA3ACF">
        <w:rPr>
          <w:sz w:val="28"/>
          <w:szCs w:val="36"/>
          <w:lang w:val="ru-RU"/>
        </w:rPr>
        <w:t xml:space="preserve">управління ризиками. Своєчасна ідентифікація ризиків, належний рівень аналітичного забезпечення, системи підтримки рішень дозволяють вчасно розробляти і впроваджувати заходи з мінімізації ризиків задля зменшення </w:t>
      </w:r>
      <w:r w:rsidR="005E732C" w:rsidRPr="00AA3ACF">
        <w:rPr>
          <w:sz w:val="28"/>
          <w:szCs w:val="36"/>
          <w:lang w:val="ru-RU"/>
        </w:rPr>
        <w:t xml:space="preserve">потенційних </w:t>
      </w:r>
      <w:r w:rsidRPr="00AA3ACF">
        <w:rPr>
          <w:sz w:val="28"/>
          <w:szCs w:val="36"/>
          <w:lang w:val="ru-RU"/>
        </w:rPr>
        <w:t>втрат підприємства і максимального використання можливостей.</w:t>
      </w:r>
    </w:p>
    <w:p w14:paraId="3F234B79" w14:textId="69082DC3" w:rsidR="00BD7D5A" w:rsidRDefault="00BD7D5A" w:rsidP="00AB40F4">
      <w:pPr>
        <w:tabs>
          <w:tab w:val="left" w:pos="851"/>
        </w:tabs>
        <w:spacing w:line="360" w:lineRule="auto"/>
        <w:ind w:firstLine="426"/>
        <w:jc w:val="both"/>
        <w:rPr>
          <w:sz w:val="28"/>
          <w:szCs w:val="36"/>
        </w:rPr>
      </w:pPr>
      <w:r>
        <w:rPr>
          <w:sz w:val="28"/>
          <w:szCs w:val="36"/>
          <w:lang w:val="ru-RU"/>
        </w:rPr>
        <w:t>Для повноц</w:t>
      </w:r>
      <w:r>
        <w:rPr>
          <w:sz w:val="28"/>
          <w:szCs w:val="36"/>
        </w:rPr>
        <w:t>інного виконання</w:t>
      </w:r>
      <w:r>
        <w:rPr>
          <w:sz w:val="28"/>
          <w:szCs w:val="36"/>
          <w:lang w:val="ru-RU"/>
        </w:rPr>
        <w:t xml:space="preserve"> означених функцій нами запропоновано впровадження у логістичну систему підприємств </w:t>
      </w:r>
      <w:r>
        <w:rPr>
          <w:sz w:val="28"/>
          <w:szCs w:val="36"/>
          <w:lang w:val="en-US"/>
        </w:rPr>
        <w:t>ABC-XYZ</w:t>
      </w:r>
      <w:r>
        <w:rPr>
          <w:sz w:val="28"/>
          <w:szCs w:val="36"/>
        </w:rPr>
        <w:t xml:space="preserve">-аналізу та інтеграції автоматизованих систем управління запасами на основі штучного інтелекту. Це підвищить гнучкість управлінської системи, допоможе </w:t>
      </w:r>
      <w:r>
        <w:rPr>
          <w:sz w:val="28"/>
          <w:szCs w:val="36"/>
          <w:lang w:val="ru-RU"/>
        </w:rPr>
        <w:t>бізнесу ефективно функц</w:t>
      </w:r>
      <w:r>
        <w:rPr>
          <w:sz w:val="28"/>
          <w:szCs w:val="36"/>
        </w:rPr>
        <w:t xml:space="preserve">іонувати в умовах </w:t>
      </w:r>
      <w:r w:rsidR="00C41DEB">
        <w:rPr>
          <w:sz w:val="28"/>
          <w:szCs w:val="36"/>
        </w:rPr>
        <w:t>кризи, невизначеності, нестачі фінансових ресурсів.</w:t>
      </w:r>
    </w:p>
    <w:p w14:paraId="371201DE" w14:textId="463B7AFF" w:rsidR="00AA3ACF" w:rsidRPr="0000230A" w:rsidRDefault="0000230A" w:rsidP="00AB40F4">
      <w:pPr>
        <w:tabs>
          <w:tab w:val="left" w:pos="851"/>
        </w:tabs>
        <w:spacing w:line="360" w:lineRule="auto"/>
        <w:ind w:firstLine="426"/>
        <w:jc w:val="both"/>
        <w:rPr>
          <w:bCs/>
          <w:sz w:val="28"/>
          <w:szCs w:val="36"/>
        </w:rPr>
      </w:pPr>
      <w:r w:rsidRPr="0000230A">
        <w:rPr>
          <w:bCs/>
          <w:sz w:val="28"/>
          <w:szCs w:val="36"/>
        </w:rPr>
        <w:t>Перспективою подаль</w:t>
      </w:r>
      <w:r w:rsidR="00BA4D2A">
        <w:rPr>
          <w:bCs/>
          <w:sz w:val="28"/>
          <w:szCs w:val="36"/>
        </w:rPr>
        <w:t>ших досліджень є вивчення множини</w:t>
      </w:r>
      <w:r w:rsidRPr="0000230A">
        <w:rPr>
          <w:bCs/>
          <w:sz w:val="28"/>
          <w:szCs w:val="36"/>
        </w:rPr>
        <w:t xml:space="preserve"> функціоналу автоматизованих систем управління запасами з використанням </w:t>
      </w:r>
      <w:r w:rsidR="00BA4D2A">
        <w:rPr>
          <w:bCs/>
          <w:sz w:val="28"/>
          <w:szCs w:val="36"/>
        </w:rPr>
        <w:t>ШІ</w:t>
      </w:r>
      <w:r w:rsidRPr="0000230A">
        <w:rPr>
          <w:bCs/>
          <w:sz w:val="28"/>
          <w:szCs w:val="36"/>
        </w:rPr>
        <w:t>, добір відповідних програмних продуктів, з урахуванням потреб конкретного бізнесу.</w:t>
      </w:r>
    </w:p>
    <w:p w14:paraId="4D6A5AF7" w14:textId="7E06ADD3" w:rsidR="00AA3ACF" w:rsidRPr="0000230A" w:rsidRDefault="0000230A" w:rsidP="0000230A">
      <w:pPr>
        <w:spacing w:line="360" w:lineRule="auto"/>
        <w:jc w:val="center"/>
        <w:rPr>
          <w:b/>
          <w:bCs/>
          <w:sz w:val="28"/>
          <w:szCs w:val="36"/>
        </w:rPr>
      </w:pPr>
      <w:r>
        <w:rPr>
          <w:b/>
          <w:bCs/>
          <w:sz w:val="28"/>
          <w:szCs w:val="36"/>
          <w:lang w:val="ru-RU"/>
        </w:rPr>
        <w:t>Л</w:t>
      </w:r>
      <w:r>
        <w:rPr>
          <w:b/>
          <w:bCs/>
          <w:sz w:val="28"/>
          <w:szCs w:val="36"/>
        </w:rPr>
        <w:t>ІТЕРАТУРА</w:t>
      </w:r>
    </w:p>
    <w:p w14:paraId="24AB7A58" w14:textId="5833A04C" w:rsidR="00AA3ACF" w:rsidRPr="005B102A" w:rsidRDefault="00AA3ACF" w:rsidP="00AB40F4">
      <w:pPr>
        <w:pStyle w:val="a8"/>
        <w:numPr>
          <w:ilvl w:val="1"/>
          <w:numId w:val="56"/>
        </w:numPr>
        <w:tabs>
          <w:tab w:val="left" w:pos="851"/>
        </w:tabs>
        <w:spacing w:line="360" w:lineRule="auto"/>
        <w:ind w:left="0" w:firstLine="426"/>
        <w:rPr>
          <w:sz w:val="28"/>
          <w:szCs w:val="28"/>
        </w:rPr>
      </w:pPr>
      <w:r w:rsidRPr="005B102A">
        <w:rPr>
          <w:sz w:val="28"/>
          <w:szCs w:val="28"/>
        </w:rPr>
        <w:t>Бізнес-статистика. Рекомендації до виконання курсової роботи</w:t>
      </w:r>
      <w:r w:rsidRPr="005B102A">
        <w:rPr>
          <w:sz w:val="28"/>
          <w:szCs w:val="28"/>
          <w:lang w:val="ru-RU"/>
        </w:rPr>
        <w:t> </w:t>
      </w:r>
      <w:r w:rsidRPr="005B102A">
        <w:rPr>
          <w:sz w:val="28"/>
          <w:szCs w:val="28"/>
        </w:rPr>
        <w:t>: навч. посіб. для здобувачів ступеня бакалавра за освіт.-профес. програмою «Менеджмент і бізнес-адмінстрування» спец. 073 Менеджмент ; уклад. Л.</w:t>
      </w:r>
      <w:r w:rsidRPr="005B102A">
        <w:rPr>
          <w:sz w:val="28"/>
          <w:szCs w:val="28"/>
          <w:lang w:val="ru-RU"/>
        </w:rPr>
        <w:t> </w:t>
      </w:r>
      <w:r w:rsidRPr="005B102A">
        <w:rPr>
          <w:sz w:val="28"/>
          <w:szCs w:val="28"/>
        </w:rPr>
        <w:t>П.</w:t>
      </w:r>
      <w:r w:rsidRPr="005B102A">
        <w:rPr>
          <w:sz w:val="28"/>
          <w:szCs w:val="28"/>
          <w:lang w:val="ru-RU"/>
        </w:rPr>
        <w:t> </w:t>
      </w:r>
      <w:r w:rsidRPr="005B102A">
        <w:rPr>
          <w:sz w:val="28"/>
          <w:szCs w:val="28"/>
        </w:rPr>
        <w:t>Шендерівська, О.</w:t>
      </w:r>
      <w:r w:rsidRPr="005B102A">
        <w:rPr>
          <w:sz w:val="28"/>
          <w:szCs w:val="28"/>
          <w:lang w:val="ru-RU"/>
        </w:rPr>
        <w:t> </w:t>
      </w:r>
      <w:r w:rsidRPr="005B102A">
        <w:rPr>
          <w:sz w:val="28"/>
          <w:szCs w:val="28"/>
        </w:rPr>
        <w:t>В.</w:t>
      </w:r>
      <w:r w:rsidRPr="005B102A">
        <w:rPr>
          <w:sz w:val="28"/>
          <w:szCs w:val="28"/>
          <w:lang w:val="ru-RU"/>
        </w:rPr>
        <w:t> </w:t>
      </w:r>
      <w:r w:rsidRPr="005B102A">
        <w:rPr>
          <w:sz w:val="28"/>
          <w:szCs w:val="28"/>
        </w:rPr>
        <w:t>Гук, Г.</w:t>
      </w:r>
      <w:r w:rsidRPr="005B102A">
        <w:rPr>
          <w:sz w:val="28"/>
          <w:szCs w:val="28"/>
          <w:lang w:val="ru-RU"/>
        </w:rPr>
        <w:t> </w:t>
      </w:r>
      <w:r w:rsidRPr="005B102A">
        <w:rPr>
          <w:sz w:val="28"/>
          <w:szCs w:val="28"/>
        </w:rPr>
        <w:t>А.</w:t>
      </w:r>
      <w:r w:rsidRPr="005B102A">
        <w:rPr>
          <w:sz w:val="28"/>
          <w:szCs w:val="28"/>
          <w:lang w:val="ru-RU"/>
        </w:rPr>
        <w:t> </w:t>
      </w:r>
      <w:r w:rsidRPr="005B102A">
        <w:rPr>
          <w:sz w:val="28"/>
          <w:szCs w:val="28"/>
        </w:rPr>
        <w:t>Мохонько. Київ</w:t>
      </w:r>
      <w:r w:rsidRPr="005B102A">
        <w:rPr>
          <w:sz w:val="28"/>
          <w:szCs w:val="28"/>
          <w:lang w:val="ru-RU"/>
        </w:rPr>
        <w:t> </w:t>
      </w:r>
      <w:r w:rsidRPr="005B102A">
        <w:rPr>
          <w:sz w:val="28"/>
          <w:szCs w:val="28"/>
        </w:rPr>
        <w:t>: КПІ ім. Ігоря Сікорського, 2023. 51</w:t>
      </w:r>
      <w:r w:rsidRPr="005B102A">
        <w:rPr>
          <w:sz w:val="28"/>
          <w:szCs w:val="28"/>
          <w:lang w:val="ru-RU"/>
        </w:rPr>
        <w:t> </w:t>
      </w:r>
      <w:r w:rsidRPr="005B102A">
        <w:rPr>
          <w:sz w:val="28"/>
          <w:szCs w:val="28"/>
        </w:rPr>
        <w:t xml:space="preserve">с. </w:t>
      </w:r>
      <w:r w:rsidRPr="005B102A">
        <w:rPr>
          <w:sz w:val="28"/>
          <w:szCs w:val="28"/>
          <w:lang w:val="en-US"/>
        </w:rPr>
        <w:t>URL</w:t>
      </w:r>
      <w:r w:rsidR="00244840" w:rsidRPr="005B102A">
        <w:rPr>
          <w:sz w:val="28"/>
          <w:szCs w:val="28"/>
        </w:rPr>
        <w:t> </w:t>
      </w:r>
      <w:r w:rsidRPr="005B102A">
        <w:rPr>
          <w:sz w:val="28"/>
          <w:szCs w:val="28"/>
        </w:rPr>
        <w:t xml:space="preserve">: </w:t>
      </w:r>
      <w:r w:rsidRPr="005B102A">
        <w:rPr>
          <w:sz w:val="28"/>
          <w:szCs w:val="28"/>
          <w:shd w:val="clear" w:color="auto" w:fill="FFFFFF"/>
        </w:rPr>
        <w:t>https://ela.kpi.ua/handle/123456789/65111 (дата звернення</w:t>
      </w:r>
      <w:r w:rsidR="00244840" w:rsidRPr="005B102A">
        <w:rPr>
          <w:sz w:val="28"/>
          <w:szCs w:val="28"/>
          <w:shd w:val="clear" w:color="auto" w:fill="FFFFFF"/>
        </w:rPr>
        <w:t> </w:t>
      </w:r>
      <w:r w:rsidRPr="005B102A">
        <w:rPr>
          <w:sz w:val="28"/>
          <w:szCs w:val="28"/>
          <w:shd w:val="clear" w:color="auto" w:fill="FFFFFF"/>
        </w:rPr>
        <w:t>: 14.05.2024).</w:t>
      </w:r>
    </w:p>
    <w:p w14:paraId="61815643" w14:textId="4D80BF07" w:rsidR="00AA3ACF" w:rsidRPr="005B102A" w:rsidRDefault="00AA3ACF" w:rsidP="00AB40F4">
      <w:pPr>
        <w:pStyle w:val="a8"/>
        <w:numPr>
          <w:ilvl w:val="1"/>
          <w:numId w:val="56"/>
        </w:numPr>
        <w:tabs>
          <w:tab w:val="left" w:pos="851"/>
        </w:tabs>
        <w:spacing w:line="360" w:lineRule="auto"/>
        <w:ind w:left="0" w:firstLine="426"/>
        <w:rPr>
          <w:sz w:val="28"/>
          <w:szCs w:val="28"/>
          <w:lang w:val="ru-RU"/>
        </w:rPr>
      </w:pPr>
      <w:r w:rsidRPr="005B102A">
        <w:rPr>
          <w:sz w:val="28"/>
          <w:szCs w:val="28"/>
        </w:rPr>
        <w:t xml:space="preserve">Варварова А. К., Шендерівська Л. П. Планування товарних запасів підприємства. </w:t>
      </w:r>
      <w:r w:rsidRPr="005B102A">
        <w:rPr>
          <w:i/>
          <w:iCs/>
          <w:sz w:val="28"/>
          <w:szCs w:val="28"/>
        </w:rPr>
        <w:t>Бізнес, інновації, менеджмент: проблеми та перспективи</w:t>
      </w:r>
      <w:r w:rsidRPr="005B102A">
        <w:rPr>
          <w:sz w:val="28"/>
          <w:szCs w:val="28"/>
        </w:rPr>
        <w:t xml:space="preserve">: збірник тез доповідей </w:t>
      </w:r>
      <w:r w:rsidRPr="005B102A">
        <w:rPr>
          <w:sz w:val="28"/>
          <w:szCs w:val="28"/>
          <w:lang w:val="en-US"/>
        </w:rPr>
        <w:t>V</w:t>
      </w:r>
      <w:r w:rsidRPr="005B102A">
        <w:rPr>
          <w:sz w:val="28"/>
          <w:szCs w:val="28"/>
        </w:rPr>
        <w:t xml:space="preserve"> Міжнародної науково-практичної конференції </w:t>
      </w:r>
      <w:r w:rsidR="00CB149A" w:rsidRPr="005B102A">
        <w:rPr>
          <w:sz w:val="28"/>
          <w:szCs w:val="28"/>
        </w:rPr>
        <w:t>(Київ, 25 квітня 2024 р.). Київ </w:t>
      </w:r>
      <w:r w:rsidR="00CB149A" w:rsidRPr="005B102A">
        <w:rPr>
          <w:sz w:val="28"/>
          <w:szCs w:val="28"/>
          <w:lang w:val="ru-RU"/>
        </w:rPr>
        <w:t>: КП</w:t>
      </w:r>
      <w:r w:rsidR="00CB149A" w:rsidRPr="005B102A">
        <w:rPr>
          <w:sz w:val="28"/>
          <w:szCs w:val="28"/>
        </w:rPr>
        <w:t>І ім. Ігоря Сікорського,</w:t>
      </w:r>
      <w:r w:rsidRPr="005B102A">
        <w:rPr>
          <w:sz w:val="28"/>
          <w:szCs w:val="28"/>
        </w:rPr>
        <w:t xml:space="preserve"> 2024, С.</w:t>
      </w:r>
      <w:r w:rsidR="00CB149A" w:rsidRPr="005B102A">
        <w:rPr>
          <w:sz w:val="28"/>
          <w:szCs w:val="28"/>
        </w:rPr>
        <w:t> </w:t>
      </w:r>
      <w:r w:rsidRPr="005B102A">
        <w:rPr>
          <w:sz w:val="28"/>
          <w:szCs w:val="28"/>
        </w:rPr>
        <w:t>209.</w:t>
      </w:r>
      <w:r w:rsidRPr="005B102A">
        <w:rPr>
          <w:sz w:val="28"/>
          <w:szCs w:val="28"/>
          <w:lang w:val="ru-RU"/>
        </w:rPr>
        <w:t xml:space="preserve"> </w:t>
      </w:r>
      <w:r w:rsidRPr="005B102A">
        <w:rPr>
          <w:sz w:val="28"/>
          <w:szCs w:val="28"/>
          <w:lang w:val="en-US"/>
        </w:rPr>
        <w:t>URL</w:t>
      </w:r>
      <w:r w:rsidR="00244840" w:rsidRPr="005B102A">
        <w:rPr>
          <w:sz w:val="28"/>
          <w:szCs w:val="28"/>
        </w:rPr>
        <w:t> </w:t>
      </w:r>
      <w:r w:rsidRPr="005B102A">
        <w:rPr>
          <w:sz w:val="28"/>
          <w:szCs w:val="28"/>
        </w:rPr>
        <w:t>: https://confmanageme</w:t>
      </w:r>
      <w:r w:rsidR="00244840" w:rsidRPr="005B102A">
        <w:rPr>
          <w:sz w:val="28"/>
          <w:szCs w:val="28"/>
        </w:rPr>
        <w:t>nt-proc.kpi.ua/ (</w:t>
      </w:r>
      <w:r w:rsidR="00244840" w:rsidRPr="005B102A">
        <w:rPr>
          <w:sz w:val="28"/>
          <w:szCs w:val="28"/>
          <w:shd w:val="clear" w:color="auto" w:fill="FFFFFF"/>
        </w:rPr>
        <w:t xml:space="preserve">дата звернення : </w:t>
      </w:r>
      <w:r w:rsidRPr="005B102A">
        <w:rPr>
          <w:sz w:val="28"/>
          <w:szCs w:val="28"/>
        </w:rPr>
        <w:t xml:space="preserve">15.05.2024). </w:t>
      </w:r>
    </w:p>
    <w:p w14:paraId="22F42B41" w14:textId="4875E81F" w:rsidR="00091003" w:rsidRPr="005B102A" w:rsidRDefault="00091003" w:rsidP="00AB40F4">
      <w:pPr>
        <w:pStyle w:val="a8"/>
        <w:numPr>
          <w:ilvl w:val="1"/>
          <w:numId w:val="56"/>
        </w:numPr>
        <w:tabs>
          <w:tab w:val="left" w:pos="851"/>
        </w:tabs>
        <w:spacing w:line="360" w:lineRule="auto"/>
        <w:ind w:left="0" w:firstLine="426"/>
        <w:rPr>
          <w:bCs/>
          <w:sz w:val="28"/>
          <w:szCs w:val="28"/>
        </w:rPr>
      </w:pPr>
      <w:r w:rsidRPr="005B102A">
        <w:rPr>
          <w:sz w:val="28"/>
          <w:szCs w:val="28"/>
        </w:rPr>
        <w:t xml:space="preserve">Гайденко С. М., Костюк В. О. Бізнес-статистика: навч. посіб. Харків : ХНУМГ ім. О. М. Бекетова, 2023. 190 с. </w:t>
      </w:r>
      <w:r w:rsidR="00244840" w:rsidRPr="005B102A">
        <w:rPr>
          <w:sz w:val="28"/>
          <w:szCs w:val="28"/>
          <w:lang w:val="en-US"/>
        </w:rPr>
        <w:t>URL</w:t>
      </w:r>
      <w:r w:rsidR="00244840" w:rsidRPr="005B102A">
        <w:rPr>
          <w:sz w:val="28"/>
          <w:szCs w:val="28"/>
        </w:rPr>
        <w:t xml:space="preserve"> : </w:t>
      </w:r>
      <w:r w:rsidRPr="005B102A">
        <w:rPr>
          <w:sz w:val="28"/>
          <w:szCs w:val="28"/>
        </w:rPr>
        <w:t>http://surl.li/ljxfpo</w:t>
      </w:r>
      <w:r w:rsidRPr="005B102A">
        <w:rPr>
          <w:sz w:val="28"/>
          <w:szCs w:val="28"/>
          <w:lang w:val="en-US"/>
        </w:rPr>
        <w:t xml:space="preserve"> (</w:t>
      </w:r>
      <w:r w:rsidR="00244840" w:rsidRPr="005B102A">
        <w:rPr>
          <w:sz w:val="28"/>
          <w:szCs w:val="28"/>
          <w:shd w:val="clear" w:color="auto" w:fill="FFFFFF"/>
        </w:rPr>
        <w:t xml:space="preserve">дата </w:t>
      </w:r>
      <w:r w:rsidR="00244840" w:rsidRPr="005B102A">
        <w:rPr>
          <w:sz w:val="28"/>
          <w:szCs w:val="28"/>
          <w:shd w:val="clear" w:color="auto" w:fill="FFFFFF"/>
        </w:rPr>
        <w:lastRenderedPageBreak/>
        <w:t xml:space="preserve">звернення : </w:t>
      </w:r>
      <w:r w:rsidRPr="005B102A">
        <w:rPr>
          <w:sz w:val="28"/>
          <w:szCs w:val="28"/>
          <w:lang w:val="ru-RU"/>
        </w:rPr>
        <w:t>14.05.2024).</w:t>
      </w:r>
    </w:p>
    <w:p w14:paraId="7DEAEDE5" w14:textId="5FDC6360" w:rsidR="00091003" w:rsidRPr="005B102A" w:rsidRDefault="00091003" w:rsidP="00AB40F4">
      <w:pPr>
        <w:pStyle w:val="a8"/>
        <w:numPr>
          <w:ilvl w:val="1"/>
          <w:numId w:val="56"/>
        </w:numPr>
        <w:tabs>
          <w:tab w:val="left" w:pos="851"/>
        </w:tabs>
        <w:spacing w:line="360" w:lineRule="auto"/>
        <w:ind w:left="0" w:firstLine="426"/>
        <w:rPr>
          <w:bCs/>
          <w:sz w:val="28"/>
          <w:szCs w:val="28"/>
        </w:rPr>
      </w:pPr>
      <w:r w:rsidRPr="005B102A">
        <w:rPr>
          <w:bCs/>
          <w:sz w:val="28"/>
          <w:szCs w:val="28"/>
          <w:lang w:val="ru-RU"/>
        </w:rPr>
        <w:t>Заюков І. В. Вплив запас</w:t>
      </w:r>
      <w:r w:rsidRPr="005B102A">
        <w:rPr>
          <w:bCs/>
          <w:sz w:val="28"/>
          <w:szCs w:val="28"/>
        </w:rPr>
        <w:t xml:space="preserve">ів на фінансові результати підприємств. </w:t>
      </w:r>
      <w:r w:rsidRPr="005B102A">
        <w:rPr>
          <w:bCs/>
          <w:i/>
          <w:sz w:val="28"/>
          <w:szCs w:val="28"/>
        </w:rPr>
        <w:t>Економіка і організація управління.</w:t>
      </w:r>
      <w:r w:rsidRPr="005B102A">
        <w:rPr>
          <w:bCs/>
          <w:sz w:val="28"/>
          <w:szCs w:val="28"/>
        </w:rPr>
        <w:t xml:space="preserve"> 2024. № 1(53). С.</w:t>
      </w:r>
      <w:r w:rsidRPr="005B102A">
        <w:rPr>
          <w:bCs/>
          <w:sz w:val="28"/>
          <w:szCs w:val="28"/>
          <w:lang w:val="ru-RU"/>
        </w:rPr>
        <w:t> </w:t>
      </w:r>
      <w:r w:rsidRPr="005B102A">
        <w:rPr>
          <w:bCs/>
          <w:sz w:val="28"/>
          <w:szCs w:val="28"/>
        </w:rPr>
        <w:t xml:space="preserve">19-29. </w:t>
      </w:r>
      <w:r w:rsidRPr="005B102A">
        <w:rPr>
          <w:bCs/>
          <w:sz w:val="28"/>
          <w:szCs w:val="28"/>
          <w:lang w:val="en-US"/>
        </w:rPr>
        <w:t>URL</w:t>
      </w:r>
      <w:r w:rsidRPr="005B102A">
        <w:rPr>
          <w:bCs/>
          <w:sz w:val="28"/>
          <w:szCs w:val="28"/>
          <w:lang w:val="ru-RU"/>
        </w:rPr>
        <w:t> : https://jeou.donnu.edu.ua/article/view/15982</w:t>
      </w:r>
      <w:r w:rsidRPr="005B102A">
        <w:rPr>
          <w:bCs/>
          <w:sz w:val="28"/>
          <w:szCs w:val="28"/>
        </w:rPr>
        <w:t xml:space="preserve"> (</w:t>
      </w:r>
      <w:r w:rsidR="00244840" w:rsidRPr="005B102A">
        <w:rPr>
          <w:sz w:val="28"/>
          <w:szCs w:val="28"/>
          <w:shd w:val="clear" w:color="auto" w:fill="FFFFFF"/>
        </w:rPr>
        <w:t xml:space="preserve">дата звернення : </w:t>
      </w:r>
      <w:r w:rsidRPr="005B102A">
        <w:rPr>
          <w:bCs/>
          <w:sz w:val="28"/>
          <w:szCs w:val="28"/>
        </w:rPr>
        <w:t xml:space="preserve"> 27.06.2024).</w:t>
      </w:r>
    </w:p>
    <w:p w14:paraId="29ACA091" w14:textId="4ACEAC94" w:rsidR="00AA3ACF" w:rsidRPr="005B102A" w:rsidRDefault="00244840" w:rsidP="00AB40F4">
      <w:pPr>
        <w:pStyle w:val="a8"/>
        <w:numPr>
          <w:ilvl w:val="1"/>
          <w:numId w:val="56"/>
        </w:numPr>
        <w:tabs>
          <w:tab w:val="left" w:pos="851"/>
        </w:tabs>
        <w:spacing w:line="360" w:lineRule="auto"/>
        <w:ind w:left="0" w:firstLine="426"/>
        <w:rPr>
          <w:sz w:val="28"/>
          <w:szCs w:val="28"/>
        </w:rPr>
      </w:pPr>
      <w:r w:rsidRPr="005B102A">
        <w:rPr>
          <w:color w:val="000000" w:themeColor="text1"/>
          <w:sz w:val="28"/>
          <w:szCs w:val="28"/>
        </w:rPr>
        <w:t xml:space="preserve">Луценко І. С. </w:t>
      </w:r>
      <w:r w:rsidR="00AA3ACF" w:rsidRPr="005B102A">
        <w:rPr>
          <w:color w:val="000000" w:themeColor="text1"/>
          <w:sz w:val="28"/>
          <w:szCs w:val="28"/>
        </w:rPr>
        <w:t>Логістичне управління запасами: навчально-методичний комплекс дисципліни. Київ, 2021. 69</w:t>
      </w:r>
      <w:r w:rsidRPr="005B102A">
        <w:rPr>
          <w:color w:val="000000" w:themeColor="text1"/>
          <w:sz w:val="28"/>
          <w:szCs w:val="28"/>
        </w:rPr>
        <w:t> </w:t>
      </w:r>
      <w:r w:rsidR="00AA3ACF" w:rsidRPr="005B102A">
        <w:rPr>
          <w:color w:val="000000" w:themeColor="text1"/>
          <w:sz w:val="28"/>
          <w:szCs w:val="28"/>
        </w:rPr>
        <w:t>с</w:t>
      </w:r>
      <w:r w:rsidRPr="005B102A">
        <w:rPr>
          <w:color w:val="000000" w:themeColor="text1"/>
          <w:sz w:val="28"/>
          <w:szCs w:val="28"/>
        </w:rPr>
        <w:t xml:space="preserve">. </w:t>
      </w:r>
      <w:r w:rsidRPr="005B102A">
        <w:rPr>
          <w:sz w:val="28"/>
          <w:szCs w:val="28"/>
          <w:lang w:val="en-US"/>
        </w:rPr>
        <w:t>URL</w:t>
      </w:r>
      <w:r w:rsidRPr="005B102A">
        <w:rPr>
          <w:sz w:val="28"/>
          <w:szCs w:val="28"/>
        </w:rPr>
        <w:t xml:space="preserve"> : </w:t>
      </w:r>
      <w:r w:rsidR="00AA3ACF" w:rsidRPr="005B102A">
        <w:rPr>
          <w:sz w:val="28"/>
          <w:szCs w:val="28"/>
        </w:rPr>
        <w:t>http://surl.li/ttmil</w:t>
      </w:r>
      <w:r w:rsidR="00AA3ACF" w:rsidRPr="005B102A">
        <w:rPr>
          <w:rStyle w:val="aa"/>
          <w:color w:val="4472C4" w:themeColor="accent1"/>
          <w:sz w:val="28"/>
          <w:szCs w:val="28"/>
          <w:u w:val="none"/>
        </w:rPr>
        <w:t xml:space="preserve"> </w:t>
      </w:r>
      <w:r w:rsidRPr="005B102A">
        <w:rPr>
          <w:sz w:val="28"/>
          <w:szCs w:val="28"/>
          <w:lang w:val="ru-RU"/>
        </w:rPr>
        <w:t>(</w:t>
      </w:r>
      <w:r w:rsidRPr="005B102A">
        <w:rPr>
          <w:sz w:val="28"/>
          <w:szCs w:val="28"/>
          <w:shd w:val="clear" w:color="auto" w:fill="FFFFFF"/>
        </w:rPr>
        <w:t xml:space="preserve">дата звернення : </w:t>
      </w:r>
      <w:r w:rsidR="00AA3ACF" w:rsidRPr="005B102A">
        <w:rPr>
          <w:sz w:val="28"/>
          <w:szCs w:val="28"/>
          <w:lang w:val="ru-RU"/>
        </w:rPr>
        <w:t>17.04.2024).</w:t>
      </w:r>
      <w:r w:rsidR="00AA3ACF" w:rsidRPr="005B102A">
        <w:rPr>
          <w:rStyle w:val="aa"/>
          <w:color w:val="4472C4" w:themeColor="accent1"/>
          <w:sz w:val="28"/>
          <w:szCs w:val="28"/>
          <w:u w:val="none"/>
        </w:rPr>
        <w:t xml:space="preserve">  </w:t>
      </w:r>
      <w:r w:rsidR="00AA3ACF" w:rsidRPr="005B102A">
        <w:rPr>
          <w:color w:val="000000" w:themeColor="text1"/>
          <w:sz w:val="28"/>
          <w:szCs w:val="28"/>
        </w:rPr>
        <w:t xml:space="preserve"> </w:t>
      </w:r>
    </w:p>
    <w:p w14:paraId="20B31D27" w14:textId="31DC0023" w:rsidR="00AA3ACF" w:rsidRPr="005B102A" w:rsidRDefault="00AA3ACF" w:rsidP="00AB40F4">
      <w:pPr>
        <w:pStyle w:val="a8"/>
        <w:numPr>
          <w:ilvl w:val="1"/>
          <w:numId w:val="56"/>
        </w:numPr>
        <w:tabs>
          <w:tab w:val="left" w:pos="851"/>
        </w:tabs>
        <w:spacing w:line="360" w:lineRule="auto"/>
        <w:ind w:left="0" w:firstLine="426"/>
        <w:rPr>
          <w:sz w:val="28"/>
          <w:szCs w:val="28"/>
        </w:rPr>
      </w:pPr>
      <w:r w:rsidRPr="005B102A">
        <w:rPr>
          <w:sz w:val="28"/>
          <w:szCs w:val="28"/>
        </w:rPr>
        <w:t xml:space="preserve">Олініченко К.С. Управління товарними запасами підприємств роздрібної торгівлі : монографія. </w:t>
      </w:r>
      <w:r w:rsidR="00244840" w:rsidRPr="005B102A">
        <w:rPr>
          <w:sz w:val="28"/>
          <w:szCs w:val="28"/>
        </w:rPr>
        <w:t>Харків</w:t>
      </w:r>
      <w:r w:rsidRPr="005B102A">
        <w:rPr>
          <w:sz w:val="28"/>
          <w:szCs w:val="28"/>
        </w:rPr>
        <w:t>: Видавництво Іванченка І. С., 2017.</w:t>
      </w:r>
      <w:r w:rsidR="00885A3F" w:rsidRPr="005B102A">
        <w:rPr>
          <w:sz w:val="28"/>
          <w:szCs w:val="28"/>
          <w:lang w:val="en-US"/>
        </w:rPr>
        <w:t xml:space="preserve"> 211 c.</w:t>
      </w:r>
      <w:r w:rsidRPr="005B102A">
        <w:rPr>
          <w:sz w:val="28"/>
          <w:szCs w:val="28"/>
        </w:rPr>
        <w:t xml:space="preserve"> </w:t>
      </w:r>
      <w:r w:rsidR="00244840" w:rsidRPr="005B102A">
        <w:rPr>
          <w:sz w:val="28"/>
          <w:szCs w:val="28"/>
          <w:lang w:val="en-US"/>
        </w:rPr>
        <w:t>URL</w:t>
      </w:r>
      <w:r w:rsidR="00244840" w:rsidRPr="005B102A">
        <w:rPr>
          <w:sz w:val="28"/>
          <w:szCs w:val="28"/>
        </w:rPr>
        <w:t xml:space="preserve"> : </w:t>
      </w:r>
      <w:r w:rsidRPr="005B102A">
        <w:rPr>
          <w:sz w:val="28"/>
          <w:szCs w:val="28"/>
        </w:rPr>
        <w:t xml:space="preserve"> http://surl.li/szvgz</w:t>
      </w:r>
      <w:r w:rsidR="00244840" w:rsidRPr="005B102A">
        <w:rPr>
          <w:sz w:val="28"/>
          <w:szCs w:val="28"/>
        </w:rPr>
        <w:t xml:space="preserve"> (</w:t>
      </w:r>
      <w:r w:rsidR="00244840" w:rsidRPr="005B102A">
        <w:rPr>
          <w:sz w:val="28"/>
          <w:szCs w:val="28"/>
          <w:shd w:val="clear" w:color="auto" w:fill="FFFFFF"/>
        </w:rPr>
        <w:t xml:space="preserve">дата звернення : </w:t>
      </w:r>
      <w:r w:rsidR="00885A3F" w:rsidRPr="005B102A">
        <w:rPr>
          <w:sz w:val="28"/>
          <w:szCs w:val="28"/>
        </w:rPr>
        <w:t>10.04</w:t>
      </w:r>
      <w:r w:rsidRPr="005B102A">
        <w:rPr>
          <w:sz w:val="28"/>
          <w:szCs w:val="28"/>
        </w:rPr>
        <w:t>.2024).</w:t>
      </w:r>
    </w:p>
    <w:p w14:paraId="12722FEC" w14:textId="1E7A4E88" w:rsidR="00AA3ACF" w:rsidRPr="005B102A" w:rsidRDefault="00AA3ACF" w:rsidP="00AB40F4">
      <w:pPr>
        <w:pStyle w:val="a8"/>
        <w:numPr>
          <w:ilvl w:val="1"/>
          <w:numId w:val="56"/>
        </w:numPr>
        <w:tabs>
          <w:tab w:val="left" w:pos="851"/>
        </w:tabs>
        <w:spacing w:line="360" w:lineRule="auto"/>
        <w:ind w:left="0" w:firstLine="426"/>
        <w:rPr>
          <w:sz w:val="28"/>
          <w:szCs w:val="28"/>
        </w:rPr>
      </w:pPr>
      <w:r w:rsidRPr="005B102A">
        <w:rPr>
          <w:sz w:val="28"/>
          <w:szCs w:val="28"/>
        </w:rPr>
        <w:t xml:space="preserve">Опис діяльності та організаційна структура ПТК ТОВ «АГРОМАТ». </w:t>
      </w:r>
      <w:r w:rsidRPr="005B102A">
        <w:rPr>
          <w:i/>
          <w:iCs/>
          <w:sz w:val="28"/>
          <w:szCs w:val="28"/>
        </w:rPr>
        <w:t>Звіт керівництва.</w:t>
      </w:r>
      <w:r w:rsidRPr="005B102A">
        <w:rPr>
          <w:sz w:val="28"/>
          <w:szCs w:val="28"/>
        </w:rPr>
        <w:t xml:space="preserve"> </w:t>
      </w:r>
      <w:r w:rsidR="00244840" w:rsidRPr="005B102A">
        <w:rPr>
          <w:sz w:val="28"/>
          <w:szCs w:val="28"/>
        </w:rPr>
        <w:t xml:space="preserve"> Київ,</w:t>
      </w:r>
      <w:r w:rsidRPr="005B102A">
        <w:rPr>
          <w:sz w:val="28"/>
          <w:szCs w:val="28"/>
        </w:rPr>
        <w:t xml:space="preserve"> 2021. С.</w:t>
      </w:r>
      <w:r w:rsidR="00244840" w:rsidRPr="005B102A">
        <w:rPr>
          <w:sz w:val="28"/>
          <w:szCs w:val="28"/>
        </w:rPr>
        <w:t> </w:t>
      </w:r>
      <w:r w:rsidRPr="005B102A">
        <w:rPr>
          <w:sz w:val="28"/>
          <w:szCs w:val="28"/>
        </w:rPr>
        <w:t xml:space="preserve">1-4. </w:t>
      </w:r>
      <w:r w:rsidR="00244840" w:rsidRPr="005B102A">
        <w:rPr>
          <w:sz w:val="28"/>
          <w:szCs w:val="28"/>
          <w:lang w:val="en-US"/>
        </w:rPr>
        <w:t>URL</w:t>
      </w:r>
      <w:r w:rsidR="00244840" w:rsidRPr="005B102A">
        <w:rPr>
          <w:sz w:val="28"/>
          <w:szCs w:val="28"/>
        </w:rPr>
        <w:t xml:space="preserve"> : </w:t>
      </w:r>
      <w:r w:rsidRPr="005B102A">
        <w:rPr>
          <w:sz w:val="28"/>
          <w:szCs w:val="28"/>
        </w:rPr>
        <w:t>https:</w:t>
      </w:r>
      <w:r w:rsidR="00244840" w:rsidRPr="005B102A">
        <w:rPr>
          <w:sz w:val="28"/>
          <w:szCs w:val="28"/>
        </w:rPr>
        <w:t>//is.gd/uiIs1o (</w:t>
      </w:r>
      <w:r w:rsidR="00244840" w:rsidRPr="005B102A">
        <w:rPr>
          <w:sz w:val="28"/>
          <w:szCs w:val="28"/>
          <w:shd w:val="clear" w:color="auto" w:fill="FFFFFF"/>
        </w:rPr>
        <w:t xml:space="preserve">дата звернення : </w:t>
      </w:r>
      <w:r w:rsidRPr="005B102A">
        <w:rPr>
          <w:sz w:val="28"/>
          <w:szCs w:val="28"/>
        </w:rPr>
        <w:t xml:space="preserve">10.04.2024).    </w:t>
      </w:r>
    </w:p>
    <w:p w14:paraId="15A8B69B" w14:textId="2B60F9F5" w:rsidR="00AA3ACF" w:rsidRPr="005B102A" w:rsidRDefault="00AA3ACF" w:rsidP="00AB40F4">
      <w:pPr>
        <w:pStyle w:val="a8"/>
        <w:numPr>
          <w:ilvl w:val="1"/>
          <w:numId w:val="56"/>
        </w:numPr>
        <w:tabs>
          <w:tab w:val="left" w:pos="851"/>
        </w:tabs>
        <w:spacing w:line="360" w:lineRule="auto"/>
        <w:ind w:left="0" w:firstLine="426"/>
        <w:rPr>
          <w:sz w:val="28"/>
          <w:szCs w:val="28"/>
        </w:rPr>
      </w:pPr>
      <w:r w:rsidRPr="005B102A">
        <w:rPr>
          <w:sz w:val="28"/>
          <w:szCs w:val="28"/>
        </w:rPr>
        <w:t xml:space="preserve">Тюленєва Ю. В., Майстренко Н. В. Застосування методу </w:t>
      </w:r>
      <w:r w:rsidRPr="005B102A">
        <w:rPr>
          <w:sz w:val="28"/>
          <w:szCs w:val="28"/>
          <w:lang w:val="en-US"/>
        </w:rPr>
        <w:t>ABC</w:t>
      </w:r>
      <w:r w:rsidRPr="005B102A">
        <w:rPr>
          <w:sz w:val="28"/>
          <w:szCs w:val="28"/>
        </w:rPr>
        <w:t>-</w:t>
      </w:r>
      <w:r w:rsidRPr="005B102A">
        <w:rPr>
          <w:sz w:val="28"/>
          <w:szCs w:val="28"/>
          <w:lang w:val="en-US"/>
        </w:rPr>
        <w:t>XYZ</w:t>
      </w:r>
      <w:r w:rsidRPr="005B102A">
        <w:rPr>
          <w:sz w:val="28"/>
          <w:szCs w:val="28"/>
        </w:rPr>
        <w:t>-аналізу під час управління логістичними процесами аграрного підприємства</w:t>
      </w:r>
      <w:r w:rsidRPr="005B102A">
        <w:rPr>
          <w:sz w:val="28"/>
          <w:szCs w:val="28"/>
          <w:lang w:val="ru-RU"/>
        </w:rPr>
        <w:t>.</w:t>
      </w:r>
      <w:r w:rsidR="00664269" w:rsidRPr="005B102A">
        <w:rPr>
          <w:sz w:val="28"/>
          <w:szCs w:val="28"/>
          <w:lang w:val="en-US"/>
        </w:rPr>
        <w:t xml:space="preserve"> </w:t>
      </w:r>
      <w:r w:rsidR="00664269" w:rsidRPr="005B102A">
        <w:rPr>
          <w:i/>
          <w:sz w:val="28"/>
          <w:szCs w:val="28"/>
        </w:rPr>
        <w:t>Економіка та управління підприємствами.</w:t>
      </w:r>
      <w:r w:rsidRPr="005B102A">
        <w:rPr>
          <w:i/>
          <w:iCs/>
          <w:sz w:val="28"/>
          <w:szCs w:val="28"/>
        </w:rPr>
        <w:t xml:space="preserve"> </w:t>
      </w:r>
      <w:r w:rsidRPr="005B102A">
        <w:rPr>
          <w:sz w:val="28"/>
          <w:szCs w:val="28"/>
        </w:rPr>
        <w:t>2017.</w:t>
      </w:r>
      <w:r w:rsidR="00244840" w:rsidRPr="005B102A">
        <w:rPr>
          <w:sz w:val="28"/>
          <w:szCs w:val="28"/>
        </w:rPr>
        <w:t xml:space="preserve"> Вип. </w:t>
      </w:r>
      <w:r w:rsidR="00664269" w:rsidRPr="005B102A">
        <w:rPr>
          <w:sz w:val="28"/>
          <w:szCs w:val="28"/>
        </w:rPr>
        <w:t>20. С.</w:t>
      </w:r>
      <w:r w:rsidR="00244840" w:rsidRPr="005B102A">
        <w:rPr>
          <w:sz w:val="28"/>
          <w:szCs w:val="28"/>
        </w:rPr>
        <w:t> </w:t>
      </w:r>
      <w:r w:rsidR="00664269" w:rsidRPr="005B102A">
        <w:rPr>
          <w:sz w:val="28"/>
          <w:szCs w:val="28"/>
        </w:rPr>
        <w:t>598-603.</w:t>
      </w:r>
      <w:r w:rsidRPr="005B102A">
        <w:rPr>
          <w:sz w:val="28"/>
          <w:szCs w:val="28"/>
        </w:rPr>
        <w:t xml:space="preserve"> </w:t>
      </w:r>
      <w:r w:rsidR="00244840" w:rsidRPr="005B102A">
        <w:rPr>
          <w:sz w:val="28"/>
          <w:szCs w:val="28"/>
          <w:lang w:val="en-US"/>
        </w:rPr>
        <w:t>URL</w:t>
      </w:r>
      <w:r w:rsidR="00244840" w:rsidRPr="005B102A">
        <w:rPr>
          <w:sz w:val="28"/>
          <w:szCs w:val="28"/>
        </w:rPr>
        <w:t xml:space="preserve"> : </w:t>
      </w:r>
      <w:r w:rsidRPr="005B102A">
        <w:rPr>
          <w:sz w:val="28"/>
          <w:szCs w:val="28"/>
        </w:rPr>
        <w:t xml:space="preserve"> http://global-national.in.ua/archive/20-2017</w:t>
      </w:r>
      <w:r w:rsidR="00244840" w:rsidRPr="005B102A">
        <w:rPr>
          <w:sz w:val="28"/>
          <w:szCs w:val="28"/>
        </w:rPr>
        <w:t>/122.pdf (</w:t>
      </w:r>
      <w:r w:rsidR="00244840" w:rsidRPr="005B102A">
        <w:rPr>
          <w:sz w:val="28"/>
          <w:szCs w:val="28"/>
          <w:shd w:val="clear" w:color="auto" w:fill="FFFFFF"/>
        </w:rPr>
        <w:t xml:space="preserve">дата звернення : </w:t>
      </w:r>
      <w:r w:rsidR="00664269" w:rsidRPr="005B102A">
        <w:rPr>
          <w:sz w:val="28"/>
          <w:szCs w:val="28"/>
        </w:rPr>
        <w:t>13.04.2024</w:t>
      </w:r>
      <w:r w:rsidRPr="005B102A">
        <w:rPr>
          <w:sz w:val="28"/>
          <w:szCs w:val="28"/>
        </w:rPr>
        <w:t>).</w:t>
      </w:r>
      <w:r w:rsidR="00091003" w:rsidRPr="005B102A">
        <w:rPr>
          <w:sz w:val="28"/>
          <w:szCs w:val="28"/>
        </w:rPr>
        <w:t xml:space="preserve"> </w:t>
      </w:r>
    </w:p>
    <w:p w14:paraId="2B2CCCF1" w14:textId="77777777" w:rsidR="00D17AB4" w:rsidRPr="005B102A" w:rsidRDefault="00091003" w:rsidP="00D17AB4">
      <w:pPr>
        <w:pStyle w:val="a8"/>
        <w:numPr>
          <w:ilvl w:val="1"/>
          <w:numId w:val="56"/>
        </w:numPr>
        <w:tabs>
          <w:tab w:val="left" w:pos="851"/>
        </w:tabs>
        <w:spacing w:line="360" w:lineRule="auto"/>
        <w:ind w:left="0" w:firstLine="426"/>
        <w:rPr>
          <w:bCs/>
          <w:sz w:val="28"/>
          <w:szCs w:val="28"/>
        </w:rPr>
      </w:pPr>
      <w:r w:rsidRPr="005B102A">
        <w:rPr>
          <w:sz w:val="28"/>
          <w:szCs w:val="28"/>
        </w:rPr>
        <w:t>Шевченко-Кульчицька</w:t>
      </w:r>
      <w:r w:rsidR="00244840" w:rsidRPr="005B102A">
        <w:rPr>
          <w:sz w:val="28"/>
          <w:szCs w:val="28"/>
        </w:rPr>
        <w:t> </w:t>
      </w:r>
      <w:r w:rsidRPr="005B102A">
        <w:rPr>
          <w:sz w:val="28"/>
          <w:szCs w:val="28"/>
        </w:rPr>
        <w:t>К.</w:t>
      </w:r>
      <w:r w:rsidR="00244840" w:rsidRPr="005B102A">
        <w:rPr>
          <w:sz w:val="28"/>
          <w:szCs w:val="28"/>
        </w:rPr>
        <w:t> </w:t>
      </w:r>
      <w:r w:rsidRPr="005B102A">
        <w:rPr>
          <w:sz w:val="28"/>
          <w:szCs w:val="28"/>
        </w:rPr>
        <w:t>І., Спірідонова</w:t>
      </w:r>
      <w:r w:rsidR="00244840" w:rsidRPr="005B102A">
        <w:rPr>
          <w:sz w:val="28"/>
          <w:szCs w:val="28"/>
        </w:rPr>
        <w:t> </w:t>
      </w:r>
      <w:r w:rsidRPr="005B102A">
        <w:rPr>
          <w:sz w:val="28"/>
          <w:szCs w:val="28"/>
        </w:rPr>
        <w:t>К.</w:t>
      </w:r>
      <w:r w:rsidR="00244840" w:rsidRPr="005B102A">
        <w:rPr>
          <w:sz w:val="28"/>
          <w:szCs w:val="28"/>
        </w:rPr>
        <w:t> </w:t>
      </w:r>
      <w:r w:rsidRPr="005B102A">
        <w:rPr>
          <w:sz w:val="28"/>
          <w:szCs w:val="28"/>
        </w:rPr>
        <w:t>О., Каховська</w:t>
      </w:r>
      <w:r w:rsidR="00244840" w:rsidRPr="005B102A">
        <w:rPr>
          <w:sz w:val="28"/>
          <w:szCs w:val="28"/>
        </w:rPr>
        <w:t> </w:t>
      </w:r>
      <w:r w:rsidRPr="005B102A">
        <w:rPr>
          <w:sz w:val="28"/>
          <w:szCs w:val="28"/>
        </w:rPr>
        <w:t>О.</w:t>
      </w:r>
      <w:r w:rsidR="00244840" w:rsidRPr="005B102A">
        <w:rPr>
          <w:sz w:val="28"/>
          <w:szCs w:val="28"/>
        </w:rPr>
        <w:t> </w:t>
      </w:r>
      <w:r w:rsidRPr="005B102A">
        <w:rPr>
          <w:sz w:val="28"/>
          <w:szCs w:val="28"/>
        </w:rPr>
        <w:t xml:space="preserve">В. Проблеми та шляхи підвищення ефективності управління запасами торговельного підприємства. </w:t>
      </w:r>
      <w:r w:rsidRPr="005B102A">
        <w:rPr>
          <w:i/>
          <w:sz w:val="28"/>
          <w:szCs w:val="28"/>
        </w:rPr>
        <w:t>Бізнес Інформ.</w:t>
      </w:r>
      <w:r w:rsidRPr="005B102A">
        <w:rPr>
          <w:sz w:val="28"/>
          <w:szCs w:val="28"/>
        </w:rPr>
        <w:t xml:space="preserve"> 2021. №12. С.</w:t>
      </w:r>
      <w:r w:rsidR="00244840" w:rsidRPr="005B102A">
        <w:rPr>
          <w:sz w:val="28"/>
          <w:szCs w:val="28"/>
        </w:rPr>
        <w:t> </w:t>
      </w:r>
      <w:r w:rsidRPr="005B102A">
        <w:rPr>
          <w:sz w:val="28"/>
          <w:szCs w:val="28"/>
        </w:rPr>
        <w:t xml:space="preserve">191-201. </w:t>
      </w:r>
      <w:r w:rsidR="00244840" w:rsidRPr="005B102A">
        <w:rPr>
          <w:sz w:val="28"/>
          <w:szCs w:val="28"/>
          <w:lang w:val="en-US"/>
        </w:rPr>
        <w:t>URL</w:t>
      </w:r>
      <w:r w:rsidR="00244840" w:rsidRPr="005B102A">
        <w:rPr>
          <w:sz w:val="28"/>
          <w:szCs w:val="28"/>
        </w:rPr>
        <w:t xml:space="preserve"> : </w:t>
      </w:r>
      <w:r w:rsidRPr="005B102A">
        <w:rPr>
          <w:sz w:val="28"/>
          <w:szCs w:val="28"/>
        </w:rPr>
        <w:t>https://www.business-inform.net/export_pdf/business-inform-2021-12_0-pages-191_201.pdf</w:t>
      </w:r>
      <w:r w:rsidR="00244840" w:rsidRPr="005B102A">
        <w:rPr>
          <w:sz w:val="28"/>
          <w:szCs w:val="28"/>
        </w:rPr>
        <w:t xml:space="preserve"> (</w:t>
      </w:r>
      <w:r w:rsidR="00244840" w:rsidRPr="005B102A">
        <w:rPr>
          <w:sz w:val="28"/>
          <w:szCs w:val="28"/>
          <w:shd w:val="clear" w:color="auto" w:fill="FFFFFF"/>
        </w:rPr>
        <w:t xml:space="preserve">дата звернення : </w:t>
      </w:r>
      <w:r w:rsidRPr="005B102A">
        <w:rPr>
          <w:sz w:val="28"/>
          <w:szCs w:val="28"/>
        </w:rPr>
        <w:t>22.06.2024).</w:t>
      </w:r>
    </w:p>
    <w:p w14:paraId="2E87D323" w14:textId="77777777" w:rsidR="00D17AB4" w:rsidRPr="005B102A" w:rsidRDefault="00D17AB4" w:rsidP="00D17AB4">
      <w:pPr>
        <w:pStyle w:val="a8"/>
        <w:numPr>
          <w:ilvl w:val="1"/>
          <w:numId w:val="56"/>
        </w:numPr>
        <w:tabs>
          <w:tab w:val="left" w:pos="851"/>
        </w:tabs>
        <w:spacing w:line="360" w:lineRule="auto"/>
        <w:ind w:left="0" w:firstLine="426"/>
        <w:rPr>
          <w:bCs/>
          <w:sz w:val="28"/>
          <w:szCs w:val="28"/>
        </w:rPr>
      </w:pPr>
      <w:r w:rsidRPr="005B102A">
        <w:rPr>
          <w:sz w:val="28"/>
          <w:szCs w:val="28"/>
          <w:lang w:val="en-US"/>
        </w:rPr>
        <w:t>Shopup (2024), “ABC-XYZ analysis overview”, available at :  https://shopup.me/model/abc-xyz-analysis/ (Accessed</w:t>
      </w:r>
      <w:r w:rsidRPr="005B102A">
        <w:rPr>
          <w:sz w:val="28"/>
          <w:szCs w:val="28"/>
          <w:lang w:val="pl-PL"/>
        </w:rPr>
        <w:t xml:space="preserve"> 17 June 2024).</w:t>
      </w:r>
    </w:p>
    <w:p w14:paraId="07ABB2A3" w14:textId="77777777" w:rsidR="00D17AB4" w:rsidRPr="005B102A" w:rsidRDefault="00D17AB4" w:rsidP="00D17AB4">
      <w:pPr>
        <w:pStyle w:val="a8"/>
        <w:numPr>
          <w:ilvl w:val="1"/>
          <w:numId w:val="56"/>
        </w:numPr>
        <w:tabs>
          <w:tab w:val="left" w:pos="851"/>
        </w:tabs>
        <w:spacing w:line="360" w:lineRule="auto"/>
        <w:ind w:left="0" w:firstLine="426"/>
        <w:rPr>
          <w:bCs/>
          <w:sz w:val="28"/>
          <w:szCs w:val="28"/>
        </w:rPr>
      </w:pPr>
      <w:r w:rsidRPr="005B102A">
        <w:rPr>
          <w:sz w:val="28"/>
          <w:szCs w:val="28"/>
          <w:lang w:val="en-US"/>
        </w:rPr>
        <w:t>Kansal, A., Kaur, Ch.</w:t>
      </w:r>
      <w:r w:rsidRPr="005B102A">
        <w:rPr>
          <w:sz w:val="28"/>
          <w:szCs w:val="28"/>
        </w:rPr>
        <w:t xml:space="preserve"> and </w:t>
      </w:r>
      <w:r w:rsidRPr="005B102A">
        <w:rPr>
          <w:sz w:val="28"/>
          <w:szCs w:val="28"/>
          <w:lang w:val="en-US"/>
        </w:rPr>
        <w:t xml:space="preserve">Kaur, Er. Sandeep (2023), “Inventory management system for retail store”. </w:t>
      </w:r>
      <w:r w:rsidRPr="005B102A">
        <w:rPr>
          <w:i/>
          <w:sz w:val="28"/>
          <w:szCs w:val="28"/>
          <w:lang w:val="en-US"/>
        </w:rPr>
        <w:t xml:space="preserve">International research journal of modernization in engineering technology and science, </w:t>
      </w:r>
      <w:r w:rsidRPr="005B102A">
        <w:rPr>
          <w:sz w:val="28"/>
          <w:szCs w:val="28"/>
          <w:lang w:val="en-US"/>
        </w:rPr>
        <w:t>vol.</w:t>
      </w:r>
      <w:r w:rsidRPr="005B102A">
        <w:rPr>
          <w:sz w:val="28"/>
          <w:szCs w:val="28"/>
        </w:rPr>
        <w:t> </w:t>
      </w:r>
      <w:r w:rsidRPr="005B102A">
        <w:rPr>
          <w:sz w:val="28"/>
          <w:szCs w:val="28"/>
          <w:lang w:val="en-US"/>
        </w:rPr>
        <w:t>5, Iss.</w:t>
      </w:r>
      <w:r w:rsidRPr="005B102A">
        <w:rPr>
          <w:sz w:val="28"/>
          <w:szCs w:val="28"/>
        </w:rPr>
        <w:t> </w:t>
      </w:r>
      <w:r w:rsidRPr="005B102A">
        <w:rPr>
          <w:sz w:val="28"/>
          <w:szCs w:val="28"/>
          <w:lang w:val="en-US"/>
        </w:rPr>
        <w:t>11,</w:t>
      </w:r>
      <w:r w:rsidRPr="005B102A">
        <w:rPr>
          <w:i/>
          <w:sz w:val="28"/>
          <w:szCs w:val="28"/>
          <w:lang w:val="en-US"/>
        </w:rPr>
        <w:t xml:space="preserve"> </w:t>
      </w:r>
      <w:r w:rsidRPr="005B102A">
        <w:rPr>
          <w:sz w:val="28"/>
          <w:szCs w:val="28"/>
          <w:lang w:val="en-US"/>
        </w:rPr>
        <w:t>pp.</w:t>
      </w:r>
      <w:r w:rsidRPr="005B102A">
        <w:rPr>
          <w:sz w:val="28"/>
          <w:szCs w:val="28"/>
        </w:rPr>
        <w:t> </w:t>
      </w:r>
      <w:r w:rsidRPr="005B102A">
        <w:rPr>
          <w:sz w:val="28"/>
          <w:szCs w:val="28"/>
          <w:lang w:val="en-US"/>
        </w:rPr>
        <w:t>2922-2932, available at : http://surl.li/fajqao (Accessed</w:t>
      </w:r>
      <w:r w:rsidRPr="005B102A">
        <w:rPr>
          <w:sz w:val="28"/>
          <w:szCs w:val="28"/>
          <w:lang w:val="pl-PL"/>
        </w:rPr>
        <w:t xml:space="preserve"> 12 May 2024).</w:t>
      </w:r>
    </w:p>
    <w:p w14:paraId="1004BB0A" w14:textId="466E81D4" w:rsidR="00D17AB4" w:rsidRPr="005B102A" w:rsidRDefault="00D17AB4" w:rsidP="00D17AB4">
      <w:pPr>
        <w:pStyle w:val="a8"/>
        <w:numPr>
          <w:ilvl w:val="1"/>
          <w:numId w:val="56"/>
        </w:numPr>
        <w:tabs>
          <w:tab w:val="left" w:pos="851"/>
        </w:tabs>
        <w:spacing w:line="360" w:lineRule="auto"/>
        <w:ind w:left="0" w:firstLine="426"/>
        <w:rPr>
          <w:bCs/>
          <w:sz w:val="28"/>
          <w:szCs w:val="28"/>
        </w:rPr>
      </w:pPr>
      <w:r w:rsidRPr="005B102A">
        <w:rPr>
          <w:bCs/>
          <w:sz w:val="28"/>
          <w:szCs w:val="28"/>
          <w:lang w:val="en-US"/>
        </w:rPr>
        <w:t>Laping, A. K., Mendoza, Ch. A., Tiulentino, K. N.</w:t>
      </w:r>
      <w:r w:rsidRPr="005B102A">
        <w:rPr>
          <w:bCs/>
          <w:sz w:val="28"/>
          <w:szCs w:val="28"/>
        </w:rPr>
        <w:t xml:space="preserve"> and </w:t>
      </w:r>
      <w:r w:rsidRPr="005B102A">
        <w:rPr>
          <w:bCs/>
          <w:sz w:val="28"/>
          <w:szCs w:val="28"/>
          <w:lang w:val="en-US"/>
        </w:rPr>
        <w:t xml:space="preserve">Villaraza, R. M. </w:t>
      </w:r>
      <w:r w:rsidRPr="005B102A">
        <w:rPr>
          <w:bCs/>
          <w:sz w:val="28"/>
          <w:szCs w:val="28"/>
          <w:lang w:val="en-US"/>
        </w:rPr>
        <w:lastRenderedPageBreak/>
        <w:t xml:space="preserve">(2023), “Designing an Inventory Management System for Convenience Store X Using Design Thinking Approach”. </w:t>
      </w:r>
      <w:r w:rsidRPr="005B102A">
        <w:rPr>
          <w:i/>
          <w:sz w:val="28"/>
          <w:szCs w:val="28"/>
        </w:rPr>
        <w:t>International Conference on Industrial Engineering and Operations Management</w:t>
      </w:r>
      <w:r w:rsidRPr="005B102A">
        <w:rPr>
          <w:sz w:val="28"/>
          <w:szCs w:val="28"/>
          <w:lang w:val="en-US"/>
        </w:rPr>
        <w:t xml:space="preserve">, </w:t>
      </w:r>
      <w:r w:rsidR="00A14950" w:rsidRPr="005B102A">
        <w:rPr>
          <w:sz w:val="28"/>
          <w:szCs w:val="28"/>
          <w:lang w:val="en-US"/>
        </w:rPr>
        <w:t>De La Salle University</w:t>
      </w:r>
      <w:r w:rsidRPr="005B102A">
        <w:rPr>
          <w:sz w:val="28"/>
          <w:szCs w:val="28"/>
        </w:rPr>
        <w:t xml:space="preserve">, </w:t>
      </w:r>
      <w:r w:rsidRPr="005B102A">
        <w:rPr>
          <w:sz w:val="28"/>
          <w:szCs w:val="28"/>
          <w:lang w:val="en-US"/>
        </w:rPr>
        <w:t>Manila, pp. 1703-1715, available at : http://surl.li/kpdfkd (Accessed</w:t>
      </w:r>
      <w:r w:rsidRPr="005B102A">
        <w:rPr>
          <w:sz w:val="28"/>
          <w:szCs w:val="28"/>
          <w:lang w:val="pl-PL"/>
        </w:rPr>
        <w:t xml:space="preserve"> 10 May 2024).</w:t>
      </w:r>
    </w:p>
    <w:p w14:paraId="5E1D114C" w14:textId="00CB1A66" w:rsidR="00091003" w:rsidRPr="005B102A" w:rsidRDefault="00091003" w:rsidP="00DD665E">
      <w:pPr>
        <w:spacing w:line="360" w:lineRule="auto"/>
        <w:ind w:firstLine="709"/>
        <w:jc w:val="both"/>
        <w:rPr>
          <w:sz w:val="28"/>
          <w:szCs w:val="28"/>
        </w:rPr>
      </w:pPr>
    </w:p>
    <w:p w14:paraId="48523DBC" w14:textId="3E2F6B10" w:rsidR="00091003" w:rsidRPr="005B102A" w:rsidRDefault="0000230A" w:rsidP="0000230A">
      <w:pPr>
        <w:spacing w:line="360" w:lineRule="auto"/>
        <w:jc w:val="center"/>
        <w:rPr>
          <w:b/>
          <w:bCs/>
          <w:sz w:val="28"/>
          <w:szCs w:val="28"/>
          <w:lang w:val="en-US"/>
        </w:rPr>
      </w:pPr>
      <w:r w:rsidRPr="005B102A">
        <w:rPr>
          <w:b/>
          <w:bCs/>
          <w:sz w:val="28"/>
          <w:szCs w:val="28"/>
          <w:lang w:val="en-US"/>
        </w:rPr>
        <w:t>REFERENCES</w:t>
      </w:r>
    </w:p>
    <w:p w14:paraId="390A78DB" w14:textId="38322A6E" w:rsidR="00BF2CBB" w:rsidRPr="005B102A" w:rsidRDefault="00BF2CBB" w:rsidP="00AB40F4">
      <w:pPr>
        <w:pStyle w:val="a8"/>
        <w:numPr>
          <w:ilvl w:val="1"/>
          <w:numId w:val="74"/>
        </w:numPr>
        <w:spacing w:line="360" w:lineRule="auto"/>
        <w:ind w:left="0" w:firstLine="426"/>
        <w:rPr>
          <w:sz w:val="28"/>
          <w:szCs w:val="28"/>
        </w:rPr>
      </w:pPr>
      <w:r w:rsidRPr="005B102A">
        <w:rPr>
          <w:sz w:val="28"/>
          <w:szCs w:val="28"/>
          <w:lang w:val="en-US"/>
        </w:rPr>
        <w:t>Shenderivska</w:t>
      </w:r>
      <w:r w:rsidR="005D4F8F" w:rsidRPr="005B102A">
        <w:rPr>
          <w:sz w:val="28"/>
          <w:szCs w:val="28"/>
          <w:lang w:val="en-US"/>
        </w:rPr>
        <w:t>,</w:t>
      </w:r>
      <w:r w:rsidRPr="005B102A">
        <w:rPr>
          <w:sz w:val="28"/>
          <w:szCs w:val="28"/>
          <w:lang w:val="en-US"/>
        </w:rPr>
        <w:t xml:space="preserve"> L. P., Guk</w:t>
      </w:r>
      <w:r w:rsidR="005D4F8F" w:rsidRPr="005B102A">
        <w:rPr>
          <w:sz w:val="28"/>
          <w:szCs w:val="28"/>
          <w:lang w:val="en-US"/>
        </w:rPr>
        <w:t>,</w:t>
      </w:r>
      <w:r w:rsidRPr="005B102A">
        <w:rPr>
          <w:sz w:val="28"/>
          <w:szCs w:val="28"/>
          <w:lang w:val="en-US"/>
        </w:rPr>
        <w:t xml:space="preserve"> O.</w:t>
      </w:r>
      <w:r w:rsidR="00144727" w:rsidRPr="005B102A">
        <w:rPr>
          <w:sz w:val="28"/>
          <w:szCs w:val="28"/>
          <w:lang w:val="en-US"/>
        </w:rPr>
        <w:t xml:space="preserve"> </w:t>
      </w:r>
      <w:r w:rsidR="005D4F8F" w:rsidRPr="005B102A">
        <w:rPr>
          <w:sz w:val="28"/>
          <w:szCs w:val="28"/>
          <w:lang w:val="en-US"/>
        </w:rPr>
        <w:t>V. and</w:t>
      </w:r>
      <w:r w:rsidRPr="005B102A">
        <w:rPr>
          <w:sz w:val="28"/>
          <w:szCs w:val="28"/>
          <w:lang w:val="en-US"/>
        </w:rPr>
        <w:t xml:space="preserve"> Mokhonko</w:t>
      </w:r>
      <w:r w:rsidR="005D4F8F" w:rsidRPr="005B102A">
        <w:rPr>
          <w:sz w:val="28"/>
          <w:szCs w:val="28"/>
          <w:lang w:val="en-US"/>
        </w:rPr>
        <w:t>,</w:t>
      </w:r>
      <w:r w:rsidRPr="005B102A">
        <w:rPr>
          <w:sz w:val="28"/>
          <w:szCs w:val="28"/>
          <w:lang w:val="en-US"/>
        </w:rPr>
        <w:t xml:space="preserve"> H. A. </w:t>
      </w:r>
      <w:r w:rsidR="00684E93" w:rsidRPr="005B102A">
        <w:rPr>
          <w:sz w:val="28"/>
          <w:szCs w:val="28"/>
        </w:rPr>
        <w:t>(2023)</w:t>
      </w:r>
      <w:r w:rsidR="005D4F8F" w:rsidRPr="005B102A">
        <w:rPr>
          <w:sz w:val="28"/>
          <w:szCs w:val="28"/>
          <w:lang w:val="en-US"/>
        </w:rPr>
        <w:t>,</w:t>
      </w:r>
      <w:r w:rsidR="00684E93" w:rsidRPr="005B102A">
        <w:rPr>
          <w:sz w:val="28"/>
          <w:szCs w:val="28"/>
          <w:lang w:val="en-US"/>
        </w:rPr>
        <w:t xml:space="preserve"> </w:t>
      </w:r>
      <w:r w:rsidRPr="005B102A">
        <w:rPr>
          <w:i/>
          <w:sz w:val="28"/>
          <w:szCs w:val="28"/>
        </w:rPr>
        <w:t>Biznes-statystyka. Rekomendatsii do vykonannia kursovoi roboty</w:t>
      </w:r>
      <w:r w:rsidR="00684E93" w:rsidRPr="005B102A">
        <w:rPr>
          <w:i/>
          <w:sz w:val="28"/>
          <w:szCs w:val="28"/>
          <w:lang w:val="en-US"/>
        </w:rPr>
        <w:t> </w:t>
      </w:r>
      <w:r w:rsidRPr="005B102A">
        <w:rPr>
          <w:i/>
          <w:sz w:val="28"/>
          <w:szCs w:val="28"/>
        </w:rPr>
        <w:t>: navch. posib.</w:t>
      </w:r>
      <w:r w:rsidR="00684E93" w:rsidRPr="005B102A">
        <w:rPr>
          <w:i/>
          <w:sz w:val="28"/>
          <w:szCs w:val="28"/>
        </w:rPr>
        <w:t xml:space="preserve"> </w:t>
      </w:r>
      <w:r w:rsidR="00684E93" w:rsidRPr="005B102A">
        <w:rPr>
          <w:sz w:val="28"/>
          <w:szCs w:val="28"/>
          <w:lang w:val="en-US"/>
        </w:rPr>
        <w:t>[</w:t>
      </w:r>
      <w:r w:rsidR="00684E93" w:rsidRPr="005B102A">
        <w:rPr>
          <w:sz w:val="28"/>
          <w:szCs w:val="28"/>
        </w:rPr>
        <w:t>Business statistics. Recommendations for course work</w:t>
      </w:r>
      <w:r w:rsidR="00684E93" w:rsidRPr="005B102A">
        <w:rPr>
          <w:sz w:val="28"/>
          <w:szCs w:val="28"/>
          <w:lang w:val="en-US"/>
        </w:rPr>
        <w:t> </w:t>
      </w:r>
      <w:r w:rsidR="00684E93" w:rsidRPr="005B102A">
        <w:rPr>
          <w:sz w:val="28"/>
          <w:szCs w:val="28"/>
        </w:rPr>
        <w:t>: a manual</w:t>
      </w:r>
      <w:r w:rsidR="00047F77" w:rsidRPr="005B102A">
        <w:rPr>
          <w:sz w:val="28"/>
          <w:szCs w:val="28"/>
          <w:lang w:val="en-US"/>
        </w:rPr>
        <w:t>],</w:t>
      </w:r>
      <w:r w:rsidR="00684E93" w:rsidRPr="005B102A">
        <w:rPr>
          <w:sz w:val="28"/>
          <w:szCs w:val="28"/>
          <w:lang w:val="en-US"/>
        </w:rPr>
        <w:t xml:space="preserve"> </w:t>
      </w:r>
      <w:r w:rsidR="00047F77" w:rsidRPr="005B102A">
        <w:rPr>
          <w:sz w:val="28"/>
          <w:szCs w:val="28"/>
        </w:rPr>
        <w:t>KPI im. Ihoria Sikorskoho</w:t>
      </w:r>
      <w:r w:rsidR="00047F77" w:rsidRPr="005B102A">
        <w:rPr>
          <w:sz w:val="28"/>
          <w:szCs w:val="28"/>
          <w:lang w:val="en-US"/>
        </w:rPr>
        <w:t>,</w:t>
      </w:r>
      <w:r w:rsidR="00047F77" w:rsidRPr="005B102A">
        <w:rPr>
          <w:sz w:val="28"/>
          <w:szCs w:val="28"/>
        </w:rPr>
        <w:t xml:space="preserve"> </w:t>
      </w:r>
      <w:r w:rsidRPr="005B102A">
        <w:rPr>
          <w:sz w:val="28"/>
          <w:szCs w:val="28"/>
        </w:rPr>
        <w:t>Kyiv</w:t>
      </w:r>
      <w:r w:rsidR="00684E93" w:rsidRPr="005B102A">
        <w:rPr>
          <w:sz w:val="28"/>
          <w:szCs w:val="28"/>
          <w:lang w:val="en-US"/>
        </w:rPr>
        <w:t> </w:t>
      </w:r>
      <w:r w:rsidR="00684E93" w:rsidRPr="005B102A">
        <w:rPr>
          <w:sz w:val="28"/>
          <w:szCs w:val="28"/>
        </w:rPr>
        <w:t>,</w:t>
      </w:r>
      <w:r w:rsidR="00047F77" w:rsidRPr="005B102A">
        <w:rPr>
          <w:sz w:val="28"/>
          <w:szCs w:val="28"/>
          <w:lang w:val="en-US"/>
        </w:rPr>
        <w:t xml:space="preserve"> Ukraine, a</w:t>
      </w:r>
      <w:r w:rsidR="009A144B" w:rsidRPr="005B102A">
        <w:rPr>
          <w:sz w:val="28"/>
          <w:szCs w:val="28"/>
          <w:lang w:val="en-US"/>
        </w:rPr>
        <w:t xml:space="preserve">vailable at : </w:t>
      </w:r>
      <w:r w:rsidR="00CB149A" w:rsidRPr="005B102A">
        <w:rPr>
          <w:sz w:val="28"/>
          <w:szCs w:val="28"/>
          <w:shd w:val="clear" w:color="auto" w:fill="FFFFFF"/>
        </w:rPr>
        <w:t xml:space="preserve">https://ela.kpi.ua/handle/123456789/65111 </w:t>
      </w:r>
      <w:r w:rsidR="00047F77" w:rsidRPr="005B102A">
        <w:rPr>
          <w:sz w:val="28"/>
          <w:szCs w:val="28"/>
          <w:shd w:val="clear" w:color="auto" w:fill="FFFFFF"/>
          <w:lang w:val="en-US"/>
        </w:rPr>
        <w:t>(A</w:t>
      </w:r>
      <w:r w:rsidR="00CB149A" w:rsidRPr="005B102A">
        <w:rPr>
          <w:sz w:val="28"/>
          <w:szCs w:val="28"/>
          <w:shd w:val="clear" w:color="auto" w:fill="FFFFFF"/>
          <w:lang w:val="en-US"/>
        </w:rPr>
        <w:t xml:space="preserve">ccessed </w:t>
      </w:r>
      <w:r w:rsidR="00047F77" w:rsidRPr="005B102A">
        <w:rPr>
          <w:sz w:val="28"/>
          <w:szCs w:val="28"/>
          <w:shd w:val="clear" w:color="auto" w:fill="FFFFFF"/>
          <w:lang w:val="en-US"/>
        </w:rPr>
        <w:t>14 May</w:t>
      </w:r>
      <w:r w:rsidR="00CB149A" w:rsidRPr="005B102A">
        <w:rPr>
          <w:sz w:val="28"/>
          <w:szCs w:val="28"/>
          <w:shd w:val="clear" w:color="auto" w:fill="FFFFFF"/>
          <w:lang w:val="en-US"/>
        </w:rPr>
        <w:t xml:space="preserve"> 2</w:t>
      </w:r>
      <w:r w:rsidR="00047F77" w:rsidRPr="005B102A">
        <w:rPr>
          <w:sz w:val="28"/>
          <w:szCs w:val="28"/>
          <w:shd w:val="clear" w:color="auto" w:fill="FFFFFF"/>
          <w:lang w:val="en-US"/>
        </w:rPr>
        <w:t>024).</w:t>
      </w:r>
    </w:p>
    <w:p w14:paraId="0EB03567" w14:textId="2CA1F63B" w:rsidR="00C54651" w:rsidRPr="005B102A" w:rsidRDefault="00BF2CBB" w:rsidP="00AB40F4">
      <w:pPr>
        <w:spacing w:line="360" w:lineRule="auto"/>
        <w:ind w:firstLine="426"/>
        <w:jc w:val="both"/>
        <w:rPr>
          <w:sz w:val="28"/>
          <w:szCs w:val="28"/>
          <w:lang w:val="en-US"/>
        </w:rPr>
      </w:pPr>
      <w:r w:rsidRPr="005B102A">
        <w:rPr>
          <w:sz w:val="28"/>
          <w:szCs w:val="28"/>
        </w:rPr>
        <w:t>2.</w:t>
      </w:r>
      <w:r w:rsidRPr="005B102A">
        <w:rPr>
          <w:sz w:val="28"/>
          <w:szCs w:val="28"/>
        </w:rPr>
        <w:tab/>
        <w:t>Varvarova</w:t>
      </w:r>
      <w:r w:rsidR="00A46FE4" w:rsidRPr="005B102A">
        <w:rPr>
          <w:sz w:val="28"/>
          <w:szCs w:val="28"/>
          <w:lang w:val="en-US"/>
        </w:rPr>
        <w:t>,</w:t>
      </w:r>
      <w:r w:rsidR="001F3322" w:rsidRPr="005B102A">
        <w:rPr>
          <w:sz w:val="28"/>
          <w:szCs w:val="28"/>
        </w:rPr>
        <w:t> </w:t>
      </w:r>
      <w:r w:rsidRPr="005B102A">
        <w:rPr>
          <w:sz w:val="28"/>
          <w:szCs w:val="28"/>
        </w:rPr>
        <w:t>A.</w:t>
      </w:r>
      <w:r w:rsidR="001F3322" w:rsidRPr="005B102A">
        <w:rPr>
          <w:sz w:val="28"/>
          <w:szCs w:val="28"/>
        </w:rPr>
        <w:t> </w:t>
      </w:r>
      <w:r w:rsidR="00A46FE4" w:rsidRPr="005B102A">
        <w:rPr>
          <w:sz w:val="28"/>
          <w:szCs w:val="28"/>
        </w:rPr>
        <w:t xml:space="preserve">K. and </w:t>
      </w:r>
      <w:r w:rsidRPr="005B102A">
        <w:rPr>
          <w:sz w:val="28"/>
          <w:szCs w:val="28"/>
        </w:rPr>
        <w:t>Shenderivska</w:t>
      </w:r>
      <w:r w:rsidR="00A46FE4" w:rsidRPr="005B102A">
        <w:rPr>
          <w:sz w:val="28"/>
          <w:szCs w:val="28"/>
          <w:lang w:val="en-US"/>
        </w:rPr>
        <w:t>,</w:t>
      </w:r>
      <w:r w:rsidR="001F3322" w:rsidRPr="005B102A">
        <w:rPr>
          <w:sz w:val="28"/>
          <w:szCs w:val="28"/>
        </w:rPr>
        <w:t> </w:t>
      </w:r>
      <w:r w:rsidRPr="005B102A">
        <w:rPr>
          <w:sz w:val="28"/>
          <w:szCs w:val="28"/>
        </w:rPr>
        <w:t>L.</w:t>
      </w:r>
      <w:r w:rsidR="001F3322" w:rsidRPr="005B102A">
        <w:rPr>
          <w:sz w:val="28"/>
          <w:szCs w:val="28"/>
        </w:rPr>
        <w:t> </w:t>
      </w:r>
      <w:r w:rsidRPr="005B102A">
        <w:rPr>
          <w:sz w:val="28"/>
          <w:szCs w:val="28"/>
        </w:rPr>
        <w:t xml:space="preserve">P. </w:t>
      </w:r>
      <w:r w:rsidR="00684E93" w:rsidRPr="005B102A">
        <w:rPr>
          <w:sz w:val="28"/>
          <w:szCs w:val="28"/>
          <w:lang w:val="en-US"/>
        </w:rPr>
        <w:t>(2024)</w:t>
      </w:r>
      <w:r w:rsidR="00A46FE4" w:rsidRPr="005B102A">
        <w:rPr>
          <w:sz w:val="28"/>
          <w:szCs w:val="28"/>
          <w:lang w:val="en-US"/>
        </w:rPr>
        <w:t>,</w:t>
      </w:r>
      <w:r w:rsidR="00CB149A" w:rsidRPr="005B102A">
        <w:rPr>
          <w:sz w:val="28"/>
          <w:szCs w:val="28"/>
          <w:lang w:val="en-US"/>
        </w:rPr>
        <w:t xml:space="preserve"> </w:t>
      </w:r>
      <w:r w:rsidR="00A46FE4" w:rsidRPr="005B102A">
        <w:rPr>
          <w:sz w:val="28"/>
          <w:szCs w:val="28"/>
          <w:lang w:val="en-US"/>
        </w:rPr>
        <w:t>“</w:t>
      </w:r>
      <w:r w:rsidR="00A46FE4" w:rsidRPr="005B102A">
        <w:rPr>
          <w:sz w:val="28"/>
          <w:szCs w:val="28"/>
        </w:rPr>
        <w:t>Planning of inventory of the enterprise</w:t>
      </w:r>
      <w:r w:rsidR="00A46FE4" w:rsidRPr="005B102A">
        <w:rPr>
          <w:sz w:val="28"/>
          <w:szCs w:val="28"/>
          <w:lang w:val="en-US"/>
        </w:rPr>
        <w:t xml:space="preserve">”, </w:t>
      </w:r>
      <w:r w:rsidR="0061444E" w:rsidRPr="005B102A">
        <w:rPr>
          <w:i/>
          <w:sz w:val="28"/>
          <w:szCs w:val="28"/>
          <w:lang w:val="en-US"/>
        </w:rPr>
        <w:t>Z</w:t>
      </w:r>
      <w:r w:rsidR="00A46FE4" w:rsidRPr="005B102A">
        <w:rPr>
          <w:i/>
          <w:sz w:val="28"/>
          <w:szCs w:val="28"/>
          <w:lang w:val="en-US"/>
        </w:rPr>
        <w:t>birnyk tez dopovidei V Mizhnarodnoi naukovo-praktychnoi konferentsii</w:t>
      </w:r>
      <w:r w:rsidR="0061444E" w:rsidRPr="005B102A">
        <w:rPr>
          <w:i/>
          <w:sz w:val="28"/>
          <w:szCs w:val="28"/>
          <w:lang w:val="en-US"/>
        </w:rPr>
        <w:t xml:space="preserve"> </w:t>
      </w:r>
      <w:r w:rsidR="0061444E" w:rsidRPr="005B102A">
        <w:rPr>
          <w:sz w:val="28"/>
          <w:szCs w:val="28"/>
          <w:lang w:val="en-US"/>
        </w:rPr>
        <w:t>[Collection of abstracts of the V International Scientific and Practical Conference],</w:t>
      </w:r>
      <w:r w:rsidR="0061444E" w:rsidRPr="005B102A">
        <w:rPr>
          <w:i/>
          <w:sz w:val="28"/>
          <w:szCs w:val="28"/>
        </w:rPr>
        <w:t xml:space="preserve"> Biznes, innovatsii, menedzhment: problemy ta perspektyvy</w:t>
      </w:r>
      <w:r w:rsidR="0061444E" w:rsidRPr="005B102A">
        <w:rPr>
          <w:i/>
          <w:sz w:val="28"/>
          <w:szCs w:val="28"/>
          <w:lang w:val="en-US"/>
        </w:rPr>
        <w:t xml:space="preserve"> </w:t>
      </w:r>
      <w:r w:rsidR="0061444E" w:rsidRPr="005B102A">
        <w:rPr>
          <w:sz w:val="28"/>
          <w:szCs w:val="28"/>
          <w:lang w:val="en-US"/>
        </w:rPr>
        <w:t xml:space="preserve">[Business, Innovation, Management: Problems and Prospects], </w:t>
      </w:r>
      <w:r w:rsidR="0061444E" w:rsidRPr="005B102A">
        <w:rPr>
          <w:sz w:val="28"/>
          <w:szCs w:val="28"/>
        </w:rPr>
        <w:t>Igor Sikorsky Kyiv Polytechnic Institute</w:t>
      </w:r>
      <w:r w:rsidR="0061444E" w:rsidRPr="005B102A">
        <w:rPr>
          <w:sz w:val="28"/>
          <w:szCs w:val="28"/>
          <w:lang w:val="en-US"/>
        </w:rPr>
        <w:t xml:space="preserve">, Kyiv, Ukraine, p. 209, </w:t>
      </w:r>
      <w:r w:rsidR="00047F77" w:rsidRPr="005B102A">
        <w:rPr>
          <w:sz w:val="28"/>
          <w:szCs w:val="28"/>
          <w:lang w:val="en-US"/>
        </w:rPr>
        <w:t>a</w:t>
      </w:r>
      <w:r w:rsidR="009A144B" w:rsidRPr="005B102A">
        <w:rPr>
          <w:sz w:val="28"/>
          <w:szCs w:val="28"/>
          <w:lang w:val="en-US"/>
        </w:rPr>
        <w:t>vailable at :</w:t>
      </w:r>
      <w:r w:rsidR="009A144B" w:rsidRPr="005B102A">
        <w:rPr>
          <w:sz w:val="28"/>
          <w:szCs w:val="28"/>
        </w:rPr>
        <w:t xml:space="preserve"> </w:t>
      </w:r>
      <w:r w:rsidRPr="005B102A">
        <w:rPr>
          <w:sz w:val="28"/>
          <w:szCs w:val="28"/>
        </w:rPr>
        <w:t>https://confmanagement-proc.kpi.ua/ (</w:t>
      </w:r>
      <w:r w:rsidR="00047F77" w:rsidRPr="005B102A">
        <w:rPr>
          <w:sz w:val="28"/>
          <w:szCs w:val="28"/>
          <w:shd w:val="clear" w:color="auto" w:fill="FFFFFF"/>
          <w:lang w:val="en-US"/>
        </w:rPr>
        <w:t>A</w:t>
      </w:r>
      <w:r w:rsidR="00CB149A" w:rsidRPr="005B102A">
        <w:rPr>
          <w:sz w:val="28"/>
          <w:szCs w:val="28"/>
          <w:shd w:val="clear" w:color="auto" w:fill="FFFFFF"/>
          <w:lang w:val="en-US"/>
        </w:rPr>
        <w:t>ccessed</w:t>
      </w:r>
      <w:r w:rsidR="00CB149A" w:rsidRPr="005B102A">
        <w:rPr>
          <w:sz w:val="28"/>
          <w:szCs w:val="28"/>
        </w:rPr>
        <w:t xml:space="preserve"> </w:t>
      </w:r>
      <w:r w:rsidR="00047F77" w:rsidRPr="005B102A">
        <w:rPr>
          <w:sz w:val="28"/>
          <w:szCs w:val="28"/>
          <w:lang w:val="en-US"/>
        </w:rPr>
        <w:t xml:space="preserve">15 </w:t>
      </w:r>
      <w:r w:rsidR="00C54651" w:rsidRPr="005B102A">
        <w:rPr>
          <w:sz w:val="28"/>
          <w:szCs w:val="28"/>
          <w:lang w:val="en-US"/>
        </w:rPr>
        <w:t xml:space="preserve">May </w:t>
      </w:r>
      <w:r w:rsidRPr="005B102A">
        <w:rPr>
          <w:sz w:val="28"/>
          <w:szCs w:val="28"/>
        </w:rPr>
        <w:t>2024).</w:t>
      </w:r>
    </w:p>
    <w:p w14:paraId="177BC5C3" w14:textId="480CC2BF" w:rsidR="00BF2CBB" w:rsidRPr="005B102A" w:rsidRDefault="00C54651" w:rsidP="00AB40F4">
      <w:pPr>
        <w:spacing w:line="360" w:lineRule="auto"/>
        <w:ind w:firstLine="426"/>
        <w:jc w:val="both"/>
        <w:rPr>
          <w:sz w:val="28"/>
          <w:szCs w:val="28"/>
          <w:lang w:val="en-US"/>
        </w:rPr>
      </w:pPr>
      <w:r w:rsidRPr="005B102A">
        <w:rPr>
          <w:sz w:val="28"/>
          <w:szCs w:val="28"/>
          <w:lang w:val="en-US"/>
        </w:rPr>
        <w:t xml:space="preserve">3. </w:t>
      </w:r>
      <w:r w:rsidR="00BF2CBB" w:rsidRPr="005B102A">
        <w:rPr>
          <w:sz w:val="28"/>
          <w:szCs w:val="28"/>
        </w:rPr>
        <w:t>Haidenko</w:t>
      </w:r>
      <w:r w:rsidR="00A46FE4" w:rsidRPr="005B102A">
        <w:rPr>
          <w:sz w:val="28"/>
          <w:szCs w:val="28"/>
          <w:lang w:val="en-US"/>
        </w:rPr>
        <w:t>,</w:t>
      </w:r>
      <w:r w:rsidR="00A46FE4" w:rsidRPr="005B102A">
        <w:rPr>
          <w:sz w:val="28"/>
          <w:szCs w:val="28"/>
        </w:rPr>
        <w:t xml:space="preserve"> S. M. and </w:t>
      </w:r>
      <w:r w:rsidR="00BF2CBB" w:rsidRPr="005B102A">
        <w:rPr>
          <w:sz w:val="28"/>
          <w:szCs w:val="28"/>
        </w:rPr>
        <w:t>Kostiuk</w:t>
      </w:r>
      <w:r w:rsidR="00A46FE4" w:rsidRPr="005B102A">
        <w:rPr>
          <w:sz w:val="28"/>
          <w:szCs w:val="28"/>
          <w:lang w:val="en-US"/>
        </w:rPr>
        <w:t>,</w:t>
      </w:r>
      <w:r w:rsidR="00BF2CBB" w:rsidRPr="005B102A">
        <w:rPr>
          <w:sz w:val="28"/>
          <w:szCs w:val="28"/>
        </w:rPr>
        <w:t xml:space="preserve"> V. O. </w:t>
      </w:r>
      <w:r w:rsidRPr="005B102A">
        <w:rPr>
          <w:sz w:val="28"/>
          <w:szCs w:val="28"/>
          <w:lang w:val="en-US"/>
        </w:rPr>
        <w:t>(2023)</w:t>
      </w:r>
      <w:r w:rsidR="00D17AB4" w:rsidRPr="005B102A">
        <w:rPr>
          <w:sz w:val="28"/>
          <w:szCs w:val="28"/>
        </w:rPr>
        <w:t>,</w:t>
      </w:r>
      <w:r w:rsidRPr="005B102A">
        <w:rPr>
          <w:sz w:val="28"/>
          <w:szCs w:val="28"/>
          <w:lang w:val="en-US"/>
        </w:rPr>
        <w:t xml:space="preserve"> </w:t>
      </w:r>
      <w:r w:rsidRPr="005B102A">
        <w:rPr>
          <w:i/>
          <w:sz w:val="28"/>
          <w:szCs w:val="28"/>
        </w:rPr>
        <w:t>Biznes-statystyka</w:t>
      </w:r>
      <w:r w:rsidRPr="005B102A">
        <w:rPr>
          <w:i/>
          <w:sz w:val="28"/>
          <w:szCs w:val="28"/>
          <w:lang w:val="en-US"/>
        </w:rPr>
        <w:t> </w:t>
      </w:r>
      <w:r w:rsidRPr="005B102A">
        <w:rPr>
          <w:i/>
          <w:sz w:val="28"/>
          <w:szCs w:val="28"/>
        </w:rPr>
        <w:t>: navch. posib.</w:t>
      </w:r>
      <w:r w:rsidRPr="005B102A">
        <w:rPr>
          <w:i/>
          <w:sz w:val="28"/>
          <w:szCs w:val="28"/>
          <w:lang w:val="en-US"/>
        </w:rPr>
        <w:t xml:space="preserve"> </w:t>
      </w:r>
      <w:r w:rsidRPr="005B102A">
        <w:rPr>
          <w:sz w:val="28"/>
          <w:szCs w:val="28"/>
          <w:lang w:val="en-US"/>
        </w:rPr>
        <w:t>[</w:t>
      </w:r>
      <w:r w:rsidRPr="005B102A">
        <w:rPr>
          <w:sz w:val="28"/>
          <w:szCs w:val="28"/>
        </w:rPr>
        <w:t>Business statistics</w:t>
      </w:r>
      <w:r w:rsidRPr="005B102A">
        <w:rPr>
          <w:sz w:val="28"/>
          <w:szCs w:val="28"/>
          <w:lang w:val="en-US"/>
        </w:rPr>
        <w:t> </w:t>
      </w:r>
      <w:r w:rsidRPr="005B102A">
        <w:rPr>
          <w:sz w:val="28"/>
          <w:szCs w:val="28"/>
        </w:rPr>
        <w:t>: a textbook</w:t>
      </w:r>
      <w:r w:rsidR="0061444E" w:rsidRPr="005B102A">
        <w:rPr>
          <w:sz w:val="28"/>
          <w:szCs w:val="28"/>
          <w:lang w:val="en-US"/>
        </w:rPr>
        <w:t>],</w:t>
      </w:r>
      <w:r w:rsidRPr="005B102A">
        <w:rPr>
          <w:sz w:val="28"/>
          <w:szCs w:val="28"/>
          <w:lang w:val="en-US"/>
        </w:rPr>
        <w:t xml:space="preserve"> </w:t>
      </w:r>
      <w:r w:rsidR="0061444E" w:rsidRPr="005B102A">
        <w:rPr>
          <w:sz w:val="28"/>
          <w:szCs w:val="28"/>
        </w:rPr>
        <w:t>KhNUMH im. O.</w:t>
      </w:r>
      <w:r w:rsidR="0061444E" w:rsidRPr="005B102A">
        <w:rPr>
          <w:sz w:val="28"/>
          <w:szCs w:val="28"/>
          <w:lang w:val="en-US"/>
        </w:rPr>
        <w:t> </w:t>
      </w:r>
      <w:r w:rsidR="0061444E" w:rsidRPr="005B102A">
        <w:rPr>
          <w:sz w:val="28"/>
          <w:szCs w:val="28"/>
        </w:rPr>
        <w:t>M.</w:t>
      </w:r>
      <w:r w:rsidR="0061444E" w:rsidRPr="005B102A">
        <w:rPr>
          <w:sz w:val="28"/>
          <w:szCs w:val="28"/>
          <w:lang w:val="en-US"/>
        </w:rPr>
        <w:t> </w:t>
      </w:r>
      <w:r w:rsidR="0061444E" w:rsidRPr="005B102A">
        <w:rPr>
          <w:sz w:val="28"/>
          <w:szCs w:val="28"/>
        </w:rPr>
        <w:t>Beketova,</w:t>
      </w:r>
      <w:r w:rsidR="0061444E" w:rsidRPr="005B102A">
        <w:rPr>
          <w:sz w:val="28"/>
          <w:szCs w:val="28"/>
          <w:lang w:val="en-US"/>
        </w:rPr>
        <w:t xml:space="preserve"> </w:t>
      </w:r>
      <w:r w:rsidR="00BF2CBB" w:rsidRPr="005B102A">
        <w:rPr>
          <w:sz w:val="28"/>
          <w:szCs w:val="28"/>
        </w:rPr>
        <w:t>Kharkiv</w:t>
      </w:r>
      <w:r w:rsidR="0061444E" w:rsidRPr="005B102A">
        <w:rPr>
          <w:sz w:val="28"/>
          <w:szCs w:val="28"/>
          <w:lang w:val="en-US"/>
        </w:rPr>
        <w:t>, Ukraine</w:t>
      </w:r>
      <w:r w:rsidR="00047F77" w:rsidRPr="005B102A">
        <w:rPr>
          <w:sz w:val="28"/>
          <w:szCs w:val="28"/>
          <w:lang w:val="en-US"/>
        </w:rPr>
        <w:t>, a</w:t>
      </w:r>
      <w:r w:rsidR="009A144B" w:rsidRPr="005B102A">
        <w:rPr>
          <w:sz w:val="28"/>
          <w:szCs w:val="28"/>
          <w:lang w:val="en-US"/>
        </w:rPr>
        <w:t>vailable at </w:t>
      </w:r>
      <w:r w:rsidR="00BF2CBB" w:rsidRPr="005B102A">
        <w:rPr>
          <w:sz w:val="28"/>
          <w:szCs w:val="28"/>
        </w:rPr>
        <w:t>: http://surl.li/ljxfpo (</w:t>
      </w:r>
      <w:r w:rsidR="00A46FE4" w:rsidRPr="005B102A">
        <w:rPr>
          <w:sz w:val="28"/>
          <w:szCs w:val="28"/>
          <w:shd w:val="clear" w:color="auto" w:fill="FFFFFF"/>
          <w:lang w:val="en-US"/>
        </w:rPr>
        <w:t xml:space="preserve">Accessed 14 </w:t>
      </w:r>
      <w:r w:rsidRPr="005B102A">
        <w:rPr>
          <w:sz w:val="28"/>
          <w:szCs w:val="28"/>
          <w:lang w:val="en-US"/>
        </w:rPr>
        <w:t xml:space="preserve">May </w:t>
      </w:r>
      <w:r w:rsidRPr="005B102A">
        <w:rPr>
          <w:sz w:val="28"/>
          <w:szCs w:val="28"/>
        </w:rPr>
        <w:t>2024</w:t>
      </w:r>
      <w:r w:rsidRPr="005B102A">
        <w:rPr>
          <w:sz w:val="28"/>
          <w:szCs w:val="28"/>
          <w:lang w:val="en-US"/>
        </w:rPr>
        <w:t>)</w:t>
      </w:r>
      <w:r w:rsidR="00BF2CBB" w:rsidRPr="005B102A">
        <w:rPr>
          <w:sz w:val="28"/>
          <w:szCs w:val="28"/>
        </w:rPr>
        <w:t>.</w:t>
      </w:r>
      <w:r w:rsidR="0061444E" w:rsidRPr="005B102A">
        <w:rPr>
          <w:sz w:val="28"/>
          <w:szCs w:val="28"/>
          <w:lang w:val="en-US"/>
        </w:rPr>
        <w:t xml:space="preserve"> </w:t>
      </w:r>
    </w:p>
    <w:p w14:paraId="1AA07048" w14:textId="2C97EC09" w:rsidR="009A144B" w:rsidRPr="005B102A" w:rsidRDefault="00DE70A5" w:rsidP="00AB40F4">
      <w:pPr>
        <w:spacing w:line="360" w:lineRule="auto"/>
        <w:ind w:firstLine="426"/>
        <w:jc w:val="both"/>
        <w:rPr>
          <w:sz w:val="28"/>
          <w:szCs w:val="28"/>
          <w:lang w:val="en-US"/>
        </w:rPr>
      </w:pPr>
      <w:r w:rsidRPr="005B102A">
        <w:rPr>
          <w:sz w:val="28"/>
          <w:szCs w:val="28"/>
        </w:rPr>
        <w:t>4. Zaiukov</w:t>
      </w:r>
      <w:r w:rsidR="00A46FE4" w:rsidRPr="005B102A">
        <w:rPr>
          <w:sz w:val="28"/>
          <w:szCs w:val="28"/>
          <w:lang w:val="en-US"/>
        </w:rPr>
        <w:t>,</w:t>
      </w:r>
      <w:r w:rsidRPr="005B102A">
        <w:rPr>
          <w:sz w:val="28"/>
          <w:szCs w:val="28"/>
        </w:rPr>
        <w:t xml:space="preserve"> I. V. </w:t>
      </w:r>
      <w:r w:rsidR="00C54651" w:rsidRPr="005B102A">
        <w:rPr>
          <w:sz w:val="28"/>
          <w:szCs w:val="28"/>
          <w:lang w:val="en-US"/>
        </w:rPr>
        <w:t>(2024)</w:t>
      </w:r>
      <w:r w:rsidR="00D17AB4" w:rsidRPr="005B102A">
        <w:rPr>
          <w:sz w:val="28"/>
          <w:szCs w:val="28"/>
        </w:rPr>
        <w:t>,</w:t>
      </w:r>
      <w:r w:rsidR="00C54651" w:rsidRPr="005B102A">
        <w:rPr>
          <w:sz w:val="28"/>
          <w:szCs w:val="28"/>
          <w:lang w:val="en-US"/>
        </w:rPr>
        <w:t xml:space="preserve"> </w:t>
      </w:r>
      <w:r w:rsidR="0061444E" w:rsidRPr="005B102A">
        <w:rPr>
          <w:sz w:val="28"/>
          <w:szCs w:val="28"/>
          <w:lang w:val="en-US"/>
        </w:rPr>
        <w:t>“</w:t>
      </w:r>
      <w:r w:rsidR="009A144B" w:rsidRPr="005B102A">
        <w:rPr>
          <w:sz w:val="28"/>
          <w:szCs w:val="28"/>
        </w:rPr>
        <w:t>Influence of inventories on financial results of enterprises</w:t>
      </w:r>
      <w:r w:rsidR="0061444E" w:rsidRPr="005B102A">
        <w:rPr>
          <w:sz w:val="28"/>
          <w:szCs w:val="28"/>
          <w:lang w:val="en-US"/>
        </w:rPr>
        <w:t>”</w:t>
      </w:r>
      <w:r w:rsidR="00D5234C" w:rsidRPr="005B102A">
        <w:rPr>
          <w:sz w:val="28"/>
          <w:szCs w:val="28"/>
          <w:lang w:val="en-US"/>
        </w:rPr>
        <w:t xml:space="preserve">, </w:t>
      </w:r>
      <w:r w:rsidR="009A144B" w:rsidRPr="005B102A">
        <w:rPr>
          <w:i/>
          <w:sz w:val="28"/>
          <w:szCs w:val="28"/>
        </w:rPr>
        <w:t>Ekonomika i orhanizatsiia upravlinnia</w:t>
      </w:r>
      <w:r w:rsidR="009A144B" w:rsidRPr="005B102A">
        <w:rPr>
          <w:sz w:val="28"/>
          <w:szCs w:val="28"/>
          <w:lang w:val="en-US"/>
        </w:rPr>
        <w:t>, vol. 1(53), pp.</w:t>
      </w:r>
      <w:r w:rsidR="001F3322" w:rsidRPr="005B102A">
        <w:rPr>
          <w:sz w:val="28"/>
          <w:szCs w:val="28"/>
        </w:rPr>
        <w:t> </w:t>
      </w:r>
      <w:r w:rsidR="00047F77" w:rsidRPr="005B102A">
        <w:rPr>
          <w:sz w:val="28"/>
          <w:szCs w:val="28"/>
          <w:lang w:val="en-US"/>
        </w:rPr>
        <w:t>19-29, a</w:t>
      </w:r>
      <w:r w:rsidR="009A144B" w:rsidRPr="005B102A">
        <w:rPr>
          <w:sz w:val="28"/>
          <w:szCs w:val="28"/>
          <w:lang w:val="en-US"/>
        </w:rPr>
        <w:t xml:space="preserve">vailable at : </w:t>
      </w:r>
      <w:r w:rsidR="009A144B" w:rsidRPr="005B102A">
        <w:rPr>
          <w:sz w:val="28"/>
          <w:szCs w:val="28"/>
        </w:rPr>
        <w:t>https://jeou.donnu.edu.ua/article/view/15982</w:t>
      </w:r>
      <w:r w:rsidR="009A144B" w:rsidRPr="005B102A">
        <w:rPr>
          <w:sz w:val="28"/>
          <w:szCs w:val="28"/>
          <w:lang w:val="en-US"/>
        </w:rPr>
        <w:t xml:space="preserve"> </w:t>
      </w:r>
      <w:r w:rsidR="009A144B" w:rsidRPr="005B102A">
        <w:rPr>
          <w:sz w:val="28"/>
          <w:szCs w:val="28"/>
        </w:rPr>
        <w:t>(</w:t>
      </w:r>
      <w:r w:rsidR="00A46FE4" w:rsidRPr="005B102A">
        <w:rPr>
          <w:sz w:val="28"/>
          <w:szCs w:val="28"/>
          <w:lang w:val="en-US"/>
        </w:rPr>
        <w:t>A</w:t>
      </w:r>
      <w:r w:rsidR="009A144B" w:rsidRPr="005B102A">
        <w:rPr>
          <w:sz w:val="28"/>
          <w:szCs w:val="28"/>
          <w:shd w:val="clear" w:color="auto" w:fill="FFFFFF"/>
          <w:lang w:val="en-US"/>
        </w:rPr>
        <w:t>ccessed</w:t>
      </w:r>
      <w:r w:rsidR="009A144B" w:rsidRPr="005B102A">
        <w:rPr>
          <w:sz w:val="28"/>
          <w:szCs w:val="28"/>
        </w:rPr>
        <w:t xml:space="preserve"> </w:t>
      </w:r>
      <w:r w:rsidR="00A46FE4" w:rsidRPr="005B102A">
        <w:rPr>
          <w:sz w:val="28"/>
          <w:szCs w:val="28"/>
          <w:lang w:val="en-US"/>
        </w:rPr>
        <w:t xml:space="preserve">27 </w:t>
      </w:r>
      <w:r w:rsidR="009A144B" w:rsidRPr="005B102A">
        <w:rPr>
          <w:sz w:val="28"/>
          <w:szCs w:val="28"/>
          <w:lang w:val="en-US"/>
        </w:rPr>
        <w:t xml:space="preserve">June </w:t>
      </w:r>
      <w:r w:rsidR="009A144B" w:rsidRPr="005B102A">
        <w:rPr>
          <w:sz w:val="28"/>
          <w:szCs w:val="28"/>
        </w:rPr>
        <w:t>2024</w:t>
      </w:r>
      <w:r w:rsidR="009A144B" w:rsidRPr="005B102A">
        <w:rPr>
          <w:sz w:val="28"/>
          <w:szCs w:val="28"/>
          <w:lang w:val="en-US"/>
        </w:rPr>
        <w:t>)</w:t>
      </w:r>
      <w:r w:rsidR="009A144B" w:rsidRPr="005B102A">
        <w:rPr>
          <w:sz w:val="28"/>
          <w:szCs w:val="28"/>
        </w:rPr>
        <w:t>.</w:t>
      </w:r>
    </w:p>
    <w:p w14:paraId="3FC03833" w14:textId="5B46D628" w:rsidR="00885A3F" w:rsidRPr="005B102A" w:rsidRDefault="00DE70A5" w:rsidP="00AB40F4">
      <w:pPr>
        <w:spacing w:line="360" w:lineRule="auto"/>
        <w:ind w:firstLine="426"/>
        <w:jc w:val="both"/>
        <w:rPr>
          <w:sz w:val="28"/>
          <w:szCs w:val="28"/>
          <w:lang w:val="en-US"/>
        </w:rPr>
      </w:pPr>
      <w:r w:rsidRPr="005B102A">
        <w:rPr>
          <w:sz w:val="28"/>
          <w:szCs w:val="28"/>
        </w:rPr>
        <w:t>5.</w:t>
      </w:r>
      <w:r w:rsidR="00885A3F" w:rsidRPr="005B102A">
        <w:rPr>
          <w:sz w:val="28"/>
          <w:szCs w:val="28"/>
          <w:lang w:val="en-US"/>
        </w:rPr>
        <w:t xml:space="preserve"> </w:t>
      </w:r>
      <w:r w:rsidRPr="005B102A">
        <w:rPr>
          <w:sz w:val="28"/>
          <w:szCs w:val="28"/>
        </w:rPr>
        <w:t>Lutsenko</w:t>
      </w:r>
      <w:r w:rsidR="00A46FE4" w:rsidRPr="005B102A">
        <w:rPr>
          <w:sz w:val="28"/>
          <w:szCs w:val="28"/>
          <w:lang w:val="en-US"/>
        </w:rPr>
        <w:t>,</w:t>
      </w:r>
      <w:r w:rsidRPr="005B102A">
        <w:rPr>
          <w:sz w:val="28"/>
          <w:szCs w:val="28"/>
        </w:rPr>
        <w:t xml:space="preserve"> I. S. </w:t>
      </w:r>
      <w:r w:rsidR="009A144B" w:rsidRPr="005B102A">
        <w:rPr>
          <w:sz w:val="28"/>
          <w:szCs w:val="28"/>
          <w:lang w:val="en-US"/>
        </w:rPr>
        <w:t>(2021)</w:t>
      </w:r>
      <w:r w:rsidR="00D17AB4" w:rsidRPr="005B102A">
        <w:rPr>
          <w:sz w:val="28"/>
          <w:szCs w:val="28"/>
        </w:rPr>
        <w:t>,</w:t>
      </w:r>
      <w:r w:rsidRPr="005B102A">
        <w:rPr>
          <w:sz w:val="28"/>
          <w:szCs w:val="28"/>
        </w:rPr>
        <w:t xml:space="preserve"> </w:t>
      </w:r>
      <w:r w:rsidRPr="005B102A">
        <w:rPr>
          <w:i/>
          <w:sz w:val="28"/>
          <w:szCs w:val="28"/>
        </w:rPr>
        <w:t>Lohistychne upravlinnia zapasamy: navchalno-m</w:t>
      </w:r>
      <w:r w:rsidR="009A144B" w:rsidRPr="005B102A">
        <w:rPr>
          <w:i/>
          <w:sz w:val="28"/>
          <w:szCs w:val="28"/>
        </w:rPr>
        <w:t xml:space="preserve">etodychnyi kompleks dystsypliny </w:t>
      </w:r>
      <w:r w:rsidR="009A144B" w:rsidRPr="005B102A">
        <w:rPr>
          <w:sz w:val="28"/>
          <w:szCs w:val="28"/>
          <w:lang w:val="en-US"/>
        </w:rPr>
        <w:t>[</w:t>
      </w:r>
      <w:r w:rsidR="009A144B" w:rsidRPr="005B102A">
        <w:rPr>
          <w:sz w:val="28"/>
          <w:szCs w:val="28"/>
        </w:rPr>
        <w:t>Logistics inventory management: educational and methodological complex of the discipline</w:t>
      </w:r>
      <w:r w:rsidR="00D5234C" w:rsidRPr="005B102A">
        <w:rPr>
          <w:sz w:val="28"/>
          <w:szCs w:val="28"/>
          <w:lang w:val="en-US"/>
        </w:rPr>
        <w:t>],</w:t>
      </w:r>
      <w:r w:rsidR="009A144B" w:rsidRPr="005B102A">
        <w:rPr>
          <w:sz w:val="28"/>
          <w:szCs w:val="28"/>
        </w:rPr>
        <w:t xml:space="preserve"> </w:t>
      </w:r>
      <w:r w:rsidR="00D5234C" w:rsidRPr="005B102A">
        <w:rPr>
          <w:sz w:val="28"/>
          <w:szCs w:val="28"/>
        </w:rPr>
        <w:t>KPI im. Ihoria Sikorskoho</w:t>
      </w:r>
      <w:r w:rsidR="00D5234C" w:rsidRPr="005B102A">
        <w:rPr>
          <w:sz w:val="28"/>
          <w:szCs w:val="28"/>
          <w:lang w:val="en-US"/>
        </w:rPr>
        <w:t>,</w:t>
      </w:r>
      <w:r w:rsidR="00D5234C" w:rsidRPr="005B102A">
        <w:rPr>
          <w:sz w:val="28"/>
          <w:szCs w:val="28"/>
        </w:rPr>
        <w:t xml:space="preserve"> </w:t>
      </w:r>
      <w:r w:rsidR="009A144B" w:rsidRPr="005B102A">
        <w:rPr>
          <w:sz w:val="28"/>
          <w:szCs w:val="28"/>
        </w:rPr>
        <w:t>Kyiv</w:t>
      </w:r>
      <w:r w:rsidR="00D5234C" w:rsidRPr="005B102A">
        <w:rPr>
          <w:sz w:val="28"/>
          <w:szCs w:val="28"/>
        </w:rPr>
        <w:t xml:space="preserve">, </w:t>
      </w:r>
      <w:r w:rsidR="00D5234C" w:rsidRPr="005B102A">
        <w:rPr>
          <w:sz w:val="28"/>
          <w:szCs w:val="28"/>
          <w:lang w:val="en-US"/>
        </w:rPr>
        <w:t>Ukraine</w:t>
      </w:r>
      <w:r w:rsidR="00047F77" w:rsidRPr="005B102A">
        <w:rPr>
          <w:sz w:val="28"/>
          <w:szCs w:val="28"/>
          <w:lang w:val="en-US"/>
        </w:rPr>
        <w:t>,</w:t>
      </w:r>
      <w:r w:rsidRPr="005B102A">
        <w:rPr>
          <w:sz w:val="28"/>
          <w:szCs w:val="28"/>
        </w:rPr>
        <w:t xml:space="preserve"> </w:t>
      </w:r>
      <w:r w:rsidR="00047F77" w:rsidRPr="005B102A">
        <w:rPr>
          <w:sz w:val="28"/>
          <w:szCs w:val="28"/>
          <w:lang w:val="en-US"/>
        </w:rPr>
        <w:t>a</w:t>
      </w:r>
      <w:r w:rsidR="009A144B" w:rsidRPr="005B102A">
        <w:rPr>
          <w:sz w:val="28"/>
          <w:szCs w:val="28"/>
          <w:lang w:val="en-US"/>
        </w:rPr>
        <w:t>vailable at :</w:t>
      </w:r>
      <w:r w:rsidRPr="005B102A">
        <w:rPr>
          <w:sz w:val="28"/>
          <w:szCs w:val="28"/>
        </w:rPr>
        <w:t xml:space="preserve"> http://surl.li/ttmil (</w:t>
      </w:r>
      <w:r w:rsidR="00A46FE4" w:rsidRPr="005B102A">
        <w:rPr>
          <w:sz w:val="28"/>
          <w:szCs w:val="28"/>
          <w:shd w:val="clear" w:color="auto" w:fill="FFFFFF"/>
          <w:lang w:val="en-US"/>
        </w:rPr>
        <w:t>A</w:t>
      </w:r>
      <w:r w:rsidR="009A144B" w:rsidRPr="005B102A">
        <w:rPr>
          <w:sz w:val="28"/>
          <w:szCs w:val="28"/>
          <w:shd w:val="clear" w:color="auto" w:fill="FFFFFF"/>
          <w:lang w:val="en-US"/>
        </w:rPr>
        <w:t xml:space="preserve">ccessed </w:t>
      </w:r>
      <w:r w:rsidR="00A46FE4" w:rsidRPr="005B102A">
        <w:rPr>
          <w:sz w:val="28"/>
          <w:szCs w:val="28"/>
          <w:shd w:val="clear" w:color="auto" w:fill="FFFFFF"/>
          <w:lang w:val="en-US"/>
        </w:rPr>
        <w:t xml:space="preserve">17 </w:t>
      </w:r>
      <w:r w:rsidR="009A144B" w:rsidRPr="005B102A">
        <w:rPr>
          <w:sz w:val="28"/>
          <w:szCs w:val="28"/>
          <w:shd w:val="clear" w:color="auto" w:fill="FFFFFF"/>
          <w:lang w:val="en-US"/>
        </w:rPr>
        <w:t>April</w:t>
      </w:r>
      <w:r w:rsidR="009A144B" w:rsidRPr="005B102A">
        <w:rPr>
          <w:sz w:val="28"/>
          <w:szCs w:val="28"/>
          <w:lang w:val="en-US"/>
        </w:rPr>
        <w:t xml:space="preserve"> </w:t>
      </w:r>
      <w:r w:rsidRPr="005B102A">
        <w:rPr>
          <w:sz w:val="28"/>
          <w:szCs w:val="28"/>
        </w:rPr>
        <w:t>2024).</w:t>
      </w:r>
      <w:r w:rsidR="00D5234C" w:rsidRPr="005B102A">
        <w:rPr>
          <w:sz w:val="28"/>
          <w:szCs w:val="28"/>
          <w:lang w:val="en-US"/>
        </w:rPr>
        <w:t xml:space="preserve"> </w:t>
      </w:r>
    </w:p>
    <w:p w14:paraId="415A7F17" w14:textId="4792A1E9" w:rsidR="00DE70A5" w:rsidRPr="005B102A" w:rsidRDefault="00885A3F" w:rsidP="00AB40F4">
      <w:pPr>
        <w:spacing w:line="360" w:lineRule="auto"/>
        <w:ind w:firstLine="426"/>
        <w:jc w:val="both"/>
        <w:rPr>
          <w:sz w:val="28"/>
          <w:szCs w:val="28"/>
          <w:lang w:val="en-US"/>
        </w:rPr>
      </w:pPr>
      <w:r w:rsidRPr="005B102A">
        <w:rPr>
          <w:sz w:val="28"/>
          <w:szCs w:val="28"/>
          <w:lang w:val="en-US"/>
        </w:rPr>
        <w:t>6.</w:t>
      </w:r>
      <w:r w:rsidR="00F7058C" w:rsidRPr="005B102A">
        <w:rPr>
          <w:sz w:val="28"/>
          <w:szCs w:val="28"/>
          <w:lang w:val="en-US"/>
        </w:rPr>
        <w:t xml:space="preserve"> </w:t>
      </w:r>
      <w:r w:rsidR="00DE70A5" w:rsidRPr="005B102A">
        <w:rPr>
          <w:sz w:val="28"/>
          <w:szCs w:val="28"/>
        </w:rPr>
        <w:t>Olinichenko</w:t>
      </w:r>
      <w:r w:rsidR="00A46FE4" w:rsidRPr="005B102A">
        <w:rPr>
          <w:sz w:val="28"/>
          <w:szCs w:val="28"/>
          <w:lang w:val="en-US"/>
        </w:rPr>
        <w:t>,</w:t>
      </w:r>
      <w:r w:rsidR="00DE70A5" w:rsidRPr="005B102A">
        <w:rPr>
          <w:sz w:val="28"/>
          <w:szCs w:val="28"/>
        </w:rPr>
        <w:t xml:space="preserve"> K.</w:t>
      </w:r>
      <w:r w:rsidRPr="005B102A">
        <w:rPr>
          <w:sz w:val="28"/>
          <w:szCs w:val="28"/>
        </w:rPr>
        <w:t xml:space="preserve"> </w:t>
      </w:r>
      <w:r w:rsidR="00DE70A5" w:rsidRPr="005B102A">
        <w:rPr>
          <w:sz w:val="28"/>
          <w:szCs w:val="28"/>
        </w:rPr>
        <w:t xml:space="preserve">S. </w:t>
      </w:r>
      <w:r w:rsidRPr="005B102A">
        <w:rPr>
          <w:sz w:val="28"/>
          <w:szCs w:val="28"/>
          <w:lang w:val="en-US"/>
        </w:rPr>
        <w:t>(2017)</w:t>
      </w:r>
      <w:r w:rsidR="00D17AB4" w:rsidRPr="005B102A">
        <w:rPr>
          <w:sz w:val="28"/>
          <w:szCs w:val="28"/>
        </w:rPr>
        <w:t>,</w:t>
      </w:r>
      <w:r w:rsidRPr="005B102A">
        <w:rPr>
          <w:sz w:val="28"/>
          <w:szCs w:val="28"/>
          <w:lang w:val="en-US"/>
        </w:rPr>
        <w:t xml:space="preserve"> </w:t>
      </w:r>
      <w:r w:rsidR="00DE70A5" w:rsidRPr="005B102A">
        <w:rPr>
          <w:i/>
          <w:sz w:val="28"/>
          <w:szCs w:val="28"/>
        </w:rPr>
        <w:t>Upravlinnia tovarnymy zapasamy pidpryiemstv ro</w:t>
      </w:r>
      <w:r w:rsidRPr="005B102A">
        <w:rPr>
          <w:i/>
          <w:sz w:val="28"/>
          <w:szCs w:val="28"/>
        </w:rPr>
        <w:t>zdribnoi torhivli</w:t>
      </w:r>
      <w:r w:rsidRPr="005B102A">
        <w:rPr>
          <w:i/>
          <w:sz w:val="28"/>
          <w:szCs w:val="28"/>
          <w:lang w:val="en-US"/>
        </w:rPr>
        <w:t> </w:t>
      </w:r>
      <w:r w:rsidRPr="005B102A">
        <w:rPr>
          <w:i/>
          <w:sz w:val="28"/>
          <w:szCs w:val="28"/>
        </w:rPr>
        <w:t xml:space="preserve">: monohrafiia </w:t>
      </w:r>
      <w:r w:rsidRPr="005B102A">
        <w:rPr>
          <w:sz w:val="28"/>
          <w:szCs w:val="28"/>
          <w:lang w:val="en-US"/>
        </w:rPr>
        <w:t>[</w:t>
      </w:r>
      <w:r w:rsidRPr="005B102A">
        <w:rPr>
          <w:sz w:val="28"/>
          <w:szCs w:val="28"/>
        </w:rPr>
        <w:t xml:space="preserve">Management of inventories of retail trade </w:t>
      </w:r>
      <w:r w:rsidRPr="005B102A">
        <w:rPr>
          <w:sz w:val="28"/>
          <w:szCs w:val="28"/>
        </w:rPr>
        <w:lastRenderedPageBreak/>
        <w:t>enterprises: monograph</w:t>
      </w:r>
      <w:r w:rsidR="00D5234C" w:rsidRPr="005B102A">
        <w:rPr>
          <w:sz w:val="28"/>
          <w:szCs w:val="28"/>
          <w:lang w:val="en-US"/>
        </w:rPr>
        <w:t>],</w:t>
      </w:r>
      <w:r w:rsidRPr="005B102A">
        <w:rPr>
          <w:sz w:val="28"/>
          <w:szCs w:val="28"/>
          <w:lang w:val="en-US"/>
        </w:rPr>
        <w:t xml:space="preserve"> </w:t>
      </w:r>
      <w:r w:rsidR="00D5234C" w:rsidRPr="005B102A">
        <w:rPr>
          <w:sz w:val="28"/>
          <w:szCs w:val="28"/>
        </w:rPr>
        <w:t>Vydavnytstvo Ivanchenka</w:t>
      </w:r>
      <w:r w:rsidR="00D5234C" w:rsidRPr="005B102A">
        <w:rPr>
          <w:sz w:val="28"/>
          <w:szCs w:val="28"/>
          <w:lang w:val="en-US"/>
        </w:rPr>
        <w:t> </w:t>
      </w:r>
      <w:r w:rsidR="00D5234C" w:rsidRPr="005B102A">
        <w:rPr>
          <w:sz w:val="28"/>
          <w:szCs w:val="28"/>
        </w:rPr>
        <w:t>I.</w:t>
      </w:r>
      <w:r w:rsidR="00D5234C" w:rsidRPr="005B102A">
        <w:rPr>
          <w:sz w:val="28"/>
          <w:szCs w:val="28"/>
          <w:lang w:val="en-US"/>
        </w:rPr>
        <w:t> </w:t>
      </w:r>
      <w:r w:rsidR="00D5234C" w:rsidRPr="005B102A">
        <w:rPr>
          <w:sz w:val="28"/>
          <w:szCs w:val="28"/>
        </w:rPr>
        <w:t xml:space="preserve">S., </w:t>
      </w:r>
      <w:r w:rsidRPr="005B102A">
        <w:rPr>
          <w:sz w:val="28"/>
          <w:szCs w:val="28"/>
        </w:rPr>
        <w:t>Kharkiv</w:t>
      </w:r>
      <w:r w:rsidR="00D5234C" w:rsidRPr="005B102A">
        <w:rPr>
          <w:sz w:val="28"/>
          <w:szCs w:val="28"/>
          <w:lang w:val="en-US"/>
        </w:rPr>
        <w:t>, Ukraine</w:t>
      </w:r>
      <w:r w:rsidR="00047F77" w:rsidRPr="005B102A">
        <w:rPr>
          <w:sz w:val="28"/>
          <w:szCs w:val="28"/>
          <w:lang w:val="en-US"/>
        </w:rPr>
        <w:t>,</w:t>
      </w:r>
      <w:r w:rsidR="00DE70A5" w:rsidRPr="005B102A">
        <w:rPr>
          <w:sz w:val="28"/>
          <w:szCs w:val="28"/>
        </w:rPr>
        <w:t xml:space="preserve"> </w:t>
      </w:r>
      <w:r w:rsidR="00047F77" w:rsidRPr="005B102A">
        <w:rPr>
          <w:sz w:val="28"/>
          <w:szCs w:val="28"/>
          <w:lang w:val="en-US"/>
        </w:rPr>
        <w:t>a</w:t>
      </w:r>
      <w:r w:rsidRPr="005B102A">
        <w:rPr>
          <w:sz w:val="28"/>
          <w:szCs w:val="28"/>
          <w:lang w:val="en-US"/>
        </w:rPr>
        <w:t>vailable at :</w:t>
      </w:r>
      <w:r w:rsidRPr="005B102A">
        <w:rPr>
          <w:sz w:val="28"/>
          <w:szCs w:val="28"/>
        </w:rPr>
        <w:t xml:space="preserve"> </w:t>
      </w:r>
      <w:r w:rsidR="00DE70A5" w:rsidRPr="005B102A">
        <w:rPr>
          <w:sz w:val="28"/>
          <w:szCs w:val="28"/>
        </w:rPr>
        <w:t>http://surl.li/szvg</w:t>
      </w:r>
      <w:r w:rsidRPr="005B102A">
        <w:rPr>
          <w:sz w:val="28"/>
          <w:szCs w:val="28"/>
        </w:rPr>
        <w:t>z (</w:t>
      </w:r>
      <w:r w:rsidR="00A46FE4" w:rsidRPr="005B102A">
        <w:rPr>
          <w:sz w:val="28"/>
          <w:szCs w:val="28"/>
          <w:shd w:val="clear" w:color="auto" w:fill="FFFFFF"/>
          <w:lang w:val="en-US"/>
        </w:rPr>
        <w:t>A</w:t>
      </w:r>
      <w:r w:rsidRPr="005B102A">
        <w:rPr>
          <w:sz w:val="28"/>
          <w:szCs w:val="28"/>
          <w:shd w:val="clear" w:color="auto" w:fill="FFFFFF"/>
          <w:lang w:val="en-US"/>
        </w:rPr>
        <w:t xml:space="preserve">ccessed </w:t>
      </w:r>
      <w:r w:rsidR="00A46FE4" w:rsidRPr="005B102A">
        <w:rPr>
          <w:sz w:val="28"/>
          <w:szCs w:val="28"/>
          <w:shd w:val="clear" w:color="auto" w:fill="FFFFFF"/>
          <w:lang w:val="en-US"/>
        </w:rPr>
        <w:t xml:space="preserve">10 April </w:t>
      </w:r>
      <w:r w:rsidRPr="005B102A">
        <w:rPr>
          <w:sz w:val="28"/>
          <w:szCs w:val="28"/>
        </w:rPr>
        <w:t>2024).</w:t>
      </w:r>
      <w:r w:rsidRPr="005B102A">
        <w:rPr>
          <w:sz w:val="28"/>
          <w:szCs w:val="28"/>
          <w:lang w:val="en-US"/>
        </w:rPr>
        <w:t xml:space="preserve"> (in Ukrainian).</w:t>
      </w:r>
    </w:p>
    <w:p w14:paraId="20DCF72A" w14:textId="33DE6C09" w:rsidR="00DE70A5" w:rsidRPr="005B102A" w:rsidRDefault="00DE70A5" w:rsidP="00AB40F4">
      <w:pPr>
        <w:spacing w:line="360" w:lineRule="auto"/>
        <w:ind w:firstLine="426"/>
        <w:jc w:val="both"/>
        <w:rPr>
          <w:sz w:val="28"/>
          <w:szCs w:val="28"/>
        </w:rPr>
      </w:pPr>
      <w:r w:rsidRPr="005B102A">
        <w:rPr>
          <w:sz w:val="28"/>
          <w:szCs w:val="28"/>
        </w:rPr>
        <w:t>7.</w:t>
      </w:r>
      <w:r w:rsidR="00F7058C" w:rsidRPr="005B102A">
        <w:rPr>
          <w:sz w:val="28"/>
          <w:szCs w:val="28"/>
        </w:rPr>
        <w:t xml:space="preserve"> </w:t>
      </w:r>
      <w:r w:rsidR="00F7058C" w:rsidRPr="005B102A">
        <w:rPr>
          <w:sz w:val="28"/>
          <w:szCs w:val="28"/>
          <w:lang w:val="en-US"/>
        </w:rPr>
        <w:t>I</w:t>
      </w:r>
      <w:r w:rsidR="00F7058C" w:rsidRPr="005B102A">
        <w:rPr>
          <w:sz w:val="28"/>
          <w:szCs w:val="28"/>
        </w:rPr>
        <w:t xml:space="preserve">ndustrial and trading company </w:t>
      </w:r>
      <w:r w:rsidR="00F7058C" w:rsidRPr="005B102A">
        <w:rPr>
          <w:sz w:val="28"/>
          <w:szCs w:val="28"/>
          <w:lang w:val="en-US"/>
        </w:rPr>
        <w:t>L</w:t>
      </w:r>
      <w:r w:rsidR="00AB40F4" w:rsidRPr="005B102A">
        <w:rPr>
          <w:sz w:val="28"/>
          <w:szCs w:val="28"/>
        </w:rPr>
        <w:t xml:space="preserve">imited liability company </w:t>
      </w:r>
      <w:r w:rsidR="00AB40F4" w:rsidRPr="005B102A">
        <w:rPr>
          <w:sz w:val="28"/>
          <w:szCs w:val="28"/>
          <w:lang w:val="en-US"/>
        </w:rPr>
        <w:t>“</w:t>
      </w:r>
      <w:r w:rsidR="00F7058C" w:rsidRPr="005B102A">
        <w:rPr>
          <w:sz w:val="28"/>
          <w:szCs w:val="28"/>
        </w:rPr>
        <w:t>Agromat</w:t>
      </w:r>
      <w:r w:rsidR="00AB40F4" w:rsidRPr="005B102A">
        <w:rPr>
          <w:sz w:val="28"/>
          <w:szCs w:val="28"/>
          <w:lang w:val="en-US"/>
        </w:rPr>
        <w:t>”</w:t>
      </w:r>
      <w:r w:rsidR="00AB40F4" w:rsidRPr="005B102A">
        <w:rPr>
          <w:sz w:val="28"/>
          <w:szCs w:val="28"/>
        </w:rPr>
        <w:t xml:space="preserve"> (2021), </w:t>
      </w:r>
      <w:r w:rsidR="00AB40F4" w:rsidRPr="005B102A">
        <w:rPr>
          <w:sz w:val="28"/>
          <w:szCs w:val="28"/>
          <w:lang w:val="en-US"/>
        </w:rPr>
        <w:t>“</w:t>
      </w:r>
      <w:r w:rsidR="00F7058C" w:rsidRPr="005B102A">
        <w:rPr>
          <w:sz w:val="28"/>
          <w:szCs w:val="28"/>
        </w:rPr>
        <w:t xml:space="preserve">Description of the activities and organizational structure of the </w:t>
      </w:r>
      <w:r w:rsidR="00F7058C" w:rsidRPr="005B102A">
        <w:rPr>
          <w:sz w:val="28"/>
          <w:szCs w:val="28"/>
          <w:lang w:val="en-US"/>
        </w:rPr>
        <w:t>ITC</w:t>
      </w:r>
      <w:r w:rsidR="00F7058C" w:rsidRPr="005B102A">
        <w:rPr>
          <w:sz w:val="28"/>
          <w:szCs w:val="28"/>
        </w:rPr>
        <w:t xml:space="preserve"> </w:t>
      </w:r>
      <w:r w:rsidR="00F7058C" w:rsidRPr="005B102A">
        <w:rPr>
          <w:sz w:val="28"/>
          <w:szCs w:val="28"/>
          <w:lang w:val="en-US"/>
        </w:rPr>
        <w:t xml:space="preserve">LLC </w:t>
      </w:r>
      <w:r w:rsidR="00AB40F4" w:rsidRPr="005B102A">
        <w:rPr>
          <w:sz w:val="28"/>
          <w:szCs w:val="28"/>
          <w:lang w:val="en-US"/>
        </w:rPr>
        <w:t>“</w:t>
      </w:r>
      <w:r w:rsidR="00F7058C" w:rsidRPr="005B102A">
        <w:rPr>
          <w:sz w:val="28"/>
          <w:szCs w:val="28"/>
        </w:rPr>
        <w:t>Agromat</w:t>
      </w:r>
      <w:r w:rsidR="00AB40F4" w:rsidRPr="005B102A">
        <w:rPr>
          <w:sz w:val="28"/>
          <w:szCs w:val="28"/>
          <w:lang w:val="en-US"/>
        </w:rPr>
        <w:t>”</w:t>
      </w:r>
      <w:r w:rsidR="00F7058C" w:rsidRPr="005B102A">
        <w:rPr>
          <w:sz w:val="28"/>
          <w:szCs w:val="28"/>
        </w:rPr>
        <w:t>. Management report</w:t>
      </w:r>
      <w:r w:rsidR="00AB40F4" w:rsidRPr="005B102A">
        <w:rPr>
          <w:sz w:val="28"/>
          <w:szCs w:val="28"/>
          <w:lang w:val="en-US"/>
        </w:rPr>
        <w:t>”</w:t>
      </w:r>
      <w:r w:rsidR="00047F77" w:rsidRPr="005B102A">
        <w:rPr>
          <w:sz w:val="28"/>
          <w:szCs w:val="28"/>
          <w:lang w:val="ru-RU"/>
        </w:rPr>
        <w:t xml:space="preserve">, </w:t>
      </w:r>
      <w:r w:rsidR="00047F77" w:rsidRPr="005B102A">
        <w:rPr>
          <w:sz w:val="28"/>
          <w:szCs w:val="28"/>
          <w:lang w:val="pl-PL"/>
        </w:rPr>
        <w:t>a</w:t>
      </w:r>
      <w:r w:rsidR="00F7058C" w:rsidRPr="005B102A">
        <w:rPr>
          <w:sz w:val="28"/>
          <w:szCs w:val="28"/>
          <w:lang w:val="en-US"/>
        </w:rPr>
        <w:t>vailable at :</w:t>
      </w:r>
      <w:r w:rsidR="00F7058C" w:rsidRPr="005B102A">
        <w:rPr>
          <w:sz w:val="28"/>
          <w:szCs w:val="28"/>
        </w:rPr>
        <w:t xml:space="preserve"> </w:t>
      </w:r>
      <w:r w:rsidRPr="005B102A">
        <w:rPr>
          <w:sz w:val="28"/>
          <w:szCs w:val="28"/>
        </w:rPr>
        <w:t>https://is.gd/uiIs1o (</w:t>
      </w:r>
      <w:r w:rsidR="00A46FE4" w:rsidRPr="005B102A">
        <w:rPr>
          <w:sz w:val="28"/>
          <w:szCs w:val="28"/>
          <w:shd w:val="clear" w:color="auto" w:fill="FFFFFF"/>
          <w:lang w:val="en-US"/>
        </w:rPr>
        <w:t>A</w:t>
      </w:r>
      <w:r w:rsidR="00F7058C" w:rsidRPr="005B102A">
        <w:rPr>
          <w:sz w:val="28"/>
          <w:szCs w:val="28"/>
          <w:shd w:val="clear" w:color="auto" w:fill="FFFFFF"/>
          <w:lang w:val="en-US"/>
        </w:rPr>
        <w:t xml:space="preserve">ccessed </w:t>
      </w:r>
      <w:r w:rsidR="00A46FE4" w:rsidRPr="005B102A">
        <w:rPr>
          <w:sz w:val="28"/>
          <w:szCs w:val="28"/>
          <w:shd w:val="clear" w:color="auto" w:fill="FFFFFF"/>
          <w:lang w:val="en-US"/>
        </w:rPr>
        <w:t xml:space="preserve">10 </w:t>
      </w:r>
      <w:r w:rsidR="00F7058C" w:rsidRPr="005B102A">
        <w:rPr>
          <w:sz w:val="28"/>
          <w:szCs w:val="28"/>
          <w:shd w:val="clear" w:color="auto" w:fill="FFFFFF"/>
          <w:lang w:val="en-US"/>
        </w:rPr>
        <w:t>April</w:t>
      </w:r>
      <w:r w:rsidR="00F7058C" w:rsidRPr="005B102A">
        <w:rPr>
          <w:sz w:val="28"/>
          <w:szCs w:val="28"/>
          <w:lang w:val="en-US"/>
        </w:rPr>
        <w:t xml:space="preserve"> </w:t>
      </w:r>
      <w:r w:rsidR="00F7058C" w:rsidRPr="005B102A">
        <w:rPr>
          <w:sz w:val="28"/>
          <w:szCs w:val="28"/>
        </w:rPr>
        <w:t>2024</w:t>
      </w:r>
      <w:r w:rsidRPr="005B102A">
        <w:rPr>
          <w:sz w:val="28"/>
          <w:szCs w:val="28"/>
        </w:rPr>
        <w:t>).</w:t>
      </w:r>
    </w:p>
    <w:p w14:paraId="2066CCEA" w14:textId="0151A026" w:rsidR="00DE70A5" w:rsidRPr="005B102A" w:rsidRDefault="00DE70A5" w:rsidP="00AB40F4">
      <w:pPr>
        <w:spacing w:line="360" w:lineRule="auto"/>
        <w:ind w:firstLine="426"/>
        <w:jc w:val="both"/>
        <w:rPr>
          <w:sz w:val="28"/>
          <w:szCs w:val="28"/>
        </w:rPr>
      </w:pPr>
      <w:r w:rsidRPr="005B102A">
        <w:rPr>
          <w:sz w:val="28"/>
          <w:szCs w:val="28"/>
        </w:rPr>
        <w:t>8.</w:t>
      </w:r>
      <w:r w:rsidRPr="005B102A">
        <w:rPr>
          <w:sz w:val="28"/>
          <w:szCs w:val="28"/>
        </w:rPr>
        <w:tab/>
        <w:t>Tiulenieva</w:t>
      </w:r>
      <w:r w:rsidR="00A46FE4" w:rsidRPr="005B102A">
        <w:rPr>
          <w:sz w:val="28"/>
          <w:szCs w:val="28"/>
          <w:lang w:val="en-US"/>
        </w:rPr>
        <w:t>,</w:t>
      </w:r>
      <w:r w:rsidR="00A46FE4" w:rsidRPr="005B102A">
        <w:rPr>
          <w:sz w:val="28"/>
          <w:szCs w:val="28"/>
        </w:rPr>
        <w:t xml:space="preserve"> Yu. V. and</w:t>
      </w:r>
      <w:r w:rsidR="00A46FE4" w:rsidRPr="005B102A">
        <w:rPr>
          <w:sz w:val="28"/>
          <w:szCs w:val="28"/>
          <w:lang w:val="en-US"/>
        </w:rPr>
        <w:t xml:space="preserve"> </w:t>
      </w:r>
      <w:r w:rsidRPr="005B102A">
        <w:rPr>
          <w:sz w:val="28"/>
          <w:szCs w:val="28"/>
        </w:rPr>
        <w:t>Maistrenko</w:t>
      </w:r>
      <w:r w:rsidR="00A46FE4" w:rsidRPr="005B102A">
        <w:rPr>
          <w:sz w:val="28"/>
          <w:szCs w:val="28"/>
          <w:lang w:val="en-US"/>
        </w:rPr>
        <w:t>,</w:t>
      </w:r>
      <w:r w:rsidRPr="005B102A">
        <w:rPr>
          <w:sz w:val="28"/>
          <w:szCs w:val="28"/>
        </w:rPr>
        <w:t xml:space="preserve"> N. V. </w:t>
      </w:r>
      <w:r w:rsidR="00AB40F4" w:rsidRPr="005B102A">
        <w:rPr>
          <w:sz w:val="28"/>
          <w:szCs w:val="28"/>
        </w:rPr>
        <w:t>(2017),</w:t>
      </w:r>
      <w:r w:rsidR="00AB40F4" w:rsidRPr="005B102A">
        <w:rPr>
          <w:sz w:val="28"/>
          <w:szCs w:val="28"/>
          <w:lang w:val="en-US"/>
        </w:rPr>
        <w:t xml:space="preserve"> “</w:t>
      </w:r>
      <w:r w:rsidR="00664269" w:rsidRPr="005B102A">
        <w:rPr>
          <w:sz w:val="28"/>
          <w:szCs w:val="28"/>
        </w:rPr>
        <w:t>Application of the ABC-XYZ analysis method in the management of logistics processes of an agricultural enterprise</w:t>
      </w:r>
      <w:r w:rsidR="00AB40F4" w:rsidRPr="005B102A">
        <w:rPr>
          <w:sz w:val="28"/>
          <w:szCs w:val="28"/>
          <w:lang w:val="en-US"/>
        </w:rPr>
        <w:t>”.</w:t>
      </w:r>
      <w:r w:rsidR="00664269" w:rsidRPr="005B102A">
        <w:rPr>
          <w:sz w:val="28"/>
          <w:szCs w:val="28"/>
          <w:lang w:val="en-US"/>
        </w:rPr>
        <w:t xml:space="preserve"> </w:t>
      </w:r>
      <w:r w:rsidR="00664269" w:rsidRPr="005B102A">
        <w:rPr>
          <w:i/>
          <w:sz w:val="28"/>
          <w:szCs w:val="28"/>
          <w:lang w:val="en-US"/>
        </w:rPr>
        <w:t>Ekonomika ta upravlinnia pidpryiemstvamy</w:t>
      </w:r>
      <w:r w:rsidR="00664269" w:rsidRPr="005B102A">
        <w:rPr>
          <w:i/>
          <w:sz w:val="28"/>
          <w:szCs w:val="28"/>
        </w:rPr>
        <w:t xml:space="preserve">, </w:t>
      </w:r>
      <w:r w:rsidR="00664269" w:rsidRPr="005B102A">
        <w:rPr>
          <w:sz w:val="28"/>
          <w:szCs w:val="28"/>
          <w:lang w:val="en-US"/>
        </w:rPr>
        <w:t>vol.</w:t>
      </w:r>
      <w:r w:rsidR="001F3322" w:rsidRPr="005B102A">
        <w:rPr>
          <w:sz w:val="28"/>
          <w:szCs w:val="28"/>
        </w:rPr>
        <w:t> </w:t>
      </w:r>
      <w:r w:rsidR="00047F77" w:rsidRPr="005B102A">
        <w:rPr>
          <w:sz w:val="28"/>
          <w:szCs w:val="28"/>
          <w:lang w:val="en-US"/>
        </w:rPr>
        <w:t>20, pp. 598-603, a</w:t>
      </w:r>
      <w:r w:rsidR="00664269" w:rsidRPr="005B102A">
        <w:rPr>
          <w:sz w:val="28"/>
          <w:szCs w:val="28"/>
          <w:lang w:val="en-US"/>
        </w:rPr>
        <w:t xml:space="preserve">vailable at : </w:t>
      </w:r>
      <w:r w:rsidRPr="005B102A">
        <w:rPr>
          <w:sz w:val="28"/>
          <w:szCs w:val="28"/>
        </w:rPr>
        <w:t>http://global-national.in.ua/archive/20-2017/122.pdf (</w:t>
      </w:r>
      <w:r w:rsidR="00A46FE4" w:rsidRPr="005B102A">
        <w:rPr>
          <w:sz w:val="28"/>
          <w:szCs w:val="28"/>
          <w:shd w:val="clear" w:color="auto" w:fill="FFFFFF"/>
          <w:lang w:val="en-US"/>
        </w:rPr>
        <w:t>A</w:t>
      </w:r>
      <w:r w:rsidR="00664269" w:rsidRPr="005B102A">
        <w:rPr>
          <w:sz w:val="28"/>
          <w:szCs w:val="28"/>
          <w:shd w:val="clear" w:color="auto" w:fill="FFFFFF"/>
          <w:lang w:val="en-US"/>
        </w:rPr>
        <w:t>ccessed</w:t>
      </w:r>
      <w:r w:rsidR="00A46FE4" w:rsidRPr="005B102A">
        <w:rPr>
          <w:sz w:val="28"/>
          <w:szCs w:val="28"/>
          <w:shd w:val="clear" w:color="auto" w:fill="FFFFFF"/>
          <w:lang w:val="en-US"/>
        </w:rPr>
        <w:t xml:space="preserve"> 13</w:t>
      </w:r>
      <w:r w:rsidR="00664269" w:rsidRPr="005B102A">
        <w:rPr>
          <w:sz w:val="28"/>
          <w:szCs w:val="28"/>
        </w:rPr>
        <w:t xml:space="preserve"> </w:t>
      </w:r>
      <w:r w:rsidR="00664269" w:rsidRPr="005B102A">
        <w:rPr>
          <w:sz w:val="28"/>
          <w:szCs w:val="28"/>
          <w:lang w:val="en-US"/>
        </w:rPr>
        <w:t xml:space="preserve">April </w:t>
      </w:r>
      <w:r w:rsidRPr="005B102A">
        <w:rPr>
          <w:sz w:val="28"/>
          <w:szCs w:val="28"/>
        </w:rPr>
        <w:t>2024).</w:t>
      </w:r>
    </w:p>
    <w:p w14:paraId="42AD9192" w14:textId="34C72989" w:rsidR="001F3322" w:rsidRPr="005B102A" w:rsidRDefault="00DE70A5" w:rsidP="00AB40F4">
      <w:pPr>
        <w:spacing w:line="360" w:lineRule="auto"/>
        <w:ind w:firstLine="426"/>
        <w:jc w:val="both"/>
        <w:rPr>
          <w:sz w:val="28"/>
          <w:szCs w:val="28"/>
        </w:rPr>
      </w:pPr>
      <w:r w:rsidRPr="005B102A">
        <w:rPr>
          <w:sz w:val="28"/>
          <w:szCs w:val="28"/>
        </w:rPr>
        <w:t>9.</w:t>
      </w:r>
      <w:r w:rsidRPr="005B102A">
        <w:rPr>
          <w:sz w:val="28"/>
          <w:szCs w:val="28"/>
        </w:rPr>
        <w:tab/>
        <w:t>Shevchenko-Kulchytska</w:t>
      </w:r>
      <w:r w:rsidR="00A46FE4" w:rsidRPr="005B102A">
        <w:rPr>
          <w:sz w:val="28"/>
          <w:szCs w:val="28"/>
          <w:lang w:val="en-US"/>
        </w:rPr>
        <w:t>,</w:t>
      </w:r>
      <w:r w:rsidRPr="005B102A">
        <w:rPr>
          <w:sz w:val="28"/>
          <w:szCs w:val="28"/>
        </w:rPr>
        <w:t xml:space="preserve"> K</w:t>
      </w:r>
      <w:r w:rsidR="00664269" w:rsidRPr="005B102A">
        <w:rPr>
          <w:sz w:val="28"/>
          <w:szCs w:val="28"/>
        </w:rPr>
        <w:t xml:space="preserve">. </w:t>
      </w:r>
      <w:r w:rsidRPr="005B102A">
        <w:rPr>
          <w:sz w:val="28"/>
          <w:szCs w:val="28"/>
        </w:rPr>
        <w:t>I, Spiridonova</w:t>
      </w:r>
      <w:r w:rsidR="00A46FE4" w:rsidRPr="005B102A">
        <w:rPr>
          <w:sz w:val="28"/>
          <w:szCs w:val="28"/>
          <w:lang w:val="en-US"/>
        </w:rPr>
        <w:t>,</w:t>
      </w:r>
      <w:r w:rsidRPr="005B102A">
        <w:rPr>
          <w:sz w:val="28"/>
          <w:szCs w:val="28"/>
        </w:rPr>
        <w:t xml:space="preserve"> K</w:t>
      </w:r>
      <w:r w:rsidR="00664269" w:rsidRPr="005B102A">
        <w:rPr>
          <w:sz w:val="28"/>
          <w:szCs w:val="28"/>
        </w:rPr>
        <w:t xml:space="preserve">. </w:t>
      </w:r>
      <w:r w:rsidR="00A46FE4" w:rsidRPr="005B102A">
        <w:rPr>
          <w:sz w:val="28"/>
          <w:szCs w:val="28"/>
        </w:rPr>
        <w:t xml:space="preserve">O. and </w:t>
      </w:r>
      <w:r w:rsidRPr="005B102A">
        <w:rPr>
          <w:sz w:val="28"/>
          <w:szCs w:val="28"/>
        </w:rPr>
        <w:t>Kakhovska</w:t>
      </w:r>
      <w:r w:rsidR="00A46FE4" w:rsidRPr="005B102A">
        <w:rPr>
          <w:sz w:val="28"/>
          <w:szCs w:val="28"/>
          <w:lang w:val="en-US"/>
        </w:rPr>
        <w:t>,</w:t>
      </w:r>
      <w:r w:rsidRPr="005B102A">
        <w:rPr>
          <w:sz w:val="28"/>
          <w:szCs w:val="28"/>
        </w:rPr>
        <w:t xml:space="preserve"> O</w:t>
      </w:r>
      <w:r w:rsidR="00664269" w:rsidRPr="005B102A">
        <w:rPr>
          <w:sz w:val="28"/>
          <w:szCs w:val="28"/>
        </w:rPr>
        <w:t xml:space="preserve">. </w:t>
      </w:r>
      <w:r w:rsidRPr="005B102A">
        <w:rPr>
          <w:sz w:val="28"/>
          <w:szCs w:val="28"/>
        </w:rPr>
        <w:t>V</w:t>
      </w:r>
      <w:r w:rsidR="00664269" w:rsidRPr="005B102A">
        <w:rPr>
          <w:sz w:val="28"/>
          <w:szCs w:val="28"/>
        </w:rPr>
        <w:t>. (2021)</w:t>
      </w:r>
      <w:r w:rsidR="00AB40F4" w:rsidRPr="005B102A">
        <w:rPr>
          <w:sz w:val="28"/>
          <w:szCs w:val="28"/>
          <w:lang w:val="en-US"/>
        </w:rPr>
        <w:t>,</w:t>
      </w:r>
      <w:r w:rsidRPr="005B102A">
        <w:rPr>
          <w:sz w:val="28"/>
          <w:szCs w:val="28"/>
        </w:rPr>
        <w:t xml:space="preserve"> </w:t>
      </w:r>
      <w:r w:rsidR="00AB40F4" w:rsidRPr="005B102A">
        <w:rPr>
          <w:sz w:val="28"/>
          <w:szCs w:val="28"/>
          <w:lang w:val="en-US"/>
        </w:rPr>
        <w:t>“</w:t>
      </w:r>
      <w:r w:rsidRPr="005B102A">
        <w:rPr>
          <w:sz w:val="28"/>
          <w:szCs w:val="28"/>
        </w:rPr>
        <w:t>Problems and ways to increase the efficiency of inventory management of a trade enterprise</w:t>
      </w:r>
      <w:r w:rsidR="00AB40F4" w:rsidRPr="005B102A">
        <w:rPr>
          <w:sz w:val="28"/>
          <w:szCs w:val="28"/>
          <w:lang w:val="en-US"/>
        </w:rPr>
        <w:t>”</w:t>
      </w:r>
      <w:r w:rsidRPr="005B102A">
        <w:rPr>
          <w:sz w:val="28"/>
          <w:szCs w:val="28"/>
        </w:rPr>
        <w:t xml:space="preserve">. </w:t>
      </w:r>
      <w:r w:rsidR="002C78C3" w:rsidRPr="005B102A">
        <w:rPr>
          <w:i/>
          <w:sz w:val="28"/>
          <w:szCs w:val="28"/>
        </w:rPr>
        <w:t>Biznes Inform</w:t>
      </w:r>
      <w:r w:rsidR="002C78C3" w:rsidRPr="005B102A">
        <w:rPr>
          <w:sz w:val="28"/>
          <w:szCs w:val="28"/>
        </w:rPr>
        <w:t>, vol.</w:t>
      </w:r>
      <w:r w:rsidR="001F3322" w:rsidRPr="005B102A">
        <w:rPr>
          <w:sz w:val="28"/>
          <w:szCs w:val="28"/>
        </w:rPr>
        <w:t> </w:t>
      </w:r>
      <w:r w:rsidR="002C78C3" w:rsidRPr="005B102A">
        <w:rPr>
          <w:sz w:val="28"/>
          <w:szCs w:val="28"/>
        </w:rPr>
        <w:t>12</w:t>
      </w:r>
      <w:r w:rsidR="002C78C3" w:rsidRPr="005B102A">
        <w:rPr>
          <w:sz w:val="28"/>
          <w:szCs w:val="28"/>
          <w:lang w:val="en-US"/>
        </w:rPr>
        <w:t>, pp.</w:t>
      </w:r>
      <w:r w:rsidR="001F3322" w:rsidRPr="005B102A">
        <w:rPr>
          <w:sz w:val="28"/>
          <w:szCs w:val="28"/>
        </w:rPr>
        <w:t> </w:t>
      </w:r>
      <w:r w:rsidRPr="005B102A">
        <w:rPr>
          <w:sz w:val="28"/>
          <w:szCs w:val="28"/>
        </w:rPr>
        <w:t>191-201</w:t>
      </w:r>
      <w:r w:rsidR="00047F77" w:rsidRPr="005B102A">
        <w:rPr>
          <w:sz w:val="28"/>
          <w:szCs w:val="28"/>
        </w:rPr>
        <w:t>,</w:t>
      </w:r>
      <w:r w:rsidRPr="005B102A">
        <w:rPr>
          <w:sz w:val="28"/>
          <w:szCs w:val="28"/>
        </w:rPr>
        <w:t xml:space="preserve"> </w:t>
      </w:r>
      <w:r w:rsidR="00047F77" w:rsidRPr="005B102A">
        <w:rPr>
          <w:sz w:val="28"/>
          <w:szCs w:val="28"/>
          <w:lang w:val="en-US"/>
        </w:rPr>
        <w:t>a</w:t>
      </w:r>
      <w:r w:rsidR="002C78C3" w:rsidRPr="005B102A">
        <w:rPr>
          <w:sz w:val="28"/>
          <w:szCs w:val="28"/>
          <w:lang w:val="en-US"/>
        </w:rPr>
        <w:t xml:space="preserve">vailable at : </w:t>
      </w:r>
      <w:r w:rsidRPr="005B102A">
        <w:rPr>
          <w:sz w:val="28"/>
          <w:szCs w:val="28"/>
        </w:rPr>
        <w:t>https://www.business-inform.net/export_pdf/business-infor</w:t>
      </w:r>
      <w:r w:rsidR="00A46FE4" w:rsidRPr="005B102A">
        <w:rPr>
          <w:sz w:val="28"/>
          <w:szCs w:val="28"/>
        </w:rPr>
        <w:t>m-2021-12_0-pages-191_201.pdf (</w:t>
      </w:r>
      <w:r w:rsidR="00A46FE4" w:rsidRPr="005B102A">
        <w:rPr>
          <w:sz w:val="28"/>
          <w:szCs w:val="28"/>
          <w:lang w:val="en-US"/>
        </w:rPr>
        <w:t>A</w:t>
      </w:r>
      <w:r w:rsidRPr="005B102A">
        <w:rPr>
          <w:sz w:val="28"/>
          <w:szCs w:val="28"/>
        </w:rPr>
        <w:t xml:space="preserve">ccessed </w:t>
      </w:r>
      <w:r w:rsidR="00A46FE4" w:rsidRPr="005B102A">
        <w:rPr>
          <w:sz w:val="28"/>
          <w:szCs w:val="28"/>
          <w:lang w:val="en-US"/>
        </w:rPr>
        <w:t xml:space="preserve">22 </w:t>
      </w:r>
      <w:r w:rsidRPr="005B102A">
        <w:rPr>
          <w:sz w:val="28"/>
          <w:szCs w:val="28"/>
        </w:rPr>
        <w:t>June 2024).</w:t>
      </w:r>
    </w:p>
    <w:p w14:paraId="6E2A874B" w14:textId="4285EEF8" w:rsidR="001F3322" w:rsidRPr="005B102A" w:rsidRDefault="001F3322" w:rsidP="00AB40F4">
      <w:pPr>
        <w:spacing w:line="360" w:lineRule="auto"/>
        <w:ind w:firstLine="426"/>
        <w:jc w:val="both"/>
        <w:rPr>
          <w:sz w:val="28"/>
          <w:szCs w:val="28"/>
        </w:rPr>
      </w:pPr>
      <w:r w:rsidRPr="005B102A">
        <w:rPr>
          <w:sz w:val="28"/>
          <w:szCs w:val="28"/>
        </w:rPr>
        <w:t xml:space="preserve">10. </w:t>
      </w:r>
      <w:r w:rsidR="00A5526E" w:rsidRPr="005B102A">
        <w:rPr>
          <w:sz w:val="28"/>
          <w:szCs w:val="28"/>
          <w:lang w:val="en-US"/>
        </w:rPr>
        <w:t>Shopup (2</w:t>
      </w:r>
      <w:r w:rsidR="00047F77" w:rsidRPr="005B102A">
        <w:rPr>
          <w:sz w:val="28"/>
          <w:szCs w:val="28"/>
          <w:lang w:val="en-US"/>
        </w:rPr>
        <w:t>024)</w:t>
      </w:r>
      <w:r w:rsidR="00AB40F4" w:rsidRPr="005B102A">
        <w:rPr>
          <w:sz w:val="28"/>
          <w:szCs w:val="28"/>
          <w:lang w:val="en-US"/>
        </w:rPr>
        <w:t>,</w:t>
      </w:r>
      <w:r w:rsidR="00047F77" w:rsidRPr="005B102A">
        <w:rPr>
          <w:sz w:val="28"/>
          <w:szCs w:val="28"/>
          <w:lang w:val="en-US"/>
        </w:rPr>
        <w:t xml:space="preserve"> </w:t>
      </w:r>
      <w:r w:rsidR="00AB40F4" w:rsidRPr="005B102A">
        <w:rPr>
          <w:sz w:val="28"/>
          <w:szCs w:val="28"/>
          <w:lang w:val="en-US"/>
        </w:rPr>
        <w:t>“</w:t>
      </w:r>
      <w:r w:rsidR="00047F77" w:rsidRPr="005B102A">
        <w:rPr>
          <w:sz w:val="28"/>
          <w:szCs w:val="28"/>
          <w:lang w:val="en-US"/>
        </w:rPr>
        <w:t>ABC-XYZ analysis overview</w:t>
      </w:r>
      <w:r w:rsidR="00AB40F4" w:rsidRPr="005B102A">
        <w:rPr>
          <w:sz w:val="28"/>
          <w:szCs w:val="28"/>
          <w:lang w:val="en-US"/>
        </w:rPr>
        <w:t>”</w:t>
      </w:r>
      <w:r w:rsidR="00047F77" w:rsidRPr="005B102A">
        <w:rPr>
          <w:sz w:val="28"/>
          <w:szCs w:val="28"/>
          <w:lang w:val="en-US"/>
        </w:rPr>
        <w:t>, a</w:t>
      </w:r>
      <w:r w:rsidR="00A5526E" w:rsidRPr="005B102A">
        <w:rPr>
          <w:sz w:val="28"/>
          <w:szCs w:val="28"/>
          <w:lang w:val="en-US"/>
        </w:rPr>
        <w:t xml:space="preserve">vailable at : </w:t>
      </w:r>
      <w:r w:rsidR="00091003" w:rsidRPr="005B102A">
        <w:rPr>
          <w:sz w:val="28"/>
          <w:szCs w:val="28"/>
          <w:lang w:val="en-US"/>
        </w:rPr>
        <w:t xml:space="preserve"> https://shopup.me/model/abc-xyz-analysis/</w:t>
      </w:r>
      <w:r w:rsidR="00A46FE4" w:rsidRPr="005B102A">
        <w:rPr>
          <w:sz w:val="28"/>
          <w:szCs w:val="28"/>
          <w:lang w:val="en-US"/>
        </w:rPr>
        <w:t xml:space="preserve"> (A</w:t>
      </w:r>
      <w:r w:rsidR="00091003" w:rsidRPr="005B102A">
        <w:rPr>
          <w:sz w:val="28"/>
          <w:szCs w:val="28"/>
          <w:lang w:val="en-US"/>
        </w:rPr>
        <w:t>ccessed</w:t>
      </w:r>
      <w:r w:rsidR="00091003" w:rsidRPr="005B102A">
        <w:rPr>
          <w:sz w:val="28"/>
          <w:szCs w:val="28"/>
          <w:lang w:val="pl-PL"/>
        </w:rPr>
        <w:t xml:space="preserve"> </w:t>
      </w:r>
      <w:r w:rsidR="00A46FE4" w:rsidRPr="005B102A">
        <w:rPr>
          <w:sz w:val="28"/>
          <w:szCs w:val="28"/>
          <w:lang w:val="pl-PL"/>
        </w:rPr>
        <w:t xml:space="preserve">17 </w:t>
      </w:r>
      <w:r w:rsidR="00091003" w:rsidRPr="005B102A">
        <w:rPr>
          <w:sz w:val="28"/>
          <w:szCs w:val="28"/>
          <w:lang w:val="pl-PL"/>
        </w:rPr>
        <w:t>Jun</w:t>
      </w:r>
      <w:r w:rsidR="00A46FE4" w:rsidRPr="005B102A">
        <w:rPr>
          <w:sz w:val="28"/>
          <w:szCs w:val="28"/>
          <w:lang w:val="pl-PL"/>
        </w:rPr>
        <w:t>e</w:t>
      </w:r>
      <w:r w:rsidR="00091003" w:rsidRPr="005B102A">
        <w:rPr>
          <w:sz w:val="28"/>
          <w:szCs w:val="28"/>
          <w:lang w:val="pl-PL"/>
        </w:rPr>
        <w:t xml:space="preserve"> 2024).</w:t>
      </w:r>
    </w:p>
    <w:p w14:paraId="22BBC355" w14:textId="2D9D8EB9" w:rsidR="001F3322" w:rsidRPr="005B102A" w:rsidRDefault="001F3322" w:rsidP="00AB40F4">
      <w:pPr>
        <w:spacing w:line="360" w:lineRule="auto"/>
        <w:ind w:firstLine="426"/>
        <w:jc w:val="both"/>
        <w:rPr>
          <w:sz w:val="28"/>
          <w:szCs w:val="28"/>
        </w:rPr>
      </w:pPr>
      <w:r w:rsidRPr="005B102A">
        <w:rPr>
          <w:sz w:val="28"/>
          <w:szCs w:val="28"/>
        </w:rPr>
        <w:t xml:space="preserve">11. </w:t>
      </w:r>
      <w:r w:rsidR="00A5526E" w:rsidRPr="005B102A">
        <w:rPr>
          <w:sz w:val="28"/>
          <w:szCs w:val="28"/>
          <w:lang w:val="en-US"/>
        </w:rPr>
        <w:t>Kansal</w:t>
      </w:r>
      <w:r w:rsidR="00A46FE4" w:rsidRPr="005B102A">
        <w:rPr>
          <w:sz w:val="28"/>
          <w:szCs w:val="28"/>
          <w:lang w:val="en-US"/>
        </w:rPr>
        <w:t>,</w:t>
      </w:r>
      <w:r w:rsidRPr="005B102A">
        <w:rPr>
          <w:sz w:val="28"/>
          <w:szCs w:val="28"/>
          <w:lang w:val="en-US"/>
        </w:rPr>
        <w:t xml:space="preserve"> A., Kaur</w:t>
      </w:r>
      <w:r w:rsidR="00A46FE4" w:rsidRPr="005B102A">
        <w:rPr>
          <w:sz w:val="28"/>
          <w:szCs w:val="28"/>
          <w:lang w:val="en-US"/>
        </w:rPr>
        <w:t>,</w:t>
      </w:r>
      <w:r w:rsidRPr="005B102A">
        <w:rPr>
          <w:sz w:val="28"/>
          <w:szCs w:val="28"/>
          <w:lang w:val="en-US"/>
        </w:rPr>
        <w:t xml:space="preserve"> Ch.</w:t>
      </w:r>
      <w:r w:rsidR="00A46FE4" w:rsidRPr="005B102A">
        <w:rPr>
          <w:sz w:val="28"/>
          <w:szCs w:val="28"/>
        </w:rPr>
        <w:t xml:space="preserve"> and </w:t>
      </w:r>
      <w:r w:rsidR="00144727" w:rsidRPr="005B102A">
        <w:rPr>
          <w:sz w:val="28"/>
          <w:szCs w:val="28"/>
          <w:lang w:val="en-US"/>
        </w:rPr>
        <w:t>Kaur</w:t>
      </w:r>
      <w:r w:rsidR="00A46FE4" w:rsidRPr="005B102A">
        <w:rPr>
          <w:sz w:val="28"/>
          <w:szCs w:val="28"/>
          <w:lang w:val="en-US"/>
        </w:rPr>
        <w:t>,</w:t>
      </w:r>
      <w:r w:rsidR="00144727" w:rsidRPr="005B102A">
        <w:rPr>
          <w:sz w:val="28"/>
          <w:szCs w:val="28"/>
          <w:lang w:val="en-US"/>
        </w:rPr>
        <w:t xml:space="preserve"> Er. Sandeep (2023)</w:t>
      </w:r>
      <w:r w:rsidR="00AB40F4" w:rsidRPr="005B102A">
        <w:rPr>
          <w:sz w:val="28"/>
          <w:szCs w:val="28"/>
          <w:lang w:val="en-US"/>
        </w:rPr>
        <w:t>,</w:t>
      </w:r>
      <w:r w:rsidR="00144727" w:rsidRPr="005B102A">
        <w:rPr>
          <w:sz w:val="28"/>
          <w:szCs w:val="28"/>
          <w:lang w:val="en-US"/>
        </w:rPr>
        <w:t xml:space="preserve"> </w:t>
      </w:r>
      <w:r w:rsidR="00AB40F4" w:rsidRPr="005B102A">
        <w:rPr>
          <w:sz w:val="28"/>
          <w:szCs w:val="28"/>
          <w:lang w:val="en-US"/>
        </w:rPr>
        <w:t>“</w:t>
      </w:r>
      <w:r w:rsidR="00091003" w:rsidRPr="005B102A">
        <w:rPr>
          <w:sz w:val="28"/>
          <w:szCs w:val="28"/>
          <w:lang w:val="en-US"/>
        </w:rPr>
        <w:t>Inventory management system for retail store</w:t>
      </w:r>
      <w:r w:rsidR="00AB40F4" w:rsidRPr="005B102A">
        <w:rPr>
          <w:sz w:val="28"/>
          <w:szCs w:val="28"/>
          <w:lang w:val="en-US"/>
        </w:rPr>
        <w:t>”</w:t>
      </w:r>
      <w:r w:rsidR="00091003" w:rsidRPr="005B102A">
        <w:rPr>
          <w:sz w:val="28"/>
          <w:szCs w:val="28"/>
          <w:lang w:val="en-US"/>
        </w:rPr>
        <w:t xml:space="preserve">. </w:t>
      </w:r>
      <w:r w:rsidR="00091003" w:rsidRPr="005B102A">
        <w:rPr>
          <w:i/>
          <w:sz w:val="28"/>
          <w:szCs w:val="28"/>
          <w:lang w:val="en-US"/>
        </w:rPr>
        <w:t xml:space="preserve">International </w:t>
      </w:r>
      <w:r w:rsidR="00A5526E" w:rsidRPr="005B102A">
        <w:rPr>
          <w:i/>
          <w:sz w:val="28"/>
          <w:szCs w:val="28"/>
          <w:lang w:val="en-US"/>
        </w:rPr>
        <w:t>r</w:t>
      </w:r>
      <w:r w:rsidR="00091003" w:rsidRPr="005B102A">
        <w:rPr>
          <w:i/>
          <w:sz w:val="28"/>
          <w:szCs w:val="28"/>
          <w:lang w:val="en-US"/>
        </w:rPr>
        <w:t xml:space="preserve">esearch </w:t>
      </w:r>
      <w:r w:rsidR="00A5526E" w:rsidRPr="005B102A">
        <w:rPr>
          <w:i/>
          <w:sz w:val="28"/>
          <w:szCs w:val="28"/>
          <w:lang w:val="en-US"/>
        </w:rPr>
        <w:t>j</w:t>
      </w:r>
      <w:r w:rsidR="00091003" w:rsidRPr="005B102A">
        <w:rPr>
          <w:i/>
          <w:sz w:val="28"/>
          <w:szCs w:val="28"/>
          <w:lang w:val="en-US"/>
        </w:rPr>
        <w:t xml:space="preserve">ournal of </w:t>
      </w:r>
      <w:r w:rsidR="00A5526E" w:rsidRPr="005B102A">
        <w:rPr>
          <w:i/>
          <w:sz w:val="28"/>
          <w:szCs w:val="28"/>
          <w:lang w:val="en-US"/>
        </w:rPr>
        <w:t>modernization in engineering technology and s</w:t>
      </w:r>
      <w:r w:rsidR="00144727" w:rsidRPr="005B102A">
        <w:rPr>
          <w:i/>
          <w:sz w:val="28"/>
          <w:szCs w:val="28"/>
          <w:lang w:val="en-US"/>
        </w:rPr>
        <w:t xml:space="preserve">cience, </w:t>
      </w:r>
      <w:r w:rsidR="00144727" w:rsidRPr="005B102A">
        <w:rPr>
          <w:sz w:val="28"/>
          <w:szCs w:val="28"/>
          <w:lang w:val="en-US"/>
        </w:rPr>
        <w:t>vol.</w:t>
      </w:r>
      <w:r w:rsidRPr="005B102A">
        <w:rPr>
          <w:sz w:val="28"/>
          <w:szCs w:val="28"/>
        </w:rPr>
        <w:t> </w:t>
      </w:r>
      <w:r w:rsidR="00144727" w:rsidRPr="005B102A">
        <w:rPr>
          <w:sz w:val="28"/>
          <w:szCs w:val="28"/>
          <w:lang w:val="en-US"/>
        </w:rPr>
        <w:t>5, Iss.</w:t>
      </w:r>
      <w:r w:rsidRPr="005B102A">
        <w:rPr>
          <w:sz w:val="28"/>
          <w:szCs w:val="28"/>
        </w:rPr>
        <w:t> </w:t>
      </w:r>
      <w:r w:rsidR="00144727" w:rsidRPr="005B102A">
        <w:rPr>
          <w:sz w:val="28"/>
          <w:szCs w:val="28"/>
          <w:lang w:val="en-US"/>
        </w:rPr>
        <w:t>11,</w:t>
      </w:r>
      <w:r w:rsidR="00144727" w:rsidRPr="005B102A">
        <w:rPr>
          <w:i/>
          <w:sz w:val="28"/>
          <w:szCs w:val="28"/>
          <w:lang w:val="en-US"/>
        </w:rPr>
        <w:t xml:space="preserve"> </w:t>
      </w:r>
      <w:r w:rsidR="00144727" w:rsidRPr="005B102A">
        <w:rPr>
          <w:sz w:val="28"/>
          <w:szCs w:val="28"/>
          <w:lang w:val="en-US"/>
        </w:rPr>
        <w:t>pp.</w:t>
      </w:r>
      <w:r w:rsidRPr="005B102A">
        <w:rPr>
          <w:sz w:val="28"/>
          <w:szCs w:val="28"/>
        </w:rPr>
        <w:t> </w:t>
      </w:r>
      <w:r w:rsidR="00047F77" w:rsidRPr="005B102A">
        <w:rPr>
          <w:sz w:val="28"/>
          <w:szCs w:val="28"/>
          <w:lang w:val="en-US"/>
        </w:rPr>
        <w:t>2922-2932, a</w:t>
      </w:r>
      <w:r w:rsidR="00A5526E" w:rsidRPr="005B102A">
        <w:rPr>
          <w:sz w:val="28"/>
          <w:szCs w:val="28"/>
          <w:lang w:val="en-US"/>
        </w:rPr>
        <w:t>vailable at : http://surl.li/fajqao</w:t>
      </w:r>
      <w:r w:rsidR="00A46FE4" w:rsidRPr="005B102A">
        <w:rPr>
          <w:sz w:val="28"/>
          <w:szCs w:val="28"/>
          <w:lang w:val="en-US"/>
        </w:rPr>
        <w:t xml:space="preserve"> (A</w:t>
      </w:r>
      <w:r w:rsidR="00091003" w:rsidRPr="005B102A">
        <w:rPr>
          <w:sz w:val="28"/>
          <w:szCs w:val="28"/>
          <w:lang w:val="en-US"/>
        </w:rPr>
        <w:t>ccessed</w:t>
      </w:r>
      <w:r w:rsidR="00091003" w:rsidRPr="005B102A">
        <w:rPr>
          <w:sz w:val="28"/>
          <w:szCs w:val="28"/>
          <w:lang w:val="pl-PL"/>
        </w:rPr>
        <w:t xml:space="preserve"> </w:t>
      </w:r>
      <w:r w:rsidR="00A46FE4" w:rsidRPr="005B102A">
        <w:rPr>
          <w:sz w:val="28"/>
          <w:szCs w:val="28"/>
          <w:lang w:val="pl-PL"/>
        </w:rPr>
        <w:t xml:space="preserve">12 </w:t>
      </w:r>
      <w:r w:rsidR="00091003" w:rsidRPr="005B102A">
        <w:rPr>
          <w:sz w:val="28"/>
          <w:szCs w:val="28"/>
          <w:lang w:val="pl-PL"/>
        </w:rPr>
        <w:t>May 2024).</w:t>
      </w:r>
    </w:p>
    <w:p w14:paraId="5E788F17" w14:textId="78E004A7" w:rsidR="00091003" w:rsidRPr="00524020" w:rsidRDefault="001F3322" w:rsidP="00AB40F4">
      <w:pPr>
        <w:spacing w:line="360" w:lineRule="auto"/>
        <w:ind w:firstLine="426"/>
        <w:jc w:val="both"/>
        <w:rPr>
          <w:sz w:val="28"/>
          <w:szCs w:val="28"/>
        </w:rPr>
      </w:pPr>
      <w:r w:rsidRPr="005B102A">
        <w:rPr>
          <w:sz w:val="28"/>
          <w:szCs w:val="28"/>
        </w:rPr>
        <w:t xml:space="preserve">12. </w:t>
      </w:r>
      <w:r w:rsidR="00091003" w:rsidRPr="005B102A">
        <w:rPr>
          <w:bCs/>
          <w:sz w:val="28"/>
          <w:szCs w:val="28"/>
          <w:lang w:val="en-US"/>
        </w:rPr>
        <w:t>Laping</w:t>
      </w:r>
      <w:r w:rsidR="00A46FE4" w:rsidRPr="005B102A">
        <w:rPr>
          <w:bCs/>
          <w:sz w:val="28"/>
          <w:szCs w:val="28"/>
          <w:lang w:val="en-US"/>
        </w:rPr>
        <w:t>,</w:t>
      </w:r>
      <w:r w:rsidR="00144727" w:rsidRPr="005B102A">
        <w:rPr>
          <w:bCs/>
          <w:sz w:val="28"/>
          <w:szCs w:val="28"/>
          <w:lang w:val="en-US"/>
        </w:rPr>
        <w:t> </w:t>
      </w:r>
      <w:r w:rsidR="00091003" w:rsidRPr="005B102A">
        <w:rPr>
          <w:bCs/>
          <w:sz w:val="28"/>
          <w:szCs w:val="28"/>
          <w:lang w:val="en-US"/>
        </w:rPr>
        <w:t>A.</w:t>
      </w:r>
      <w:r w:rsidR="00144727" w:rsidRPr="005B102A">
        <w:rPr>
          <w:bCs/>
          <w:sz w:val="28"/>
          <w:szCs w:val="28"/>
          <w:lang w:val="en-US"/>
        </w:rPr>
        <w:t> </w:t>
      </w:r>
      <w:r w:rsidR="00091003" w:rsidRPr="005B102A">
        <w:rPr>
          <w:bCs/>
          <w:sz w:val="28"/>
          <w:szCs w:val="28"/>
          <w:lang w:val="en-US"/>
        </w:rPr>
        <w:t>K., Mendoza</w:t>
      </w:r>
      <w:r w:rsidR="00A46FE4" w:rsidRPr="005B102A">
        <w:rPr>
          <w:bCs/>
          <w:sz w:val="28"/>
          <w:szCs w:val="28"/>
          <w:lang w:val="en-US"/>
        </w:rPr>
        <w:t>,</w:t>
      </w:r>
      <w:r w:rsidR="00144727" w:rsidRPr="005B102A">
        <w:rPr>
          <w:bCs/>
          <w:sz w:val="28"/>
          <w:szCs w:val="28"/>
          <w:lang w:val="en-US"/>
        </w:rPr>
        <w:t> </w:t>
      </w:r>
      <w:r w:rsidR="00091003" w:rsidRPr="005B102A">
        <w:rPr>
          <w:bCs/>
          <w:sz w:val="28"/>
          <w:szCs w:val="28"/>
          <w:lang w:val="en-US"/>
        </w:rPr>
        <w:t>Ch.</w:t>
      </w:r>
      <w:r w:rsidR="00144727" w:rsidRPr="005B102A">
        <w:rPr>
          <w:bCs/>
          <w:sz w:val="28"/>
          <w:szCs w:val="28"/>
          <w:lang w:val="en-US"/>
        </w:rPr>
        <w:t> </w:t>
      </w:r>
      <w:r w:rsidR="00091003" w:rsidRPr="005B102A">
        <w:rPr>
          <w:bCs/>
          <w:sz w:val="28"/>
          <w:szCs w:val="28"/>
          <w:lang w:val="en-US"/>
        </w:rPr>
        <w:t>A., Tiulentino</w:t>
      </w:r>
      <w:r w:rsidR="00A46FE4" w:rsidRPr="005B102A">
        <w:rPr>
          <w:bCs/>
          <w:sz w:val="28"/>
          <w:szCs w:val="28"/>
          <w:lang w:val="en-US"/>
        </w:rPr>
        <w:t>,</w:t>
      </w:r>
      <w:r w:rsidR="00144727" w:rsidRPr="005B102A">
        <w:rPr>
          <w:bCs/>
          <w:sz w:val="28"/>
          <w:szCs w:val="28"/>
          <w:lang w:val="en-US"/>
        </w:rPr>
        <w:t> </w:t>
      </w:r>
      <w:r w:rsidR="00091003" w:rsidRPr="005B102A">
        <w:rPr>
          <w:bCs/>
          <w:sz w:val="28"/>
          <w:szCs w:val="28"/>
          <w:lang w:val="en-US"/>
        </w:rPr>
        <w:t>K.</w:t>
      </w:r>
      <w:r w:rsidRPr="005B102A">
        <w:rPr>
          <w:bCs/>
          <w:sz w:val="28"/>
          <w:szCs w:val="28"/>
          <w:lang w:val="en-US"/>
        </w:rPr>
        <w:t> N.</w:t>
      </w:r>
      <w:r w:rsidR="00A46FE4" w:rsidRPr="005B102A">
        <w:rPr>
          <w:bCs/>
          <w:sz w:val="28"/>
          <w:szCs w:val="28"/>
        </w:rPr>
        <w:t xml:space="preserve"> and</w:t>
      </w:r>
      <w:r w:rsidRPr="005B102A">
        <w:rPr>
          <w:bCs/>
          <w:sz w:val="28"/>
          <w:szCs w:val="28"/>
        </w:rPr>
        <w:t xml:space="preserve"> </w:t>
      </w:r>
      <w:r w:rsidR="00091003" w:rsidRPr="005B102A">
        <w:rPr>
          <w:bCs/>
          <w:sz w:val="28"/>
          <w:szCs w:val="28"/>
          <w:lang w:val="en-US"/>
        </w:rPr>
        <w:t>Villaraza</w:t>
      </w:r>
      <w:r w:rsidR="00A46FE4" w:rsidRPr="005B102A">
        <w:rPr>
          <w:bCs/>
          <w:sz w:val="28"/>
          <w:szCs w:val="28"/>
          <w:lang w:val="en-US"/>
        </w:rPr>
        <w:t>,</w:t>
      </w:r>
      <w:r w:rsidR="00144727" w:rsidRPr="005B102A">
        <w:rPr>
          <w:bCs/>
          <w:sz w:val="28"/>
          <w:szCs w:val="28"/>
          <w:lang w:val="en-US"/>
        </w:rPr>
        <w:t> </w:t>
      </w:r>
      <w:r w:rsidR="00091003" w:rsidRPr="005B102A">
        <w:rPr>
          <w:bCs/>
          <w:sz w:val="28"/>
          <w:szCs w:val="28"/>
          <w:lang w:val="en-US"/>
        </w:rPr>
        <w:t>R.</w:t>
      </w:r>
      <w:r w:rsidR="00144727" w:rsidRPr="005B102A">
        <w:rPr>
          <w:bCs/>
          <w:sz w:val="28"/>
          <w:szCs w:val="28"/>
          <w:lang w:val="en-US"/>
        </w:rPr>
        <w:t> </w:t>
      </w:r>
      <w:r w:rsidR="00091003" w:rsidRPr="005B102A">
        <w:rPr>
          <w:bCs/>
          <w:sz w:val="28"/>
          <w:szCs w:val="28"/>
          <w:lang w:val="en-US"/>
        </w:rPr>
        <w:t xml:space="preserve">M. </w:t>
      </w:r>
      <w:r w:rsidR="00A5526E" w:rsidRPr="005B102A">
        <w:rPr>
          <w:bCs/>
          <w:sz w:val="28"/>
          <w:szCs w:val="28"/>
          <w:lang w:val="en-US"/>
        </w:rPr>
        <w:t>(2023)</w:t>
      </w:r>
      <w:r w:rsidR="00AB40F4" w:rsidRPr="005B102A">
        <w:rPr>
          <w:bCs/>
          <w:sz w:val="28"/>
          <w:szCs w:val="28"/>
          <w:lang w:val="en-US"/>
        </w:rPr>
        <w:t>,</w:t>
      </w:r>
      <w:r w:rsidR="00A5526E" w:rsidRPr="005B102A">
        <w:rPr>
          <w:bCs/>
          <w:sz w:val="28"/>
          <w:szCs w:val="28"/>
          <w:lang w:val="en-US"/>
        </w:rPr>
        <w:t xml:space="preserve"> </w:t>
      </w:r>
      <w:r w:rsidR="00AB40F4" w:rsidRPr="005B102A">
        <w:rPr>
          <w:bCs/>
          <w:sz w:val="28"/>
          <w:szCs w:val="28"/>
          <w:lang w:val="en-US"/>
        </w:rPr>
        <w:t>“</w:t>
      </w:r>
      <w:r w:rsidR="00091003" w:rsidRPr="005B102A">
        <w:rPr>
          <w:bCs/>
          <w:sz w:val="28"/>
          <w:szCs w:val="28"/>
          <w:lang w:val="en-US"/>
        </w:rPr>
        <w:t>Designing an Inventory Management S</w:t>
      </w:r>
      <w:r w:rsidR="00A5526E" w:rsidRPr="005B102A">
        <w:rPr>
          <w:bCs/>
          <w:sz w:val="28"/>
          <w:szCs w:val="28"/>
          <w:lang w:val="en-US"/>
        </w:rPr>
        <w:t xml:space="preserve">ystem for Convenience Store X </w:t>
      </w:r>
      <w:r w:rsidR="00091003" w:rsidRPr="005B102A">
        <w:rPr>
          <w:bCs/>
          <w:sz w:val="28"/>
          <w:szCs w:val="28"/>
          <w:lang w:val="en-US"/>
        </w:rPr>
        <w:t>U</w:t>
      </w:r>
      <w:r w:rsidRPr="005B102A">
        <w:rPr>
          <w:bCs/>
          <w:sz w:val="28"/>
          <w:szCs w:val="28"/>
          <w:lang w:val="en-US"/>
        </w:rPr>
        <w:t>sing Design Thinking Approach</w:t>
      </w:r>
      <w:r w:rsidR="00AB40F4" w:rsidRPr="005B102A">
        <w:rPr>
          <w:bCs/>
          <w:sz w:val="28"/>
          <w:szCs w:val="28"/>
          <w:lang w:val="en-US"/>
        </w:rPr>
        <w:t>”</w:t>
      </w:r>
      <w:r w:rsidRPr="005B102A">
        <w:rPr>
          <w:bCs/>
          <w:sz w:val="28"/>
          <w:szCs w:val="28"/>
          <w:lang w:val="en-US"/>
        </w:rPr>
        <w:t xml:space="preserve">. </w:t>
      </w:r>
      <w:r w:rsidR="00091003" w:rsidRPr="005B102A">
        <w:rPr>
          <w:i/>
          <w:sz w:val="28"/>
          <w:szCs w:val="28"/>
        </w:rPr>
        <w:t>International Conference on Industrial Engineering and Operations Management</w:t>
      </w:r>
      <w:r w:rsidR="00AB40F4" w:rsidRPr="005B102A">
        <w:rPr>
          <w:sz w:val="28"/>
          <w:szCs w:val="28"/>
          <w:lang w:val="en-US"/>
        </w:rPr>
        <w:t xml:space="preserve">, </w:t>
      </w:r>
      <w:r w:rsidR="00A14950" w:rsidRPr="005B102A">
        <w:rPr>
          <w:sz w:val="28"/>
          <w:szCs w:val="28"/>
          <w:lang w:val="en-US"/>
        </w:rPr>
        <w:t>De La Salle University</w:t>
      </w:r>
      <w:r w:rsidR="00A14950" w:rsidRPr="005B102A">
        <w:rPr>
          <w:sz w:val="28"/>
          <w:szCs w:val="28"/>
        </w:rPr>
        <w:t>,</w:t>
      </w:r>
      <w:r w:rsidR="00A14950" w:rsidRPr="005B102A">
        <w:rPr>
          <w:sz w:val="28"/>
          <w:szCs w:val="28"/>
          <w:lang w:val="en-US"/>
        </w:rPr>
        <w:t xml:space="preserve"> </w:t>
      </w:r>
      <w:r w:rsidR="00091003" w:rsidRPr="005B102A">
        <w:rPr>
          <w:sz w:val="28"/>
          <w:szCs w:val="28"/>
          <w:lang w:val="en-US"/>
        </w:rPr>
        <w:t>Manila</w:t>
      </w:r>
      <w:r w:rsidR="00047F77" w:rsidRPr="005B102A">
        <w:rPr>
          <w:sz w:val="28"/>
          <w:szCs w:val="28"/>
          <w:lang w:val="en-US"/>
        </w:rPr>
        <w:t>, pp. 1703-1715, a</w:t>
      </w:r>
      <w:r w:rsidRPr="005B102A">
        <w:rPr>
          <w:sz w:val="28"/>
          <w:szCs w:val="28"/>
          <w:lang w:val="en-US"/>
        </w:rPr>
        <w:t>vailable at : http://surl.li/kpdfkd</w:t>
      </w:r>
      <w:r w:rsidR="00144727" w:rsidRPr="005B102A">
        <w:rPr>
          <w:sz w:val="28"/>
          <w:szCs w:val="28"/>
          <w:lang w:val="en-US"/>
        </w:rPr>
        <w:t xml:space="preserve"> (</w:t>
      </w:r>
      <w:r w:rsidR="00A46FE4" w:rsidRPr="005B102A">
        <w:rPr>
          <w:sz w:val="28"/>
          <w:szCs w:val="28"/>
          <w:lang w:val="en-US"/>
        </w:rPr>
        <w:t>A</w:t>
      </w:r>
      <w:r w:rsidR="00091003" w:rsidRPr="005B102A">
        <w:rPr>
          <w:sz w:val="28"/>
          <w:szCs w:val="28"/>
          <w:lang w:val="en-US"/>
        </w:rPr>
        <w:t>ccessed</w:t>
      </w:r>
      <w:r w:rsidR="00091003" w:rsidRPr="005B102A">
        <w:rPr>
          <w:sz w:val="28"/>
          <w:szCs w:val="28"/>
          <w:lang w:val="pl-PL"/>
        </w:rPr>
        <w:t xml:space="preserve"> </w:t>
      </w:r>
      <w:r w:rsidR="00A46FE4" w:rsidRPr="005B102A">
        <w:rPr>
          <w:sz w:val="28"/>
          <w:szCs w:val="28"/>
          <w:lang w:val="pl-PL"/>
        </w:rPr>
        <w:t xml:space="preserve">10 </w:t>
      </w:r>
      <w:r w:rsidR="00091003" w:rsidRPr="005B102A">
        <w:rPr>
          <w:sz w:val="28"/>
          <w:szCs w:val="28"/>
          <w:lang w:val="pl-PL"/>
        </w:rPr>
        <w:t>May</w:t>
      </w:r>
      <w:r w:rsidR="00144727" w:rsidRPr="005B102A">
        <w:rPr>
          <w:sz w:val="28"/>
          <w:szCs w:val="28"/>
          <w:lang w:val="pl-PL"/>
        </w:rPr>
        <w:t xml:space="preserve"> </w:t>
      </w:r>
      <w:r w:rsidR="00091003" w:rsidRPr="005B102A">
        <w:rPr>
          <w:sz w:val="28"/>
          <w:szCs w:val="28"/>
          <w:lang w:val="pl-PL"/>
        </w:rPr>
        <w:t>2024).</w:t>
      </w:r>
    </w:p>
    <w:sectPr w:rsidR="00091003" w:rsidRPr="00524020" w:rsidSect="0000230A">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48A000" w14:textId="77777777" w:rsidR="0004733C" w:rsidRDefault="0004733C" w:rsidP="00C37A37">
      <w:r>
        <w:separator/>
      </w:r>
    </w:p>
  </w:endnote>
  <w:endnote w:type="continuationSeparator" w:id="0">
    <w:p w14:paraId="2C97EEBE" w14:textId="77777777" w:rsidR="0004733C" w:rsidRDefault="0004733C" w:rsidP="00C37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806D3E" w14:textId="77777777" w:rsidR="0004733C" w:rsidRDefault="0004733C" w:rsidP="00C37A37">
      <w:r>
        <w:separator/>
      </w:r>
    </w:p>
  </w:footnote>
  <w:footnote w:type="continuationSeparator" w:id="0">
    <w:p w14:paraId="053DB5FD" w14:textId="77777777" w:rsidR="0004733C" w:rsidRDefault="0004733C" w:rsidP="00C37A3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9924CE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40D11EC"/>
    <w:multiLevelType w:val="hybridMultilevel"/>
    <w:tmpl w:val="8232442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15:restartNumberingAfterBreak="0">
    <w:nsid w:val="04ED1DA0"/>
    <w:multiLevelType w:val="multilevel"/>
    <w:tmpl w:val="0E0E7D9A"/>
    <w:lvl w:ilvl="0">
      <w:start w:val="1"/>
      <w:numFmt w:val="decimal"/>
      <w:lvlText w:val="%1."/>
      <w:lvlJc w:val="left"/>
      <w:pPr>
        <w:ind w:left="720" w:hanging="360"/>
      </w:pPr>
      <w:rPr>
        <w:rFonts w:hint="default"/>
        <w:b w:val="0"/>
        <w:bCs/>
        <w:sz w:val="28"/>
        <w:szCs w:val="32"/>
      </w:r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05234993"/>
    <w:multiLevelType w:val="hybridMultilevel"/>
    <w:tmpl w:val="C58E5CD6"/>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723055A"/>
    <w:multiLevelType w:val="hybridMultilevel"/>
    <w:tmpl w:val="EF2E6F9E"/>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B2962E7"/>
    <w:multiLevelType w:val="hybridMultilevel"/>
    <w:tmpl w:val="25DCC168"/>
    <w:lvl w:ilvl="0" w:tplc="37922C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C24787E"/>
    <w:multiLevelType w:val="hybridMultilevel"/>
    <w:tmpl w:val="5A0CF782"/>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D72099B"/>
    <w:multiLevelType w:val="hybridMultilevel"/>
    <w:tmpl w:val="5A3C480C"/>
    <w:lvl w:ilvl="0" w:tplc="9EE07EC2">
      <w:start w:val="2"/>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0E4F0C6E"/>
    <w:multiLevelType w:val="hybridMultilevel"/>
    <w:tmpl w:val="EE387E9C"/>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112A1C95"/>
    <w:multiLevelType w:val="hybridMultilevel"/>
    <w:tmpl w:val="6358A440"/>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12EB6799"/>
    <w:multiLevelType w:val="multilevel"/>
    <w:tmpl w:val="35EC25E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6456" w:hanging="360"/>
      </w:pPr>
      <w:rPr>
        <w:rFonts w:hint="default"/>
      </w:rPr>
    </w:lvl>
    <w:lvl w:ilvl="2">
      <w:start w:val="2023"/>
      <w:numFmt w:val="decimal"/>
      <w:lvlText w:val="%3"/>
      <w:lvlJc w:val="left"/>
      <w:pPr>
        <w:ind w:left="2376" w:hanging="576"/>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901FA2"/>
    <w:multiLevelType w:val="hybridMultilevel"/>
    <w:tmpl w:val="8AC40338"/>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14924E0C"/>
    <w:multiLevelType w:val="hybridMultilevel"/>
    <w:tmpl w:val="EB3297E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17F258D4"/>
    <w:multiLevelType w:val="hybridMultilevel"/>
    <w:tmpl w:val="F740F126"/>
    <w:lvl w:ilvl="0" w:tplc="2000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4" w15:restartNumberingAfterBreak="0">
    <w:nsid w:val="187C0CD1"/>
    <w:multiLevelType w:val="hybridMultilevel"/>
    <w:tmpl w:val="C2DE30B4"/>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1BD9079D"/>
    <w:multiLevelType w:val="hybridMultilevel"/>
    <w:tmpl w:val="77C8B9F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6" w15:restartNumberingAfterBreak="0">
    <w:nsid w:val="1EC409FF"/>
    <w:multiLevelType w:val="hybridMultilevel"/>
    <w:tmpl w:val="7064085A"/>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2C52329"/>
    <w:multiLevelType w:val="hybridMultilevel"/>
    <w:tmpl w:val="401E144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22F017E3"/>
    <w:multiLevelType w:val="hybridMultilevel"/>
    <w:tmpl w:val="2DFC90C8"/>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9" w15:restartNumberingAfterBreak="0">
    <w:nsid w:val="231E77AE"/>
    <w:multiLevelType w:val="hybridMultilevel"/>
    <w:tmpl w:val="28104F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25653B94"/>
    <w:multiLevelType w:val="hybridMultilevel"/>
    <w:tmpl w:val="DF0E9DC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1" w15:restartNumberingAfterBreak="0">
    <w:nsid w:val="2667787A"/>
    <w:multiLevelType w:val="hybridMultilevel"/>
    <w:tmpl w:val="6136E3D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2A8A2389"/>
    <w:multiLevelType w:val="hybridMultilevel"/>
    <w:tmpl w:val="F0B26036"/>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3" w15:restartNumberingAfterBreak="0">
    <w:nsid w:val="2E9848B0"/>
    <w:multiLevelType w:val="multilevel"/>
    <w:tmpl w:val="35EC25E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6456" w:hanging="360"/>
      </w:pPr>
      <w:rPr>
        <w:rFonts w:hint="default"/>
      </w:rPr>
    </w:lvl>
    <w:lvl w:ilvl="2">
      <w:start w:val="2023"/>
      <w:numFmt w:val="decimal"/>
      <w:lvlText w:val="%3"/>
      <w:lvlJc w:val="left"/>
      <w:pPr>
        <w:ind w:left="2376" w:hanging="576"/>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EC45F77"/>
    <w:multiLevelType w:val="hybridMultilevel"/>
    <w:tmpl w:val="48266924"/>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2EFB0C98"/>
    <w:multiLevelType w:val="multilevel"/>
    <w:tmpl w:val="9D3A650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29"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F132471"/>
    <w:multiLevelType w:val="hybridMultilevel"/>
    <w:tmpl w:val="A4B2D520"/>
    <w:lvl w:ilvl="0" w:tplc="DBE0B754">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30236F94"/>
    <w:multiLevelType w:val="multilevel"/>
    <w:tmpl w:val="7CF2DCE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2BB6DDC"/>
    <w:multiLevelType w:val="hybridMultilevel"/>
    <w:tmpl w:val="C2385486"/>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3402749C"/>
    <w:multiLevelType w:val="hybridMultilevel"/>
    <w:tmpl w:val="986ABC92"/>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3563584E"/>
    <w:multiLevelType w:val="hybridMultilevel"/>
    <w:tmpl w:val="C20E0856"/>
    <w:lvl w:ilvl="0" w:tplc="21784B8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3672720F"/>
    <w:multiLevelType w:val="multilevel"/>
    <w:tmpl w:val="FA88D77E"/>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6825657"/>
    <w:multiLevelType w:val="hybridMultilevel"/>
    <w:tmpl w:val="0EF63EB6"/>
    <w:lvl w:ilvl="0" w:tplc="21784B88">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3" w15:restartNumberingAfterBreak="0">
    <w:nsid w:val="37416901"/>
    <w:multiLevelType w:val="hybridMultilevel"/>
    <w:tmpl w:val="738E70CE"/>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37B9050A"/>
    <w:multiLevelType w:val="hybridMultilevel"/>
    <w:tmpl w:val="CBDC427C"/>
    <w:lvl w:ilvl="0" w:tplc="21784B88">
      <w:numFmt w:val="bullet"/>
      <w:lvlText w:val="–"/>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80D798D"/>
    <w:multiLevelType w:val="multilevel"/>
    <w:tmpl w:val="E84067D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start w:val="55"/>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8763BB6"/>
    <w:multiLevelType w:val="hybridMultilevel"/>
    <w:tmpl w:val="ED9AD884"/>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3A410378"/>
    <w:multiLevelType w:val="hybridMultilevel"/>
    <w:tmpl w:val="51AEDDFC"/>
    <w:lvl w:ilvl="0" w:tplc="EF08B59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3A4235CC"/>
    <w:multiLevelType w:val="hybridMultilevel"/>
    <w:tmpl w:val="3B021D16"/>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15:restartNumberingAfterBreak="0">
    <w:nsid w:val="3B5B61E4"/>
    <w:multiLevelType w:val="multilevel"/>
    <w:tmpl w:val="35EC25E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6456" w:hanging="360"/>
      </w:pPr>
      <w:rPr>
        <w:rFonts w:hint="default"/>
      </w:rPr>
    </w:lvl>
    <w:lvl w:ilvl="2">
      <w:start w:val="2023"/>
      <w:numFmt w:val="decimal"/>
      <w:lvlText w:val="%3"/>
      <w:lvlJc w:val="left"/>
      <w:pPr>
        <w:ind w:left="2376" w:hanging="576"/>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CBF362C"/>
    <w:multiLevelType w:val="multilevel"/>
    <w:tmpl w:val="D40426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1A477BC"/>
    <w:multiLevelType w:val="hybridMultilevel"/>
    <w:tmpl w:val="B086B7C8"/>
    <w:lvl w:ilvl="0" w:tplc="21784B88">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2" w15:restartNumberingAfterBreak="0">
    <w:nsid w:val="43125190"/>
    <w:multiLevelType w:val="multilevel"/>
    <w:tmpl w:val="DCC883B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29"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3264AB2"/>
    <w:multiLevelType w:val="hybridMultilevel"/>
    <w:tmpl w:val="8E3E874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4" w15:restartNumberingAfterBreak="0">
    <w:nsid w:val="4357229C"/>
    <w:multiLevelType w:val="multilevel"/>
    <w:tmpl w:val="35EC25E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1440" w:hanging="360"/>
      </w:pPr>
      <w:rPr>
        <w:rFonts w:hint="default"/>
      </w:rPr>
    </w:lvl>
    <w:lvl w:ilvl="2">
      <w:start w:val="2023"/>
      <w:numFmt w:val="decimal"/>
      <w:lvlText w:val="%3"/>
      <w:lvlJc w:val="left"/>
      <w:pPr>
        <w:ind w:left="2376" w:hanging="576"/>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3E72B7A"/>
    <w:multiLevelType w:val="multilevel"/>
    <w:tmpl w:val="82A42B6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58C511D"/>
    <w:multiLevelType w:val="hybridMultilevel"/>
    <w:tmpl w:val="8904D380"/>
    <w:lvl w:ilvl="0" w:tplc="21784B88">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7" w15:restartNumberingAfterBreak="0">
    <w:nsid w:val="48466FB1"/>
    <w:multiLevelType w:val="hybridMultilevel"/>
    <w:tmpl w:val="3D8A2FC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8" w15:restartNumberingAfterBreak="0">
    <w:nsid w:val="49825103"/>
    <w:multiLevelType w:val="multilevel"/>
    <w:tmpl w:val="77021C5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29"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A6371B5"/>
    <w:multiLevelType w:val="hybridMultilevel"/>
    <w:tmpl w:val="2B5CE30E"/>
    <w:lvl w:ilvl="0" w:tplc="135AE25E">
      <w:start w:val="1"/>
      <w:numFmt w:val="decimal"/>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4B0363BE"/>
    <w:multiLevelType w:val="hybridMultilevel"/>
    <w:tmpl w:val="71B83B22"/>
    <w:lvl w:ilvl="0" w:tplc="21784B8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1" w15:restartNumberingAfterBreak="0">
    <w:nsid w:val="4BDD2DBD"/>
    <w:multiLevelType w:val="hybridMultilevel"/>
    <w:tmpl w:val="D6CA7D06"/>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2" w15:restartNumberingAfterBreak="0">
    <w:nsid w:val="4CB74ABA"/>
    <w:multiLevelType w:val="multilevel"/>
    <w:tmpl w:val="8C0E56B8"/>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0494F86"/>
    <w:multiLevelType w:val="multilevel"/>
    <w:tmpl w:val="4CDCF0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7A355B9"/>
    <w:multiLevelType w:val="hybridMultilevel"/>
    <w:tmpl w:val="9D9AC7E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5" w15:restartNumberingAfterBreak="0">
    <w:nsid w:val="58061560"/>
    <w:multiLevelType w:val="hybridMultilevel"/>
    <w:tmpl w:val="6FDCC940"/>
    <w:lvl w:ilvl="0" w:tplc="21784B8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6" w15:restartNumberingAfterBreak="0">
    <w:nsid w:val="5C5E4F30"/>
    <w:multiLevelType w:val="hybridMultilevel"/>
    <w:tmpl w:val="6B3C5EE0"/>
    <w:lvl w:ilvl="0" w:tplc="37922CA2">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15:restartNumberingAfterBreak="0">
    <w:nsid w:val="5D752526"/>
    <w:multiLevelType w:val="hybridMultilevel"/>
    <w:tmpl w:val="BA0A9D50"/>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8" w15:restartNumberingAfterBreak="0">
    <w:nsid w:val="5E7502EF"/>
    <w:multiLevelType w:val="hybridMultilevel"/>
    <w:tmpl w:val="614E6ED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5F244242"/>
    <w:multiLevelType w:val="hybridMultilevel"/>
    <w:tmpl w:val="3F6A1E4A"/>
    <w:lvl w:ilvl="0" w:tplc="4838E458">
      <w:start w:val="1"/>
      <w:numFmt w:val="decimal"/>
      <w:lvlText w:val="%1."/>
      <w:lvlJc w:val="left"/>
      <w:pPr>
        <w:ind w:left="720" w:hanging="360"/>
      </w:pPr>
      <w:rPr>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 w15:restartNumberingAfterBreak="0">
    <w:nsid w:val="5F785779"/>
    <w:multiLevelType w:val="multilevel"/>
    <w:tmpl w:val="30D49F9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29"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13326BD"/>
    <w:multiLevelType w:val="multilevel"/>
    <w:tmpl w:val="45565F6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1AA1071"/>
    <w:multiLevelType w:val="hybridMultilevel"/>
    <w:tmpl w:val="F672173A"/>
    <w:lvl w:ilvl="0" w:tplc="21784B88">
      <w:numFmt w:val="bullet"/>
      <w:lvlText w:val="–"/>
      <w:lvlJc w:val="left"/>
      <w:pPr>
        <w:ind w:left="1429" w:hanging="360"/>
      </w:pPr>
      <w:rPr>
        <w:rFonts w:ascii="Times New Roman" w:eastAsia="Times New Roman" w:hAnsi="Times New Roman" w:cs="Times New Roman" w:hint="default"/>
      </w:rPr>
    </w:lvl>
    <w:lvl w:ilvl="1" w:tplc="493E2664">
      <w:numFmt w:val="bullet"/>
      <w:lvlText w:val="-"/>
      <w:lvlJc w:val="left"/>
      <w:pPr>
        <w:ind w:left="2149" w:hanging="360"/>
      </w:pPr>
      <w:rPr>
        <w:rFonts w:ascii="Times New Roman" w:eastAsia="Times New Roman"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3" w15:restartNumberingAfterBreak="0">
    <w:nsid w:val="639C1C62"/>
    <w:multiLevelType w:val="multilevel"/>
    <w:tmpl w:val="5C0EDA7A"/>
    <w:lvl w:ilvl="0">
      <w:start w:val="2"/>
      <w:numFmt w:val="decimal"/>
      <w:lvlText w:val="%1"/>
      <w:lvlJc w:val="left"/>
      <w:pPr>
        <w:ind w:left="360" w:hanging="360"/>
      </w:pPr>
      <w:rPr>
        <w:rFonts w:ascii="Times New Roman" w:hAnsi="Times New Roman" w:cs="Times New Roman" w:hint="default"/>
      </w:rPr>
    </w:lvl>
    <w:lvl w:ilvl="1">
      <w:start w:val="3"/>
      <w:numFmt w:val="decimal"/>
      <w:lvlText w:val="%1.%2"/>
      <w:lvlJc w:val="left"/>
      <w:pPr>
        <w:ind w:left="1489" w:hanging="36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64" w15:restartNumberingAfterBreak="0">
    <w:nsid w:val="63AD3596"/>
    <w:multiLevelType w:val="hybridMultilevel"/>
    <w:tmpl w:val="F482B122"/>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5" w15:restartNumberingAfterBreak="0">
    <w:nsid w:val="654B35EA"/>
    <w:multiLevelType w:val="hybridMultilevel"/>
    <w:tmpl w:val="03DA09FA"/>
    <w:lvl w:ilvl="0" w:tplc="21784B8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15:restartNumberingAfterBreak="0">
    <w:nsid w:val="68A55A32"/>
    <w:multiLevelType w:val="multilevel"/>
    <w:tmpl w:val="06A40B88"/>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B35218A"/>
    <w:multiLevelType w:val="hybridMultilevel"/>
    <w:tmpl w:val="E5F227FC"/>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8" w15:restartNumberingAfterBreak="0">
    <w:nsid w:val="6C0C6106"/>
    <w:multiLevelType w:val="hybridMultilevel"/>
    <w:tmpl w:val="EBD8733E"/>
    <w:lvl w:ilvl="0" w:tplc="21784B88">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9" w15:restartNumberingAfterBreak="0">
    <w:nsid w:val="704F47E4"/>
    <w:multiLevelType w:val="multilevel"/>
    <w:tmpl w:val="F744751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29" w:hanging="360"/>
      </w:pPr>
      <w:rPr>
        <w:rFonts w:ascii="Times New Roman" w:eastAsia="Times New Roman" w:hAnsi="Times New Roman" w:cs="Times New Roman" w:hint="default"/>
      </w:rPr>
    </w:lvl>
    <w:lvl w:ilvl="2">
      <w:start w:val="1"/>
      <w:numFmt w:val="decimal"/>
      <w:lvlText w:val="%3."/>
      <w:lvlJc w:val="left"/>
      <w:pPr>
        <w:ind w:left="2160" w:hanging="360"/>
      </w:pPr>
      <w:rPr>
        <w:rFonts w:hint="default"/>
      </w:rPr>
    </w:lvl>
    <w:lvl w:ilvl="3">
      <w:start w:val="2021"/>
      <w:numFmt w:val="decimal"/>
      <w:lvlText w:val="%4"/>
      <w:lvlJc w:val="left"/>
      <w:pPr>
        <w:ind w:left="3096" w:hanging="576"/>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8017E7C"/>
    <w:multiLevelType w:val="hybridMultilevel"/>
    <w:tmpl w:val="628E52C6"/>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79EA4672"/>
    <w:multiLevelType w:val="multilevel"/>
    <w:tmpl w:val="644A0B0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6"/>
      <w:numFmt w:val="decimal"/>
      <w:lvlText w:val="%2"/>
      <w:lvlJc w:val="left"/>
      <w:pPr>
        <w:ind w:left="1440" w:hanging="360"/>
      </w:pPr>
      <w:rPr>
        <w:rFonts w:hint="default"/>
      </w:rPr>
    </w:lvl>
    <w:lvl w:ilvl="2">
      <w:start w:val="55"/>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A0A20A5"/>
    <w:multiLevelType w:val="multilevel"/>
    <w:tmpl w:val="A09CF5D8"/>
    <w:lvl w:ilvl="0">
      <w:start w:val="1"/>
      <w:numFmt w:val="decimal"/>
      <w:lvlText w:val="%1."/>
      <w:lvlJc w:val="left"/>
      <w:pPr>
        <w:ind w:left="1069" w:hanging="360"/>
      </w:pPr>
      <w:rPr>
        <w:rFonts w:ascii="Times New Roman" w:eastAsia="Times New Roman" w:hAnsi="Times New Roman" w:cs="Times New Roman"/>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3" w15:restartNumberingAfterBreak="0">
    <w:nsid w:val="7D550412"/>
    <w:multiLevelType w:val="hybridMultilevel"/>
    <w:tmpl w:val="A15A7E92"/>
    <w:lvl w:ilvl="0" w:tplc="21784B88">
      <w:numFmt w:val="bullet"/>
      <w:lvlText w:val="–"/>
      <w:lvlJc w:val="left"/>
      <w:pPr>
        <w:ind w:left="1146" w:hanging="360"/>
      </w:pPr>
      <w:rPr>
        <w:rFonts w:ascii="Times New Roman" w:eastAsia="Times New Roman" w:hAnsi="Times New Roman" w:cs="Times New Roman"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4" w15:restartNumberingAfterBreak="0">
    <w:nsid w:val="7D643D01"/>
    <w:multiLevelType w:val="multilevel"/>
    <w:tmpl w:val="C2B66598"/>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EC807FD"/>
    <w:multiLevelType w:val="multilevel"/>
    <w:tmpl w:val="52BA3FC0"/>
    <w:lvl w:ilvl="0">
      <w:start w:val="1"/>
      <w:numFmt w:val="decimal"/>
      <w:lvlText w:val="%1"/>
      <w:lvlJc w:val="left"/>
      <w:pPr>
        <w:ind w:left="360" w:hanging="360"/>
      </w:pPr>
      <w:rPr>
        <w:rFonts w:hint="default"/>
      </w:rPr>
    </w:lvl>
    <w:lvl w:ilvl="1">
      <w:start w:val="3"/>
      <w:numFmt w:val="decimal"/>
      <w:lvlText w:val="%1.%2"/>
      <w:lvlJc w:val="left"/>
      <w:pPr>
        <w:ind w:left="1625" w:hanging="360"/>
      </w:pPr>
      <w:rPr>
        <w:rFonts w:hint="default"/>
      </w:rPr>
    </w:lvl>
    <w:lvl w:ilvl="2">
      <w:start w:val="1"/>
      <w:numFmt w:val="decimal"/>
      <w:lvlText w:val="%1.%2.%3"/>
      <w:lvlJc w:val="left"/>
      <w:pPr>
        <w:ind w:left="3250" w:hanging="720"/>
      </w:pPr>
      <w:rPr>
        <w:rFonts w:hint="default"/>
      </w:rPr>
    </w:lvl>
    <w:lvl w:ilvl="3">
      <w:start w:val="1"/>
      <w:numFmt w:val="decimal"/>
      <w:lvlText w:val="%1.%2.%3.%4"/>
      <w:lvlJc w:val="left"/>
      <w:pPr>
        <w:ind w:left="4875" w:hanging="1080"/>
      </w:pPr>
      <w:rPr>
        <w:rFonts w:hint="default"/>
      </w:rPr>
    </w:lvl>
    <w:lvl w:ilvl="4">
      <w:start w:val="1"/>
      <w:numFmt w:val="decimal"/>
      <w:lvlText w:val="%1.%2.%3.%4.%5"/>
      <w:lvlJc w:val="left"/>
      <w:pPr>
        <w:ind w:left="6140" w:hanging="1080"/>
      </w:pPr>
      <w:rPr>
        <w:rFonts w:hint="default"/>
      </w:rPr>
    </w:lvl>
    <w:lvl w:ilvl="5">
      <w:start w:val="1"/>
      <w:numFmt w:val="decimal"/>
      <w:lvlText w:val="%1.%2.%3.%4.%5.%6"/>
      <w:lvlJc w:val="left"/>
      <w:pPr>
        <w:ind w:left="7765" w:hanging="1440"/>
      </w:pPr>
      <w:rPr>
        <w:rFonts w:hint="default"/>
      </w:rPr>
    </w:lvl>
    <w:lvl w:ilvl="6">
      <w:start w:val="1"/>
      <w:numFmt w:val="decimal"/>
      <w:lvlText w:val="%1.%2.%3.%4.%5.%6.%7"/>
      <w:lvlJc w:val="left"/>
      <w:pPr>
        <w:ind w:left="9030" w:hanging="1440"/>
      </w:pPr>
      <w:rPr>
        <w:rFonts w:hint="default"/>
      </w:rPr>
    </w:lvl>
    <w:lvl w:ilvl="7">
      <w:start w:val="1"/>
      <w:numFmt w:val="decimal"/>
      <w:lvlText w:val="%1.%2.%3.%4.%5.%6.%7.%8"/>
      <w:lvlJc w:val="left"/>
      <w:pPr>
        <w:ind w:left="10655" w:hanging="1800"/>
      </w:pPr>
      <w:rPr>
        <w:rFonts w:hint="default"/>
      </w:rPr>
    </w:lvl>
    <w:lvl w:ilvl="8">
      <w:start w:val="1"/>
      <w:numFmt w:val="decimal"/>
      <w:lvlText w:val="%1.%2.%3.%4.%5.%6.%7.%8.%9"/>
      <w:lvlJc w:val="left"/>
      <w:pPr>
        <w:ind w:left="12280" w:hanging="2160"/>
      </w:pPr>
      <w:rPr>
        <w:rFonts w:hint="default"/>
      </w:rPr>
    </w:lvl>
  </w:abstractNum>
  <w:num w:numId="1">
    <w:abstractNumId w:val="28"/>
  </w:num>
  <w:num w:numId="2">
    <w:abstractNumId w:val="72"/>
  </w:num>
  <w:num w:numId="3">
    <w:abstractNumId w:val="55"/>
  </w:num>
  <w:num w:numId="4">
    <w:abstractNumId w:val="64"/>
  </w:num>
  <w:num w:numId="5">
    <w:abstractNumId w:val="59"/>
  </w:num>
  <w:num w:numId="6">
    <w:abstractNumId w:val="20"/>
  </w:num>
  <w:num w:numId="7">
    <w:abstractNumId w:val="24"/>
  </w:num>
  <w:num w:numId="8">
    <w:abstractNumId w:val="68"/>
  </w:num>
  <w:num w:numId="9">
    <w:abstractNumId w:val="75"/>
  </w:num>
  <w:num w:numId="10">
    <w:abstractNumId w:val="43"/>
  </w:num>
  <w:num w:numId="11">
    <w:abstractNumId w:val="8"/>
  </w:num>
  <w:num w:numId="12">
    <w:abstractNumId w:val="15"/>
  </w:num>
  <w:num w:numId="13">
    <w:abstractNumId w:val="33"/>
  </w:num>
  <w:num w:numId="14">
    <w:abstractNumId w:val="11"/>
  </w:num>
  <w:num w:numId="15">
    <w:abstractNumId w:val="57"/>
  </w:num>
  <w:num w:numId="16">
    <w:abstractNumId w:val="36"/>
  </w:num>
  <w:num w:numId="17">
    <w:abstractNumId w:val="49"/>
  </w:num>
  <w:num w:numId="18">
    <w:abstractNumId w:val="14"/>
  </w:num>
  <w:num w:numId="19">
    <w:abstractNumId w:val="3"/>
  </w:num>
  <w:num w:numId="20">
    <w:abstractNumId w:val="4"/>
  </w:num>
  <w:num w:numId="21">
    <w:abstractNumId w:val="7"/>
  </w:num>
  <w:num w:numId="22">
    <w:abstractNumId w:val="18"/>
  </w:num>
  <w:num w:numId="23">
    <w:abstractNumId w:val="17"/>
  </w:num>
  <w:num w:numId="24">
    <w:abstractNumId w:val="35"/>
  </w:num>
  <w:num w:numId="25">
    <w:abstractNumId w:val="53"/>
  </w:num>
  <w:num w:numId="26">
    <w:abstractNumId w:val="48"/>
  </w:num>
  <w:num w:numId="27">
    <w:abstractNumId w:val="60"/>
  </w:num>
  <w:num w:numId="28">
    <w:abstractNumId w:val="25"/>
  </w:num>
  <w:num w:numId="29">
    <w:abstractNumId w:val="42"/>
  </w:num>
  <w:num w:numId="30">
    <w:abstractNumId w:val="69"/>
  </w:num>
  <w:num w:numId="31">
    <w:abstractNumId w:val="62"/>
  </w:num>
  <w:num w:numId="32">
    <w:abstractNumId w:val="38"/>
  </w:num>
  <w:num w:numId="33">
    <w:abstractNumId w:val="21"/>
  </w:num>
  <w:num w:numId="34">
    <w:abstractNumId w:val="63"/>
  </w:num>
  <w:num w:numId="35">
    <w:abstractNumId w:val="58"/>
  </w:num>
  <w:num w:numId="36">
    <w:abstractNumId w:val="19"/>
  </w:num>
  <w:num w:numId="37">
    <w:abstractNumId w:val="54"/>
  </w:num>
  <w:num w:numId="38">
    <w:abstractNumId w:val="13"/>
  </w:num>
  <w:num w:numId="39">
    <w:abstractNumId w:val="6"/>
  </w:num>
  <w:num w:numId="40">
    <w:abstractNumId w:val="70"/>
  </w:num>
  <w:num w:numId="41">
    <w:abstractNumId w:val="67"/>
  </w:num>
  <w:num w:numId="42">
    <w:abstractNumId w:val="1"/>
  </w:num>
  <w:num w:numId="43">
    <w:abstractNumId w:val="22"/>
  </w:num>
  <w:num w:numId="44">
    <w:abstractNumId w:val="47"/>
  </w:num>
  <w:num w:numId="45">
    <w:abstractNumId w:val="74"/>
  </w:num>
  <w:num w:numId="46">
    <w:abstractNumId w:val="45"/>
  </w:num>
  <w:num w:numId="47">
    <w:abstractNumId w:val="66"/>
  </w:num>
  <w:num w:numId="48">
    <w:abstractNumId w:val="46"/>
  </w:num>
  <w:num w:numId="49">
    <w:abstractNumId w:val="16"/>
  </w:num>
  <w:num w:numId="50">
    <w:abstractNumId w:val="32"/>
  </w:num>
  <w:num w:numId="51">
    <w:abstractNumId w:val="31"/>
  </w:num>
  <w:num w:numId="52">
    <w:abstractNumId w:val="51"/>
  </w:num>
  <w:num w:numId="53">
    <w:abstractNumId w:val="52"/>
  </w:num>
  <w:num w:numId="54">
    <w:abstractNumId w:val="71"/>
  </w:num>
  <w:num w:numId="55">
    <w:abstractNumId w:val="27"/>
  </w:num>
  <w:num w:numId="56">
    <w:abstractNumId w:val="23"/>
  </w:num>
  <w:num w:numId="57">
    <w:abstractNumId w:val="61"/>
  </w:num>
  <w:num w:numId="58">
    <w:abstractNumId w:val="12"/>
  </w:num>
  <w:num w:numId="59">
    <w:abstractNumId w:val="2"/>
  </w:num>
  <w:num w:numId="60">
    <w:abstractNumId w:val="41"/>
  </w:num>
  <w:num w:numId="61">
    <w:abstractNumId w:val="9"/>
  </w:num>
  <w:num w:numId="62">
    <w:abstractNumId w:val="29"/>
  </w:num>
  <w:num w:numId="63">
    <w:abstractNumId w:val="34"/>
  </w:num>
  <w:num w:numId="64">
    <w:abstractNumId w:val="40"/>
  </w:num>
  <w:num w:numId="65">
    <w:abstractNumId w:val="0"/>
  </w:num>
  <w:num w:numId="66">
    <w:abstractNumId w:val="30"/>
  </w:num>
  <w:num w:numId="67">
    <w:abstractNumId w:val="26"/>
  </w:num>
  <w:num w:numId="68">
    <w:abstractNumId w:val="5"/>
  </w:num>
  <w:num w:numId="69">
    <w:abstractNumId w:val="56"/>
  </w:num>
  <w:num w:numId="70">
    <w:abstractNumId w:val="37"/>
  </w:num>
  <w:num w:numId="71">
    <w:abstractNumId w:val="50"/>
  </w:num>
  <w:num w:numId="72">
    <w:abstractNumId w:val="44"/>
  </w:num>
  <w:num w:numId="73">
    <w:abstractNumId w:val="65"/>
  </w:num>
  <w:num w:numId="74">
    <w:abstractNumId w:val="10"/>
  </w:num>
  <w:num w:numId="75">
    <w:abstractNumId w:val="39"/>
  </w:num>
  <w:num w:numId="76">
    <w:abstractNumId w:val="7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83E"/>
    <w:rsid w:val="00001057"/>
    <w:rsid w:val="0000152C"/>
    <w:rsid w:val="0000230A"/>
    <w:rsid w:val="00003736"/>
    <w:rsid w:val="000070D4"/>
    <w:rsid w:val="00007838"/>
    <w:rsid w:val="00007AC3"/>
    <w:rsid w:val="000100C5"/>
    <w:rsid w:val="00013F60"/>
    <w:rsid w:val="00020DBD"/>
    <w:rsid w:val="000221B5"/>
    <w:rsid w:val="00023DD1"/>
    <w:rsid w:val="00031BFB"/>
    <w:rsid w:val="0003370C"/>
    <w:rsid w:val="000362EB"/>
    <w:rsid w:val="000434B6"/>
    <w:rsid w:val="00046A63"/>
    <w:rsid w:val="0004733C"/>
    <w:rsid w:val="00047658"/>
    <w:rsid w:val="00047F77"/>
    <w:rsid w:val="0005075E"/>
    <w:rsid w:val="00051338"/>
    <w:rsid w:val="000522FF"/>
    <w:rsid w:val="00054D05"/>
    <w:rsid w:val="00066E0B"/>
    <w:rsid w:val="0007041B"/>
    <w:rsid w:val="00081894"/>
    <w:rsid w:val="00081B01"/>
    <w:rsid w:val="00081D05"/>
    <w:rsid w:val="00081EB6"/>
    <w:rsid w:val="000826E5"/>
    <w:rsid w:val="0008673C"/>
    <w:rsid w:val="00086EB3"/>
    <w:rsid w:val="00087207"/>
    <w:rsid w:val="000905E3"/>
    <w:rsid w:val="00091003"/>
    <w:rsid w:val="0009126F"/>
    <w:rsid w:val="000913A3"/>
    <w:rsid w:val="00091852"/>
    <w:rsid w:val="000935B1"/>
    <w:rsid w:val="00094244"/>
    <w:rsid w:val="00095485"/>
    <w:rsid w:val="0009728D"/>
    <w:rsid w:val="000A4852"/>
    <w:rsid w:val="000A76EB"/>
    <w:rsid w:val="000B1B9D"/>
    <w:rsid w:val="000B216D"/>
    <w:rsid w:val="000B31A0"/>
    <w:rsid w:val="000B4D6E"/>
    <w:rsid w:val="000C2D94"/>
    <w:rsid w:val="000C51ED"/>
    <w:rsid w:val="000C5E30"/>
    <w:rsid w:val="000C5EB6"/>
    <w:rsid w:val="000C6282"/>
    <w:rsid w:val="000C64A9"/>
    <w:rsid w:val="000D19F7"/>
    <w:rsid w:val="000D37DE"/>
    <w:rsid w:val="000D5DD8"/>
    <w:rsid w:val="000E0A72"/>
    <w:rsid w:val="000E1493"/>
    <w:rsid w:val="000E26BF"/>
    <w:rsid w:val="000E2E31"/>
    <w:rsid w:val="000E42B3"/>
    <w:rsid w:val="000F1344"/>
    <w:rsid w:val="000F15CF"/>
    <w:rsid w:val="000F4C34"/>
    <w:rsid w:val="000F54BD"/>
    <w:rsid w:val="00103B9A"/>
    <w:rsid w:val="00104DC4"/>
    <w:rsid w:val="001064E9"/>
    <w:rsid w:val="001167FC"/>
    <w:rsid w:val="00117960"/>
    <w:rsid w:val="00120196"/>
    <w:rsid w:val="0012158B"/>
    <w:rsid w:val="00127A94"/>
    <w:rsid w:val="00131C4C"/>
    <w:rsid w:val="001351E7"/>
    <w:rsid w:val="00137DDA"/>
    <w:rsid w:val="00140257"/>
    <w:rsid w:val="001402A5"/>
    <w:rsid w:val="00141772"/>
    <w:rsid w:val="00144727"/>
    <w:rsid w:val="001452D4"/>
    <w:rsid w:val="00147F39"/>
    <w:rsid w:val="00151C63"/>
    <w:rsid w:val="001534DA"/>
    <w:rsid w:val="00153887"/>
    <w:rsid w:val="00153C2D"/>
    <w:rsid w:val="00154FFA"/>
    <w:rsid w:val="001551C2"/>
    <w:rsid w:val="0016001A"/>
    <w:rsid w:val="00160113"/>
    <w:rsid w:val="00160A4C"/>
    <w:rsid w:val="00160C7C"/>
    <w:rsid w:val="001616CD"/>
    <w:rsid w:val="00161DC2"/>
    <w:rsid w:val="00161F3A"/>
    <w:rsid w:val="00166265"/>
    <w:rsid w:val="00167A31"/>
    <w:rsid w:val="00170329"/>
    <w:rsid w:val="001703A6"/>
    <w:rsid w:val="0017135B"/>
    <w:rsid w:val="00171650"/>
    <w:rsid w:val="00173A3C"/>
    <w:rsid w:val="00174D31"/>
    <w:rsid w:val="00175470"/>
    <w:rsid w:val="0017582B"/>
    <w:rsid w:val="00175E1D"/>
    <w:rsid w:val="00176C91"/>
    <w:rsid w:val="00176E36"/>
    <w:rsid w:val="00177267"/>
    <w:rsid w:val="00177F8E"/>
    <w:rsid w:val="00180682"/>
    <w:rsid w:val="0018113B"/>
    <w:rsid w:val="00181E97"/>
    <w:rsid w:val="001841C8"/>
    <w:rsid w:val="00187323"/>
    <w:rsid w:val="001930D2"/>
    <w:rsid w:val="00193369"/>
    <w:rsid w:val="00193396"/>
    <w:rsid w:val="00194E69"/>
    <w:rsid w:val="001A0A89"/>
    <w:rsid w:val="001A4112"/>
    <w:rsid w:val="001A4DB5"/>
    <w:rsid w:val="001A62A5"/>
    <w:rsid w:val="001B211E"/>
    <w:rsid w:val="001B2EE1"/>
    <w:rsid w:val="001B2F39"/>
    <w:rsid w:val="001B534C"/>
    <w:rsid w:val="001C3652"/>
    <w:rsid w:val="001C5C33"/>
    <w:rsid w:val="001C7D74"/>
    <w:rsid w:val="001D1BD6"/>
    <w:rsid w:val="001D2FC0"/>
    <w:rsid w:val="001D7733"/>
    <w:rsid w:val="001E597C"/>
    <w:rsid w:val="001E5FC8"/>
    <w:rsid w:val="001E646E"/>
    <w:rsid w:val="001E6AE2"/>
    <w:rsid w:val="001E78D6"/>
    <w:rsid w:val="001F1ACF"/>
    <w:rsid w:val="001F3322"/>
    <w:rsid w:val="001F3EEE"/>
    <w:rsid w:val="001F542B"/>
    <w:rsid w:val="001F65E0"/>
    <w:rsid w:val="001F6AE9"/>
    <w:rsid w:val="0020012B"/>
    <w:rsid w:val="002007B2"/>
    <w:rsid w:val="002044F1"/>
    <w:rsid w:val="00205620"/>
    <w:rsid w:val="00212B25"/>
    <w:rsid w:val="00216C90"/>
    <w:rsid w:val="0022236C"/>
    <w:rsid w:val="00222379"/>
    <w:rsid w:val="00225E24"/>
    <w:rsid w:val="00231211"/>
    <w:rsid w:val="00231257"/>
    <w:rsid w:val="002351D3"/>
    <w:rsid w:val="00235957"/>
    <w:rsid w:val="00242A5F"/>
    <w:rsid w:val="002444B9"/>
    <w:rsid w:val="00244840"/>
    <w:rsid w:val="00247BEC"/>
    <w:rsid w:val="00247CA8"/>
    <w:rsid w:val="002513E6"/>
    <w:rsid w:val="0025263E"/>
    <w:rsid w:val="0025488D"/>
    <w:rsid w:val="00260529"/>
    <w:rsid w:val="0026105B"/>
    <w:rsid w:val="002638E1"/>
    <w:rsid w:val="00265596"/>
    <w:rsid w:val="0026637A"/>
    <w:rsid w:val="00271EEE"/>
    <w:rsid w:val="002722D8"/>
    <w:rsid w:val="00273744"/>
    <w:rsid w:val="00277C23"/>
    <w:rsid w:val="00277CD9"/>
    <w:rsid w:val="00283889"/>
    <w:rsid w:val="00283C65"/>
    <w:rsid w:val="00283F8C"/>
    <w:rsid w:val="002864FC"/>
    <w:rsid w:val="00287859"/>
    <w:rsid w:val="00292CB0"/>
    <w:rsid w:val="00294F3B"/>
    <w:rsid w:val="00294FC0"/>
    <w:rsid w:val="00296B8F"/>
    <w:rsid w:val="002A3A5A"/>
    <w:rsid w:val="002A523E"/>
    <w:rsid w:val="002A57B8"/>
    <w:rsid w:val="002B508A"/>
    <w:rsid w:val="002B7449"/>
    <w:rsid w:val="002C1E5B"/>
    <w:rsid w:val="002C2441"/>
    <w:rsid w:val="002C3BF9"/>
    <w:rsid w:val="002C4DCD"/>
    <w:rsid w:val="002C78C3"/>
    <w:rsid w:val="002D236B"/>
    <w:rsid w:val="002D5039"/>
    <w:rsid w:val="002E1958"/>
    <w:rsid w:val="002E28E8"/>
    <w:rsid w:val="002E3068"/>
    <w:rsid w:val="002E452F"/>
    <w:rsid w:val="002E536B"/>
    <w:rsid w:val="002E5409"/>
    <w:rsid w:val="002E6CCD"/>
    <w:rsid w:val="002F1FD8"/>
    <w:rsid w:val="002F46A7"/>
    <w:rsid w:val="002F5D0F"/>
    <w:rsid w:val="0030000B"/>
    <w:rsid w:val="0030034E"/>
    <w:rsid w:val="00300C53"/>
    <w:rsid w:val="0030130A"/>
    <w:rsid w:val="003067F4"/>
    <w:rsid w:val="003076AC"/>
    <w:rsid w:val="003076D7"/>
    <w:rsid w:val="00310224"/>
    <w:rsid w:val="00311014"/>
    <w:rsid w:val="00311056"/>
    <w:rsid w:val="00311304"/>
    <w:rsid w:val="003118A2"/>
    <w:rsid w:val="00313B63"/>
    <w:rsid w:val="00313C91"/>
    <w:rsid w:val="00314765"/>
    <w:rsid w:val="003147D9"/>
    <w:rsid w:val="0032457B"/>
    <w:rsid w:val="003260CE"/>
    <w:rsid w:val="00334C7C"/>
    <w:rsid w:val="00340E99"/>
    <w:rsid w:val="0034271E"/>
    <w:rsid w:val="003472EF"/>
    <w:rsid w:val="00352D59"/>
    <w:rsid w:val="00353FE7"/>
    <w:rsid w:val="003544B7"/>
    <w:rsid w:val="00355E89"/>
    <w:rsid w:val="00360142"/>
    <w:rsid w:val="00361188"/>
    <w:rsid w:val="003629E0"/>
    <w:rsid w:val="00362D54"/>
    <w:rsid w:val="00371AE5"/>
    <w:rsid w:val="00374ECB"/>
    <w:rsid w:val="00377AD3"/>
    <w:rsid w:val="003860D0"/>
    <w:rsid w:val="003866FF"/>
    <w:rsid w:val="00393D78"/>
    <w:rsid w:val="003A0651"/>
    <w:rsid w:val="003A06D6"/>
    <w:rsid w:val="003A4499"/>
    <w:rsid w:val="003B072F"/>
    <w:rsid w:val="003B146C"/>
    <w:rsid w:val="003B17A6"/>
    <w:rsid w:val="003B1A35"/>
    <w:rsid w:val="003B3C73"/>
    <w:rsid w:val="003B6557"/>
    <w:rsid w:val="003C0520"/>
    <w:rsid w:val="003C0AD7"/>
    <w:rsid w:val="003C5CC0"/>
    <w:rsid w:val="003C60F6"/>
    <w:rsid w:val="003C628A"/>
    <w:rsid w:val="003D2306"/>
    <w:rsid w:val="003D3257"/>
    <w:rsid w:val="003D4488"/>
    <w:rsid w:val="003D5A9B"/>
    <w:rsid w:val="003D62B5"/>
    <w:rsid w:val="003E0101"/>
    <w:rsid w:val="003E5EC7"/>
    <w:rsid w:val="003F03EF"/>
    <w:rsid w:val="003F1E04"/>
    <w:rsid w:val="003F582F"/>
    <w:rsid w:val="003F7B5E"/>
    <w:rsid w:val="003F7B8B"/>
    <w:rsid w:val="00400F8F"/>
    <w:rsid w:val="00406413"/>
    <w:rsid w:val="00411005"/>
    <w:rsid w:val="00413EDC"/>
    <w:rsid w:val="0041462D"/>
    <w:rsid w:val="00415065"/>
    <w:rsid w:val="0041699D"/>
    <w:rsid w:val="00417B96"/>
    <w:rsid w:val="00424B5F"/>
    <w:rsid w:val="0042750F"/>
    <w:rsid w:val="00432915"/>
    <w:rsid w:val="00433E9D"/>
    <w:rsid w:val="00435698"/>
    <w:rsid w:val="004408A1"/>
    <w:rsid w:val="004423F6"/>
    <w:rsid w:val="00443800"/>
    <w:rsid w:val="00445376"/>
    <w:rsid w:val="004462E4"/>
    <w:rsid w:val="00450EE1"/>
    <w:rsid w:val="00453788"/>
    <w:rsid w:val="00456012"/>
    <w:rsid w:val="00464962"/>
    <w:rsid w:val="00465A45"/>
    <w:rsid w:val="00465F54"/>
    <w:rsid w:val="00467D92"/>
    <w:rsid w:val="00470047"/>
    <w:rsid w:val="00470FED"/>
    <w:rsid w:val="00473BAB"/>
    <w:rsid w:val="004747F1"/>
    <w:rsid w:val="00474805"/>
    <w:rsid w:val="004778D7"/>
    <w:rsid w:val="00480C9F"/>
    <w:rsid w:val="00482764"/>
    <w:rsid w:val="0048340E"/>
    <w:rsid w:val="00483CAD"/>
    <w:rsid w:val="00484971"/>
    <w:rsid w:val="0048720A"/>
    <w:rsid w:val="00490EEF"/>
    <w:rsid w:val="00496395"/>
    <w:rsid w:val="00497F59"/>
    <w:rsid w:val="004A16E8"/>
    <w:rsid w:val="004A2758"/>
    <w:rsid w:val="004A5718"/>
    <w:rsid w:val="004A6944"/>
    <w:rsid w:val="004B03D2"/>
    <w:rsid w:val="004B395B"/>
    <w:rsid w:val="004B5D6F"/>
    <w:rsid w:val="004B7044"/>
    <w:rsid w:val="004C3B9E"/>
    <w:rsid w:val="004C513E"/>
    <w:rsid w:val="004C5674"/>
    <w:rsid w:val="004C5D03"/>
    <w:rsid w:val="004C621F"/>
    <w:rsid w:val="004D1433"/>
    <w:rsid w:val="004D3497"/>
    <w:rsid w:val="004D406F"/>
    <w:rsid w:val="004D76B2"/>
    <w:rsid w:val="004E040E"/>
    <w:rsid w:val="004E098F"/>
    <w:rsid w:val="004E0AC0"/>
    <w:rsid w:val="004E2E99"/>
    <w:rsid w:val="004E6EFE"/>
    <w:rsid w:val="004F17A9"/>
    <w:rsid w:val="004F1B6C"/>
    <w:rsid w:val="004F4E86"/>
    <w:rsid w:val="004F517B"/>
    <w:rsid w:val="00501B2F"/>
    <w:rsid w:val="00501DE8"/>
    <w:rsid w:val="00503D5E"/>
    <w:rsid w:val="00503E72"/>
    <w:rsid w:val="00504351"/>
    <w:rsid w:val="00507573"/>
    <w:rsid w:val="00507BCA"/>
    <w:rsid w:val="005109EC"/>
    <w:rsid w:val="0051568F"/>
    <w:rsid w:val="005236DD"/>
    <w:rsid w:val="00524020"/>
    <w:rsid w:val="00524EB9"/>
    <w:rsid w:val="0052502E"/>
    <w:rsid w:val="00525252"/>
    <w:rsid w:val="00525DC2"/>
    <w:rsid w:val="00526315"/>
    <w:rsid w:val="005266E6"/>
    <w:rsid w:val="0052740B"/>
    <w:rsid w:val="00527542"/>
    <w:rsid w:val="00531DAF"/>
    <w:rsid w:val="00531FF4"/>
    <w:rsid w:val="005346F8"/>
    <w:rsid w:val="005357C9"/>
    <w:rsid w:val="00535925"/>
    <w:rsid w:val="00535CF9"/>
    <w:rsid w:val="00536794"/>
    <w:rsid w:val="005422B3"/>
    <w:rsid w:val="00544F6A"/>
    <w:rsid w:val="00545333"/>
    <w:rsid w:val="005505A1"/>
    <w:rsid w:val="005528E4"/>
    <w:rsid w:val="00560917"/>
    <w:rsid w:val="005623D1"/>
    <w:rsid w:val="005634EC"/>
    <w:rsid w:val="005635E0"/>
    <w:rsid w:val="00565004"/>
    <w:rsid w:val="0057023B"/>
    <w:rsid w:val="00570D06"/>
    <w:rsid w:val="00571253"/>
    <w:rsid w:val="005720A8"/>
    <w:rsid w:val="00577B0D"/>
    <w:rsid w:val="00584996"/>
    <w:rsid w:val="0058663F"/>
    <w:rsid w:val="005905C5"/>
    <w:rsid w:val="00590B91"/>
    <w:rsid w:val="0059138A"/>
    <w:rsid w:val="00592C39"/>
    <w:rsid w:val="005957F6"/>
    <w:rsid w:val="005968C1"/>
    <w:rsid w:val="005969E3"/>
    <w:rsid w:val="00596E96"/>
    <w:rsid w:val="005974F2"/>
    <w:rsid w:val="005A30D7"/>
    <w:rsid w:val="005A3FFC"/>
    <w:rsid w:val="005A5D57"/>
    <w:rsid w:val="005A6686"/>
    <w:rsid w:val="005A6894"/>
    <w:rsid w:val="005B0BD2"/>
    <w:rsid w:val="005B0D0B"/>
    <w:rsid w:val="005B102A"/>
    <w:rsid w:val="005B1B88"/>
    <w:rsid w:val="005B1EDD"/>
    <w:rsid w:val="005B2433"/>
    <w:rsid w:val="005B30D1"/>
    <w:rsid w:val="005B572C"/>
    <w:rsid w:val="005B5D3B"/>
    <w:rsid w:val="005B5F01"/>
    <w:rsid w:val="005B6572"/>
    <w:rsid w:val="005B6955"/>
    <w:rsid w:val="005B6E9D"/>
    <w:rsid w:val="005B7B08"/>
    <w:rsid w:val="005B7DC2"/>
    <w:rsid w:val="005C6CF1"/>
    <w:rsid w:val="005C750A"/>
    <w:rsid w:val="005C7DFF"/>
    <w:rsid w:val="005D1473"/>
    <w:rsid w:val="005D38F8"/>
    <w:rsid w:val="005D4F8F"/>
    <w:rsid w:val="005D5320"/>
    <w:rsid w:val="005D623A"/>
    <w:rsid w:val="005D6B42"/>
    <w:rsid w:val="005D6BB6"/>
    <w:rsid w:val="005E29A6"/>
    <w:rsid w:val="005E2AB3"/>
    <w:rsid w:val="005E30D0"/>
    <w:rsid w:val="005E4226"/>
    <w:rsid w:val="005E484C"/>
    <w:rsid w:val="005E6159"/>
    <w:rsid w:val="005E732C"/>
    <w:rsid w:val="005F106C"/>
    <w:rsid w:val="005F118B"/>
    <w:rsid w:val="005F15FD"/>
    <w:rsid w:val="005F43F4"/>
    <w:rsid w:val="005F681B"/>
    <w:rsid w:val="00601197"/>
    <w:rsid w:val="00601FA5"/>
    <w:rsid w:val="00602BDC"/>
    <w:rsid w:val="006033AF"/>
    <w:rsid w:val="00604795"/>
    <w:rsid w:val="00604A4C"/>
    <w:rsid w:val="00604D6D"/>
    <w:rsid w:val="00605009"/>
    <w:rsid w:val="00606CCD"/>
    <w:rsid w:val="0061242D"/>
    <w:rsid w:val="0061444E"/>
    <w:rsid w:val="006164E6"/>
    <w:rsid w:val="006239C8"/>
    <w:rsid w:val="006302D9"/>
    <w:rsid w:val="00635C85"/>
    <w:rsid w:val="00635CDB"/>
    <w:rsid w:val="00635F07"/>
    <w:rsid w:val="006368AB"/>
    <w:rsid w:val="00640FF9"/>
    <w:rsid w:val="0064196B"/>
    <w:rsid w:val="0064413B"/>
    <w:rsid w:val="006469C4"/>
    <w:rsid w:val="00651B6F"/>
    <w:rsid w:val="00654051"/>
    <w:rsid w:val="00655DA7"/>
    <w:rsid w:val="00656358"/>
    <w:rsid w:val="0066095D"/>
    <w:rsid w:val="0066309F"/>
    <w:rsid w:val="00664269"/>
    <w:rsid w:val="00671499"/>
    <w:rsid w:val="00673F16"/>
    <w:rsid w:val="00674C32"/>
    <w:rsid w:val="00676B93"/>
    <w:rsid w:val="006772D9"/>
    <w:rsid w:val="00677A92"/>
    <w:rsid w:val="00677CB6"/>
    <w:rsid w:val="00683013"/>
    <w:rsid w:val="00683124"/>
    <w:rsid w:val="006847F9"/>
    <w:rsid w:val="00684E93"/>
    <w:rsid w:val="00685F01"/>
    <w:rsid w:val="0068651A"/>
    <w:rsid w:val="00694194"/>
    <w:rsid w:val="00696EAF"/>
    <w:rsid w:val="006A3523"/>
    <w:rsid w:val="006A4555"/>
    <w:rsid w:val="006A5350"/>
    <w:rsid w:val="006A537F"/>
    <w:rsid w:val="006A7509"/>
    <w:rsid w:val="006A7A15"/>
    <w:rsid w:val="006B00B1"/>
    <w:rsid w:val="006B1CC7"/>
    <w:rsid w:val="006B4977"/>
    <w:rsid w:val="006B6D06"/>
    <w:rsid w:val="006C0938"/>
    <w:rsid w:val="006C2FA7"/>
    <w:rsid w:val="006C4BE6"/>
    <w:rsid w:val="006C5DCE"/>
    <w:rsid w:val="006C61C8"/>
    <w:rsid w:val="006C6B48"/>
    <w:rsid w:val="006C7791"/>
    <w:rsid w:val="006D00E4"/>
    <w:rsid w:val="006D03A4"/>
    <w:rsid w:val="006D5946"/>
    <w:rsid w:val="006D5FAB"/>
    <w:rsid w:val="006D748C"/>
    <w:rsid w:val="006D7CA6"/>
    <w:rsid w:val="006E2924"/>
    <w:rsid w:val="006E7D04"/>
    <w:rsid w:val="006E7D9D"/>
    <w:rsid w:val="006F155E"/>
    <w:rsid w:val="006F2035"/>
    <w:rsid w:val="006F57B6"/>
    <w:rsid w:val="006F6775"/>
    <w:rsid w:val="00705651"/>
    <w:rsid w:val="00705659"/>
    <w:rsid w:val="00710255"/>
    <w:rsid w:val="00713CD7"/>
    <w:rsid w:val="00716B23"/>
    <w:rsid w:val="0071796B"/>
    <w:rsid w:val="00720172"/>
    <w:rsid w:val="00720D5E"/>
    <w:rsid w:val="00721C05"/>
    <w:rsid w:val="00724741"/>
    <w:rsid w:val="00724A9E"/>
    <w:rsid w:val="00730500"/>
    <w:rsid w:val="007309E8"/>
    <w:rsid w:val="00731C6B"/>
    <w:rsid w:val="007329FE"/>
    <w:rsid w:val="00735C2F"/>
    <w:rsid w:val="00737851"/>
    <w:rsid w:val="00737F0D"/>
    <w:rsid w:val="00740460"/>
    <w:rsid w:val="007429F5"/>
    <w:rsid w:val="00742DF9"/>
    <w:rsid w:val="00743534"/>
    <w:rsid w:val="00743683"/>
    <w:rsid w:val="00745605"/>
    <w:rsid w:val="00745CD0"/>
    <w:rsid w:val="00747499"/>
    <w:rsid w:val="00755854"/>
    <w:rsid w:val="0075778A"/>
    <w:rsid w:val="00760A0A"/>
    <w:rsid w:val="00761F3E"/>
    <w:rsid w:val="007622EA"/>
    <w:rsid w:val="0076324B"/>
    <w:rsid w:val="00765A47"/>
    <w:rsid w:val="0077058E"/>
    <w:rsid w:val="00771EFB"/>
    <w:rsid w:val="007748A8"/>
    <w:rsid w:val="00774A65"/>
    <w:rsid w:val="0077581F"/>
    <w:rsid w:val="007771B4"/>
    <w:rsid w:val="00777DB7"/>
    <w:rsid w:val="00780739"/>
    <w:rsid w:val="007A1387"/>
    <w:rsid w:val="007A154F"/>
    <w:rsid w:val="007A35B1"/>
    <w:rsid w:val="007B02FA"/>
    <w:rsid w:val="007B165F"/>
    <w:rsid w:val="007B3E17"/>
    <w:rsid w:val="007B63BD"/>
    <w:rsid w:val="007B6968"/>
    <w:rsid w:val="007C0450"/>
    <w:rsid w:val="007C532E"/>
    <w:rsid w:val="007C7E2C"/>
    <w:rsid w:val="007D0A32"/>
    <w:rsid w:val="007D2020"/>
    <w:rsid w:val="007D2610"/>
    <w:rsid w:val="007D280C"/>
    <w:rsid w:val="007D3239"/>
    <w:rsid w:val="007D3A85"/>
    <w:rsid w:val="007D3D13"/>
    <w:rsid w:val="007D4A76"/>
    <w:rsid w:val="007D5DE5"/>
    <w:rsid w:val="007D63F8"/>
    <w:rsid w:val="007D7629"/>
    <w:rsid w:val="007E00E1"/>
    <w:rsid w:val="007E29FA"/>
    <w:rsid w:val="007E5DAE"/>
    <w:rsid w:val="007E63FB"/>
    <w:rsid w:val="007E6ECA"/>
    <w:rsid w:val="007F33F3"/>
    <w:rsid w:val="007F3AB3"/>
    <w:rsid w:val="0080004F"/>
    <w:rsid w:val="008011BE"/>
    <w:rsid w:val="008018C7"/>
    <w:rsid w:val="0080382D"/>
    <w:rsid w:val="00803D3B"/>
    <w:rsid w:val="00804467"/>
    <w:rsid w:val="0081077A"/>
    <w:rsid w:val="008110EB"/>
    <w:rsid w:val="00811816"/>
    <w:rsid w:val="008127CE"/>
    <w:rsid w:val="00813A6E"/>
    <w:rsid w:val="00815D31"/>
    <w:rsid w:val="00817449"/>
    <w:rsid w:val="0082143A"/>
    <w:rsid w:val="00823A28"/>
    <w:rsid w:val="00824121"/>
    <w:rsid w:val="00824726"/>
    <w:rsid w:val="00824F9B"/>
    <w:rsid w:val="0082774E"/>
    <w:rsid w:val="00830ACB"/>
    <w:rsid w:val="00833350"/>
    <w:rsid w:val="00840FB7"/>
    <w:rsid w:val="00841B46"/>
    <w:rsid w:val="00842283"/>
    <w:rsid w:val="00843528"/>
    <w:rsid w:val="00845884"/>
    <w:rsid w:val="0084684B"/>
    <w:rsid w:val="008504A8"/>
    <w:rsid w:val="00863140"/>
    <w:rsid w:val="00863E12"/>
    <w:rsid w:val="00863E6A"/>
    <w:rsid w:val="00866EFA"/>
    <w:rsid w:val="00867F33"/>
    <w:rsid w:val="00870EFB"/>
    <w:rsid w:val="0087361A"/>
    <w:rsid w:val="00873D2A"/>
    <w:rsid w:val="00873E11"/>
    <w:rsid w:val="00875F01"/>
    <w:rsid w:val="0087660A"/>
    <w:rsid w:val="008778A2"/>
    <w:rsid w:val="00877912"/>
    <w:rsid w:val="00880FCB"/>
    <w:rsid w:val="00881651"/>
    <w:rsid w:val="008832AE"/>
    <w:rsid w:val="008855DD"/>
    <w:rsid w:val="00885A3F"/>
    <w:rsid w:val="00887CCB"/>
    <w:rsid w:val="00887E72"/>
    <w:rsid w:val="00892A7C"/>
    <w:rsid w:val="00892BBE"/>
    <w:rsid w:val="00892C42"/>
    <w:rsid w:val="00892E24"/>
    <w:rsid w:val="008973FF"/>
    <w:rsid w:val="00897AF5"/>
    <w:rsid w:val="008A15C9"/>
    <w:rsid w:val="008A24F1"/>
    <w:rsid w:val="008A56DC"/>
    <w:rsid w:val="008A5E19"/>
    <w:rsid w:val="008A74A7"/>
    <w:rsid w:val="008A7CA2"/>
    <w:rsid w:val="008A7FB7"/>
    <w:rsid w:val="008B043B"/>
    <w:rsid w:val="008B09B8"/>
    <w:rsid w:val="008B1938"/>
    <w:rsid w:val="008C0657"/>
    <w:rsid w:val="008C1C12"/>
    <w:rsid w:val="008C3165"/>
    <w:rsid w:val="008C6C44"/>
    <w:rsid w:val="008D0FB1"/>
    <w:rsid w:val="008D1075"/>
    <w:rsid w:val="008D1269"/>
    <w:rsid w:val="008D256D"/>
    <w:rsid w:val="008D5229"/>
    <w:rsid w:val="008D6820"/>
    <w:rsid w:val="008E3F99"/>
    <w:rsid w:val="008E5FDB"/>
    <w:rsid w:val="008E6207"/>
    <w:rsid w:val="008E79D0"/>
    <w:rsid w:val="008F1D46"/>
    <w:rsid w:val="008F3070"/>
    <w:rsid w:val="008F4D33"/>
    <w:rsid w:val="008F505A"/>
    <w:rsid w:val="009005F0"/>
    <w:rsid w:val="0090299F"/>
    <w:rsid w:val="00902D82"/>
    <w:rsid w:val="00903A8F"/>
    <w:rsid w:val="00905C31"/>
    <w:rsid w:val="00906BB6"/>
    <w:rsid w:val="0091538A"/>
    <w:rsid w:val="009176EA"/>
    <w:rsid w:val="00917DEC"/>
    <w:rsid w:val="00917EC4"/>
    <w:rsid w:val="00921DB8"/>
    <w:rsid w:val="00925455"/>
    <w:rsid w:val="0093006E"/>
    <w:rsid w:val="0093227F"/>
    <w:rsid w:val="00932A1D"/>
    <w:rsid w:val="009349FA"/>
    <w:rsid w:val="00937603"/>
    <w:rsid w:val="00937C95"/>
    <w:rsid w:val="0094293B"/>
    <w:rsid w:val="00944B41"/>
    <w:rsid w:val="00950E71"/>
    <w:rsid w:val="00954923"/>
    <w:rsid w:val="00954D1C"/>
    <w:rsid w:val="0095571C"/>
    <w:rsid w:val="00956CF1"/>
    <w:rsid w:val="00960ACB"/>
    <w:rsid w:val="00962974"/>
    <w:rsid w:val="009669F3"/>
    <w:rsid w:val="00971663"/>
    <w:rsid w:val="009729D8"/>
    <w:rsid w:val="00973CA8"/>
    <w:rsid w:val="00976598"/>
    <w:rsid w:val="009775F6"/>
    <w:rsid w:val="00977D5D"/>
    <w:rsid w:val="00980368"/>
    <w:rsid w:val="0098238A"/>
    <w:rsid w:val="00982848"/>
    <w:rsid w:val="00982BD6"/>
    <w:rsid w:val="0098753F"/>
    <w:rsid w:val="009877BE"/>
    <w:rsid w:val="00987AE6"/>
    <w:rsid w:val="0099106B"/>
    <w:rsid w:val="00991BAC"/>
    <w:rsid w:val="009922C1"/>
    <w:rsid w:val="0099286F"/>
    <w:rsid w:val="009928E2"/>
    <w:rsid w:val="00992AC4"/>
    <w:rsid w:val="00994A01"/>
    <w:rsid w:val="00994E6B"/>
    <w:rsid w:val="00995C24"/>
    <w:rsid w:val="00997CA1"/>
    <w:rsid w:val="009A0187"/>
    <w:rsid w:val="009A144B"/>
    <w:rsid w:val="009A198C"/>
    <w:rsid w:val="009A265F"/>
    <w:rsid w:val="009A46F3"/>
    <w:rsid w:val="009A53A4"/>
    <w:rsid w:val="009B0095"/>
    <w:rsid w:val="009B08FE"/>
    <w:rsid w:val="009B555E"/>
    <w:rsid w:val="009B6195"/>
    <w:rsid w:val="009B61F0"/>
    <w:rsid w:val="009B6B81"/>
    <w:rsid w:val="009C1D7D"/>
    <w:rsid w:val="009C1DF1"/>
    <w:rsid w:val="009C64AE"/>
    <w:rsid w:val="009E3B9E"/>
    <w:rsid w:val="009E4624"/>
    <w:rsid w:val="009E51DE"/>
    <w:rsid w:val="009E7DF1"/>
    <w:rsid w:val="009F03B7"/>
    <w:rsid w:val="009F3569"/>
    <w:rsid w:val="009F36DE"/>
    <w:rsid w:val="009F3802"/>
    <w:rsid w:val="009F3CD5"/>
    <w:rsid w:val="009F43F3"/>
    <w:rsid w:val="009F4623"/>
    <w:rsid w:val="009F5CA7"/>
    <w:rsid w:val="009F6215"/>
    <w:rsid w:val="009F692F"/>
    <w:rsid w:val="00A00067"/>
    <w:rsid w:val="00A00904"/>
    <w:rsid w:val="00A01421"/>
    <w:rsid w:val="00A022C7"/>
    <w:rsid w:val="00A02666"/>
    <w:rsid w:val="00A02EFC"/>
    <w:rsid w:val="00A07FB1"/>
    <w:rsid w:val="00A12617"/>
    <w:rsid w:val="00A139A6"/>
    <w:rsid w:val="00A14950"/>
    <w:rsid w:val="00A2384B"/>
    <w:rsid w:val="00A247FA"/>
    <w:rsid w:val="00A26761"/>
    <w:rsid w:val="00A33420"/>
    <w:rsid w:val="00A33895"/>
    <w:rsid w:val="00A35674"/>
    <w:rsid w:val="00A401E0"/>
    <w:rsid w:val="00A418E1"/>
    <w:rsid w:val="00A45100"/>
    <w:rsid w:val="00A45935"/>
    <w:rsid w:val="00A45A47"/>
    <w:rsid w:val="00A4632E"/>
    <w:rsid w:val="00A46FE4"/>
    <w:rsid w:val="00A46FF9"/>
    <w:rsid w:val="00A53F30"/>
    <w:rsid w:val="00A53F83"/>
    <w:rsid w:val="00A54B98"/>
    <w:rsid w:val="00A5526E"/>
    <w:rsid w:val="00A55ECC"/>
    <w:rsid w:val="00A57180"/>
    <w:rsid w:val="00A60578"/>
    <w:rsid w:val="00A619BB"/>
    <w:rsid w:val="00A62A24"/>
    <w:rsid w:val="00A630D0"/>
    <w:rsid w:val="00A63F3B"/>
    <w:rsid w:val="00A64975"/>
    <w:rsid w:val="00A64E74"/>
    <w:rsid w:val="00A70708"/>
    <w:rsid w:val="00A70F46"/>
    <w:rsid w:val="00A715E4"/>
    <w:rsid w:val="00A72B19"/>
    <w:rsid w:val="00A73609"/>
    <w:rsid w:val="00A7713B"/>
    <w:rsid w:val="00A827AA"/>
    <w:rsid w:val="00A8413A"/>
    <w:rsid w:val="00A865FB"/>
    <w:rsid w:val="00A87878"/>
    <w:rsid w:val="00A90429"/>
    <w:rsid w:val="00A935B0"/>
    <w:rsid w:val="00A94364"/>
    <w:rsid w:val="00A9465D"/>
    <w:rsid w:val="00A9629D"/>
    <w:rsid w:val="00A96595"/>
    <w:rsid w:val="00A97029"/>
    <w:rsid w:val="00AA093D"/>
    <w:rsid w:val="00AA1A59"/>
    <w:rsid w:val="00AA2E45"/>
    <w:rsid w:val="00AA3ACF"/>
    <w:rsid w:val="00AA4A9C"/>
    <w:rsid w:val="00AB0069"/>
    <w:rsid w:val="00AB19F3"/>
    <w:rsid w:val="00AB40F4"/>
    <w:rsid w:val="00AB7045"/>
    <w:rsid w:val="00AC2312"/>
    <w:rsid w:val="00AC33CF"/>
    <w:rsid w:val="00AC487C"/>
    <w:rsid w:val="00AD3BAD"/>
    <w:rsid w:val="00AD465B"/>
    <w:rsid w:val="00AD59AF"/>
    <w:rsid w:val="00AD6B0F"/>
    <w:rsid w:val="00AD70C8"/>
    <w:rsid w:val="00AD73D4"/>
    <w:rsid w:val="00AD77FE"/>
    <w:rsid w:val="00AD7A05"/>
    <w:rsid w:val="00AD7E36"/>
    <w:rsid w:val="00AE465D"/>
    <w:rsid w:val="00AE6747"/>
    <w:rsid w:val="00AF569A"/>
    <w:rsid w:val="00AF7571"/>
    <w:rsid w:val="00B0031F"/>
    <w:rsid w:val="00B00566"/>
    <w:rsid w:val="00B03646"/>
    <w:rsid w:val="00B045C9"/>
    <w:rsid w:val="00B2655B"/>
    <w:rsid w:val="00B36512"/>
    <w:rsid w:val="00B406A6"/>
    <w:rsid w:val="00B46C4C"/>
    <w:rsid w:val="00B54554"/>
    <w:rsid w:val="00B551A0"/>
    <w:rsid w:val="00B56758"/>
    <w:rsid w:val="00B65364"/>
    <w:rsid w:val="00B6783E"/>
    <w:rsid w:val="00B7348A"/>
    <w:rsid w:val="00B7605D"/>
    <w:rsid w:val="00B76CCC"/>
    <w:rsid w:val="00B772ED"/>
    <w:rsid w:val="00B820FA"/>
    <w:rsid w:val="00B82E37"/>
    <w:rsid w:val="00B8624B"/>
    <w:rsid w:val="00B90B33"/>
    <w:rsid w:val="00B923E0"/>
    <w:rsid w:val="00B94262"/>
    <w:rsid w:val="00B9488C"/>
    <w:rsid w:val="00B968CB"/>
    <w:rsid w:val="00BA09F1"/>
    <w:rsid w:val="00BA0DAB"/>
    <w:rsid w:val="00BA4D2A"/>
    <w:rsid w:val="00BB1934"/>
    <w:rsid w:val="00BB3E3D"/>
    <w:rsid w:val="00BB575F"/>
    <w:rsid w:val="00BB5C04"/>
    <w:rsid w:val="00BB756A"/>
    <w:rsid w:val="00BB7E3E"/>
    <w:rsid w:val="00BC0C62"/>
    <w:rsid w:val="00BC142F"/>
    <w:rsid w:val="00BC2FD6"/>
    <w:rsid w:val="00BC3034"/>
    <w:rsid w:val="00BC5A1C"/>
    <w:rsid w:val="00BC7351"/>
    <w:rsid w:val="00BD0D39"/>
    <w:rsid w:val="00BD192B"/>
    <w:rsid w:val="00BD322B"/>
    <w:rsid w:val="00BD48CE"/>
    <w:rsid w:val="00BD650E"/>
    <w:rsid w:val="00BD7D5A"/>
    <w:rsid w:val="00BE1840"/>
    <w:rsid w:val="00BE3D8E"/>
    <w:rsid w:val="00BE4C2F"/>
    <w:rsid w:val="00BE51C5"/>
    <w:rsid w:val="00BF22B2"/>
    <w:rsid w:val="00BF2CBB"/>
    <w:rsid w:val="00BF3FEE"/>
    <w:rsid w:val="00BF47D1"/>
    <w:rsid w:val="00BF4AA7"/>
    <w:rsid w:val="00BF4E34"/>
    <w:rsid w:val="00BF557B"/>
    <w:rsid w:val="00BF62BB"/>
    <w:rsid w:val="00BF7A00"/>
    <w:rsid w:val="00BF7F28"/>
    <w:rsid w:val="00C10BCD"/>
    <w:rsid w:val="00C12D5F"/>
    <w:rsid w:val="00C14B26"/>
    <w:rsid w:val="00C1543A"/>
    <w:rsid w:val="00C266D1"/>
    <w:rsid w:val="00C26868"/>
    <w:rsid w:val="00C26B0A"/>
    <w:rsid w:val="00C26FAC"/>
    <w:rsid w:val="00C304C0"/>
    <w:rsid w:val="00C319FD"/>
    <w:rsid w:val="00C32409"/>
    <w:rsid w:val="00C328A4"/>
    <w:rsid w:val="00C335FF"/>
    <w:rsid w:val="00C33D85"/>
    <w:rsid w:val="00C33DC6"/>
    <w:rsid w:val="00C36FF3"/>
    <w:rsid w:val="00C37A37"/>
    <w:rsid w:val="00C41575"/>
    <w:rsid w:val="00C41DEB"/>
    <w:rsid w:val="00C4413E"/>
    <w:rsid w:val="00C44C88"/>
    <w:rsid w:val="00C47A77"/>
    <w:rsid w:val="00C51549"/>
    <w:rsid w:val="00C521C6"/>
    <w:rsid w:val="00C536C8"/>
    <w:rsid w:val="00C53AD7"/>
    <w:rsid w:val="00C54651"/>
    <w:rsid w:val="00C55FF4"/>
    <w:rsid w:val="00C57394"/>
    <w:rsid w:val="00C5768F"/>
    <w:rsid w:val="00C617F7"/>
    <w:rsid w:val="00C61B5E"/>
    <w:rsid w:val="00C6396C"/>
    <w:rsid w:val="00C63A0F"/>
    <w:rsid w:val="00C76B66"/>
    <w:rsid w:val="00C80275"/>
    <w:rsid w:val="00C80DEE"/>
    <w:rsid w:val="00C8142B"/>
    <w:rsid w:val="00C814B4"/>
    <w:rsid w:val="00C8240D"/>
    <w:rsid w:val="00C827BB"/>
    <w:rsid w:val="00C849DC"/>
    <w:rsid w:val="00C928CD"/>
    <w:rsid w:val="00C930A6"/>
    <w:rsid w:val="00C9593B"/>
    <w:rsid w:val="00C96D3B"/>
    <w:rsid w:val="00C97F42"/>
    <w:rsid w:val="00CA2DC9"/>
    <w:rsid w:val="00CA4C9C"/>
    <w:rsid w:val="00CA5166"/>
    <w:rsid w:val="00CA5791"/>
    <w:rsid w:val="00CB149A"/>
    <w:rsid w:val="00CB1891"/>
    <w:rsid w:val="00CB35F3"/>
    <w:rsid w:val="00CB41E1"/>
    <w:rsid w:val="00CB42A1"/>
    <w:rsid w:val="00CB447D"/>
    <w:rsid w:val="00CB6C37"/>
    <w:rsid w:val="00CC30B1"/>
    <w:rsid w:val="00CC3EA4"/>
    <w:rsid w:val="00CC49B3"/>
    <w:rsid w:val="00CC4C2A"/>
    <w:rsid w:val="00CC6245"/>
    <w:rsid w:val="00CC72D1"/>
    <w:rsid w:val="00CD0980"/>
    <w:rsid w:val="00CD2634"/>
    <w:rsid w:val="00CD31BE"/>
    <w:rsid w:val="00CD3FD2"/>
    <w:rsid w:val="00CD432A"/>
    <w:rsid w:val="00CD6D7C"/>
    <w:rsid w:val="00CE0CA4"/>
    <w:rsid w:val="00CE154C"/>
    <w:rsid w:val="00CE1AB6"/>
    <w:rsid w:val="00CE50EA"/>
    <w:rsid w:val="00CE5412"/>
    <w:rsid w:val="00CE6C8D"/>
    <w:rsid w:val="00CF00FA"/>
    <w:rsid w:val="00CF3153"/>
    <w:rsid w:val="00CF330D"/>
    <w:rsid w:val="00CF4BA1"/>
    <w:rsid w:val="00D02513"/>
    <w:rsid w:val="00D05D76"/>
    <w:rsid w:val="00D0671A"/>
    <w:rsid w:val="00D108C6"/>
    <w:rsid w:val="00D10CF6"/>
    <w:rsid w:val="00D10DE8"/>
    <w:rsid w:val="00D12E10"/>
    <w:rsid w:val="00D157B7"/>
    <w:rsid w:val="00D16485"/>
    <w:rsid w:val="00D16B66"/>
    <w:rsid w:val="00D17AB4"/>
    <w:rsid w:val="00D20462"/>
    <w:rsid w:val="00D211C7"/>
    <w:rsid w:val="00D25DC8"/>
    <w:rsid w:val="00D30557"/>
    <w:rsid w:val="00D32E9D"/>
    <w:rsid w:val="00D333E7"/>
    <w:rsid w:val="00D337E9"/>
    <w:rsid w:val="00D34610"/>
    <w:rsid w:val="00D41111"/>
    <w:rsid w:val="00D41ABD"/>
    <w:rsid w:val="00D42E48"/>
    <w:rsid w:val="00D42E76"/>
    <w:rsid w:val="00D44301"/>
    <w:rsid w:val="00D45B9D"/>
    <w:rsid w:val="00D46743"/>
    <w:rsid w:val="00D51BD1"/>
    <w:rsid w:val="00D5234C"/>
    <w:rsid w:val="00D52A84"/>
    <w:rsid w:val="00D54322"/>
    <w:rsid w:val="00D5584B"/>
    <w:rsid w:val="00D61DFD"/>
    <w:rsid w:val="00D64CEC"/>
    <w:rsid w:val="00D65B1A"/>
    <w:rsid w:val="00D6708E"/>
    <w:rsid w:val="00D740A4"/>
    <w:rsid w:val="00D74778"/>
    <w:rsid w:val="00D802E6"/>
    <w:rsid w:val="00D8288F"/>
    <w:rsid w:val="00D83A58"/>
    <w:rsid w:val="00D83A63"/>
    <w:rsid w:val="00D93E4B"/>
    <w:rsid w:val="00D942FB"/>
    <w:rsid w:val="00D96567"/>
    <w:rsid w:val="00D979C1"/>
    <w:rsid w:val="00DA6724"/>
    <w:rsid w:val="00DA74CD"/>
    <w:rsid w:val="00DB2131"/>
    <w:rsid w:val="00DB6B92"/>
    <w:rsid w:val="00DC09F5"/>
    <w:rsid w:val="00DC1403"/>
    <w:rsid w:val="00DC1839"/>
    <w:rsid w:val="00DC201F"/>
    <w:rsid w:val="00DC74CD"/>
    <w:rsid w:val="00DC7714"/>
    <w:rsid w:val="00DD04AD"/>
    <w:rsid w:val="00DD665E"/>
    <w:rsid w:val="00DE70A5"/>
    <w:rsid w:val="00DF08A4"/>
    <w:rsid w:val="00DF27CC"/>
    <w:rsid w:val="00DF4915"/>
    <w:rsid w:val="00DF7E6B"/>
    <w:rsid w:val="00E01122"/>
    <w:rsid w:val="00E039DC"/>
    <w:rsid w:val="00E07937"/>
    <w:rsid w:val="00E115EA"/>
    <w:rsid w:val="00E150D0"/>
    <w:rsid w:val="00E16E19"/>
    <w:rsid w:val="00E1758B"/>
    <w:rsid w:val="00E22511"/>
    <w:rsid w:val="00E23071"/>
    <w:rsid w:val="00E23715"/>
    <w:rsid w:val="00E2410A"/>
    <w:rsid w:val="00E24C94"/>
    <w:rsid w:val="00E25155"/>
    <w:rsid w:val="00E26872"/>
    <w:rsid w:val="00E30935"/>
    <w:rsid w:val="00E3414D"/>
    <w:rsid w:val="00E41073"/>
    <w:rsid w:val="00E41488"/>
    <w:rsid w:val="00E44DCF"/>
    <w:rsid w:val="00E4624C"/>
    <w:rsid w:val="00E47E39"/>
    <w:rsid w:val="00E56B2E"/>
    <w:rsid w:val="00E633F4"/>
    <w:rsid w:val="00E637E4"/>
    <w:rsid w:val="00E64081"/>
    <w:rsid w:val="00E76816"/>
    <w:rsid w:val="00E7764A"/>
    <w:rsid w:val="00E80291"/>
    <w:rsid w:val="00E82C6A"/>
    <w:rsid w:val="00E848EA"/>
    <w:rsid w:val="00E87487"/>
    <w:rsid w:val="00E911B3"/>
    <w:rsid w:val="00E91632"/>
    <w:rsid w:val="00E92ED0"/>
    <w:rsid w:val="00E958E4"/>
    <w:rsid w:val="00E95BBC"/>
    <w:rsid w:val="00E9719A"/>
    <w:rsid w:val="00EA4249"/>
    <w:rsid w:val="00EA4F36"/>
    <w:rsid w:val="00EA5C95"/>
    <w:rsid w:val="00EA7E09"/>
    <w:rsid w:val="00EB36DD"/>
    <w:rsid w:val="00EB3CFF"/>
    <w:rsid w:val="00EB45B9"/>
    <w:rsid w:val="00EB5FC7"/>
    <w:rsid w:val="00EC16AD"/>
    <w:rsid w:val="00EC2114"/>
    <w:rsid w:val="00EC23D1"/>
    <w:rsid w:val="00EC4C15"/>
    <w:rsid w:val="00ED02BF"/>
    <w:rsid w:val="00ED2E9A"/>
    <w:rsid w:val="00ED333E"/>
    <w:rsid w:val="00ED523F"/>
    <w:rsid w:val="00ED69CD"/>
    <w:rsid w:val="00EE2A9F"/>
    <w:rsid w:val="00EE4F74"/>
    <w:rsid w:val="00EE4F8E"/>
    <w:rsid w:val="00EE5422"/>
    <w:rsid w:val="00EE560D"/>
    <w:rsid w:val="00EE6611"/>
    <w:rsid w:val="00EE6D7B"/>
    <w:rsid w:val="00EE6EC4"/>
    <w:rsid w:val="00EE6EDF"/>
    <w:rsid w:val="00EF00E8"/>
    <w:rsid w:val="00EF032C"/>
    <w:rsid w:val="00EF2DD4"/>
    <w:rsid w:val="00EF33F7"/>
    <w:rsid w:val="00EF427D"/>
    <w:rsid w:val="00EF7E83"/>
    <w:rsid w:val="00F02E32"/>
    <w:rsid w:val="00F0488C"/>
    <w:rsid w:val="00F04F99"/>
    <w:rsid w:val="00F07025"/>
    <w:rsid w:val="00F07824"/>
    <w:rsid w:val="00F203D3"/>
    <w:rsid w:val="00F24F77"/>
    <w:rsid w:val="00F3185C"/>
    <w:rsid w:val="00F35CAF"/>
    <w:rsid w:val="00F369E1"/>
    <w:rsid w:val="00F454D7"/>
    <w:rsid w:val="00F47ADF"/>
    <w:rsid w:val="00F50A42"/>
    <w:rsid w:val="00F511C4"/>
    <w:rsid w:val="00F51D8A"/>
    <w:rsid w:val="00F532F7"/>
    <w:rsid w:val="00F54B50"/>
    <w:rsid w:val="00F55D19"/>
    <w:rsid w:val="00F56729"/>
    <w:rsid w:val="00F7053E"/>
    <w:rsid w:val="00F7058C"/>
    <w:rsid w:val="00F70C26"/>
    <w:rsid w:val="00F71BCA"/>
    <w:rsid w:val="00F71FCA"/>
    <w:rsid w:val="00F726F8"/>
    <w:rsid w:val="00F728F8"/>
    <w:rsid w:val="00F74217"/>
    <w:rsid w:val="00F83568"/>
    <w:rsid w:val="00F85A20"/>
    <w:rsid w:val="00F8753D"/>
    <w:rsid w:val="00F87E4E"/>
    <w:rsid w:val="00F9243A"/>
    <w:rsid w:val="00F96ABF"/>
    <w:rsid w:val="00F96C53"/>
    <w:rsid w:val="00FA181E"/>
    <w:rsid w:val="00FA32BA"/>
    <w:rsid w:val="00FA4056"/>
    <w:rsid w:val="00FA6B92"/>
    <w:rsid w:val="00FB1382"/>
    <w:rsid w:val="00FB7E9F"/>
    <w:rsid w:val="00FC2741"/>
    <w:rsid w:val="00FC666F"/>
    <w:rsid w:val="00FC7722"/>
    <w:rsid w:val="00FC7938"/>
    <w:rsid w:val="00FC7EC2"/>
    <w:rsid w:val="00FD368C"/>
    <w:rsid w:val="00FD6D1E"/>
    <w:rsid w:val="00FE333D"/>
    <w:rsid w:val="00FE47F5"/>
    <w:rsid w:val="00FE5DD0"/>
    <w:rsid w:val="00FE61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BD6273"/>
  <w15:chartTrackingRefBased/>
  <w15:docId w15:val="{C362DB7E-83BC-4FC5-9E57-80856986F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6783E"/>
    <w:pPr>
      <w:widowControl w:val="0"/>
      <w:autoSpaceDE w:val="0"/>
      <w:autoSpaceDN w:val="0"/>
      <w:spacing w:after="0" w:line="240" w:lineRule="auto"/>
    </w:pPr>
    <w:rPr>
      <w:rFonts w:ascii="Times New Roman" w:eastAsia="Times New Roman" w:hAnsi="Times New Roman" w:cs="Times New Roman"/>
      <w:kern w:val="0"/>
      <w14:ligatures w14:val="none"/>
    </w:rPr>
  </w:style>
  <w:style w:type="paragraph" w:styleId="1">
    <w:name w:val="heading 1"/>
    <w:basedOn w:val="a0"/>
    <w:link w:val="10"/>
    <w:uiPriority w:val="9"/>
    <w:qFormat/>
    <w:rsid w:val="00B6783E"/>
    <w:pPr>
      <w:spacing w:before="87"/>
      <w:ind w:left="845"/>
      <w:jc w:val="center"/>
      <w:outlineLvl w:val="0"/>
    </w:pPr>
    <w:rPr>
      <w:b/>
      <w:bCs/>
      <w:sz w:val="28"/>
      <w:szCs w:val="28"/>
    </w:rPr>
  </w:style>
  <w:style w:type="paragraph" w:styleId="2">
    <w:name w:val="heading 2"/>
    <w:basedOn w:val="a0"/>
    <w:next w:val="a0"/>
    <w:link w:val="20"/>
    <w:uiPriority w:val="9"/>
    <w:unhideWhenUsed/>
    <w:qFormat/>
    <w:rsid w:val="0094293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semiHidden/>
    <w:unhideWhenUsed/>
    <w:qFormat/>
    <w:rsid w:val="0030130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B6783E"/>
    <w:rPr>
      <w:rFonts w:ascii="Times New Roman" w:eastAsia="Times New Roman" w:hAnsi="Times New Roman" w:cs="Times New Roman"/>
      <w:b/>
      <w:bCs/>
      <w:kern w:val="0"/>
      <w:sz w:val="28"/>
      <w:szCs w:val="28"/>
      <w:lang w:val="uk-UA"/>
      <w14:ligatures w14:val="none"/>
    </w:rPr>
  </w:style>
  <w:style w:type="table" w:customStyle="1" w:styleId="TableNormal">
    <w:name w:val="Table Normal"/>
    <w:uiPriority w:val="2"/>
    <w:semiHidden/>
    <w:unhideWhenUsed/>
    <w:qFormat/>
    <w:rsid w:val="00B6783E"/>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4">
    <w:name w:val="Body Text"/>
    <w:basedOn w:val="a0"/>
    <w:link w:val="a5"/>
    <w:uiPriority w:val="1"/>
    <w:qFormat/>
    <w:rsid w:val="00B6783E"/>
    <w:rPr>
      <w:sz w:val="28"/>
      <w:szCs w:val="28"/>
    </w:rPr>
  </w:style>
  <w:style w:type="character" w:customStyle="1" w:styleId="a5">
    <w:name w:val="Основний текст Знак"/>
    <w:basedOn w:val="a1"/>
    <w:link w:val="a4"/>
    <w:uiPriority w:val="1"/>
    <w:rsid w:val="00B6783E"/>
    <w:rPr>
      <w:rFonts w:ascii="Times New Roman" w:eastAsia="Times New Roman" w:hAnsi="Times New Roman" w:cs="Times New Roman"/>
      <w:kern w:val="0"/>
      <w:sz w:val="28"/>
      <w:szCs w:val="28"/>
      <w:lang w:val="uk-UA"/>
      <w14:ligatures w14:val="none"/>
    </w:rPr>
  </w:style>
  <w:style w:type="paragraph" w:styleId="a6">
    <w:name w:val="Title"/>
    <w:basedOn w:val="a0"/>
    <w:link w:val="a7"/>
    <w:uiPriority w:val="10"/>
    <w:qFormat/>
    <w:rsid w:val="00B6783E"/>
    <w:pPr>
      <w:ind w:left="845" w:right="190"/>
      <w:jc w:val="center"/>
    </w:pPr>
    <w:rPr>
      <w:b/>
      <w:bCs/>
      <w:sz w:val="40"/>
      <w:szCs w:val="40"/>
    </w:rPr>
  </w:style>
  <w:style w:type="character" w:customStyle="1" w:styleId="a7">
    <w:name w:val="Назва Знак"/>
    <w:basedOn w:val="a1"/>
    <w:link w:val="a6"/>
    <w:uiPriority w:val="10"/>
    <w:rsid w:val="00B6783E"/>
    <w:rPr>
      <w:rFonts w:ascii="Times New Roman" w:eastAsia="Times New Roman" w:hAnsi="Times New Roman" w:cs="Times New Roman"/>
      <w:b/>
      <w:bCs/>
      <w:kern w:val="0"/>
      <w:sz w:val="40"/>
      <w:szCs w:val="40"/>
      <w:lang w:val="uk-UA"/>
      <w14:ligatures w14:val="none"/>
    </w:rPr>
  </w:style>
  <w:style w:type="paragraph" w:styleId="a8">
    <w:name w:val="List Paragraph"/>
    <w:basedOn w:val="a0"/>
    <w:link w:val="a9"/>
    <w:uiPriority w:val="34"/>
    <w:qFormat/>
    <w:rsid w:val="00B6783E"/>
    <w:pPr>
      <w:ind w:left="256" w:firstLine="283"/>
      <w:jc w:val="both"/>
    </w:pPr>
  </w:style>
  <w:style w:type="paragraph" w:customStyle="1" w:styleId="TableParagraph">
    <w:name w:val="Table Paragraph"/>
    <w:basedOn w:val="a0"/>
    <w:uiPriority w:val="1"/>
    <w:qFormat/>
    <w:rsid w:val="00B6783E"/>
    <w:pPr>
      <w:jc w:val="center"/>
    </w:pPr>
  </w:style>
  <w:style w:type="character" w:styleId="aa">
    <w:name w:val="Hyperlink"/>
    <w:basedOn w:val="a1"/>
    <w:uiPriority w:val="99"/>
    <w:unhideWhenUsed/>
    <w:rsid w:val="002C1E5B"/>
    <w:rPr>
      <w:color w:val="0563C1" w:themeColor="hyperlink"/>
      <w:u w:val="single"/>
    </w:rPr>
  </w:style>
  <w:style w:type="character" w:customStyle="1" w:styleId="11">
    <w:name w:val="Неразрешенное упоминание1"/>
    <w:basedOn w:val="a1"/>
    <w:uiPriority w:val="99"/>
    <w:semiHidden/>
    <w:unhideWhenUsed/>
    <w:rsid w:val="002C1E5B"/>
    <w:rPr>
      <w:color w:val="605E5C"/>
      <w:shd w:val="clear" w:color="auto" w:fill="E1DFDD"/>
    </w:rPr>
  </w:style>
  <w:style w:type="table" w:styleId="ab">
    <w:name w:val="Table Grid"/>
    <w:basedOn w:val="a2"/>
    <w:uiPriority w:val="39"/>
    <w:rsid w:val="001806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1"/>
    <w:uiPriority w:val="22"/>
    <w:qFormat/>
    <w:rsid w:val="00023DD1"/>
    <w:rPr>
      <w:b/>
      <w:bCs/>
    </w:rPr>
  </w:style>
  <w:style w:type="character" w:styleId="ad">
    <w:name w:val="FollowedHyperlink"/>
    <w:basedOn w:val="a1"/>
    <w:uiPriority w:val="99"/>
    <w:semiHidden/>
    <w:unhideWhenUsed/>
    <w:rsid w:val="003C60F6"/>
    <w:rPr>
      <w:color w:val="954F72" w:themeColor="followedHyperlink"/>
      <w:u w:val="single"/>
    </w:rPr>
  </w:style>
  <w:style w:type="character" w:customStyle="1" w:styleId="21">
    <w:name w:val="Неразрешенное упоминание2"/>
    <w:basedOn w:val="a1"/>
    <w:uiPriority w:val="99"/>
    <w:semiHidden/>
    <w:unhideWhenUsed/>
    <w:rsid w:val="00007838"/>
    <w:rPr>
      <w:color w:val="605E5C"/>
      <w:shd w:val="clear" w:color="auto" w:fill="E1DFDD"/>
    </w:rPr>
  </w:style>
  <w:style w:type="paragraph" w:styleId="ae">
    <w:name w:val="Normal (Web)"/>
    <w:basedOn w:val="a0"/>
    <w:uiPriority w:val="99"/>
    <w:unhideWhenUsed/>
    <w:rsid w:val="001F6AE9"/>
    <w:pPr>
      <w:widowControl/>
      <w:autoSpaceDE/>
      <w:autoSpaceDN/>
      <w:spacing w:before="100" w:beforeAutospacing="1" w:after="100" w:afterAutospacing="1"/>
    </w:pPr>
    <w:rPr>
      <w:sz w:val="24"/>
      <w:szCs w:val="24"/>
    </w:rPr>
  </w:style>
  <w:style w:type="character" w:customStyle="1" w:styleId="20">
    <w:name w:val="Заголовок 2 Знак"/>
    <w:basedOn w:val="a1"/>
    <w:link w:val="2"/>
    <w:uiPriority w:val="9"/>
    <w:rsid w:val="0094293B"/>
    <w:rPr>
      <w:rFonts w:asciiTheme="majorHAnsi" w:eastAsiaTheme="majorEastAsia" w:hAnsiTheme="majorHAnsi" w:cstheme="majorBidi"/>
      <w:color w:val="2F5496" w:themeColor="accent1" w:themeShade="BF"/>
      <w:kern w:val="0"/>
      <w:sz w:val="26"/>
      <w:szCs w:val="26"/>
      <w:lang w:val="uk-UA"/>
      <w14:ligatures w14:val="none"/>
    </w:rPr>
  </w:style>
  <w:style w:type="paragraph" w:customStyle="1" w:styleId="separator">
    <w:name w:val="separator"/>
    <w:basedOn w:val="a0"/>
    <w:rsid w:val="0094293B"/>
    <w:pPr>
      <w:widowControl/>
      <w:autoSpaceDE/>
      <w:autoSpaceDN/>
      <w:spacing w:before="100" w:beforeAutospacing="1" w:after="100" w:afterAutospacing="1"/>
    </w:pPr>
    <w:rPr>
      <w:sz w:val="24"/>
      <w:szCs w:val="24"/>
    </w:rPr>
  </w:style>
  <w:style w:type="paragraph" w:styleId="12">
    <w:name w:val="toc 1"/>
    <w:basedOn w:val="a0"/>
    <w:uiPriority w:val="1"/>
    <w:qFormat/>
    <w:rsid w:val="00E26872"/>
    <w:pPr>
      <w:spacing w:before="161"/>
      <w:ind w:left="316"/>
      <w:jc w:val="center"/>
    </w:pPr>
    <w:rPr>
      <w:b/>
      <w:bCs/>
      <w:sz w:val="28"/>
      <w:szCs w:val="28"/>
    </w:rPr>
  </w:style>
  <w:style w:type="paragraph" w:styleId="22">
    <w:name w:val="toc 2"/>
    <w:basedOn w:val="a0"/>
    <w:uiPriority w:val="1"/>
    <w:qFormat/>
    <w:rsid w:val="00E26872"/>
    <w:pPr>
      <w:spacing w:before="160"/>
      <w:ind w:left="541"/>
    </w:pPr>
    <w:rPr>
      <w:b/>
      <w:bCs/>
      <w:sz w:val="28"/>
      <w:szCs w:val="28"/>
    </w:rPr>
  </w:style>
  <w:style w:type="paragraph" w:styleId="31">
    <w:name w:val="toc 3"/>
    <w:basedOn w:val="a0"/>
    <w:uiPriority w:val="1"/>
    <w:qFormat/>
    <w:rsid w:val="00E26872"/>
    <w:pPr>
      <w:spacing w:before="161"/>
      <w:ind w:left="1034" w:hanging="494"/>
    </w:pPr>
    <w:rPr>
      <w:sz w:val="28"/>
      <w:szCs w:val="28"/>
    </w:rPr>
  </w:style>
  <w:style w:type="character" w:customStyle="1" w:styleId="30">
    <w:name w:val="Заголовок 3 Знак"/>
    <w:basedOn w:val="a1"/>
    <w:link w:val="3"/>
    <w:uiPriority w:val="9"/>
    <w:semiHidden/>
    <w:rsid w:val="0030130A"/>
    <w:rPr>
      <w:rFonts w:asciiTheme="majorHAnsi" w:eastAsiaTheme="majorEastAsia" w:hAnsiTheme="majorHAnsi" w:cstheme="majorBidi"/>
      <w:color w:val="1F3763" w:themeColor="accent1" w:themeShade="7F"/>
      <w:kern w:val="0"/>
      <w:sz w:val="24"/>
      <w:szCs w:val="24"/>
      <w:lang w:val="uk-UA"/>
      <w14:ligatures w14:val="none"/>
    </w:rPr>
  </w:style>
  <w:style w:type="paragraph" w:customStyle="1" w:styleId="about-desc">
    <w:name w:val="about-desc"/>
    <w:basedOn w:val="a0"/>
    <w:rsid w:val="0030130A"/>
    <w:pPr>
      <w:widowControl/>
      <w:autoSpaceDE/>
      <w:autoSpaceDN/>
      <w:spacing w:before="100" w:beforeAutospacing="1" w:after="100" w:afterAutospacing="1"/>
    </w:pPr>
    <w:rPr>
      <w:sz w:val="24"/>
      <w:szCs w:val="24"/>
    </w:rPr>
  </w:style>
  <w:style w:type="character" w:customStyle="1" w:styleId="small">
    <w:name w:val="small"/>
    <w:basedOn w:val="a1"/>
    <w:rsid w:val="00956CF1"/>
  </w:style>
  <w:style w:type="character" w:customStyle="1" w:styleId="text-secondary">
    <w:name w:val="text-secondary"/>
    <w:basedOn w:val="a1"/>
    <w:rsid w:val="00956CF1"/>
  </w:style>
  <w:style w:type="character" w:customStyle="1" w:styleId="founder-status">
    <w:name w:val="founder-status"/>
    <w:basedOn w:val="a1"/>
    <w:rsid w:val="00956CF1"/>
  </w:style>
  <w:style w:type="character" w:customStyle="1" w:styleId="text-grey">
    <w:name w:val="text-grey"/>
    <w:basedOn w:val="a1"/>
    <w:rsid w:val="00054D05"/>
  </w:style>
  <w:style w:type="character" w:customStyle="1" w:styleId="localized-item">
    <w:name w:val="localized-item"/>
    <w:basedOn w:val="a1"/>
    <w:rsid w:val="00054D05"/>
  </w:style>
  <w:style w:type="paragraph" w:customStyle="1" w:styleId="activity-counter-item">
    <w:name w:val="activity-counter-item"/>
    <w:basedOn w:val="a0"/>
    <w:rsid w:val="00054D05"/>
    <w:pPr>
      <w:widowControl/>
      <w:autoSpaceDE/>
      <w:autoSpaceDN/>
      <w:spacing w:before="100" w:beforeAutospacing="1" w:after="100" w:afterAutospacing="1"/>
    </w:pPr>
    <w:rPr>
      <w:sz w:val="24"/>
      <w:szCs w:val="24"/>
    </w:rPr>
  </w:style>
  <w:style w:type="character" w:customStyle="1" w:styleId="activity-counter-item-text">
    <w:name w:val="activity-counter-item-text"/>
    <w:basedOn w:val="a1"/>
    <w:rsid w:val="00054D05"/>
  </w:style>
  <w:style w:type="character" w:customStyle="1" w:styleId="activity-counter-item-blue">
    <w:name w:val="activity-counter-item-blue"/>
    <w:basedOn w:val="a1"/>
    <w:rsid w:val="00054D05"/>
  </w:style>
  <w:style w:type="character" w:customStyle="1" w:styleId="a9">
    <w:name w:val="Абзац списку Знак"/>
    <w:link w:val="a8"/>
    <w:uiPriority w:val="34"/>
    <w:rsid w:val="00B00566"/>
    <w:rPr>
      <w:rFonts w:ascii="Times New Roman" w:eastAsia="Times New Roman" w:hAnsi="Times New Roman" w:cs="Times New Roman"/>
      <w:kern w:val="0"/>
      <w:lang w:val="uk-UA"/>
      <w14:ligatures w14:val="none"/>
    </w:rPr>
  </w:style>
  <w:style w:type="character" w:customStyle="1" w:styleId="markedcontent">
    <w:name w:val="markedcontent"/>
    <w:basedOn w:val="a1"/>
    <w:rsid w:val="00C521C6"/>
  </w:style>
  <w:style w:type="paragraph" w:styleId="af">
    <w:name w:val="header"/>
    <w:basedOn w:val="a0"/>
    <w:link w:val="af0"/>
    <w:uiPriority w:val="99"/>
    <w:unhideWhenUsed/>
    <w:rsid w:val="00C37A37"/>
    <w:pPr>
      <w:tabs>
        <w:tab w:val="center" w:pos="4677"/>
        <w:tab w:val="right" w:pos="9355"/>
      </w:tabs>
    </w:pPr>
  </w:style>
  <w:style w:type="character" w:customStyle="1" w:styleId="af0">
    <w:name w:val="Верхній колонтитул Знак"/>
    <w:basedOn w:val="a1"/>
    <w:link w:val="af"/>
    <w:uiPriority w:val="99"/>
    <w:rsid w:val="00C37A37"/>
    <w:rPr>
      <w:rFonts w:ascii="Times New Roman" w:eastAsia="Times New Roman" w:hAnsi="Times New Roman" w:cs="Times New Roman"/>
      <w:kern w:val="0"/>
      <w:lang w:val="uk-UA"/>
      <w14:ligatures w14:val="none"/>
    </w:rPr>
  </w:style>
  <w:style w:type="paragraph" w:styleId="af1">
    <w:name w:val="footer"/>
    <w:basedOn w:val="a0"/>
    <w:link w:val="af2"/>
    <w:uiPriority w:val="99"/>
    <w:unhideWhenUsed/>
    <w:rsid w:val="00C37A37"/>
    <w:pPr>
      <w:tabs>
        <w:tab w:val="center" w:pos="4677"/>
        <w:tab w:val="right" w:pos="9355"/>
      </w:tabs>
    </w:pPr>
  </w:style>
  <w:style w:type="character" w:customStyle="1" w:styleId="af2">
    <w:name w:val="Нижній колонтитул Знак"/>
    <w:basedOn w:val="a1"/>
    <w:link w:val="af1"/>
    <w:uiPriority w:val="99"/>
    <w:rsid w:val="00C37A37"/>
    <w:rPr>
      <w:rFonts w:ascii="Times New Roman" w:eastAsia="Times New Roman" w:hAnsi="Times New Roman" w:cs="Times New Roman"/>
      <w:kern w:val="0"/>
      <w:lang w:val="uk-UA"/>
      <w14:ligatures w14:val="none"/>
    </w:rPr>
  </w:style>
  <w:style w:type="paragraph" w:customStyle="1" w:styleId="list-text">
    <w:name w:val="list-text"/>
    <w:basedOn w:val="a0"/>
    <w:rsid w:val="007D3A85"/>
    <w:pPr>
      <w:widowControl/>
      <w:autoSpaceDE/>
      <w:autoSpaceDN/>
      <w:spacing w:before="100" w:beforeAutospacing="1" w:after="100" w:afterAutospacing="1"/>
    </w:pPr>
    <w:rPr>
      <w:sz w:val="24"/>
      <w:szCs w:val="24"/>
    </w:rPr>
  </w:style>
  <w:style w:type="character" w:styleId="af3">
    <w:name w:val="Placeholder Text"/>
    <w:basedOn w:val="a1"/>
    <w:uiPriority w:val="99"/>
    <w:semiHidden/>
    <w:rsid w:val="00465F54"/>
    <w:rPr>
      <w:color w:val="808080"/>
    </w:rPr>
  </w:style>
  <w:style w:type="paragraph" w:styleId="a">
    <w:name w:val="List Bullet"/>
    <w:basedOn w:val="a0"/>
    <w:uiPriority w:val="99"/>
    <w:unhideWhenUsed/>
    <w:rsid w:val="00465F54"/>
    <w:pPr>
      <w:numPr>
        <w:numId w:val="65"/>
      </w:numPr>
      <w:contextualSpacing/>
    </w:pPr>
  </w:style>
  <w:style w:type="character" w:customStyle="1" w:styleId="32">
    <w:name w:val="Неразрешенное упоминание3"/>
    <w:basedOn w:val="a1"/>
    <w:uiPriority w:val="99"/>
    <w:semiHidden/>
    <w:unhideWhenUsed/>
    <w:rsid w:val="00CD31BE"/>
    <w:rPr>
      <w:color w:val="605E5C"/>
      <w:shd w:val="clear" w:color="auto" w:fill="E1DFDD"/>
    </w:rPr>
  </w:style>
  <w:style w:type="character" w:styleId="af4">
    <w:name w:val="page number"/>
    <w:basedOn w:val="a1"/>
    <w:uiPriority w:val="99"/>
    <w:semiHidden/>
    <w:unhideWhenUsed/>
    <w:rsid w:val="00120196"/>
  </w:style>
  <w:style w:type="paragraph" w:styleId="af5">
    <w:name w:val="footnote text"/>
    <w:aliases w:val="Footnote Text Char,Footnote Text Char1 Char,Footnote Text Char Char Char,Footnote Text Char2 Char,Footnote Text Char Char Char Char,Footnote Text Char Char1 Char,Footnote Text Char Char1,fn,Footnote Text Char1"/>
    <w:basedOn w:val="a0"/>
    <w:link w:val="af6"/>
    <w:rsid w:val="00AD59AF"/>
    <w:pPr>
      <w:widowControl/>
      <w:autoSpaceDE/>
      <w:autoSpaceDN/>
    </w:pPr>
    <w:rPr>
      <w:sz w:val="20"/>
      <w:szCs w:val="20"/>
      <w:lang w:eastAsia="uk-UA"/>
    </w:rPr>
  </w:style>
  <w:style w:type="character" w:customStyle="1" w:styleId="af6">
    <w:name w:val="Текст виноски Знак"/>
    <w:aliases w:val="Footnote Text Char Знак,Footnote Text Char1 Char Знак,Footnote Text Char Char Char Знак,Footnote Text Char2 Char Знак,Footnote Text Char Char Char Char Знак,Footnote Text Char Char1 Char Знак,Footnote Text Char Char1 Знак,fn Знак"/>
    <w:basedOn w:val="a1"/>
    <w:link w:val="af5"/>
    <w:rsid w:val="00AD59AF"/>
    <w:rPr>
      <w:rFonts w:ascii="Times New Roman" w:eastAsia="Times New Roman" w:hAnsi="Times New Roman" w:cs="Times New Roman"/>
      <w:kern w:val="0"/>
      <w:sz w:val="20"/>
      <w:szCs w:val="20"/>
      <w:lang w:eastAsia="uk-UA"/>
      <w14:ligatures w14:val="none"/>
    </w:rPr>
  </w:style>
  <w:style w:type="character" w:styleId="af7">
    <w:name w:val="annotation reference"/>
    <w:basedOn w:val="a1"/>
    <w:uiPriority w:val="99"/>
    <w:semiHidden/>
    <w:unhideWhenUsed/>
    <w:rsid w:val="00BB1934"/>
    <w:rPr>
      <w:sz w:val="16"/>
      <w:szCs w:val="16"/>
    </w:rPr>
  </w:style>
  <w:style w:type="paragraph" w:styleId="af8">
    <w:name w:val="annotation text"/>
    <w:basedOn w:val="a0"/>
    <w:link w:val="af9"/>
    <w:uiPriority w:val="99"/>
    <w:semiHidden/>
    <w:unhideWhenUsed/>
    <w:rsid w:val="00BB1934"/>
    <w:rPr>
      <w:sz w:val="20"/>
      <w:szCs w:val="20"/>
    </w:rPr>
  </w:style>
  <w:style w:type="character" w:customStyle="1" w:styleId="af9">
    <w:name w:val="Текст примітки Знак"/>
    <w:basedOn w:val="a1"/>
    <w:link w:val="af8"/>
    <w:uiPriority w:val="99"/>
    <w:semiHidden/>
    <w:rsid w:val="00BB1934"/>
    <w:rPr>
      <w:rFonts w:ascii="Times New Roman" w:eastAsia="Times New Roman" w:hAnsi="Times New Roman" w:cs="Times New Roman"/>
      <w:kern w:val="0"/>
      <w:sz w:val="20"/>
      <w:szCs w:val="20"/>
      <w14:ligatures w14:val="none"/>
    </w:rPr>
  </w:style>
  <w:style w:type="paragraph" w:styleId="afa">
    <w:name w:val="annotation subject"/>
    <w:basedOn w:val="af8"/>
    <w:next w:val="af8"/>
    <w:link w:val="afb"/>
    <w:uiPriority w:val="99"/>
    <w:semiHidden/>
    <w:unhideWhenUsed/>
    <w:rsid w:val="00BB1934"/>
    <w:rPr>
      <w:b/>
      <w:bCs/>
    </w:rPr>
  </w:style>
  <w:style w:type="character" w:customStyle="1" w:styleId="afb">
    <w:name w:val="Тема примітки Знак"/>
    <w:basedOn w:val="af9"/>
    <w:link w:val="afa"/>
    <w:uiPriority w:val="99"/>
    <w:semiHidden/>
    <w:rsid w:val="00BB1934"/>
    <w:rPr>
      <w:rFonts w:ascii="Times New Roman" w:eastAsia="Times New Roman" w:hAnsi="Times New Roman" w:cs="Times New Roman"/>
      <w:b/>
      <w:bCs/>
      <w:kern w:val="0"/>
      <w:sz w:val="20"/>
      <w:szCs w:val="20"/>
      <w14:ligatures w14:val="none"/>
    </w:rPr>
  </w:style>
  <w:style w:type="paragraph" w:styleId="afc">
    <w:name w:val="Balloon Text"/>
    <w:basedOn w:val="a0"/>
    <w:link w:val="afd"/>
    <w:uiPriority w:val="99"/>
    <w:semiHidden/>
    <w:unhideWhenUsed/>
    <w:rsid w:val="00BB1934"/>
    <w:rPr>
      <w:rFonts w:ascii="Segoe UI" w:hAnsi="Segoe UI" w:cs="Segoe UI"/>
      <w:sz w:val="18"/>
      <w:szCs w:val="18"/>
    </w:rPr>
  </w:style>
  <w:style w:type="character" w:customStyle="1" w:styleId="afd">
    <w:name w:val="Текст у виносці Знак"/>
    <w:basedOn w:val="a1"/>
    <w:link w:val="afc"/>
    <w:uiPriority w:val="99"/>
    <w:semiHidden/>
    <w:rsid w:val="00BB1934"/>
    <w:rPr>
      <w:rFonts w:ascii="Segoe UI" w:eastAsia="Times New Roman" w:hAnsi="Segoe UI" w:cs="Segoe UI"/>
      <w:kern w:val="0"/>
      <w:sz w:val="18"/>
      <w:szCs w:val="18"/>
      <w14:ligatures w14:val="none"/>
    </w:rPr>
  </w:style>
  <w:style w:type="character" w:styleId="afe">
    <w:name w:val="Emphasis"/>
    <w:basedOn w:val="a1"/>
    <w:uiPriority w:val="20"/>
    <w:qFormat/>
    <w:rsid w:val="00A1495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94415">
      <w:bodyDiv w:val="1"/>
      <w:marLeft w:val="0"/>
      <w:marRight w:val="0"/>
      <w:marTop w:val="0"/>
      <w:marBottom w:val="0"/>
      <w:divBdr>
        <w:top w:val="none" w:sz="0" w:space="0" w:color="auto"/>
        <w:left w:val="none" w:sz="0" w:space="0" w:color="auto"/>
        <w:bottom w:val="none" w:sz="0" w:space="0" w:color="auto"/>
        <w:right w:val="none" w:sz="0" w:space="0" w:color="auto"/>
      </w:divBdr>
    </w:div>
    <w:div w:id="45107439">
      <w:bodyDiv w:val="1"/>
      <w:marLeft w:val="0"/>
      <w:marRight w:val="0"/>
      <w:marTop w:val="0"/>
      <w:marBottom w:val="0"/>
      <w:divBdr>
        <w:top w:val="none" w:sz="0" w:space="0" w:color="auto"/>
        <w:left w:val="none" w:sz="0" w:space="0" w:color="auto"/>
        <w:bottom w:val="none" w:sz="0" w:space="0" w:color="auto"/>
        <w:right w:val="none" w:sz="0" w:space="0" w:color="auto"/>
      </w:divBdr>
    </w:div>
    <w:div w:id="54932417">
      <w:bodyDiv w:val="1"/>
      <w:marLeft w:val="0"/>
      <w:marRight w:val="0"/>
      <w:marTop w:val="0"/>
      <w:marBottom w:val="0"/>
      <w:divBdr>
        <w:top w:val="none" w:sz="0" w:space="0" w:color="auto"/>
        <w:left w:val="none" w:sz="0" w:space="0" w:color="auto"/>
        <w:bottom w:val="none" w:sz="0" w:space="0" w:color="auto"/>
        <w:right w:val="none" w:sz="0" w:space="0" w:color="auto"/>
      </w:divBdr>
    </w:div>
    <w:div w:id="75710620">
      <w:bodyDiv w:val="1"/>
      <w:marLeft w:val="0"/>
      <w:marRight w:val="0"/>
      <w:marTop w:val="0"/>
      <w:marBottom w:val="0"/>
      <w:divBdr>
        <w:top w:val="none" w:sz="0" w:space="0" w:color="auto"/>
        <w:left w:val="none" w:sz="0" w:space="0" w:color="auto"/>
        <w:bottom w:val="none" w:sz="0" w:space="0" w:color="auto"/>
        <w:right w:val="none" w:sz="0" w:space="0" w:color="auto"/>
      </w:divBdr>
    </w:div>
    <w:div w:id="106430762">
      <w:bodyDiv w:val="1"/>
      <w:marLeft w:val="0"/>
      <w:marRight w:val="0"/>
      <w:marTop w:val="0"/>
      <w:marBottom w:val="0"/>
      <w:divBdr>
        <w:top w:val="none" w:sz="0" w:space="0" w:color="auto"/>
        <w:left w:val="none" w:sz="0" w:space="0" w:color="auto"/>
        <w:bottom w:val="none" w:sz="0" w:space="0" w:color="auto"/>
        <w:right w:val="none" w:sz="0" w:space="0" w:color="auto"/>
      </w:divBdr>
    </w:div>
    <w:div w:id="124549241">
      <w:bodyDiv w:val="1"/>
      <w:marLeft w:val="0"/>
      <w:marRight w:val="0"/>
      <w:marTop w:val="0"/>
      <w:marBottom w:val="0"/>
      <w:divBdr>
        <w:top w:val="none" w:sz="0" w:space="0" w:color="auto"/>
        <w:left w:val="none" w:sz="0" w:space="0" w:color="auto"/>
        <w:bottom w:val="none" w:sz="0" w:space="0" w:color="auto"/>
        <w:right w:val="none" w:sz="0" w:space="0" w:color="auto"/>
      </w:divBdr>
    </w:div>
    <w:div w:id="215898965">
      <w:bodyDiv w:val="1"/>
      <w:marLeft w:val="0"/>
      <w:marRight w:val="0"/>
      <w:marTop w:val="0"/>
      <w:marBottom w:val="0"/>
      <w:divBdr>
        <w:top w:val="none" w:sz="0" w:space="0" w:color="auto"/>
        <w:left w:val="none" w:sz="0" w:space="0" w:color="auto"/>
        <w:bottom w:val="none" w:sz="0" w:space="0" w:color="auto"/>
        <w:right w:val="none" w:sz="0" w:space="0" w:color="auto"/>
      </w:divBdr>
      <w:divsChild>
        <w:div w:id="1760323968">
          <w:marLeft w:val="0"/>
          <w:marRight w:val="0"/>
          <w:marTop w:val="0"/>
          <w:marBottom w:val="0"/>
          <w:divBdr>
            <w:top w:val="none" w:sz="0" w:space="0" w:color="auto"/>
            <w:left w:val="none" w:sz="0" w:space="0" w:color="auto"/>
            <w:bottom w:val="none" w:sz="0" w:space="0" w:color="auto"/>
            <w:right w:val="none" w:sz="0" w:space="0" w:color="auto"/>
          </w:divBdr>
          <w:divsChild>
            <w:div w:id="1855338242">
              <w:marLeft w:val="0"/>
              <w:marRight w:val="0"/>
              <w:marTop w:val="0"/>
              <w:marBottom w:val="0"/>
              <w:divBdr>
                <w:top w:val="none" w:sz="0" w:space="0" w:color="auto"/>
                <w:left w:val="none" w:sz="0" w:space="0" w:color="auto"/>
                <w:bottom w:val="none" w:sz="0" w:space="0" w:color="auto"/>
                <w:right w:val="none" w:sz="0" w:space="0" w:color="auto"/>
              </w:divBdr>
              <w:divsChild>
                <w:div w:id="209717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14293">
      <w:bodyDiv w:val="1"/>
      <w:marLeft w:val="0"/>
      <w:marRight w:val="0"/>
      <w:marTop w:val="0"/>
      <w:marBottom w:val="0"/>
      <w:divBdr>
        <w:top w:val="none" w:sz="0" w:space="0" w:color="auto"/>
        <w:left w:val="none" w:sz="0" w:space="0" w:color="auto"/>
        <w:bottom w:val="none" w:sz="0" w:space="0" w:color="auto"/>
        <w:right w:val="none" w:sz="0" w:space="0" w:color="auto"/>
      </w:divBdr>
    </w:div>
    <w:div w:id="263461390">
      <w:bodyDiv w:val="1"/>
      <w:marLeft w:val="0"/>
      <w:marRight w:val="0"/>
      <w:marTop w:val="0"/>
      <w:marBottom w:val="0"/>
      <w:divBdr>
        <w:top w:val="none" w:sz="0" w:space="0" w:color="auto"/>
        <w:left w:val="none" w:sz="0" w:space="0" w:color="auto"/>
        <w:bottom w:val="none" w:sz="0" w:space="0" w:color="auto"/>
        <w:right w:val="none" w:sz="0" w:space="0" w:color="auto"/>
      </w:divBdr>
    </w:div>
    <w:div w:id="307126012">
      <w:bodyDiv w:val="1"/>
      <w:marLeft w:val="0"/>
      <w:marRight w:val="0"/>
      <w:marTop w:val="0"/>
      <w:marBottom w:val="0"/>
      <w:divBdr>
        <w:top w:val="none" w:sz="0" w:space="0" w:color="auto"/>
        <w:left w:val="none" w:sz="0" w:space="0" w:color="auto"/>
        <w:bottom w:val="none" w:sz="0" w:space="0" w:color="auto"/>
        <w:right w:val="none" w:sz="0" w:space="0" w:color="auto"/>
      </w:divBdr>
    </w:div>
    <w:div w:id="322394334">
      <w:bodyDiv w:val="1"/>
      <w:marLeft w:val="0"/>
      <w:marRight w:val="0"/>
      <w:marTop w:val="0"/>
      <w:marBottom w:val="0"/>
      <w:divBdr>
        <w:top w:val="none" w:sz="0" w:space="0" w:color="auto"/>
        <w:left w:val="none" w:sz="0" w:space="0" w:color="auto"/>
        <w:bottom w:val="none" w:sz="0" w:space="0" w:color="auto"/>
        <w:right w:val="none" w:sz="0" w:space="0" w:color="auto"/>
      </w:divBdr>
    </w:div>
    <w:div w:id="330647258">
      <w:bodyDiv w:val="1"/>
      <w:marLeft w:val="0"/>
      <w:marRight w:val="0"/>
      <w:marTop w:val="0"/>
      <w:marBottom w:val="0"/>
      <w:divBdr>
        <w:top w:val="none" w:sz="0" w:space="0" w:color="auto"/>
        <w:left w:val="none" w:sz="0" w:space="0" w:color="auto"/>
        <w:bottom w:val="none" w:sz="0" w:space="0" w:color="auto"/>
        <w:right w:val="none" w:sz="0" w:space="0" w:color="auto"/>
      </w:divBdr>
      <w:divsChild>
        <w:div w:id="724917170">
          <w:marLeft w:val="0"/>
          <w:marRight w:val="0"/>
          <w:marTop w:val="0"/>
          <w:marBottom w:val="75"/>
          <w:divBdr>
            <w:top w:val="none" w:sz="0" w:space="0" w:color="auto"/>
            <w:left w:val="none" w:sz="0" w:space="0" w:color="auto"/>
            <w:bottom w:val="none" w:sz="0" w:space="0" w:color="auto"/>
            <w:right w:val="none" w:sz="0" w:space="0" w:color="auto"/>
          </w:divBdr>
        </w:div>
        <w:div w:id="1799254528">
          <w:marLeft w:val="0"/>
          <w:marRight w:val="0"/>
          <w:marTop w:val="0"/>
          <w:marBottom w:val="75"/>
          <w:divBdr>
            <w:top w:val="none" w:sz="0" w:space="0" w:color="auto"/>
            <w:left w:val="none" w:sz="0" w:space="0" w:color="auto"/>
            <w:bottom w:val="none" w:sz="0" w:space="0" w:color="auto"/>
            <w:right w:val="none" w:sz="0" w:space="0" w:color="auto"/>
          </w:divBdr>
        </w:div>
        <w:div w:id="544025047">
          <w:marLeft w:val="0"/>
          <w:marRight w:val="0"/>
          <w:marTop w:val="0"/>
          <w:marBottom w:val="75"/>
          <w:divBdr>
            <w:top w:val="none" w:sz="0" w:space="0" w:color="auto"/>
            <w:left w:val="none" w:sz="0" w:space="0" w:color="auto"/>
            <w:bottom w:val="none" w:sz="0" w:space="0" w:color="auto"/>
            <w:right w:val="none" w:sz="0" w:space="0" w:color="auto"/>
          </w:divBdr>
        </w:div>
        <w:div w:id="752046015">
          <w:marLeft w:val="0"/>
          <w:marRight w:val="0"/>
          <w:marTop w:val="0"/>
          <w:marBottom w:val="75"/>
          <w:divBdr>
            <w:top w:val="none" w:sz="0" w:space="0" w:color="auto"/>
            <w:left w:val="none" w:sz="0" w:space="0" w:color="auto"/>
            <w:bottom w:val="none" w:sz="0" w:space="0" w:color="auto"/>
            <w:right w:val="none" w:sz="0" w:space="0" w:color="auto"/>
          </w:divBdr>
        </w:div>
        <w:div w:id="1629164072">
          <w:marLeft w:val="0"/>
          <w:marRight w:val="0"/>
          <w:marTop w:val="0"/>
          <w:marBottom w:val="75"/>
          <w:divBdr>
            <w:top w:val="none" w:sz="0" w:space="0" w:color="auto"/>
            <w:left w:val="none" w:sz="0" w:space="0" w:color="auto"/>
            <w:bottom w:val="none" w:sz="0" w:space="0" w:color="auto"/>
            <w:right w:val="none" w:sz="0" w:space="0" w:color="auto"/>
          </w:divBdr>
        </w:div>
        <w:div w:id="192958520">
          <w:marLeft w:val="0"/>
          <w:marRight w:val="0"/>
          <w:marTop w:val="0"/>
          <w:marBottom w:val="75"/>
          <w:divBdr>
            <w:top w:val="none" w:sz="0" w:space="0" w:color="auto"/>
            <w:left w:val="none" w:sz="0" w:space="0" w:color="auto"/>
            <w:bottom w:val="none" w:sz="0" w:space="0" w:color="auto"/>
            <w:right w:val="none" w:sz="0" w:space="0" w:color="auto"/>
          </w:divBdr>
        </w:div>
        <w:div w:id="35592755">
          <w:marLeft w:val="0"/>
          <w:marRight w:val="0"/>
          <w:marTop w:val="0"/>
          <w:marBottom w:val="75"/>
          <w:divBdr>
            <w:top w:val="none" w:sz="0" w:space="0" w:color="auto"/>
            <w:left w:val="none" w:sz="0" w:space="0" w:color="auto"/>
            <w:bottom w:val="none" w:sz="0" w:space="0" w:color="auto"/>
            <w:right w:val="none" w:sz="0" w:space="0" w:color="auto"/>
          </w:divBdr>
        </w:div>
        <w:div w:id="500584626">
          <w:marLeft w:val="0"/>
          <w:marRight w:val="0"/>
          <w:marTop w:val="0"/>
          <w:marBottom w:val="75"/>
          <w:divBdr>
            <w:top w:val="none" w:sz="0" w:space="0" w:color="auto"/>
            <w:left w:val="none" w:sz="0" w:space="0" w:color="auto"/>
            <w:bottom w:val="none" w:sz="0" w:space="0" w:color="auto"/>
            <w:right w:val="none" w:sz="0" w:space="0" w:color="auto"/>
          </w:divBdr>
        </w:div>
        <w:div w:id="1341391231">
          <w:marLeft w:val="0"/>
          <w:marRight w:val="0"/>
          <w:marTop w:val="0"/>
          <w:marBottom w:val="75"/>
          <w:divBdr>
            <w:top w:val="none" w:sz="0" w:space="0" w:color="auto"/>
            <w:left w:val="none" w:sz="0" w:space="0" w:color="auto"/>
            <w:bottom w:val="none" w:sz="0" w:space="0" w:color="auto"/>
            <w:right w:val="none" w:sz="0" w:space="0" w:color="auto"/>
          </w:divBdr>
        </w:div>
        <w:div w:id="1892958807">
          <w:marLeft w:val="0"/>
          <w:marRight w:val="0"/>
          <w:marTop w:val="0"/>
          <w:marBottom w:val="75"/>
          <w:divBdr>
            <w:top w:val="none" w:sz="0" w:space="0" w:color="auto"/>
            <w:left w:val="none" w:sz="0" w:space="0" w:color="auto"/>
            <w:bottom w:val="none" w:sz="0" w:space="0" w:color="auto"/>
            <w:right w:val="none" w:sz="0" w:space="0" w:color="auto"/>
          </w:divBdr>
        </w:div>
      </w:divsChild>
    </w:div>
    <w:div w:id="338428794">
      <w:bodyDiv w:val="1"/>
      <w:marLeft w:val="0"/>
      <w:marRight w:val="0"/>
      <w:marTop w:val="0"/>
      <w:marBottom w:val="0"/>
      <w:divBdr>
        <w:top w:val="none" w:sz="0" w:space="0" w:color="auto"/>
        <w:left w:val="none" w:sz="0" w:space="0" w:color="auto"/>
        <w:bottom w:val="none" w:sz="0" w:space="0" w:color="auto"/>
        <w:right w:val="none" w:sz="0" w:space="0" w:color="auto"/>
      </w:divBdr>
    </w:div>
    <w:div w:id="385882008">
      <w:bodyDiv w:val="1"/>
      <w:marLeft w:val="0"/>
      <w:marRight w:val="0"/>
      <w:marTop w:val="0"/>
      <w:marBottom w:val="0"/>
      <w:divBdr>
        <w:top w:val="none" w:sz="0" w:space="0" w:color="auto"/>
        <w:left w:val="none" w:sz="0" w:space="0" w:color="auto"/>
        <w:bottom w:val="none" w:sz="0" w:space="0" w:color="auto"/>
        <w:right w:val="none" w:sz="0" w:space="0" w:color="auto"/>
      </w:divBdr>
    </w:div>
    <w:div w:id="386760173">
      <w:bodyDiv w:val="1"/>
      <w:marLeft w:val="0"/>
      <w:marRight w:val="0"/>
      <w:marTop w:val="0"/>
      <w:marBottom w:val="0"/>
      <w:divBdr>
        <w:top w:val="none" w:sz="0" w:space="0" w:color="auto"/>
        <w:left w:val="none" w:sz="0" w:space="0" w:color="auto"/>
        <w:bottom w:val="none" w:sz="0" w:space="0" w:color="auto"/>
        <w:right w:val="none" w:sz="0" w:space="0" w:color="auto"/>
      </w:divBdr>
    </w:div>
    <w:div w:id="401365986">
      <w:bodyDiv w:val="1"/>
      <w:marLeft w:val="0"/>
      <w:marRight w:val="0"/>
      <w:marTop w:val="0"/>
      <w:marBottom w:val="0"/>
      <w:divBdr>
        <w:top w:val="none" w:sz="0" w:space="0" w:color="auto"/>
        <w:left w:val="none" w:sz="0" w:space="0" w:color="auto"/>
        <w:bottom w:val="none" w:sz="0" w:space="0" w:color="auto"/>
        <w:right w:val="none" w:sz="0" w:space="0" w:color="auto"/>
      </w:divBdr>
    </w:div>
    <w:div w:id="402146805">
      <w:bodyDiv w:val="1"/>
      <w:marLeft w:val="0"/>
      <w:marRight w:val="0"/>
      <w:marTop w:val="0"/>
      <w:marBottom w:val="0"/>
      <w:divBdr>
        <w:top w:val="none" w:sz="0" w:space="0" w:color="auto"/>
        <w:left w:val="none" w:sz="0" w:space="0" w:color="auto"/>
        <w:bottom w:val="none" w:sz="0" w:space="0" w:color="auto"/>
        <w:right w:val="none" w:sz="0" w:space="0" w:color="auto"/>
      </w:divBdr>
    </w:div>
    <w:div w:id="440757388">
      <w:bodyDiv w:val="1"/>
      <w:marLeft w:val="0"/>
      <w:marRight w:val="0"/>
      <w:marTop w:val="0"/>
      <w:marBottom w:val="0"/>
      <w:divBdr>
        <w:top w:val="none" w:sz="0" w:space="0" w:color="auto"/>
        <w:left w:val="none" w:sz="0" w:space="0" w:color="auto"/>
        <w:bottom w:val="none" w:sz="0" w:space="0" w:color="auto"/>
        <w:right w:val="none" w:sz="0" w:space="0" w:color="auto"/>
      </w:divBdr>
    </w:div>
    <w:div w:id="449207332">
      <w:bodyDiv w:val="1"/>
      <w:marLeft w:val="0"/>
      <w:marRight w:val="0"/>
      <w:marTop w:val="0"/>
      <w:marBottom w:val="0"/>
      <w:divBdr>
        <w:top w:val="none" w:sz="0" w:space="0" w:color="auto"/>
        <w:left w:val="none" w:sz="0" w:space="0" w:color="auto"/>
        <w:bottom w:val="none" w:sz="0" w:space="0" w:color="auto"/>
        <w:right w:val="none" w:sz="0" w:space="0" w:color="auto"/>
      </w:divBdr>
      <w:divsChild>
        <w:div w:id="798500458">
          <w:marLeft w:val="0"/>
          <w:marRight w:val="0"/>
          <w:marTop w:val="0"/>
          <w:marBottom w:val="0"/>
          <w:divBdr>
            <w:top w:val="none" w:sz="0" w:space="0" w:color="auto"/>
            <w:left w:val="none" w:sz="0" w:space="0" w:color="auto"/>
            <w:bottom w:val="none" w:sz="0" w:space="0" w:color="auto"/>
            <w:right w:val="none" w:sz="0" w:space="0" w:color="auto"/>
          </w:divBdr>
        </w:div>
        <w:div w:id="591359521">
          <w:marLeft w:val="0"/>
          <w:marRight w:val="0"/>
          <w:marTop w:val="75"/>
          <w:marBottom w:val="0"/>
          <w:divBdr>
            <w:top w:val="none" w:sz="0" w:space="0" w:color="auto"/>
            <w:left w:val="none" w:sz="0" w:space="0" w:color="auto"/>
            <w:bottom w:val="none" w:sz="0" w:space="0" w:color="auto"/>
            <w:right w:val="none" w:sz="0" w:space="0" w:color="auto"/>
          </w:divBdr>
          <w:divsChild>
            <w:div w:id="1091044957">
              <w:marLeft w:val="0"/>
              <w:marRight w:val="0"/>
              <w:marTop w:val="0"/>
              <w:marBottom w:val="0"/>
              <w:divBdr>
                <w:top w:val="none" w:sz="0" w:space="0" w:color="auto"/>
                <w:left w:val="none" w:sz="0" w:space="0" w:color="auto"/>
                <w:bottom w:val="none" w:sz="0" w:space="0" w:color="auto"/>
                <w:right w:val="none" w:sz="0" w:space="0" w:color="auto"/>
              </w:divBdr>
            </w:div>
          </w:divsChild>
        </w:div>
        <w:div w:id="370032058">
          <w:marLeft w:val="0"/>
          <w:marRight w:val="0"/>
          <w:marTop w:val="0"/>
          <w:marBottom w:val="0"/>
          <w:divBdr>
            <w:top w:val="none" w:sz="0" w:space="0" w:color="auto"/>
            <w:left w:val="none" w:sz="0" w:space="0" w:color="auto"/>
            <w:bottom w:val="none" w:sz="0" w:space="0" w:color="auto"/>
            <w:right w:val="none" w:sz="0" w:space="0" w:color="auto"/>
          </w:divBdr>
        </w:div>
        <w:div w:id="563183585">
          <w:marLeft w:val="0"/>
          <w:marRight w:val="0"/>
          <w:marTop w:val="75"/>
          <w:marBottom w:val="0"/>
          <w:divBdr>
            <w:top w:val="none" w:sz="0" w:space="0" w:color="auto"/>
            <w:left w:val="none" w:sz="0" w:space="0" w:color="auto"/>
            <w:bottom w:val="none" w:sz="0" w:space="0" w:color="auto"/>
            <w:right w:val="none" w:sz="0" w:space="0" w:color="auto"/>
          </w:divBdr>
        </w:div>
        <w:div w:id="1550874875">
          <w:marLeft w:val="0"/>
          <w:marRight w:val="0"/>
          <w:marTop w:val="0"/>
          <w:marBottom w:val="150"/>
          <w:divBdr>
            <w:top w:val="none" w:sz="0" w:space="0" w:color="auto"/>
            <w:left w:val="none" w:sz="0" w:space="0" w:color="auto"/>
            <w:bottom w:val="none" w:sz="0" w:space="0" w:color="auto"/>
            <w:right w:val="none" w:sz="0" w:space="0" w:color="auto"/>
          </w:divBdr>
          <w:divsChild>
            <w:div w:id="201872249">
              <w:marLeft w:val="0"/>
              <w:marRight w:val="0"/>
              <w:marTop w:val="0"/>
              <w:marBottom w:val="0"/>
              <w:divBdr>
                <w:top w:val="none" w:sz="0" w:space="0" w:color="auto"/>
                <w:left w:val="none" w:sz="0" w:space="0" w:color="auto"/>
                <w:bottom w:val="none" w:sz="0" w:space="0" w:color="auto"/>
                <w:right w:val="none" w:sz="0" w:space="0" w:color="auto"/>
              </w:divBdr>
            </w:div>
          </w:divsChild>
        </w:div>
        <w:div w:id="818571773">
          <w:marLeft w:val="0"/>
          <w:marRight w:val="0"/>
          <w:marTop w:val="0"/>
          <w:marBottom w:val="0"/>
          <w:divBdr>
            <w:top w:val="none" w:sz="0" w:space="0" w:color="auto"/>
            <w:left w:val="none" w:sz="0" w:space="0" w:color="auto"/>
            <w:bottom w:val="none" w:sz="0" w:space="0" w:color="auto"/>
            <w:right w:val="none" w:sz="0" w:space="0" w:color="auto"/>
          </w:divBdr>
          <w:divsChild>
            <w:div w:id="1219708290">
              <w:marLeft w:val="0"/>
              <w:marRight w:val="0"/>
              <w:marTop w:val="0"/>
              <w:marBottom w:val="150"/>
              <w:divBdr>
                <w:top w:val="none" w:sz="0" w:space="0" w:color="auto"/>
                <w:left w:val="none" w:sz="0" w:space="0" w:color="auto"/>
                <w:bottom w:val="none" w:sz="0" w:space="0" w:color="auto"/>
                <w:right w:val="none" w:sz="0" w:space="0" w:color="auto"/>
              </w:divBdr>
              <w:divsChild>
                <w:div w:id="1138569825">
                  <w:marLeft w:val="0"/>
                  <w:marRight w:val="0"/>
                  <w:marTop w:val="0"/>
                  <w:marBottom w:val="0"/>
                  <w:divBdr>
                    <w:top w:val="none" w:sz="0" w:space="0" w:color="auto"/>
                    <w:left w:val="none" w:sz="0" w:space="0" w:color="auto"/>
                    <w:bottom w:val="none" w:sz="0" w:space="0" w:color="auto"/>
                    <w:right w:val="none" w:sz="0" w:space="0" w:color="auto"/>
                  </w:divBdr>
                  <w:divsChild>
                    <w:div w:id="1578519943">
                      <w:marLeft w:val="0"/>
                      <w:marRight w:val="0"/>
                      <w:marTop w:val="0"/>
                      <w:marBottom w:val="0"/>
                      <w:divBdr>
                        <w:top w:val="none" w:sz="0" w:space="0" w:color="auto"/>
                        <w:left w:val="none" w:sz="0" w:space="0" w:color="auto"/>
                        <w:bottom w:val="none" w:sz="0" w:space="0" w:color="auto"/>
                        <w:right w:val="none" w:sz="0" w:space="0" w:color="auto"/>
                      </w:divBdr>
                    </w:div>
                  </w:divsChild>
                </w:div>
                <w:div w:id="954868173">
                  <w:marLeft w:val="0"/>
                  <w:marRight w:val="0"/>
                  <w:marTop w:val="0"/>
                  <w:marBottom w:val="0"/>
                  <w:divBdr>
                    <w:top w:val="none" w:sz="0" w:space="0" w:color="auto"/>
                    <w:left w:val="none" w:sz="0" w:space="0" w:color="auto"/>
                    <w:bottom w:val="none" w:sz="0" w:space="0" w:color="auto"/>
                    <w:right w:val="none" w:sz="0" w:space="0" w:color="auto"/>
                  </w:divBdr>
                </w:div>
              </w:divsChild>
            </w:div>
            <w:div w:id="592519297">
              <w:marLeft w:val="0"/>
              <w:marRight w:val="0"/>
              <w:marTop w:val="0"/>
              <w:marBottom w:val="150"/>
              <w:divBdr>
                <w:top w:val="none" w:sz="0" w:space="0" w:color="auto"/>
                <w:left w:val="none" w:sz="0" w:space="0" w:color="auto"/>
                <w:bottom w:val="none" w:sz="0" w:space="0" w:color="auto"/>
                <w:right w:val="none" w:sz="0" w:space="0" w:color="auto"/>
              </w:divBdr>
              <w:divsChild>
                <w:div w:id="950087004">
                  <w:marLeft w:val="0"/>
                  <w:marRight w:val="0"/>
                  <w:marTop w:val="0"/>
                  <w:marBottom w:val="0"/>
                  <w:divBdr>
                    <w:top w:val="none" w:sz="0" w:space="0" w:color="auto"/>
                    <w:left w:val="none" w:sz="0" w:space="0" w:color="auto"/>
                    <w:bottom w:val="none" w:sz="0" w:space="0" w:color="auto"/>
                    <w:right w:val="none" w:sz="0" w:space="0" w:color="auto"/>
                  </w:divBdr>
                  <w:divsChild>
                    <w:div w:id="834342624">
                      <w:marLeft w:val="0"/>
                      <w:marRight w:val="0"/>
                      <w:marTop w:val="0"/>
                      <w:marBottom w:val="0"/>
                      <w:divBdr>
                        <w:top w:val="none" w:sz="0" w:space="0" w:color="auto"/>
                        <w:left w:val="none" w:sz="0" w:space="0" w:color="auto"/>
                        <w:bottom w:val="none" w:sz="0" w:space="0" w:color="auto"/>
                        <w:right w:val="none" w:sz="0" w:space="0" w:color="auto"/>
                      </w:divBdr>
                    </w:div>
                  </w:divsChild>
                </w:div>
                <w:div w:id="627474418">
                  <w:marLeft w:val="0"/>
                  <w:marRight w:val="0"/>
                  <w:marTop w:val="0"/>
                  <w:marBottom w:val="0"/>
                  <w:divBdr>
                    <w:top w:val="none" w:sz="0" w:space="0" w:color="auto"/>
                    <w:left w:val="none" w:sz="0" w:space="0" w:color="auto"/>
                    <w:bottom w:val="none" w:sz="0" w:space="0" w:color="auto"/>
                    <w:right w:val="none" w:sz="0" w:space="0" w:color="auto"/>
                  </w:divBdr>
                </w:div>
              </w:divsChild>
            </w:div>
            <w:div w:id="637223076">
              <w:marLeft w:val="0"/>
              <w:marRight w:val="0"/>
              <w:marTop w:val="0"/>
              <w:marBottom w:val="0"/>
              <w:divBdr>
                <w:top w:val="none" w:sz="0" w:space="0" w:color="auto"/>
                <w:left w:val="none" w:sz="0" w:space="0" w:color="auto"/>
                <w:bottom w:val="none" w:sz="0" w:space="0" w:color="auto"/>
                <w:right w:val="none" w:sz="0" w:space="0" w:color="auto"/>
              </w:divBdr>
              <w:divsChild>
                <w:div w:id="109056596">
                  <w:marLeft w:val="0"/>
                  <w:marRight w:val="0"/>
                  <w:marTop w:val="0"/>
                  <w:marBottom w:val="0"/>
                  <w:divBdr>
                    <w:top w:val="none" w:sz="0" w:space="0" w:color="auto"/>
                    <w:left w:val="none" w:sz="0" w:space="0" w:color="auto"/>
                    <w:bottom w:val="none" w:sz="0" w:space="0" w:color="auto"/>
                    <w:right w:val="none" w:sz="0" w:space="0" w:color="auto"/>
                  </w:divBdr>
                </w:div>
                <w:div w:id="472868929">
                  <w:marLeft w:val="0"/>
                  <w:marRight w:val="0"/>
                  <w:marTop w:val="0"/>
                  <w:marBottom w:val="0"/>
                  <w:divBdr>
                    <w:top w:val="none" w:sz="0" w:space="0" w:color="auto"/>
                    <w:left w:val="none" w:sz="0" w:space="0" w:color="auto"/>
                    <w:bottom w:val="none" w:sz="0" w:space="0" w:color="auto"/>
                    <w:right w:val="none" w:sz="0" w:space="0" w:color="auto"/>
                  </w:divBdr>
                </w:div>
              </w:divsChild>
            </w:div>
            <w:div w:id="441921534">
              <w:marLeft w:val="0"/>
              <w:marRight w:val="0"/>
              <w:marTop w:val="0"/>
              <w:marBottom w:val="0"/>
              <w:divBdr>
                <w:top w:val="none" w:sz="0" w:space="0" w:color="auto"/>
                <w:left w:val="none" w:sz="0" w:space="0" w:color="auto"/>
                <w:bottom w:val="none" w:sz="0" w:space="0" w:color="auto"/>
                <w:right w:val="none" w:sz="0" w:space="0" w:color="auto"/>
              </w:divBdr>
              <w:divsChild>
                <w:div w:id="1923710842">
                  <w:marLeft w:val="0"/>
                  <w:marRight w:val="0"/>
                  <w:marTop w:val="0"/>
                  <w:marBottom w:val="0"/>
                  <w:divBdr>
                    <w:top w:val="none" w:sz="0" w:space="0" w:color="auto"/>
                    <w:left w:val="none" w:sz="0" w:space="0" w:color="auto"/>
                    <w:bottom w:val="none" w:sz="0" w:space="0" w:color="auto"/>
                    <w:right w:val="none" w:sz="0" w:space="0" w:color="auto"/>
                  </w:divBdr>
                </w:div>
                <w:div w:id="10986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317715">
          <w:marLeft w:val="0"/>
          <w:marRight w:val="0"/>
          <w:marTop w:val="75"/>
          <w:marBottom w:val="0"/>
          <w:divBdr>
            <w:top w:val="none" w:sz="0" w:space="0" w:color="auto"/>
            <w:left w:val="none" w:sz="0" w:space="0" w:color="auto"/>
            <w:bottom w:val="none" w:sz="0" w:space="0" w:color="auto"/>
            <w:right w:val="none" w:sz="0" w:space="0" w:color="auto"/>
          </w:divBdr>
        </w:div>
        <w:div w:id="1446071109">
          <w:marLeft w:val="0"/>
          <w:marRight w:val="0"/>
          <w:marTop w:val="0"/>
          <w:marBottom w:val="75"/>
          <w:divBdr>
            <w:top w:val="none" w:sz="0" w:space="0" w:color="auto"/>
            <w:left w:val="none" w:sz="0" w:space="0" w:color="auto"/>
            <w:bottom w:val="none" w:sz="0" w:space="0" w:color="auto"/>
            <w:right w:val="none" w:sz="0" w:space="0" w:color="auto"/>
          </w:divBdr>
        </w:div>
        <w:div w:id="1021930399">
          <w:marLeft w:val="0"/>
          <w:marRight w:val="0"/>
          <w:marTop w:val="0"/>
          <w:marBottom w:val="75"/>
          <w:divBdr>
            <w:top w:val="none" w:sz="0" w:space="0" w:color="auto"/>
            <w:left w:val="none" w:sz="0" w:space="0" w:color="auto"/>
            <w:bottom w:val="none" w:sz="0" w:space="0" w:color="auto"/>
            <w:right w:val="none" w:sz="0" w:space="0" w:color="auto"/>
          </w:divBdr>
        </w:div>
        <w:div w:id="1814829038">
          <w:marLeft w:val="0"/>
          <w:marRight w:val="0"/>
          <w:marTop w:val="0"/>
          <w:marBottom w:val="75"/>
          <w:divBdr>
            <w:top w:val="none" w:sz="0" w:space="0" w:color="auto"/>
            <w:left w:val="none" w:sz="0" w:space="0" w:color="auto"/>
            <w:bottom w:val="none" w:sz="0" w:space="0" w:color="auto"/>
            <w:right w:val="none" w:sz="0" w:space="0" w:color="auto"/>
          </w:divBdr>
        </w:div>
        <w:div w:id="38630209">
          <w:marLeft w:val="0"/>
          <w:marRight w:val="0"/>
          <w:marTop w:val="0"/>
          <w:marBottom w:val="75"/>
          <w:divBdr>
            <w:top w:val="none" w:sz="0" w:space="0" w:color="auto"/>
            <w:left w:val="none" w:sz="0" w:space="0" w:color="auto"/>
            <w:bottom w:val="none" w:sz="0" w:space="0" w:color="auto"/>
            <w:right w:val="none" w:sz="0" w:space="0" w:color="auto"/>
          </w:divBdr>
        </w:div>
        <w:div w:id="563683660">
          <w:marLeft w:val="0"/>
          <w:marRight w:val="0"/>
          <w:marTop w:val="0"/>
          <w:marBottom w:val="75"/>
          <w:divBdr>
            <w:top w:val="none" w:sz="0" w:space="0" w:color="auto"/>
            <w:left w:val="none" w:sz="0" w:space="0" w:color="auto"/>
            <w:bottom w:val="none" w:sz="0" w:space="0" w:color="auto"/>
            <w:right w:val="none" w:sz="0" w:space="0" w:color="auto"/>
          </w:divBdr>
        </w:div>
        <w:div w:id="1650137941">
          <w:marLeft w:val="0"/>
          <w:marRight w:val="0"/>
          <w:marTop w:val="0"/>
          <w:marBottom w:val="75"/>
          <w:divBdr>
            <w:top w:val="none" w:sz="0" w:space="0" w:color="auto"/>
            <w:left w:val="none" w:sz="0" w:space="0" w:color="auto"/>
            <w:bottom w:val="none" w:sz="0" w:space="0" w:color="auto"/>
            <w:right w:val="none" w:sz="0" w:space="0" w:color="auto"/>
          </w:divBdr>
        </w:div>
        <w:div w:id="467208715">
          <w:marLeft w:val="0"/>
          <w:marRight w:val="0"/>
          <w:marTop w:val="0"/>
          <w:marBottom w:val="75"/>
          <w:divBdr>
            <w:top w:val="none" w:sz="0" w:space="0" w:color="auto"/>
            <w:left w:val="none" w:sz="0" w:space="0" w:color="auto"/>
            <w:bottom w:val="none" w:sz="0" w:space="0" w:color="auto"/>
            <w:right w:val="none" w:sz="0" w:space="0" w:color="auto"/>
          </w:divBdr>
        </w:div>
        <w:div w:id="1606764214">
          <w:marLeft w:val="0"/>
          <w:marRight w:val="0"/>
          <w:marTop w:val="0"/>
          <w:marBottom w:val="75"/>
          <w:divBdr>
            <w:top w:val="none" w:sz="0" w:space="0" w:color="auto"/>
            <w:left w:val="none" w:sz="0" w:space="0" w:color="auto"/>
            <w:bottom w:val="none" w:sz="0" w:space="0" w:color="auto"/>
            <w:right w:val="none" w:sz="0" w:space="0" w:color="auto"/>
          </w:divBdr>
        </w:div>
        <w:div w:id="1179545559">
          <w:marLeft w:val="0"/>
          <w:marRight w:val="0"/>
          <w:marTop w:val="0"/>
          <w:marBottom w:val="75"/>
          <w:divBdr>
            <w:top w:val="none" w:sz="0" w:space="0" w:color="auto"/>
            <w:left w:val="none" w:sz="0" w:space="0" w:color="auto"/>
            <w:bottom w:val="none" w:sz="0" w:space="0" w:color="auto"/>
            <w:right w:val="none" w:sz="0" w:space="0" w:color="auto"/>
          </w:divBdr>
        </w:div>
        <w:div w:id="1168640960">
          <w:marLeft w:val="0"/>
          <w:marRight w:val="0"/>
          <w:marTop w:val="0"/>
          <w:marBottom w:val="75"/>
          <w:divBdr>
            <w:top w:val="none" w:sz="0" w:space="0" w:color="auto"/>
            <w:left w:val="none" w:sz="0" w:space="0" w:color="auto"/>
            <w:bottom w:val="none" w:sz="0" w:space="0" w:color="auto"/>
            <w:right w:val="none" w:sz="0" w:space="0" w:color="auto"/>
          </w:divBdr>
        </w:div>
        <w:div w:id="1628202118">
          <w:marLeft w:val="0"/>
          <w:marRight w:val="0"/>
          <w:marTop w:val="0"/>
          <w:marBottom w:val="75"/>
          <w:divBdr>
            <w:top w:val="none" w:sz="0" w:space="0" w:color="auto"/>
            <w:left w:val="none" w:sz="0" w:space="0" w:color="auto"/>
            <w:bottom w:val="none" w:sz="0" w:space="0" w:color="auto"/>
            <w:right w:val="none" w:sz="0" w:space="0" w:color="auto"/>
          </w:divBdr>
        </w:div>
        <w:div w:id="552228642">
          <w:marLeft w:val="0"/>
          <w:marRight w:val="0"/>
          <w:marTop w:val="0"/>
          <w:marBottom w:val="75"/>
          <w:divBdr>
            <w:top w:val="none" w:sz="0" w:space="0" w:color="auto"/>
            <w:left w:val="none" w:sz="0" w:space="0" w:color="auto"/>
            <w:bottom w:val="none" w:sz="0" w:space="0" w:color="auto"/>
            <w:right w:val="none" w:sz="0" w:space="0" w:color="auto"/>
          </w:divBdr>
        </w:div>
        <w:div w:id="1687705977">
          <w:marLeft w:val="0"/>
          <w:marRight w:val="0"/>
          <w:marTop w:val="0"/>
          <w:marBottom w:val="75"/>
          <w:divBdr>
            <w:top w:val="none" w:sz="0" w:space="0" w:color="auto"/>
            <w:left w:val="none" w:sz="0" w:space="0" w:color="auto"/>
            <w:bottom w:val="none" w:sz="0" w:space="0" w:color="auto"/>
            <w:right w:val="none" w:sz="0" w:space="0" w:color="auto"/>
          </w:divBdr>
        </w:div>
        <w:div w:id="157115945">
          <w:marLeft w:val="0"/>
          <w:marRight w:val="0"/>
          <w:marTop w:val="0"/>
          <w:marBottom w:val="75"/>
          <w:divBdr>
            <w:top w:val="none" w:sz="0" w:space="0" w:color="auto"/>
            <w:left w:val="none" w:sz="0" w:space="0" w:color="auto"/>
            <w:bottom w:val="none" w:sz="0" w:space="0" w:color="auto"/>
            <w:right w:val="none" w:sz="0" w:space="0" w:color="auto"/>
          </w:divBdr>
        </w:div>
        <w:div w:id="1379165192">
          <w:marLeft w:val="0"/>
          <w:marRight w:val="0"/>
          <w:marTop w:val="0"/>
          <w:marBottom w:val="75"/>
          <w:divBdr>
            <w:top w:val="none" w:sz="0" w:space="0" w:color="auto"/>
            <w:left w:val="none" w:sz="0" w:space="0" w:color="auto"/>
            <w:bottom w:val="none" w:sz="0" w:space="0" w:color="auto"/>
            <w:right w:val="none" w:sz="0" w:space="0" w:color="auto"/>
          </w:divBdr>
        </w:div>
        <w:div w:id="929628710">
          <w:marLeft w:val="0"/>
          <w:marRight w:val="0"/>
          <w:marTop w:val="0"/>
          <w:marBottom w:val="75"/>
          <w:divBdr>
            <w:top w:val="none" w:sz="0" w:space="0" w:color="auto"/>
            <w:left w:val="none" w:sz="0" w:space="0" w:color="auto"/>
            <w:bottom w:val="none" w:sz="0" w:space="0" w:color="auto"/>
            <w:right w:val="none" w:sz="0" w:space="0" w:color="auto"/>
          </w:divBdr>
        </w:div>
        <w:div w:id="2046324442">
          <w:marLeft w:val="0"/>
          <w:marRight w:val="0"/>
          <w:marTop w:val="0"/>
          <w:marBottom w:val="75"/>
          <w:divBdr>
            <w:top w:val="none" w:sz="0" w:space="0" w:color="auto"/>
            <w:left w:val="none" w:sz="0" w:space="0" w:color="auto"/>
            <w:bottom w:val="none" w:sz="0" w:space="0" w:color="auto"/>
            <w:right w:val="none" w:sz="0" w:space="0" w:color="auto"/>
          </w:divBdr>
        </w:div>
        <w:div w:id="1284269632">
          <w:marLeft w:val="0"/>
          <w:marRight w:val="0"/>
          <w:marTop w:val="0"/>
          <w:marBottom w:val="75"/>
          <w:divBdr>
            <w:top w:val="none" w:sz="0" w:space="0" w:color="auto"/>
            <w:left w:val="none" w:sz="0" w:space="0" w:color="auto"/>
            <w:bottom w:val="none" w:sz="0" w:space="0" w:color="auto"/>
            <w:right w:val="none" w:sz="0" w:space="0" w:color="auto"/>
          </w:divBdr>
        </w:div>
        <w:div w:id="1194534168">
          <w:marLeft w:val="0"/>
          <w:marRight w:val="0"/>
          <w:marTop w:val="0"/>
          <w:marBottom w:val="75"/>
          <w:divBdr>
            <w:top w:val="none" w:sz="0" w:space="0" w:color="auto"/>
            <w:left w:val="none" w:sz="0" w:space="0" w:color="auto"/>
            <w:bottom w:val="none" w:sz="0" w:space="0" w:color="auto"/>
            <w:right w:val="none" w:sz="0" w:space="0" w:color="auto"/>
          </w:divBdr>
        </w:div>
        <w:div w:id="576474725">
          <w:marLeft w:val="0"/>
          <w:marRight w:val="0"/>
          <w:marTop w:val="0"/>
          <w:marBottom w:val="75"/>
          <w:divBdr>
            <w:top w:val="none" w:sz="0" w:space="0" w:color="auto"/>
            <w:left w:val="none" w:sz="0" w:space="0" w:color="auto"/>
            <w:bottom w:val="none" w:sz="0" w:space="0" w:color="auto"/>
            <w:right w:val="none" w:sz="0" w:space="0" w:color="auto"/>
          </w:divBdr>
        </w:div>
        <w:div w:id="466778385">
          <w:marLeft w:val="0"/>
          <w:marRight w:val="0"/>
          <w:marTop w:val="0"/>
          <w:marBottom w:val="75"/>
          <w:divBdr>
            <w:top w:val="none" w:sz="0" w:space="0" w:color="auto"/>
            <w:left w:val="none" w:sz="0" w:space="0" w:color="auto"/>
            <w:bottom w:val="none" w:sz="0" w:space="0" w:color="auto"/>
            <w:right w:val="none" w:sz="0" w:space="0" w:color="auto"/>
          </w:divBdr>
        </w:div>
        <w:div w:id="703360347">
          <w:marLeft w:val="0"/>
          <w:marRight w:val="0"/>
          <w:marTop w:val="0"/>
          <w:marBottom w:val="75"/>
          <w:divBdr>
            <w:top w:val="none" w:sz="0" w:space="0" w:color="auto"/>
            <w:left w:val="none" w:sz="0" w:space="0" w:color="auto"/>
            <w:bottom w:val="none" w:sz="0" w:space="0" w:color="auto"/>
            <w:right w:val="none" w:sz="0" w:space="0" w:color="auto"/>
          </w:divBdr>
        </w:div>
        <w:div w:id="1749570674">
          <w:marLeft w:val="0"/>
          <w:marRight w:val="0"/>
          <w:marTop w:val="0"/>
          <w:marBottom w:val="75"/>
          <w:divBdr>
            <w:top w:val="none" w:sz="0" w:space="0" w:color="auto"/>
            <w:left w:val="none" w:sz="0" w:space="0" w:color="auto"/>
            <w:bottom w:val="none" w:sz="0" w:space="0" w:color="auto"/>
            <w:right w:val="none" w:sz="0" w:space="0" w:color="auto"/>
          </w:divBdr>
        </w:div>
      </w:divsChild>
    </w:div>
    <w:div w:id="468016830">
      <w:bodyDiv w:val="1"/>
      <w:marLeft w:val="0"/>
      <w:marRight w:val="0"/>
      <w:marTop w:val="0"/>
      <w:marBottom w:val="0"/>
      <w:divBdr>
        <w:top w:val="none" w:sz="0" w:space="0" w:color="auto"/>
        <w:left w:val="none" w:sz="0" w:space="0" w:color="auto"/>
        <w:bottom w:val="none" w:sz="0" w:space="0" w:color="auto"/>
        <w:right w:val="none" w:sz="0" w:space="0" w:color="auto"/>
      </w:divBdr>
    </w:div>
    <w:div w:id="476191891">
      <w:bodyDiv w:val="1"/>
      <w:marLeft w:val="0"/>
      <w:marRight w:val="0"/>
      <w:marTop w:val="0"/>
      <w:marBottom w:val="0"/>
      <w:divBdr>
        <w:top w:val="none" w:sz="0" w:space="0" w:color="auto"/>
        <w:left w:val="none" w:sz="0" w:space="0" w:color="auto"/>
        <w:bottom w:val="none" w:sz="0" w:space="0" w:color="auto"/>
        <w:right w:val="none" w:sz="0" w:space="0" w:color="auto"/>
      </w:divBdr>
    </w:div>
    <w:div w:id="527065164">
      <w:bodyDiv w:val="1"/>
      <w:marLeft w:val="0"/>
      <w:marRight w:val="0"/>
      <w:marTop w:val="0"/>
      <w:marBottom w:val="0"/>
      <w:divBdr>
        <w:top w:val="none" w:sz="0" w:space="0" w:color="auto"/>
        <w:left w:val="none" w:sz="0" w:space="0" w:color="auto"/>
        <w:bottom w:val="none" w:sz="0" w:space="0" w:color="auto"/>
        <w:right w:val="none" w:sz="0" w:space="0" w:color="auto"/>
      </w:divBdr>
    </w:div>
    <w:div w:id="532572574">
      <w:bodyDiv w:val="1"/>
      <w:marLeft w:val="0"/>
      <w:marRight w:val="0"/>
      <w:marTop w:val="0"/>
      <w:marBottom w:val="0"/>
      <w:divBdr>
        <w:top w:val="none" w:sz="0" w:space="0" w:color="auto"/>
        <w:left w:val="none" w:sz="0" w:space="0" w:color="auto"/>
        <w:bottom w:val="none" w:sz="0" w:space="0" w:color="auto"/>
        <w:right w:val="none" w:sz="0" w:space="0" w:color="auto"/>
      </w:divBdr>
      <w:divsChild>
        <w:div w:id="215819712">
          <w:marLeft w:val="0"/>
          <w:marRight w:val="0"/>
          <w:marTop w:val="0"/>
          <w:marBottom w:val="0"/>
          <w:divBdr>
            <w:top w:val="none" w:sz="0" w:space="0" w:color="auto"/>
            <w:left w:val="none" w:sz="0" w:space="0" w:color="auto"/>
            <w:bottom w:val="none" w:sz="0" w:space="0" w:color="auto"/>
            <w:right w:val="none" w:sz="0" w:space="0" w:color="auto"/>
          </w:divBdr>
        </w:div>
        <w:div w:id="1362516346">
          <w:marLeft w:val="0"/>
          <w:marRight w:val="0"/>
          <w:marTop w:val="0"/>
          <w:marBottom w:val="0"/>
          <w:divBdr>
            <w:top w:val="none" w:sz="0" w:space="0" w:color="auto"/>
            <w:left w:val="none" w:sz="0" w:space="0" w:color="auto"/>
            <w:bottom w:val="none" w:sz="0" w:space="0" w:color="auto"/>
            <w:right w:val="none" w:sz="0" w:space="0" w:color="auto"/>
          </w:divBdr>
        </w:div>
        <w:div w:id="792753653">
          <w:marLeft w:val="0"/>
          <w:marRight w:val="0"/>
          <w:marTop w:val="30"/>
          <w:marBottom w:val="0"/>
          <w:divBdr>
            <w:top w:val="none" w:sz="0" w:space="0" w:color="auto"/>
            <w:left w:val="none" w:sz="0" w:space="0" w:color="auto"/>
            <w:bottom w:val="none" w:sz="0" w:space="0" w:color="auto"/>
            <w:right w:val="none" w:sz="0" w:space="0" w:color="auto"/>
          </w:divBdr>
        </w:div>
        <w:div w:id="1713731548">
          <w:marLeft w:val="0"/>
          <w:marRight w:val="0"/>
          <w:marTop w:val="0"/>
          <w:marBottom w:val="0"/>
          <w:divBdr>
            <w:top w:val="none" w:sz="0" w:space="0" w:color="auto"/>
            <w:left w:val="none" w:sz="0" w:space="0" w:color="auto"/>
            <w:bottom w:val="none" w:sz="0" w:space="0" w:color="auto"/>
            <w:right w:val="none" w:sz="0" w:space="0" w:color="auto"/>
          </w:divBdr>
        </w:div>
        <w:div w:id="1480879941">
          <w:marLeft w:val="0"/>
          <w:marRight w:val="0"/>
          <w:marTop w:val="0"/>
          <w:marBottom w:val="0"/>
          <w:divBdr>
            <w:top w:val="none" w:sz="0" w:space="0" w:color="auto"/>
            <w:left w:val="none" w:sz="0" w:space="0" w:color="auto"/>
            <w:bottom w:val="none" w:sz="0" w:space="0" w:color="auto"/>
            <w:right w:val="none" w:sz="0" w:space="0" w:color="auto"/>
          </w:divBdr>
        </w:div>
        <w:div w:id="410589179">
          <w:marLeft w:val="0"/>
          <w:marRight w:val="0"/>
          <w:marTop w:val="0"/>
          <w:marBottom w:val="0"/>
          <w:divBdr>
            <w:top w:val="none" w:sz="0" w:space="0" w:color="auto"/>
            <w:left w:val="none" w:sz="0" w:space="0" w:color="auto"/>
            <w:bottom w:val="none" w:sz="0" w:space="0" w:color="auto"/>
            <w:right w:val="none" w:sz="0" w:space="0" w:color="auto"/>
          </w:divBdr>
          <w:divsChild>
            <w:div w:id="172887305">
              <w:marLeft w:val="0"/>
              <w:marRight w:val="0"/>
              <w:marTop w:val="0"/>
              <w:marBottom w:val="0"/>
              <w:divBdr>
                <w:top w:val="none" w:sz="0" w:space="0" w:color="auto"/>
                <w:left w:val="none" w:sz="0" w:space="0" w:color="auto"/>
                <w:bottom w:val="none" w:sz="0" w:space="0" w:color="auto"/>
                <w:right w:val="none" w:sz="0" w:space="0" w:color="auto"/>
              </w:divBdr>
              <w:divsChild>
                <w:div w:id="1663393204">
                  <w:marLeft w:val="0"/>
                  <w:marRight w:val="0"/>
                  <w:marTop w:val="0"/>
                  <w:marBottom w:val="0"/>
                  <w:divBdr>
                    <w:top w:val="none" w:sz="0" w:space="0" w:color="auto"/>
                    <w:left w:val="none" w:sz="0" w:space="0" w:color="auto"/>
                    <w:bottom w:val="none" w:sz="0" w:space="0" w:color="auto"/>
                    <w:right w:val="none" w:sz="0" w:space="0" w:color="auto"/>
                  </w:divBdr>
                </w:div>
                <w:div w:id="196892526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 w:id="436216824">
          <w:marLeft w:val="0"/>
          <w:marRight w:val="0"/>
          <w:marTop w:val="0"/>
          <w:marBottom w:val="0"/>
          <w:divBdr>
            <w:top w:val="none" w:sz="0" w:space="0" w:color="auto"/>
            <w:left w:val="none" w:sz="0" w:space="0" w:color="auto"/>
            <w:bottom w:val="none" w:sz="0" w:space="0" w:color="auto"/>
            <w:right w:val="none" w:sz="0" w:space="0" w:color="auto"/>
          </w:divBdr>
        </w:div>
        <w:div w:id="1563756478">
          <w:marLeft w:val="0"/>
          <w:marRight w:val="0"/>
          <w:marTop w:val="0"/>
          <w:marBottom w:val="0"/>
          <w:divBdr>
            <w:top w:val="none" w:sz="0" w:space="0" w:color="auto"/>
            <w:left w:val="none" w:sz="0" w:space="0" w:color="auto"/>
            <w:bottom w:val="none" w:sz="0" w:space="0" w:color="auto"/>
            <w:right w:val="none" w:sz="0" w:space="0" w:color="auto"/>
          </w:divBdr>
        </w:div>
      </w:divsChild>
    </w:div>
    <w:div w:id="545946313">
      <w:bodyDiv w:val="1"/>
      <w:marLeft w:val="0"/>
      <w:marRight w:val="0"/>
      <w:marTop w:val="0"/>
      <w:marBottom w:val="0"/>
      <w:divBdr>
        <w:top w:val="none" w:sz="0" w:space="0" w:color="auto"/>
        <w:left w:val="none" w:sz="0" w:space="0" w:color="auto"/>
        <w:bottom w:val="none" w:sz="0" w:space="0" w:color="auto"/>
        <w:right w:val="none" w:sz="0" w:space="0" w:color="auto"/>
      </w:divBdr>
    </w:div>
    <w:div w:id="652221808">
      <w:bodyDiv w:val="1"/>
      <w:marLeft w:val="0"/>
      <w:marRight w:val="0"/>
      <w:marTop w:val="0"/>
      <w:marBottom w:val="0"/>
      <w:divBdr>
        <w:top w:val="none" w:sz="0" w:space="0" w:color="auto"/>
        <w:left w:val="none" w:sz="0" w:space="0" w:color="auto"/>
        <w:bottom w:val="none" w:sz="0" w:space="0" w:color="auto"/>
        <w:right w:val="none" w:sz="0" w:space="0" w:color="auto"/>
      </w:divBdr>
    </w:div>
    <w:div w:id="659696309">
      <w:bodyDiv w:val="1"/>
      <w:marLeft w:val="0"/>
      <w:marRight w:val="0"/>
      <w:marTop w:val="0"/>
      <w:marBottom w:val="0"/>
      <w:divBdr>
        <w:top w:val="none" w:sz="0" w:space="0" w:color="auto"/>
        <w:left w:val="none" w:sz="0" w:space="0" w:color="auto"/>
        <w:bottom w:val="none" w:sz="0" w:space="0" w:color="auto"/>
        <w:right w:val="none" w:sz="0" w:space="0" w:color="auto"/>
      </w:divBdr>
    </w:div>
    <w:div w:id="665979315">
      <w:bodyDiv w:val="1"/>
      <w:marLeft w:val="0"/>
      <w:marRight w:val="0"/>
      <w:marTop w:val="0"/>
      <w:marBottom w:val="0"/>
      <w:divBdr>
        <w:top w:val="none" w:sz="0" w:space="0" w:color="auto"/>
        <w:left w:val="none" w:sz="0" w:space="0" w:color="auto"/>
        <w:bottom w:val="none" w:sz="0" w:space="0" w:color="auto"/>
        <w:right w:val="none" w:sz="0" w:space="0" w:color="auto"/>
      </w:divBdr>
    </w:div>
    <w:div w:id="677460118">
      <w:bodyDiv w:val="1"/>
      <w:marLeft w:val="0"/>
      <w:marRight w:val="0"/>
      <w:marTop w:val="0"/>
      <w:marBottom w:val="0"/>
      <w:divBdr>
        <w:top w:val="none" w:sz="0" w:space="0" w:color="auto"/>
        <w:left w:val="none" w:sz="0" w:space="0" w:color="auto"/>
        <w:bottom w:val="none" w:sz="0" w:space="0" w:color="auto"/>
        <w:right w:val="none" w:sz="0" w:space="0" w:color="auto"/>
      </w:divBdr>
      <w:divsChild>
        <w:div w:id="138231393">
          <w:marLeft w:val="0"/>
          <w:marRight w:val="0"/>
          <w:marTop w:val="0"/>
          <w:marBottom w:val="0"/>
          <w:divBdr>
            <w:top w:val="none" w:sz="0" w:space="0" w:color="auto"/>
            <w:left w:val="none" w:sz="0" w:space="0" w:color="auto"/>
            <w:bottom w:val="none" w:sz="0" w:space="0" w:color="auto"/>
            <w:right w:val="none" w:sz="0" w:space="0" w:color="auto"/>
          </w:divBdr>
        </w:div>
      </w:divsChild>
    </w:div>
    <w:div w:id="686446638">
      <w:bodyDiv w:val="1"/>
      <w:marLeft w:val="0"/>
      <w:marRight w:val="0"/>
      <w:marTop w:val="0"/>
      <w:marBottom w:val="0"/>
      <w:divBdr>
        <w:top w:val="none" w:sz="0" w:space="0" w:color="auto"/>
        <w:left w:val="none" w:sz="0" w:space="0" w:color="auto"/>
        <w:bottom w:val="none" w:sz="0" w:space="0" w:color="auto"/>
        <w:right w:val="none" w:sz="0" w:space="0" w:color="auto"/>
      </w:divBdr>
    </w:div>
    <w:div w:id="729423549">
      <w:bodyDiv w:val="1"/>
      <w:marLeft w:val="0"/>
      <w:marRight w:val="0"/>
      <w:marTop w:val="0"/>
      <w:marBottom w:val="0"/>
      <w:divBdr>
        <w:top w:val="none" w:sz="0" w:space="0" w:color="auto"/>
        <w:left w:val="none" w:sz="0" w:space="0" w:color="auto"/>
        <w:bottom w:val="none" w:sz="0" w:space="0" w:color="auto"/>
        <w:right w:val="none" w:sz="0" w:space="0" w:color="auto"/>
      </w:divBdr>
    </w:div>
    <w:div w:id="729621577">
      <w:bodyDiv w:val="1"/>
      <w:marLeft w:val="0"/>
      <w:marRight w:val="0"/>
      <w:marTop w:val="0"/>
      <w:marBottom w:val="0"/>
      <w:divBdr>
        <w:top w:val="none" w:sz="0" w:space="0" w:color="auto"/>
        <w:left w:val="none" w:sz="0" w:space="0" w:color="auto"/>
        <w:bottom w:val="none" w:sz="0" w:space="0" w:color="auto"/>
        <w:right w:val="none" w:sz="0" w:space="0" w:color="auto"/>
      </w:divBdr>
    </w:div>
    <w:div w:id="736171628">
      <w:bodyDiv w:val="1"/>
      <w:marLeft w:val="0"/>
      <w:marRight w:val="0"/>
      <w:marTop w:val="0"/>
      <w:marBottom w:val="0"/>
      <w:divBdr>
        <w:top w:val="none" w:sz="0" w:space="0" w:color="auto"/>
        <w:left w:val="none" w:sz="0" w:space="0" w:color="auto"/>
        <w:bottom w:val="none" w:sz="0" w:space="0" w:color="auto"/>
        <w:right w:val="none" w:sz="0" w:space="0" w:color="auto"/>
      </w:divBdr>
    </w:div>
    <w:div w:id="781415682">
      <w:bodyDiv w:val="1"/>
      <w:marLeft w:val="0"/>
      <w:marRight w:val="0"/>
      <w:marTop w:val="0"/>
      <w:marBottom w:val="0"/>
      <w:divBdr>
        <w:top w:val="none" w:sz="0" w:space="0" w:color="auto"/>
        <w:left w:val="none" w:sz="0" w:space="0" w:color="auto"/>
        <w:bottom w:val="none" w:sz="0" w:space="0" w:color="auto"/>
        <w:right w:val="none" w:sz="0" w:space="0" w:color="auto"/>
      </w:divBdr>
    </w:div>
    <w:div w:id="829560580">
      <w:bodyDiv w:val="1"/>
      <w:marLeft w:val="0"/>
      <w:marRight w:val="0"/>
      <w:marTop w:val="0"/>
      <w:marBottom w:val="0"/>
      <w:divBdr>
        <w:top w:val="none" w:sz="0" w:space="0" w:color="auto"/>
        <w:left w:val="none" w:sz="0" w:space="0" w:color="auto"/>
        <w:bottom w:val="none" w:sz="0" w:space="0" w:color="auto"/>
        <w:right w:val="none" w:sz="0" w:space="0" w:color="auto"/>
      </w:divBdr>
    </w:div>
    <w:div w:id="831991197">
      <w:bodyDiv w:val="1"/>
      <w:marLeft w:val="0"/>
      <w:marRight w:val="0"/>
      <w:marTop w:val="0"/>
      <w:marBottom w:val="0"/>
      <w:divBdr>
        <w:top w:val="none" w:sz="0" w:space="0" w:color="auto"/>
        <w:left w:val="none" w:sz="0" w:space="0" w:color="auto"/>
        <w:bottom w:val="none" w:sz="0" w:space="0" w:color="auto"/>
        <w:right w:val="none" w:sz="0" w:space="0" w:color="auto"/>
      </w:divBdr>
    </w:div>
    <w:div w:id="851992131">
      <w:bodyDiv w:val="1"/>
      <w:marLeft w:val="0"/>
      <w:marRight w:val="0"/>
      <w:marTop w:val="0"/>
      <w:marBottom w:val="0"/>
      <w:divBdr>
        <w:top w:val="none" w:sz="0" w:space="0" w:color="auto"/>
        <w:left w:val="none" w:sz="0" w:space="0" w:color="auto"/>
        <w:bottom w:val="none" w:sz="0" w:space="0" w:color="auto"/>
        <w:right w:val="none" w:sz="0" w:space="0" w:color="auto"/>
      </w:divBdr>
    </w:div>
    <w:div w:id="870261280">
      <w:bodyDiv w:val="1"/>
      <w:marLeft w:val="0"/>
      <w:marRight w:val="0"/>
      <w:marTop w:val="0"/>
      <w:marBottom w:val="0"/>
      <w:divBdr>
        <w:top w:val="none" w:sz="0" w:space="0" w:color="auto"/>
        <w:left w:val="none" w:sz="0" w:space="0" w:color="auto"/>
        <w:bottom w:val="none" w:sz="0" w:space="0" w:color="auto"/>
        <w:right w:val="none" w:sz="0" w:space="0" w:color="auto"/>
      </w:divBdr>
    </w:div>
    <w:div w:id="920526306">
      <w:bodyDiv w:val="1"/>
      <w:marLeft w:val="0"/>
      <w:marRight w:val="0"/>
      <w:marTop w:val="0"/>
      <w:marBottom w:val="0"/>
      <w:divBdr>
        <w:top w:val="none" w:sz="0" w:space="0" w:color="auto"/>
        <w:left w:val="none" w:sz="0" w:space="0" w:color="auto"/>
        <w:bottom w:val="none" w:sz="0" w:space="0" w:color="auto"/>
        <w:right w:val="none" w:sz="0" w:space="0" w:color="auto"/>
      </w:divBdr>
    </w:div>
    <w:div w:id="929506094">
      <w:bodyDiv w:val="1"/>
      <w:marLeft w:val="0"/>
      <w:marRight w:val="0"/>
      <w:marTop w:val="0"/>
      <w:marBottom w:val="0"/>
      <w:divBdr>
        <w:top w:val="none" w:sz="0" w:space="0" w:color="auto"/>
        <w:left w:val="none" w:sz="0" w:space="0" w:color="auto"/>
        <w:bottom w:val="none" w:sz="0" w:space="0" w:color="auto"/>
        <w:right w:val="none" w:sz="0" w:space="0" w:color="auto"/>
      </w:divBdr>
      <w:divsChild>
        <w:div w:id="549878083">
          <w:marLeft w:val="0"/>
          <w:marRight w:val="0"/>
          <w:marTop w:val="375"/>
          <w:marBottom w:val="225"/>
          <w:divBdr>
            <w:top w:val="none" w:sz="0" w:space="0" w:color="auto"/>
            <w:left w:val="none" w:sz="0" w:space="0" w:color="auto"/>
            <w:bottom w:val="none" w:sz="0" w:space="0" w:color="auto"/>
            <w:right w:val="none" w:sz="0" w:space="0" w:color="auto"/>
          </w:divBdr>
        </w:div>
      </w:divsChild>
    </w:div>
    <w:div w:id="951472651">
      <w:bodyDiv w:val="1"/>
      <w:marLeft w:val="0"/>
      <w:marRight w:val="0"/>
      <w:marTop w:val="0"/>
      <w:marBottom w:val="0"/>
      <w:divBdr>
        <w:top w:val="none" w:sz="0" w:space="0" w:color="auto"/>
        <w:left w:val="none" w:sz="0" w:space="0" w:color="auto"/>
        <w:bottom w:val="none" w:sz="0" w:space="0" w:color="auto"/>
        <w:right w:val="none" w:sz="0" w:space="0" w:color="auto"/>
      </w:divBdr>
    </w:div>
    <w:div w:id="967391604">
      <w:bodyDiv w:val="1"/>
      <w:marLeft w:val="0"/>
      <w:marRight w:val="0"/>
      <w:marTop w:val="0"/>
      <w:marBottom w:val="0"/>
      <w:divBdr>
        <w:top w:val="none" w:sz="0" w:space="0" w:color="auto"/>
        <w:left w:val="none" w:sz="0" w:space="0" w:color="auto"/>
        <w:bottom w:val="none" w:sz="0" w:space="0" w:color="auto"/>
        <w:right w:val="none" w:sz="0" w:space="0" w:color="auto"/>
      </w:divBdr>
    </w:div>
    <w:div w:id="986939194">
      <w:bodyDiv w:val="1"/>
      <w:marLeft w:val="0"/>
      <w:marRight w:val="0"/>
      <w:marTop w:val="0"/>
      <w:marBottom w:val="0"/>
      <w:divBdr>
        <w:top w:val="none" w:sz="0" w:space="0" w:color="auto"/>
        <w:left w:val="none" w:sz="0" w:space="0" w:color="auto"/>
        <w:bottom w:val="none" w:sz="0" w:space="0" w:color="auto"/>
        <w:right w:val="none" w:sz="0" w:space="0" w:color="auto"/>
      </w:divBdr>
    </w:div>
    <w:div w:id="1041905510">
      <w:bodyDiv w:val="1"/>
      <w:marLeft w:val="0"/>
      <w:marRight w:val="0"/>
      <w:marTop w:val="0"/>
      <w:marBottom w:val="0"/>
      <w:divBdr>
        <w:top w:val="none" w:sz="0" w:space="0" w:color="auto"/>
        <w:left w:val="none" w:sz="0" w:space="0" w:color="auto"/>
        <w:bottom w:val="none" w:sz="0" w:space="0" w:color="auto"/>
        <w:right w:val="none" w:sz="0" w:space="0" w:color="auto"/>
      </w:divBdr>
    </w:div>
    <w:div w:id="1052194466">
      <w:bodyDiv w:val="1"/>
      <w:marLeft w:val="0"/>
      <w:marRight w:val="0"/>
      <w:marTop w:val="0"/>
      <w:marBottom w:val="0"/>
      <w:divBdr>
        <w:top w:val="none" w:sz="0" w:space="0" w:color="auto"/>
        <w:left w:val="none" w:sz="0" w:space="0" w:color="auto"/>
        <w:bottom w:val="none" w:sz="0" w:space="0" w:color="auto"/>
        <w:right w:val="none" w:sz="0" w:space="0" w:color="auto"/>
      </w:divBdr>
    </w:div>
    <w:div w:id="1081953697">
      <w:bodyDiv w:val="1"/>
      <w:marLeft w:val="0"/>
      <w:marRight w:val="0"/>
      <w:marTop w:val="0"/>
      <w:marBottom w:val="0"/>
      <w:divBdr>
        <w:top w:val="none" w:sz="0" w:space="0" w:color="auto"/>
        <w:left w:val="none" w:sz="0" w:space="0" w:color="auto"/>
        <w:bottom w:val="none" w:sz="0" w:space="0" w:color="auto"/>
        <w:right w:val="none" w:sz="0" w:space="0" w:color="auto"/>
      </w:divBdr>
    </w:div>
    <w:div w:id="1092779032">
      <w:bodyDiv w:val="1"/>
      <w:marLeft w:val="0"/>
      <w:marRight w:val="0"/>
      <w:marTop w:val="0"/>
      <w:marBottom w:val="0"/>
      <w:divBdr>
        <w:top w:val="none" w:sz="0" w:space="0" w:color="auto"/>
        <w:left w:val="none" w:sz="0" w:space="0" w:color="auto"/>
        <w:bottom w:val="none" w:sz="0" w:space="0" w:color="auto"/>
        <w:right w:val="none" w:sz="0" w:space="0" w:color="auto"/>
      </w:divBdr>
    </w:div>
    <w:div w:id="1105736926">
      <w:bodyDiv w:val="1"/>
      <w:marLeft w:val="0"/>
      <w:marRight w:val="0"/>
      <w:marTop w:val="0"/>
      <w:marBottom w:val="0"/>
      <w:divBdr>
        <w:top w:val="none" w:sz="0" w:space="0" w:color="auto"/>
        <w:left w:val="none" w:sz="0" w:space="0" w:color="auto"/>
        <w:bottom w:val="none" w:sz="0" w:space="0" w:color="auto"/>
        <w:right w:val="none" w:sz="0" w:space="0" w:color="auto"/>
      </w:divBdr>
    </w:div>
    <w:div w:id="1158420061">
      <w:bodyDiv w:val="1"/>
      <w:marLeft w:val="0"/>
      <w:marRight w:val="0"/>
      <w:marTop w:val="0"/>
      <w:marBottom w:val="0"/>
      <w:divBdr>
        <w:top w:val="none" w:sz="0" w:space="0" w:color="auto"/>
        <w:left w:val="none" w:sz="0" w:space="0" w:color="auto"/>
        <w:bottom w:val="none" w:sz="0" w:space="0" w:color="auto"/>
        <w:right w:val="none" w:sz="0" w:space="0" w:color="auto"/>
      </w:divBdr>
    </w:div>
    <w:div w:id="1163934896">
      <w:bodyDiv w:val="1"/>
      <w:marLeft w:val="0"/>
      <w:marRight w:val="0"/>
      <w:marTop w:val="0"/>
      <w:marBottom w:val="0"/>
      <w:divBdr>
        <w:top w:val="none" w:sz="0" w:space="0" w:color="auto"/>
        <w:left w:val="none" w:sz="0" w:space="0" w:color="auto"/>
        <w:bottom w:val="none" w:sz="0" w:space="0" w:color="auto"/>
        <w:right w:val="none" w:sz="0" w:space="0" w:color="auto"/>
      </w:divBdr>
    </w:div>
    <w:div w:id="1171065929">
      <w:bodyDiv w:val="1"/>
      <w:marLeft w:val="0"/>
      <w:marRight w:val="0"/>
      <w:marTop w:val="0"/>
      <w:marBottom w:val="0"/>
      <w:divBdr>
        <w:top w:val="none" w:sz="0" w:space="0" w:color="auto"/>
        <w:left w:val="none" w:sz="0" w:space="0" w:color="auto"/>
        <w:bottom w:val="none" w:sz="0" w:space="0" w:color="auto"/>
        <w:right w:val="none" w:sz="0" w:space="0" w:color="auto"/>
      </w:divBdr>
    </w:div>
    <w:div w:id="1178080678">
      <w:bodyDiv w:val="1"/>
      <w:marLeft w:val="0"/>
      <w:marRight w:val="0"/>
      <w:marTop w:val="0"/>
      <w:marBottom w:val="0"/>
      <w:divBdr>
        <w:top w:val="none" w:sz="0" w:space="0" w:color="auto"/>
        <w:left w:val="none" w:sz="0" w:space="0" w:color="auto"/>
        <w:bottom w:val="none" w:sz="0" w:space="0" w:color="auto"/>
        <w:right w:val="none" w:sz="0" w:space="0" w:color="auto"/>
      </w:divBdr>
      <w:divsChild>
        <w:div w:id="797839177">
          <w:marLeft w:val="0"/>
          <w:marRight w:val="0"/>
          <w:marTop w:val="0"/>
          <w:marBottom w:val="0"/>
          <w:divBdr>
            <w:top w:val="none" w:sz="0" w:space="0" w:color="auto"/>
            <w:left w:val="none" w:sz="0" w:space="0" w:color="auto"/>
            <w:bottom w:val="none" w:sz="0" w:space="0" w:color="auto"/>
            <w:right w:val="none" w:sz="0" w:space="0" w:color="auto"/>
          </w:divBdr>
        </w:div>
        <w:div w:id="2135248022">
          <w:marLeft w:val="0"/>
          <w:marRight w:val="0"/>
          <w:marTop w:val="0"/>
          <w:marBottom w:val="0"/>
          <w:divBdr>
            <w:top w:val="none" w:sz="0" w:space="0" w:color="auto"/>
            <w:left w:val="none" w:sz="0" w:space="0" w:color="auto"/>
            <w:bottom w:val="none" w:sz="0" w:space="0" w:color="auto"/>
            <w:right w:val="none" w:sz="0" w:space="0" w:color="auto"/>
          </w:divBdr>
        </w:div>
      </w:divsChild>
    </w:div>
    <w:div w:id="1179931595">
      <w:bodyDiv w:val="1"/>
      <w:marLeft w:val="0"/>
      <w:marRight w:val="0"/>
      <w:marTop w:val="0"/>
      <w:marBottom w:val="0"/>
      <w:divBdr>
        <w:top w:val="none" w:sz="0" w:space="0" w:color="auto"/>
        <w:left w:val="none" w:sz="0" w:space="0" w:color="auto"/>
        <w:bottom w:val="none" w:sz="0" w:space="0" w:color="auto"/>
        <w:right w:val="none" w:sz="0" w:space="0" w:color="auto"/>
      </w:divBdr>
    </w:div>
    <w:div w:id="1187062282">
      <w:bodyDiv w:val="1"/>
      <w:marLeft w:val="0"/>
      <w:marRight w:val="0"/>
      <w:marTop w:val="0"/>
      <w:marBottom w:val="0"/>
      <w:divBdr>
        <w:top w:val="none" w:sz="0" w:space="0" w:color="auto"/>
        <w:left w:val="none" w:sz="0" w:space="0" w:color="auto"/>
        <w:bottom w:val="none" w:sz="0" w:space="0" w:color="auto"/>
        <w:right w:val="none" w:sz="0" w:space="0" w:color="auto"/>
      </w:divBdr>
    </w:div>
    <w:div w:id="1190266563">
      <w:bodyDiv w:val="1"/>
      <w:marLeft w:val="0"/>
      <w:marRight w:val="0"/>
      <w:marTop w:val="0"/>
      <w:marBottom w:val="0"/>
      <w:divBdr>
        <w:top w:val="none" w:sz="0" w:space="0" w:color="auto"/>
        <w:left w:val="none" w:sz="0" w:space="0" w:color="auto"/>
        <w:bottom w:val="none" w:sz="0" w:space="0" w:color="auto"/>
        <w:right w:val="none" w:sz="0" w:space="0" w:color="auto"/>
      </w:divBdr>
    </w:div>
    <w:div w:id="1204750193">
      <w:bodyDiv w:val="1"/>
      <w:marLeft w:val="0"/>
      <w:marRight w:val="0"/>
      <w:marTop w:val="0"/>
      <w:marBottom w:val="0"/>
      <w:divBdr>
        <w:top w:val="none" w:sz="0" w:space="0" w:color="auto"/>
        <w:left w:val="none" w:sz="0" w:space="0" w:color="auto"/>
        <w:bottom w:val="none" w:sz="0" w:space="0" w:color="auto"/>
        <w:right w:val="none" w:sz="0" w:space="0" w:color="auto"/>
      </w:divBdr>
    </w:div>
    <w:div w:id="1224945542">
      <w:bodyDiv w:val="1"/>
      <w:marLeft w:val="0"/>
      <w:marRight w:val="0"/>
      <w:marTop w:val="0"/>
      <w:marBottom w:val="0"/>
      <w:divBdr>
        <w:top w:val="none" w:sz="0" w:space="0" w:color="auto"/>
        <w:left w:val="none" w:sz="0" w:space="0" w:color="auto"/>
        <w:bottom w:val="none" w:sz="0" w:space="0" w:color="auto"/>
        <w:right w:val="none" w:sz="0" w:space="0" w:color="auto"/>
      </w:divBdr>
      <w:divsChild>
        <w:div w:id="1583299369">
          <w:marLeft w:val="0"/>
          <w:marRight w:val="0"/>
          <w:marTop w:val="0"/>
          <w:marBottom w:val="0"/>
          <w:divBdr>
            <w:top w:val="none" w:sz="0" w:space="0" w:color="auto"/>
            <w:left w:val="none" w:sz="0" w:space="0" w:color="auto"/>
            <w:bottom w:val="none" w:sz="0" w:space="0" w:color="auto"/>
            <w:right w:val="none" w:sz="0" w:space="0" w:color="auto"/>
          </w:divBdr>
        </w:div>
      </w:divsChild>
    </w:div>
    <w:div w:id="1284265235">
      <w:bodyDiv w:val="1"/>
      <w:marLeft w:val="0"/>
      <w:marRight w:val="0"/>
      <w:marTop w:val="0"/>
      <w:marBottom w:val="0"/>
      <w:divBdr>
        <w:top w:val="none" w:sz="0" w:space="0" w:color="auto"/>
        <w:left w:val="none" w:sz="0" w:space="0" w:color="auto"/>
        <w:bottom w:val="none" w:sz="0" w:space="0" w:color="auto"/>
        <w:right w:val="none" w:sz="0" w:space="0" w:color="auto"/>
      </w:divBdr>
    </w:div>
    <w:div w:id="1293900780">
      <w:bodyDiv w:val="1"/>
      <w:marLeft w:val="0"/>
      <w:marRight w:val="0"/>
      <w:marTop w:val="0"/>
      <w:marBottom w:val="0"/>
      <w:divBdr>
        <w:top w:val="none" w:sz="0" w:space="0" w:color="auto"/>
        <w:left w:val="none" w:sz="0" w:space="0" w:color="auto"/>
        <w:bottom w:val="none" w:sz="0" w:space="0" w:color="auto"/>
        <w:right w:val="none" w:sz="0" w:space="0" w:color="auto"/>
      </w:divBdr>
    </w:div>
    <w:div w:id="1302150920">
      <w:bodyDiv w:val="1"/>
      <w:marLeft w:val="0"/>
      <w:marRight w:val="0"/>
      <w:marTop w:val="0"/>
      <w:marBottom w:val="0"/>
      <w:divBdr>
        <w:top w:val="none" w:sz="0" w:space="0" w:color="auto"/>
        <w:left w:val="none" w:sz="0" w:space="0" w:color="auto"/>
        <w:bottom w:val="none" w:sz="0" w:space="0" w:color="auto"/>
        <w:right w:val="none" w:sz="0" w:space="0" w:color="auto"/>
      </w:divBdr>
    </w:div>
    <w:div w:id="1336886653">
      <w:bodyDiv w:val="1"/>
      <w:marLeft w:val="0"/>
      <w:marRight w:val="0"/>
      <w:marTop w:val="0"/>
      <w:marBottom w:val="0"/>
      <w:divBdr>
        <w:top w:val="none" w:sz="0" w:space="0" w:color="auto"/>
        <w:left w:val="none" w:sz="0" w:space="0" w:color="auto"/>
        <w:bottom w:val="none" w:sz="0" w:space="0" w:color="auto"/>
        <w:right w:val="none" w:sz="0" w:space="0" w:color="auto"/>
      </w:divBdr>
    </w:div>
    <w:div w:id="1337726540">
      <w:bodyDiv w:val="1"/>
      <w:marLeft w:val="0"/>
      <w:marRight w:val="0"/>
      <w:marTop w:val="0"/>
      <w:marBottom w:val="0"/>
      <w:divBdr>
        <w:top w:val="none" w:sz="0" w:space="0" w:color="auto"/>
        <w:left w:val="none" w:sz="0" w:space="0" w:color="auto"/>
        <w:bottom w:val="none" w:sz="0" w:space="0" w:color="auto"/>
        <w:right w:val="none" w:sz="0" w:space="0" w:color="auto"/>
      </w:divBdr>
    </w:div>
    <w:div w:id="1343167116">
      <w:bodyDiv w:val="1"/>
      <w:marLeft w:val="0"/>
      <w:marRight w:val="0"/>
      <w:marTop w:val="0"/>
      <w:marBottom w:val="0"/>
      <w:divBdr>
        <w:top w:val="none" w:sz="0" w:space="0" w:color="auto"/>
        <w:left w:val="none" w:sz="0" w:space="0" w:color="auto"/>
        <w:bottom w:val="none" w:sz="0" w:space="0" w:color="auto"/>
        <w:right w:val="none" w:sz="0" w:space="0" w:color="auto"/>
      </w:divBdr>
    </w:div>
    <w:div w:id="1413434220">
      <w:bodyDiv w:val="1"/>
      <w:marLeft w:val="0"/>
      <w:marRight w:val="0"/>
      <w:marTop w:val="0"/>
      <w:marBottom w:val="0"/>
      <w:divBdr>
        <w:top w:val="none" w:sz="0" w:space="0" w:color="auto"/>
        <w:left w:val="none" w:sz="0" w:space="0" w:color="auto"/>
        <w:bottom w:val="none" w:sz="0" w:space="0" w:color="auto"/>
        <w:right w:val="none" w:sz="0" w:space="0" w:color="auto"/>
      </w:divBdr>
    </w:div>
    <w:div w:id="1423603622">
      <w:bodyDiv w:val="1"/>
      <w:marLeft w:val="0"/>
      <w:marRight w:val="0"/>
      <w:marTop w:val="0"/>
      <w:marBottom w:val="0"/>
      <w:divBdr>
        <w:top w:val="none" w:sz="0" w:space="0" w:color="auto"/>
        <w:left w:val="none" w:sz="0" w:space="0" w:color="auto"/>
        <w:bottom w:val="none" w:sz="0" w:space="0" w:color="auto"/>
        <w:right w:val="none" w:sz="0" w:space="0" w:color="auto"/>
      </w:divBdr>
    </w:div>
    <w:div w:id="1452434612">
      <w:bodyDiv w:val="1"/>
      <w:marLeft w:val="0"/>
      <w:marRight w:val="0"/>
      <w:marTop w:val="0"/>
      <w:marBottom w:val="0"/>
      <w:divBdr>
        <w:top w:val="none" w:sz="0" w:space="0" w:color="auto"/>
        <w:left w:val="none" w:sz="0" w:space="0" w:color="auto"/>
        <w:bottom w:val="none" w:sz="0" w:space="0" w:color="auto"/>
        <w:right w:val="none" w:sz="0" w:space="0" w:color="auto"/>
      </w:divBdr>
    </w:div>
    <w:div w:id="1461877675">
      <w:bodyDiv w:val="1"/>
      <w:marLeft w:val="0"/>
      <w:marRight w:val="0"/>
      <w:marTop w:val="0"/>
      <w:marBottom w:val="0"/>
      <w:divBdr>
        <w:top w:val="none" w:sz="0" w:space="0" w:color="auto"/>
        <w:left w:val="none" w:sz="0" w:space="0" w:color="auto"/>
        <w:bottom w:val="none" w:sz="0" w:space="0" w:color="auto"/>
        <w:right w:val="none" w:sz="0" w:space="0" w:color="auto"/>
      </w:divBdr>
    </w:div>
    <w:div w:id="1486433241">
      <w:bodyDiv w:val="1"/>
      <w:marLeft w:val="0"/>
      <w:marRight w:val="0"/>
      <w:marTop w:val="0"/>
      <w:marBottom w:val="0"/>
      <w:divBdr>
        <w:top w:val="none" w:sz="0" w:space="0" w:color="auto"/>
        <w:left w:val="none" w:sz="0" w:space="0" w:color="auto"/>
        <w:bottom w:val="none" w:sz="0" w:space="0" w:color="auto"/>
        <w:right w:val="none" w:sz="0" w:space="0" w:color="auto"/>
      </w:divBdr>
    </w:div>
    <w:div w:id="1498301498">
      <w:bodyDiv w:val="1"/>
      <w:marLeft w:val="0"/>
      <w:marRight w:val="0"/>
      <w:marTop w:val="0"/>
      <w:marBottom w:val="0"/>
      <w:divBdr>
        <w:top w:val="none" w:sz="0" w:space="0" w:color="auto"/>
        <w:left w:val="none" w:sz="0" w:space="0" w:color="auto"/>
        <w:bottom w:val="none" w:sz="0" w:space="0" w:color="auto"/>
        <w:right w:val="none" w:sz="0" w:space="0" w:color="auto"/>
      </w:divBdr>
    </w:div>
    <w:div w:id="1555851539">
      <w:bodyDiv w:val="1"/>
      <w:marLeft w:val="0"/>
      <w:marRight w:val="0"/>
      <w:marTop w:val="0"/>
      <w:marBottom w:val="0"/>
      <w:divBdr>
        <w:top w:val="none" w:sz="0" w:space="0" w:color="auto"/>
        <w:left w:val="none" w:sz="0" w:space="0" w:color="auto"/>
        <w:bottom w:val="none" w:sz="0" w:space="0" w:color="auto"/>
        <w:right w:val="none" w:sz="0" w:space="0" w:color="auto"/>
      </w:divBdr>
    </w:div>
    <w:div w:id="1583178317">
      <w:bodyDiv w:val="1"/>
      <w:marLeft w:val="0"/>
      <w:marRight w:val="0"/>
      <w:marTop w:val="0"/>
      <w:marBottom w:val="0"/>
      <w:divBdr>
        <w:top w:val="none" w:sz="0" w:space="0" w:color="auto"/>
        <w:left w:val="none" w:sz="0" w:space="0" w:color="auto"/>
        <w:bottom w:val="none" w:sz="0" w:space="0" w:color="auto"/>
        <w:right w:val="none" w:sz="0" w:space="0" w:color="auto"/>
      </w:divBdr>
    </w:div>
    <w:div w:id="1584295947">
      <w:bodyDiv w:val="1"/>
      <w:marLeft w:val="0"/>
      <w:marRight w:val="0"/>
      <w:marTop w:val="0"/>
      <w:marBottom w:val="0"/>
      <w:divBdr>
        <w:top w:val="none" w:sz="0" w:space="0" w:color="auto"/>
        <w:left w:val="none" w:sz="0" w:space="0" w:color="auto"/>
        <w:bottom w:val="none" w:sz="0" w:space="0" w:color="auto"/>
        <w:right w:val="none" w:sz="0" w:space="0" w:color="auto"/>
      </w:divBdr>
    </w:div>
    <w:div w:id="1592934803">
      <w:bodyDiv w:val="1"/>
      <w:marLeft w:val="0"/>
      <w:marRight w:val="0"/>
      <w:marTop w:val="0"/>
      <w:marBottom w:val="0"/>
      <w:divBdr>
        <w:top w:val="none" w:sz="0" w:space="0" w:color="auto"/>
        <w:left w:val="none" w:sz="0" w:space="0" w:color="auto"/>
        <w:bottom w:val="none" w:sz="0" w:space="0" w:color="auto"/>
        <w:right w:val="none" w:sz="0" w:space="0" w:color="auto"/>
      </w:divBdr>
    </w:div>
    <w:div w:id="1608469144">
      <w:bodyDiv w:val="1"/>
      <w:marLeft w:val="0"/>
      <w:marRight w:val="0"/>
      <w:marTop w:val="0"/>
      <w:marBottom w:val="0"/>
      <w:divBdr>
        <w:top w:val="none" w:sz="0" w:space="0" w:color="auto"/>
        <w:left w:val="none" w:sz="0" w:space="0" w:color="auto"/>
        <w:bottom w:val="none" w:sz="0" w:space="0" w:color="auto"/>
        <w:right w:val="none" w:sz="0" w:space="0" w:color="auto"/>
      </w:divBdr>
    </w:div>
    <w:div w:id="1613365541">
      <w:bodyDiv w:val="1"/>
      <w:marLeft w:val="0"/>
      <w:marRight w:val="0"/>
      <w:marTop w:val="0"/>
      <w:marBottom w:val="0"/>
      <w:divBdr>
        <w:top w:val="none" w:sz="0" w:space="0" w:color="auto"/>
        <w:left w:val="none" w:sz="0" w:space="0" w:color="auto"/>
        <w:bottom w:val="none" w:sz="0" w:space="0" w:color="auto"/>
        <w:right w:val="none" w:sz="0" w:space="0" w:color="auto"/>
      </w:divBdr>
    </w:div>
    <w:div w:id="1626542480">
      <w:bodyDiv w:val="1"/>
      <w:marLeft w:val="0"/>
      <w:marRight w:val="0"/>
      <w:marTop w:val="0"/>
      <w:marBottom w:val="0"/>
      <w:divBdr>
        <w:top w:val="none" w:sz="0" w:space="0" w:color="auto"/>
        <w:left w:val="none" w:sz="0" w:space="0" w:color="auto"/>
        <w:bottom w:val="none" w:sz="0" w:space="0" w:color="auto"/>
        <w:right w:val="none" w:sz="0" w:space="0" w:color="auto"/>
      </w:divBdr>
    </w:div>
    <w:div w:id="1657420885">
      <w:bodyDiv w:val="1"/>
      <w:marLeft w:val="0"/>
      <w:marRight w:val="0"/>
      <w:marTop w:val="0"/>
      <w:marBottom w:val="0"/>
      <w:divBdr>
        <w:top w:val="none" w:sz="0" w:space="0" w:color="auto"/>
        <w:left w:val="none" w:sz="0" w:space="0" w:color="auto"/>
        <w:bottom w:val="none" w:sz="0" w:space="0" w:color="auto"/>
        <w:right w:val="none" w:sz="0" w:space="0" w:color="auto"/>
      </w:divBdr>
      <w:divsChild>
        <w:div w:id="1097091524">
          <w:marLeft w:val="0"/>
          <w:marRight w:val="0"/>
          <w:marTop w:val="0"/>
          <w:marBottom w:val="0"/>
          <w:divBdr>
            <w:top w:val="none" w:sz="0" w:space="0" w:color="auto"/>
            <w:left w:val="none" w:sz="0" w:space="0" w:color="auto"/>
            <w:bottom w:val="none" w:sz="0" w:space="0" w:color="auto"/>
            <w:right w:val="none" w:sz="0" w:space="0" w:color="auto"/>
          </w:divBdr>
        </w:div>
        <w:div w:id="179203607">
          <w:marLeft w:val="0"/>
          <w:marRight w:val="0"/>
          <w:marTop w:val="75"/>
          <w:marBottom w:val="0"/>
          <w:divBdr>
            <w:top w:val="none" w:sz="0" w:space="0" w:color="auto"/>
            <w:left w:val="none" w:sz="0" w:space="0" w:color="auto"/>
            <w:bottom w:val="none" w:sz="0" w:space="0" w:color="auto"/>
            <w:right w:val="none" w:sz="0" w:space="0" w:color="auto"/>
          </w:divBdr>
          <w:divsChild>
            <w:div w:id="297077904">
              <w:marLeft w:val="0"/>
              <w:marRight w:val="0"/>
              <w:marTop w:val="0"/>
              <w:marBottom w:val="0"/>
              <w:divBdr>
                <w:top w:val="none" w:sz="0" w:space="0" w:color="auto"/>
                <w:left w:val="none" w:sz="0" w:space="0" w:color="auto"/>
                <w:bottom w:val="none" w:sz="0" w:space="0" w:color="auto"/>
                <w:right w:val="none" w:sz="0" w:space="0" w:color="auto"/>
              </w:divBdr>
            </w:div>
          </w:divsChild>
        </w:div>
        <w:div w:id="504370536">
          <w:marLeft w:val="0"/>
          <w:marRight w:val="0"/>
          <w:marTop w:val="0"/>
          <w:marBottom w:val="0"/>
          <w:divBdr>
            <w:top w:val="none" w:sz="0" w:space="0" w:color="auto"/>
            <w:left w:val="none" w:sz="0" w:space="0" w:color="auto"/>
            <w:bottom w:val="none" w:sz="0" w:space="0" w:color="auto"/>
            <w:right w:val="none" w:sz="0" w:space="0" w:color="auto"/>
          </w:divBdr>
        </w:div>
        <w:div w:id="1020475515">
          <w:marLeft w:val="0"/>
          <w:marRight w:val="0"/>
          <w:marTop w:val="75"/>
          <w:marBottom w:val="0"/>
          <w:divBdr>
            <w:top w:val="none" w:sz="0" w:space="0" w:color="auto"/>
            <w:left w:val="none" w:sz="0" w:space="0" w:color="auto"/>
            <w:bottom w:val="none" w:sz="0" w:space="0" w:color="auto"/>
            <w:right w:val="none" w:sz="0" w:space="0" w:color="auto"/>
          </w:divBdr>
        </w:div>
        <w:div w:id="1829325112">
          <w:marLeft w:val="0"/>
          <w:marRight w:val="0"/>
          <w:marTop w:val="0"/>
          <w:marBottom w:val="150"/>
          <w:divBdr>
            <w:top w:val="none" w:sz="0" w:space="0" w:color="auto"/>
            <w:left w:val="none" w:sz="0" w:space="0" w:color="auto"/>
            <w:bottom w:val="none" w:sz="0" w:space="0" w:color="auto"/>
            <w:right w:val="none" w:sz="0" w:space="0" w:color="auto"/>
          </w:divBdr>
          <w:divsChild>
            <w:div w:id="1868834117">
              <w:marLeft w:val="0"/>
              <w:marRight w:val="0"/>
              <w:marTop w:val="0"/>
              <w:marBottom w:val="0"/>
              <w:divBdr>
                <w:top w:val="none" w:sz="0" w:space="0" w:color="auto"/>
                <w:left w:val="none" w:sz="0" w:space="0" w:color="auto"/>
                <w:bottom w:val="none" w:sz="0" w:space="0" w:color="auto"/>
                <w:right w:val="none" w:sz="0" w:space="0" w:color="auto"/>
              </w:divBdr>
            </w:div>
          </w:divsChild>
        </w:div>
        <w:div w:id="1017930856">
          <w:marLeft w:val="0"/>
          <w:marRight w:val="0"/>
          <w:marTop w:val="0"/>
          <w:marBottom w:val="0"/>
          <w:divBdr>
            <w:top w:val="none" w:sz="0" w:space="0" w:color="auto"/>
            <w:left w:val="none" w:sz="0" w:space="0" w:color="auto"/>
            <w:bottom w:val="none" w:sz="0" w:space="0" w:color="auto"/>
            <w:right w:val="none" w:sz="0" w:space="0" w:color="auto"/>
          </w:divBdr>
          <w:divsChild>
            <w:div w:id="1139423234">
              <w:marLeft w:val="0"/>
              <w:marRight w:val="0"/>
              <w:marTop w:val="0"/>
              <w:marBottom w:val="150"/>
              <w:divBdr>
                <w:top w:val="none" w:sz="0" w:space="0" w:color="auto"/>
                <w:left w:val="none" w:sz="0" w:space="0" w:color="auto"/>
                <w:bottom w:val="none" w:sz="0" w:space="0" w:color="auto"/>
                <w:right w:val="none" w:sz="0" w:space="0" w:color="auto"/>
              </w:divBdr>
              <w:divsChild>
                <w:div w:id="1644775734">
                  <w:marLeft w:val="0"/>
                  <w:marRight w:val="0"/>
                  <w:marTop w:val="0"/>
                  <w:marBottom w:val="0"/>
                  <w:divBdr>
                    <w:top w:val="none" w:sz="0" w:space="0" w:color="auto"/>
                    <w:left w:val="none" w:sz="0" w:space="0" w:color="auto"/>
                    <w:bottom w:val="none" w:sz="0" w:space="0" w:color="auto"/>
                    <w:right w:val="none" w:sz="0" w:space="0" w:color="auto"/>
                  </w:divBdr>
                  <w:divsChild>
                    <w:div w:id="1973944886">
                      <w:marLeft w:val="0"/>
                      <w:marRight w:val="0"/>
                      <w:marTop w:val="0"/>
                      <w:marBottom w:val="0"/>
                      <w:divBdr>
                        <w:top w:val="none" w:sz="0" w:space="0" w:color="auto"/>
                        <w:left w:val="none" w:sz="0" w:space="0" w:color="auto"/>
                        <w:bottom w:val="none" w:sz="0" w:space="0" w:color="auto"/>
                        <w:right w:val="none" w:sz="0" w:space="0" w:color="auto"/>
                      </w:divBdr>
                    </w:div>
                  </w:divsChild>
                </w:div>
                <w:div w:id="1012802554">
                  <w:marLeft w:val="0"/>
                  <w:marRight w:val="0"/>
                  <w:marTop w:val="0"/>
                  <w:marBottom w:val="0"/>
                  <w:divBdr>
                    <w:top w:val="none" w:sz="0" w:space="0" w:color="auto"/>
                    <w:left w:val="none" w:sz="0" w:space="0" w:color="auto"/>
                    <w:bottom w:val="none" w:sz="0" w:space="0" w:color="auto"/>
                    <w:right w:val="none" w:sz="0" w:space="0" w:color="auto"/>
                  </w:divBdr>
                </w:div>
              </w:divsChild>
            </w:div>
            <w:div w:id="945845045">
              <w:marLeft w:val="0"/>
              <w:marRight w:val="0"/>
              <w:marTop w:val="0"/>
              <w:marBottom w:val="150"/>
              <w:divBdr>
                <w:top w:val="none" w:sz="0" w:space="0" w:color="auto"/>
                <w:left w:val="none" w:sz="0" w:space="0" w:color="auto"/>
                <w:bottom w:val="none" w:sz="0" w:space="0" w:color="auto"/>
                <w:right w:val="none" w:sz="0" w:space="0" w:color="auto"/>
              </w:divBdr>
              <w:divsChild>
                <w:div w:id="1806267314">
                  <w:marLeft w:val="0"/>
                  <w:marRight w:val="0"/>
                  <w:marTop w:val="0"/>
                  <w:marBottom w:val="0"/>
                  <w:divBdr>
                    <w:top w:val="none" w:sz="0" w:space="0" w:color="auto"/>
                    <w:left w:val="none" w:sz="0" w:space="0" w:color="auto"/>
                    <w:bottom w:val="none" w:sz="0" w:space="0" w:color="auto"/>
                    <w:right w:val="none" w:sz="0" w:space="0" w:color="auto"/>
                  </w:divBdr>
                  <w:divsChild>
                    <w:div w:id="840699564">
                      <w:marLeft w:val="0"/>
                      <w:marRight w:val="0"/>
                      <w:marTop w:val="0"/>
                      <w:marBottom w:val="0"/>
                      <w:divBdr>
                        <w:top w:val="none" w:sz="0" w:space="0" w:color="auto"/>
                        <w:left w:val="none" w:sz="0" w:space="0" w:color="auto"/>
                        <w:bottom w:val="none" w:sz="0" w:space="0" w:color="auto"/>
                        <w:right w:val="none" w:sz="0" w:space="0" w:color="auto"/>
                      </w:divBdr>
                    </w:div>
                  </w:divsChild>
                </w:div>
                <w:div w:id="596133347">
                  <w:marLeft w:val="0"/>
                  <w:marRight w:val="0"/>
                  <w:marTop w:val="0"/>
                  <w:marBottom w:val="0"/>
                  <w:divBdr>
                    <w:top w:val="none" w:sz="0" w:space="0" w:color="auto"/>
                    <w:left w:val="none" w:sz="0" w:space="0" w:color="auto"/>
                    <w:bottom w:val="none" w:sz="0" w:space="0" w:color="auto"/>
                    <w:right w:val="none" w:sz="0" w:space="0" w:color="auto"/>
                  </w:divBdr>
                </w:div>
              </w:divsChild>
            </w:div>
            <w:div w:id="117071359">
              <w:marLeft w:val="0"/>
              <w:marRight w:val="0"/>
              <w:marTop w:val="0"/>
              <w:marBottom w:val="0"/>
              <w:divBdr>
                <w:top w:val="none" w:sz="0" w:space="0" w:color="auto"/>
                <w:left w:val="none" w:sz="0" w:space="0" w:color="auto"/>
                <w:bottom w:val="none" w:sz="0" w:space="0" w:color="auto"/>
                <w:right w:val="none" w:sz="0" w:space="0" w:color="auto"/>
              </w:divBdr>
              <w:divsChild>
                <w:div w:id="1376928274">
                  <w:marLeft w:val="0"/>
                  <w:marRight w:val="0"/>
                  <w:marTop w:val="0"/>
                  <w:marBottom w:val="0"/>
                  <w:divBdr>
                    <w:top w:val="none" w:sz="0" w:space="0" w:color="auto"/>
                    <w:left w:val="none" w:sz="0" w:space="0" w:color="auto"/>
                    <w:bottom w:val="none" w:sz="0" w:space="0" w:color="auto"/>
                    <w:right w:val="none" w:sz="0" w:space="0" w:color="auto"/>
                  </w:divBdr>
                </w:div>
                <w:div w:id="1356613941">
                  <w:marLeft w:val="0"/>
                  <w:marRight w:val="0"/>
                  <w:marTop w:val="0"/>
                  <w:marBottom w:val="0"/>
                  <w:divBdr>
                    <w:top w:val="none" w:sz="0" w:space="0" w:color="auto"/>
                    <w:left w:val="none" w:sz="0" w:space="0" w:color="auto"/>
                    <w:bottom w:val="none" w:sz="0" w:space="0" w:color="auto"/>
                    <w:right w:val="none" w:sz="0" w:space="0" w:color="auto"/>
                  </w:divBdr>
                </w:div>
              </w:divsChild>
            </w:div>
            <w:div w:id="1673874085">
              <w:marLeft w:val="0"/>
              <w:marRight w:val="0"/>
              <w:marTop w:val="0"/>
              <w:marBottom w:val="0"/>
              <w:divBdr>
                <w:top w:val="none" w:sz="0" w:space="0" w:color="auto"/>
                <w:left w:val="none" w:sz="0" w:space="0" w:color="auto"/>
                <w:bottom w:val="none" w:sz="0" w:space="0" w:color="auto"/>
                <w:right w:val="none" w:sz="0" w:space="0" w:color="auto"/>
              </w:divBdr>
              <w:divsChild>
                <w:div w:id="553352402">
                  <w:marLeft w:val="0"/>
                  <w:marRight w:val="0"/>
                  <w:marTop w:val="0"/>
                  <w:marBottom w:val="0"/>
                  <w:divBdr>
                    <w:top w:val="none" w:sz="0" w:space="0" w:color="auto"/>
                    <w:left w:val="none" w:sz="0" w:space="0" w:color="auto"/>
                    <w:bottom w:val="none" w:sz="0" w:space="0" w:color="auto"/>
                    <w:right w:val="none" w:sz="0" w:space="0" w:color="auto"/>
                  </w:divBdr>
                </w:div>
                <w:div w:id="85612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81663">
          <w:marLeft w:val="0"/>
          <w:marRight w:val="0"/>
          <w:marTop w:val="75"/>
          <w:marBottom w:val="0"/>
          <w:divBdr>
            <w:top w:val="none" w:sz="0" w:space="0" w:color="auto"/>
            <w:left w:val="none" w:sz="0" w:space="0" w:color="auto"/>
            <w:bottom w:val="none" w:sz="0" w:space="0" w:color="auto"/>
            <w:right w:val="none" w:sz="0" w:space="0" w:color="auto"/>
          </w:divBdr>
        </w:div>
        <w:div w:id="197591370">
          <w:marLeft w:val="0"/>
          <w:marRight w:val="0"/>
          <w:marTop w:val="0"/>
          <w:marBottom w:val="75"/>
          <w:divBdr>
            <w:top w:val="none" w:sz="0" w:space="0" w:color="auto"/>
            <w:left w:val="none" w:sz="0" w:space="0" w:color="auto"/>
            <w:bottom w:val="none" w:sz="0" w:space="0" w:color="auto"/>
            <w:right w:val="none" w:sz="0" w:space="0" w:color="auto"/>
          </w:divBdr>
        </w:div>
        <w:div w:id="1916166024">
          <w:marLeft w:val="0"/>
          <w:marRight w:val="0"/>
          <w:marTop w:val="0"/>
          <w:marBottom w:val="75"/>
          <w:divBdr>
            <w:top w:val="none" w:sz="0" w:space="0" w:color="auto"/>
            <w:left w:val="none" w:sz="0" w:space="0" w:color="auto"/>
            <w:bottom w:val="none" w:sz="0" w:space="0" w:color="auto"/>
            <w:right w:val="none" w:sz="0" w:space="0" w:color="auto"/>
          </w:divBdr>
        </w:div>
        <w:div w:id="375786956">
          <w:marLeft w:val="0"/>
          <w:marRight w:val="0"/>
          <w:marTop w:val="0"/>
          <w:marBottom w:val="75"/>
          <w:divBdr>
            <w:top w:val="none" w:sz="0" w:space="0" w:color="auto"/>
            <w:left w:val="none" w:sz="0" w:space="0" w:color="auto"/>
            <w:bottom w:val="none" w:sz="0" w:space="0" w:color="auto"/>
            <w:right w:val="none" w:sz="0" w:space="0" w:color="auto"/>
          </w:divBdr>
        </w:div>
        <w:div w:id="1151942331">
          <w:marLeft w:val="0"/>
          <w:marRight w:val="0"/>
          <w:marTop w:val="0"/>
          <w:marBottom w:val="75"/>
          <w:divBdr>
            <w:top w:val="none" w:sz="0" w:space="0" w:color="auto"/>
            <w:left w:val="none" w:sz="0" w:space="0" w:color="auto"/>
            <w:bottom w:val="none" w:sz="0" w:space="0" w:color="auto"/>
            <w:right w:val="none" w:sz="0" w:space="0" w:color="auto"/>
          </w:divBdr>
        </w:div>
        <w:div w:id="960451458">
          <w:marLeft w:val="0"/>
          <w:marRight w:val="0"/>
          <w:marTop w:val="0"/>
          <w:marBottom w:val="75"/>
          <w:divBdr>
            <w:top w:val="none" w:sz="0" w:space="0" w:color="auto"/>
            <w:left w:val="none" w:sz="0" w:space="0" w:color="auto"/>
            <w:bottom w:val="none" w:sz="0" w:space="0" w:color="auto"/>
            <w:right w:val="none" w:sz="0" w:space="0" w:color="auto"/>
          </w:divBdr>
        </w:div>
        <w:div w:id="1349328182">
          <w:marLeft w:val="0"/>
          <w:marRight w:val="0"/>
          <w:marTop w:val="0"/>
          <w:marBottom w:val="75"/>
          <w:divBdr>
            <w:top w:val="none" w:sz="0" w:space="0" w:color="auto"/>
            <w:left w:val="none" w:sz="0" w:space="0" w:color="auto"/>
            <w:bottom w:val="none" w:sz="0" w:space="0" w:color="auto"/>
            <w:right w:val="none" w:sz="0" w:space="0" w:color="auto"/>
          </w:divBdr>
        </w:div>
        <w:div w:id="1000237023">
          <w:marLeft w:val="0"/>
          <w:marRight w:val="0"/>
          <w:marTop w:val="0"/>
          <w:marBottom w:val="75"/>
          <w:divBdr>
            <w:top w:val="none" w:sz="0" w:space="0" w:color="auto"/>
            <w:left w:val="none" w:sz="0" w:space="0" w:color="auto"/>
            <w:bottom w:val="none" w:sz="0" w:space="0" w:color="auto"/>
            <w:right w:val="none" w:sz="0" w:space="0" w:color="auto"/>
          </w:divBdr>
        </w:div>
        <w:div w:id="1975452156">
          <w:marLeft w:val="0"/>
          <w:marRight w:val="0"/>
          <w:marTop w:val="0"/>
          <w:marBottom w:val="75"/>
          <w:divBdr>
            <w:top w:val="none" w:sz="0" w:space="0" w:color="auto"/>
            <w:left w:val="none" w:sz="0" w:space="0" w:color="auto"/>
            <w:bottom w:val="none" w:sz="0" w:space="0" w:color="auto"/>
            <w:right w:val="none" w:sz="0" w:space="0" w:color="auto"/>
          </w:divBdr>
        </w:div>
        <w:div w:id="980885889">
          <w:marLeft w:val="0"/>
          <w:marRight w:val="0"/>
          <w:marTop w:val="0"/>
          <w:marBottom w:val="75"/>
          <w:divBdr>
            <w:top w:val="none" w:sz="0" w:space="0" w:color="auto"/>
            <w:left w:val="none" w:sz="0" w:space="0" w:color="auto"/>
            <w:bottom w:val="none" w:sz="0" w:space="0" w:color="auto"/>
            <w:right w:val="none" w:sz="0" w:space="0" w:color="auto"/>
          </w:divBdr>
        </w:div>
        <w:div w:id="1986008650">
          <w:marLeft w:val="0"/>
          <w:marRight w:val="0"/>
          <w:marTop w:val="0"/>
          <w:marBottom w:val="75"/>
          <w:divBdr>
            <w:top w:val="none" w:sz="0" w:space="0" w:color="auto"/>
            <w:left w:val="none" w:sz="0" w:space="0" w:color="auto"/>
            <w:bottom w:val="none" w:sz="0" w:space="0" w:color="auto"/>
            <w:right w:val="none" w:sz="0" w:space="0" w:color="auto"/>
          </w:divBdr>
        </w:div>
        <w:div w:id="483351228">
          <w:marLeft w:val="0"/>
          <w:marRight w:val="0"/>
          <w:marTop w:val="0"/>
          <w:marBottom w:val="75"/>
          <w:divBdr>
            <w:top w:val="none" w:sz="0" w:space="0" w:color="auto"/>
            <w:left w:val="none" w:sz="0" w:space="0" w:color="auto"/>
            <w:bottom w:val="none" w:sz="0" w:space="0" w:color="auto"/>
            <w:right w:val="none" w:sz="0" w:space="0" w:color="auto"/>
          </w:divBdr>
        </w:div>
        <w:div w:id="1993488568">
          <w:marLeft w:val="0"/>
          <w:marRight w:val="0"/>
          <w:marTop w:val="0"/>
          <w:marBottom w:val="75"/>
          <w:divBdr>
            <w:top w:val="none" w:sz="0" w:space="0" w:color="auto"/>
            <w:left w:val="none" w:sz="0" w:space="0" w:color="auto"/>
            <w:bottom w:val="none" w:sz="0" w:space="0" w:color="auto"/>
            <w:right w:val="none" w:sz="0" w:space="0" w:color="auto"/>
          </w:divBdr>
        </w:div>
        <w:div w:id="337273021">
          <w:marLeft w:val="0"/>
          <w:marRight w:val="0"/>
          <w:marTop w:val="0"/>
          <w:marBottom w:val="75"/>
          <w:divBdr>
            <w:top w:val="none" w:sz="0" w:space="0" w:color="auto"/>
            <w:left w:val="none" w:sz="0" w:space="0" w:color="auto"/>
            <w:bottom w:val="none" w:sz="0" w:space="0" w:color="auto"/>
            <w:right w:val="none" w:sz="0" w:space="0" w:color="auto"/>
          </w:divBdr>
        </w:div>
        <w:div w:id="1237596060">
          <w:marLeft w:val="0"/>
          <w:marRight w:val="0"/>
          <w:marTop w:val="0"/>
          <w:marBottom w:val="75"/>
          <w:divBdr>
            <w:top w:val="none" w:sz="0" w:space="0" w:color="auto"/>
            <w:left w:val="none" w:sz="0" w:space="0" w:color="auto"/>
            <w:bottom w:val="none" w:sz="0" w:space="0" w:color="auto"/>
            <w:right w:val="none" w:sz="0" w:space="0" w:color="auto"/>
          </w:divBdr>
        </w:div>
        <w:div w:id="2044943826">
          <w:marLeft w:val="0"/>
          <w:marRight w:val="0"/>
          <w:marTop w:val="0"/>
          <w:marBottom w:val="75"/>
          <w:divBdr>
            <w:top w:val="none" w:sz="0" w:space="0" w:color="auto"/>
            <w:left w:val="none" w:sz="0" w:space="0" w:color="auto"/>
            <w:bottom w:val="none" w:sz="0" w:space="0" w:color="auto"/>
            <w:right w:val="none" w:sz="0" w:space="0" w:color="auto"/>
          </w:divBdr>
        </w:div>
        <w:div w:id="1393847436">
          <w:marLeft w:val="0"/>
          <w:marRight w:val="0"/>
          <w:marTop w:val="0"/>
          <w:marBottom w:val="75"/>
          <w:divBdr>
            <w:top w:val="none" w:sz="0" w:space="0" w:color="auto"/>
            <w:left w:val="none" w:sz="0" w:space="0" w:color="auto"/>
            <w:bottom w:val="none" w:sz="0" w:space="0" w:color="auto"/>
            <w:right w:val="none" w:sz="0" w:space="0" w:color="auto"/>
          </w:divBdr>
        </w:div>
        <w:div w:id="1375999787">
          <w:marLeft w:val="0"/>
          <w:marRight w:val="0"/>
          <w:marTop w:val="0"/>
          <w:marBottom w:val="75"/>
          <w:divBdr>
            <w:top w:val="none" w:sz="0" w:space="0" w:color="auto"/>
            <w:left w:val="none" w:sz="0" w:space="0" w:color="auto"/>
            <w:bottom w:val="none" w:sz="0" w:space="0" w:color="auto"/>
            <w:right w:val="none" w:sz="0" w:space="0" w:color="auto"/>
          </w:divBdr>
        </w:div>
        <w:div w:id="1515075601">
          <w:marLeft w:val="0"/>
          <w:marRight w:val="0"/>
          <w:marTop w:val="0"/>
          <w:marBottom w:val="75"/>
          <w:divBdr>
            <w:top w:val="none" w:sz="0" w:space="0" w:color="auto"/>
            <w:left w:val="none" w:sz="0" w:space="0" w:color="auto"/>
            <w:bottom w:val="none" w:sz="0" w:space="0" w:color="auto"/>
            <w:right w:val="none" w:sz="0" w:space="0" w:color="auto"/>
          </w:divBdr>
        </w:div>
        <w:div w:id="118184407">
          <w:marLeft w:val="0"/>
          <w:marRight w:val="0"/>
          <w:marTop w:val="0"/>
          <w:marBottom w:val="75"/>
          <w:divBdr>
            <w:top w:val="none" w:sz="0" w:space="0" w:color="auto"/>
            <w:left w:val="none" w:sz="0" w:space="0" w:color="auto"/>
            <w:bottom w:val="none" w:sz="0" w:space="0" w:color="auto"/>
            <w:right w:val="none" w:sz="0" w:space="0" w:color="auto"/>
          </w:divBdr>
        </w:div>
        <w:div w:id="609748762">
          <w:marLeft w:val="0"/>
          <w:marRight w:val="0"/>
          <w:marTop w:val="0"/>
          <w:marBottom w:val="75"/>
          <w:divBdr>
            <w:top w:val="none" w:sz="0" w:space="0" w:color="auto"/>
            <w:left w:val="none" w:sz="0" w:space="0" w:color="auto"/>
            <w:bottom w:val="none" w:sz="0" w:space="0" w:color="auto"/>
            <w:right w:val="none" w:sz="0" w:space="0" w:color="auto"/>
          </w:divBdr>
        </w:div>
        <w:div w:id="35854195">
          <w:marLeft w:val="0"/>
          <w:marRight w:val="0"/>
          <w:marTop w:val="0"/>
          <w:marBottom w:val="75"/>
          <w:divBdr>
            <w:top w:val="none" w:sz="0" w:space="0" w:color="auto"/>
            <w:left w:val="none" w:sz="0" w:space="0" w:color="auto"/>
            <w:bottom w:val="none" w:sz="0" w:space="0" w:color="auto"/>
            <w:right w:val="none" w:sz="0" w:space="0" w:color="auto"/>
          </w:divBdr>
        </w:div>
        <w:div w:id="872577007">
          <w:marLeft w:val="0"/>
          <w:marRight w:val="0"/>
          <w:marTop w:val="0"/>
          <w:marBottom w:val="75"/>
          <w:divBdr>
            <w:top w:val="none" w:sz="0" w:space="0" w:color="auto"/>
            <w:left w:val="none" w:sz="0" w:space="0" w:color="auto"/>
            <w:bottom w:val="none" w:sz="0" w:space="0" w:color="auto"/>
            <w:right w:val="none" w:sz="0" w:space="0" w:color="auto"/>
          </w:divBdr>
        </w:div>
        <w:div w:id="964772258">
          <w:marLeft w:val="0"/>
          <w:marRight w:val="0"/>
          <w:marTop w:val="0"/>
          <w:marBottom w:val="75"/>
          <w:divBdr>
            <w:top w:val="none" w:sz="0" w:space="0" w:color="auto"/>
            <w:left w:val="none" w:sz="0" w:space="0" w:color="auto"/>
            <w:bottom w:val="none" w:sz="0" w:space="0" w:color="auto"/>
            <w:right w:val="none" w:sz="0" w:space="0" w:color="auto"/>
          </w:divBdr>
        </w:div>
      </w:divsChild>
    </w:div>
    <w:div w:id="1681466983">
      <w:bodyDiv w:val="1"/>
      <w:marLeft w:val="0"/>
      <w:marRight w:val="0"/>
      <w:marTop w:val="0"/>
      <w:marBottom w:val="0"/>
      <w:divBdr>
        <w:top w:val="none" w:sz="0" w:space="0" w:color="auto"/>
        <w:left w:val="none" w:sz="0" w:space="0" w:color="auto"/>
        <w:bottom w:val="none" w:sz="0" w:space="0" w:color="auto"/>
        <w:right w:val="none" w:sz="0" w:space="0" w:color="auto"/>
      </w:divBdr>
    </w:div>
    <w:div w:id="1700008287">
      <w:bodyDiv w:val="1"/>
      <w:marLeft w:val="0"/>
      <w:marRight w:val="0"/>
      <w:marTop w:val="0"/>
      <w:marBottom w:val="0"/>
      <w:divBdr>
        <w:top w:val="none" w:sz="0" w:space="0" w:color="auto"/>
        <w:left w:val="none" w:sz="0" w:space="0" w:color="auto"/>
        <w:bottom w:val="none" w:sz="0" w:space="0" w:color="auto"/>
        <w:right w:val="none" w:sz="0" w:space="0" w:color="auto"/>
      </w:divBdr>
    </w:div>
    <w:div w:id="1758750871">
      <w:bodyDiv w:val="1"/>
      <w:marLeft w:val="0"/>
      <w:marRight w:val="0"/>
      <w:marTop w:val="0"/>
      <w:marBottom w:val="0"/>
      <w:divBdr>
        <w:top w:val="none" w:sz="0" w:space="0" w:color="auto"/>
        <w:left w:val="none" w:sz="0" w:space="0" w:color="auto"/>
        <w:bottom w:val="none" w:sz="0" w:space="0" w:color="auto"/>
        <w:right w:val="none" w:sz="0" w:space="0" w:color="auto"/>
      </w:divBdr>
    </w:div>
    <w:div w:id="1787429209">
      <w:bodyDiv w:val="1"/>
      <w:marLeft w:val="0"/>
      <w:marRight w:val="0"/>
      <w:marTop w:val="0"/>
      <w:marBottom w:val="0"/>
      <w:divBdr>
        <w:top w:val="none" w:sz="0" w:space="0" w:color="auto"/>
        <w:left w:val="none" w:sz="0" w:space="0" w:color="auto"/>
        <w:bottom w:val="none" w:sz="0" w:space="0" w:color="auto"/>
        <w:right w:val="none" w:sz="0" w:space="0" w:color="auto"/>
      </w:divBdr>
    </w:div>
    <w:div w:id="1812406092">
      <w:bodyDiv w:val="1"/>
      <w:marLeft w:val="0"/>
      <w:marRight w:val="0"/>
      <w:marTop w:val="0"/>
      <w:marBottom w:val="0"/>
      <w:divBdr>
        <w:top w:val="none" w:sz="0" w:space="0" w:color="auto"/>
        <w:left w:val="none" w:sz="0" w:space="0" w:color="auto"/>
        <w:bottom w:val="none" w:sz="0" w:space="0" w:color="auto"/>
        <w:right w:val="none" w:sz="0" w:space="0" w:color="auto"/>
      </w:divBdr>
    </w:div>
    <w:div w:id="1814902718">
      <w:bodyDiv w:val="1"/>
      <w:marLeft w:val="0"/>
      <w:marRight w:val="0"/>
      <w:marTop w:val="0"/>
      <w:marBottom w:val="0"/>
      <w:divBdr>
        <w:top w:val="none" w:sz="0" w:space="0" w:color="auto"/>
        <w:left w:val="none" w:sz="0" w:space="0" w:color="auto"/>
        <w:bottom w:val="none" w:sz="0" w:space="0" w:color="auto"/>
        <w:right w:val="none" w:sz="0" w:space="0" w:color="auto"/>
      </w:divBdr>
    </w:div>
    <w:div w:id="1817334395">
      <w:bodyDiv w:val="1"/>
      <w:marLeft w:val="0"/>
      <w:marRight w:val="0"/>
      <w:marTop w:val="0"/>
      <w:marBottom w:val="0"/>
      <w:divBdr>
        <w:top w:val="none" w:sz="0" w:space="0" w:color="auto"/>
        <w:left w:val="none" w:sz="0" w:space="0" w:color="auto"/>
        <w:bottom w:val="none" w:sz="0" w:space="0" w:color="auto"/>
        <w:right w:val="none" w:sz="0" w:space="0" w:color="auto"/>
      </w:divBdr>
    </w:div>
    <w:div w:id="1820884807">
      <w:bodyDiv w:val="1"/>
      <w:marLeft w:val="0"/>
      <w:marRight w:val="0"/>
      <w:marTop w:val="0"/>
      <w:marBottom w:val="0"/>
      <w:divBdr>
        <w:top w:val="none" w:sz="0" w:space="0" w:color="auto"/>
        <w:left w:val="none" w:sz="0" w:space="0" w:color="auto"/>
        <w:bottom w:val="none" w:sz="0" w:space="0" w:color="auto"/>
        <w:right w:val="none" w:sz="0" w:space="0" w:color="auto"/>
      </w:divBdr>
    </w:div>
    <w:div w:id="1833326284">
      <w:bodyDiv w:val="1"/>
      <w:marLeft w:val="0"/>
      <w:marRight w:val="0"/>
      <w:marTop w:val="0"/>
      <w:marBottom w:val="0"/>
      <w:divBdr>
        <w:top w:val="none" w:sz="0" w:space="0" w:color="auto"/>
        <w:left w:val="none" w:sz="0" w:space="0" w:color="auto"/>
        <w:bottom w:val="none" w:sz="0" w:space="0" w:color="auto"/>
        <w:right w:val="none" w:sz="0" w:space="0" w:color="auto"/>
      </w:divBdr>
    </w:div>
    <w:div w:id="1884176635">
      <w:bodyDiv w:val="1"/>
      <w:marLeft w:val="0"/>
      <w:marRight w:val="0"/>
      <w:marTop w:val="0"/>
      <w:marBottom w:val="0"/>
      <w:divBdr>
        <w:top w:val="none" w:sz="0" w:space="0" w:color="auto"/>
        <w:left w:val="none" w:sz="0" w:space="0" w:color="auto"/>
        <w:bottom w:val="none" w:sz="0" w:space="0" w:color="auto"/>
        <w:right w:val="none" w:sz="0" w:space="0" w:color="auto"/>
      </w:divBdr>
      <w:divsChild>
        <w:div w:id="1509516561">
          <w:marLeft w:val="0"/>
          <w:marRight w:val="0"/>
          <w:marTop w:val="0"/>
          <w:marBottom w:val="0"/>
          <w:divBdr>
            <w:top w:val="none" w:sz="0" w:space="0" w:color="auto"/>
            <w:left w:val="none" w:sz="0" w:space="0" w:color="auto"/>
            <w:bottom w:val="none" w:sz="0" w:space="0" w:color="auto"/>
            <w:right w:val="none" w:sz="0" w:space="0" w:color="auto"/>
          </w:divBdr>
        </w:div>
      </w:divsChild>
    </w:div>
    <w:div w:id="1903716724">
      <w:bodyDiv w:val="1"/>
      <w:marLeft w:val="0"/>
      <w:marRight w:val="0"/>
      <w:marTop w:val="0"/>
      <w:marBottom w:val="0"/>
      <w:divBdr>
        <w:top w:val="none" w:sz="0" w:space="0" w:color="auto"/>
        <w:left w:val="none" w:sz="0" w:space="0" w:color="auto"/>
        <w:bottom w:val="none" w:sz="0" w:space="0" w:color="auto"/>
        <w:right w:val="none" w:sz="0" w:space="0" w:color="auto"/>
      </w:divBdr>
    </w:div>
    <w:div w:id="1910996197">
      <w:bodyDiv w:val="1"/>
      <w:marLeft w:val="0"/>
      <w:marRight w:val="0"/>
      <w:marTop w:val="0"/>
      <w:marBottom w:val="0"/>
      <w:divBdr>
        <w:top w:val="none" w:sz="0" w:space="0" w:color="auto"/>
        <w:left w:val="none" w:sz="0" w:space="0" w:color="auto"/>
        <w:bottom w:val="none" w:sz="0" w:space="0" w:color="auto"/>
        <w:right w:val="none" w:sz="0" w:space="0" w:color="auto"/>
      </w:divBdr>
    </w:div>
    <w:div w:id="1913931516">
      <w:bodyDiv w:val="1"/>
      <w:marLeft w:val="0"/>
      <w:marRight w:val="0"/>
      <w:marTop w:val="0"/>
      <w:marBottom w:val="0"/>
      <w:divBdr>
        <w:top w:val="none" w:sz="0" w:space="0" w:color="auto"/>
        <w:left w:val="none" w:sz="0" w:space="0" w:color="auto"/>
        <w:bottom w:val="none" w:sz="0" w:space="0" w:color="auto"/>
        <w:right w:val="none" w:sz="0" w:space="0" w:color="auto"/>
      </w:divBdr>
    </w:div>
    <w:div w:id="1935506626">
      <w:bodyDiv w:val="1"/>
      <w:marLeft w:val="0"/>
      <w:marRight w:val="0"/>
      <w:marTop w:val="0"/>
      <w:marBottom w:val="0"/>
      <w:divBdr>
        <w:top w:val="none" w:sz="0" w:space="0" w:color="auto"/>
        <w:left w:val="none" w:sz="0" w:space="0" w:color="auto"/>
        <w:bottom w:val="none" w:sz="0" w:space="0" w:color="auto"/>
        <w:right w:val="none" w:sz="0" w:space="0" w:color="auto"/>
      </w:divBdr>
      <w:divsChild>
        <w:div w:id="1729499037">
          <w:marLeft w:val="0"/>
          <w:marRight w:val="0"/>
          <w:marTop w:val="0"/>
          <w:marBottom w:val="0"/>
          <w:divBdr>
            <w:top w:val="none" w:sz="0" w:space="0" w:color="auto"/>
            <w:left w:val="none" w:sz="0" w:space="0" w:color="auto"/>
            <w:bottom w:val="none" w:sz="0" w:space="0" w:color="auto"/>
            <w:right w:val="none" w:sz="0" w:space="0" w:color="auto"/>
          </w:divBdr>
        </w:div>
      </w:divsChild>
    </w:div>
    <w:div w:id="1961765924">
      <w:bodyDiv w:val="1"/>
      <w:marLeft w:val="0"/>
      <w:marRight w:val="0"/>
      <w:marTop w:val="0"/>
      <w:marBottom w:val="0"/>
      <w:divBdr>
        <w:top w:val="none" w:sz="0" w:space="0" w:color="auto"/>
        <w:left w:val="none" w:sz="0" w:space="0" w:color="auto"/>
        <w:bottom w:val="none" w:sz="0" w:space="0" w:color="auto"/>
        <w:right w:val="none" w:sz="0" w:space="0" w:color="auto"/>
      </w:divBdr>
    </w:div>
    <w:div w:id="1968050615">
      <w:bodyDiv w:val="1"/>
      <w:marLeft w:val="0"/>
      <w:marRight w:val="0"/>
      <w:marTop w:val="0"/>
      <w:marBottom w:val="0"/>
      <w:divBdr>
        <w:top w:val="none" w:sz="0" w:space="0" w:color="auto"/>
        <w:left w:val="none" w:sz="0" w:space="0" w:color="auto"/>
        <w:bottom w:val="none" w:sz="0" w:space="0" w:color="auto"/>
        <w:right w:val="none" w:sz="0" w:space="0" w:color="auto"/>
      </w:divBdr>
    </w:div>
    <w:div w:id="1984775126">
      <w:bodyDiv w:val="1"/>
      <w:marLeft w:val="0"/>
      <w:marRight w:val="0"/>
      <w:marTop w:val="0"/>
      <w:marBottom w:val="0"/>
      <w:divBdr>
        <w:top w:val="none" w:sz="0" w:space="0" w:color="auto"/>
        <w:left w:val="none" w:sz="0" w:space="0" w:color="auto"/>
        <w:bottom w:val="none" w:sz="0" w:space="0" w:color="auto"/>
        <w:right w:val="none" w:sz="0" w:space="0" w:color="auto"/>
      </w:divBdr>
    </w:div>
    <w:div w:id="1984894401">
      <w:bodyDiv w:val="1"/>
      <w:marLeft w:val="0"/>
      <w:marRight w:val="0"/>
      <w:marTop w:val="0"/>
      <w:marBottom w:val="0"/>
      <w:divBdr>
        <w:top w:val="none" w:sz="0" w:space="0" w:color="auto"/>
        <w:left w:val="none" w:sz="0" w:space="0" w:color="auto"/>
        <w:bottom w:val="none" w:sz="0" w:space="0" w:color="auto"/>
        <w:right w:val="none" w:sz="0" w:space="0" w:color="auto"/>
      </w:divBdr>
    </w:div>
    <w:div w:id="2011130442">
      <w:bodyDiv w:val="1"/>
      <w:marLeft w:val="0"/>
      <w:marRight w:val="0"/>
      <w:marTop w:val="0"/>
      <w:marBottom w:val="0"/>
      <w:divBdr>
        <w:top w:val="none" w:sz="0" w:space="0" w:color="auto"/>
        <w:left w:val="none" w:sz="0" w:space="0" w:color="auto"/>
        <w:bottom w:val="none" w:sz="0" w:space="0" w:color="auto"/>
        <w:right w:val="none" w:sz="0" w:space="0" w:color="auto"/>
      </w:divBdr>
    </w:div>
    <w:div w:id="2018996175">
      <w:bodyDiv w:val="1"/>
      <w:marLeft w:val="0"/>
      <w:marRight w:val="0"/>
      <w:marTop w:val="0"/>
      <w:marBottom w:val="0"/>
      <w:divBdr>
        <w:top w:val="none" w:sz="0" w:space="0" w:color="auto"/>
        <w:left w:val="none" w:sz="0" w:space="0" w:color="auto"/>
        <w:bottom w:val="none" w:sz="0" w:space="0" w:color="auto"/>
        <w:right w:val="none" w:sz="0" w:space="0" w:color="auto"/>
      </w:divBdr>
    </w:div>
    <w:div w:id="2039308776">
      <w:bodyDiv w:val="1"/>
      <w:marLeft w:val="0"/>
      <w:marRight w:val="0"/>
      <w:marTop w:val="0"/>
      <w:marBottom w:val="0"/>
      <w:divBdr>
        <w:top w:val="none" w:sz="0" w:space="0" w:color="auto"/>
        <w:left w:val="none" w:sz="0" w:space="0" w:color="auto"/>
        <w:bottom w:val="none" w:sz="0" w:space="0" w:color="auto"/>
        <w:right w:val="none" w:sz="0" w:space="0" w:color="auto"/>
      </w:divBdr>
    </w:div>
    <w:div w:id="2067146142">
      <w:bodyDiv w:val="1"/>
      <w:marLeft w:val="0"/>
      <w:marRight w:val="0"/>
      <w:marTop w:val="0"/>
      <w:marBottom w:val="0"/>
      <w:divBdr>
        <w:top w:val="none" w:sz="0" w:space="0" w:color="auto"/>
        <w:left w:val="none" w:sz="0" w:space="0" w:color="auto"/>
        <w:bottom w:val="none" w:sz="0" w:space="0" w:color="auto"/>
        <w:right w:val="none" w:sz="0" w:space="0" w:color="auto"/>
      </w:divBdr>
    </w:div>
    <w:div w:id="2091659314">
      <w:bodyDiv w:val="1"/>
      <w:marLeft w:val="0"/>
      <w:marRight w:val="0"/>
      <w:marTop w:val="0"/>
      <w:marBottom w:val="0"/>
      <w:divBdr>
        <w:top w:val="none" w:sz="0" w:space="0" w:color="auto"/>
        <w:left w:val="none" w:sz="0" w:space="0" w:color="auto"/>
        <w:bottom w:val="none" w:sz="0" w:space="0" w:color="auto"/>
        <w:right w:val="none" w:sz="0" w:space="0" w:color="auto"/>
      </w:divBdr>
    </w:div>
    <w:div w:id="2093160713">
      <w:bodyDiv w:val="1"/>
      <w:marLeft w:val="0"/>
      <w:marRight w:val="0"/>
      <w:marTop w:val="0"/>
      <w:marBottom w:val="0"/>
      <w:divBdr>
        <w:top w:val="none" w:sz="0" w:space="0" w:color="auto"/>
        <w:left w:val="none" w:sz="0" w:space="0" w:color="auto"/>
        <w:bottom w:val="none" w:sz="0" w:space="0" w:color="auto"/>
        <w:right w:val="none" w:sz="0" w:space="0" w:color="auto"/>
      </w:divBdr>
    </w:div>
    <w:div w:id="2107266073">
      <w:bodyDiv w:val="1"/>
      <w:marLeft w:val="0"/>
      <w:marRight w:val="0"/>
      <w:marTop w:val="0"/>
      <w:marBottom w:val="0"/>
      <w:divBdr>
        <w:top w:val="none" w:sz="0" w:space="0" w:color="auto"/>
        <w:left w:val="none" w:sz="0" w:space="0" w:color="auto"/>
        <w:bottom w:val="none" w:sz="0" w:space="0" w:color="auto"/>
        <w:right w:val="none" w:sz="0" w:space="0" w:color="auto"/>
      </w:divBdr>
    </w:div>
    <w:div w:id="2107385498">
      <w:bodyDiv w:val="1"/>
      <w:marLeft w:val="0"/>
      <w:marRight w:val="0"/>
      <w:marTop w:val="0"/>
      <w:marBottom w:val="0"/>
      <w:divBdr>
        <w:top w:val="none" w:sz="0" w:space="0" w:color="auto"/>
        <w:left w:val="none" w:sz="0" w:space="0" w:color="auto"/>
        <w:bottom w:val="none" w:sz="0" w:space="0" w:color="auto"/>
        <w:right w:val="none" w:sz="0" w:space="0" w:color="auto"/>
      </w:divBdr>
    </w:div>
    <w:div w:id="2114089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journals-lute.lviv.ua/index.php/pidpr-torgi/article/view/1655/155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92F41-AFF5-42D1-811D-DB0073190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20</Pages>
  <Words>21262</Words>
  <Characters>12120</Characters>
  <Application>Microsoft Office Word</Application>
  <DocSecurity>0</DocSecurity>
  <Lines>101</Lines>
  <Paragraphs>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 Варварова</dc:creator>
  <cp:keywords/>
  <dc:description/>
  <cp:lastModifiedBy>Lina</cp:lastModifiedBy>
  <cp:revision>8</cp:revision>
  <dcterms:created xsi:type="dcterms:W3CDTF">2024-09-28T20:57:00Z</dcterms:created>
  <dcterms:modified xsi:type="dcterms:W3CDTF">2024-09-28T21:26:00Z</dcterms:modified>
</cp:coreProperties>
</file>